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CAB" w:rsidRPr="00D31CAB" w:rsidRDefault="00D31CAB" w:rsidP="00D31CA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842000" cy="8636000"/>
            <wp:effectExtent l="19050" t="0" r="6350" b="0"/>
            <wp:docPr id="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713000976\QQ\WinTemp\RichOle\{2FU%{[2GHIO7_RPI5ESN1J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86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CAB" w:rsidRPr="00D31CAB" w:rsidRDefault="00D31CAB" w:rsidP="00D31CA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842000" cy="8636000"/>
            <wp:effectExtent l="19050" t="0" r="6350" b="0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Roaming\Tencent\Users\713000976\QQ\WinTemp\RichOle\Q}H9_][73L~@}4ZSSW{1TWB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86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CAB" w:rsidRDefault="00D31CAB" w:rsidP="00D31CAB">
      <w:pPr>
        <w:spacing w:line="360" w:lineRule="auto"/>
      </w:pPr>
      <w:r>
        <w:rPr>
          <w:rFonts w:hint="eastAsia"/>
          <w:noProof/>
        </w:rPr>
        <w:lastRenderedPageBreak/>
        <w:drawing>
          <wp:inline distT="0" distB="0" distL="0" distR="0">
            <wp:extent cx="5842000" cy="8636000"/>
            <wp:effectExtent l="19050" t="0" r="6350" b="0"/>
            <wp:docPr id="3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生产坊\新疆实验中学\化学\QQ图片201706290939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86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CAB" w:rsidRPr="00D31CAB" w:rsidRDefault="00D31CAB" w:rsidP="00D31CA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842000" cy="8636000"/>
            <wp:effectExtent l="19050" t="0" r="6350" b="0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AppData\Roaming\Tencent\Users\713000976\QQ\WinTemp\RichOle\1RL1)`ZYQ8LRNCCOK%N6O6J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86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1CAB" w:rsidRPr="00D31CAB" w:rsidSect="00D31CAB">
      <w:headerReference w:type="default" r:id="rId11"/>
      <w:pgSz w:w="11906" w:h="16838"/>
      <w:pgMar w:top="1417" w:right="1417" w:bottom="1417" w:left="1417" w:header="85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6F8" w:rsidRDefault="004066F8" w:rsidP="00D31CAB">
      <w:r>
        <w:separator/>
      </w:r>
    </w:p>
  </w:endnote>
  <w:endnote w:type="continuationSeparator" w:id="0">
    <w:p w:rsidR="004066F8" w:rsidRDefault="004066F8" w:rsidP="00D31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6F8" w:rsidRDefault="004066F8" w:rsidP="00D31CAB">
      <w:r>
        <w:separator/>
      </w:r>
    </w:p>
  </w:footnote>
  <w:footnote w:type="continuationSeparator" w:id="0">
    <w:p w:rsidR="004066F8" w:rsidRDefault="004066F8" w:rsidP="00D31C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926" w:rsidRPr="006A6926" w:rsidRDefault="00304E7F" w:rsidP="006A6926">
    <w:pPr>
      <w:pStyle w:val="a3"/>
    </w:pPr>
    <w:r>
      <w:rPr>
        <w:noProof/>
      </w:rPr>
      <w:drawing>
        <wp:inline distT="0" distB="0" distL="0" distR="0">
          <wp:extent cx="5760720" cy="575945"/>
          <wp:effectExtent l="0" t="0" r="0" b="0"/>
          <wp:docPr id="8" name="图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化学在线页眉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5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CAB"/>
    <w:rsid w:val="0012462C"/>
    <w:rsid w:val="00304E7F"/>
    <w:rsid w:val="004066F8"/>
    <w:rsid w:val="006A6926"/>
    <w:rsid w:val="0077334B"/>
    <w:rsid w:val="00D3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31C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31CA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31C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31CA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31CA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31CA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7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7</Characters>
  <Application>Microsoft Office Word</Application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化学（理科）试题.docx</dc:title>
  <dc:subject>化学（理科）试题.docx</dc:subject>
  <cp:keywords>试卷、教案、课件、论文、素材</cp:keywords>
  <cp:lastModifiedBy>Administrator</cp:lastModifiedBy>
  <cp:revision>4</cp:revision>
  <dcterms:created xsi:type="dcterms:W3CDTF">2017-06-29T06:25:00Z</dcterms:created>
  <dcterms:modified xsi:type="dcterms:W3CDTF">2017-07-24T06:58:00Z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来源">
    <vt:lpwstr>学科网(Zxxk.Com)</vt:lpwstr>
  </property>
  <property fmtid="{D5CDD505-2E9C-101B-9397-08002B2CF9AE}" pid="3" name="网址">
    <vt:lpwstr>http://www.zxxk.com</vt:lpwstr>
  </property>
  <property fmtid="{D5CDD505-2E9C-101B-9397-08002B2CF9AE}" pid="4" name="所有者">
    <vt:lpwstr>北京今日学易科技有限公司</vt:lpwstr>
  </property>
</Properties>
</file>