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6A55F8" w:rsidRPr="00AF7AFE" w:rsidP="006A55F8">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860pt;margin-top:983pt;mso-position-horizontal-relative:page;mso-position-vertical-relative:top-margin-area;position:absolute;width:26pt;z-index:251658240">
            <v:imagedata r:id="rId4" o:title=""/>
          </v:shape>
        </w:pict>
      </w:r>
      <w:r w:rsidRPr="00AF7AFE">
        <w:rPr>
          <w:rFonts w:asciiTheme="majorEastAsia" w:eastAsiaTheme="majorEastAsia" w:hAnsiTheme="majorEastAsia" w:hint="eastAsia"/>
          <w:color w:val="000000" w:themeColor="text1"/>
        </w:rPr>
        <w:t>厦门一中</w:t>
      </w:r>
      <w:r w:rsidR="00AF7AFE">
        <w:rPr>
          <w:rFonts w:asciiTheme="majorEastAsia" w:eastAsiaTheme="majorEastAsia" w:hAnsiTheme="majorEastAsia" w:hint="eastAsia"/>
          <w:color w:val="000000" w:themeColor="text1"/>
        </w:rPr>
        <w:t>2019届</w:t>
      </w:r>
      <w:r w:rsidRPr="00AF7AFE">
        <w:rPr>
          <w:rFonts w:asciiTheme="majorEastAsia" w:eastAsiaTheme="majorEastAsia" w:hAnsiTheme="majorEastAsia" w:hint="eastAsia"/>
          <w:color w:val="000000" w:themeColor="text1"/>
        </w:rPr>
        <w:t>初三</w:t>
      </w:r>
      <w:r w:rsidR="00AF7AFE">
        <w:rPr>
          <w:rFonts w:asciiTheme="majorEastAsia" w:eastAsiaTheme="majorEastAsia" w:hAnsiTheme="majorEastAsia" w:hint="eastAsia"/>
          <w:color w:val="000000" w:themeColor="text1"/>
        </w:rPr>
        <w:t>第一次调研化学试卷</w:t>
      </w:r>
    </w:p>
    <w:p w:rsidR="00FE73BC" w:rsidRPr="00AF7AFE">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一、选择题</w:t>
      </w:r>
    </w:p>
    <w:p w:rsidR="00082028" w:rsidRPr="00AF7AFE">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1.下列古代生产工艺中主要体现化学变化的是（  ）</w:t>
      </w:r>
      <w:bookmarkStart w:id="0" w:name="_GoBack"/>
      <w:bookmarkEnd w:id="0"/>
    </w:p>
    <w:p w:rsidR="00082028" w:rsidRPr="00AF7AFE">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A.粮食酿酒  B. 纺纱织布 C. 在甲骨上刻文字 D.用石块修筑长城</w:t>
      </w:r>
    </w:p>
    <w:p w:rsidR="00082028" w:rsidRPr="00AF7AFE">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【考点】化学变化</w:t>
      </w:r>
    </w:p>
    <w:p w:rsidR="00082028" w:rsidRPr="00AF7AFE">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【解析】有生成新物质的变化才是化学变化</w:t>
      </w:r>
    </w:p>
    <w:p w:rsidR="00082028" w:rsidRPr="00AF7AFE">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【答案】A</w:t>
      </w:r>
    </w:p>
    <w:p w:rsidR="00082028"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 将“泡腾片”放入水中，有无色气体产生．小红同学建议，可以用石灰水鉴定一下气体的成分是不是二氧化碳，这个环节属于科学探究中的（　　）</w:t>
      </w:r>
    </w:p>
    <w:p w:rsidR="00082028"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A、提出假设</w:t>
      </w:r>
      <w:r w:rsidRPr="00AF7AFE">
        <w:rPr>
          <w:rFonts w:asciiTheme="majorEastAsia" w:eastAsiaTheme="majorEastAsia" w:hAnsiTheme="majorEastAsia" w:hint="eastAsia"/>
          <w:color w:val="000000" w:themeColor="text1"/>
        </w:rPr>
        <w:tab/>
        <w:t>B、交流评价</w:t>
      </w:r>
    </w:p>
    <w:p w:rsidR="00082028"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C、设计实验</w:t>
      </w:r>
      <w:r w:rsidRPr="00AF7AFE">
        <w:rPr>
          <w:rFonts w:asciiTheme="majorEastAsia" w:eastAsiaTheme="majorEastAsia" w:hAnsiTheme="majorEastAsia" w:hint="eastAsia"/>
          <w:color w:val="000000" w:themeColor="text1"/>
        </w:rPr>
        <w:tab/>
        <w:t>D、作出结论</w:t>
      </w:r>
    </w:p>
    <w:p w:rsidR="00082028"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【考点】科学探究的基本环节 </w:t>
      </w:r>
    </w:p>
    <w:p w:rsidR="00082028"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【解析】科学探究的主要环节有提出问题→猜想与假设→制定计划（或设计方案）→进行实验→收集证据→解释与结论→反思与评价→拓展与迁移，据此结合题意进行分析判断．</w:t>
      </w:r>
    </w:p>
    <w:p w:rsidR="00082028"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解答：解：A、B、D、小红同学建议，可以用石灰水鉴定一下气体的成分是不是二氧化碳，属于科学探究环节中的设计实验，而不是提出假设、交流评价、</w:t>
      </w:r>
      <w:r w:rsidRPr="00AF7AFE" w:rsidR="00126B1C">
        <w:rPr>
          <w:rFonts w:asciiTheme="majorEastAsia" w:eastAsiaTheme="majorEastAsia" w:hAnsiTheme="majorEastAsia" w:hint="eastAsia"/>
          <w:color w:val="000000" w:themeColor="text1"/>
        </w:rPr>
        <w:t>作出结论</w:t>
      </w:r>
      <w:r w:rsidRPr="00AF7AFE">
        <w:rPr>
          <w:rFonts w:asciiTheme="majorEastAsia" w:eastAsiaTheme="majorEastAsia" w:hAnsiTheme="majorEastAsia" w:hint="eastAsia"/>
          <w:color w:val="000000" w:themeColor="text1"/>
        </w:rPr>
        <w:t>，故选项错误。</w:t>
      </w:r>
    </w:p>
    <w:p w:rsidR="00082028"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C、小红同学建议，可以用石灰水鉴定一下气体的成分是不是二氧化碳，属于科学探究环节中的设计实验，故选项正确。</w:t>
      </w:r>
    </w:p>
    <w:p w:rsidR="00082028"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w:t>
      </w:r>
      <w:r w:rsidRPr="00AF7AFE">
        <w:rPr>
          <w:rFonts w:asciiTheme="majorEastAsia" w:eastAsiaTheme="majorEastAsia" w:hAnsiTheme="majorEastAsia" w:hint="eastAsia"/>
          <w:color w:val="000000" w:themeColor="text1"/>
        </w:rPr>
        <w:t>C。</w:t>
      </w:r>
    </w:p>
    <w:p w:rsidR="00126B1C"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 规范的实验操作是实验成功的保证。下列实验操作错误的是（　　）</w:t>
      </w:r>
    </w:p>
    <w:p w:rsidR="00126B1C" w:rsidRPr="00AF7AFE" w:rsidP="00082028">
      <w:pPr>
        <w:rPr>
          <w:rFonts w:asciiTheme="majorEastAsia" w:eastAsiaTheme="majorEastAsia" w:hAnsiTheme="majorEastAsia"/>
          <w:color w:val="000000" w:themeColor="text1"/>
        </w:rPr>
      </w:pPr>
      <w:r w:rsidRPr="00AF7AFE">
        <w:rPr>
          <w:rFonts w:asciiTheme="majorEastAsia" w:eastAsiaTheme="majorEastAsia" w:hAnsiTheme="majorEastAsia"/>
          <w:noProof/>
          <w:color w:val="000000" w:themeColor="text1"/>
        </w:rPr>
        <w:drawing>
          <wp:inline distT="0" distB="0" distL="0" distR="0">
            <wp:extent cx="948267" cy="355600"/>
            <wp:effectExtent l="19050" t="0" r="4233"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161124352503398095.jpg"/>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8267" cy="355600"/>
                    </a:xfrm>
                    <a:prstGeom prst="rect">
                      <a:avLst/>
                    </a:prstGeom>
                    <a:noFill/>
                    <a:ln>
                      <a:noFill/>
                    </a:ln>
                  </pic:spPr>
                </pic:pic>
              </a:graphicData>
            </a:graphic>
          </wp:inline>
        </w:drawing>
      </w:r>
      <w:r w:rsidRPr="00AF7AFE">
        <w:rPr>
          <w:rFonts w:asciiTheme="majorEastAsia" w:eastAsiaTheme="majorEastAsia" w:hAnsiTheme="majorEastAsia" w:hint="eastAsia"/>
          <w:color w:val="000000" w:themeColor="text1"/>
        </w:rPr>
        <w:t xml:space="preserve">      </w:t>
      </w:r>
      <w:r w:rsidRPr="00AF7AFE">
        <w:rPr>
          <w:rFonts w:asciiTheme="majorEastAsia" w:eastAsiaTheme="majorEastAsia" w:hAnsiTheme="majorEastAsia"/>
          <w:noProof/>
          <w:color w:val="000000" w:themeColor="text1"/>
        </w:rPr>
        <w:drawing>
          <wp:inline distT="0" distB="0" distL="0" distR="0">
            <wp:extent cx="590550" cy="613440"/>
            <wp:effectExtent l="1905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790971820058529614.jpg"/>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613440"/>
                    </a:xfrm>
                    <a:prstGeom prst="rect">
                      <a:avLst/>
                    </a:prstGeom>
                    <a:noFill/>
                    <a:ln>
                      <a:noFill/>
                    </a:ln>
                  </pic:spPr>
                </pic:pic>
              </a:graphicData>
            </a:graphic>
          </wp:inline>
        </w:drawing>
      </w:r>
      <w:r w:rsidRPr="00AF7AFE">
        <w:rPr>
          <w:rFonts w:asciiTheme="majorEastAsia" w:eastAsiaTheme="majorEastAsia" w:hAnsiTheme="majorEastAsia" w:hint="eastAsia"/>
          <w:color w:val="000000" w:themeColor="text1"/>
        </w:rPr>
        <w:t xml:space="preserve">     </w:t>
      </w:r>
      <w:r w:rsidRPr="00AF7AFE">
        <w:rPr>
          <w:rFonts w:asciiTheme="majorEastAsia" w:eastAsiaTheme="majorEastAsia" w:hAnsiTheme="majorEastAsia"/>
          <w:noProof/>
          <w:color w:val="000000" w:themeColor="text1"/>
        </w:rPr>
        <w:drawing>
          <wp:inline distT="0" distB="0" distL="0" distR="0">
            <wp:extent cx="755650" cy="788504"/>
            <wp:effectExtent l="19050" t="0" r="635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509383111701394620.jpg"/>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788504"/>
                    </a:xfrm>
                    <a:prstGeom prst="rect">
                      <a:avLst/>
                    </a:prstGeom>
                    <a:noFill/>
                    <a:ln>
                      <a:noFill/>
                    </a:ln>
                  </pic:spPr>
                </pic:pic>
              </a:graphicData>
            </a:graphic>
          </wp:inline>
        </w:drawing>
      </w:r>
      <w:r w:rsidRPr="00AF7AFE">
        <w:rPr>
          <w:rFonts w:asciiTheme="majorEastAsia" w:eastAsiaTheme="majorEastAsia" w:hAnsiTheme="majorEastAsia" w:hint="eastAsia"/>
          <w:color w:val="000000" w:themeColor="text1"/>
        </w:rPr>
        <w:t xml:space="preserve">  </w:t>
      </w:r>
      <w:r w:rsidRPr="00AF7AFE">
        <w:rPr>
          <w:rFonts w:asciiTheme="majorEastAsia" w:eastAsiaTheme="majorEastAsia" w:hAnsiTheme="majorEastAsia"/>
          <w:noProof/>
          <w:color w:val="000000" w:themeColor="text1"/>
        </w:rPr>
        <w:drawing>
          <wp:inline distT="0" distB="0" distL="0" distR="0">
            <wp:extent cx="876300" cy="783846"/>
            <wp:effectExtent l="19050" t="0" r="0"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629236411720052226.jpg"/>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783846"/>
                    </a:xfrm>
                    <a:prstGeom prst="rect">
                      <a:avLst/>
                    </a:prstGeom>
                    <a:noFill/>
                    <a:ln>
                      <a:noFill/>
                    </a:ln>
                  </pic:spPr>
                </pic:pic>
              </a:graphicData>
            </a:graphic>
          </wp:inline>
        </w:drawing>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A、加入固体粉末</w:t>
      </w:r>
      <w:r w:rsidRPr="00AF7AFE">
        <w:rPr>
          <w:rFonts w:asciiTheme="majorEastAsia" w:eastAsiaTheme="majorEastAsia" w:hAnsiTheme="majorEastAsia" w:hint="eastAsia"/>
          <w:color w:val="000000" w:themeColor="text1"/>
        </w:rPr>
        <w:tab/>
        <w:t>B、读取液体体积 C、加热液体物质  D、倾倒液体物质</w:t>
      </w:r>
    </w:p>
    <w:p w:rsidR="00126B1C" w:rsidRPr="00AF7AFE" w:rsidP="00126B1C">
      <w:pPr>
        <w:rPr>
          <w:rFonts w:asciiTheme="majorEastAsia" w:eastAsiaTheme="majorEastAsia" w:hAnsiTheme="majorEastAsia"/>
          <w:color w:val="000000" w:themeColor="text1"/>
        </w:rPr>
      </w:pP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【考点】测量容器</w:t>
      </w:r>
      <w:r w:rsidRPr="00AF7AFE">
        <w:rPr>
          <w:rFonts w:asciiTheme="majorEastAsia" w:eastAsiaTheme="majorEastAsia"/>
          <w:color w:val="000000" w:themeColor="text1"/>
        </w:rPr>
        <w:t>−</w:t>
      </w:r>
      <w:r w:rsidRPr="00AF7AFE">
        <w:rPr>
          <w:rFonts w:asciiTheme="majorEastAsia" w:eastAsiaTheme="majorEastAsia" w:hAnsiTheme="majorEastAsia" w:hint="eastAsia"/>
          <w:color w:val="000000" w:themeColor="text1"/>
        </w:rPr>
        <w:t>量筒；固体药品的取用；液体药品的取用；给试管里的液体加热 </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【解析】A、根据取用固体粉末状药品的方法进行分析判断；</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B、根据量筒读数时视线要与凹液面的最低处保持水平进行分析判断；</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C、根据给试管中的液体加热的方法进行分析判断；</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D、根据液体药品的取用方法进行分析判断。</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A、取用粉末状药品，试管横放用药匙把药品送到试管底部，然后将试管慢慢竖起，图中所示操作正确；</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B、量筒读数时视线要与量筒内液体的凹液面的最低处保持水平，图中所示操作错误；</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C、给液体加热时，用酒精灯的外焰加热试管里的液体，且液体体积不能超过试管容积的</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color w:val="000000" w:themeColor="text1"/>
        </w:rPr>
        <w:t>1</w:t>
      </w: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color w:val="000000" w:themeColor="text1"/>
        </w:rPr>
        <w:t>3</w:t>
      </w:r>
      <w:r w:rsidRPr="00AF7AFE">
        <w:rPr>
          <w:rFonts w:asciiTheme="majorEastAsia" w:eastAsiaTheme="majorEastAsia" w:hAnsiTheme="majorEastAsia" w:hint="eastAsia"/>
          <w:color w:val="000000" w:themeColor="text1"/>
        </w:rPr>
        <w:t>，试管与桌面成45度角，图中所示操作正确；</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D、取用液体药品时，瓶塞要倒放，标签要对准手心，瓶口要紧挨，图中所示操作正确；</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【答案】B。</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 下列反应属于化合反应的是（　　）</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A、锌＋稀硫酸→硫酸锌＋氢气</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B、碳酸→水＋二氧化碳</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C、蜡烛＋氧气→水＋二氧化碳（条件：点燃）</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D、镁＋氧气→氧化镁</w:t>
      </w:r>
      <w:r w:rsidRPr="00AF7AFE">
        <w:rPr>
          <w:rFonts w:asciiTheme="majorEastAsia" w:eastAsiaTheme="majorEastAsia" w:hAnsiTheme="majorEastAsia" w:hint="eastAsia"/>
          <w:color w:val="000000" w:themeColor="text1"/>
        </w:rPr>
        <w:tab/>
        <w:t>（条件：点燃）</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【考点】化合反应及其应用 </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【解析】化合反应：两种或两种以上物质反应后生成一种物质的反应，其特点可总结为“多变一”，据此进行分析判断。</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解答：解：A、锌＋稀硫酸→硫酸锌＋氢气，该反应的生成物是两种，不符合“多变一”的特征，不属于化合反应，故选项错误。</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B、碳酸→水＋二氧化碳，该反应符合“一变多”的特征，属于分解反应，故选项错误。</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C、蜡烛＋氧气→水＋二氧化碳（条件：点燃），该反应的生成物是两种，不符合“多变一”的特征，不属于化合反应，故选项错误。</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D、镁＋氧气→氧化镁</w:t>
      </w:r>
      <w:r w:rsidRPr="00AF7AFE">
        <w:rPr>
          <w:rFonts w:asciiTheme="majorEastAsia" w:eastAsiaTheme="majorEastAsia" w:hAnsiTheme="majorEastAsia" w:hint="eastAsia"/>
          <w:color w:val="000000" w:themeColor="text1"/>
        </w:rPr>
        <w:tab/>
        <w:t>（条件：点燃），该反应符合“多变一”的特征，属于化合反应，故选项正确。</w:t>
      </w:r>
    </w:p>
    <w:p w:rsidR="00126B1C" w:rsidRPr="00AF7AFE" w:rsidP="00126B1C">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【答案】D。</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5.</w:t>
      </w:r>
      <w:r w:rsidRPr="00AF7AFE">
        <w:rPr>
          <w:rFonts w:asciiTheme="majorEastAsia" w:eastAsiaTheme="majorEastAsia" w:hAnsiTheme="majorEastAsia" w:hint="eastAsia"/>
          <w:color w:val="000000" w:themeColor="text1"/>
        </w:rPr>
        <w:t xml:space="preserve"> 每年的6月5日是世界环境日，空气净化越来越受到人们的关注．下列气体组合中三种气体都属于空气污染物的是（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A、SO</w:t>
      </w:r>
      <w:r w:rsidRPr="00AF7AFE">
        <w:rPr>
          <w:rFonts w:asciiTheme="majorEastAsia" w:eastAsiaTheme="majorEastAsia" w:hAnsiTheme="majorEastAsia" w:hint="eastAsia"/>
          <w:color w:val="000000" w:themeColor="text1"/>
          <w:vertAlign w:val="subscript"/>
        </w:rPr>
        <w:t>2</w:t>
      </w:r>
      <w:r w:rsidRPr="00AF7AFE">
        <w:rPr>
          <w:rFonts w:asciiTheme="majorEastAsia" w:eastAsiaTheme="majorEastAsia" w:hAnsiTheme="majorEastAsia" w:hint="eastAsia"/>
          <w:color w:val="000000" w:themeColor="text1"/>
        </w:rPr>
        <w:t>、N</w:t>
      </w:r>
      <w:r w:rsidRPr="00AF7AFE">
        <w:rPr>
          <w:rFonts w:asciiTheme="majorEastAsia" w:eastAsiaTheme="majorEastAsia" w:hAnsiTheme="majorEastAsia" w:hint="eastAsia"/>
          <w:color w:val="000000" w:themeColor="text1"/>
          <w:vertAlign w:val="subscript"/>
        </w:rPr>
        <w:t>2</w:t>
      </w:r>
      <w:r w:rsidRPr="00AF7AFE">
        <w:rPr>
          <w:rFonts w:asciiTheme="majorEastAsia" w:eastAsiaTheme="majorEastAsia" w:hAnsiTheme="majorEastAsia" w:hint="eastAsia"/>
          <w:color w:val="000000" w:themeColor="text1"/>
        </w:rPr>
        <w:t>、NO</w:t>
      </w:r>
      <w:r w:rsidRPr="00AF7AFE">
        <w:rPr>
          <w:rFonts w:asciiTheme="majorEastAsia" w:eastAsiaTheme="majorEastAsia" w:hAnsiTheme="majorEastAsia" w:hint="eastAsia"/>
          <w:color w:val="000000" w:themeColor="text1"/>
          <w:vertAlign w:val="subscript"/>
        </w:rPr>
        <w:t>2</w:t>
      </w:r>
      <w:r w:rsidRPr="00AF7AFE">
        <w:rPr>
          <w:rFonts w:asciiTheme="majorEastAsia" w:eastAsiaTheme="majorEastAsia" w:hAnsiTheme="majorEastAsia" w:hint="eastAsia"/>
          <w:color w:val="000000" w:themeColor="text1"/>
        </w:rPr>
        <w:tab/>
        <w:t>B、CO、CO</w:t>
      </w:r>
      <w:r w:rsidRPr="00AF7AFE">
        <w:rPr>
          <w:rFonts w:asciiTheme="majorEastAsia" w:eastAsiaTheme="majorEastAsia" w:hAnsiTheme="majorEastAsia" w:hint="eastAsia"/>
          <w:color w:val="000000" w:themeColor="text1"/>
          <w:vertAlign w:val="subscript"/>
        </w:rPr>
        <w:t>2</w:t>
      </w:r>
      <w:r w:rsidRPr="00AF7AFE">
        <w:rPr>
          <w:rFonts w:asciiTheme="majorEastAsia" w:eastAsiaTheme="majorEastAsia" w:hAnsiTheme="majorEastAsia" w:hint="eastAsia"/>
          <w:color w:val="000000" w:themeColor="text1"/>
        </w:rPr>
        <w:t>、NO</w:t>
      </w:r>
      <w:r w:rsidRPr="00AF7AFE">
        <w:rPr>
          <w:rFonts w:asciiTheme="majorEastAsia" w:eastAsiaTheme="majorEastAsia" w:hAnsiTheme="majorEastAsia" w:hint="eastAsia"/>
          <w:color w:val="000000" w:themeColor="text1"/>
          <w:vertAlign w:val="subscript"/>
        </w:rPr>
        <w:t>2</w:t>
      </w:r>
    </w:p>
    <w:p w:rsidR="00126B1C"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C、CO、CH</w:t>
      </w:r>
      <w:r w:rsidRPr="00AF7AFE">
        <w:rPr>
          <w:rFonts w:asciiTheme="majorEastAsia" w:eastAsiaTheme="majorEastAsia" w:hAnsiTheme="majorEastAsia" w:hint="eastAsia"/>
          <w:color w:val="000000" w:themeColor="text1"/>
          <w:vertAlign w:val="subscript"/>
        </w:rPr>
        <w:t>4</w:t>
      </w:r>
      <w:r w:rsidRPr="00AF7AFE">
        <w:rPr>
          <w:rFonts w:asciiTheme="majorEastAsia" w:eastAsiaTheme="majorEastAsia" w:hAnsiTheme="majorEastAsia" w:hint="eastAsia"/>
          <w:color w:val="000000" w:themeColor="text1"/>
        </w:rPr>
        <w:t>、SO</w:t>
      </w:r>
      <w:r w:rsidRPr="00AF7AFE">
        <w:rPr>
          <w:rFonts w:asciiTheme="majorEastAsia" w:eastAsiaTheme="majorEastAsia" w:hAnsiTheme="majorEastAsia" w:hint="eastAsia"/>
          <w:color w:val="000000" w:themeColor="text1"/>
          <w:vertAlign w:val="subscript"/>
        </w:rPr>
        <w:t>2</w:t>
      </w:r>
      <w:r w:rsidRPr="00AF7AFE">
        <w:rPr>
          <w:rFonts w:asciiTheme="majorEastAsia" w:eastAsiaTheme="majorEastAsia" w:hAnsiTheme="majorEastAsia" w:hint="eastAsia"/>
          <w:color w:val="000000" w:themeColor="text1"/>
        </w:rPr>
        <w:tab/>
        <w:t>D、NO</w:t>
      </w:r>
      <w:r w:rsidRPr="00AF7AFE">
        <w:rPr>
          <w:rFonts w:asciiTheme="majorEastAsia" w:eastAsiaTheme="majorEastAsia" w:hAnsiTheme="majorEastAsia" w:hint="eastAsia"/>
          <w:color w:val="000000" w:themeColor="text1"/>
          <w:vertAlign w:val="subscript"/>
        </w:rPr>
        <w:t>2</w:t>
      </w:r>
      <w:r w:rsidRPr="00AF7AFE">
        <w:rPr>
          <w:rFonts w:asciiTheme="majorEastAsia" w:eastAsiaTheme="majorEastAsia" w:hAnsiTheme="majorEastAsia" w:hint="eastAsia"/>
          <w:color w:val="000000" w:themeColor="text1"/>
        </w:rPr>
        <w:t>、CO、SO</w:t>
      </w:r>
      <w:r w:rsidRPr="00AF7AFE">
        <w:rPr>
          <w:rFonts w:asciiTheme="majorEastAsia" w:eastAsiaTheme="majorEastAsia" w:hAnsiTheme="majorEastAsia" w:hint="eastAsia"/>
          <w:color w:val="000000" w:themeColor="text1"/>
          <w:vertAlign w:val="subscript"/>
        </w:rPr>
        <w:t>2</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【考点】空气的污染及其危害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【解析】根据空气污染途径和空气污染物来考虑本题，知道空气中的常见污染气体．</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空气的污染途径是工厂废气的任意排放，大量燃烧化石燃料，汽车尾气的排放，可总结为：有害气体和烟尘，主要的有害气体有：一氧化碳、二氧化氮、二氧化硫，这些气体主要来自于矿物燃料的燃烧和工厂的废气。</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【答案】D。</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6. 如图，将过氧化氢溶液滴入瓶中可观察到的现象是（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noProof/>
          <w:color w:val="000000" w:themeColor="text1"/>
        </w:rPr>
        <w:drawing>
          <wp:inline distT="0" distB="0" distL="0" distR="0">
            <wp:extent cx="1495425" cy="1181100"/>
            <wp:effectExtent l="19050" t="0" r="9525"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636029746548424945.jpg"/>
                    <pic:cNvPicPr>
                      <a:picLocks noChangeAspect="1" noChangeArrowheads="1"/>
                    </pic:cNvPicPr>
                  </pic:nvPicPr>
                  <pic:blipFill>
                    <a:blip xmlns:r="http://schemas.openxmlformats.org/officeDocument/2006/relationships"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5425" cy="1181100"/>
                    </a:xfrm>
                    <a:prstGeom prst="rect">
                      <a:avLst/>
                    </a:prstGeom>
                    <a:noFill/>
                    <a:ln>
                      <a:noFill/>
                    </a:ln>
                  </pic:spPr>
                </pic:pic>
              </a:graphicData>
            </a:graphic>
          </wp:inline>
        </w:drawing>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A、气球胀大，红墨水左移</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B、气球缩小，红墨水右移</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C、气球缩小，红墨水左移</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D、气球胀大，红墨水右移</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【考点】实验室用过氧化氢制取氧气，气压原理</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【解析】将过氧化氢滴入装有二氧化锰的瓶中，会产生氧气，此时瓶内气体增多，压强增大，气球将被压缩变瘪，即气球缩小，瓶内压强大于瓶外压强，所以红墨水左移</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【答案】C</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7. “酒香不怕巷子深”与下列化学原理相关的是（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A、分子的质量很小，分子是我们肉眼看不见的微粒</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B、分子的体积很小，分子在不停地运动着</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C、分子之间有间隙，因此造成了物质的三态变化</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D、分子的体积、质量都很小，但分子是真实存在的</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【考点】分子的定义与分子的特性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【解析】根据分子的性质分析、解决问题：①体积很小、质量很小；②处于永恒运动之中；③粒子之间有间隔。④同种物质粒子的性质相同，不同种物质粒子的性质不同。</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解答：解：由于分子是不断运动的，酒精的分子通过运动能分布在周围的空气中，所以闻到了酒香。</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【答案】B。</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8. 下列有关实验现象描述正确的是（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A、硫在氧气中然烧产生淡蓝色的火焰</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B、红磷在空气中燃烧产生大量的白烟</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C、碳在空气中燃烧生成二氧化碳</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D、将铁丝伸入盛有氧气的集气瓶中剧烈燃烧</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【考点】氧气与碳、磷、硫、铁等物质的反应现象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w:t>
      </w:r>
      <w:r w:rsidRPr="00AF7AFE" w:rsidR="004F3680">
        <w:rPr>
          <w:rFonts w:asciiTheme="majorEastAsia" w:eastAsiaTheme="majorEastAsia" w:hAnsiTheme="majorEastAsia" w:hint="eastAsia"/>
          <w:color w:val="000000" w:themeColor="text1"/>
        </w:rPr>
        <w:t>解析</w:t>
      </w:r>
      <w:r w:rsidRPr="00AF7AFE">
        <w:rPr>
          <w:rFonts w:asciiTheme="majorEastAsia" w:eastAsiaTheme="majorEastAsia" w:hAnsiTheme="majorEastAsia" w:hint="eastAsia"/>
          <w:color w:val="000000" w:themeColor="text1"/>
        </w:rPr>
        <w:t>】A、根据硫在氧气中燃烧的现象进行分析判断。</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B、根据红磷在空气中燃烧的现象进行分析判断。</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C、根据碳在空气中燃烧的现象进行分析判断。</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D、根据铁丝燃烧的条件进行分析判断。</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解答：解：A、硫在氧气中燃烧，发出明亮的蓝紫色火焰，故选项说法错误。</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B、红磷在空气中燃烧，产生大量的白烟，故选项说法正确。</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C、碳在空气中燃烧生成二氧化碳，是实验结论而不是实验现象，故选项说法错误。</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D、将铁丝伸入盛有氧气的集气瓶中，若不点燃，不会剧烈燃烧，故选项说法错误。</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【答案】B。</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9.右图是某同学组装的验证氧气约占空气总体积1/5的实验装置．下列操作对实验结果不会造成影响的是（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noProof/>
          <w:color w:val="000000" w:themeColor="text1"/>
        </w:rPr>
        <w:drawing>
          <wp:inline distT="0" distB="0" distL="0" distR="0">
            <wp:extent cx="944430" cy="863600"/>
            <wp:effectExtent l="19050" t="0" r="807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760507405790535305.jpg"/>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430" cy="863600"/>
                    </a:xfrm>
                    <a:prstGeom prst="rect">
                      <a:avLst/>
                    </a:prstGeom>
                    <a:noFill/>
                    <a:ln>
                      <a:noFill/>
                    </a:ln>
                  </pic:spPr>
                </pic:pic>
              </a:graphicData>
            </a:graphic>
          </wp:inline>
        </w:drawing>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A、弹簧夹没有夹紧</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B、没等装置冷却就打开弹簧夹</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C、燃烧匙内盛放足量的红磷</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D、燃烧匙内盛放足量的木炭</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w:t>
      </w:r>
      <w:r w:rsidRPr="00AF7AFE">
        <w:rPr>
          <w:rFonts w:asciiTheme="majorEastAsia" w:eastAsiaTheme="majorEastAsia" w:hAnsiTheme="majorEastAsia" w:hint="eastAsia"/>
          <w:color w:val="000000" w:themeColor="text1"/>
        </w:rPr>
        <w:t>测定空气里氧气含量的探究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w:t>
      </w:r>
      <w:r w:rsidRPr="00AF7AFE">
        <w:rPr>
          <w:rFonts w:asciiTheme="majorEastAsia" w:eastAsiaTheme="majorEastAsia" w:hAnsiTheme="majorEastAsia" w:hint="eastAsia"/>
          <w:color w:val="000000" w:themeColor="text1"/>
        </w:rPr>
        <w:t>用此装置测定氧气在空气中的含量，很多因素都对实验结果造成影响，如装置漏气，白磷量不足，反应后没有冷却到室温等．</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解答：解：A、弹簧夹没夹紧会进入空气，导致实验结果偏小，故A错误；</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B、没等装置冷却就打开弹簧夹会使进入集气瓶中的水少，导致实验结果偏小，故B错误；</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C、燃烧匙内盛放过量的红磷不会影响实验结果，故此C正确；</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 xml:space="preserve">D、木炭燃烧会产生二氧化碳气体，使瓶内压强不能改变，影响实验结果，故D错误； </w:t>
      </w:r>
    </w:p>
    <w:p w:rsidR="00150C22" w:rsidRPr="00AF7AFE" w:rsidP="00150C22">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w:t>
      </w:r>
      <w:r w:rsidRPr="00AF7AFE">
        <w:rPr>
          <w:rFonts w:asciiTheme="majorEastAsia" w:eastAsiaTheme="majorEastAsia" w:hAnsiTheme="majorEastAsia" w:hint="eastAsia"/>
          <w:color w:val="000000" w:themeColor="text1"/>
        </w:rPr>
        <w:t>C。</w:t>
      </w:r>
    </w:p>
    <w:p w:rsidR="004F3680" w:rsidRPr="00AF7AFE" w:rsidP="004F368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10. ）取4份等质量的KClO</w:t>
      </w:r>
      <w:r w:rsidRPr="00AF7AFE">
        <w:rPr>
          <w:rFonts w:asciiTheme="majorEastAsia" w:eastAsiaTheme="majorEastAsia" w:hAnsiTheme="majorEastAsia" w:hint="eastAsia"/>
          <w:color w:val="000000" w:themeColor="text1"/>
          <w:vertAlign w:val="subscript"/>
        </w:rPr>
        <w:t>3</w:t>
      </w:r>
      <w:r w:rsidRPr="00AF7AFE">
        <w:rPr>
          <w:rFonts w:asciiTheme="majorEastAsia" w:eastAsiaTheme="majorEastAsia" w:hAnsiTheme="majorEastAsia" w:hint="eastAsia"/>
          <w:color w:val="000000" w:themeColor="text1"/>
        </w:rPr>
        <w:t>，向其中3份中分别加入少量等质量的KMnO</w:t>
      </w:r>
      <w:r w:rsidRPr="00AF7AFE">
        <w:rPr>
          <w:rFonts w:asciiTheme="majorEastAsia" w:eastAsiaTheme="majorEastAsia" w:hAnsiTheme="majorEastAsia" w:hint="eastAsia"/>
          <w:color w:val="000000" w:themeColor="text1"/>
          <w:vertAlign w:val="subscript"/>
        </w:rPr>
        <w:t>4</w:t>
      </w:r>
      <w:r w:rsidRPr="00AF7AFE">
        <w:rPr>
          <w:rFonts w:asciiTheme="majorEastAsia" w:eastAsiaTheme="majorEastAsia" w:hAnsiTheme="majorEastAsia" w:hint="eastAsia"/>
          <w:color w:val="000000" w:themeColor="text1"/>
        </w:rPr>
        <w:t>、MnO</w:t>
      </w:r>
      <w:r w:rsidRPr="00AF7AFE">
        <w:rPr>
          <w:rFonts w:asciiTheme="majorEastAsia" w:eastAsiaTheme="majorEastAsia" w:hAnsiTheme="majorEastAsia" w:hint="eastAsia"/>
          <w:color w:val="000000" w:themeColor="text1"/>
          <w:vertAlign w:val="subscript"/>
        </w:rPr>
        <w:t>2</w:t>
      </w:r>
      <w:r w:rsidRPr="00AF7AFE">
        <w:rPr>
          <w:rFonts w:asciiTheme="majorEastAsia" w:eastAsiaTheme="majorEastAsia" w:hAnsiTheme="majorEastAsia" w:hint="eastAsia"/>
          <w:color w:val="000000" w:themeColor="text1"/>
        </w:rPr>
        <w:t>和</w:t>
      </w:r>
      <w:r w:rsidRPr="00AF7AFE">
        <w:rPr>
          <w:rFonts w:asciiTheme="majorEastAsia" w:eastAsiaTheme="majorEastAsia" w:hAnsiTheme="majorEastAsia" w:hint="eastAsia"/>
          <w:color w:val="000000" w:themeColor="text1"/>
        </w:rPr>
        <w:t>Mn</w:t>
      </w:r>
      <w:r w:rsidRPr="00AF7AFE">
        <w:rPr>
          <w:rFonts w:asciiTheme="majorEastAsia" w:eastAsiaTheme="majorEastAsia" w:hAnsiTheme="majorEastAsia" w:hint="eastAsia"/>
          <w:color w:val="000000" w:themeColor="text1"/>
        </w:rPr>
        <w:t>，分别在某温度下加热至质量不再改变，测定产生氧气的质量。然后将剩余固体溶于足量水中，添加过少量物质的组别中均有相同组成的不溶物。测定结果如表：</w:t>
      </w:r>
    </w:p>
    <w:tbl>
      <w:tblPr>
        <w:tblStyle w:val="TableGrid"/>
        <w:tblW w:w="0" w:type="auto"/>
        <w:jc w:val="center"/>
        <w:tblLook w:val="04A0"/>
      </w:tblPr>
      <w:tblGrid>
        <w:gridCol w:w="1704"/>
        <w:gridCol w:w="1704"/>
        <w:gridCol w:w="1704"/>
        <w:gridCol w:w="1705"/>
        <w:gridCol w:w="1705"/>
      </w:tblGrid>
      <w:tr w:rsidTr="004F3680">
        <w:tblPrEx>
          <w:tblW w:w="0" w:type="auto"/>
          <w:jc w:val="center"/>
          <w:tblLook w:val="04A0"/>
        </w:tblPrEx>
        <w:trPr>
          <w:jc w:val="center"/>
        </w:trPr>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组别</w:t>
            </w:r>
          </w:p>
        </w:tc>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①</w:t>
            </w:r>
          </w:p>
        </w:tc>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w:t>
            </w:r>
          </w:p>
        </w:tc>
        <w:tc>
          <w:tcPr>
            <w:tcW w:w="1705"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③</w:t>
            </w:r>
          </w:p>
        </w:tc>
        <w:tc>
          <w:tcPr>
            <w:tcW w:w="1705"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④</w:t>
            </w:r>
          </w:p>
        </w:tc>
      </w:tr>
      <w:tr w:rsidTr="004F3680">
        <w:tblPrEx>
          <w:tblW w:w="0" w:type="auto"/>
          <w:jc w:val="center"/>
          <w:tblLook w:val="04A0"/>
        </w:tblPrEx>
        <w:trPr>
          <w:jc w:val="center"/>
        </w:trPr>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加入物质</w:t>
            </w:r>
          </w:p>
        </w:tc>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无</w:t>
            </w:r>
          </w:p>
        </w:tc>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KMnO</w:t>
            </w:r>
            <w:r w:rsidRPr="00AF7AFE">
              <w:rPr>
                <w:rFonts w:asciiTheme="majorEastAsia" w:eastAsiaTheme="majorEastAsia" w:hAnsiTheme="majorEastAsia" w:hint="eastAsia"/>
                <w:color w:val="000000" w:themeColor="text1"/>
                <w:vertAlign w:val="subscript"/>
              </w:rPr>
              <w:t>4</w:t>
            </w:r>
          </w:p>
        </w:tc>
        <w:tc>
          <w:tcPr>
            <w:tcW w:w="1705"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MnO</w:t>
            </w:r>
            <w:r w:rsidRPr="00AF7AFE">
              <w:rPr>
                <w:rFonts w:asciiTheme="majorEastAsia" w:eastAsiaTheme="majorEastAsia" w:hAnsiTheme="majorEastAsia" w:hint="eastAsia"/>
                <w:color w:val="000000" w:themeColor="text1"/>
                <w:vertAlign w:val="subscript"/>
              </w:rPr>
              <w:t>2</w:t>
            </w:r>
          </w:p>
        </w:tc>
        <w:tc>
          <w:tcPr>
            <w:tcW w:w="1705"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Mn</w:t>
            </w:r>
          </w:p>
        </w:tc>
      </w:tr>
      <w:tr w:rsidTr="004F3680">
        <w:tblPrEx>
          <w:tblW w:w="0" w:type="auto"/>
          <w:jc w:val="center"/>
          <w:tblLook w:val="04A0"/>
        </w:tblPrEx>
        <w:trPr>
          <w:jc w:val="center"/>
        </w:trPr>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产生氧气的质量/g</w:t>
            </w:r>
          </w:p>
        </w:tc>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0</w:t>
            </w:r>
          </w:p>
        </w:tc>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m</w:t>
            </w:r>
            <w:r w:rsidRPr="00AF7AFE">
              <w:rPr>
                <w:rFonts w:asciiTheme="majorEastAsia" w:eastAsiaTheme="majorEastAsia" w:hAnsiTheme="majorEastAsia" w:hint="eastAsia"/>
                <w:color w:val="000000" w:themeColor="text1"/>
                <w:vertAlign w:val="subscript"/>
              </w:rPr>
              <w:t>l</w:t>
            </w:r>
          </w:p>
        </w:tc>
        <w:tc>
          <w:tcPr>
            <w:tcW w:w="1705"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m</w:t>
            </w:r>
            <w:r w:rsidRPr="00AF7AFE">
              <w:rPr>
                <w:rFonts w:asciiTheme="majorEastAsia" w:eastAsiaTheme="majorEastAsia" w:hAnsiTheme="majorEastAsia" w:hint="eastAsia"/>
                <w:color w:val="000000" w:themeColor="text1"/>
                <w:vertAlign w:val="subscript"/>
              </w:rPr>
              <w:t>2</w:t>
            </w:r>
          </w:p>
        </w:tc>
        <w:tc>
          <w:tcPr>
            <w:tcW w:w="1705"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m</w:t>
            </w:r>
            <w:r w:rsidRPr="00AF7AFE">
              <w:rPr>
                <w:rFonts w:asciiTheme="majorEastAsia" w:eastAsiaTheme="majorEastAsia" w:hAnsiTheme="majorEastAsia" w:hint="eastAsia"/>
                <w:color w:val="000000" w:themeColor="text1"/>
                <w:vertAlign w:val="subscript"/>
              </w:rPr>
              <w:t>3</w:t>
            </w:r>
          </w:p>
        </w:tc>
      </w:tr>
      <w:tr w:rsidTr="004F3680">
        <w:tblPrEx>
          <w:tblW w:w="0" w:type="auto"/>
          <w:jc w:val="center"/>
          <w:tblLook w:val="04A0"/>
        </w:tblPrEx>
        <w:trPr>
          <w:jc w:val="center"/>
        </w:trPr>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不溶物的质量/g</w:t>
            </w:r>
          </w:p>
        </w:tc>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0</w:t>
            </w:r>
          </w:p>
        </w:tc>
        <w:tc>
          <w:tcPr>
            <w:tcW w:w="1704"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w</w:t>
            </w:r>
            <w:r w:rsidRPr="00AF7AFE">
              <w:rPr>
                <w:rFonts w:asciiTheme="majorEastAsia" w:eastAsiaTheme="majorEastAsia" w:hAnsiTheme="majorEastAsia" w:hint="eastAsia"/>
                <w:color w:val="000000" w:themeColor="text1"/>
                <w:vertAlign w:val="subscript"/>
              </w:rPr>
              <w:t>l</w:t>
            </w:r>
          </w:p>
        </w:tc>
        <w:tc>
          <w:tcPr>
            <w:tcW w:w="1705"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w</w:t>
            </w:r>
            <w:r w:rsidRPr="00AF7AFE">
              <w:rPr>
                <w:rFonts w:asciiTheme="majorEastAsia" w:eastAsiaTheme="majorEastAsia" w:hAnsiTheme="majorEastAsia" w:hint="eastAsia"/>
                <w:color w:val="000000" w:themeColor="text1"/>
                <w:vertAlign w:val="subscript"/>
              </w:rPr>
              <w:t>2</w:t>
            </w:r>
          </w:p>
        </w:tc>
        <w:tc>
          <w:tcPr>
            <w:tcW w:w="1705" w:type="dxa"/>
            <w:vAlign w:val="center"/>
          </w:tcPr>
          <w:p w:rsidR="004F3680" w:rsidRPr="00AF7AFE" w:rsidP="004F3680">
            <w:pPr>
              <w:jc w:val="cente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w</w:t>
            </w:r>
            <w:r w:rsidRPr="00AF7AFE">
              <w:rPr>
                <w:rFonts w:asciiTheme="majorEastAsia" w:eastAsiaTheme="majorEastAsia" w:hAnsiTheme="majorEastAsia" w:hint="eastAsia"/>
                <w:color w:val="000000" w:themeColor="text1"/>
                <w:vertAlign w:val="subscript"/>
              </w:rPr>
              <w:t>3</w:t>
            </w:r>
          </w:p>
        </w:tc>
      </w:tr>
    </w:tbl>
    <w:p w:rsidR="004F3680" w:rsidRPr="00AF7AFE" w:rsidP="004F3680">
      <w:pPr>
        <w:rPr>
          <w:rFonts w:asciiTheme="majorEastAsia" w:eastAsiaTheme="majorEastAsia" w:hAnsiTheme="majorEastAsia"/>
          <w:color w:val="000000" w:themeColor="text1"/>
        </w:rPr>
      </w:pPr>
    </w:p>
    <w:p w:rsidR="004F3680" w:rsidRPr="00AF7AFE" w:rsidP="004F368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b/>
        <w:t>已知ml＞m2＞m3，下列关于此实验的说法一定正确的是（　　）</w:t>
      </w:r>
    </w:p>
    <w:p w:rsidR="004F3680" w:rsidRPr="00AF7AFE" w:rsidP="004F368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A、残留不溶性物质的质量关系为w1＞w2＞w3</w:t>
      </w:r>
    </w:p>
    <w:p w:rsidR="004F3680" w:rsidRPr="00AF7AFE" w:rsidP="004F368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B、不加入其他物质时，KClO3未发生分解反应</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C、KMnO4是KClO3分解制氧气效果最好的催化剂</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D、3种物质的加入都有利于KClO3分解制氧气</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【考点】实验室制取氧气的反应原理；催化剂的特点与催化作用 </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【解析】A、观察图示，根据产生氧气的质量分析解答；</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B、据高锰酸钾、二氧化锰、锰在反应中的变化分析解答；</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C、据催化剂的特点及高锰酸钾的性质分析解答；</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D、据测定结果分析解答。</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解答：解：A、高锰酸钾受热分解生成锰酸钾、二氧化锰和氧气，二氧化锰是氯酸钾分解的催化剂，金属锰会与生成的氧气反应生成二氧化锰，二氧化锰不溶于水；加入等质量的KMnO4、MnO2和</w:t>
      </w:r>
      <w:r w:rsidRPr="00AF7AFE">
        <w:rPr>
          <w:rFonts w:asciiTheme="majorEastAsia" w:eastAsiaTheme="majorEastAsia" w:hAnsiTheme="majorEastAsia" w:hint="eastAsia"/>
          <w:color w:val="000000" w:themeColor="text1"/>
        </w:rPr>
        <w:t>Mn</w:t>
      </w:r>
      <w:r w:rsidRPr="00AF7AFE">
        <w:rPr>
          <w:rFonts w:asciiTheme="majorEastAsia" w:eastAsiaTheme="majorEastAsia" w:hAnsiTheme="majorEastAsia" w:hint="eastAsia"/>
          <w:color w:val="000000" w:themeColor="text1"/>
        </w:rPr>
        <w:t>，高锰酸钾除了分解生成二氧化锰，还生成其他物质，而③中二氧化锰的质量不变，④中锰反应生成二氧化锰，质量增加，故残留不溶物的质量关系为w1＜w2＜w3；错误；</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B、由此实验可知，在该实验温度下加热氯酸钾未分解，但加热到较高的温度时，不加入其他物质氯酸钾也会分解，故说法错误；</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C、高锰酸钾分解质量减少，且分解生成其他物质，而催化剂的质量和化学性质在反应前后均不变，故说法错误；</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D、观察图表可知，未加入任何物质的氯酸钾生成氧气的质量是0g，而其他三组均有氧气生成，由此可知：3种物质的加入都有利于KClO3分解制氧气，正确；</w:t>
      </w:r>
    </w:p>
    <w:p w:rsidR="000D3A87"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【答案】D。</w:t>
      </w:r>
    </w:p>
    <w:p w:rsidR="00C11466" w:rsidRPr="00AF7AFE" w:rsidP="000D3A8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二、非选择题</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11. 掌握化学语言是学习化学的基础．请用化学语言回答下列问题</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（1）写出下列元素的符号或名称</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写出下列元素的符号：锰</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、铝</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、镁</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写出下列元素的名称：I</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、Ne</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、Ca</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、Ag</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（2）写出下列反应的符号表达及其所属的基本反应类型：</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①高锰酸钾分解制氧气：</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　）</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②铁在氧气中燃烧：</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　）</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③硫在空气中燃烧：</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　）</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【考点】元素的符号及其意义；反应类型的判定；书写符号表达式 </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【解析】（1）根据元素符号可以判断元素名称，根据元素名称可以书写元素符号；</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（2）根据高锰酸钾在加热的条件下生成锰酸钾、二氧化锰和氧气进行分析；</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根据铁和氧气在点燃的条件下生成四氧化三铁进行分析；</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根据硫和氧气在点燃的条件下生成二氧化硫进行分析．</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解答：解：（1）元素符号书写的一大二小原则，所以</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锰是</w:t>
      </w:r>
      <w:r w:rsidRPr="00AF7AFE">
        <w:rPr>
          <w:rFonts w:asciiTheme="majorEastAsia" w:eastAsiaTheme="majorEastAsia" w:hAnsiTheme="majorEastAsia" w:hint="eastAsia"/>
          <w:color w:val="000000" w:themeColor="text1"/>
        </w:rPr>
        <w:t>Mn</w:t>
      </w:r>
      <w:r w:rsidRPr="00AF7AFE">
        <w:rPr>
          <w:rFonts w:asciiTheme="majorEastAsia" w:eastAsiaTheme="majorEastAsia" w:hAnsiTheme="majorEastAsia" w:hint="eastAsia"/>
          <w:color w:val="000000" w:themeColor="text1"/>
        </w:rPr>
        <w:t>，氯是</w:t>
      </w:r>
      <w:r w:rsidRPr="00AF7AFE">
        <w:rPr>
          <w:rFonts w:asciiTheme="majorEastAsia" w:eastAsiaTheme="majorEastAsia" w:hAnsiTheme="majorEastAsia" w:hint="eastAsia"/>
          <w:color w:val="000000" w:themeColor="text1"/>
        </w:rPr>
        <w:t>Cl</w:t>
      </w:r>
      <w:r w:rsidRPr="00AF7AFE">
        <w:rPr>
          <w:rFonts w:asciiTheme="majorEastAsia" w:eastAsiaTheme="majorEastAsia" w:hAnsiTheme="majorEastAsia" w:hint="eastAsia"/>
          <w:color w:val="000000" w:themeColor="text1"/>
        </w:rPr>
        <w:t>，铝是Al，镁是Mg；</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I是碘，Ne是氖，Ca是钙， Ag是银；</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（2）高锰酸钾在加热的条件下生成锰酸钾、二氧化锰和氧气，化学方程式为：2KMnO4</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  △  K2MnO4＋MnO2＋O2↑，该反应属于分解反应；</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铁和氧气在点燃的条件下生成四氧化三铁，化学方程式为：3Fe＋2O2 点燃 Fe3O4，该反应属于化合反应；</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硫和氧气在点燃的条件下生成二氧化硫，化学方程式为：S＋O2 点燃 SO2，该反应属于化合反应．</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w:t>
      </w:r>
      <w:r w:rsidRPr="00AF7AFE">
        <w:rPr>
          <w:rFonts w:asciiTheme="majorEastAsia" w:eastAsiaTheme="majorEastAsia" w:hAnsiTheme="majorEastAsia" w:hint="eastAsia"/>
          <w:color w:val="000000" w:themeColor="text1"/>
        </w:rPr>
        <w:t>（1）</w:t>
      </w:r>
      <w:r w:rsidRPr="00AF7AFE">
        <w:rPr>
          <w:rFonts w:asciiTheme="majorEastAsia" w:eastAsiaTheme="majorEastAsia" w:hAnsiTheme="majorEastAsia" w:hint="eastAsia"/>
          <w:color w:val="000000" w:themeColor="text1"/>
        </w:rPr>
        <w:t>Mn</w:t>
      </w: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hint="eastAsia"/>
          <w:color w:val="000000" w:themeColor="text1"/>
        </w:rPr>
        <w:t>Cl</w:t>
      </w:r>
      <w:r w:rsidRPr="00AF7AFE">
        <w:rPr>
          <w:rFonts w:asciiTheme="majorEastAsia" w:eastAsiaTheme="majorEastAsia" w:hAnsiTheme="majorEastAsia" w:hint="eastAsia"/>
          <w:color w:val="000000" w:themeColor="text1"/>
        </w:rPr>
        <w:t>，Al，</w:t>
      </w:r>
      <w:r w:rsidRPr="00AF7AFE">
        <w:rPr>
          <w:rFonts w:asciiTheme="majorEastAsia" w:eastAsiaTheme="majorEastAsia" w:hAnsiTheme="majorEastAsia" w:hint="eastAsia"/>
          <w:color w:val="000000" w:themeColor="text1"/>
        </w:rPr>
        <w:t>Mg</w:t>
      </w:r>
      <w:r w:rsidRPr="00AF7AFE">
        <w:rPr>
          <w:rFonts w:asciiTheme="majorEastAsia" w:eastAsiaTheme="majorEastAsia" w:hAnsiTheme="majorEastAsia" w:hint="eastAsia"/>
          <w:color w:val="000000" w:themeColor="text1"/>
        </w:rPr>
        <w:t>；</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碘</w:t>
      </w: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hint="eastAsia"/>
          <w:color w:val="000000" w:themeColor="text1"/>
        </w:rPr>
        <w:t>氖</w:t>
      </w:r>
      <w:r w:rsidRPr="00AF7AFE">
        <w:rPr>
          <w:rFonts w:asciiTheme="majorEastAsia" w:eastAsiaTheme="majorEastAsia" w:hAnsiTheme="majorEastAsia" w:hint="eastAsia"/>
          <w:color w:val="000000" w:themeColor="text1"/>
        </w:rPr>
        <w:t>，钙，银；</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（2）2KMnO4 </w:t>
      </w:r>
      <w:r w:rsidRPr="00AF7AFE" w:rsidR="00E90713">
        <w:rPr>
          <w:rFonts w:asciiTheme="majorEastAsia" w:eastAsiaTheme="majorEastAsia" w:hAnsiTheme="majorEastAsia" w:hint="eastAsia"/>
          <w:color w:val="000000" w:themeColor="text1"/>
        </w:rPr>
        <w:t>→</w:t>
      </w:r>
      <w:r w:rsidRPr="00AF7AFE">
        <w:rPr>
          <w:rFonts w:asciiTheme="majorEastAsia" w:eastAsiaTheme="majorEastAsia" w:hAnsiTheme="majorEastAsia" w:hint="eastAsia"/>
          <w:color w:val="000000" w:themeColor="text1"/>
        </w:rPr>
        <w:t> </w:t>
      </w:r>
      <w:r w:rsidRPr="00AF7AFE" w:rsidR="00E90713">
        <w:rPr>
          <w:rFonts w:asciiTheme="majorEastAsia" w:eastAsiaTheme="majorEastAsia" w:hAnsiTheme="majorEastAsia" w:hint="eastAsia"/>
          <w:color w:val="000000" w:themeColor="text1"/>
        </w:rPr>
        <w:t>（</w:t>
      </w:r>
      <w:r w:rsidRPr="00AF7AFE">
        <w:rPr>
          <w:rFonts w:asciiTheme="majorEastAsia" w:eastAsiaTheme="majorEastAsia" w:hAnsiTheme="majorEastAsia" w:hint="eastAsia"/>
          <w:color w:val="000000" w:themeColor="text1"/>
        </w:rPr>
        <w:t>△ </w:t>
      </w:r>
      <w:r w:rsidRPr="00AF7AFE" w:rsidR="00E90713">
        <w:rPr>
          <w:rFonts w:asciiTheme="majorEastAsia" w:eastAsiaTheme="majorEastAsia" w:hAnsiTheme="majorEastAsia" w:hint="eastAsia"/>
          <w:color w:val="000000" w:themeColor="text1"/>
        </w:rPr>
        <w:t>）</w:t>
      </w:r>
      <w:r w:rsidRPr="00AF7AFE">
        <w:rPr>
          <w:rFonts w:asciiTheme="majorEastAsia" w:eastAsiaTheme="majorEastAsia" w:hAnsiTheme="majorEastAsia" w:hint="eastAsia"/>
          <w:color w:val="000000" w:themeColor="text1"/>
        </w:rPr>
        <w:t> K2MnO4＋MnO2＋O2↑，分解反应；</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3Fe＋2O2 </w:t>
      </w:r>
      <w:r w:rsidRPr="00AF7AFE" w:rsidR="00E90713">
        <w:rPr>
          <w:rFonts w:asciiTheme="majorEastAsia" w:eastAsiaTheme="majorEastAsia" w:hAnsiTheme="majorEastAsia" w:hint="eastAsia"/>
          <w:color w:val="000000" w:themeColor="text1"/>
        </w:rPr>
        <w:t>→（</w:t>
      </w:r>
      <w:r w:rsidRPr="00AF7AFE">
        <w:rPr>
          <w:rFonts w:asciiTheme="majorEastAsia" w:eastAsiaTheme="majorEastAsia" w:hAnsiTheme="majorEastAsia" w:hint="eastAsia"/>
          <w:color w:val="000000" w:themeColor="text1"/>
        </w:rPr>
        <w:t>点燃</w:t>
      </w:r>
      <w:r w:rsidRPr="00AF7AFE" w:rsidR="00E90713">
        <w:rPr>
          <w:rFonts w:asciiTheme="majorEastAsia" w:eastAsiaTheme="majorEastAsia" w:hAnsiTheme="majorEastAsia" w:hint="eastAsia"/>
          <w:color w:val="000000" w:themeColor="text1"/>
        </w:rPr>
        <w:t>）</w:t>
      </w:r>
      <w:r w:rsidRPr="00AF7AFE">
        <w:rPr>
          <w:rFonts w:asciiTheme="majorEastAsia" w:eastAsiaTheme="majorEastAsia" w:hAnsiTheme="majorEastAsia"/>
          <w:color w:val="000000" w:themeColor="text1"/>
        </w:rPr>
        <w:t>.</w:t>
      </w:r>
      <w:r w:rsidRPr="00AF7AFE">
        <w:rPr>
          <w:rFonts w:asciiTheme="majorEastAsia" w:eastAsiaTheme="majorEastAsia" w:hAnsiTheme="majorEastAsia" w:hint="eastAsia"/>
          <w:color w:val="000000" w:themeColor="text1"/>
        </w:rPr>
        <w:t> Fe3O4，化合反应；</w:t>
      </w:r>
    </w:p>
    <w:p w:rsidR="00426F74"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S＋O2 </w:t>
      </w:r>
      <w:r w:rsidRPr="00AF7AFE" w:rsidR="00E90713">
        <w:rPr>
          <w:rFonts w:asciiTheme="majorEastAsia" w:eastAsiaTheme="majorEastAsia" w:hAnsiTheme="majorEastAsia" w:hint="eastAsia"/>
          <w:color w:val="000000" w:themeColor="text1"/>
        </w:rPr>
        <w:t>→（点燃）</w:t>
      </w:r>
      <w:r w:rsidRPr="00AF7AFE">
        <w:rPr>
          <w:rFonts w:asciiTheme="majorEastAsia" w:eastAsiaTheme="majorEastAsia" w:hAnsiTheme="majorEastAsia" w:hint="eastAsia"/>
          <w:color w:val="000000" w:themeColor="text1"/>
        </w:rPr>
        <w:t>SO2，化合反应．</w:t>
      </w:r>
    </w:p>
    <w:p w:rsidR="003E073B"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12. 酒精：①无色透明；②具有特殊气味的液体；③易挥发；④能与水以任意比例互溶；⑤能溶解碘、酚酞等物质⑥易燃烧；⑦常作酒精灯和内燃机的燃料，是一种绿色能源⑧</w:t>
      </w:r>
      <w:r w:rsidRPr="00AF7AFE">
        <w:rPr>
          <w:rFonts w:asciiTheme="majorEastAsia" w:eastAsiaTheme="majorEastAsia" w:hAnsiTheme="majorEastAsia" w:hint="eastAsia"/>
          <w:color w:val="000000" w:themeColor="text1"/>
        </w:rPr>
        <w:t>当点燃酒精灯时，酒精在灯芯上汽化；⑨</w:t>
      </w:r>
      <w:r w:rsidRPr="00AF7AFE">
        <w:rPr>
          <w:rFonts w:asciiTheme="majorEastAsia" w:eastAsiaTheme="majorEastAsia" w:hAnsiTheme="majorEastAsia" w:hint="eastAsia"/>
          <w:color w:val="000000" w:themeColor="text1"/>
        </w:rPr>
        <w:t>燃烧生成水和二氧化碳．</w:t>
      </w:r>
    </w:p>
    <w:p w:rsidR="003E073B"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根据上述文字可归纳出酒精</w:t>
      </w:r>
    </w:p>
    <w:p w:rsidR="003E073B"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⑴</w:t>
      </w:r>
      <w:r w:rsidRPr="00AF7AFE" w:rsidR="00E90713">
        <w:rPr>
          <w:rFonts w:asciiTheme="majorEastAsia" w:eastAsiaTheme="majorEastAsia" w:hAnsiTheme="majorEastAsia" w:hint="eastAsia"/>
          <w:color w:val="000000" w:themeColor="text1"/>
        </w:rPr>
        <w:t>物理性质有</w:t>
      </w:r>
      <w:r w:rsidRPr="00AF7AFE" w:rsidR="00E90713">
        <w:rPr>
          <w:rFonts w:asciiTheme="majorEastAsia" w:eastAsiaTheme="majorEastAsia" w:hAnsiTheme="majorEastAsia" w:hint="eastAsia"/>
          <w:color w:val="000000" w:themeColor="text1"/>
          <w:u w:val="single"/>
        </w:rPr>
        <w:t>　　</w:t>
      </w:r>
      <w:r w:rsidRPr="00AF7AFE" w:rsidR="00E90713">
        <w:rPr>
          <w:rFonts w:asciiTheme="majorEastAsia" w:eastAsiaTheme="majorEastAsia" w:hAnsiTheme="majorEastAsia" w:hint="eastAsia"/>
          <w:color w:val="000000" w:themeColor="text1"/>
        </w:rPr>
        <w:t>（填序号，下同）</w:t>
      </w:r>
      <w:r w:rsidRPr="00AF7AFE">
        <w:rPr>
          <w:rFonts w:asciiTheme="majorEastAsia" w:eastAsiaTheme="majorEastAsia" w:hAnsiTheme="majorEastAsia" w:hint="eastAsia"/>
          <w:color w:val="000000" w:themeColor="text1"/>
        </w:rPr>
        <w:t>；⑵</w:t>
      </w:r>
      <w:r w:rsidRPr="00AF7AFE" w:rsidR="00E90713">
        <w:rPr>
          <w:rFonts w:asciiTheme="majorEastAsia" w:eastAsiaTheme="majorEastAsia" w:hAnsiTheme="majorEastAsia" w:hint="eastAsia"/>
          <w:color w:val="000000" w:themeColor="text1"/>
        </w:rPr>
        <w:t>化学性质有</w:t>
      </w:r>
      <w:r w:rsidRPr="00AF7AFE" w:rsidR="00E90713">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E90713"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⑶</w:t>
      </w:r>
      <w:r w:rsidRPr="00AF7AFE">
        <w:rPr>
          <w:rFonts w:asciiTheme="majorEastAsia" w:eastAsiaTheme="majorEastAsia" w:hAnsiTheme="majorEastAsia" w:hint="eastAsia"/>
          <w:color w:val="000000" w:themeColor="text1"/>
        </w:rPr>
        <w:t>酒精发生的物理变化是</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；⑷</w:t>
      </w:r>
      <w:r w:rsidRPr="00AF7AFE">
        <w:rPr>
          <w:rFonts w:asciiTheme="majorEastAsia" w:eastAsiaTheme="majorEastAsia" w:hAnsiTheme="majorEastAsia" w:hint="eastAsia"/>
          <w:color w:val="000000" w:themeColor="text1"/>
        </w:rPr>
        <w:t>发生的化学变化是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3E073B" w:rsidRPr="00AF7AFE" w:rsidP="00426F74">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⑸用途有</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【考点】化学变化和物理变化的判别；化学性质与物理性质的差别及应用 </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化学性质主要有：可燃性、毒性、氧化性、还原性、稳定性等；物理性质主要有：颜色、状态、气味、密度、硬度、熔点、沸点等；化学变化是指有新物质生成的变化；物理变化是指没有新物质生成的变化</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解答：解：酒精是一种无色透明、具有特殊气味的液体；易挥发；能与水以任意比例互溶；并能溶解碘、酚酞等多种物质．这些都是酒精的物理性质．故填：①②③④⑤；</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酒精易燃烧是酒精的化学性质，故填：⑥；</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酒精常作酒精灯和内燃机的燃料，属于酒精的用途，故填⑦；</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酒精发生的物理变化是：酒精在灯芯上边汽化，由液态变为气态，只是状态发生了变化，没有新物质生成，属于物理变化；故填：⑧；</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酒精发生的化学变化：酒精在灯芯上燃烧，生成二氧化碳和水有新物质生成，故填：⑩．</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【答案】①②③④⑤；⑥；⑧；⑨；⑦。</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13. 在中学化学定量实验中，经常要用量筒和天平。</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⑴量筒的使用经常分两种情况：</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noProof/>
          <w:color w:val="000000" w:themeColor="text1"/>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060700" cy="1308735"/>
            <wp:effectExtent l="19050" t="0" r="6350" b="0"/>
            <wp:wrapSquare wrapText="bothSides"/>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845469398109721519.jpg"/>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0700" cy="1308735"/>
                    </a:xfrm>
                    <a:prstGeom prst="rect">
                      <a:avLst/>
                    </a:prstGeom>
                    <a:noFill/>
                    <a:ln>
                      <a:noFill/>
                    </a:ln>
                  </pic:spPr>
                </pic:pic>
              </a:graphicData>
            </a:graphic>
          </wp:anchor>
        </w:drawing>
      </w:r>
      <w:r w:rsidRPr="00AF7AFE">
        <w:rPr>
          <w:rFonts w:asciiTheme="majorEastAsia" w:eastAsiaTheme="majorEastAsia" w:hAnsiTheme="majorEastAsia"/>
          <w:color w:val="000000" w:themeColor="text1"/>
        </w:rPr>
        <w:br w:type="textWrapping" w:clear="all"/>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①对一定体积的溶液进行读数：如图甲所示，正确的读数为</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ml，俯视读数</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（填“偏高”或“偏低”）。</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②量取一定体积的液体：如图乙所示，若需量取95mL水，最好选用</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mL的量筒，快接近刻度时，改用</w:t>
      </w:r>
      <w:r w:rsidRPr="00AF7AFE">
        <w:rPr>
          <w:rFonts w:asciiTheme="majorEastAsia" w:eastAsiaTheme="majorEastAsia" w:hAnsiTheme="majorEastAsia" w:hint="eastAsia"/>
          <w:color w:val="000000" w:themeColor="text1"/>
          <w:u w:val="single"/>
        </w:rPr>
        <w:t xml:space="preserve">        </w:t>
      </w:r>
      <w:r w:rsidRPr="00AF7AFE" w:rsidR="00463A41">
        <w:rPr>
          <w:rFonts w:asciiTheme="majorEastAsia" w:eastAsiaTheme="majorEastAsia" w:hAnsiTheme="majorEastAsia" w:hint="eastAsia"/>
          <w:color w:val="000000" w:themeColor="text1"/>
        </w:rPr>
        <w:t>进行量取，若读数时仰视刻度，</w:t>
      </w:r>
      <w:r w:rsidRPr="00AF7AFE">
        <w:rPr>
          <w:rFonts w:asciiTheme="majorEastAsia" w:eastAsiaTheme="majorEastAsia" w:hAnsiTheme="majorEastAsia" w:hint="eastAsia"/>
          <w:color w:val="000000" w:themeColor="text1"/>
        </w:rPr>
        <w:t>则实际量取的水的体积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（大于、小于、等于）95mL．</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w:t>
      </w:r>
      <w:r w:rsidRPr="00AF7AFE" w:rsidR="00463A41">
        <w:rPr>
          <w:rFonts w:asciiTheme="majorEastAsia" w:eastAsiaTheme="majorEastAsia" w:hAnsiTheme="majorEastAsia" w:hint="eastAsia"/>
          <w:color w:val="000000" w:themeColor="text1"/>
        </w:rPr>
        <w:t>2</w:t>
      </w:r>
      <w:r w:rsidRPr="00AF7AFE">
        <w:rPr>
          <w:rFonts w:asciiTheme="majorEastAsia" w:eastAsiaTheme="majorEastAsia" w:hAnsiTheme="majorEastAsia" w:hint="eastAsia"/>
          <w:color w:val="000000" w:themeColor="text1"/>
        </w:rPr>
        <w:t>）向量筒注入水，俯视读数为</w:t>
      </w:r>
      <w:r w:rsidRPr="00AF7AFE" w:rsidR="00463A41">
        <w:rPr>
          <w:rFonts w:asciiTheme="majorEastAsia" w:eastAsiaTheme="majorEastAsia" w:hAnsiTheme="majorEastAsia" w:hint="eastAsia"/>
          <w:color w:val="000000" w:themeColor="text1"/>
        </w:rPr>
        <w:t>20</w:t>
      </w:r>
      <w:r w:rsidRPr="00AF7AFE">
        <w:rPr>
          <w:rFonts w:asciiTheme="majorEastAsia" w:eastAsiaTheme="majorEastAsia" w:hAnsiTheme="majorEastAsia" w:hint="eastAsia"/>
          <w:color w:val="000000" w:themeColor="text1"/>
        </w:rPr>
        <w:t>mL，倒出一部分水后，仰视读数为</w:t>
      </w:r>
      <w:r w:rsidRPr="00AF7AFE" w:rsidR="00463A41">
        <w:rPr>
          <w:rFonts w:asciiTheme="majorEastAsia" w:eastAsiaTheme="majorEastAsia" w:hAnsiTheme="majorEastAsia" w:hint="eastAsia"/>
          <w:color w:val="000000" w:themeColor="text1"/>
        </w:rPr>
        <w:t>5</w:t>
      </w:r>
      <w:r w:rsidRPr="00AF7AFE">
        <w:rPr>
          <w:rFonts w:asciiTheme="majorEastAsia" w:eastAsiaTheme="majorEastAsia" w:hAnsiTheme="majorEastAsia" w:hint="eastAsia"/>
          <w:color w:val="000000" w:themeColor="text1"/>
        </w:rPr>
        <w:t>mL，则实际倒出来的水的体积是</w:t>
      </w:r>
      <w:r w:rsidRPr="00AF7AFE">
        <w:rPr>
          <w:rFonts w:asciiTheme="majorEastAsia" w:eastAsiaTheme="majorEastAsia" w:hAnsiTheme="majorEastAsia" w:hint="eastAsia"/>
          <w:color w:val="000000" w:themeColor="text1"/>
          <w:u w:val="single"/>
        </w:rPr>
        <w:t>　</w:t>
      </w:r>
      <w:r w:rsidRPr="00AF7AFE" w:rsidR="00463A41">
        <w:rPr>
          <w:rFonts w:asciiTheme="majorEastAsia" w:eastAsiaTheme="majorEastAsia" w:hAnsiTheme="majorEastAsia" w:hint="eastAsia"/>
          <w:color w:val="000000" w:themeColor="text1"/>
        </w:rPr>
        <w:t>（填字母序号）。</w:t>
      </w:r>
    </w:p>
    <w:p w:rsidR="003E073B"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color w:val="000000" w:themeColor="text1"/>
        </w:rPr>
        <w:t>A</w:t>
      </w:r>
      <w:r w:rsidRPr="00AF7AFE">
        <w:rPr>
          <w:rFonts w:asciiTheme="majorEastAsia" w:eastAsiaTheme="majorEastAsia" w:hAnsiTheme="majorEastAsia" w:hint="eastAsia"/>
          <w:color w:val="000000" w:themeColor="text1"/>
        </w:rPr>
        <w:t>．</w:t>
      </w:r>
      <w:r w:rsidRPr="00AF7AFE" w:rsidR="00463A41">
        <w:rPr>
          <w:rFonts w:asciiTheme="majorEastAsia" w:eastAsiaTheme="majorEastAsia" w:hAnsiTheme="majorEastAsia" w:hint="eastAsia"/>
          <w:color w:val="000000" w:themeColor="text1"/>
        </w:rPr>
        <w:t>15</w:t>
      </w:r>
      <w:r w:rsidRPr="00AF7AFE">
        <w:rPr>
          <w:rFonts w:asciiTheme="majorEastAsia" w:eastAsiaTheme="majorEastAsia" w:hAnsiTheme="majorEastAsia"/>
          <w:color w:val="000000" w:themeColor="text1"/>
        </w:rPr>
        <w:t>mL        B</w:t>
      </w:r>
      <w:r w:rsidRPr="00AF7AFE">
        <w:rPr>
          <w:rFonts w:asciiTheme="majorEastAsia" w:eastAsiaTheme="majorEastAsia" w:hAnsiTheme="majorEastAsia" w:hint="eastAsia"/>
          <w:color w:val="000000" w:themeColor="text1"/>
        </w:rPr>
        <w:t>．大于</w:t>
      </w:r>
      <w:r w:rsidRPr="00AF7AFE" w:rsidR="00463A41">
        <w:rPr>
          <w:rFonts w:asciiTheme="majorEastAsia" w:eastAsiaTheme="majorEastAsia" w:hAnsiTheme="majorEastAsia" w:hint="eastAsia"/>
          <w:color w:val="000000" w:themeColor="text1"/>
        </w:rPr>
        <w:t>15</w:t>
      </w:r>
      <w:r w:rsidRPr="00AF7AFE">
        <w:rPr>
          <w:rFonts w:asciiTheme="majorEastAsia" w:eastAsiaTheme="majorEastAsia" w:hAnsiTheme="majorEastAsia"/>
          <w:color w:val="000000" w:themeColor="text1"/>
        </w:rPr>
        <w:t>mL        C</w:t>
      </w:r>
      <w:r w:rsidRPr="00AF7AFE">
        <w:rPr>
          <w:rFonts w:asciiTheme="majorEastAsia" w:eastAsiaTheme="majorEastAsia" w:hAnsiTheme="majorEastAsia" w:hint="eastAsia"/>
          <w:color w:val="000000" w:themeColor="text1"/>
        </w:rPr>
        <w:t>．小于</w:t>
      </w:r>
      <w:r w:rsidRPr="00AF7AFE" w:rsidR="00463A41">
        <w:rPr>
          <w:rFonts w:asciiTheme="majorEastAsia" w:eastAsiaTheme="majorEastAsia" w:hAnsiTheme="majorEastAsia" w:hint="eastAsia"/>
          <w:color w:val="000000" w:themeColor="text1"/>
        </w:rPr>
        <w:t>15</w:t>
      </w:r>
      <w:r w:rsidRPr="00AF7AFE">
        <w:rPr>
          <w:rFonts w:asciiTheme="majorEastAsia" w:eastAsiaTheme="majorEastAsia" w:hAnsiTheme="majorEastAsia"/>
          <w:color w:val="000000" w:themeColor="text1"/>
        </w:rPr>
        <w:t>mL       D</w:t>
      </w:r>
      <w:r w:rsidRPr="00AF7AFE">
        <w:rPr>
          <w:rFonts w:asciiTheme="majorEastAsia" w:eastAsiaTheme="majorEastAsia" w:hAnsiTheme="majorEastAsia" w:hint="eastAsia"/>
          <w:color w:val="000000" w:themeColor="text1"/>
        </w:rPr>
        <w:t>．大于或等于</w:t>
      </w:r>
      <w:r w:rsidRPr="00AF7AFE" w:rsidR="00463A41">
        <w:rPr>
          <w:rFonts w:asciiTheme="majorEastAsia" w:eastAsiaTheme="majorEastAsia" w:hAnsiTheme="majorEastAsia" w:hint="eastAsia"/>
          <w:color w:val="000000" w:themeColor="text1"/>
        </w:rPr>
        <w:t>15</w:t>
      </w:r>
      <w:r w:rsidRPr="00AF7AFE">
        <w:rPr>
          <w:rFonts w:asciiTheme="majorEastAsia" w:eastAsiaTheme="majorEastAsia" w:hAnsiTheme="majorEastAsia"/>
          <w:color w:val="000000" w:themeColor="text1"/>
        </w:rPr>
        <w:t>mL</w:t>
      </w:r>
      <w:r w:rsidRPr="00AF7AFE">
        <w:rPr>
          <w:rFonts w:asciiTheme="majorEastAsia" w:eastAsiaTheme="majorEastAsia" w:hAnsiTheme="majorEastAsia" w:hint="eastAsia"/>
          <w:color w:val="000000" w:themeColor="text1"/>
        </w:rPr>
        <w:t>．</w:t>
      </w:r>
    </w:p>
    <w:p w:rsidR="00463A41" w:rsidRPr="00AF7AFE" w:rsidP="003E073B">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⑶用托盘天平称量5.5g食盐时，发现指针向右偏转，接下来的操作是</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【考点】测量容器</w:t>
      </w:r>
      <w:r w:rsidRPr="00AF7AFE">
        <w:rPr>
          <w:rFonts w:ascii="MS Mincho" w:eastAsia="MS Mincho" w:hAnsi="MS Mincho" w:cs="MS Mincho" w:hint="eastAsia"/>
          <w:color w:val="000000" w:themeColor="text1"/>
        </w:rPr>
        <w:t>−</w:t>
      </w:r>
      <w:r w:rsidRPr="00AF7AFE">
        <w:rPr>
          <w:rFonts w:asciiTheme="majorEastAsia" w:eastAsiaTheme="majorEastAsia" w:hAnsiTheme="majorEastAsia" w:hint="eastAsia"/>
          <w:color w:val="000000" w:themeColor="text1"/>
        </w:rPr>
        <w:t>量筒，托盘天平 </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【解析】（1）根据量筒使用注意事项进行分析判断．</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（2）从减小实验误差的角度去选择量筒的量程，量筒量程选择的依据有两点：一是保证测量一次，二是量程要与液体的取用量最接近量取一定体积的液体．</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用量筒量取液体时，量筒要放平，读数时视线应与凹液面最低处相平；如果仰视液面，读数比实际偏低，若俯视液面，读数比实际偏大．根据量筒的读数与实际值的关系来判断该学生实际倒出液体的体积大小．</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解答：（1）①读数时应与凹液面的最低处保持水平，如图甲所示使用的是分度值为0.1mL的量筒正确的读数为8mL，俯视读数偏高，故填：8mL；偏高；</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②量取一定体积的液体如图乙若需量取95mL水，最好选用100mL的量筒并配合使用胶头滴管进行量取，若读数时仰视刻度，则实际量取的水的体积大于95mL，故填：100；胶头滴管；大于．</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用量筒量取液体时，量筒要放平，读数时视线应与凹液面最低处相平；如果仰视液面，读数比实际偏低，若俯视液面，读数比实际偏大．向量筒中注入水，俯视读数为20毫升，其读数会比实际偏大，那么实际体积应小于20</w:t>
      </w:r>
      <w:r w:rsidRPr="00AF7AFE">
        <w:rPr>
          <w:rFonts w:asciiTheme="majorEastAsia" w:eastAsiaTheme="majorEastAsia" w:hAnsiTheme="majorEastAsia"/>
          <w:color w:val="000000" w:themeColor="text1"/>
        </w:rPr>
        <w:t>mL</w:t>
      </w:r>
      <w:r w:rsidRPr="00AF7AFE">
        <w:rPr>
          <w:rFonts w:asciiTheme="majorEastAsia" w:eastAsiaTheme="majorEastAsia" w:hAnsiTheme="majorEastAsia" w:hint="eastAsia"/>
          <w:color w:val="000000" w:themeColor="text1"/>
        </w:rPr>
        <w:t>；倒出一部分水后，仰视读数为5毫升，其读数会比实际偏小，那么实际体积应大于5</w:t>
      </w:r>
      <w:r w:rsidRPr="00AF7AFE">
        <w:rPr>
          <w:rFonts w:asciiTheme="majorEastAsia" w:eastAsiaTheme="majorEastAsia" w:hAnsiTheme="majorEastAsia"/>
          <w:color w:val="000000" w:themeColor="text1"/>
        </w:rPr>
        <w:t>mL</w:t>
      </w:r>
      <w:r w:rsidRPr="00AF7AFE">
        <w:rPr>
          <w:rFonts w:asciiTheme="majorEastAsia" w:eastAsiaTheme="majorEastAsia" w:hAnsiTheme="majorEastAsia" w:hint="eastAsia"/>
          <w:color w:val="000000" w:themeColor="text1"/>
        </w:rPr>
        <w:t>；则该学生实际倾倒的液体体积小于15．故选：</w:t>
      </w:r>
      <w:r w:rsidRPr="00AF7AFE">
        <w:rPr>
          <w:rFonts w:asciiTheme="majorEastAsia" w:eastAsiaTheme="majorEastAsia" w:hAnsiTheme="majorEastAsia"/>
          <w:color w:val="000000" w:themeColor="text1"/>
        </w:rPr>
        <w:t>C</w:t>
      </w:r>
      <w:r w:rsidRPr="00AF7AFE">
        <w:rPr>
          <w:rFonts w:asciiTheme="majorEastAsia" w:eastAsiaTheme="majorEastAsia" w:hAnsiTheme="majorEastAsia" w:hint="eastAsia"/>
          <w:color w:val="000000" w:themeColor="text1"/>
        </w:rPr>
        <w:t>．</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⑶指针向右偏转，则m（砝码+游码）</w:t>
      </w:r>
      <w:r w:rsidRPr="00AF7AFE">
        <w:rPr>
          <w:rFonts w:asciiTheme="majorEastAsia" w:eastAsiaTheme="majorEastAsia" w:hAnsiTheme="majorEastAsia"/>
          <w:color w:val="000000" w:themeColor="text1"/>
        </w:rPr>
        <w:t>&gt;</w:t>
      </w:r>
      <w:r w:rsidRPr="00AF7AFE">
        <w:rPr>
          <w:rFonts w:asciiTheme="majorEastAsia" w:eastAsiaTheme="majorEastAsia" w:hAnsiTheme="majorEastAsia" w:hint="eastAsia"/>
          <w:color w:val="000000" w:themeColor="text1"/>
        </w:rPr>
        <w:t>m物质，所以接下来的操作是向左边调节游码。</w:t>
      </w:r>
    </w:p>
    <w:p w:rsidR="00463A41" w:rsidRPr="00AF7AFE" w:rsidP="00463A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【答案】（1）①8mL；偏高；②100；胶头滴管；大于．（2）C。⑶向左边调节游码</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14.</w:t>
      </w:r>
      <w:r w:rsidRPr="00AF7AFE">
        <w:rPr>
          <w:rFonts w:asciiTheme="majorEastAsia" w:eastAsiaTheme="majorEastAsia" w:hAnsiTheme="majorEastAsia" w:hint="eastAsia"/>
          <w:color w:val="000000" w:themeColor="text1"/>
        </w:rPr>
        <w:t xml:space="preserve"> 请沿用科学家认识事物的方法认识“空气”．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（1）从分类角度：空气属于</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（填“混合物”或“纯净物”）</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（2）从微观角度：用“</w:t>
      </w:r>
      <w:r w:rsidRPr="00AF7AFE">
        <w:rPr>
          <w:rFonts w:asciiTheme="majorEastAsia" w:eastAsiaTheme="majorEastAsia" w:hAnsiTheme="majorEastAsia"/>
          <w:noProof/>
          <w:color w:val="000000" w:themeColor="text1"/>
        </w:rPr>
        <w:drawing>
          <wp:inline distT="0" distB="0" distL="0" distR="0">
            <wp:extent cx="171450" cy="184150"/>
            <wp:effectExtent l="19050" t="0" r="0" b="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133591236951721665.jpg"/>
                    <pic:cNvPicPr>
                      <a:picLocks noChangeAspect="1" noChangeArrowheads="1"/>
                    </pic:cNvPicPr>
                  </pic:nvPicPr>
                  <pic:blipFill>
                    <a:blip xmlns:r="http://schemas.openxmlformats.org/officeDocument/2006/relationships"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84150"/>
                    </a:xfrm>
                    <a:prstGeom prst="rect">
                      <a:avLst/>
                    </a:prstGeom>
                    <a:noFill/>
                    <a:ln>
                      <a:noFill/>
                    </a:ln>
                  </pic:spPr>
                </pic:pic>
              </a:graphicData>
            </a:graphic>
          </wp:inline>
        </w:drawing>
      </w:r>
      <w:r w:rsidRPr="00AF7AFE">
        <w:rPr>
          <w:rFonts w:asciiTheme="majorEastAsia" w:eastAsiaTheme="majorEastAsia" w:hAnsiTheme="majorEastAsia" w:hint="eastAsia"/>
          <w:color w:val="000000" w:themeColor="text1"/>
        </w:rPr>
        <w:t>”表示氮原子，“</w:t>
      </w:r>
      <w:r w:rsidRPr="00AF7AFE">
        <w:rPr>
          <w:rFonts w:asciiTheme="majorEastAsia" w:eastAsiaTheme="majorEastAsia" w:hAnsiTheme="majorEastAsia"/>
          <w:noProof/>
          <w:color w:val="000000" w:themeColor="text1"/>
        </w:rPr>
        <w:drawing>
          <wp:inline distT="0" distB="0" distL="0" distR="0">
            <wp:extent cx="171450" cy="184150"/>
            <wp:effectExtent l="19050" t="0" r="0"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453593169027954451.jpg"/>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84150"/>
                    </a:xfrm>
                    <a:prstGeom prst="rect">
                      <a:avLst/>
                    </a:prstGeom>
                    <a:noFill/>
                    <a:ln>
                      <a:noFill/>
                    </a:ln>
                  </pic:spPr>
                </pic:pic>
              </a:graphicData>
            </a:graphic>
          </wp:inline>
        </w:drawing>
      </w:r>
      <w:r w:rsidRPr="00AF7AFE">
        <w:rPr>
          <w:rFonts w:asciiTheme="majorEastAsia" w:eastAsiaTheme="majorEastAsia" w:hAnsiTheme="majorEastAsia" w:hint="eastAsia"/>
          <w:color w:val="000000" w:themeColor="text1"/>
        </w:rPr>
        <w:t>”表示氧原子．</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①用“</w:t>
      </w:r>
      <w:r w:rsidRPr="00AF7AFE">
        <w:rPr>
          <w:rFonts w:asciiTheme="majorEastAsia" w:eastAsiaTheme="majorEastAsia" w:hAnsiTheme="majorEastAsia"/>
          <w:noProof/>
          <w:color w:val="000000" w:themeColor="text1"/>
        </w:rPr>
        <w:drawing>
          <wp:inline distT="0" distB="0" distL="0" distR="0">
            <wp:extent cx="323850" cy="184150"/>
            <wp:effectExtent l="19050" t="0" r="0"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252645608395975274.jpg"/>
                    <pic:cNvPicPr>
                      <a:picLocks noChangeAspect="1" noChangeArrowheads="1"/>
                    </pic:cNvPicPr>
                  </pic:nvPicPr>
                  <pic:blipFill>
                    <a:blip xmlns:r="http://schemas.openxmlformats.org/officeDocument/2006/relationships"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184150"/>
                    </a:xfrm>
                    <a:prstGeom prst="rect">
                      <a:avLst/>
                    </a:prstGeom>
                    <a:noFill/>
                    <a:ln>
                      <a:noFill/>
                    </a:ln>
                  </pic:spPr>
                </pic:pic>
              </a:graphicData>
            </a:graphic>
          </wp:inline>
        </w:drawing>
      </w:r>
      <w:r w:rsidRPr="00AF7AFE">
        <w:rPr>
          <w:rFonts w:asciiTheme="majorEastAsia" w:eastAsiaTheme="majorEastAsia" w:hAnsiTheme="majorEastAsia" w:hint="eastAsia"/>
          <w:color w:val="000000" w:themeColor="text1"/>
        </w:rPr>
        <w:t>”可表示的微粒是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（填名称）．</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②同温同压下，气体的体积比等于分子数目比．若空气中其它成分忽略不计．图中可表示空气微观模型的是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（填标号）．</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noProof/>
          <w:color w:val="000000" w:themeColor="text1"/>
        </w:rPr>
        <w:drawing>
          <wp:inline distT="0" distB="0" distL="0" distR="0">
            <wp:extent cx="3213100" cy="896679"/>
            <wp:effectExtent l="19050" t="0" r="635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691722853657035251.jpg"/>
                    <pic:cNvPicPr>
                      <a:picLocks noChangeAspect="1" noChangeArrowheads="1"/>
                    </pic:cNvPicPr>
                  </pic:nvPicPr>
                  <pic:blipFill>
                    <a:blip xmlns:r="http://schemas.openxmlformats.org/officeDocument/2006/relationships"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3100" cy="896679"/>
                    </a:xfrm>
                    <a:prstGeom prst="rect">
                      <a:avLst/>
                    </a:prstGeom>
                    <a:noFill/>
                    <a:ln>
                      <a:noFill/>
                    </a:ln>
                  </pic:spPr>
                </pic:pic>
              </a:graphicData>
            </a:graphic>
          </wp:inline>
        </w:drawing>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（3）从变化角度：</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已知：常温下，氮气沸点</w:t>
      </w:r>
      <w:r w:rsidRPr="00AF7AFE">
        <w:rPr>
          <w:rFonts w:ascii="MS Mincho" w:eastAsia="MS Mincho" w:hAnsi="MS Mincho" w:cs="MS Mincho" w:hint="eastAsia"/>
          <w:color w:val="000000" w:themeColor="text1"/>
        </w:rPr>
        <w:t>−</w:t>
      </w:r>
      <w:r w:rsidRPr="00AF7AFE">
        <w:rPr>
          <w:rFonts w:asciiTheme="majorEastAsia" w:eastAsiaTheme="majorEastAsia" w:hAnsiTheme="majorEastAsia"/>
          <w:color w:val="000000" w:themeColor="text1"/>
        </w:rPr>
        <w:t>196</w:t>
      </w:r>
      <w:r w:rsidRPr="00AF7AFE">
        <w:rPr>
          <w:rFonts w:asciiTheme="majorEastAsia" w:eastAsiaTheme="majorEastAsia" w:hAnsiTheme="majorEastAsia" w:hint="eastAsia"/>
          <w:color w:val="000000" w:themeColor="text1"/>
        </w:rPr>
        <w:t>℃，氧气沸点</w:t>
      </w:r>
      <w:r w:rsidRPr="00AF7AFE">
        <w:rPr>
          <w:rFonts w:ascii="MS Mincho" w:eastAsia="MS Mincho" w:hAnsi="MS Mincho" w:cs="MS Mincho" w:hint="eastAsia"/>
          <w:color w:val="000000" w:themeColor="text1"/>
        </w:rPr>
        <w:t>−</w:t>
      </w:r>
      <w:r w:rsidRPr="00AF7AFE">
        <w:rPr>
          <w:rFonts w:asciiTheme="majorEastAsia" w:eastAsiaTheme="majorEastAsia" w:hAnsiTheme="majorEastAsia"/>
          <w:color w:val="000000" w:themeColor="text1"/>
        </w:rPr>
        <w:t>183</w:t>
      </w:r>
      <w:r w:rsidRPr="00AF7AFE">
        <w:rPr>
          <w:rFonts w:asciiTheme="majorEastAsia" w:eastAsiaTheme="majorEastAsia" w:hAnsiTheme="majorEastAsia" w:hint="eastAsia"/>
          <w:color w:val="000000" w:themeColor="text1"/>
        </w:rPr>
        <w:t>℃．将燃着的木条置于盛满液态空气的烧杯口，观察到的现象是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．该烧杯放置一段时间后，液态物质剩余约</w:t>
      </w:r>
      <w:r w:rsidRPr="00AF7AFE">
        <w:rPr>
          <w:rFonts w:asciiTheme="majorEastAsia" w:eastAsiaTheme="majorEastAsia" w:hAnsiTheme="majorEastAsia"/>
          <w:color w:val="000000" w:themeColor="text1"/>
        </w:rPr>
        <w:t>1</w:t>
      </w: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color w:val="000000" w:themeColor="text1"/>
        </w:rPr>
        <w:t>10</w:t>
      </w:r>
      <w:r w:rsidRPr="00AF7AFE">
        <w:rPr>
          <w:rFonts w:asciiTheme="majorEastAsia" w:eastAsiaTheme="majorEastAsia" w:hAnsiTheme="majorEastAsia" w:hint="eastAsia"/>
          <w:color w:val="000000" w:themeColor="text1"/>
        </w:rPr>
        <w:t>体积，其主要成分是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（4）从环保角度：下列保护空气措施合理的有</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（填标号）．</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A．工厂通过加高烟囱直接排放废气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B．推广使用乙醇汽油代替普通汽油</w:t>
      </w:r>
    </w:p>
    <w:p w:rsidR="008B2C99"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C．提倡步行、骑自行车等“低碳”出行方式．</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【考点】纯净物和混合物的判别；物质的相互转化和制备；微粒观点及模型图的应用 </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分析：（1）根据空气中含有氧气、氮气、二氧化碳等物质，属于混合物解答；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（2）①根据分子是由原子构成的解答；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②根据氧气约占空气体积的</w:t>
      </w:r>
      <w:r w:rsidRPr="00AF7AFE">
        <w:rPr>
          <w:rFonts w:asciiTheme="majorEastAsia" w:eastAsiaTheme="majorEastAsia" w:hAnsiTheme="majorEastAsia"/>
          <w:color w:val="000000" w:themeColor="text1"/>
        </w:rPr>
        <w:t>1</w:t>
      </w: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color w:val="000000" w:themeColor="text1"/>
        </w:rPr>
        <w:t>5</w:t>
      </w:r>
      <w:r w:rsidRPr="00AF7AFE">
        <w:rPr>
          <w:rFonts w:asciiTheme="majorEastAsia" w:eastAsiaTheme="majorEastAsia" w:hAnsiTheme="majorEastAsia" w:hint="eastAsia"/>
          <w:color w:val="000000" w:themeColor="text1"/>
        </w:rPr>
        <w:t>解答；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（3）根据分离液态空气制氧气的原理解答；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（4）A、根据化工厂可通过加高烟囱排放废气，不能防止形成酸雨解答；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B、根据推广使用乙醇汽油代替普通汽油，可以节约能源，减少空气污染解答；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C、根据提倡步行、骑自行车等“低碳”出行方式，可以减少二氧化碳的排放解答．</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【解析】（1）空气中含有氧气、氮气、二氧化碳等物质，属于混合物；</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（2）①分子是由原子构成的，用“”可表示的微粒是氮分子；</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②氧气约占空气体积的</w:t>
      </w:r>
      <w:r w:rsidRPr="00AF7AFE">
        <w:rPr>
          <w:rFonts w:asciiTheme="majorEastAsia" w:eastAsiaTheme="majorEastAsia" w:hAnsiTheme="majorEastAsia"/>
          <w:color w:val="000000" w:themeColor="text1"/>
        </w:rPr>
        <w:t>1</w:t>
      </w: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color w:val="000000" w:themeColor="text1"/>
        </w:rPr>
        <w:t>5</w:t>
      </w:r>
      <w:r w:rsidRPr="00AF7AFE">
        <w:rPr>
          <w:rFonts w:asciiTheme="majorEastAsia" w:eastAsiaTheme="majorEastAsia" w:hAnsiTheme="majorEastAsia" w:hint="eastAsia"/>
          <w:color w:val="000000" w:themeColor="text1"/>
        </w:rPr>
        <w:t>，图中可表示空气微观模型的是C；</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分离液态空气制氧气，是利用液氧和液氮的沸点不同，液氮的沸点低，首先蒸发出来，氮气不支持燃烧，将燃着的木条置于盛满液态空气的烧杯口，观察到的现象是燃着的木条熄灭，烧杯放置一段时间后，液态物质剩余约</w:t>
      </w:r>
      <w:r w:rsidRPr="00AF7AFE">
        <w:rPr>
          <w:rFonts w:asciiTheme="majorEastAsia" w:eastAsiaTheme="majorEastAsia" w:hAnsiTheme="majorEastAsia"/>
          <w:color w:val="000000" w:themeColor="text1"/>
        </w:rPr>
        <w:t>1</w:t>
      </w: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color w:val="000000" w:themeColor="text1"/>
        </w:rPr>
        <w:t>10</w:t>
      </w:r>
      <w:r w:rsidRPr="00AF7AFE">
        <w:rPr>
          <w:rFonts w:asciiTheme="majorEastAsia" w:eastAsiaTheme="majorEastAsia" w:hAnsiTheme="majorEastAsia" w:hint="eastAsia"/>
          <w:color w:val="000000" w:themeColor="text1"/>
        </w:rPr>
        <w:t>体积，其主要成分是液氧；</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（4）A、化工厂可通过加高烟囱排放废气，不能防止形成酸雨，故错误；</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B、推广使用乙醇汽油代替普通汽油，可以节约能源，减少空气污染，故正确；</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C、提倡步行、骑自行车等“低碳”出行方式，可以减少二氧化碳的排放，故正确．</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【答案】（1）混合物；</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（2）①氮分子；②C；</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（3）燃着的木条熄灭；液氧；</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（4）BC．</w:t>
      </w:r>
    </w:p>
    <w:p w:rsidR="00441147"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15.</w:t>
      </w:r>
      <w:r w:rsidRPr="00AF7AFE" w:rsidR="00304CF8">
        <w:rPr>
          <w:rFonts w:asciiTheme="majorEastAsia" w:eastAsiaTheme="majorEastAsia" w:hAnsiTheme="majorEastAsia" w:hint="eastAsia"/>
          <w:color w:val="000000" w:themeColor="text1"/>
        </w:rPr>
        <w:t>空气是一种宝贵的资源。</w:t>
      </w:r>
    </w:p>
    <w:p w:rsidR="00304CF8"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⑴氮气具有广泛的用途，灯泡中充氮气以延长使用寿命，其原因是</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304CF8"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⑵某实验小组利用如图所示装置测量空气中氧气体积分数并取得成功。锥形瓶内空气体积为210ml，注射器中水的体积为50ml，该装置气密性良好。</w:t>
      </w:r>
    </w:p>
    <w:p w:rsidR="00D2184E"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noProof/>
          <w:color w:val="000000" w:themeColor="text1"/>
        </w:rPr>
        <w:drawing>
          <wp:inline distT="0" distB="0" distL="0" distR="0">
            <wp:extent cx="1135483" cy="1054100"/>
            <wp:effectExtent l="19050" t="0" r="7517"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WeChat Files\151419183076529026.jpg"/>
                    <pic:cNvPicPr>
                      <a:picLocks noChangeAspect="1" noChangeArrowheads="1"/>
                    </pic:cNvPicPr>
                  </pic:nvPicPr>
                  <pic:blipFill>
                    <a:blip xmlns:r="http://schemas.openxmlformats.org/officeDocument/2006/relationships"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5483" cy="1054100"/>
                    </a:xfrm>
                    <a:prstGeom prst="rect">
                      <a:avLst/>
                    </a:prstGeom>
                    <a:noFill/>
                    <a:ln>
                      <a:noFill/>
                    </a:ln>
                  </pic:spPr>
                </pic:pic>
              </a:graphicData>
            </a:graphic>
          </wp:inline>
        </w:drawing>
      </w:r>
    </w:p>
    <w:p w:rsidR="00304CF8" w:rsidRPr="00AF7AFE" w:rsidP="00441147">
      <w:pPr>
        <w:rPr>
          <w:rFonts w:asciiTheme="majorEastAsia" w:eastAsiaTheme="majorEastAsia" w:hAnsiTheme="majorEastAsia"/>
          <w:color w:val="000000" w:themeColor="text1"/>
          <w:u w:val="single"/>
        </w:rPr>
      </w:pPr>
      <w:r w:rsidRPr="00AF7AFE">
        <w:rPr>
          <w:rFonts w:asciiTheme="majorEastAsia" w:eastAsiaTheme="majorEastAsia" w:hAnsiTheme="majorEastAsia" w:hint="eastAsia"/>
          <w:color w:val="000000" w:themeColor="text1"/>
        </w:rPr>
        <w:t>①将锥形瓶底部放入热水中，白磷很快被引燃。写出白磷燃烧的符号表达式</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304CF8" w:rsidRPr="00AF7AFE" w:rsidP="00441147">
      <w:pPr>
        <w:rPr>
          <w:rFonts w:asciiTheme="majorEastAsia" w:eastAsiaTheme="majorEastAsia" w:hAnsiTheme="majorEastAsia"/>
          <w:color w:val="000000" w:themeColor="text1"/>
          <w:u w:val="single"/>
        </w:rPr>
      </w:pPr>
      <w:r w:rsidRPr="00AF7AFE">
        <w:rPr>
          <w:rFonts w:asciiTheme="majorEastAsia" w:eastAsiaTheme="majorEastAsia" w:hAnsiTheme="majorEastAsia" w:hint="eastAsia"/>
          <w:color w:val="000000" w:themeColor="text1"/>
        </w:rPr>
        <w:t>②在整个实验过程中，可观察到气球的变化是</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 xml:space="preserve"> 。</w:t>
      </w:r>
    </w:p>
    <w:p w:rsidR="00304CF8"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③待白磷熄灭锥形瓶冷却至室温后，</w:t>
      </w:r>
      <w:r w:rsidRPr="00AF7AFE" w:rsidR="00D2184E">
        <w:rPr>
          <w:rFonts w:asciiTheme="majorEastAsia" w:eastAsiaTheme="majorEastAsia" w:hAnsiTheme="majorEastAsia" w:hint="eastAsia"/>
          <w:color w:val="000000" w:themeColor="text1"/>
        </w:rPr>
        <w:t>打开弹簧夹，还可观察到的现象是</w:t>
      </w:r>
      <w:r w:rsidRPr="00AF7AFE" w:rsidR="00D2184E">
        <w:rPr>
          <w:rFonts w:asciiTheme="majorEastAsia" w:eastAsiaTheme="majorEastAsia" w:hAnsiTheme="majorEastAsia" w:hint="eastAsia"/>
          <w:color w:val="000000" w:themeColor="text1"/>
          <w:u w:val="single"/>
        </w:rPr>
        <w:t xml:space="preserve">     </w:t>
      </w:r>
      <w:r w:rsidRPr="00AF7AFE" w:rsidR="00D2184E">
        <w:rPr>
          <w:rFonts w:asciiTheme="majorEastAsia" w:eastAsiaTheme="majorEastAsia" w:hAnsiTheme="majorEastAsia" w:hint="eastAsia"/>
          <w:color w:val="000000" w:themeColor="text1"/>
        </w:rPr>
        <w:t>。导致这些现象发生的原因是</w:t>
      </w:r>
      <w:r w:rsidRPr="00AF7AFE" w:rsidR="00D2184E">
        <w:rPr>
          <w:rFonts w:asciiTheme="majorEastAsia" w:eastAsiaTheme="majorEastAsia" w:hAnsiTheme="majorEastAsia" w:hint="eastAsia"/>
          <w:color w:val="000000" w:themeColor="text1"/>
          <w:u w:val="single"/>
        </w:rPr>
        <w:t xml:space="preserve">    </w:t>
      </w:r>
      <w:r w:rsidRPr="00AF7AFE" w:rsidR="00D2184E">
        <w:rPr>
          <w:rFonts w:asciiTheme="majorEastAsia" w:eastAsiaTheme="majorEastAsia" w:hAnsiTheme="majorEastAsia" w:hint="eastAsia"/>
          <w:color w:val="000000" w:themeColor="text1"/>
        </w:rPr>
        <w:t>。</w:t>
      </w:r>
    </w:p>
    <w:p w:rsidR="00D2184E"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⑶从正反两方面举例说明氧气与人类生活的关系：</w:t>
      </w:r>
    </w:p>
    <w:p w:rsidR="00D2184E"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正：</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 xml:space="preserve"> ；反：</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 xml:space="preserve"> 。</w:t>
      </w:r>
    </w:p>
    <w:p w:rsidR="00D2184E" w:rsidRPr="00AF7AFE" w:rsidP="00441147">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【考点】空气，氮气性质与用途，氧气含量测定</w:t>
      </w:r>
    </w:p>
    <w:p w:rsidR="00C72B46" w:rsidRPr="00AF7AFE" w:rsidP="00130633">
      <w:pPr>
        <w:pStyle w:val="HTMLPreformatted"/>
        <w:shd w:val="clear" w:color="auto" w:fill="FFFFFF"/>
        <w:spacing w:after="270"/>
        <w:jc w:val="both"/>
        <w:rPr>
          <w:rFonts w:asciiTheme="majorEastAsia" w:eastAsiaTheme="majorEastAsia" w:hAnsiTheme="majorEastAsia"/>
          <w:color w:val="000000" w:themeColor="text1"/>
          <w:sz w:val="21"/>
          <w:szCs w:val="21"/>
        </w:rPr>
      </w:pPr>
      <w:r w:rsidRPr="00AF7AFE">
        <w:rPr>
          <w:rFonts w:asciiTheme="majorEastAsia" w:eastAsiaTheme="majorEastAsia" w:hAnsiTheme="majorEastAsia" w:hint="eastAsia"/>
          <w:color w:val="000000" w:themeColor="text1"/>
          <w:sz w:val="21"/>
          <w:szCs w:val="21"/>
        </w:rPr>
        <w:t>【解析】（1）氮气的性质稳定，通常可作保护</w:t>
      </w:r>
      <w:r w:rsidRPr="00AF7AFE" w:rsidR="00C63FD1">
        <w:rPr>
          <w:rFonts w:asciiTheme="majorEastAsia" w:eastAsiaTheme="majorEastAsia" w:hAnsiTheme="majorEastAsia" w:hint="eastAsia"/>
          <w:color w:val="000000" w:themeColor="text1"/>
          <w:sz w:val="21"/>
          <w:szCs w:val="21"/>
        </w:rPr>
        <w:t>气</w:t>
      </w:r>
      <w:r w:rsidRPr="00AF7AFE">
        <w:rPr>
          <w:rFonts w:asciiTheme="majorEastAsia" w:eastAsiaTheme="majorEastAsia" w:hAnsiTheme="majorEastAsia" w:hint="eastAsia"/>
          <w:color w:val="000000" w:themeColor="text1"/>
          <w:sz w:val="21"/>
          <w:szCs w:val="21"/>
        </w:rPr>
        <w:t>；（2）</w:t>
      </w:r>
      <w:r w:rsidRPr="00AF7AFE" w:rsidR="00C63FD1">
        <w:rPr>
          <w:rFonts w:asciiTheme="majorEastAsia" w:eastAsiaTheme="majorEastAsia" w:hAnsiTheme="majorEastAsia" w:hint="eastAsia"/>
          <w:color w:val="000000" w:themeColor="text1"/>
          <w:sz w:val="21"/>
          <w:szCs w:val="21"/>
        </w:rPr>
        <w:t>白磷燃烧原理与红磷一样，在燃烧过程中会放出热量，所以锥形瓶内温度会先升高后降下来，相应气球会先膨胀后缩小，缩小原因来自于白磷燃烧消耗瓶内空气中的氧气，</w:t>
      </w:r>
      <w:r w:rsidRPr="00AF7AFE">
        <w:rPr>
          <w:rFonts w:asciiTheme="majorEastAsia" w:eastAsiaTheme="majorEastAsia" w:hAnsiTheme="majorEastAsia" w:hint="eastAsia"/>
          <w:color w:val="000000" w:themeColor="text1"/>
          <w:sz w:val="21"/>
          <w:szCs w:val="21"/>
        </w:rPr>
        <w:t>待白磷熄灭锥形瓶冷却至室温后，打开弹簧夹，注射器中的水自动喷出，当注射器中的水还剩约8ml时停止流下；原因是白磷燃烧消耗了锥形瓶中的氧气，使瓶中气压减小，锥形瓶中的氧气约占42ml，当注射器中的水进入锥形瓶42ml后，瓶内压强与外界相当。（3）</w:t>
      </w:r>
      <w:r w:rsidRPr="00AF7AFE">
        <w:rPr>
          <w:rFonts w:asciiTheme="majorEastAsia" w:eastAsiaTheme="majorEastAsia" w:hAnsiTheme="majorEastAsia"/>
          <w:color w:val="000000" w:themeColor="text1"/>
          <w:sz w:val="21"/>
          <w:szCs w:val="21"/>
        </w:rPr>
        <w:t>人类呼吸离不开氧气、氧气浓度过高会引起</w:t>
      </w:r>
      <w:r w:rsidRPr="00AF7AFE" w:rsidR="00BB46EC">
        <w:rPr>
          <w:rFonts w:asciiTheme="majorEastAsia" w:eastAsiaTheme="majorEastAsia" w:hAnsiTheme="majorEastAsia"/>
          <w:color w:val="000000" w:themeColor="text1"/>
          <w:sz w:val="21"/>
          <w:szCs w:val="21"/>
        </w:rPr>
        <w:fldChar w:fldCharType="begin"/>
      </w:r>
      <w:r w:rsidRPr="00AF7AFE">
        <w:rPr>
          <w:rFonts w:asciiTheme="majorEastAsia" w:eastAsiaTheme="majorEastAsia" w:hAnsiTheme="majorEastAsia"/>
          <w:color w:val="000000" w:themeColor="text1"/>
          <w:sz w:val="21"/>
          <w:szCs w:val="21"/>
        </w:rPr>
        <w:instrText xml:space="preserve"> HYPERLINK "https://wenwen.sogou.com/s/?w=%E6%B0%A7%E6%B0%94%E4%B8%AD%E6%AF%92&amp;ch=ww.xqy.chain" \t "_blank" </w:instrText>
      </w:r>
      <w:r w:rsidRPr="00AF7AFE" w:rsidR="00BB46EC">
        <w:rPr>
          <w:rFonts w:asciiTheme="majorEastAsia" w:eastAsiaTheme="majorEastAsia" w:hAnsiTheme="majorEastAsia"/>
          <w:color w:val="000000" w:themeColor="text1"/>
          <w:sz w:val="21"/>
          <w:szCs w:val="21"/>
        </w:rPr>
        <w:fldChar w:fldCharType="separate"/>
      </w:r>
      <w:r w:rsidRPr="00AF7AFE">
        <w:rPr>
          <w:rFonts w:asciiTheme="majorEastAsia" w:eastAsiaTheme="majorEastAsia" w:hAnsiTheme="majorEastAsia"/>
          <w:color w:val="000000" w:themeColor="text1"/>
          <w:sz w:val="21"/>
          <w:szCs w:val="21"/>
        </w:rPr>
        <w:t>氧气中毒</w:t>
      </w:r>
      <w:r w:rsidRPr="00AF7AFE" w:rsidR="00BB46EC">
        <w:rPr>
          <w:rFonts w:asciiTheme="majorEastAsia" w:eastAsiaTheme="majorEastAsia" w:hAnsiTheme="majorEastAsia"/>
          <w:color w:val="000000" w:themeColor="text1"/>
          <w:sz w:val="21"/>
          <w:szCs w:val="21"/>
        </w:rPr>
        <w:fldChar w:fldCharType="end"/>
      </w:r>
      <w:r w:rsidRPr="00AF7AFE">
        <w:rPr>
          <w:rFonts w:asciiTheme="majorEastAsia" w:eastAsiaTheme="majorEastAsia" w:hAnsiTheme="majorEastAsia"/>
          <w:color w:val="000000" w:themeColor="text1"/>
          <w:sz w:val="21"/>
          <w:szCs w:val="21"/>
        </w:rPr>
        <w:t>死亡</w:t>
      </w:r>
      <w:r w:rsidRPr="00AF7AFE">
        <w:rPr>
          <w:rFonts w:asciiTheme="majorEastAsia" w:eastAsiaTheme="majorEastAsia" w:hAnsiTheme="majorEastAsia" w:hint="eastAsia"/>
          <w:color w:val="000000" w:themeColor="text1"/>
          <w:sz w:val="21"/>
          <w:szCs w:val="21"/>
        </w:rPr>
        <w:t>；</w:t>
      </w:r>
      <w:r w:rsidRPr="00AF7AFE">
        <w:rPr>
          <w:rFonts w:asciiTheme="majorEastAsia" w:eastAsiaTheme="majorEastAsia" w:hAnsiTheme="majorEastAsia"/>
          <w:color w:val="000000" w:themeColor="text1"/>
          <w:sz w:val="21"/>
          <w:szCs w:val="21"/>
        </w:rPr>
        <w:t>氧气可以用于医疗急救，气割</w:t>
      </w:r>
      <w:r>
        <w:fldChar w:fldCharType="begin"/>
      </w:r>
      <w:r>
        <w:instrText xml:space="preserve"> HYPERLINK "https://wenwen.sogou.com/s/?w=%E6%B0%94%E7%84%8A&amp;ch=ww.xqy.chain" \t "_blank" </w:instrText>
      </w:r>
      <w:r>
        <w:fldChar w:fldCharType="separate"/>
      </w:r>
      <w:r w:rsidRPr="00AF7AFE">
        <w:rPr>
          <w:rFonts w:asciiTheme="majorEastAsia" w:eastAsiaTheme="majorEastAsia" w:hAnsiTheme="majorEastAsia"/>
          <w:color w:val="000000" w:themeColor="text1"/>
          <w:sz w:val="21"/>
          <w:szCs w:val="21"/>
        </w:rPr>
        <w:t>气焊</w:t>
      </w:r>
      <w:r>
        <w:fldChar w:fldCharType="end"/>
      </w:r>
      <w:r w:rsidRPr="00AF7AFE">
        <w:rPr>
          <w:rFonts w:asciiTheme="majorEastAsia" w:eastAsiaTheme="majorEastAsia" w:hAnsiTheme="majorEastAsia"/>
          <w:color w:val="000000" w:themeColor="text1"/>
          <w:sz w:val="21"/>
          <w:szCs w:val="21"/>
        </w:rPr>
        <w:t>，登山航天</w:t>
      </w:r>
      <w:r w:rsidRPr="00AF7AFE">
        <w:rPr>
          <w:rFonts w:asciiTheme="majorEastAsia" w:eastAsiaTheme="majorEastAsia" w:hAnsiTheme="majorEastAsia" w:hint="eastAsia"/>
          <w:color w:val="000000" w:themeColor="text1"/>
          <w:sz w:val="21"/>
          <w:szCs w:val="21"/>
        </w:rPr>
        <w:t>；</w:t>
      </w:r>
      <w:r>
        <w:fldChar w:fldCharType="begin"/>
      </w:r>
      <w:r>
        <w:instrText xml:space="preserve"> HYPERLINK "https://wenwen.sogou.com/s/?w=%E9%87%91%E5%B1%9E%E5%88%B6%E5%93%81&amp;ch=ww.xqy.chain" \t "_blank" </w:instrText>
      </w:r>
      <w:r>
        <w:fldChar w:fldCharType="separate"/>
      </w:r>
      <w:r w:rsidRPr="00AF7AFE">
        <w:rPr>
          <w:rFonts w:asciiTheme="majorEastAsia" w:eastAsiaTheme="majorEastAsia" w:hAnsiTheme="majorEastAsia"/>
          <w:color w:val="000000" w:themeColor="text1"/>
          <w:sz w:val="21"/>
          <w:szCs w:val="21"/>
        </w:rPr>
        <w:t>金属制品</w:t>
      </w:r>
      <w:r>
        <w:fldChar w:fldCharType="end"/>
      </w:r>
      <w:r w:rsidRPr="00AF7AFE">
        <w:rPr>
          <w:rFonts w:asciiTheme="majorEastAsia" w:eastAsiaTheme="majorEastAsia" w:hAnsiTheme="majorEastAsia"/>
          <w:color w:val="000000" w:themeColor="text1"/>
          <w:sz w:val="21"/>
          <w:szCs w:val="21"/>
        </w:rPr>
        <w:t>暴露在空气中容易生锈、像苹果之类的水果削皮放在空气中会被氧化失去营养</w:t>
      </w:r>
    </w:p>
    <w:p w:rsidR="00C72B46" w:rsidRPr="00AF7AFE" w:rsidP="00C72B46">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szCs w:val="21"/>
        </w:rPr>
        <w:t>【答案】</w:t>
      </w:r>
      <w:r w:rsidRPr="00AF7AFE" w:rsidR="00C63FD1">
        <w:rPr>
          <w:rFonts w:asciiTheme="majorEastAsia" w:eastAsiaTheme="majorEastAsia" w:hAnsiTheme="majorEastAsia" w:hint="eastAsia"/>
          <w:color w:val="000000" w:themeColor="text1"/>
          <w:szCs w:val="21"/>
        </w:rPr>
        <w:t>（1）氮气的性质稳定，通常可作保护气；（2）①P+O</w:t>
      </w:r>
      <w:r w:rsidRPr="00AF7AFE" w:rsidR="00C63FD1">
        <w:rPr>
          <w:rFonts w:asciiTheme="majorEastAsia" w:eastAsiaTheme="majorEastAsia" w:hAnsiTheme="majorEastAsia" w:hint="eastAsia"/>
          <w:color w:val="000000" w:themeColor="text1"/>
          <w:szCs w:val="21"/>
          <w:vertAlign w:val="subscript"/>
        </w:rPr>
        <w:t>2</w:t>
      </w:r>
      <w:r w:rsidRPr="00AF7AFE" w:rsidR="00BB46EC">
        <w:rPr>
          <w:rFonts w:asciiTheme="majorEastAsia" w:eastAsiaTheme="majorEastAsia" w:hAnsiTheme="majorEastAsia"/>
          <w:color w:val="000000" w:themeColor="text1"/>
          <w:szCs w:val="21"/>
        </w:rPr>
        <w:fldChar w:fldCharType="begin"/>
      </w:r>
      <w:r w:rsidRPr="00AF7AFE" w:rsidR="00C63FD1">
        <w:rPr>
          <w:rFonts w:asciiTheme="majorEastAsia" w:eastAsiaTheme="majorEastAsia" w:hAnsiTheme="majorEastAsia" w:hint="eastAsia"/>
          <w:color w:val="000000" w:themeColor="text1"/>
          <w:szCs w:val="21"/>
        </w:rPr>
        <w:instrText>eq \o(\s\up 5(点燃),\s\do 2(→))</w:instrText>
      </w:r>
      <w:r w:rsidRPr="00AF7AFE" w:rsidR="00BB46EC">
        <w:rPr>
          <w:rFonts w:asciiTheme="majorEastAsia" w:eastAsiaTheme="majorEastAsia" w:hAnsiTheme="majorEastAsia"/>
          <w:color w:val="000000" w:themeColor="text1"/>
          <w:szCs w:val="21"/>
        </w:rPr>
        <w:fldChar w:fldCharType="separate"/>
      </w:r>
      <w:r w:rsidRPr="00AF7AFE" w:rsidR="00BB46EC">
        <w:rPr>
          <w:rFonts w:asciiTheme="majorEastAsia" w:eastAsiaTheme="majorEastAsia" w:hAnsiTheme="majorEastAsia"/>
          <w:color w:val="000000" w:themeColor="text1"/>
          <w:szCs w:val="21"/>
        </w:rPr>
        <w:fldChar w:fldCharType="end"/>
      </w:r>
      <w:r w:rsidRPr="00AF7AFE" w:rsidR="00C63FD1">
        <w:rPr>
          <w:rFonts w:asciiTheme="majorEastAsia" w:eastAsiaTheme="majorEastAsia" w:hAnsiTheme="majorEastAsia" w:hint="eastAsia"/>
          <w:color w:val="000000" w:themeColor="text1"/>
          <w:szCs w:val="21"/>
        </w:rPr>
        <w:t>P</w:t>
      </w:r>
      <w:r w:rsidRPr="00AF7AFE" w:rsidR="00C63FD1">
        <w:rPr>
          <w:rFonts w:asciiTheme="majorEastAsia" w:eastAsiaTheme="majorEastAsia" w:hAnsiTheme="majorEastAsia" w:hint="eastAsia"/>
          <w:color w:val="000000" w:themeColor="text1"/>
          <w:szCs w:val="21"/>
          <w:vertAlign w:val="subscript"/>
        </w:rPr>
        <w:t>2</w:t>
      </w:r>
      <w:r w:rsidRPr="00AF7AFE" w:rsidR="00C63FD1">
        <w:rPr>
          <w:rFonts w:asciiTheme="majorEastAsia" w:eastAsiaTheme="majorEastAsia" w:hAnsiTheme="majorEastAsia" w:hint="eastAsia"/>
          <w:color w:val="000000" w:themeColor="text1"/>
          <w:szCs w:val="21"/>
        </w:rPr>
        <w:t>O</w:t>
      </w:r>
      <w:r w:rsidRPr="00AF7AFE" w:rsidR="00C63FD1">
        <w:rPr>
          <w:rFonts w:asciiTheme="majorEastAsia" w:eastAsiaTheme="majorEastAsia" w:hAnsiTheme="majorEastAsia" w:hint="eastAsia"/>
          <w:color w:val="000000" w:themeColor="text1"/>
          <w:szCs w:val="21"/>
          <w:vertAlign w:val="subscript"/>
        </w:rPr>
        <w:t>5</w:t>
      </w:r>
      <w:r w:rsidRPr="00AF7AFE" w:rsidR="00C63FD1">
        <w:rPr>
          <w:rFonts w:asciiTheme="majorEastAsia" w:eastAsiaTheme="majorEastAsia" w:hAnsiTheme="majorEastAsia" w:hint="eastAsia"/>
          <w:color w:val="000000" w:themeColor="text1"/>
          <w:szCs w:val="21"/>
        </w:rPr>
        <w:t>；②先变大后缩小；③注射器中的水自动喷出，当注射器中的水还剩约8ml时停止流下；原因是白磷燃烧消耗了锥形瓶中的氧气，使瓶中气压减小，锥形瓶中的氧气约占42ml，当注射器中的水进入锥形瓶42ml后，瓶内压强与外界相当。</w:t>
      </w:r>
      <w:r w:rsidRPr="00AF7AFE">
        <w:rPr>
          <w:rFonts w:asciiTheme="majorEastAsia" w:eastAsiaTheme="majorEastAsia" w:hAnsiTheme="majorEastAsia" w:hint="eastAsia"/>
          <w:color w:val="000000" w:themeColor="text1"/>
          <w:szCs w:val="21"/>
        </w:rPr>
        <w:t>（3）</w:t>
      </w:r>
      <w:r w:rsidRPr="00AF7AFE">
        <w:rPr>
          <w:rFonts w:asciiTheme="majorEastAsia" w:eastAsiaTheme="majorEastAsia" w:hAnsiTheme="majorEastAsia" w:cs="宋体"/>
          <w:color w:val="000000" w:themeColor="text1"/>
          <w:szCs w:val="21"/>
        </w:rPr>
        <w:t>人类呼吸离不开氧气、氧气浓度过高会引起</w:t>
      </w:r>
      <w:r w:rsidRPr="00AF7AFE" w:rsidR="00BB46EC">
        <w:rPr>
          <w:rFonts w:asciiTheme="majorEastAsia" w:eastAsiaTheme="majorEastAsia" w:hAnsiTheme="majorEastAsia"/>
          <w:color w:val="000000" w:themeColor="text1"/>
        </w:rPr>
        <w:fldChar w:fldCharType="begin"/>
      </w:r>
      <w:r w:rsidRPr="00AF7AFE">
        <w:rPr>
          <w:rFonts w:asciiTheme="majorEastAsia" w:eastAsiaTheme="majorEastAsia" w:hAnsiTheme="majorEastAsia"/>
          <w:color w:val="000000" w:themeColor="text1"/>
        </w:rPr>
        <w:instrText xml:space="preserve"> HYPERLINK "https://wenwen.sogou.com/s/?w=%E6%B0%A7%E6%B0%94%E4%B8%AD%E6%AF%92&amp;ch=ww.xqy.chain" \t "_blank" </w:instrText>
      </w:r>
      <w:r w:rsidRPr="00AF7AFE" w:rsidR="00BB46EC">
        <w:rPr>
          <w:rFonts w:asciiTheme="majorEastAsia" w:eastAsiaTheme="majorEastAsia" w:hAnsiTheme="majorEastAsia"/>
          <w:color w:val="000000" w:themeColor="text1"/>
        </w:rPr>
        <w:fldChar w:fldCharType="separate"/>
      </w:r>
      <w:r w:rsidRPr="00AF7AFE">
        <w:rPr>
          <w:rFonts w:asciiTheme="majorEastAsia" w:eastAsiaTheme="majorEastAsia" w:hAnsiTheme="majorEastAsia"/>
          <w:color w:val="000000" w:themeColor="text1"/>
        </w:rPr>
        <w:t>氧气中毒</w:t>
      </w:r>
      <w:r w:rsidRPr="00AF7AFE" w:rsidR="00BB46EC">
        <w:rPr>
          <w:rFonts w:asciiTheme="majorEastAsia" w:eastAsiaTheme="majorEastAsia" w:hAnsiTheme="majorEastAsia"/>
          <w:color w:val="000000" w:themeColor="text1"/>
        </w:rPr>
        <w:fldChar w:fldCharType="end"/>
      </w:r>
      <w:r w:rsidRPr="00AF7AFE">
        <w:rPr>
          <w:rFonts w:asciiTheme="majorEastAsia" w:eastAsiaTheme="majorEastAsia" w:hAnsiTheme="majorEastAsia"/>
          <w:color w:val="000000" w:themeColor="text1"/>
        </w:rPr>
        <w:t>死亡</w:t>
      </w:r>
    </w:p>
    <w:p w:rsidR="00C72B46" w:rsidRPr="00AF7AFE" w:rsidP="00C72B46">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16.</w:t>
      </w:r>
      <w:r w:rsidRPr="00AF7AFE" w:rsidR="00130633">
        <w:rPr>
          <w:rFonts w:asciiTheme="majorEastAsia" w:eastAsiaTheme="majorEastAsia" w:hAnsiTheme="majorEastAsia" w:hint="eastAsia"/>
          <w:color w:val="000000" w:themeColor="text1"/>
        </w:rPr>
        <w:t>好学的小维同学</w:t>
      </w:r>
      <w:r w:rsidRPr="00AF7AFE">
        <w:rPr>
          <w:rFonts w:asciiTheme="majorEastAsia" w:eastAsiaTheme="majorEastAsia" w:hAnsiTheme="majorEastAsia" w:hint="eastAsia"/>
          <w:color w:val="000000" w:themeColor="text1"/>
        </w:rPr>
        <w:t>对暗紫色消毒粉A进行实验，实验过程如下图．请回答下列问题：</w:t>
      </w:r>
    </w:p>
    <w:p w:rsidR="00130633" w:rsidRPr="00AF7AFE" w:rsidP="00C72B46">
      <w:pPr>
        <w:rPr>
          <w:rFonts w:asciiTheme="majorEastAsia" w:eastAsiaTheme="majorEastAsia" w:hAnsiTheme="majorEastAsia"/>
          <w:color w:val="000000" w:themeColor="text1"/>
        </w:rPr>
      </w:pPr>
      <w:r w:rsidRPr="00AF7AFE">
        <w:rPr>
          <w:rFonts w:asciiTheme="majorEastAsia" w:eastAsiaTheme="majorEastAsia" w:hAnsiTheme="majorEastAsia"/>
          <w:noProof/>
          <w:color w:val="000000" w:themeColor="text1"/>
        </w:rPr>
        <w:drawing>
          <wp:inline distT="0" distB="0" distL="0" distR="0">
            <wp:extent cx="3854450" cy="1161750"/>
            <wp:effectExtent l="19050" t="0" r="0"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WeChat Files\725865354054644800.jpg"/>
                    <pic:cNvPicPr>
                      <a:picLocks noChangeAspect="1" noChangeArrowheads="1"/>
                    </pic:cNvPicPr>
                  </pic:nvPicPr>
                  <pic:blipFill>
                    <a:blip xmlns:r="http://schemas.openxmlformats.org/officeDocument/2006/relationships"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4450" cy="1161750"/>
                    </a:xfrm>
                    <a:prstGeom prst="rect">
                      <a:avLst/>
                    </a:prstGeom>
                    <a:noFill/>
                    <a:ln>
                      <a:noFill/>
                    </a:ln>
                  </pic:spPr>
                </pic:pic>
              </a:graphicData>
            </a:graphic>
          </wp:inline>
        </w:drawing>
      </w:r>
    </w:p>
    <w:p w:rsidR="00C72B46" w:rsidRPr="00AF7AFE" w:rsidP="00C72B46">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（1）写出下列物质的化学式：B</w:t>
      </w:r>
      <w:r w:rsidRPr="00AF7AFE">
        <w:rPr>
          <w:rFonts w:asciiTheme="majorEastAsia" w:eastAsiaTheme="majorEastAsia" w:hAnsiTheme="majorEastAsia" w:hint="eastAsia"/>
          <w:color w:val="000000" w:themeColor="text1"/>
          <w:u w:val="single"/>
        </w:rPr>
        <w:t>　</w:t>
      </w:r>
      <w:r w:rsidRPr="00AF7AFE" w:rsidR="00130633">
        <w:rPr>
          <w:rFonts w:asciiTheme="majorEastAsia" w:eastAsiaTheme="majorEastAsia" w:hAnsiTheme="majorEastAsia" w:hint="eastAsia"/>
          <w:color w:val="000000" w:themeColor="text1"/>
        </w:rPr>
        <w:t>;E</w:t>
      </w:r>
      <w:r w:rsidRPr="00AF7AFE" w:rsidR="00130633">
        <w:rPr>
          <w:rFonts w:asciiTheme="majorEastAsia" w:eastAsiaTheme="majorEastAsia" w:hAnsiTheme="majorEastAsia" w:hint="eastAsia"/>
          <w:color w:val="000000" w:themeColor="text1"/>
          <w:u w:val="single"/>
        </w:rPr>
        <w:t>　</w:t>
      </w:r>
      <w:r w:rsidRPr="00AF7AFE" w:rsidR="00130633">
        <w:rPr>
          <w:rFonts w:asciiTheme="majorEastAsia" w:eastAsiaTheme="majorEastAsia" w:hAnsiTheme="majorEastAsia" w:hint="eastAsia"/>
          <w:color w:val="000000" w:themeColor="text1"/>
        </w:rPr>
        <w:t>;F</w:t>
      </w:r>
      <w:r w:rsidRPr="00AF7AFE" w:rsidR="00130633">
        <w:rPr>
          <w:rFonts w:asciiTheme="majorEastAsia" w:eastAsiaTheme="majorEastAsia" w:hAnsiTheme="majorEastAsia" w:hint="eastAsia"/>
          <w:color w:val="000000" w:themeColor="text1"/>
          <w:u w:val="single"/>
        </w:rPr>
        <w:t>　</w:t>
      </w:r>
      <w:r w:rsidRPr="00AF7AFE" w:rsidR="00130633">
        <w:rPr>
          <w:rFonts w:asciiTheme="majorEastAsia" w:eastAsiaTheme="majorEastAsia" w:hAnsiTheme="majorEastAsia" w:hint="eastAsia"/>
          <w:color w:val="000000" w:themeColor="text1"/>
        </w:rPr>
        <w:t>;G</w:t>
      </w:r>
      <w:r w:rsidRPr="00AF7AFE" w:rsidR="00130633">
        <w:rPr>
          <w:rFonts w:asciiTheme="majorEastAsia" w:eastAsiaTheme="majorEastAsia" w:hAnsiTheme="majorEastAsia" w:hint="eastAsia"/>
          <w:color w:val="000000" w:themeColor="text1"/>
          <w:u w:val="single"/>
        </w:rPr>
        <w:t>　</w:t>
      </w:r>
      <w:r w:rsidRPr="00AF7AFE" w:rsidR="00130633">
        <w:rPr>
          <w:rFonts w:asciiTheme="majorEastAsia" w:eastAsiaTheme="majorEastAsia" w:hAnsiTheme="majorEastAsia" w:hint="eastAsia"/>
          <w:color w:val="000000" w:themeColor="text1"/>
        </w:rPr>
        <w:t>;</w:t>
      </w:r>
    </w:p>
    <w:p w:rsidR="00C72B46" w:rsidRPr="00AF7AFE" w:rsidP="00C72B46">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（2）写出</w:t>
      </w:r>
      <w:r w:rsidRPr="00AF7AFE" w:rsidR="00130633">
        <w:rPr>
          <w:rFonts w:asciiTheme="majorEastAsia" w:eastAsiaTheme="majorEastAsia" w:hAnsiTheme="majorEastAsia" w:hint="eastAsia"/>
          <w:color w:val="000000" w:themeColor="text1"/>
        </w:rPr>
        <w:t>A受热分解的</w:t>
      </w:r>
      <w:r w:rsidRPr="00AF7AFE">
        <w:rPr>
          <w:rFonts w:asciiTheme="majorEastAsia" w:eastAsiaTheme="majorEastAsia" w:hAnsiTheme="majorEastAsia" w:hint="eastAsia"/>
          <w:color w:val="000000" w:themeColor="text1"/>
        </w:rPr>
        <w:t>的符号表达式：</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w:t>
      </w:r>
    </w:p>
    <w:p w:rsidR="00130633" w:rsidRPr="00AF7AFE" w:rsidP="00130633">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【考点】物质的鉴别、推断；化学式的书写及意义；书写符号表达式</w:t>
      </w:r>
    </w:p>
    <w:p w:rsidR="00130633" w:rsidRPr="00AF7AFE" w:rsidP="00130633">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szCs w:val="21"/>
        </w:rPr>
        <w:t>【解析】</w:t>
      </w:r>
      <w:r w:rsidRPr="00AF7AFE">
        <w:rPr>
          <w:rFonts w:asciiTheme="majorEastAsia" w:eastAsiaTheme="majorEastAsia" w:hAnsiTheme="majorEastAsia" w:hint="eastAsia"/>
          <w:color w:val="000000" w:themeColor="text1"/>
        </w:rPr>
        <w:t>根据无色气体B能使带火星木条复燃可知B为氧气，暗紫色固体A在加热的条件下分解产生氧气，故可以推断A为高锰酸钾，黑色固体E为四氧化三铁，固体物质加水溶解后得到的固体C分别与白色固体F和无色溶液E都能够反应产生氧气，因此C为二氧化锰，那么固体F为氯酸钾，无色溶液G为过氧化氢，溶液D中含有溶解的锰酸钾，可以据此答题．</w:t>
      </w:r>
    </w:p>
    <w:p w:rsidR="00130633" w:rsidRPr="00AF7AFE" w:rsidP="00130633">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szCs w:val="21"/>
        </w:rPr>
        <w:t>【答案】</w:t>
      </w:r>
      <w:r w:rsidRPr="00AF7AFE">
        <w:rPr>
          <w:rFonts w:asciiTheme="majorEastAsia" w:eastAsiaTheme="majorEastAsia" w:hAnsiTheme="majorEastAsia" w:hint="eastAsia"/>
          <w:color w:val="000000" w:themeColor="text1"/>
        </w:rPr>
        <w:t>（1）O2；Fe3O4；KClO3; H2O2</w:t>
      </w:r>
    </w:p>
    <w:p w:rsidR="00130633" w:rsidRPr="00AF7AFE" w:rsidP="00130633">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（2）KMnO4→K2MnO4+</w:t>
      </w:r>
      <w:r w:rsidRPr="00AF7AFE">
        <w:rPr>
          <w:rFonts w:asciiTheme="majorEastAsia" w:eastAsiaTheme="majorEastAsia" w:hAnsiTheme="majorEastAsia"/>
          <w:color w:val="000000" w:themeColor="text1"/>
        </w:rPr>
        <w:t xml:space="preserve"> MnO2</w:t>
      </w:r>
      <w:r w:rsidRPr="00AF7AFE">
        <w:rPr>
          <w:rFonts w:asciiTheme="majorEastAsia" w:eastAsiaTheme="majorEastAsia" w:hAnsiTheme="majorEastAsia" w:hint="eastAsia"/>
          <w:color w:val="000000" w:themeColor="text1"/>
        </w:rPr>
        <w:t>+ O2(条件：加热)；</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17.</w:t>
      </w:r>
      <w:r w:rsidRPr="00AF7AFE">
        <w:rPr>
          <w:rFonts w:asciiTheme="majorEastAsia" w:eastAsiaTheme="majorEastAsia" w:hAnsiTheme="majorEastAsia" w:hint="eastAsia"/>
          <w:color w:val="000000" w:themeColor="text1"/>
        </w:rPr>
        <w:t xml:space="preserve"> ）根据下列装置图回答问题（装置图用序号填空）．</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noProof/>
          <w:color w:val="000000" w:themeColor="text1"/>
        </w:rPr>
        <w:drawing>
          <wp:inline distT="0" distB="0" distL="0" distR="0">
            <wp:extent cx="3879291" cy="1149888"/>
            <wp:effectExtent l="19050" t="0" r="6909" b="0"/>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WeChat Files\29900341259715806.jpg"/>
                    <pic:cNvPicPr>
                      <a:picLocks noChangeAspect="1" noChangeArrowheads="1"/>
                    </pic:cNvPicPr>
                  </pic:nvPicPr>
                  <pic:blipFill>
                    <a:blip xmlns:r="http://schemas.openxmlformats.org/officeDocument/2006/relationships"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2507" cy="1150841"/>
                    </a:xfrm>
                    <a:prstGeom prst="rect">
                      <a:avLst/>
                    </a:prstGeom>
                    <a:noFill/>
                    <a:ln>
                      <a:noFill/>
                    </a:ln>
                  </pic:spPr>
                </pic:pic>
              </a:graphicData>
            </a:graphic>
          </wp:inline>
        </w:drawing>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（1）在实验室里，通常用下列方法制氧气：①过氧化氢和二氧化锰混合；②氯酸钾和二氧化锰混合加热；③加热高锰酸钾．其中最能体现“节能、环保、低碳”理念的制备方法是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，应选用</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做气体发生装置，若要收集到较纯净的氧气应选择的收集装置是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（2）实验室制取气体时均应先检查装置的</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，某同学用E装置集满一瓶氧气后，实验室发现氧气不纯，其原因可能是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（3）已知MnO2固体和浓盐酸混合共热可制得氯气（Cl2），则应选用</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做气体发生装置．</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（4）F是一种可用于集气、洗气等的多功能装置．若用排空气法收集氧气，则气体应从</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（填“a”或“b”）进入F中．若将F装置内装满水，再连接量筒，就可以用于测定不溶于水且不与水反应的气体体积，则气体应从</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（填“a”或“b”）进入F中．</w:t>
      </w:r>
    </w:p>
    <w:p w:rsidR="00C72B46"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（5）加热高锰酸钾制取氧气时，D装置的试管口要略向下倾斜目的是</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【考点】氧气的制取装置；氧气的收集方法；制取氧气的操作步骤和注意点 </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szCs w:val="21"/>
        </w:rPr>
        <w:t>【解析】</w:t>
      </w:r>
      <w:r w:rsidRPr="00AF7AFE">
        <w:rPr>
          <w:rFonts w:asciiTheme="majorEastAsia" w:eastAsiaTheme="majorEastAsia" w:hAnsiTheme="majorEastAsia" w:hint="eastAsia"/>
          <w:color w:val="000000" w:themeColor="text1"/>
        </w:rPr>
        <w:t>（1）用双氧水和二氧化锰制氧气就不需要加热，能体现“节能、环保、低碳”理念；用过氧化氢溶液和二氧化锰来制取氧气，是固体和液体的不加热反应，据此选择发生装置；排水法收集的气体较纯净；</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（2）实验室制取气体时均应先检查装置的气密性；据排水法收集气体的注意事项进行分析；</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（3）实验室制取气体的发生装置主要由反应物的状态和反应条件决定；</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（4）根据气体的密度来决定气体的进出口进行分析；</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（5）根据C装置中的长颈漏斗应该伸入液面以下进行分析．</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szCs w:val="21"/>
        </w:rPr>
        <w:t>【答案】</w:t>
      </w:r>
      <w:r w:rsidRPr="00AF7AFE">
        <w:rPr>
          <w:rFonts w:asciiTheme="majorEastAsia" w:eastAsiaTheme="majorEastAsia" w:hAnsiTheme="majorEastAsia" w:hint="eastAsia"/>
          <w:color w:val="000000" w:themeColor="text1"/>
        </w:rPr>
        <w:t>（1）①；B；E；</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（2）气密性；没等到气泡均匀连续逸出就收集气体；</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color w:val="000000" w:themeColor="text1"/>
        </w:rPr>
        <w:t>3</w:t>
      </w:r>
      <w:r w:rsidRPr="00AF7AFE">
        <w:rPr>
          <w:rFonts w:asciiTheme="majorEastAsia" w:eastAsiaTheme="majorEastAsia" w:hAnsiTheme="majorEastAsia" w:hint="eastAsia"/>
          <w:color w:val="000000" w:themeColor="text1"/>
        </w:rPr>
        <w:t>）A；</w:t>
      </w:r>
    </w:p>
    <w:p w:rsidR="00A42A65" w:rsidRPr="00AF7AFE" w:rsidP="00A42A6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w:t>
      </w:r>
      <w:r w:rsidRPr="00AF7AFE" w:rsidR="006074E5">
        <w:rPr>
          <w:rFonts w:asciiTheme="majorEastAsia" w:eastAsiaTheme="majorEastAsia" w:hAnsiTheme="majorEastAsia" w:hint="eastAsia"/>
          <w:color w:val="000000" w:themeColor="text1"/>
        </w:rPr>
        <w:t>a；</w:t>
      </w:r>
      <w:r w:rsidRPr="00AF7AFE">
        <w:rPr>
          <w:rFonts w:asciiTheme="majorEastAsia" w:eastAsiaTheme="majorEastAsia" w:hAnsiTheme="majorEastAsia" w:hint="eastAsia"/>
          <w:color w:val="000000" w:themeColor="text1"/>
        </w:rPr>
        <w:t>b；</w:t>
      </w:r>
    </w:p>
    <w:p w:rsidR="00A42A6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（5）</w:t>
      </w:r>
      <w:r w:rsidRPr="00AF7AFE" w:rsidR="006074E5">
        <w:rPr>
          <w:rFonts w:asciiTheme="majorEastAsia" w:eastAsiaTheme="majorEastAsia" w:hAnsiTheme="majorEastAsia" w:hint="eastAsia"/>
          <w:color w:val="000000" w:themeColor="text1"/>
        </w:rPr>
        <w:t>防止冷凝水倒流进试管底部炸裂</w:t>
      </w:r>
      <w:r w:rsidRPr="00AF7AFE">
        <w:rPr>
          <w:rFonts w:asciiTheme="majorEastAsia" w:eastAsiaTheme="majorEastAsia" w:hAnsiTheme="majorEastAsia" w:hint="eastAsia"/>
          <w:color w:val="000000" w:themeColor="text1"/>
        </w:rPr>
        <w:t>．</w:t>
      </w:r>
    </w:p>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18. 实验探究一：小明学习了过氧化氢溶液分解知识后，脑洞大开，还想寻找新的催化剂，于是设计了如下探究方案．</w:t>
      </w:r>
    </w:p>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【提出问题】红砖粉末能否作为过氧化氢溶液分解的催化剂？如果能，效果如何？</w:t>
      </w:r>
    </w:p>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【实验探究】</w:t>
      </w:r>
    </w:p>
    <w:tbl>
      <w:tblPr>
        <w:tblStyle w:val="TableGrid"/>
        <w:tblW w:w="0" w:type="auto"/>
        <w:tblLook w:val="04A0"/>
      </w:tblPr>
      <w:tblGrid>
        <w:gridCol w:w="2840"/>
        <w:gridCol w:w="2841"/>
        <w:gridCol w:w="2841"/>
      </w:tblGrid>
      <w:tr w:rsidTr="006074E5">
        <w:tblPrEx>
          <w:tblW w:w="0" w:type="auto"/>
          <w:tblLook w:val="04A0"/>
        </w:tblPrEx>
        <w:tc>
          <w:tcPr>
            <w:tcW w:w="2840"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实验步骤</w:t>
            </w:r>
          </w:p>
        </w:tc>
        <w:tc>
          <w:tcPr>
            <w:tcW w:w="2841"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实验现象</w:t>
            </w:r>
          </w:p>
        </w:tc>
        <w:tc>
          <w:tcPr>
            <w:tcW w:w="2841"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实验结论及解释</w:t>
            </w:r>
          </w:p>
        </w:tc>
      </w:tr>
      <w:tr w:rsidTr="006074E5">
        <w:tblPrEx>
          <w:tblW w:w="0" w:type="auto"/>
          <w:tblLook w:val="04A0"/>
        </w:tblPrEx>
        <w:tc>
          <w:tcPr>
            <w:tcW w:w="2840"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Ⅰ．</w:t>
            </w:r>
            <w:r w:rsidRPr="00AF7AFE">
              <w:rPr>
                <w:rFonts w:asciiTheme="majorEastAsia" w:eastAsiaTheme="majorEastAsia" w:hAnsiTheme="majorEastAsia"/>
                <w:noProof/>
                <w:color w:val="000000" w:themeColor="text1"/>
              </w:rPr>
              <w:drawing>
                <wp:inline distT="0" distB="0" distL="0" distR="0">
                  <wp:extent cx="920750" cy="1074922"/>
                  <wp:effectExtent l="19050" t="0" r="0" b="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WeChat Files\321295988353264112.jpg"/>
                          <pic:cNvPicPr>
                            <a:picLocks noChangeAspect="1" noChangeArrowheads="1"/>
                          </pic:cNvPicPr>
                        </pic:nvPicPr>
                        <pic:blipFill>
                          <a:blip xmlns:r="http://schemas.openxmlformats.org/officeDocument/2006/relationships"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0750" cy="1074922"/>
                          </a:xfrm>
                          <a:prstGeom prst="rect">
                            <a:avLst/>
                          </a:prstGeom>
                          <a:noFill/>
                          <a:ln>
                            <a:noFill/>
                          </a:ln>
                        </pic:spPr>
                      </pic:pic>
                    </a:graphicData>
                  </a:graphic>
                </wp:inline>
              </w:drawing>
            </w:r>
          </w:p>
        </w:tc>
        <w:tc>
          <w:tcPr>
            <w:tcW w:w="2841"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A中无明显现象，B中产生大量能使带火星木条复燃的气体</w:t>
            </w:r>
            <w:r w:rsidRPr="00AF7AFE">
              <w:rPr>
                <w:rFonts w:asciiTheme="majorEastAsia" w:eastAsiaTheme="majorEastAsia" w:hAnsiTheme="majorEastAsia" w:hint="eastAsia"/>
                <w:color w:val="000000" w:themeColor="text1"/>
              </w:rPr>
              <w:tab/>
            </w:r>
          </w:p>
        </w:tc>
        <w:tc>
          <w:tcPr>
            <w:tcW w:w="2841"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①产生的气体是</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　</w:t>
            </w:r>
          </w:p>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②红砖粉末能改变过氧化氢分解速率</w:t>
            </w:r>
          </w:p>
        </w:tc>
      </w:tr>
      <w:tr w:rsidTr="006074E5">
        <w:tblPrEx>
          <w:tblW w:w="0" w:type="auto"/>
          <w:tblLook w:val="04A0"/>
        </w:tblPrEx>
        <w:tc>
          <w:tcPr>
            <w:tcW w:w="2840"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Ⅱ．向B试管中重新加入5%的过氧化氢溶液，反应停止后过滤、洗涤、干燥、称量滤渣</w:t>
            </w:r>
          </w:p>
        </w:tc>
        <w:tc>
          <w:tcPr>
            <w:tcW w:w="2841"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①又产生大量能使带火星木条复燃的气体</w:t>
            </w:r>
          </w:p>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②滤渣质量等于</w:t>
            </w:r>
            <w:r w:rsidRPr="00AF7AFE">
              <w:rPr>
                <w:rFonts w:asciiTheme="majorEastAsia" w:eastAsiaTheme="majorEastAsia" w:hAnsiTheme="majorEastAsia" w:hint="eastAsia"/>
                <w:color w:val="000000" w:themeColor="text1"/>
              </w:rPr>
              <w:t>ag</w:t>
            </w:r>
          </w:p>
        </w:tc>
        <w:tc>
          <w:tcPr>
            <w:tcW w:w="2841"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红砖粉末的</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在反应前后均没有发生变化，能作过氧化氢分解的催化剂</w:t>
            </w:r>
          </w:p>
        </w:tc>
      </w:tr>
      <w:tr w:rsidTr="006074E5">
        <w:tblPrEx>
          <w:tblW w:w="0" w:type="auto"/>
          <w:tblLook w:val="04A0"/>
        </w:tblPrEx>
        <w:tc>
          <w:tcPr>
            <w:tcW w:w="2840" w:type="dxa"/>
          </w:tcPr>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Ⅲ．</w:t>
            </w:r>
            <w:r w:rsidRPr="00AF7AFE">
              <w:rPr>
                <w:rFonts w:asciiTheme="majorEastAsia" w:eastAsiaTheme="majorEastAsia" w:hAnsiTheme="majorEastAsia"/>
                <w:noProof/>
                <w:color w:val="000000" w:themeColor="text1"/>
              </w:rPr>
              <w:drawing>
                <wp:inline distT="0" distB="0" distL="0" distR="0">
                  <wp:extent cx="1111250" cy="926042"/>
                  <wp:effectExtent l="19050" t="0" r="0"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WeChat Files\688505833182709031.jpg"/>
                          <pic:cNvPicPr>
                            <a:picLocks noChangeAspect="1" noChangeArrowheads="1"/>
                          </pic:cNvPicPr>
                        </pic:nvPicPr>
                        <pic:blipFill>
                          <a:blip xmlns:r="http://schemas.openxmlformats.org/officeDocument/2006/relationships"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250" cy="926042"/>
                          </a:xfrm>
                          <a:prstGeom prst="rect">
                            <a:avLst/>
                          </a:prstGeom>
                          <a:noFill/>
                          <a:ln>
                            <a:noFill/>
                          </a:ln>
                        </pic:spPr>
                      </pic:pic>
                    </a:graphicData>
                  </a:graphic>
                </wp:inline>
              </w:drawing>
            </w:r>
          </w:p>
        </w:tc>
        <w:tc>
          <w:tcPr>
            <w:tcW w:w="2841" w:type="dxa"/>
          </w:tcPr>
          <w:p w:rsidR="006074E5" w:rsidRPr="00AF7AFE" w:rsidP="006074E5">
            <w:pPr>
              <w:rPr>
                <w:rFonts w:asciiTheme="majorEastAsia" w:eastAsiaTheme="majorEastAsia" w:hAnsiTheme="majorEastAsia"/>
                <w:color w:val="000000" w:themeColor="text1"/>
                <w:u w:val="single"/>
              </w:rPr>
            </w:pPr>
            <w:r w:rsidRPr="00AF7AFE">
              <w:rPr>
                <w:rFonts w:asciiTheme="majorEastAsia" w:eastAsiaTheme="majorEastAsia" w:hAnsiTheme="majorEastAsia" w:hint="eastAsia"/>
                <w:color w:val="000000" w:themeColor="text1"/>
              </w:rPr>
              <w:t>两试管中均产生气泡且</w:t>
            </w:r>
            <w:r w:rsidRPr="00AF7AFE">
              <w:rPr>
                <w:rFonts w:asciiTheme="majorEastAsia" w:eastAsiaTheme="majorEastAsia" w:hAnsiTheme="majorEastAsia" w:hint="eastAsia"/>
                <w:color w:val="000000" w:themeColor="text1"/>
                <w:u w:val="single"/>
              </w:rPr>
              <w:t xml:space="preserve">    </w:t>
            </w:r>
          </w:p>
          <w:p w:rsidR="006074E5" w:rsidRPr="00AF7AFE" w:rsidP="006074E5">
            <w:pPr>
              <w:rPr>
                <w:rFonts w:asciiTheme="majorEastAsia" w:eastAsiaTheme="majorEastAsia" w:hAnsiTheme="majorEastAsia"/>
                <w:color w:val="000000" w:themeColor="text1"/>
                <w:u w:val="single"/>
              </w:rPr>
            </w:pPr>
            <w:r w:rsidRPr="00AF7AFE">
              <w:rPr>
                <w:rFonts w:asciiTheme="majorEastAsia" w:eastAsiaTheme="majorEastAsia" w:hAnsiTheme="majorEastAsia" w:hint="eastAsia"/>
                <w:color w:val="000000" w:themeColor="text1"/>
                <w:u w:val="single"/>
              </w:rPr>
              <w:t xml:space="preserve">               </w:t>
            </w:r>
          </w:p>
        </w:tc>
        <w:tc>
          <w:tcPr>
            <w:tcW w:w="2841" w:type="dxa"/>
          </w:tcPr>
          <w:p w:rsidR="006074E5" w:rsidRPr="00AF7AFE" w:rsidP="006074E5">
            <w:pPr>
              <w:ind w:firstLine="400" w:firstLineChars="200"/>
              <w:jc w:val="left"/>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红砖粉末的催化效果没有二氧化锰粉末好</w:t>
            </w:r>
          </w:p>
        </w:tc>
      </w:tr>
    </w:tbl>
    <w:p w:rsidR="006074E5" w:rsidRPr="00AF7AFE" w:rsidP="006074E5">
      <w:pPr>
        <w:rPr>
          <w:rFonts w:asciiTheme="majorEastAsia" w:eastAsiaTheme="majorEastAsia" w:hAnsiTheme="majorEastAsia"/>
          <w:color w:val="000000" w:themeColor="text1"/>
          <w:u w:val="single"/>
        </w:rPr>
      </w:pPr>
      <w:r w:rsidRPr="00AF7AFE">
        <w:rPr>
          <w:rFonts w:asciiTheme="majorEastAsia" w:eastAsiaTheme="majorEastAsia" w:hAnsiTheme="majorEastAsia" w:hint="eastAsia"/>
          <w:color w:val="000000" w:themeColor="text1"/>
        </w:rPr>
        <w:t>请写出红砖粉末（成分以Fe2O3表示）催化过氧化氢溶液分解反应的符号表达式</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⑵实验探究二：小明继续探究带火星的木条在不同体积分数氧气中的复燃情况，部分实验数据记录如表：</w:t>
      </w:r>
    </w:p>
    <w:tbl>
      <w:tblPr>
        <w:tblStyle w:val="TableGrid"/>
        <w:tblW w:w="0" w:type="auto"/>
        <w:tblLook w:val="04A0"/>
      </w:tblPr>
      <w:tblGrid>
        <w:gridCol w:w="1704"/>
        <w:gridCol w:w="1704"/>
        <w:gridCol w:w="1704"/>
        <w:gridCol w:w="1705"/>
        <w:gridCol w:w="1705"/>
      </w:tblGrid>
      <w:tr w:rsidTr="00996141">
        <w:tblPrEx>
          <w:tblW w:w="0" w:type="auto"/>
          <w:tblLook w:val="04A0"/>
        </w:tblPrEx>
        <w:tc>
          <w:tcPr>
            <w:tcW w:w="1704"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氧气体积分数（%）</w:t>
            </w:r>
            <w:r w:rsidRPr="00AF7AFE">
              <w:rPr>
                <w:rFonts w:asciiTheme="majorEastAsia" w:eastAsiaTheme="majorEastAsia" w:hAnsiTheme="majorEastAsia" w:hint="eastAsia"/>
                <w:color w:val="000000" w:themeColor="text1"/>
              </w:rPr>
              <w:tab/>
            </w:r>
          </w:p>
        </w:tc>
        <w:tc>
          <w:tcPr>
            <w:tcW w:w="1704"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30</w:t>
            </w:r>
            <w:r w:rsidRPr="00AF7AFE">
              <w:rPr>
                <w:rFonts w:asciiTheme="majorEastAsia" w:eastAsiaTheme="majorEastAsia" w:hAnsiTheme="majorEastAsia" w:hint="eastAsia"/>
                <w:color w:val="000000" w:themeColor="text1"/>
              </w:rPr>
              <w:tab/>
            </w:r>
          </w:p>
        </w:tc>
        <w:tc>
          <w:tcPr>
            <w:tcW w:w="1704"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40</w:t>
            </w:r>
            <w:r w:rsidRPr="00AF7AFE">
              <w:rPr>
                <w:rFonts w:asciiTheme="majorEastAsia" w:eastAsiaTheme="majorEastAsia" w:hAnsiTheme="majorEastAsia" w:hint="eastAsia"/>
                <w:color w:val="000000" w:themeColor="text1"/>
              </w:rPr>
              <w:tab/>
            </w:r>
          </w:p>
        </w:tc>
        <w:tc>
          <w:tcPr>
            <w:tcW w:w="1705"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60</w:t>
            </w:r>
            <w:r w:rsidRPr="00AF7AFE">
              <w:rPr>
                <w:rFonts w:asciiTheme="majorEastAsia" w:eastAsiaTheme="majorEastAsia" w:hAnsiTheme="majorEastAsia" w:hint="eastAsia"/>
                <w:color w:val="000000" w:themeColor="text1"/>
              </w:rPr>
              <w:tab/>
            </w:r>
          </w:p>
        </w:tc>
        <w:tc>
          <w:tcPr>
            <w:tcW w:w="1705" w:type="dxa"/>
          </w:tcPr>
          <w:p w:rsidR="00996141"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70</w:t>
            </w:r>
          </w:p>
        </w:tc>
      </w:tr>
      <w:tr w:rsidTr="00996141">
        <w:tblPrEx>
          <w:tblW w:w="0" w:type="auto"/>
          <w:tblLook w:val="04A0"/>
        </w:tblPrEx>
        <w:tc>
          <w:tcPr>
            <w:tcW w:w="1704"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带火星的木条</w:t>
            </w:r>
          </w:p>
        </w:tc>
        <w:tc>
          <w:tcPr>
            <w:tcW w:w="1704"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不变</w:t>
            </w:r>
            <w:r w:rsidRPr="00AF7AFE">
              <w:rPr>
                <w:rFonts w:asciiTheme="majorEastAsia" w:eastAsiaTheme="majorEastAsia" w:hAnsiTheme="majorEastAsia" w:hint="eastAsia"/>
                <w:color w:val="000000" w:themeColor="text1"/>
              </w:rPr>
              <w:tab/>
            </w:r>
          </w:p>
        </w:tc>
        <w:tc>
          <w:tcPr>
            <w:tcW w:w="1704"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稍亮</w:t>
            </w:r>
            <w:r w:rsidRPr="00AF7AFE">
              <w:rPr>
                <w:rFonts w:asciiTheme="majorEastAsia" w:eastAsiaTheme="majorEastAsia" w:hAnsiTheme="majorEastAsia" w:hint="eastAsia"/>
                <w:color w:val="000000" w:themeColor="text1"/>
              </w:rPr>
              <w:tab/>
            </w:r>
          </w:p>
        </w:tc>
        <w:tc>
          <w:tcPr>
            <w:tcW w:w="1705"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复燃</w:t>
            </w:r>
            <w:r w:rsidRPr="00AF7AFE">
              <w:rPr>
                <w:rFonts w:asciiTheme="majorEastAsia" w:eastAsiaTheme="majorEastAsia" w:hAnsiTheme="majorEastAsia" w:hint="eastAsia"/>
                <w:color w:val="000000" w:themeColor="text1"/>
              </w:rPr>
              <w:tab/>
            </w:r>
          </w:p>
        </w:tc>
        <w:tc>
          <w:tcPr>
            <w:tcW w:w="1705" w:type="dxa"/>
          </w:tcPr>
          <w:p w:rsidR="00996141"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复燃</w:t>
            </w:r>
          </w:p>
        </w:tc>
      </w:tr>
    </w:tbl>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①</w:t>
      </w:r>
      <w:r w:rsidRPr="00AF7AFE">
        <w:rPr>
          <w:rFonts w:asciiTheme="majorEastAsia" w:eastAsiaTheme="majorEastAsia" w:hAnsiTheme="majorEastAsia" w:hint="eastAsia"/>
          <w:color w:val="000000" w:themeColor="text1"/>
        </w:rPr>
        <w:t>根据上述实验数据得出的结论是</w:t>
      </w:r>
      <w:r w:rsidRPr="00AF7AFE">
        <w:rPr>
          <w:rFonts w:asciiTheme="majorEastAsia" w:eastAsiaTheme="majorEastAsia" w:hAnsiTheme="majorEastAsia" w:hint="eastAsia"/>
          <w:color w:val="000000" w:themeColor="text1"/>
          <w:u w:val="single"/>
        </w:rPr>
        <w:t>　</w:t>
      </w:r>
      <w:r w:rsidRPr="00AF7AFE">
        <w:rPr>
          <w:rFonts w:asciiTheme="majorEastAsia" w:eastAsiaTheme="majorEastAsia" w:hAnsiTheme="majorEastAsia" w:hint="eastAsia"/>
          <w:color w:val="000000" w:themeColor="text1"/>
        </w:rPr>
        <w:t>。</w:t>
      </w:r>
    </w:p>
    <w:p w:rsidR="006074E5" w:rsidRPr="00AF7AFE" w:rsidP="006074E5">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②</w:t>
      </w:r>
      <w:r w:rsidRPr="00AF7AFE">
        <w:rPr>
          <w:rFonts w:asciiTheme="majorEastAsia" w:eastAsiaTheme="majorEastAsia" w:hAnsiTheme="majorEastAsia" w:hint="eastAsia"/>
          <w:color w:val="000000" w:themeColor="text1"/>
        </w:rPr>
        <w:t>在集气瓶中注入占其容器50%的水（如图</w:t>
      </w:r>
      <w:r w:rsidRPr="00AF7AFE">
        <w:rPr>
          <w:rFonts w:asciiTheme="majorEastAsia" w:eastAsiaTheme="majorEastAsia" w:hAnsiTheme="majorEastAsia"/>
          <w:noProof/>
          <w:color w:val="000000" w:themeColor="text1"/>
        </w:rPr>
        <w:drawing>
          <wp:inline distT="0" distB="0" distL="0" distR="0">
            <wp:extent cx="249305" cy="255752"/>
            <wp:effectExtent l="19050" t="0" r="0"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21" cstate="print"/>
                    <a:stretch>
                      <a:fillRect/>
                    </a:stretch>
                  </pic:blipFill>
                  <pic:spPr>
                    <a:xfrm>
                      <a:off x="0" y="0"/>
                      <a:ext cx="250942" cy="257431"/>
                    </a:xfrm>
                    <a:prstGeom prst="rect">
                      <a:avLst/>
                    </a:prstGeom>
                  </pic:spPr>
                </pic:pic>
              </a:graphicData>
            </a:graphic>
          </wp:inline>
        </w:drawing>
      </w:r>
      <w:r w:rsidRPr="00AF7AFE">
        <w:rPr>
          <w:rFonts w:asciiTheme="majorEastAsia" w:eastAsiaTheme="majorEastAsia" w:hAnsiTheme="majorEastAsia" w:hint="eastAsia"/>
          <w:color w:val="000000" w:themeColor="text1"/>
        </w:rPr>
        <w:t>），用排水法收集氧气，将瓶内的水排尽，用带火星的木条在该集气瓶中进行实验，推测实验现象并说明理由</w:t>
      </w:r>
      <w:r w:rsidRPr="00AF7AFE">
        <w:rPr>
          <w:rFonts w:asciiTheme="majorEastAsia" w:eastAsiaTheme="majorEastAsia" w:hAnsiTheme="majorEastAsia" w:hint="eastAsia"/>
          <w:color w:val="000000" w:themeColor="text1"/>
        </w:rPr>
        <w:t>：</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w:t>
      </w:r>
    </w:p>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③配合实验的小林发现双氧水分解也可用氧化铜（难溶于水固体）作催化剂。在0.5g氧化铜中滴加双氧水，反应结束后固体质量为</w:t>
      </w:r>
      <w:r w:rsidRPr="00AF7AFE">
        <w:rPr>
          <w:rFonts w:asciiTheme="majorEastAsia" w:eastAsiaTheme="majorEastAsia" w:hAnsiTheme="majorEastAsia" w:hint="eastAsia"/>
          <w:color w:val="000000" w:themeColor="text1"/>
          <w:u w:val="single"/>
        </w:rPr>
        <w:t xml:space="preserve">     </w:t>
      </w:r>
      <w:r w:rsidRPr="00AF7AFE">
        <w:rPr>
          <w:rFonts w:asciiTheme="majorEastAsia" w:eastAsiaTheme="majorEastAsia" w:hAnsiTheme="majorEastAsia" w:hint="eastAsia"/>
          <w:color w:val="000000" w:themeColor="text1"/>
        </w:rPr>
        <w:t>g。</w:t>
      </w:r>
    </w:p>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④请你设计一个实验，证明在双氧水分解反应后，氧化铜化学性质没有发生改变。</w:t>
      </w:r>
    </w:p>
    <w:tbl>
      <w:tblPr>
        <w:tblStyle w:val="TableGrid"/>
        <w:tblW w:w="0" w:type="auto"/>
        <w:tblLook w:val="04A0"/>
      </w:tblPr>
      <w:tblGrid>
        <w:gridCol w:w="2840"/>
        <w:gridCol w:w="2841"/>
        <w:gridCol w:w="2841"/>
      </w:tblGrid>
      <w:tr w:rsidTr="00996141">
        <w:tblPrEx>
          <w:tblW w:w="0" w:type="auto"/>
          <w:tblLook w:val="04A0"/>
        </w:tblPrEx>
        <w:tc>
          <w:tcPr>
            <w:tcW w:w="2840"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步骤</w:t>
            </w:r>
            <w:r w:rsidRPr="00AF7AFE">
              <w:rPr>
                <w:rFonts w:asciiTheme="majorEastAsia" w:eastAsiaTheme="majorEastAsia" w:hAnsiTheme="majorEastAsia" w:hint="eastAsia"/>
                <w:color w:val="000000" w:themeColor="text1"/>
              </w:rPr>
              <w:tab/>
            </w:r>
          </w:p>
        </w:tc>
        <w:tc>
          <w:tcPr>
            <w:tcW w:w="2841"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现象</w:t>
            </w:r>
          </w:p>
        </w:tc>
        <w:tc>
          <w:tcPr>
            <w:tcW w:w="2841"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结论</w:t>
            </w:r>
          </w:p>
        </w:tc>
      </w:tr>
      <w:tr w:rsidTr="00996141">
        <w:tblPrEx>
          <w:tblW w:w="0" w:type="auto"/>
          <w:tblLook w:val="04A0"/>
        </w:tblPrEx>
        <w:tc>
          <w:tcPr>
            <w:tcW w:w="2840" w:type="dxa"/>
          </w:tcPr>
          <w:p w:rsidR="00996141" w:rsidRPr="00AF7AFE" w:rsidP="00996141">
            <w:pPr>
              <w:rPr>
                <w:rFonts w:asciiTheme="majorEastAsia" w:eastAsiaTheme="majorEastAsia" w:hAnsiTheme="majorEastAsia"/>
                <w:color w:val="000000" w:themeColor="text1"/>
              </w:rPr>
            </w:pPr>
          </w:p>
        </w:tc>
        <w:tc>
          <w:tcPr>
            <w:tcW w:w="2841" w:type="dxa"/>
          </w:tcPr>
          <w:p w:rsidR="00996141" w:rsidRPr="00AF7AFE" w:rsidP="00996141">
            <w:pPr>
              <w:rPr>
                <w:rFonts w:asciiTheme="majorEastAsia" w:eastAsiaTheme="majorEastAsia" w:hAnsiTheme="majorEastAsia"/>
                <w:color w:val="000000" w:themeColor="text1"/>
              </w:rPr>
            </w:pPr>
          </w:p>
        </w:tc>
        <w:tc>
          <w:tcPr>
            <w:tcW w:w="2841" w:type="dxa"/>
          </w:tcPr>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氧化铜化学性质没有改变</w:t>
            </w:r>
          </w:p>
        </w:tc>
      </w:tr>
    </w:tbl>
    <w:p w:rsidR="00996141" w:rsidRPr="00AF7AFE" w:rsidP="00996141">
      <w:pPr>
        <w:rPr>
          <w:rFonts w:asciiTheme="majorEastAsia" w:eastAsiaTheme="majorEastAsia" w:hAnsiTheme="majorEastAsia"/>
          <w:color w:val="000000" w:themeColor="text1"/>
        </w:rPr>
      </w:pP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【考点】药品是否变质的探究；催化剂的特点与催化作用；符号表达式；氧气的化学性质；实验室制取氧气的反应原理；催化剂的特点与催化作用 </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szCs w:val="21"/>
        </w:rPr>
        <w:t>【解析】</w:t>
      </w:r>
      <w:r w:rsidRPr="00AF7AFE">
        <w:rPr>
          <w:rFonts w:asciiTheme="majorEastAsia" w:eastAsiaTheme="majorEastAsia" w:hAnsiTheme="majorEastAsia" w:hint="eastAsia"/>
          <w:color w:val="000000" w:themeColor="text1"/>
        </w:rPr>
        <w:t>实验探究一：</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过氧化氢分解生成水和氧气，氧气能使带火星的木条复燃；</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催化剂在反应前后的质量和化学性质都不变；</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根据实验结论可以判断实验现象；</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实验探究二：①根据表格数据以及实验现象来分析；②在集气瓶中注入占其容器50%的水（如图2所示），用排水法收集氧气，将瓶内的水排尽，用带火星的木条在该集气瓶中进行实验，可能会观察到带火星的木条复燃，这是因为氧气的浓度达到了使其复燃的纯度；</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③④根据催化剂的性质以及物质的颜色来分析。催化剂反应前后化学性质不变，将反应后的混合物过滤，向盛有该滤渣的试管中重新加入2ml过氧化氢溶液后，试管中有大量气泡冒出，且能使带火星的木条复燃；得出结论：氧化铜的化学性质在化学反应前后没有发生改变；</w:t>
      </w:r>
    </w:p>
    <w:p w:rsidR="00996141"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szCs w:val="21"/>
        </w:rPr>
        <w:t>【答案】</w:t>
      </w:r>
      <w:r w:rsidRPr="00AF7AFE">
        <w:rPr>
          <w:rFonts w:asciiTheme="majorEastAsia" w:eastAsiaTheme="majorEastAsia" w:hAnsiTheme="majorEastAsia" w:hint="eastAsia"/>
          <w:color w:val="000000" w:themeColor="text1"/>
        </w:rPr>
        <w:t>解：实验探究一：</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氧气；</w:t>
      </w:r>
      <w:r w:rsidRPr="00AF7AFE" w:rsidR="00996141">
        <w:rPr>
          <w:rFonts w:asciiTheme="majorEastAsia" w:eastAsiaTheme="majorEastAsia" w:hAnsiTheme="majorEastAsia" w:hint="eastAsia"/>
          <w:color w:val="000000" w:themeColor="text1"/>
        </w:rPr>
        <w:t>质量和化学性质；加入二氧化锰的试管中产生气泡的速率比加入红砖粉末的快</w:t>
      </w:r>
      <w:r w:rsidRPr="00AF7AFE">
        <w:rPr>
          <w:rFonts w:asciiTheme="majorEastAsia" w:eastAsiaTheme="majorEastAsia" w:hAnsiTheme="majorEastAsia" w:hint="eastAsia"/>
          <w:color w:val="000000" w:themeColor="text1"/>
        </w:rPr>
        <w:t>；</w:t>
      </w:r>
    </w:p>
    <w:p w:rsidR="00996141" w:rsidRPr="00AF7AFE" w:rsidP="00996141">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实验探究二：</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能使带火星的小木条复燃的不一定是纯氧；</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带火星的木条复燃，这是因为氧气的浓度达到了使其复燃的纯度；</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0.5g；</w:t>
      </w:r>
    </w:p>
    <w:p w:rsidR="001B28D0" w:rsidRPr="00AF7AFE" w:rsidP="001B28D0">
      <w:pPr>
        <w:rPr>
          <w:rFonts w:asciiTheme="majorEastAsia" w:eastAsiaTheme="majorEastAsia" w:hAnsiTheme="majorEastAsia"/>
          <w:color w:val="000000" w:themeColor="text1"/>
        </w:rPr>
      </w:pPr>
      <w:r w:rsidRPr="00AF7AFE">
        <w:rPr>
          <w:rFonts w:asciiTheme="majorEastAsia" w:eastAsiaTheme="majorEastAsia" w:hAnsiTheme="majorEastAsia" w:hint="eastAsia"/>
          <w:color w:val="000000" w:themeColor="text1"/>
        </w:rPr>
        <w:t>将反应后的混合物过滤，向盛有该滤渣的试管中重新加入2ml过氧化氢溶液；试管中有大量气泡冒出，且能使带火星的木条复燃。</w:t>
      </w:r>
    </w:p>
    <w:sectPr w:rsidSect="00BB46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E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126B1C"/>
    <w:rPr>
      <w:sz w:val="18"/>
      <w:szCs w:val="18"/>
    </w:rPr>
  </w:style>
  <w:style w:type="character" w:customStyle="1" w:styleId="Char">
    <w:name w:val="批注框文本 Char"/>
    <w:basedOn w:val="DefaultParagraphFont"/>
    <w:link w:val="BalloonText"/>
    <w:uiPriority w:val="99"/>
    <w:semiHidden/>
    <w:rsid w:val="00126B1C"/>
    <w:rPr>
      <w:sz w:val="18"/>
      <w:szCs w:val="18"/>
    </w:rPr>
  </w:style>
  <w:style w:type="table" w:styleId="TableGrid">
    <w:name w:val="Table Grid"/>
    <w:basedOn w:val="TableNormal"/>
    <w:uiPriority w:val="59"/>
    <w:rsid w:val="004F3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63FD1"/>
    <w:rPr>
      <w:color w:val="808080"/>
    </w:rPr>
  </w:style>
  <w:style w:type="paragraph" w:styleId="HTMLPreformatted">
    <w:name w:val="HTML Preformatted"/>
    <w:basedOn w:val="Normal"/>
    <w:link w:val="HTMLChar"/>
    <w:uiPriority w:val="99"/>
    <w:semiHidden/>
    <w:unhideWhenUsed/>
    <w:rsid w:val="00C72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DefaultParagraphFont"/>
    <w:link w:val="HTMLPreformatted"/>
    <w:uiPriority w:val="99"/>
    <w:semiHidden/>
    <w:rsid w:val="00C72B46"/>
    <w:rPr>
      <w:rFonts w:ascii="宋体" w:eastAsia="宋体" w:hAnsi="宋体" w:cs="宋体"/>
      <w:kern w:val="0"/>
      <w:sz w:val="24"/>
      <w:szCs w:val="24"/>
    </w:rPr>
  </w:style>
  <w:style w:type="character" w:styleId="Hyperlink">
    <w:name w:val="Hyperlink"/>
    <w:basedOn w:val="DefaultParagraphFont"/>
    <w:uiPriority w:val="99"/>
    <w:semiHidden/>
    <w:unhideWhenUsed/>
    <w:rsid w:val="00C72B46"/>
    <w:rPr>
      <w:color w:val="0000FF"/>
      <w:u w:val="single"/>
    </w:rPr>
  </w:style>
  <w:style w:type="paragraph" w:styleId="Header">
    <w:name w:val="header"/>
    <w:basedOn w:val="Normal"/>
    <w:link w:val="Char0"/>
    <w:uiPriority w:val="99"/>
    <w:semiHidden/>
    <w:unhideWhenUsed/>
    <w:rsid w:val="00AF7A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DefaultParagraphFont"/>
    <w:link w:val="Header"/>
    <w:uiPriority w:val="99"/>
    <w:semiHidden/>
    <w:rsid w:val="00AF7AFE"/>
    <w:rPr>
      <w:sz w:val="18"/>
      <w:szCs w:val="18"/>
    </w:rPr>
  </w:style>
  <w:style w:type="paragraph" w:styleId="Footer">
    <w:name w:val="footer"/>
    <w:basedOn w:val="Normal"/>
    <w:link w:val="Char1"/>
    <w:uiPriority w:val="99"/>
    <w:semiHidden/>
    <w:unhideWhenUsed/>
    <w:rsid w:val="00AF7AFE"/>
    <w:pPr>
      <w:tabs>
        <w:tab w:val="center" w:pos="4153"/>
        <w:tab w:val="right" w:pos="8306"/>
      </w:tabs>
      <w:snapToGrid w:val="0"/>
      <w:jc w:val="left"/>
    </w:pPr>
    <w:rPr>
      <w:sz w:val="18"/>
      <w:szCs w:val="18"/>
    </w:rPr>
  </w:style>
  <w:style w:type="character" w:customStyle="1" w:styleId="Char1">
    <w:name w:val="页脚 Char"/>
    <w:basedOn w:val="DefaultParagraphFont"/>
    <w:link w:val="Footer"/>
    <w:uiPriority w:val="99"/>
    <w:semiHidden/>
    <w:rsid w:val="00AF7AF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1548</Words>
  <Characters>8828</Characters>
  <Application>Microsoft Office Word</Application>
  <DocSecurity>0</DocSecurity>
  <Lines>73</Lines>
  <Paragraphs>20</Paragraphs>
  <ScaleCrop>false</ScaleCrop>
  <Company>china</Company>
  <LinksUpToDate>false</LinksUpToDate>
  <CharactersWithSpaces>10356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2019-03-07T14:20:00Z</dcterms:created>
  <dcterms:modified xsi:type="dcterms:W3CDTF">2019-03-07T14:20:00Z</dcterms:modified>
</cp:coreProperties>
</file>