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4.5.0.0 -->
  <w:body>
    <w:p w:rsidR="00681035" w:rsidRPr="00681035" w:rsidP="00681035">
      <w:pPr>
        <w:spacing w:before="51"/>
        <w:ind w:right="137"/>
        <w:jc w:val="center"/>
        <w:rPr>
          <w:rFonts w:ascii="Times New Roman" w:eastAsiaTheme="minorEastAsia"/>
          <w:b/>
          <w:sz w:val="28"/>
        </w:rPr>
      </w:pPr>
      <w:r>
        <w:rPr>
          <w:b/>
          <w:sz w:val="3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height:36pt;margin-left:885pt;margin-top:966pt;mso-position-horizontal-relative:page;mso-position-vertical-relative:top-margin-area;position:absolute;width:28pt;z-index:251658240">
            <v:imagedata r:id="rId4" o:title=""/>
          </v:shape>
        </w:pict>
      </w:r>
      <w:bookmarkStart w:id="0" w:name="_GoBack"/>
      <w:bookmarkEnd w:id="0"/>
      <w:r>
        <w:rPr>
          <w:b/>
          <w:sz w:val="32"/>
        </w:rPr>
        <w:t>虹口区</w:t>
      </w:r>
      <w:r>
        <w:rPr>
          <w:rFonts w:ascii="Times New Roman" w:eastAsiaTheme="minorEastAsia" w:hint="eastAsia"/>
          <w:b/>
          <w:sz w:val="32"/>
        </w:rPr>
        <w:t>2019</w:t>
      </w:r>
      <w:r>
        <w:rPr>
          <w:rFonts w:ascii="Times New Roman" w:eastAsiaTheme="minorEastAsia" w:hint="eastAsia"/>
          <w:b/>
          <w:sz w:val="32"/>
        </w:rPr>
        <w:t>年中考一模化学试卷</w:t>
      </w:r>
    </w:p>
    <w:p w:rsidR="00681035">
      <w:pPr>
        <w:tabs>
          <w:tab w:val="left" w:pos="2226"/>
        </w:tabs>
        <w:spacing w:before="204"/>
        <w:ind w:left="212"/>
        <w:rPr>
          <w:rFonts w:ascii="Times New Roman" w:eastAsia="Times New Roman"/>
          <w:sz w:val="21"/>
        </w:rPr>
      </w:pPr>
      <w:r>
        <w:rPr>
          <w:b/>
          <w:sz w:val="21"/>
        </w:rPr>
        <w:t>相对原子质量：</w:t>
      </w:r>
      <w:r>
        <w:rPr>
          <w:rFonts w:ascii="Times New Roman" w:eastAsia="Times New Roman"/>
          <w:sz w:val="21"/>
        </w:rPr>
        <w:t>H-1</w:t>
      </w:r>
      <w:r>
        <w:rPr>
          <w:rFonts w:ascii="Times New Roman" w:eastAsia="Times New Roman"/>
          <w:sz w:val="21"/>
        </w:rPr>
        <w:tab/>
        <w:t>O-16</w:t>
      </w:r>
    </w:p>
    <w:p w:rsidR="00681035">
      <w:pPr>
        <w:pStyle w:val="BodyText"/>
        <w:spacing w:before="3"/>
        <w:rPr>
          <w:rFonts w:ascii="Times New Roman"/>
          <w:sz w:val="17"/>
        </w:rPr>
      </w:pPr>
    </w:p>
    <w:p w:rsidR="00681035">
      <w:pPr>
        <w:pStyle w:val="Heading2"/>
      </w:pPr>
      <w:r>
        <w:t xml:space="preserve">六、选择题（共 </w:t>
      </w:r>
      <w:r>
        <w:rPr>
          <w:rFonts w:ascii="Times New Roman" w:eastAsia="Times New Roman"/>
        </w:rPr>
        <w:t xml:space="preserve">20 </w:t>
      </w:r>
      <w:r>
        <w:t>分）</w:t>
      </w:r>
    </w:p>
    <w:p w:rsidR="00681035">
      <w:pPr>
        <w:pStyle w:val="BodyText"/>
        <w:spacing w:before="7"/>
        <w:rPr>
          <w:b/>
          <w:sz w:val="15"/>
        </w:rPr>
      </w:pPr>
    </w:p>
    <w:p w:rsidR="00681035">
      <w:pPr>
        <w:pStyle w:val="ListParagraph"/>
        <w:numPr>
          <w:ilvl w:val="0"/>
          <w:numId w:val="4"/>
        </w:numPr>
        <w:tabs>
          <w:tab w:val="left" w:pos="580"/>
          <w:tab w:val="left" w:pos="2471"/>
        </w:tabs>
        <w:rPr>
          <w:sz w:val="21"/>
        </w:rPr>
      </w:pPr>
      <w:r>
        <w:rPr>
          <w:sz w:val="21"/>
        </w:rPr>
        <w:t>属于纯净物的是（</w:t>
      </w:r>
      <w:r>
        <w:rPr>
          <w:sz w:val="21"/>
        </w:rPr>
        <w:tab/>
        <w:t>）</w:t>
      </w:r>
    </w:p>
    <w:p w:rsidR="00681035">
      <w:pPr>
        <w:pStyle w:val="BodyText"/>
        <w:spacing w:before="6"/>
        <w:rPr>
          <w:sz w:val="15"/>
        </w:rPr>
      </w:pPr>
    </w:p>
    <w:p w:rsidR="00681035">
      <w:pPr>
        <w:pStyle w:val="ListParagraph"/>
        <w:numPr>
          <w:ilvl w:val="1"/>
          <w:numId w:val="4"/>
        </w:numPr>
        <w:tabs>
          <w:tab w:val="left" w:pos="616"/>
          <w:tab w:val="left" w:pos="2732"/>
          <w:tab w:val="left" w:pos="4832"/>
          <w:tab w:val="left" w:pos="6932"/>
        </w:tabs>
        <w:spacing w:before="1"/>
        <w:rPr>
          <w:sz w:val="21"/>
        </w:rPr>
      </w:pPr>
      <w:r>
        <w:rPr>
          <w:sz w:val="21"/>
        </w:rPr>
        <w:t>柠檬水</w:t>
      </w:r>
      <w:r>
        <w:rPr>
          <w:sz w:val="21"/>
        </w:rPr>
        <w:tab/>
      </w:r>
      <w:r>
        <w:rPr>
          <w:rFonts w:ascii="Times New Roman" w:eastAsia="Times New Roman"/>
          <w:sz w:val="21"/>
        </w:rPr>
        <w:t>B.</w:t>
      </w:r>
      <w:r>
        <w:rPr>
          <w:rFonts w:ascii="Times New Roman" w:eastAsia="Times New Roman"/>
          <w:spacing w:val="51"/>
          <w:sz w:val="21"/>
        </w:rPr>
        <w:t xml:space="preserve"> </w:t>
      </w:r>
      <w:r>
        <w:rPr>
          <w:sz w:val="21"/>
        </w:rPr>
        <w:t>井水</w:t>
      </w:r>
      <w:r>
        <w:rPr>
          <w:sz w:val="21"/>
        </w:rPr>
        <w:tab/>
      </w:r>
      <w:r>
        <w:rPr>
          <w:rFonts w:ascii="Times New Roman" w:eastAsia="Times New Roman"/>
          <w:sz w:val="21"/>
        </w:rPr>
        <w:t>C.</w:t>
      </w:r>
      <w:r>
        <w:rPr>
          <w:rFonts w:ascii="Times New Roman" w:eastAsia="Times New Roman"/>
          <w:spacing w:val="51"/>
          <w:sz w:val="21"/>
        </w:rPr>
        <w:t xml:space="preserve"> </w:t>
      </w:r>
      <w:r>
        <w:rPr>
          <w:sz w:val="21"/>
        </w:rPr>
        <w:t>海水</w:t>
      </w:r>
      <w:r>
        <w:rPr>
          <w:sz w:val="21"/>
        </w:rPr>
        <w:tab/>
      </w:r>
      <w:r>
        <w:rPr>
          <w:rFonts w:ascii="Times New Roman" w:eastAsia="Times New Roman"/>
          <w:sz w:val="21"/>
        </w:rPr>
        <w:t>D.</w:t>
      </w:r>
      <w:r>
        <w:rPr>
          <w:rFonts w:ascii="Times New Roman" w:eastAsia="Times New Roman"/>
          <w:spacing w:val="1"/>
          <w:sz w:val="21"/>
        </w:rPr>
        <w:t xml:space="preserve"> </w:t>
      </w:r>
      <w:r>
        <w:rPr>
          <w:sz w:val="21"/>
        </w:rPr>
        <w:t>蒸馏水</w:t>
      </w:r>
    </w:p>
    <w:p w:rsidR="00681035" w:rsidRPr="00681035" w:rsidP="00681035">
      <w:pPr>
        <w:widowControl/>
        <w:shd w:val="clear" w:color="auto" w:fill="FFFFFF"/>
        <w:autoSpaceDE/>
        <w:autoSpaceDN/>
        <w:rPr>
          <w:rFonts w:ascii="微软雅黑" w:eastAsia="微软雅黑" w:hAnsi="微软雅黑"/>
          <w:color w:val="333333"/>
          <w:spacing w:val="15"/>
          <w:sz w:val="20"/>
          <w:szCs w:val="20"/>
          <w:lang w:val="en-US" w:bidi="ar-SA"/>
        </w:rPr>
      </w:pPr>
      <w:r w:rsidRPr="00681035">
        <w:rPr>
          <w:rFonts w:ascii="微软雅黑" w:eastAsia="微软雅黑" w:hAnsi="微软雅黑" w:hint="eastAsia"/>
          <w:b/>
          <w:bCs/>
          <w:color w:val="333333"/>
          <w:spacing w:val="15"/>
          <w:sz w:val="20"/>
          <w:lang w:val="en-US" w:bidi="ar-SA"/>
        </w:rPr>
        <w:t>【专题】</w:t>
      </w:r>
      <w:r w:rsidRPr="00681035">
        <w:rPr>
          <w:rFonts w:ascii="微软雅黑" w:eastAsia="微软雅黑" w:hAnsi="微软雅黑" w:hint="eastAsia"/>
          <w:color w:val="333333"/>
          <w:spacing w:val="15"/>
          <w:sz w:val="20"/>
          <w:szCs w:val="20"/>
          <w:lang w:val="en-US" w:bidi="ar-SA"/>
        </w:rPr>
        <w:t>物质的分类．</w:t>
      </w:r>
    </w:p>
    <w:p w:rsidR="00681035" w:rsidRPr="00681035" w:rsidP="00681035">
      <w:pPr>
        <w:widowControl/>
        <w:shd w:val="clear" w:color="auto" w:fill="FFFFFF"/>
        <w:autoSpaceDE/>
        <w:autoSpaceDN/>
        <w:rPr>
          <w:rFonts w:ascii="微软雅黑" w:eastAsia="微软雅黑" w:hAnsi="微软雅黑"/>
          <w:color w:val="333333"/>
          <w:spacing w:val="15"/>
          <w:sz w:val="20"/>
          <w:szCs w:val="20"/>
          <w:lang w:val="en-US" w:bidi="ar-SA"/>
        </w:rPr>
      </w:pPr>
      <w:r w:rsidRPr="00681035">
        <w:rPr>
          <w:rFonts w:ascii="微软雅黑" w:eastAsia="微软雅黑" w:hAnsi="微软雅黑" w:hint="eastAsia"/>
          <w:b/>
          <w:bCs/>
          <w:color w:val="333333"/>
          <w:spacing w:val="15"/>
          <w:sz w:val="20"/>
          <w:lang w:val="en-US" w:bidi="ar-SA"/>
        </w:rPr>
        <w:t>【分析】</w:t>
      </w:r>
      <w:r w:rsidRPr="00681035">
        <w:rPr>
          <w:rFonts w:ascii="微软雅黑" w:eastAsia="微软雅黑" w:hAnsi="微软雅黑" w:hint="eastAsia"/>
          <w:color w:val="333333"/>
          <w:spacing w:val="15"/>
          <w:sz w:val="20"/>
          <w:szCs w:val="20"/>
          <w:lang w:val="en-US" w:bidi="ar-SA"/>
        </w:rPr>
        <w:t>纯净物由一种物质组成，混合物由两种或两种以上的物质组成。</w:t>
      </w:r>
    </w:p>
    <w:p w:rsidR="00681035" w:rsidRPr="00681035" w:rsidP="00681035">
      <w:pPr>
        <w:widowControl/>
        <w:shd w:val="clear" w:color="auto" w:fill="FFFFFF"/>
        <w:autoSpaceDE/>
        <w:autoSpaceDN/>
        <w:rPr>
          <w:rFonts w:ascii="微软雅黑" w:eastAsia="微软雅黑" w:hAnsi="微软雅黑"/>
          <w:color w:val="333333"/>
          <w:spacing w:val="15"/>
          <w:sz w:val="20"/>
          <w:szCs w:val="20"/>
          <w:lang w:val="en-US" w:bidi="ar-SA"/>
        </w:rPr>
      </w:pPr>
      <w:r w:rsidRPr="00681035">
        <w:rPr>
          <w:rFonts w:ascii="微软雅黑" w:eastAsia="微软雅黑" w:hAnsi="微软雅黑" w:hint="eastAsia"/>
          <w:b/>
          <w:bCs/>
          <w:color w:val="333333"/>
          <w:spacing w:val="15"/>
          <w:sz w:val="20"/>
          <w:lang w:val="en-US" w:bidi="ar-SA"/>
        </w:rPr>
        <w:t>【解答】</w:t>
      </w:r>
      <w:r w:rsidRPr="00681035">
        <w:rPr>
          <w:rFonts w:ascii="微软雅黑" w:eastAsia="微软雅黑" w:hAnsi="微软雅黑" w:hint="eastAsia"/>
          <w:color w:val="333333"/>
          <w:spacing w:val="15"/>
          <w:sz w:val="20"/>
          <w:szCs w:val="20"/>
          <w:lang w:val="en-US" w:bidi="ar-SA"/>
        </w:rPr>
        <w:t>解：A、柠檬水中含有水和柠檬等物质，属于混合物；</w:t>
      </w:r>
      <w:r w:rsidRPr="00681035">
        <w:rPr>
          <w:rFonts w:ascii="微软雅黑" w:eastAsia="微软雅黑" w:hAnsi="微软雅黑" w:hint="eastAsia"/>
          <w:color w:val="333333"/>
          <w:sz w:val="20"/>
          <w:szCs w:val="20"/>
          <w:lang w:val="en-US" w:bidi="ar-SA"/>
        </w:rPr>
        <w:br/>
      </w:r>
      <w:r w:rsidRPr="00681035">
        <w:rPr>
          <w:rFonts w:ascii="微软雅黑" w:eastAsia="微软雅黑" w:hAnsi="微软雅黑" w:hint="eastAsia"/>
          <w:color w:val="333333"/>
          <w:spacing w:val="15"/>
          <w:sz w:val="20"/>
          <w:szCs w:val="20"/>
          <w:lang w:val="en-US" w:bidi="ar-SA"/>
        </w:rPr>
        <w:t>B、井水中含有水和溶于水的物质，属于混合物；</w:t>
      </w:r>
      <w:r w:rsidRPr="00681035">
        <w:rPr>
          <w:rFonts w:ascii="微软雅黑" w:eastAsia="微软雅黑" w:hAnsi="微软雅黑" w:hint="eastAsia"/>
          <w:color w:val="333333"/>
          <w:sz w:val="20"/>
          <w:szCs w:val="20"/>
          <w:lang w:val="en-US" w:bidi="ar-SA"/>
        </w:rPr>
        <w:br/>
      </w:r>
      <w:r w:rsidRPr="00681035">
        <w:rPr>
          <w:rFonts w:ascii="微软雅黑" w:eastAsia="微软雅黑" w:hAnsi="微软雅黑" w:hint="eastAsia"/>
          <w:color w:val="333333"/>
          <w:spacing w:val="15"/>
          <w:sz w:val="20"/>
          <w:szCs w:val="20"/>
          <w:lang w:val="en-US" w:bidi="ar-SA"/>
        </w:rPr>
        <w:t>C、海水中含有水和氯化钠等物质，属于混合物；</w:t>
      </w:r>
      <w:r w:rsidRPr="00681035">
        <w:rPr>
          <w:rFonts w:ascii="微软雅黑" w:eastAsia="微软雅黑" w:hAnsi="微软雅黑" w:hint="eastAsia"/>
          <w:color w:val="333333"/>
          <w:sz w:val="20"/>
          <w:szCs w:val="20"/>
          <w:lang w:val="en-US" w:bidi="ar-SA"/>
        </w:rPr>
        <w:br/>
      </w:r>
      <w:r w:rsidRPr="00681035">
        <w:rPr>
          <w:rFonts w:ascii="微软雅黑" w:eastAsia="微软雅黑" w:hAnsi="微软雅黑" w:hint="eastAsia"/>
          <w:color w:val="333333"/>
          <w:spacing w:val="15"/>
          <w:sz w:val="20"/>
          <w:szCs w:val="20"/>
          <w:lang w:val="en-US" w:bidi="ar-SA"/>
        </w:rPr>
        <w:t>D、蒸馏水是由一种物质组成的，属于纯净物。</w:t>
      </w:r>
      <w:r w:rsidRPr="00681035">
        <w:rPr>
          <w:rFonts w:ascii="微软雅黑" w:eastAsia="微软雅黑" w:hAnsi="微软雅黑" w:hint="eastAsia"/>
          <w:color w:val="333333"/>
          <w:sz w:val="20"/>
          <w:szCs w:val="20"/>
          <w:lang w:val="en-US" w:bidi="ar-SA"/>
        </w:rPr>
        <w:br/>
      </w:r>
      <w:r w:rsidRPr="00681035">
        <w:rPr>
          <w:rFonts w:ascii="微软雅黑" w:eastAsia="微软雅黑" w:hAnsi="微软雅黑" w:hint="eastAsia"/>
          <w:color w:val="333333"/>
          <w:spacing w:val="15"/>
          <w:sz w:val="20"/>
          <w:szCs w:val="20"/>
          <w:lang w:val="en-US" w:bidi="ar-SA"/>
        </w:rPr>
        <w:t>故选：D。</w:t>
      </w:r>
    </w:p>
    <w:p w:rsidR="00681035" w:rsidRPr="00681035" w:rsidP="00681035">
      <w:pPr>
        <w:widowControl/>
        <w:shd w:val="clear" w:color="auto" w:fill="FFFFFF"/>
        <w:autoSpaceDE/>
        <w:autoSpaceDN/>
        <w:rPr>
          <w:rFonts w:ascii="微软雅黑" w:eastAsia="微软雅黑" w:hAnsi="微软雅黑"/>
          <w:color w:val="333333"/>
          <w:spacing w:val="15"/>
          <w:sz w:val="20"/>
          <w:szCs w:val="20"/>
          <w:lang w:val="en-US" w:bidi="ar-SA"/>
        </w:rPr>
      </w:pPr>
      <w:r w:rsidRPr="00681035">
        <w:rPr>
          <w:rFonts w:ascii="微软雅黑" w:eastAsia="微软雅黑" w:hAnsi="微软雅黑" w:hint="eastAsia"/>
          <w:b/>
          <w:bCs/>
          <w:color w:val="333333"/>
          <w:spacing w:val="15"/>
          <w:sz w:val="20"/>
          <w:lang w:val="en-US" w:bidi="ar-SA"/>
        </w:rPr>
        <w:t>【点评】</w:t>
      </w:r>
      <w:r w:rsidRPr="00681035">
        <w:rPr>
          <w:rFonts w:ascii="微软雅黑" w:eastAsia="微软雅黑" w:hAnsi="微软雅黑" w:hint="eastAsia"/>
          <w:color w:val="333333"/>
          <w:spacing w:val="15"/>
          <w:sz w:val="20"/>
          <w:szCs w:val="20"/>
          <w:lang w:val="en-US" w:bidi="ar-SA"/>
        </w:rPr>
        <w:t>由一种物质组成的物质属于纯净物，混合物中至少含有两种物质，根据物质的组成种类可以判断物质属于纯净物，还是属于混合物。</w:t>
      </w:r>
    </w:p>
    <w:p w:rsidR="00681035">
      <w:pPr>
        <w:pStyle w:val="BodyText"/>
        <w:spacing w:before="6"/>
        <w:rPr>
          <w:sz w:val="15"/>
        </w:rPr>
      </w:pPr>
    </w:p>
    <w:p w:rsidR="00681035">
      <w:pPr>
        <w:pStyle w:val="ListParagraph"/>
        <w:numPr>
          <w:ilvl w:val="0"/>
          <w:numId w:val="4"/>
        </w:numPr>
        <w:tabs>
          <w:tab w:val="left" w:pos="580"/>
          <w:tab w:val="left" w:pos="3519"/>
        </w:tabs>
        <w:rPr>
          <w:sz w:val="21"/>
        </w:rPr>
      </w:pPr>
      <w:r>
        <w:rPr>
          <w:sz w:val="21"/>
        </w:rPr>
        <w:t>与氧气互为同素异形体的是（</w:t>
      </w:r>
      <w:r>
        <w:rPr>
          <w:sz w:val="21"/>
        </w:rPr>
        <w:tab/>
        <w:t>）</w:t>
      </w:r>
    </w:p>
    <w:p w:rsidR="00681035">
      <w:pPr>
        <w:pStyle w:val="BodyText"/>
        <w:spacing w:before="7"/>
        <w:rPr>
          <w:sz w:val="15"/>
        </w:rPr>
      </w:pPr>
    </w:p>
    <w:p w:rsidR="00681035">
      <w:pPr>
        <w:pStyle w:val="ListParagraph"/>
        <w:numPr>
          <w:ilvl w:val="1"/>
          <w:numId w:val="4"/>
        </w:numPr>
        <w:tabs>
          <w:tab w:val="left" w:pos="616"/>
          <w:tab w:val="left" w:pos="2732"/>
          <w:tab w:val="left" w:pos="4832"/>
          <w:tab w:val="left" w:pos="6932"/>
        </w:tabs>
        <w:rPr>
          <w:sz w:val="21"/>
        </w:rPr>
      </w:pPr>
      <w:r>
        <w:rPr>
          <w:sz w:val="21"/>
        </w:rPr>
        <w:t>液氧</w:t>
      </w:r>
      <w:r>
        <w:rPr>
          <w:sz w:val="21"/>
        </w:rPr>
        <w:tab/>
      </w:r>
      <w:r>
        <w:rPr>
          <w:rFonts w:ascii="Times New Roman" w:eastAsia="Times New Roman"/>
          <w:sz w:val="21"/>
        </w:rPr>
        <w:t>B.</w:t>
      </w:r>
      <w:r>
        <w:rPr>
          <w:rFonts w:ascii="Times New Roman" w:eastAsia="Times New Roman"/>
          <w:spacing w:val="51"/>
          <w:sz w:val="21"/>
        </w:rPr>
        <w:t xml:space="preserve"> </w:t>
      </w:r>
      <w:r>
        <w:rPr>
          <w:sz w:val="21"/>
        </w:rPr>
        <w:t>臭氧</w:t>
      </w:r>
      <w:r>
        <w:rPr>
          <w:sz w:val="21"/>
        </w:rPr>
        <w:tab/>
      </w:r>
      <w:r>
        <w:rPr>
          <w:rFonts w:ascii="Times New Roman" w:eastAsia="Times New Roman"/>
          <w:sz w:val="21"/>
        </w:rPr>
        <w:t>C.</w:t>
      </w:r>
      <w:r>
        <w:rPr>
          <w:rFonts w:ascii="Times New Roman" w:eastAsia="Times New Roman"/>
          <w:spacing w:val="51"/>
          <w:sz w:val="21"/>
        </w:rPr>
        <w:t xml:space="preserve"> </w:t>
      </w:r>
      <w:r>
        <w:rPr>
          <w:sz w:val="21"/>
        </w:rPr>
        <w:t>空气</w:t>
      </w:r>
      <w:r>
        <w:rPr>
          <w:sz w:val="21"/>
        </w:rPr>
        <w:tab/>
      </w:r>
      <w:r>
        <w:rPr>
          <w:rFonts w:ascii="Times New Roman" w:eastAsia="Times New Roman"/>
          <w:sz w:val="21"/>
        </w:rPr>
        <w:t>D.</w:t>
      </w:r>
      <w:r>
        <w:rPr>
          <w:rFonts w:ascii="Times New Roman" w:eastAsia="Times New Roman"/>
          <w:spacing w:val="1"/>
          <w:sz w:val="21"/>
        </w:rPr>
        <w:t xml:space="preserve"> </w:t>
      </w:r>
      <w:r>
        <w:rPr>
          <w:sz w:val="21"/>
        </w:rPr>
        <w:t>氧化铁</w:t>
      </w:r>
    </w:p>
    <w:p w:rsidR="00681035" w:rsidRPr="00681035" w:rsidP="00681035">
      <w:pPr>
        <w:widowControl/>
        <w:shd w:val="clear" w:color="auto" w:fill="FFFFFF"/>
        <w:autoSpaceDE/>
        <w:autoSpaceDN/>
        <w:rPr>
          <w:rFonts w:ascii="微软雅黑" w:eastAsia="微软雅黑" w:hAnsi="微软雅黑"/>
          <w:color w:val="333333"/>
          <w:spacing w:val="15"/>
          <w:sz w:val="20"/>
          <w:szCs w:val="20"/>
          <w:lang w:val="en-US" w:bidi="ar-SA"/>
        </w:rPr>
      </w:pPr>
      <w:r w:rsidRPr="00681035">
        <w:rPr>
          <w:rFonts w:ascii="微软雅黑" w:eastAsia="微软雅黑" w:hAnsi="微软雅黑" w:hint="eastAsia"/>
          <w:b/>
          <w:bCs/>
          <w:color w:val="333333"/>
          <w:spacing w:val="15"/>
          <w:sz w:val="20"/>
          <w:lang w:val="en-US" w:bidi="ar-SA"/>
        </w:rPr>
        <w:t>【专题】</w:t>
      </w:r>
      <w:r w:rsidRPr="00681035">
        <w:rPr>
          <w:rFonts w:ascii="微软雅黑" w:eastAsia="微软雅黑" w:hAnsi="微软雅黑" w:hint="eastAsia"/>
          <w:color w:val="333333"/>
          <w:spacing w:val="15"/>
          <w:sz w:val="20"/>
          <w:szCs w:val="20"/>
          <w:lang w:val="en-US" w:bidi="ar-SA"/>
        </w:rPr>
        <w:t>化学物质的分类思想；物质的分类．</w:t>
      </w:r>
    </w:p>
    <w:p w:rsidR="00681035" w:rsidRPr="00681035" w:rsidP="00681035">
      <w:pPr>
        <w:widowControl/>
        <w:shd w:val="clear" w:color="auto" w:fill="FFFFFF"/>
        <w:autoSpaceDE/>
        <w:autoSpaceDN/>
        <w:rPr>
          <w:rFonts w:ascii="微软雅黑" w:eastAsia="微软雅黑" w:hAnsi="微软雅黑"/>
          <w:color w:val="333333"/>
          <w:spacing w:val="15"/>
          <w:sz w:val="20"/>
          <w:szCs w:val="20"/>
          <w:lang w:val="en-US" w:bidi="ar-SA"/>
        </w:rPr>
      </w:pPr>
      <w:r w:rsidRPr="00681035">
        <w:rPr>
          <w:rFonts w:ascii="微软雅黑" w:eastAsia="微软雅黑" w:hAnsi="微软雅黑" w:hint="eastAsia"/>
          <w:b/>
          <w:bCs/>
          <w:color w:val="333333"/>
          <w:spacing w:val="15"/>
          <w:sz w:val="20"/>
          <w:lang w:val="en-US" w:bidi="ar-SA"/>
        </w:rPr>
        <w:t>【分析】</w:t>
      </w:r>
      <w:r w:rsidRPr="00681035">
        <w:rPr>
          <w:rFonts w:ascii="微软雅黑" w:eastAsia="微软雅黑" w:hAnsi="微软雅黑" w:hint="eastAsia"/>
          <w:color w:val="333333"/>
          <w:spacing w:val="15"/>
          <w:sz w:val="20"/>
          <w:szCs w:val="20"/>
          <w:lang w:val="en-US" w:bidi="ar-SA"/>
        </w:rPr>
        <w:t>同素异形体是指由同种元素组成的不同单质，互为同素异形体的物质要符合以下两个条件：同种元素形成，不同单质；据此进行分析判断。</w:t>
      </w:r>
    </w:p>
    <w:p w:rsidR="00681035" w:rsidRPr="00681035" w:rsidP="00681035">
      <w:pPr>
        <w:widowControl/>
        <w:shd w:val="clear" w:color="auto" w:fill="FFFFFF"/>
        <w:autoSpaceDE/>
        <w:autoSpaceDN/>
        <w:rPr>
          <w:rFonts w:ascii="微软雅黑" w:eastAsia="微软雅黑" w:hAnsi="微软雅黑"/>
          <w:color w:val="333333"/>
          <w:spacing w:val="15"/>
          <w:sz w:val="20"/>
          <w:szCs w:val="20"/>
          <w:lang w:val="en-US" w:bidi="ar-SA"/>
        </w:rPr>
      </w:pPr>
      <w:r w:rsidRPr="00681035">
        <w:rPr>
          <w:rFonts w:ascii="微软雅黑" w:eastAsia="微软雅黑" w:hAnsi="微软雅黑" w:hint="eastAsia"/>
          <w:b/>
          <w:bCs/>
          <w:color w:val="333333"/>
          <w:spacing w:val="15"/>
          <w:sz w:val="20"/>
          <w:lang w:val="en-US" w:bidi="ar-SA"/>
        </w:rPr>
        <w:t>【解答】</w:t>
      </w:r>
      <w:r w:rsidRPr="00681035">
        <w:rPr>
          <w:rFonts w:ascii="微软雅黑" w:eastAsia="微软雅黑" w:hAnsi="微软雅黑" w:hint="eastAsia"/>
          <w:color w:val="333333"/>
          <w:spacing w:val="15"/>
          <w:sz w:val="20"/>
          <w:szCs w:val="20"/>
          <w:lang w:val="en-US" w:bidi="ar-SA"/>
        </w:rPr>
        <w:t>解：判断同素异形体的关键把握两点：①同种元素形成，②不同单质。</w:t>
      </w:r>
      <w:r w:rsidRPr="00681035">
        <w:rPr>
          <w:rFonts w:ascii="微软雅黑" w:eastAsia="微软雅黑" w:hAnsi="微软雅黑" w:hint="eastAsia"/>
          <w:color w:val="333333"/>
          <w:sz w:val="20"/>
          <w:szCs w:val="20"/>
          <w:lang w:val="en-US" w:bidi="ar-SA"/>
        </w:rPr>
        <w:br/>
      </w:r>
      <w:r w:rsidRPr="00681035">
        <w:rPr>
          <w:rFonts w:ascii="微软雅黑" w:eastAsia="微软雅黑" w:hAnsi="微软雅黑" w:hint="eastAsia"/>
          <w:color w:val="333333"/>
          <w:spacing w:val="15"/>
          <w:sz w:val="20"/>
          <w:szCs w:val="20"/>
          <w:lang w:val="en-US" w:bidi="ar-SA"/>
        </w:rPr>
        <w:t>A、液氧是液态的氧气，与氧气是同一种物质，不是同素异形体，故选项错误。</w:t>
      </w:r>
      <w:r w:rsidRPr="00681035">
        <w:rPr>
          <w:rFonts w:ascii="微软雅黑" w:eastAsia="微软雅黑" w:hAnsi="微软雅黑" w:hint="eastAsia"/>
          <w:color w:val="333333"/>
          <w:sz w:val="20"/>
          <w:szCs w:val="20"/>
          <w:lang w:val="en-US" w:bidi="ar-SA"/>
        </w:rPr>
        <w:br/>
      </w:r>
      <w:r w:rsidRPr="00681035">
        <w:rPr>
          <w:rFonts w:ascii="微软雅黑" w:eastAsia="微软雅黑" w:hAnsi="微软雅黑" w:hint="eastAsia"/>
          <w:color w:val="333333"/>
          <w:spacing w:val="15"/>
          <w:sz w:val="20"/>
          <w:szCs w:val="20"/>
          <w:lang w:val="en-US" w:bidi="ar-SA"/>
        </w:rPr>
        <w:t>B、臭氧和氧气是由氧元素形成的不同单质，互为同素异形体，故选项正确。</w:t>
      </w:r>
      <w:r w:rsidRPr="00681035">
        <w:rPr>
          <w:rFonts w:ascii="微软雅黑" w:eastAsia="微软雅黑" w:hAnsi="微软雅黑" w:hint="eastAsia"/>
          <w:color w:val="333333"/>
          <w:sz w:val="20"/>
          <w:szCs w:val="20"/>
          <w:lang w:val="en-US" w:bidi="ar-SA"/>
        </w:rPr>
        <w:br/>
      </w:r>
      <w:r w:rsidRPr="00681035">
        <w:rPr>
          <w:rFonts w:ascii="微软雅黑" w:eastAsia="微软雅黑" w:hAnsi="微软雅黑" w:hint="eastAsia"/>
          <w:color w:val="333333"/>
          <w:spacing w:val="15"/>
          <w:sz w:val="20"/>
          <w:szCs w:val="20"/>
          <w:lang w:val="en-US" w:bidi="ar-SA"/>
        </w:rPr>
        <w:t>C、空气是混合物，不是单质，与氧气不是同素异形体，故选项错误。</w:t>
      </w:r>
      <w:r w:rsidRPr="00681035">
        <w:rPr>
          <w:rFonts w:ascii="微软雅黑" w:eastAsia="微软雅黑" w:hAnsi="微软雅黑" w:hint="eastAsia"/>
          <w:color w:val="333333"/>
          <w:sz w:val="20"/>
          <w:szCs w:val="20"/>
          <w:lang w:val="en-US" w:bidi="ar-SA"/>
        </w:rPr>
        <w:br/>
      </w:r>
      <w:r w:rsidRPr="00681035">
        <w:rPr>
          <w:rFonts w:ascii="微软雅黑" w:eastAsia="微软雅黑" w:hAnsi="微软雅黑" w:hint="eastAsia"/>
          <w:color w:val="333333"/>
          <w:spacing w:val="15"/>
          <w:sz w:val="20"/>
          <w:szCs w:val="20"/>
          <w:lang w:val="en-US" w:bidi="ar-SA"/>
        </w:rPr>
        <w:t>D、氧化铁属于化合物，与氧气不是同素异形体，故选项错误。</w:t>
      </w:r>
      <w:r w:rsidRPr="00681035">
        <w:rPr>
          <w:rFonts w:ascii="微软雅黑" w:eastAsia="微软雅黑" w:hAnsi="微软雅黑" w:hint="eastAsia"/>
          <w:color w:val="333333"/>
          <w:sz w:val="20"/>
          <w:szCs w:val="20"/>
          <w:lang w:val="en-US" w:bidi="ar-SA"/>
        </w:rPr>
        <w:br/>
      </w:r>
      <w:r w:rsidRPr="00681035">
        <w:rPr>
          <w:rFonts w:ascii="微软雅黑" w:eastAsia="微软雅黑" w:hAnsi="微软雅黑" w:hint="eastAsia"/>
          <w:color w:val="333333"/>
          <w:spacing w:val="15"/>
          <w:sz w:val="20"/>
          <w:szCs w:val="20"/>
          <w:lang w:val="en-US" w:bidi="ar-SA"/>
        </w:rPr>
        <w:t>故选：B。</w:t>
      </w:r>
    </w:p>
    <w:p w:rsidR="00681035" w:rsidRPr="00681035" w:rsidP="00681035">
      <w:pPr>
        <w:widowControl/>
        <w:shd w:val="clear" w:color="auto" w:fill="FFFFFF"/>
        <w:autoSpaceDE/>
        <w:autoSpaceDN/>
        <w:rPr>
          <w:rFonts w:ascii="微软雅黑" w:eastAsia="微软雅黑" w:hAnsi="微软雅黑"/>
          <w:color w:val="333333"/>
          <w:spacing w:val="15"/>
          <w:sz w:val="20"/>
          <w:szCs w:val="20"/>
          <w:lang w:val="en-US" w:bidi="ar-SA"/>
        </w:rPr>
      </w:pPr>
      <w:r w:rsidRPr="00681035">
        <w:rPr>
          <w:rFonts w:ascii="微软雅黑" w:eastAsia="微软雅黑" w:hAnsi="微软雅黑" w:hint="eastAsia"/>
          <w:b/>
          <w:bCs/>
          <w:color w:val="333333"/>
          <w:spacing w:val="15"/>
          <w:sz w:val="20"/>
          <w:lang w:val="en-US" w:bidi="ar-SA"/>
        </w:rPr>
        <w:t>【点评】</w:t>
      </w:r>
      <w:r w:rsidRPr="00681035">
        <w:rPr>
          <w:rFonts w:ascii="微软雅黑" w:eastAsia="微软雅黑" w:hAnsi="微软雅黑" w:hint="eastAsia"/>
          <w:color w:val="333333"/>
          <w:spacing w:val="15"/>
          <w:sz w:val="20"/>
          <w:szCs w:val="20"/>
          <w:lang w:val="en-US" w:bidi="ar-SA"/>
        </w:rPr>
        <w:t>本题难度不大，判断是否互为同素异形体的关键要把握两点：①同种元素形成，②不同单质，这是解决此类题的关键之所在。</w:t>
      </w:r>
    </w:p>
    <w:p w:rsidR="00681035">
      <w:pPr>
        <w:pStyle w:val="BodyText"/>
        <w:spacing w:before="7"/>
        <w:rPr>
          <w:sz w:val="15"/>
        </w:rPr>
      </w:pPr>
    </w:p>
    <w:p w:rsidR="00681035">
      <w:pPr>
        <w:pStyle w:val="ListParagraph"/>
        <w:numPr>
          <w:ilvl w:val="0"/>
          <w:numId w:val="4"/>
        </w:numPr>
        <w:tabs>
          <w:tab w:val="left" w:pos="580"/>
          <w:tab w:val="left" w:pos="3311"/>
        </w:tabs>
        <w:rPr>
          <w:sz w:val="21"/>
        </w:rPr>
      </w:pPr>
      <w:r>
        <w:rPr>
          <w:sz w:val="21"/>
        </w:rPr>
        <w:t>放入水中能形成溶液的是（</w:t>
      </w:r>
      <w:r>
        <w:rPr>
          <w:sz w:val="21"/>
        </w:rPr>
        <w:tab/>
        <w:t>）</w:t>
      </w:r>
    </w:p>
    <w:p w:rsidR="00681035">
      <w:pPr>
        <w:pStyle w:val="BodyText"/>
        <w:spacing w:before="6"/>
        <w:rPr>
          <w:sz w:val="15"/>
        </w:rPr>
      </w:pPr>
    </w:p>
    <w:p w:rsidR="00681035">
      <w:pPr>
        <w:pStyle w:val="ListParagraph"/>
        <w:numPr>
          <w:ilvl w:val="1"/>
          <w:numId w:val="4"/>
        </w:numPr>
        <w:tabs>
          <w:tab w:val="left" w:pos="616"/>
          <w:tab w:val="left" w:pos="2732"/>
          <w:tab w:val="left" w:pos="4832"/>
          <w:tab w:val="left" w:pos="6932"/>
        </w:tabs>
        <w:spacing w:before="1"/>
        <w:rPr>
          <w:sz w:val="21"/>
        </w:rPr>
      </w:pPr>
      <w:r>
        <w:rPr>
          <w:sz w:val="21"/>
        </w:rPr>
        <w:t>碳粉</w:t>
      </w:r>
      <w:r>
        <w:rPr>
          <w:sz w:val="21"/>
        </w:rPr>
        <w:tab/>
      </w:r>
      <w:r>
        <w:rPr>
          <w:rFonts w:ascii="Times New Roman" w:eastAsia="Times New Roman"/>
          <w:sz w:val="21"/>
        </w:rPr>
        <w:t>B.</w:t>
      </w:r>
      <w:r>
        <w:rPr>
          <w:rFonts w:ascii="Times New Roman" w:eastAsia="Times New Roman"/>
          <w:spacing w:val="51"/>
          <w:sz w:val="21"/>
        </w:rPr>
        <w:t xml:space="preserve"> </w:t>
      </w:r>
      <w:r>
        <w:rPr>
          <w:sz w:val="21"/>
        </w:rPr>
        <w:t>花生油</w:t>
      </w:r>
      <w:r>
        <w:rPr>
          <w:sz w:val="21"/>
        </w:rPr>
        <w:tab/>
      </w:r>
      <w:r>
        <w:rPr>
          <w:rFonts w:ascii="Times New Roman" w:eastAsia="Times New Roman"/>
          <w:sz w:val="21"/>
        </w:rPr>
        <w:t>C.</w:t>
      </w:r>
      <w:r>
        <w:rPr>
          <w:rFonts w:ascii="Times New Roman" w:eastAsia="Times New Roman"/>
          <w:spacing w:val="52"/>
          <w:sz w:val="21"/>
        </w:rPr>
        <w:t xml:space="preserve"> </w:t>
      </w:r>
      <w:r>
        <w:rPr>
          <w:sz w:val="21"/>
        </w:rPr>
        <w:t>牛奶</w:t>
      </w:r>
      <w:r>
        <w:rPr>
          <w:sz w:val="21"/>
        </w:rPr>
        <w:tab/>
      </w:r>
      <w:r>
        <w:rPr>
          <w:rFonts w:ascii="Times New Roman" w:eastAsia="Times New Roman"/>
          <w:sz w:val="21"/>
        </w:rPr>
        <w:t>D.</w:t>
      </w:r>
      <w:r>
        <w:rPr>
          <w:rFonts w:ascii="Times New Roman" w:eastAsia="Times New Roman"/>
          <w:spacing w:val="1"/>
          <w:sz w:val="21"/>
        </w:rPr>
        <w:t xml:space="preserve"> </w:t>
      </w:r>
      <w:r>
        <w:rPr>
          <w:sz w:val="21"/>
        </w:rPr>
        <w:t>酒精</w:t>
      </w:r>
    </w:p>
    <w:p w:rsidR="00681035" w:rsidRPr="00681035" w:rsidP="00681035">
      <w:pPr>
        <w:widowControl/>
        <w:shd w:val="clear" w:color="auto" w:fill="FFFFFF"/>
        <w:autoSpaceDE/>
        <w:autoSpaceDN/>
        <w:rPr>
          <w:rFonts w:ascii="微软雅黑" w:eastAsia="微软雅黑" w:hAnsi="微软雅黑"/>
          <w:color w:val="333333"/>
          <w:spacing w:val="15"/>
          <w:sz w:val="20"/>
          <w:szCs w:val="20"/>
          <w:lang w:val="en-US" w:bidi="ar-SA"/>
        </w:rPr>
      </w:pPr>
      <w:r w:rsidRPr="00681035">
        <w:rPr>
          <w:rFonts w:ascii="微软雅黑" w:eastAsia="微软雅黑" w:hAnsi="微软雅黑" w:hint="eastAsia"/>
          <w:b/>
          <w:bCs/>
          <w:color w:val="333333"/>
          <w:spacing w:val="15"/>
          <w:sz w:val="20"/>
          <w:lang w:val="en-US" w:bidi="ar-SA"/>
        </w:rPr>
        <w:t>【专题】</w:t>
      </w:r>
      <w:r w:rsidRPr="00681035">
        <w:rPr>
          <w:rFonts w:ascii="微软雅黑" w:eastAsia="微软雅黑" w:hAnsi="微软雅黑" w:hint="eastAsia"/>
          <w:color w:val="333333"/>
          <w:spacing w:val="15"/>
          <w:sz w:val="20"/>
          <w:szCs w:val="20"/>
          <w:lang w:val="en-US" w:bidi="ar-SA"/>
        </w:rPr>
        <w:t>溶液、浊液与溶解度．</w:t>
      </w:r>
    </w:p>
    <w:p w:rsidR="00681035" w:rsidRPr="00681035" w:rsidP="00681035">
      <w:pPr>
        <w:widowControl/>
        <w:shd w:val="clear" w:color="auto" w:fill="FFFFFF"/>
        <w:autoSpaceDE/>
        <w:autoSpaceDN/>
        <w:rPr>
          <w:rFonts w:ascii="微软雅黑" w:eastAsia="微软雅黑" w:hAnsi="微软雅黑"/>
          <w:color w:val="333333"/>
          <w:spacing w:val="15"/>
          <w:sz w:val="20"/>
          <w:szCs w:val="20"/>
          <w:lang w:val="en-US" w:bidi="ar-SA"/>
        </w:rPr>
      </w:pPr>
      <w:r w:rsidRPr="00681035">
        <w:rPr>
          <w:rFonts w:ascii="微软雅黑" w:eastAsia="微软雅黑" w:hAnsi="微软雅黑" w:hint="eastAsia"/>
          <w:b/>
          <w:bCs/>
          <w:color w:val="333333"/>
          <w:spacing w:val="15"/>
          <w:sz w:val="20"/>
          <w:lang w:val="en-US" w:bidi="ar-SA"/>
        </w:rPr>
        <w:t>【分析】</w:t>
      </w:r>
      <w:r w:rsidRPr="00681035">
        <w:rPr>
          <w:rFonts w:ascii="微软雅黑" w:eastAsia="微软雅黑" w:hAnsi="微软雅黑" w:hint="eastAsia"/>
          <w:color w:val="333333"/>
          <w:spacing w:val="15"/>
          <w:sz w:val="20"/>
          <w:szCs w:val="20"/>
          <w:lang w:val="en-US" w:bidi="ar-SA"/>
        </w:rPr>
        <w:t>本题考查溶液的概念，在一定条件下溶质分散到溶剂中形成的是均一稳定的混合物。</w:t>
      </w:r>
    </w:p>
    <w:p w:rsidR="00681035" w:rsidRPr="00681035" w:rsidP="00681035">
      <w:pPr>
        <w:widowControl/>
        <w:shd w:val="clear" w:color="auto" w:fill="FFFFFF"/>
        <w:autoSpaceDE/>
        <w:autoSpaceDN/>
        <w:rPr>
          <w:rFonts w:ascii="微软雅黑" w:eastAsia="微软雅黑" w:hAnsi="微软雅黑"/>
          <w:color w:val="333333"/>
          <w:spacing w:val="15"/>
          <w:sz w:val="20"/>
          <w:szCs w:val="20"/>
          <w:lang w:val="en-US" w:bidi="ar-SA"/>
        </w:rPr>
      </w:pPr>
      <w:r w:rsidRPr="00681035">
        <w:rPr>
          <w:rFonts w:ascii="微软雅黑" w:eastAsia="微软雅黑" w:hAnsi="微软雅黑" w:hint="eastAsia"/>
          <w:b/>
          <w:bCs/>
          <w:color w:val="333333"/>
          <w:spacing w:val="15"/>
          <w:sz w:val="20"/>
          <w:lang w:val="en-US" w:bidi="ar-SA"/>
        </w:rPr>
        <w:t>【解答】</w:t>
      </w:r>
      <w:r w:rsidRPr="00681035">
        <w:rPr>
          <w:rFonts w:ascii="微软雅黑" w:eastAsia="微软雅黑" w:hAnsi="微软雅黑" w:hint="eastAsia"/>
          <w:color w:val="333333"/>
          <w:spacing w:val="15"/>
          <w:sz w:val="20"/>
          <w:szCs w:val="20"/>
          <w:lang w:val="en-US" w:bidi="ar-SA"/>
        </w:rPr>
        <w:t>解：A、碳粉不溶于水，与水混合形成悬浊液，故A错；</w:t>
      </w:r>
      <w:r w:rsidRPr="00681035">
        <w:rPr>
          <w:rFonts w:ascii="微软雅黑" w:eastAsia="微软雅黑" w:hAnsi="微软雅黑" w:hint="eastAsia"/>
          <w:color w:val="333333"/>
          <w:sz w:val="20"/>
          <w:szCs w:val="20"/>
          <w:lang w:val="en-US" w:bidi="ar-SA"/>
        </w:rPr>
        <w:br/>
      </w:r>
      <w:r w:rsidRPr="00681035">
        <w:rPr>
          <w:rFonts w:ascii="微软雅黑" w:eastAsia="微软雅黑" w:hAnsi="微软雅黑" w:hint="eastAsia"/>
          <w:color w:val="333333"/>
          <w:spacing w:val="15"/>
          <w:sz w:val="20"/>
          <w:szCs w:val="20"/>
          <w:lang w:val="en-US" w:bidi="ar-SA"/>
        </w:rPr>
        <w:t>B、花生油不溶于水，与水混合形成乳浊液，故B错；</w:t>
      </w:r>
      <w:r w:rsidRPr="00681035">
        <w:rPr>
          <w:rFonts w:ascii="微软雅黑" w:eastAsia="微软雅黑" w:hAnsi="微软雅黑" w:hint="eastAsia"/>
          <w:color w:val="333333"/>
          <w:sz w:val="20"/>
          <w:szCs w:val="20"/>
          <w:lang w:val="en-US" w:bidi="ar-SA"/>
        </w:rPr>
        <w:br/>
      </w:r>
      <w:r w:rsidRPr="00681035">
        <w:rPr>
          <w:rFonts w:ascii="微软雅黑" w:eastAsia="微软雅黑" w:hAnsi="微软雅黑" w:hint="eastAsia"/>
          <w:color w:val="333333"/>
          <w:spacing w:val="15"/>
          <w:sz w:val="20"/>
          <w:szCs w:val="20"/>
          <w:lang w:val="en-US" w:bidi="ar-SA"/>
        </w:rPr>
        <w:t>C、牛奶与水混合形成乳浊液，故C错；</w:t>
      </w:r>
      <w:r w:rsidRPr="00681035">
        <w:rPr>
          <w:rFonts w:ascii="微软雅黑" w:eastAsia="微软雅黑" w:hAnsi="微软雅黑" w:hint="eastAsia"/>
          <w:color w:val="333333"/>
          <w:sz w:val="20"/>
          <w:szCs w:val="20"/>
          <w:lang w:val="en-US" w:bidi="ar-SA"/>
        </w:rPr>
        <w:br/>
      </w:r>
      <w:r w:rsidRPr="00681035">
        <w:rPr>
          <w:rFonts w:ascii="微软雅黑" w:eastAsia="微软雅黑" w:hAnsi="微软雅黑" w:hint="eastAsia"/>
          <w:color w:val="333333"/>
          <w:spacing w:val="15"/>
          <w:sz w:val="20"/>
          <w:szCs w:val="20"/>
          <w:lang w:val="en-US" w:bidi="ar-SA"/>
        </w:rPr>
        <w:t>D、酒精易溶于水，形成均一稳定的混合物，属于溶液，故D正确。</w:t>
      </w:r>
      <w:r w:rsidRPr="00681035">
        <w:rPr>
          <w:rFonts w:ascii="微软雅黑" w:eastAsia="微软雅黑" w:hAnsi="微软雅黑" w:hint="eastAsia"/>
          <w:color w:val="333333"/>
          <w:sz w:val="20"/>
          <w:szCs w:val="20"/>
          <w:lang w:val="en-US" w:bidi="ar-SA"/>
        </w:rPr>
        <w:br/>
      </w:r>
      <w:r w:rsidRPr="00681035">
        <w:rPr>
          <w:rFonts w:ascii="微软雅黑" w:eastAsia="微软雅黑" w:hAnsi="微软雅黑" w:hint="eastAsia"/>
          <w:color w:val="333333"/>
          <w:spacing w:val="15"/>
          <w:sz w:val="20"/>
          <w:szCs w:val="20"/>
          <w:lang w:val="en-US" w:bidi="ar-SA"/>
        </w:rPr>
        <w:t>故选：D。</w:t>
      </w:r>
    </w:p>
    <w:p w:rsidR="00681035" w:rsidRPr="00681035" w:rsidP="00681035">
      <w:pPr>
        <w:widowControl/>
        <w:shd w:val="clear" w:color="auto" w:fill="FFFFFF"/>
        <w:autoSpaceDE/>
        <w:autoSpaceDN/>
        <w:rPr>
          <w:rFonts w:ascii="微软雅黑" w:eastAsia="微软雅黑" w:hAnsi="微软雅黑"/>
          <w:color w:val="333333"/>
          <w:spacing w:val="15"/>
          <w:sz w:val="20"/>
          <w:szCs w:val="20"/>
          <w:lang w:val="en-US" w:bidi="ar-SA"/>
        </w:rPr>
      </w:pPr>
      <w:r w:rsidRPr="00681035">
        <w:rPr>
          <w:rFonts w:ascii="微软雅黑" w:eastAsia="微软雅黑" w:hAnsi="微软雅黑" w:hint="eastAsia"/>
          <w:b/>
          <w:bCs/>
          <w:color w:val="333333"/>
          <w:spacing w:val="15"/>
          <w:sz w:val="20"/>
          <w:lang w:val="en-US" w:bidi="ar-SA"/>
        </w:rPr>
        <w:t>【点评】</w:t>
      </w:r>
      <w:r w:rsidRPr="00681035">
        <w:rPr>
          <w:rFonts w:ascii="微软雅黑" w:eastAsia="微软雅黑" w:hAnsi="微软雅黑" w:hint="eastAsia"/>
          <w:color w:val="333333"/>
          <w:spacing w:val="15"/>
          <w:sz w:val="20"/>
          <w:szCs w:val="20"/>
          <w:lang w:val="en-US" w:bidi="ar-SA"/>
        </w:rPr>
        <w:t>应熟悉溶液是一种均一稳定的混合物，在不改变条件时，溶液的组成和浓度都不会发生变化，要与悬浊液和乳浊液区分。</w:t>
      </w:r>
    </w:p>
    <w:p w:rsidR="00681035">
      <w:pPr>
        <w:pStyle w:val="BodyText"/>
        <w:spacing w:before="6"/>
        <w:rPr>
          <w:sz w:val="15"/>
        </w:rPr>
      </w:pPr>
    </w:p>
    <w:p w:rsidR="00681035">
      <w:pPr>
        <w:pStyle w:val="ListParagraph"/>
        <w:numPr>
          <w:ilvl w:val="0"/>
          <w:numId w:val="4"/>
        </w:numPr>
        <w:tabs>
          <w:tab w:val="left" w:pos="580"/>
          <w:tab w:val="left" w:pos="2679"/>
        </w:tabs>
        <w:rPr>
          <w:sz w:val="21"/>
        </w:rPr>
      </w:pPr>
      <w:r>
        <w:rPr>
          <w:sz w:val="21"/>
        </w:rPr>
        <w:t>属于化学变化的是（</w:t>
      </w:r>
      <w:r>
        <w:rPr>
          <w:sz w:val="21"/>
        </w:rPr>
        <w:tab/>
        <w:t>）</w:t>
      </w:r>
    </w:p>
    <w:p w:rsidR="00681035">
      <w:pPr>
        <w:pStyle w:val="BodyText"/>
        <w:spacing w:before="7"/>
        <w:rPr>
          <w:sz w:val="15"/>
        </w:rPr>
      </w:pPr>
    </w:p>
    <w:p w:rsidR="00681035">
      <w:pPr>
        <w:pStyle w:val="ListParagraph"/>
        <w:numPr>
          <w:ilvl w:val="1"/>
          <w:numId w:val="4"/>
        </w:numPr>
        <w:tabs>
          <w:tab w:val="left" w:pos="616"/>
          <w:tab w:val="left" w:pos="2732"/>
          <w:tab w:val="left" w:pos="4832"/>
          <w:tab w:val="left" w:pos="6932"/>
        </w:tabs>
        <w:rPr>
          <w:sz w:val="21"/>
        </w:rPr>
      </w:pPr>
      <w:r>
        <w:rPr>
          <w:sz w:val="21"/>
        </w:rPr>
        <w:t>矿石粉碎</w:t>
      </w:r>
      <w:r>
        <w:rPr>
          <w:sz w:val="21"/>
        </w:rPr>
        <w:tab/>
      </w:r>
      <w:r>
        <w:rPr>
          <w:rFonts w:ascii="Times New Roman" w:eastAsia="Times New Roman"/>
          <w:sz w:val="21"/>
        </w:rPr>
        <w:t>B.</w:t>
      </w:r>
      <w:r>
        <w:rPr>
          <w:rFonts w:ascii="Times New Roman" w:eastAsia="Times New Roman"/>
          <w:spacing w:val="50"/>
          <w:sz w:val="21"/>
        </w:rPr>
        <w:t xml:space="preserve"> </w:t>
      </w:r>
      <w:r>
        <w:rPr>
          <w:sz w:val="21"/>
        </w:rPr>
        <w:t>打磨宝石</w:t>
      </w:r>
      <w:r>
        <w:rPr>
          <w:sz w:val="21"/>
        </w:rPr>
        <w:tab/>
      </w:r>
      <w:r>
        <w:rPr>
          <w:rFonts w:ascii="Times New Roman" w:eastAsia="Times New Roman"/>
          <w:sz w:val="21"/>
        </w:rPr>
        <w:t>C.</w:t>
      </w:r>
      <w:r>
        <w:rPr>
          <w:rFonts w:ascii="Times New Roman" w:eastAsia="Times New Roman"/>
          <w:spacing w:val="51"/>
          <w:sz w:val="21"/>
        </w:rPr>
        <w:t xml:space="preserve"> </w:t>
      </w:r>
      <w:r>
        <w:rPr>
          <w:sz w:val="21"/>
        </w:rPr>
        <w:t>燃气燃烧</w:t>
      </w:r>
      <w:r>
        <w:rPr>
          <w:sz w:val="21"/>
        </w:rPr>
        <w:tab/>
      </w:r>
      <w:r>
        <w:rPr>
          <w:rFonts w:ascii="Times New Roman" w:eastAsia="Times New Roman"/>
          <w:sz w:val="21"/>
        </w:rPr>
        <w:t>D.</w:t>
      </w:r>
      <w:r>
        <w:rPr>
          <w:rFonts w:ascii="Times New Roman" w:eastAsia="Times New Roman"/>
          <w:spacing w:val="1"/>
          <w:sz w:val="21"/>
        </w:rPr>
        <w:t xml:space="preserve"> </w:t>
      </w:r>
      <w:r>
        <w:rPr>
          <w:sz w:val="21"/>
        </w:rPr>
        <w:t>河水结冰</w:t>
      </w:r>
    </w:p>
    <w:p w:rsidR="00681035" w:rsidRPr="00681035" w:rsidP="00681035">
      <w:pPr>
        <w:widowControl/>
        <w:shd w:val="clear" w:color="auto" w:fill="FFFFFF"/>
        <w:autoSpaceDE/>
        <w:autoSpaceDN/>
        <w:rPr>
          <w:rFonts w:ascii="微软雅黑" w:eastAsia="微软雅黑" w:hAnsi="微软雅黑"/>
          <w:color w:val="333333"/>
          <w:spacing w:val="15"/>
          <w:sz w:val="20"/>
          <w:szCs w:val="20"/>
          <w:lang w:val="en-US" w:bidi="ar-SA"/>
        </w:rPr>
      </w:pPr>
      <w:r w:rsidRPr="00681035">
        <w:rPr>
          <w:rFonts w:ascii="微软雅黑" w:eastAsia="微软雅黑" w:hAnsi="微软雅黑" w:hint="eastAsia"/>
          <w:b/>
          <w:bCs/>
          <w:color w:val="333333"/>
          <w:spacing w:val="15"/>
          <w:sz w:val="20"/>
          <w:lang w:val="en-US" w:bidi="ar-SA"/>
        </w:rPr>
        <w:t>【专题】</w:t>
      </w:r>
      <w:r w:rsidRPr="00681035">
        <w:rPr>
          <w:rFonts w:ascii="微软雅黑" w:eastAsia="微软雅黑" w:hAnsi="微软雅黑" w:hint="eastAsia"/>
          <w:color w:val="333333"/>
          <w:spacing w:val="15"/>
          <w:sz w:val="20"/>
          <w:szCs w:val="20"/>
          <w:lang w:val="en-US" w:bidi="ar-SA"/>
        </w:rPr>
        <w:t>物质的变化与性质．</w:t>
      </w:r>
    </w:p>
    <w:p w:rsidR="00681035" w:rsidRPr="00681035" w:rsidP="00681035">
      <w:pPr>
        <w:widowControl/>
        <w:shd w:val="clear" w:color="auto" w:fill="FFFFFF"/>
        <w:autoSpaceDE/>
        <w:autoSpaceDN/>
        <w:rPr>
          <w:rFonts w:ascii="微软雅黑" w:eastAsia="微软雅黑" w:hAnsi="微软雅黑"/>
          <w:color w:val="333333"/>
          <w:spacing w:val="15"/>
          <w:sz w:val="20"/>
          <w:szCs w:val="20"/>
          <w:lang w:val="en-US" w:bidi="ar-SA"/>
        </w:rPr>
      </w:pPr>
      <w:r w:rsidRPr="00681035">
        <w:rPr>
          <w:rFonts w:ascii="微软雅黑" w:eastAsia="微软雅黑" w:hAnsi="微软雅黑" w:hint="eastAsia"/>
          <w:b/>
          <w:bCs/>
          <w:color w:val="333333"/>
          <w:spacing w:val="15"/>
          <w:sz w:val="20"/>
          <w:lang w:val="en-US" w:bidi="ar-SA"/>
        </w:rPr>
        <w:t>【分析】</w:t>
      </w:r>
      <w:r w:rsidRPr="00681035">
        <w:rPr>
          <w:rFonts w:ascii="微软雅黑" w:eastAsia="微软雅黑" w:hAnsi="微软雅黑" w:hint="eastAsia"/>
          <w:color w:val="333333"/>
          <w:spacing w:val="15"/>
          <w:sz w:val="20"/>
          <w:szCs w:val="20"/>
          <w:lang w:val="en-US" w:bidi="ar-SA"/>
        </w:rPr>
        <w:t>有新物质生成的变化叫化学变化，燃气燃烧生成二氧化碳等，属于化学变化；没有新物质生成的变化叫物理变化，矿石粉碎、打磨宝石、河水结冰都属于物理变化。化学变化的特征是：有新物质生成。判断物理变化和化学变化的依据是：是否有新物质生成。</w:t>
      </w:r>
    </w:p>
    <w:p w:rsidR="00681035" w:rsidRPr="00681035" w:rsidP="00681035">
      <w:pPr>
        <w:widowControl/>
        <w:shd w:val="clear" w:color="auto" w:fill="FFFFFF"/>
        <w:autoSpaceDE/>
        <w:autoSpaceDN/>
        <w:rPr>
          <w:rFonts w:ascii="微软雅黑" w:eastAsia="微软雅黑" w:hAnsi="微软雅黑"/>
          <w:color w:val="333333"/>
          <w:spacing w:val="15"/>
          <w:sz w:val="20"/>
          <w:szCs w:val="20"/>
          <w:lang w:val="en-US" w:bidi="ar-SA"/>
        </w:rPr>
      </w:pPr>
      <w:r w:rsidRPr="00681035">
        <w:rPr>
          <w:rFonts w:ascii="微软雅黑" w:eastAsia="微软雅黑" w:hAnsi="微软雅黑" w:hint="eastAsia"/>
          <w:b/>
          <w:bCs/>
          <w:color w:val="333333"/>
          <w:spacing w:val="15"/>
          <w:sz w:val="20"/>
          <w:lang w:val="en-US" w:bidi="ar-SA"/>
        </w:rPr>
        <w:t>【解答】</w:t>
      </w:r>
      <w:r w:rsidRPr="00681035">
        <w:rPr>
          <w:rFonts w:ascii="微软雅黑" w:eastAsia="微软雅黑" w:hAnsi="微软雅黑" w:hint="eastAsia"/>
          <w:color w:val="333333"/>
          <w:spacing w:val="15"/>
          <w:sz w:val="20"/>
          <w:szCs w:val="20"/>
          <w:lang w:val="en-US" w:bidi="ar-SA"/>
        </w:rPr>
        <w:t>解：A、矿石粉碎没有新物质生成，属于物理变化；故选项错误；</w:t>
      </w:r>
      <w:r w:rsidRPr="00681035">
        <w:rPr>
          <w:rFonts w:ascii="微软雅黑" w:eastAsia="微软雅黑" w:hAnsi="微软雅黑" w:hint="eastAsia"/>
          <w:color w:val="333333"/>
          <w:sz w:val="20"/>
          <w:szCs w:val="20"/>
          <w:lang w:val="en-US" w:bidi="ar-SA"/>
        </w:rPr>
        <w:br/>
      </w:r>
      <w:r w:rsidRPr="00681035">
        <w:rPr>
          <w:rFonts w:ascii="微软雅黑" w:eastAsia="微软雅黑" w:hAnsi="微软雅黑" w:hint="eastAsia"/>
          <w:color w:val="333333"/>
          <w:spacing w:val="15"/>
          <w:sz w:val="20"/>
          <w:szCs w:val="20"/>
          <w:lang w:val="en-US" w:bidi="ar-SA"/>
        </w:rPr>
        <w:t>B、打磨宝石没有新物质生成，属于物理变化；故选项错误；</w:t>
      </w:r>
      <w:r w:rsidRPr="00681035">
        <w:rPr>
          <w:rFonts w:ascii="微软雅黑" w:eastAsia="微软雅黑" w:hAnsi="微软雅黑" w:hint="eastAsia"/>
          <w:color w:val="333333"/>
          <w:sz w:val="20"/>
          <w:szCs w:val="20"/>
          <w:lang w:val="en-US" w:bidi="ar-SA"/>
        </w:rPr>
        <w:br/>
      </w:r>
      <w:r w:rsidRPr="00681035">
        <w:rPr>
          <w:rFonts w:ascii="微软雅黑" w:eastAsia="微软雅黑" w:hAnsi="微软雅黑" w:hint="eastAsia"/>
          <w:color w:val="333333"/>
          <w:spacing w:val="15"/>
          <w:sz w:val="20"/>
          <w:szCs w:val="20"/>
          <w:lang w:val="en-US" w:bidi="ar-SA"/>
        </w:rPr>
        <w:t>C、有新物质生成的变化叫化学变化，燃气燃烧生成二氧化碳等，属于化学变化；故选项正确；</w:t>
      </w:r>
      <w:r w:rsidRPr="00681035">
        <w:rPr>
          <w:rFonts w:ascii="微软雅黑" w:eastAsia="微软雅黑" w:hAnsi="微软雅黑" w:hint="eastAsia"/>
          <w:color w:val="333333"/>
          <w:sz w:val="20"/>
          <w:szCs w:val="20"/>
          <w:lang w:val="en-US" w:bidi="ar-SA"/>
        </w:rPr>
        <w:br/>
      </w:r>
      <w:r w:rsidRPr="00681035">
        <w:rPr>
          <w:rFonts w:ascii="微软雅黑" w:eastAsia="微软雅黑" w:hAnsi="微软雅黑" w:hint="eastAsia"/>
          <w:color w:val="333333"/>
          <w:spacing w:val="15"/>
          <w:sz w:val="20"/>
          <w:szCs w:val="20"/>
          <w:lang w:val="en-US" w:bidi="ar-SA"/>
        </w:rPr>
        <w:t>D、河水结冰没有新物质生成，属于物理变化；故选项错误；</w:t>
      </w:r>
      <w:r w:rsidRPr="00681035">
        <w:rPr>
          <w:rFonts w:ascii="微软雅黑" w:eastAsia="微软雅黑" w:hAnsi="微软雅黑" w:hint="eastAsia"/>
          <w:color w:val="333333"/>
          <w:sz w:val="20"/>
          <w:szCs w:val="20"/>
          <w:lang w:val="en-US" w:bidi="ar-SA"/>
        </w:rPr>
        <w:br/>
      </w:r>
      <w:r w:rsidRPr="00681035">
        <w:rPr>
          <w:rFonts w:ascii="微软雅黑" w:eastAsia="微软雅黑" w:hAnsi="微软雅黑" w:hint="eastAsia"/>
          <w:color w:val="333333"/>
          <w:spacing w:val="15"/>
          <w:sz w:val="20"/>
          <w:szCs w:val="20"/>
          <w:lang w:val="en-US" w:bidi="ar-SA"/>
        </w:rPr>
        <w:t>故选：C。</w:t>
      </w:r>
    </w:p>
    <w:p w:rsidR="00681035" w:rsidRPr="00681035" w:rsidP="00681035">
      <w:pPr>
        <w:widowControl/>
        <w:shd w:val="clear" w:color="auto" w:fill="FFFFFF"/>
        <w:autoSpaceDE/>
        <w:autoSpaceDN/>
        <w:rPr>
          <w:rFonts w:ascii="微软雅黑" w:eastAsia="微软雅黑" w:hAnsi="微软雅黑"/>
          <w:color w:val="333333"/>
          <w:spacing w:val="15"/>
          <w:sz w:val="20"/>
          <w:szCs w:val="20"/>
          <w:lang w:val="en-US" w:bidi="ar-SA"/>
        </w:rPr>
      </w:pPr>
      <w:r w:rsidRPr="00681035">
        <w:rPr>
          <w:rFonts w:ascii="微软雅黑" w:eastAsia="微软雅黑" w:hAnsi="微软雅黑" w:hint="eastAsia"/>
          <w:b/>
          <w:bCs/>
          <w:color w:val="333333"/>
          <w:spacing w:val="15"/>
          <w:sz w:val="20"/>
          <w:lang w:val="en-US" w:bidi="ar-SA"/>
        </w:rPr>
        <w:t>【点评】</w:t>
      </w:r>
      <w:r w:rsidRPr="00681035">
        <w:rPr>
          <w:rFonts w:ascii="微软雅黑" w:eastAsia="微软雅黑" w:hAnsi="微软雅黑" w:hint="eastAsia"/>
          <w:color w:val="333333"/>
          <w:spacing w:val="15"/>
          <w:sz w:val="20"/>
          <w:szCs w:val="20"/>
          <w:lang w:val="en-US" w:bidi="ar-SA"/>
        </w:rPr>
        <w:t>本考点考查了物理变化和化学变化的区别，基础性比较强，只要抓住关键点：是否有新物质生成，问题就很容易解决。本考点主要出现在选择题和填空题中。</w:t>
      </w:r>
    </w:p>
    <w:p w:rsidR="00681035">
      <w:pPr>
        <w:pStyle w:val="BodyText"/>
        <w:spacing w:before="7"/>
        <w:rPr>
          <w:sz w:val="15"/>
        </w:rPr>
      </w:pPr>
    </w:p>
    <w:p w:rsidR="00681035">
      <w:pPr>
        <w:pStyle w:val="ListParagraph"/>
        <w:numPr>
          <w:ilvl w:val="0"/>
          <w:numId w:val="4"/>
        </w:numPr>
        <w:tabs>
          <w:tab w:val="left" w:pos="580"/>
          <w:tab w:val="left" w:pos="4571"/>
        </w:tabs>
        <w:rPr>
          <w:sz w:val="21"/>
        </w:rPr>
      </w:pPr>
      <w:r>
        <w:rPr>
          <w:sz w:val="21"/>
        </w:rPr>
        <w:t>空气中性质稳定、可填充飞艇的物质是（</w:t>
      </w:r>
      <w:r>
        <w:rPr>
          <w:sz w:val="21"/>
        </w:rPr>
        <w:tab/>
        <w:t>）</w:t>
      </w:r>
    </w:p>
    <w:p w:rsidR="00681035">
      <w:pPr>
        <w:pStyle w:val="BodyText"/>
        <w:rPr>
          <w:sz w:val="12"/>
        </w:rPr>
      </w:pPr>
    </w:p>
    <w:p w:rsidR="00681035">
      <w:pPr>
        <w:rPr>
          <w:sz w:val="12"/>
        </w:rPr>
        <w:sectPr>
          <w:type w:val="continuous"/>
          <w:pgSz w:w="11910" w:h="16840"/>
          <w:pgMar w:top="1340" w:right="780" w:bottom="1180" w:left="920" w:header="720" w:footer="997" w:gutter="0"/>
          <w:pgNumType w:start="1"/>
          <w:cols w:space="720"/>
        </w:sectPr>
      </w:pPr>
    </w:p>
    <w:p w:rsidR="00681035" w:rsidRPr="00B05F70">
      <w:pPr>
        <w:pStyle w:val="BodyText"/>
        <w:tabs>
          <w:tab w:val="left" w:pos="2732"/>
        </w:tabs>
        <w:spacing w:before="126"/>
        <w:ind w:left="306"/>
        <w:rPr>
          <w:rFonts w:ascii="Times New Roman"/>
          <w:lang w:val="en-US"/>
        </w:rPr>
      </w:pPr>
      <w:r w:rsidRPr="00B05F70">
        <w:rPr>
          <w:rFonts w:ascii="Times New Roman"/>
          <w:lang w:val="en-US"/>
        </w:rPr>
        <w:t>A.</w:t>
      </w:r>
      <w:r w:rsidRPr="00B05F70">
        <w:rPr>
          <w:rFonts w:ascii="Times New Roman"/>
          <w:spacing w:val="-1"/>
          <w:lang w:val="en-US"/>
        </w:rPr>
        <w:t xml:space="preserve"> </w:t>
      </w:r>
      <w:r w:rsidRPr="00B05F70">
        <w:rPr>
          <w:rFonts w:ascii="Times New Roman"/>
          <w:lang w:val="en-US"/>
        </w:rPr>
        <w:t>He</w:t>
      </w:r>
      <w:r w:rsidRPr="00B05F70">
        <w:rPr>
          <w:rFonts w:ascii="Times New Roman"/>
          <w:lang w:val="en-US"/>
        </w:rPr>
        <w:tab/>
      </w:r>
      <w:r w:rsidRPr="00B05F70">
        <w:rPr>
          <w:rFonts w:ascii="Times New Roman"/>
          <w:spacing w:val="-15"/>
          <w:lang w:val="en-US"/>
        </w:rPr>
        <w:t>B.</w:t>
      </w:r>
    </w:p>
    <w:p w:rsidR="00681035" w:rsidRPr="00B05F70">
      <w:pPr>
        <w:spacing w:before="95"/>
        <w:ind w:left="101"/>
        <w:rPr>
          <w:rFonts w:ascii="Times New Roman"/>
          <w:sz w:val="14"/>
          <w:lang w:val="en-US"/>
        </w:rPr>
      </w:pPr>
      <w:r w:rsidRPr="00B05F70">
        <w:rPr>
          <w:lang w:val="en-US"/>
        </w:rPr>
        <w:br w:type="column"/>
      </w:r>
      <w:r w:rsidRPr="00B05F70">
        <w:rPr>
          <w:rFonts w:ascii="Times New Roman"/>
          <w:sz w:val="24"/>
          <w:lang w:val="en-US"/>
        </w:rPr>
        <w:t>He</w:t>
      </w:r>
      <w:r w:rsidRPr="00B05F70">
        <w:rPr>
          <w:rFonts w:ascii="Times New Roman"/>
          <w:position w:val="-5"/>
          <w:sz w:val="14"/>
          <w:lang w:val="en-US"/>
        </w:rPr>
        <w:t>2</w:t>
      </w:r>
    </w:p>
    <w:p w:rsidR="00681035" w:rsidRPr="00B05F70">
      <w:pPr>
        <w:tabs>
          <w:tab w:val="left" w:pos="2406"/>
        </w:tabs>
        <w:spacing w:before="98"/>
        <w:ind w:left="306"/>
        <w:rPr>
          <w:rFonts w:ascii="Times New Roman"/>
          <w:sz w:val="14"/>
          <w:lang w:val="en-US"/>
        </w:rPr>
      </w:pPr>
      <w:r w:rsidRPr="00B05F70">
        <w:rPr>
          <w:lang w:val="en-US"/>
        </w:rPr>
        <w:br w:type="column"/>
      </w:r>
      <w:r w:rsidRPr="00B05F70">
        <w:rPr>
          <w:rFonts w:ascii="Times New Roman"/>
          <w:sz w:val="21"/>
          <w:lang w:val="en-US"/>
        </w:rPr>
        <w:t>C.</w:t>
      </w:r>
      <w:r w:rsidRPr="00B05F70">
        <w:rPr>
          <w:rFonts w:ascii="Times New Roman"/>
          <w:spacing w:val="2"/>
          <w:sz w:val="21"/>
          <w:lang w:val="en-US"/>
        </w:rPr>
        <w:t xml:space="preserve"> </w:t>
      </w:r>
      <w:r w:rsidRPr="00B05F70">
        <w:rPr>
          <w:rFonts w:ascii="Times New Roman"/>
          <w:sz w:val="21"/>
          <w:lang w:val="en-US"/>
        </w:rPr>
        <w:t>H</w:t>
      </w:r>
      <w:r w:rsidRPr="00B05F70">
        <w:rPr>
          <w:rFonts w:ascii="Times New Roman"/>
          <w:sz w:val="21"/>
          <w:lang w:val="en-US"/>
        </w:rPr>
        <w:tab/>
        <w:t>D.</w:t>
      </w:r>
      <w:r w:rsidRPr="00B05F70">
        <w:rPr>
          <w:rFonts w:ascii="Times New Roman"/>
          <w:spacing w:val="37"/>
          <w:sz w:val="21"/>
          <w:lang w:val="en-US"/>
        </w:rPr>
        <w:t xml:space="preserve"> </w:t>
      </w:r>
      <w:r w:rsidRPr="00B05F70">
        <w:rPr>
          <w:rFonts w:ascii="Times New Roman"/>
          <w:spacing w:val="4"/>
          <w:sz w:val="24"/>
          <w:lang w:val="en-US"/>
        </w:rPr>
        <w:t>H</w:t>
      </w:r>
      <w:r w:rsidRPr="00B05F70">
        <w:rPr>
          <w:rFonts w:ascii="Times New Roman"/>
          <w:spacing w:val="4"/>
          <w:position w:val="-5"/>
          <w:sz w:val="14"/>
          <w:lang w:val="en-US"/>
        </w:rPr>
        <w:t>2</w:t>
      </w:r>
    </w:p>
    <w:p w:rsidR="00681035">
      <w:pPr>
        <w:rPr>
          <w:rFonts w:ascii="Times New Roman"/>
          <w:sz w:val="14"/>
          <w:lang w:val="en-US"/>
        </w:rPr>
      </w:pPr>
    </w:p>
    <w:p w:rsidR="00681035" w:rsidRPr="00B05F70">
      <w:pPr>
        <w:rPr>
          <w:rFonts w:ascii="Times New Roman"/>
          <w:sz w:val="14"/>
          <w:lang w:val="en-US"/>
        </w:rPr>
        <w:sectPr>
          <w:type w:val="continuous"/>
          <w:pgSz w:w="11910" w:h="16840"/>
          <w:pgMar w:top="1340" w:right="780" w:bottom="1180" w:left="920" w:header="720" w:footer="720" w:gutter="0"/>
          <w:cols w:num="3" w:space="720" w:equalWidth="0">
            <w:col w:w="2925" w:space="40"/>
            <w:col w:w="496" w:space="1065"/>
            <w:col w:w="5684"/>
          </w:cols>
        </w:sectPr>
      </w:pPr>
    </w:p>
    <w:p w:rsidR="00681035" w:rsidRPr="00681035" w:rsidP="00681035">
      <w:pPr>
        <w:widowControl/>
        <w:shd w:val="clear" w:color="auto" w:fill="FFFFFF"/>
        <w:autoSpaceDE/>
        <w:autoSpaceDN/>
        <w:rPr>
          <w:rFonts w:ascii="微软雅黑" w:eastAsia="微软雅黑" w:hAnsi="微软雅黑"/>
          <w:color w:val="333333"/>
          <w:spacing w:val="15"/>
          <w:sz w:val="20"/>
          <w:szCs w:val="20"/>
          <w:lang w:val="en-US" w:bidi="ar-SA"/>
        </w:rPr>
      </w:pPr>
      <w:r w:rsidRPr="00681035">
        <w:rPr>
          <w:rFonts w:ascii="微软雅黑" w:eastAsia="微软雅黑" w:hAnsi="微软雅黑" w:hint="eastAsia"/>
          <w:b/>
          <w:bCs/>
          <w:color w:val="333333"/>
          <w:spacing w:val="15"/>
          <w:sz w:val="20"/>
          <w:lang w:val="en-US" w:bidi="ar-SA"/>
        </w:rPr>
        <w:t>【专题】</w:t>
      </w:r>
      <w:r w:rsidRPr="00681035">
        <w:rPr>
          <w:rFonts w:ascii="微软雅黑" w:eastAsia="微软雅黑" w:hAnsi="微软雅黑" w:hint="eastAsia"/>
          <w:color w:val="333333"/>
          <w:spacing w:val="15"/>
          <w:sz w:val="20"/>
          <w:szCs w:val="20"/>
          <w:lang w:val="en-US" w:bidi="ar-SA"/>
        </w:rPr>
        <w:t>物质的性质与用途；性质决定用途．</w:t>
      </w:r>
    </w:p>
    <w:p w:rsidR="00681035" w:rsidRPr="00681035" w:rsidP="00681035">
      <w:pPr>
        <w:widowControl/>
        <w:shd w:val="clear" w:color="auto" w:fill="FFFFFF"/>
        <w:autoSpaceDE/>
        <w:autoSpaceDN/>
        <w:rPr>
          <w:rFonts w:ascii="微软雅黑" w:eastAsia="微软雅黑" w:hAnsi="微软雅黑"/>
          <w:color w:val="333333"/>
          <w:spacing w:val="15"/>
          <w:sz w:val="20"/>
          <w:szCs w:val="20"/>
          <w:lang w:val="en-US" w:bidi="ar-SA"/>
        </w:rPr>
      </w:pPr>
      <w:r w:rsidRPr="00681035">
        <w:rPr>
          <w:rFonts w:ascii="微软雅黑" w:eastAsia="微软雅黑" w:hAnsi="微软雅黑" w:hint="eastAsia"/>
          <w:b/>
          <w:bCs/>
          <w:color w:val="333333"/>
          <w:spacing w:val="15"/>
          <w:sz w:val="20"/>
          <w:lang w:val="en-US" w:bidi="ar-SA"/>
        </w:rPr>
        <w:t>【分析】</w:t>
      </w:r>
      <w:r w:rsidRPr="00681035">
        <w:rPr>
          <w:rFonts w:ascii="微软雅黑" w:eastAsia="微软雅黑" w:hAnsi="微软雅黑" w:hint="eastAsia"/>
          <w:color w:val="333333"/>
          <w:spacing w:val="15"/>
          <w:sz w:val="20"/>
          <w:szCs w:val="20"/>
          <w:lang w:val="en-US" w:bidi="ar-SA"/>
        </w:rPr>
        <w:t>根据题意，选择的是空气中性质稳定、可填充飞艇的物质，应具有化学性质稳定、密度小的性质，进行分析判断。</w:t>
      </w:r>
    </w:p>
    <w:p w:rsidR="00681035" w:rsidRPr="00681035" w:rsidP="00681035">
      <w:pPr>
        <w:widowControl/>
        <w:shd w:val="clear" w:color="auto" w:fill="FFFFFF"/>
        <w:autoSpaceDE/>
        <w:autoSpaceDN/>
        <w:rPr>
          <w:rFonts w:ascii="微软雅黑" w:eastAsia="微软雅黑" w:hAnsi="微软雅黑"/>
          <w:color w:val="333333"/>
          <w:spacing w:val="15"/>
          <w:sz w:val="20"/>
          <w:szCs w:val="20"/>
          <w:lang w:val="en-US" w:bidi="ar-SA"/>
        </w:rPr>
      </w:pPr>
      <w:r w:rsidRPr="00681035">
        <w:rPr>
          <w:rFonts w:ascii="微软雅黑" w:eastAsia="微软雅黑" w:hAnsi="微软雅黑" w:hint="eastAsia"/>
          <w:b/>
          <w:bCs/>
          <w:color w:val="333333"/>
          <w:spacing w:val="15"/>
          <w:sz w:val="20"/>
          <w:lang w:val="en-US" w:bidi="ar-SA"/>
        </w:rPr>
        <w:t>【解答】</w:t>
      </w:r>
      <w:r w:rsidRPr="00681035">
        <w:rPr>
          <w:rFonts w:ascii="微软雅黑" w:eastAsia="微软雅黑" w:hAnsi="微软雅黑" w:hint="eastAsia"/>
          <w:color w:val="333333"/>
          <w:spacing w:val="15"/>
          <w:sz w:val="20"/>
          <w:szCs w:val="20"/>
          <w:lang w:val="en-US" w:bidi="ar-SA"/>
        </w:rPr>
        <w:t>解：A、氦气密度小，属于稀有气体，化学性质稳定，可填充飞艇，故选项正确。</w:t>
      </w:r>
      <w:r w:rsidRPr="00681035">
        <w:rPr>
          <w:rFonts w:ascii="微软雅黑" w:eastAsia="微软雅黑" w:hAnsi="微软雅黑" w:hint="eastAsia"/>
          <w:color w:val="333333"/>
          <w:sz w:val="20"/>
          <w:szCs w:val="20"/>
          <w:lang w:val="en-US" w:bidi="ar-SA"/>
        </w:rPr>
        <w:br/>
      </w:r>
      <w:r w:rsidRPr="00681035">
        <w:rPr>
          <w:rFonts w:ascii="微软雅黑" w:eastAsia="微软雅黑" w:hAnsi="微软雅黑" w:hint="eastAsia"/>
          <w:color w:val="333333"/>
          <w:spacing w:val="15"/>
          <w:sz w:val="20"/>
          <w:szCs w:val="20"/>
          <w:lang w:val="en-US" w:bidi="ar-SA"/>
        </w:rPr>
        <w:t>B、氦气属于稀有气体单质，其化学式为He，故选项错误。</w:t>
      </w:r>
      <w:r w:rsidRPr="00681035">
        <w:rPr>
          <w:rFonts w:ascii="微软雅黑" w:eastAsia="微软雅黑" w:hAnsi="微软雅黑" w:hint="eastAsia"/>
          <w:color w:val="333333"/>
          <w:sz w:val="20"/>
          <w:szCs w:val="20"/>
          <w:lang w:val="en-US" w:bidi="ar-SA"/>
        </w:rPr>
        <w:br/>
      </w:r>
      <w:r w:rsidRPr="00681035">
        <w:rPr>
          <w:rFonts w:ascii="微软雅黑" w:eastAsia="微软雅黑" w:hAnsi="微软雅黑" w:hint="eastAsia"/>
          <w:color w:val="333333"/>
          <w:spacing w:val="15"/>
          <w:sz w:val="20"/>
          <w:szCs w:val="20"/>
          <w:lang w:val="en-US" w:bidi="ar-SA"/>
        </w:rPr>
        <w:t>C、H不能表示一种物质的化学式，故选项错误。</w:t>
      </w:r>
      <w:r w:rsidRPr="00681035">
        <w:rPr>
          <w:rFonts w:ascii="微软雅黑" w:eastAsia="微软雅黑" w:hAnsi="微软雅黑" w:hint="eastAsia"/>
          <w:color w:val="333333"/>
          <w:sz w:val="20"/>
          <w:szCs w:val="20"/>
          <w:lang w:val="en-US" w:bidi="ar-SA"/>
        </w:rPr>
        <w:br/>
      </w:r>
      <w:r w:rsidRPr="00681035">
        <w:rPr>
          <w:rFonts w:ascii="微软雅黑" w:eastAsia="微软雅黑" w:hAnsi="微软雅黑" w:hint="eastAsia"/>
          <w:color w:val="333333"/>
          <w:spacing w:val="15"/>
          <w:sz w:val="20"/>
          <w:szCs w:val="20"/>
          <w:lang w:val="en-US" w:bidi="ar-SA"/>
        </w:rPr>
        <w:t>D、H</w:t>
      </w:r>
      <w:r w:rsidRPr="00681035">
        <w:rPr>
          <w:rFonts w:ascii="Arial" w:eastAsia="微软雅黑" w:hAnsi="Arial" w:cs="Arial"/>
          <w:color w:val="333333"/>
          <w:spacing w:val="15"/>
          <w:sz w:val="17"/>
          <w:szCs w:val="17"/>
          <w:vertAlign w:val="subscript"/>
          <w:lang w:val="en-US" w:bidi="ar-SA"/>
        </w:rPr>
        <w:t>2</w:t>
      </w:r>
      <w:r w:rsidRPr="00681035">
        <w:rPr>
          <w:rFonts w:ascii="微软雅黑" w:eastAsia="微软雅黑" w:hAnsi="微软雅黑" w:hint="eastAsia"/>
          <w:color w:val="333333"/>
          <w:spacing w:val="15"/>
          <w:sz w:val="20"/>
          <w:szCs w:val="20"/>
          <w:lang w:val="en-US" w:bidi="ar-SA"/>
        </w:rPr>
        <w:t>是氢气的化学式，但化学性质活泼，故选项错误。</w:t>
      </w:r>
      <w:r w:rsidRPr="00681035">
        <w:rPr>
          <w:rFonts w:ascii="微软雅黑" w:eastAsia="微软雅黑" w:hAnsi="微软雅黑" w:hint="eastAsia"/>
          <w:color w:val="333333"/>
          <w:sz w:val="20"/>
          <w:szCs w:val="20"/>
          <w:lang w:val="en-US" w:bidi="ar-SA"/>
        </w:rPr>
        <w:br/>
      </w:r>
      <w:r w:rsidRPr="00681035">
        <w:rPr>
          <w:rFonts w:ascii="微软雅黑" w:eastAsia="微软雅黑" w:hAnsi="微软雅黑" w:hint="eastAsia"/>
          <w:color w:val="333333"/>
          <w:spacing w:val="15"/>
          <w:sz w:val="20"/>
          <w:szCs w:val="20"/>
          <w:lang w:val="en-US" w:bidi="ar-SA"/>
        </w:rPr>
        <w:t>故选：A。</w:t>
      </w:r>
    </w:p>
    <w:p w:rsidR="00681035" w:rsidRPr="00681035" w:rsidP="00681035">
      <w:pPr>
        <w:widowControl/>
        <w:shd w:val="clear" w:color="auto" w:fill="FFFFFF"/>
        <w:autoSpaceDE/>
        <w:autoSpaceDN/>
        <w:rPr>
          <w:rFonts w:ascii="微软雅黑" w:eastAsia="微软雅黑" w:hAnsi="微软雅黑"/>
          <w:color w:val="333333"/>
          <w:spacing w:val="15"/>
          <w:sz w:val="20"/>
          <w:szCs w:val="20"/>
          <w:lang w:val="en-US" w:bidi="ar-SA"/>
        </w:rPr>
      </w:pPr>
      <w:r w:rsidRPr="00681035">
        <w:rPr>
          <w:rFonts w:ascii="微软雅黑" w:eastAsia="微软雅黑" w:hAnsi="微软雅黑" w:hint="eastAsia"/>
          <w:b/>
          <w:bCs/>
          <w:color w:val="333333"/>
          <w:spacing w:val="15"/>
          <w:sz w:val="20"/>
          <w:lang w:val="en-US" w:bidi="ar-SA"/>
        </w:rPr>
        <w:t>【点评】</w:t>
      </w:r>
      <w:r w:rsidRPr="00681035">
        <w:rPr>
          <w:rFonts w:ascii="微软雅黑" w:eastAsia="微软雅黑" w:hAnsi="微软雅黑" w:hint="eastAsia"/>
          <w:color w:val="333333"/>
          <w:spacing w:val="15"/>
          <w:sz w:val="20"/>
          <w:szCs w:val="20"/>
          <w:lang w:val="en-US" w:bidi="ar-SA"/>
        </w:rPr>
        <w:t>本题难度不大，物质的性质决定物质的用途，掌握常见化学物质的性质和用途是正确解答此类题的关键。</w:t>
      </w:r>
    </w:p>
    <w:p w:rsidR="00681035" w:rsidRPr="00B05F70">
      <w:pPr>
        <w:pStyle w:val="BodyText"/>
        <w:spacing w:before="8"/>
        <w:rPr>
          <w:rFonts w:ascii="Times New Roman"/>
          <w:sz w:val="15"/>
          <w:lang w:val="en-US"/>
        </w:rPr>
      </w:pPr>
    </w:p>
    <w:p w:rsidR="00681035">
      <w:pPr>
        <w:pStyle w:val="ListParagraph"/>
        <w:numPr>
          <w:ilvl w:val="0"/>
          <w:numId w:val="4"/>
        </w:numPr>
        <w:tabs>
          <w:tab w:val="left" w:pos="580"/>
          <w:tab w:val="left" w:pos="4722"/>
        </w:tabs>
        <w:spacing w:before="76"/>
        <w:rPr>
          <w:sz w:val="21"/>
        </w:rPr>
      </w:pPr>
      <w:r>
        <w:rPr>
          <w:sz w:val="21"/>
        </w:rPr>
        <w:t>一些物质的</w:t>
      </w:r>
      <w:r>
        <w:rPr>
          <w:spacing w:val="-53"/>
          <w:sz w:val="21"/>
        </w:rPr>
        <w:t xml:space="preserve"> </w:t>
      </w:r>
      <w:r>
        <w:rPr>
          <w:rFonts w:ascii="Times New Roman" w:eastAsia="Times New Roman"/>
          <w:sz w:val="21"/>
        </w:rPr>
        <w:t>pH</w:t>
      </w:r>
      <w:r>
        <w:rPr>
          <w:rFonts w:ascii="Times New Roman" w:eastAsia="Times New Roman"/>
          <w:spacing w:val="-2"/>
          <w:sz w:val="21"/>
        </w:rPr>
        <w:t xml:space="preserve"> </w:t>
      </w:r>
      <w:r>
        <w:rPr>
          <w:sz w:val="21"/>
        </w:rPr>
        <w:t>如下，其中酸性最强的是（</w:t>
      </w:r>
      <w:r>
        <w:rPr>
          <w:sz w:val="21"/>
        </w:rPr>
        <w:tab/>
        <w:t>）</w:t>
      </w:r>
    </w:p>
    <w:p w:rsidR="00681035">
      <w:pPr>
        <w:pStyle w:val="BodyText"/>
        <w:spacing w:before="7"/>
        <w:rPr>
          <w:sz w:val="15"/>
        </w:rPr>
      </w:pPr>
    </w:p>
    <w:p w:rsidR="00681035">
      <w:pPr>
        <w:pStyle w:val="BodyText"/>
        <w:tabs>
          <w:tab w:val="left" w:pos="2732"/>
          <w:tab w:val="left" w:pos="4832"/>
          <w:tab w:val="left" w:pos="6932"/>
        </w:tabs>
        <w:ind w:left="306"/>
        <w:rPr>
          <w:rFonts w:ascii="Times New Roman" w:eastAsiaTheme="minorEastAsia"/>
        </w:rPr>
      </w:pPr>
      <w:r>
        <w:rPr>
          <w:rFonts w:ascii="Times New Roman" w:eastAsia="Times New Roman"/>
        </w:rPr>
        <w:t>A.</w:t>
      </w:r>
      <w:r>
        <w:rPr>
          <w:rFonts w:ascii="Times New Roman" w:eastAsia="Times New Roman"/>
          <w:spacing w:val="52"/>
        </w:rPr>
        <w:t xml:space="preserve"> </w:t>
      </w:r>
      <w:r>
        <w:t>油污净：</w:t>
      </w:r>
      <w:r>
        <w:rPr>
          <w:rFonts w:ascii="Times New Roman" w:eastAsia="Times New Roman"/>
        </w:rPr>
        <w:t>12~13</w:t>
      </w:r>
      <w:r>
        <w:rPr>
          <w:rFonts w:ascii="Times New Roman" w:eastAsia="Times New Roman"/>
        </w:rPr>
        <w:tab/>
        <w:t>B.</w:t>
      </w:r>
      <w:r>
        <w:rPr>
          <w:rFonts w:ascii="Times New Roman" w:eastAsia="Times New Roman"/>
          <w:spacing w:val="51"/>
        </w:rPr>
        <w:t xml:space="preserve"> </w:t>
      </w:r>
      <w:r>
        <w:t>洁厕液：</w:t>
      </w:r>
      <w:r>
        <w:rPr>
          <w:rFonts w:ascii="Times New Roman" w:eastAsia="Times New Roman"/>
        </w:rPr>
        <w:t>1~2</w:t>
      </w:r>
      <w:r>
        <w:rPr>
          <w:rFonts w:ascii="Times New Roman" w:eastAsia="Times New Roman"/>
        </w:rPr>
        <w:tab/>
        <w:t>C.</w:t>
      </w:r>
      <w:r>
        <w:rPr>
          <w:rFonts w:ascii="Times New Roman" w:eastAsia="Times New Roman"/>
          <w:spacing w:val="51"/>
        </w:rPr>
        <w:t xml:space="preserve"> </w:t>
      </w:r>
      <w:r>
        <w:t>西瓜汁：</w:t>
      </w:r>
      <w:r>
        <w:rPr>
          <w:rFonts w:ascii="Times New Roman" w:eastAsia="Times New Roman"/>
        </w:rPr>
        <w:t>5~6</w:t>
      </w:r>
      <w:r>
        <w:rPr>
          <w:rFonts w:ascii="Times New Roman" w:eastAsia="Times New Roman"/>
        </w:rPr>
        <w:tab/>
        <w:t>D.</w:t>
      </w:r>
      <w:r>
        <w:rPr>
          <w:rFonts w:ascii="Times New Roman" w:eastAsia="Times New Roman"/>
          <w:spacing w:val="1"/>
        </w:rPr>
        <w:t xml:space="preserve"> </w:t>
      </w:r>
      <w:r>
        <w:t>冰橙汁：</w:t>
      </w:r>
      <w:r>
        <w:rPr>
          <w:rFonts w:ascii="Times New Roman" w:eastAsia="Times New Roman"/>
        </w:rPr>
        <w:t>3~4</w:t>
      </w:r>
    </w:p>
    <w:p w:rsidR="00681035" w:rsidRPr="00681035">
      <w:pPr>
        <w:pStyle w:val="BodyText"/>
        <w:tabs>
          <w:tab w:val="left" w:pos="2732"/>
          <w:tab w:val="left" w:pos="4832"/>
          <w:tab w:val="left" w:pos="6932"/>
        </w:tabs>
        <w:ind w:left="306"/>
        <w:rPr>
          <w:rFonts w:ascii="Times New Roman" w:eastAsiaTheme="minorEastAsia"/>
        </w:rPr>
      </w:pPr>
    </w:p>
    <w:p w:rsidR="00681035" w:rsidRPr="00681035" w:rsidP="00681035">
      <w:pPr>
        <w:widowControl/>
        <w:shd w:val="clear" w:color="auto" w:fill="FFFFFF"/>
        <w:autoSpaceDE/>
        <w:autoSpaceDN/>
        <w:rPr>
          <w:rFonts w:ascii="微软雅黑" w:eastAsia="微软雅黑" w:hAnsi="微软雅黑"/>
          <w:color w:val="333333"/>
          <w:spacing w:val="15"/>
          <w:sz w:val="20"/>
          <w:szCs w:val="20"/>
          <w:lang w:val="en-US" w:bidi="ar-SA"/>
        </w:rPr>
      </w:pPr>
      <w:r w:rsidRPr="00681035">
        <w:rPr>
          <w:rFonts w:ascii="微软雅黑" w:eastAsia="微软雅黑" w:hAnsi="微软雅黑" w:hint="eastAsia"/>
          <w:b/>
          <w:bCs/>
          <w:color w:val="333333"/>
          <w:spacing w:val="15"/>
          <w:sz w:val="20"/>
          <w:lang w:val="en-US" w:bidi="ar-SA"/>
        </w:rPr>
        <w:t>【专题】</w:t>
      </w:r>
      <w:r w:rsidRPr="00681035">
        <w:rPr>
          <w:rFonts w:ascii="微软雅黑" w:eastAsia="微软雅黑" w:hAnsi="微软雅黑" w:hint="eastAsia"/>
          <w:color w:val="333333"/>
          <w:spacing w:val="15"/>
          <w:sz w:val="20"/>
          <w:szCs w:val="20"/>
          <w:lang w:val="en-US" w:bidi="ar-SA"/>
        </w:rPr>
        <w:t>常见的酸 酸的通性．</w:t>
      </w:r>
    </w:p>
    <w:p w:rsidR="00681035" w:rsidRPr="00681035" w:rsidP="00681035">
      <w:pPr>
        <w:widowControl/>
        <w:shd w:val="clear" w:color="auto" w:fill="FFFFFF"/>
        <w:autoSpaceDE/>
        <w:autoSpaceDN/>
        <w:rPr>
          <w:rFonts w:ascii="微软雅黑" w:eastAsia="微软雅黑" w:hAnsi="微软雅黑"/>
          <w:color w:val="333333"/>
          <w:spacing w:val="15"/>
          <w:sz w:val="20"/>
          <w:szCs w:val="20"/>
          <w:lang w:val="en-US" w:bidi="ar-SA"/>
        </w:rPr>
      </w:pPr>
      <w:r w:rsidRPr="00681035">
        <w:rPr>
          <w:rFonts w:ascii="微软雅黑" w:eastAsia="微软雅黑" w:hAnsi="微软雅黑" w:hint="eastAsia"/>
          <w:b/>
          <w:bCs/>
          <w:color w:val="333333"/>
          <w:spacing w:val="15"/>
          <w:sz w:val="20"/>
          <w:lang w:val="en-US" w:bidi="ar-SA"/>
        </w:rPr>
        <w:t>【分析】</w:t>
      </w:r>
      <w:r w:rsidRPr="00681035">
        <w:rPr>
          <w:rFonts w:ascii="微软雅黑" w:eastAsia="微软雅黑" w:hAnsi="微软雅黑" w:hint="eastAsia"/>
          <w:color w:val="333333"/>
          <w:spacing w:val="15"/>
          <w:sz w:val="20"/>
          <w:szCs w:val="20"/>
          <w:lang w:val="en-US" w:bidi="ar-SA"/>
        </w:rPr>
        <w:t>当溶液的PH等于7时，呈中性。当溶液的pH大于7时，呈碱性。当溶液的pH小于7时，呈酸性。当溶液的pH＜7时，随着pH的减小酸性增强。</w:t>
      </w:r>
    </w:p>
    <w:p w:rsidR="00681035" w:rsidRPr="00681035" w:rsidP="00681035">
      <w:pPr>
        <w:widowControl/>
        <w:shd w:val="clear" w:color="auto" w:fill="FFFFFF"/>
        <w:autoSpaceDE/>
        <w:autoSpaceDN/>
        <w:rPr>
          <w:rFonts w:ascii="微软雅黑" w:eastAsia="微软雅黑" w:hAnsi="微软雅黑"/>
          <w:color w:val="333333"/>
          <w:spacing w:val="15"/>
          <w:sz w:val="20"/>
          <w:szCs w:val="20"/>
          <w:lang w:val="en-US" w:bidi="ar-SA"/>
        </w:rPr>
      </w:pPr>
      <w:r w:rsidRPr="00681035">
        <w:rPr>
          <w:rFonts w:ascii="微软雅黑" w:eastAsia="微软雅黑" w:hAnsi="微软雅黑" w:hint="eastAsia"/>
          <w:b/>
          <w:bCs/>
          <w:color w:val="333333"/>
          <w:spacing w:val="15"/>
          <w:sz w:val="20"/>
          <w:lang w:val="en-US" w:bidi="ar-SA"/>
        </w:rPr>
        <w:t>【解答】</w:t>
      </w:r>
      <w:r w:rsidRPr="00681035">
        <w:rPr>
          <w:rFonts w:ascii="微软雅黑" w:eastAsia="微软雅黑" w:hAnsi="微软雅黑" w:hint="eastAsia"/>
          <w:color w:val="333333"/>
          <w:spacing w:val="15"/>
          <w:sz w:val="20"/>
          <w:szCs w:val="20"/>
          <w:lang w:val="en-US" w:bidi="ar-SA"/>
        </w:rPr>
        <w:t>解：A、油污净pH大于7，显碱性。</w:t>
      </w:r>
      <w:r w:rsidRPr="00681035">
        <w:rPr>
          <w:rFonts w:ascii="微软雅黑" w:eastAsia="微软雅黑" w:hAnsi="微软雅黑" w:hint="eastAsia"/>
          <w:color w:val="333333"/>
          <w:sz w:val="20"/>
          <w:szCs w:val="20"/>
          <w:lang w:val="en-US" w:bidi="ar-SA"/>
        </w:rPr>
        <w:br/>
      </w:r>
      <w:r w:rsidRPr="00681035">
        <w:rPr>
          <w:rFonts w:ascii="微软雅黑" w:eastAsia="微软雅黑" w:hAnsi="微软雅黑" w:hint="eastAsia"/>
          <w:color w:val="333333"/>
          <w:spacing w:val="15"/>
          <w:sz w:val="20"/>
          <w:szCs w:val="20"/>
          <w:lang w:val="en-US" w:bidi="ar-SA"/>
        </w:rPr>
        <w:t>B、洁厕液pH小于7，显酸性。</w:t>
      </w:r>
      <w:r w:rsidRPr="00681035">
        <w:rPr>
          <w:rFonts w:ascii="微软雅黑" w:eastAsia="微软雅黑" w:hAnsi="微软雅黑" w:hint="eastAsia"/>
          <w:color w:val="333333"/>
          <w:sz w:val="20"/>
          <w:szCs w:val="20"/>
          <w:lang w:val="en-US" w:bidi="ar-SA"/>
        </w:rPr>
        <w:br/>
      </w:r>
      <w:r w:rsidRPr="00681035">
        <w:rPr>
          <w:rFonts w:ascii="微软雅黑" w:eastAsia="微软雅黑" w:hAnsi="微软雅黑" w:hint="eastAsia"/>
          <w:color w:val="333333"/>
          <w:spacing w:val="15"/>
          <w:sz w:val="20"/>
          <w:szCs w:val="20"/>
          <w:lang w:val="en-US" w:bidi="ar-SA"/>
        </w:rPr>
        <w:t>C、西瓜汁小于7，显酸性。</w:t>
      </w:r>
      <w:r w:rsidRPr="00681035">
        <w:rPr>
          <w:rFonts w:ascii="微软雅黑" w:eastAsia="微软雅黑" w:hAnsi="微软雅黑" w:hint="eastAsia"/>
          <w:color w:val="333333"/>
          <w:sz w:val="20"/>
          <w:szCs w:val="20"/>
          <w:lang w:val="en-US" w:bidi="ar-SA"/>
        </w:rPr>
        <w:br/>
      </w:r>
      <w:r w:rsidRPr="00681035">
        <w:rPr>
          <w:rFonts w:ascii="微软雅黑" w:eastAsia="微软雅黑" w:hAnsi="微软雅黑" w:hint="eastAsia"/>
          <w:color w:val="333333"/>
          <w:spacing w:val="15"/>
          <w:sz w:val="20"/>
          <w:szCs w:val="20"/>
          <w:lang w:val="en-US" w:bidi="ar-SA"/>
        </w:rPr>
        <w:t>D、冰橙汁小于7，显酸性。</w:t>
      </w:r>
      <w:r w:rsidRPr="00681035">
        <w:rPr>
          <w:rFonts w:ascii="微软雅黑" w:eastAsia="微软雅黑" w:hAnsi="微软雅黑" w:hint="eastAsia"/>
          <w:color w:val="333333"/>
          <w:sz w:val="20"/>
          <w:szCs w:val="20"/>
          <w:lang w:val="en-US" w:bidi="ar-SA"/>
        </w:rPr>
        <w:br/>
      </w:r>
      <w:r w:rsidRPr="00681035">
        <w:rPr>
          <w:rFonts w:ascii="微软雅黑" w:eastAsia="微软雅黑" w:hAnsi="微软雅黑" w:hint="eastAsia"/>
          <w:color w:val="333333"/>
          <w:spacing w:val="15"/>
          <w:sz w:val="20"/>
          <w:szCs w:val="20"/>
          <w:lang w:val="en-US" w:bidi="ar-SA"/>
        </w:rPr>
        <w:t>根据当溶液的pH小于7时，呈酸性，且pH越小，酸性越强，洁厕液的pH最小，酸性最强。</w:t>
      </w:r>
      <w:r w:rsidRPr="00681035">
        <w:rPr>
          <w:rFonts w:ascii="微软雅黑" w:eastAsia="微软雅黑" w:hAnsi="微软雅黑" w:hint="eastAsia"/>
          <w:color w:val="333333"/>
          <w:sz w:val="20"/>
          <w:szCs w:val="20"/>
          <w:lang w:val="en-US" w:bidi="ar-SA"/>
        </w:rPr>
        <w:br/>
      </w:r>
      <w:r w:rsidRPr="00681035">
        <w:rPr>
          <w:rFonts w:ascii="微软雅黑" w:eastAsia="微软雅黑" w:hAnsi="微软雅黑" w:hint="eastAsia"/>
          <w:color w:val="333333"/>
          <w:spacing w:val="15"/>
          <w:sz w:val="20"/>
          <w:szCs w:val="20"/>
          <w:lang w:val="en-US" w:bidi="ar-SA"/>
        </w:rPr>
        <w:t>故选：B。</w:t>
      </w:r>
    </w:p>
    <w:p w:rsidR="00681035" w:rsidRPr="00681035" w:rsidP="00681035">
      <w:pPr>
        <w:widowControl/>
        <w:shd w:val="clear" w:color="auto" w:fill="FFFFFF"/>
        <w:autoSpaceDE/>
        <w:autoSpaceDN/>
        <w:rPr>
          <w:rFonts w:ascii="微软雅黑" w:eastAsia="微软雅黑" w:hAnsi="微软雅黑"/>
          <w:color w:val="333333"/>
          <w:spacing w:val="15"/>
          <w:sz w:val="20"/>
          <w:szCs w:val="20"/>
          <w:lang w:val="en-US" w:bidi="ar-SA"/>
        </w:rPr>
      </w:pPr>
      <w:r w:rsidRPr="00681035">
        <w:rPr>
          <w:rFonts w:ascii="微软雅黑" w:eastAsia="微软雅黑" w:hAnsi="微软雅黑" w:hint="eastAsia"/>
          <w:b/>
          <w:bCs/>
          <w:color w:val="333333"/>
          <w:spacing w:val="15"/>
          <w:sz w:val="20"/>
          <w:lang w:val="en-US" w:bidi="ar-SA"/>
        </w:rPr>
        <w:t>【点评】</w:t>
      </w:r>
      <w:r w:rsidRPr="00681035">
        <w:rPr>
          <w:rFonts w:ascii="微软雅黑" w:eastAsia="微软雅黑" w:hAnsi="微软雅黑" w:hint="eastAsia"/>
          <w:color w:val="333333"/>
          <w:spacing w:val="15"/>
          <w:sz w:val="20"/>
          <w:szCs w:val="20"/>
          <w:lang w:val="en-US" w:bidi="ar-SA"/>
        </w:rPr>
        <w:t>解答本题要掌握溶液的酸碱性和溶液pH大小之间的关系，然后再根据具体物质的水溶液的酸碱性进行分析、判断，从而得出正确的结论。</w:t>
      </w:r>
    </w:p>
    <w:p w:rsidR="00681035">
      <w:pPr>
        <w:pStyle w:val="BodyText"/>
        <w:spacing w:before="10"/>
        <w:rPr>
          <w:rFonts w:ascii="Times New Roman"/>
        </w:rPr>
      </w:pPr>
    </w:p>
    <w:p w:rsidR="00681035">
      <w:pPr>
        <w:pStyle w:val="ListParagraph"/>
        <w:numPr>
          <w:ilvl w:val="0"/>
          <w:numId w:val="4"/>
        </w:numPr>
        <w:tabs>
          <w:tab w:val="left" w:pos="502"/>
          <w:tab w:val="left" w:pos="8619"/>
        </w:tabs>
        <w:spacing w:before="1"/>
        <w:ind w:left="501" w:hanging="289"/>
        <w:rPr>
          <w:sz w:val="21"/>
        </w:rPr>
      </w:pPr>
      <w:r>
        <w:rPr>
          <w:rFonts w:ascii="Times New Roman" w:eastAsia="Times New Roman"/>
          <w:spacing w:val="3"/>
          <w:sz w:val="24"/>
        </w:rPr>
        <w:t>Si</w:t>
      </w:r>
      <w:r>
        <w:rPr>
          <w:rFonts w:ascii="Times New Roman" w:eastAsia="Times New Roman"/>
          <w:spacing w:val="3"/>
          <w:position w:val="-5"/>
          <w:sz w:val="14"/>
        </w:rPr>
        <w:t>3</w:t>
      </w:r>
      <w:r>
        <w:rPr>
          <w:rFonts w:ascii="Times New Roman" w:eastAsia="Times New Roman"/>
          <w:spacing w:val="3"/>
          <w:sz w:val="24"/>
        </w:rPr>
        <w:t>N</w:t>
      </w:r>
      <w:r>
        <w:rPr>
          <w:rFonts w:ascii="Times New Roman" w:eastAsia="Times New Roman"/>
          <w:spacing w:val="3"/>
          <w:position w:val="-5"/>
          <w:sz w:val="14"/>
        </w:rPr>
        <w:t>4</w:t>
      </w:r>
      <w:r>
        <w:rPr>
          <w:rFonts w:ascii="Times New Roman" w:eastAsia="Times New Roman"/>
          <w:spacing w:val="6"/>
          <w:position w:val="-5"/>
          <w:sz w:val="14"/>
        </w:rPr>
        <w:t xml:space="preserve"> </w:t>
      </w:r>
      <w:r>
        <w:rPr>
          <w:sz w:val="21"/>
        </w:rPr>
        <w:t>在电子、军事和核工业等方面有广泛应用，其中</w:t>
      </w:r>
      <w:r>
        <w:rPr>
          <w:spacing w:val="-52"/>
          <w:sz w:val="21"/>
        </w:rPr>
        <w:t xml:space="preserve"> </w:t>
      </w:r>
      <w:r>
        <w:rPr>
          <w:rFonts w:ascii="Times New Roman" w:eastAsia="Times New Roman"/>
          <w:sz w:val="21"/>
        </w:rPr>
        <w:t>Si</w:t>
      </w:r>
      <w:r>
        <w:rPr>
          <w:rFonts w:ascii="Times New Roman" w:eastAsia="Times New Roman"/>
          <w:spacing w:val="-2"/>
          <w:sz w:val="21"/>
        </w:rPr>
        <w:t xml:space="preserve"> </w:t>
      </w:r>
      <w:r>
        <w:rPr>
          <w:sz w:val="21"/>
        </w:rPr>
        <w:t>显</w:t>
      </w:r>
      <w:r>
        <w:rPr>
          <w:rFonts w:ascii="Times New Roman" w:eastAsia="Times New Roman"/>
          <w:sz w:val="21"/>
        </w:rPr>
        <w:t xml:space="preserve">+4 </w:t>
      </w:r>
      <w:r>
        <w:rPr>
          <w:sz w:val="21"/>
        </w:rPr>
        <w:t>价，则</w:t>
      </w:r>
      <w:r>
        <w:rPr>
          <w:spacing w:val="-54"/>
          <w:sz w:val="21"/>
        </w:rPr>
        <w:t xml:space="preserve"> </w:t>
      </w:r>
      <w:r>
        <w:rPr>
          <w:rFonts w:ascii="Times New Roman" w:eastAsia="Times New Roman"/>
          <w:sz w:val="21"/>
        </w:rPr>
        <w:t>N</w:t>
      </w:r>
      <w:r>
        <w:rPr>
          <w:rFonts w:ascii="Times New Roman" w:eastAsia="Times New Roman"/>
          <w:spacing w:val="-1"/>
          <w:sz w:val="21"/>
        </w:rPr>
        <w:t xml:space="preserve"> </w:t>
      </w:r>
      <w:r>
        <w:rPr>
          <w:sz w:val="21"/>
        </w:rPr>
        <w:t>的化合价是（</w:t>
      </w:r>
      <w:r>
        <w:rPr>
          <w:sz w:val="21"/>
        </w:rPr>
        <w:tab/>
        <w:t>）</w:t>
      </w:r>
    </w:p>
    <w:p w:rsidR="00681035">
      <w:pPr>
        <w:pStyle w:val="BodyText"/>
        <w:spacing w:before="12"/>
        <w:rPr>
          <w:sz w:val="9"/>
        </w:rPr>
      </w:pPr>
    </w:p>
    <w:p w:rsidR="00681035">
      <w:pPr>
        <w:rPr>
          <w:sz w:val="9"/>
        </w:rPr>
        <w:sectPr>
          <w:type w:val="continuous"/>
          <w:pgSz w:w="11910" w:h="16840"/>
          <w:pgMar w:top="1340" w:right="780" w:bottom="1180" w:left="920" w:header="720" w:footer="720" w:gutter="0"/>
          <w:cols w:space="720"/>
        </w:sectPr>
      </w:pPr>
    </w:p>
    <w:p w:rsidR="00681035">
      <w:pPr>
        <w:pStyle w:val="Heading1"/>
        <w:numPr>
          <w:ilvl w:val="1"/>
          <w:numId w:val="4"/>
        </w:numPr>
        <w:tabs>
          <w:tab w:val="left" w:pos="652"/>
        </w:tabs>
        <w:spacing w:before="107"/>
        <w:ind w:left="651" w:hanging="345"/>
      </w:pPr>
      <w:r>
        <w:rPr>
          <w:rFonts w:ascii="Symbol" w:hAnsi="Symbol"/>
        </w:rPr>
        <w:sym w:font="Symbol" w:char="F02D"/>
      </w:r>
      <w:r>
        <w:t>4</w:t>
      </w:r>
    </w:p>
    <w:p w:rsidR="00681035">
      <w:pPr>
        <w:tabs>
          <w:tab w:val="left" w:pos="2406"/>
        </w:tabs>
        <w:spacing w:before="106"/>
        <w:ind w:left="306"/>
        <w:rPr>
          <w:rFonts w:ascii="Times New Roman" w:hAnsi="Times New Roman"/>
          <w:sz w:val="24"/>
        </w:rPr>
      </w:pPr>
      <w:r>
        <w:br w:type="column"/>
      </w:r>
      <w:r>
        <w:rPr>
          <w:rFonts w:ascii="Times New Roman" w:hAnsi="Times New Roman"/>
          <w:sz w:val="21"/>
        </w:rPr>
        <w:t>B.</w:t>
      </w:r>
      <w:r>
        <w:rPr>
          <w:rFonts w:ascii="Times New Roman" w:hAnsi="Times New Roman"/>
          <w:spacing w:val="1"/>
          <w:sz w:val="21"/>
        </w:rPr>
        <w:t xml:space="preserve"> </w:t>
      </w:r>
      <w:r>
        <w:rPr>
          <w:rFonts w:ascii="Times New Roman" w:hAnsi="Times New Roman"/>
          <w:sz w:val="21"/>
        </w:rPr>
        <w:t>+4</w:t>
      </w:r>
      <w:r>
        <w:rPr>
          <w:rFonts w:ascii="Times New Roman" w:hAnsi="Times New Roman"/>
          <w:sz w:val="21"/>
        </w:rPr>
        <w:tab/>
        <w:t>C.</w:t>
      </w:r>
      <w:r>
        <w:rPr>
          <w:rFonts w:ascii="Times New Roman" w:hAnsi="Times New Roman"/>
          <w:spacing w:val="40"/>
          <w:sz w:val="21"/>
        </w:rPr>
        <w:t xml:space="preserve"> </w:t>
      </w:r>
      <w:r>
        <w:rPr>
          <w:rFonts w:ascii="Symbol" w:hAnsi="Symbol"/>
          <w:spacing w:val="-4"/>
          <w:sz w:val="24"/>
        </w:rPr>
        <w:sym w:font="Symbol" w:char="F02D"/>
      </w:r>
      <w:r>
        <w:rPr>
          <w:rFonts w:ascii="Times New Roman" w:hAnsi="Times New Roman"/>
          <w:spacing w:val="-4"/>
          <w:sz w:val="24"/>
        </w:rPr>
        <w:t>3</w:t>
      </w:r>
    </w:p>
    <w:p w:rsidR="00681035">
      <w:pPr>
        <w:pStyle w:val="BodyText"/>
        <w:spacing w:before="150"/>
        <w:ind w:left="306"/>
        <w:rPr>
          <w:rFonts w:ascii="Times New Roman"/>
        </w:rPr>
      </w:pPr>
      <w:r>
        <w:br w:type="column"/>
      </w:r>
      <w:r>
        <w:rPr>
          <w:rFonts w:ascii="Times New Roman"/>
        </w:rPr>
        <w:t>D. +3</w:t>
      </w:r>
    </w:p>
    <w:p w:rsidR="00681035">
      <w:pPr>
        <w:rPr>
          <w:rFonts w:ascii="Times New Roman"/>
        </w:rPr>
      </w:pPr>
    </w:p>
    <w:p w:rsidR="00681035">
      <w:pPr>
        <w:rPr>
          <w:rFonts w:ascii="Times New Roman"/>
        </w:rPr>
        <w:sectPr>
          <w:type w:val="continuous"/>
          <w:pgSz w:w="11910" w:h="16840"/>
          <w:pgMar w:top="1340" w:right="780" w:bottom="1180" w:left="920" w:header="720" w:footer="720" w:gutter="0"/>
          <w:cols w:num="3" w:space="720" w:equalWidth="0">
            <w:col w:w="939" w:space="1488"/>
            <w:col w:w="3030" w:space="1169"/>
            <w:col w:w="3584"/>
          </w:cols>
        </w:sectPr>
      </w:pPr>
    </w:p>
    <w:p w:rsidR="00681035" w:rsidRPr="00681035" w:rsidP="00681035">
      <w:pPr>
        <w:widowControl/>
        <w:shd w:val="clear" w:color="auto" w:fill="FFFFFF"/>
        <w:autoSpaceDE/>
        <w:autoSpaceDN/>
        <w:rPr>
          <w:rFonts w:ascii="微软雅黑" w:eastAsia="微软雅黑" w:hAnsi="微软雅黑"/>
          <w:color w:val="333333"/>
          <w:spacing w:val="15"/>
          <w:sz w:val="20"/>
          <w:szCs w:val="20"/>
          <w:lang w:val="en-US" w:bidi="ar-SA"/>
        </w:rPr>
      </w:pPr>
      <w:r w:rsidRPr="00681035">
        <w:rPr>
          <w:rFonts w:ascii="微软雅黑" w:eastAsia="微软雅黑" w:hAnsi="微软雅黑" w:hint="eastAsia"/>
          <w:b/>
          <w:bCs/>
          <w:color w:val="333333"/>
          <w:spacing w:val="15"/>
          <w:sz w:val="20"/>
          <w:lang w:val="en-US" w:bidi="ar-SA"/>
        </w:rPr>
        <w:t>【专题】</w:t>
      </w:r>
      <w:r w:rsidRPr="00681035">
        <w:rPr>
          <w:rFonts w:ascii="微软雅黑" w:eastAsia="微软雅黑" w:hAnsi="微软雅黑" w:hint="eastAsia"/>
          <w:color w:val="333333"/>
          <w:spacing w:val="15"/>
          <w:sz w:val="20"/>
          <w:szCs w:val="20"/>
          <w:lang w:val="en-US" w:bidi="ar-SA"/>
        </w:rPr>
        <w:t>化学式的计算．</w:t>
      </w:r>
    </w:p>
    <w:p w:rsidR="00681035" w:rsidRPr="00681035" w:rsidP="00681035">
      <w:pPr>
        <w:widowControl/>
        <w:shd w:val="clear" w:color="auto" w:fill="FFFFFF"/>
        <w:autoSpaceDE/>
        <w:autoSpaceDN/>
        <w:rPr>
          <w:rFonts w:ascii="微软雅黑" w:eastAsia="微软雅黑" w:hAnsi="微软雅黑"/>
          <w:color w:val="333333"/>
          <w:spacing w:val="15"/>
          <w:sz w:val="20"/>
          <w:szCs w:val="20"/>
          <w:lang w:val="en-US" w:bidi="ar-SA"/>
        </w:rPr>
      </w:pPr>
      <w:r w:rsidRPr="00681035">
        <w:rPr>
          <w:rFonts w:ascii="微软雅黑" w:eastAsia="微软雅黑" w:hAnsi="微软雅黑" w:hint="eastAsia"/>
          <w:b/>
          <w:bCs/>
          <w:color w:val="333333"/>
          <w:spacing w:val="15"/>
          <w:sz w:val="20"/>
          <w:lang w:val="en-US" w:bidi="ar-SA"/>
        </w:rPr>
        <w:t>【分析】</w:t>
      </w:r>
      <w:r w:rsidRPr="00681035">
        <w:rPr>
          <w:rFonts w:ascii="微软雅黑" w:eastAsia="微软雅黑" w:hAnsi="微软雅黑" w:hint="eastAsia"/>
          <w:color w:val="333333"/>
          <w:spacing w:val="15"/>
          <w:sz w:val="20"/>
          <w:szCs w:val="20"/>
          <w:lang w:val="en-US" w:bidi="ar-SA"/>
        </w:rPr>
        <w:t>根据在化合物中正负化合价代数和为零，结合氮化硅的化学式进行解答即可。</w:t>
      </w:r>
    </w:p>
    <w:p w:rsidR="00681035" w:rsidRPr="00681035" w:rsidP="00681035">
      <w:pPr>
        <w:widowControl/>
        <w:shd w:val="clear" w:color="auto" w:fill="FFFFFF"/>
        <w:autoSpaceDE/>
        <w:autoSpaceDN/>
        <w:rPr>
          <w:rFonts w:ascii="微软雅黑" w:eastAsia="微软雅黑" w:hAnsi="微软雅黑"/>
          <w:color w:val="333333"/>
          <w:spacing w:val="15"/>
          <w:sz w:val="20"/>
          <w:szCs w:val="20"/>
          <w:lang w:val="en-US" w:bidi="ar-SA"/>
        </w:rPr>
      </w:pPr>
      <w:r w:rsidRPr="00681035">
        <w:rPr>
          <w:rFonts w:ascii="微软雅黑" w:eastAsia="微软雅黑" w:hAnsi="微软雅黑" w:hint="eastAsia"/>
          <w:b/>
          <w:bCs/>
          <w:color w:val="333333"/>
          <w:spacing w:val="15"/>
          <w:sz w:val="20"/>
          <w:lang w:val="en-US" w:bidi="ar-SA"/>
        </w:rPr>
        <w:t>【解答】</w:t>
      </w:r>
      <w:r w:rsidRPr="00681035">
        <w:rPr>
          <w:rFonts w:ascii="微软雅黑" w:eastAsia="微软雅黑" w:hAnsi="微软雅黑" w:hint="eastAsia"/>
          <w:color w:val="333333"/>
          <w:spacing w:val="15"/>
          <w:sz w:val="20"/>
          <w:szCs w:val="20"/>
          <w:lang w:val="en-US" w:bidi="ar-SA"/>
        </w:rPr>
        <w:t>解：硅元素显+4价，设氮元素的化合价是x，根据在化合物中正负化合价代数和为零，可得：（+4）×3+4x=0，则x=-3价。</w:t>
      </w:r>
      <w:r w:rsidRPr="00681035">
        <w:rPr>
          <w:rFonts w:ascii="微软雅黑" w:eastAsia="微软雅黑" w:hAnsi="微软雅黑" w:hint="eastAsia"/>
          <w:color w:val="333333"/>
          <w:sz w:val="20"/>
          <w:szCs w:val="20"/>
          <w:lang w:val="en-US" w:bidi="ar-SA"/>
        </w:rPr>
        <w:br/>
      </w:r>
      <w:r w:rsidRPr="00681035">
        <w:rPr>
          <w:rFonts w:ascii="微软雅黑" w:eastAsia="微软雅黑" w:hAnsi="微软雅黑" w:hint="eastAsia"/>
          <w:color w:val="333333"/>
          <w:spacing w:val="15"/>
          <w:sz w:val="20"/>
          <w:szCs w:val="20"/>
          <w:lang w:val="en-US" w:bidi="ar-SA"/>
        </w:rPr>
        <w:t>故选：C。</w:t>
      </w:r>
    </w:p>
    <w:p w:rsidR="00681035" w:rsidRPr="00681035" w:rsidP="00681035">
      <w:pPr>
        <w:widowControl/>
        <w:shd w:val="clear" w:color="auto" w:fill="FFFFFF"/>
        <w:autoSpaceDE/>
        <w:autoSpaceDN/>
        <w:rPr>
          <w:rFonts w:ascii="微软雅黑" w:eastAsia="微软雅黑" w:hAnsi="微软雅黑"/>
          <w:color w:val="333333"/>
          <w:spacing w:val="15"/>
          <w:sz w:val="20"/>
          <w:szCs w:val="20"/>
          <w:lang w:val="en-US" w:bidi="ar-SA"/>
        </w:rPr>
      </w:pPr>
      <w:r w:rsidRPr="00681035">
        <w:rPr>
          <w:rFonts w:ascii="微软雅黑" w:eastAsia="微软雅黑" w:hAnsi="微软雅黑" w:hint="eastAsia"/>
          <w:b/>
          <w:bCs/>
          <w:color w:val="333333"/>
          <w:spacing w:val="15"/>
          <w:sz w:val="20"/>
          <w:lang w:val="en-US" w:bidi="ar-SA"/>
        </w:rPr>
        <w:t>【点评】</w:t>
      </w:r>
      <w:r w:rsidRPr="00681035">
        <w:rPr>
          <w:rFonts w:ascii="微软雅黑" w:eastAsia="微软雅黑" w:hAnsi="微软雅黑" w:hint="eastAsia"/>
          <w:color w:val="333333"/>
          <w:spacing w:val="15"/>
          <w:sz w:val="20"/>
          <w:szCs w:val="20"/>
          <w:lang w:val="en-US" w:bidi="ar-SA"/>
        </w:rPr>
        <w:t>本题难度不大，掌握利用化合价的原则（化合物中正负化合价代数和为零）计算指定元素的化合价的方法即可正确解答此类题。</w:t>
      </w:r>
    </w:p>
    <w:p w:rsidR="00681035">
      <w:pPr>
        <w:pStyle w:val="BodyText"/>
        <w:spacing w:before="8"/>
        <w:rPr>
          <w:rFonts w:ascii="Times New Roman"/>
          <w:sz w:val="10"/>
        </w:rPr>
      </w:pPr>
    </w:p>
    <w:p w:rsidR="00681035">
      <w:pPr>
        <w:pStyle w:val="ListParagraph"/>
        <w:numPr>
          <w:ilvl w:val="0"/>
          <w:numId w:val="4"/>
        </w:numPr>
        <w:tabs>
          <w:tab w:val="left" w:pos="580"/>
          <w:tab w:val="left" w:pos="8600"/>
        </w:tabs>
        <w:spacing w:before="109"/>
        <w:rPr>
          <w:sz w:val="21"/>
        </w:rPr>
      </w:pPr>
      <w:r>
        <w:rPr>
          <w:sz w:val="21"/>
        </w:rPr>
        <w:t>某生</w:t>
      </w:r>
      <w:r>
        <w:rPr>
          <w:spacing w:val="26"/>
          <w:sz w:val="21"/>
        </w:rPr>
        <w:t>成</w:t>
      </w:r>
      <w:r>
        <w:rPr>
          <w:rFonts w:ascii="Times New Roman" w:eastAsia="Times New Roman" w:hAnsi="Times New Roman"/>
          <w:spacing w:val="3"/>
          <w:sz w:val="24"/>
        </w:rPr>
        <w:t>Si</w:t>
      </w:r>
      <w:r>
        <w:rPr>
          <w:rFonts w:ascii="Times New Roman" w:eastAsia="Times New Roman" w:hAnsi="Times New Roman"/>
          <w:spacing w:val="3"/>
          <w:position w:val="-5"/>
          <w:sz w:val="14"/>
        </w:rPr>
        <w:t>3</w:t>
      </w:r>
      <w:r>
        <w:rPr>
          <w:rFonts w:ascii="Times New Roman" w:eastAsia="Times New Roman" w:hAnsi="Times New Roman"/>
          <w:spacing w:val="3"/>
          <w:sz w:val="24"/>
        </w:rPr>
        <w:t>N</w:t>
      </w:r>
      <w:r>
        <w:rPr>
          <w:rFonts w:ascii="Times New Roman" w:eastAsia="Times New Roman" w:hAnsi="Times New Roman"/>
          <w:spacing w:val="3"/>
          <w:position w:val="-5"/>
          <w:sz w:val="14"/>
        </w:rPr>
        <w:t>4</w:t>
      </w:r>
      <w:r>
        <w:rPr>
          <w:rFonts w:ascii="Times New Roman" w:eastAsia="Times New Roman" w:hAnsi="Times New Roman"/>
          <w:spacing w:val="11"/>
          <w:position w:val="-5"/>
          <w:sz w:val="14"/>
        </w:rPr>
        <w:t xml:space="preserve"> </w:t>
      </w:r>
      <w:r>
        <w:rPr>
          <w:sz w:val="21"/>
        </w:rPr>
        <w:t>反应的化学方程式</w:t>
      </w:r>
      <w:r>
        <w:rPr>
          <w:spacing w:val="31"/>
          <w:sz w:val="21"/>
        </w:rPr>
        <w:t>是</w:t>
      </w:r>
      <w:r>
        <w:rPr>
          <w:rFonts w:ascii="Times New Roman" w:eastAsia="Times New Roman" w:hAnsi="Times New Roman"/>
          <w:spacing w:val="-4"/>
          <w:sz w:val="24"/>
        </w:rPr>
        <w:t>3SiCl</w:t>
      </w:r>
      <w:r>
        <w:rPr>
          <w:rFonts w:ascii="Times New Roman" w:eastAsia="Times New Roman" w:hAnsi="Times New Roman"/>
          <w:spacing w:val="-4"/>
          <w:position w:val="-5"/>
          <w:sz w:val="14"/>
        </w:rPr>
        <w:t xml:space="preserve">4 </w:t>
      </w:r>
      <w:r>
        <w:rPr>
          <w:rFonts w:ascii="Times New Roman" w:eastAsia="Times New Roman" w:hAnsi="Times New Roman"/>
          <w:spacing w:val="3"/>
          <w:position w:val="-5"/>
          <w:sz w:val="14"/>
        </w:rPr>
        <w:t xml:space="preserve"> </w:t>
      </w:r>
      <w:r>
        <w:rPr>
          <w:rFonts w:ascii="Symbol" w:eastAsia="Symbol" w:hAnsi="Symbol"/>
          <w:sz w:val="24"/>
        </w:rPr>
        <w:sym w:font="Symbol" w:char="F02B"/>
      </w:r>
      <w:r>
        <w:rPr>
          <w:rFonts w:ascii="Times New Roman" w:eastAsia="Times New Roman" w:hAnsi="Times New Roman"/>
          <w:spacing w:val="-14"/>
          <w:sz w:val="24"/>
        </w:rPr>
        <w:t xml:space="preserve"> </w:t>
      </w:r>
      <w:r>
        <w:rPr>
          <w:rFonts w:ascii="Times New Roman" w:eastAsia="Times New Roman" w:hAnsi="Times New Roman"/>
          <w:i/>
          <w:sz w:val="24"/>
        </w:rPr>
        <w:t>a</w:t>
      </w:r>
      <w:r>
        <w:rPr>
          <w:rFonts w:ascii="Times New Roman" w:eastAsia="Times New Roman" w:hAnsi="Times New Roman"/>
          <w:sz w:val="24"/>
        </w:rPr>
        <w:t>NH</w:t>
      </w:r>
      <w:r>
        <w:rPr>
          <w:rFonts w:ascii="Times New Roman" w:eastAsia="Times New Roman" w:hAnsi="Times New Roman"/>
          <w:position w:val="-5"/>
          <w:sz w:val="14"/>
        </w:rPr>
        <w:t xml:space="preserve">3 </w:t>
      </w:r>
      <w:r>
        <w:rPr>
          <w:rFonts w:ascii="Times New Roman" w:eastAsia="Times New Roman" w:hAnsi="Times New Roman"/>
          <w:spacing w:val="6"/>
          <w:position w:val="-5"/>
          <w:sz w:val="14"/>
        </w:rPr>
        <w:t xml:space="preserve"> </w:t>
      </w:r>
      <w:r>
        <w:rPr>
          <w:rFonts w:ascii="Symbol" w:eastAsia="Symbol" w:hAnsi="Symbol"/>
          <w:sz w:val="24"/>
        </w:rPr>
        <w:sym w:font="Symbol" w:char="F0AE"/>
      </w:r>
      <w:r>
        <w:rPr>
          <w:rFonts w:ascii="Times New Roman" w:eastAsia="Times New Roman" w:hAnsi="Times New Roman"/>
          <w:spacing w:val="-21"/>
          <w:sz w:val="24"/>
        </w:rPr>
        <w:t xml:space="preserve"> </w:t>
      </w:r>
      <w:r>
        <w:rPr>
          <w:rFonts w:ascii="Times New Roman" w:eastAsia="Times New Roman" w:hAnsi="Times New Roman"/>
          <w:sz w:val="24"/>
        </w:rPr>
        <w:t>Si</w:t>
      </w:r>
      <w:r>
        <w:rPr>
          <w:rFonts w:ascii="Times New Roman" w:eastAsia="Times New Roman" w:hAnsi="Times New Roman"/>
          <w:position w:val="-5"/>
          <w:sz w:val="14"/>
        </w:rPr>
        <w:t>3</w:t>
      </w:r>
      <w:r>
        <w:rPr>
          <w:rFonts w:ascii="Times New Roman" w:eastAsia="Times New Roman" w:hAnsi="Times New Roman"/>
          <w:spacing w:val="-21"/>
          <w:position w:val="-5"/>
          <w:sz w:val="14"/>
        </w:rPr>
        <w:t xml:space="preserve"> </w:t>
      </w:r>
      <w:r>
        <w:rPr>
          <w:rFonts w:ascii="Times New Roman" w:eastAsia="Times New Roman" w:hAnsi="Times New Roman"/>
          <w:spacing w:val="4"/>
          <w:sz w:val="24"/>
        </w:rPr>
        <w:t>N</w:t>
      </w:r>
      <w:r>
        <w:rPr>
          <w:rFonts w:ascii="Times New Roman" w:eastAsia="Times New Roman" w:hAnsi="Times New Roman"/>
          <w:spacing w:val="4"/>
          <w:position w:val="-5"/>
          <w:sz w:val="14"/>
        </w:rPr>
        <w:t>4</w:t>
      </w:r>
      <w:r>
        <w:rPr>
          <w:rFonts w:ascii="Times New Roman" w:eastAsia="Times New Roman" w:hAnsi="Times New Roman"/>
          <w:spacing w:val="34"/>
          <w:position w:val="-5"/>
          <w:sz w:val="14"/>
        </w:rPr>
        <w:t xml:space="preserve"> </w:t>
      </w:r>
      <w:r>
        <w:rPr>
          <w:rFonts w:ascii="Symbol" w:eastAsia="Symbol" w:hAnsi="Symbol"/>
          <w:sz w:val="24"/>
        </w:rPr>
        <w:sym w:font="Symbol" w:char="F02B"/>
      </w:r>
      <w:r>
        <w:rPr>
          <w:rFonts w:ascii="Times New Roman" w:eastAsia="Times New Roman" w:hAnsi="Times New Roman"/>
          <w:sz w:val="24"/>
        </w:rPr>
        <w:t>12HCl</w:t>
      </w:r>
      <w:r>
        <w:rPr>
          <w:rFonts w:ascii="Times New Roman" w:eastAsia="Times New Roman" w:hAnsi="Times New Roman"/>
          <w:spacing w:val="-15"/>
          <w:sz w:val="24"/>
        </w:rPr>
        <w:t xml:space="preserve"> </w:t>
      </w:r>
      <w:r>
        <w:rPr>
          <w:sz w:val="21"/>
        </w:rPr>
        <w:t>，其中</w:t>
      </w:r>
      <w:r>
        <w:rPr>
          <w:spacing w:val="-48"/>
          <w:sz w:val="21"/>
        </w:rPr>
        <w:t xml:space="preserve"> </w:t>
      </w:r>
      <w:r>
        <w:rPr>
          <w:rFonts w:ascii="Times New Roman" w:eastAsia="Times New Roman" w:hAnsi="Times New Roman"/>
          <w:sz w:val="21"/>
        </w:rPr>
        <w:t>a</w:t>
      </w:r>
      <w:r>
        <w:rPr>
          <w:rFonts w:ascii="Times New Roman" w:eastAsia="Times New Roman" w:hAnsi="Times New Roman"/>
          <w:spacing w:val="7"/>
          <w:sz w:val="21"/>
        </w:rPr>
        <w:t xml:space="preserve"> </w:t>
      </w:r>
      <w:r>
        <w:rPr>
          <w:sz w:val="21"/>
        </w:rPr>
        <w:t>应为（</w:t>
      </w:r>
      <w:r>
        <w:rPr>
          <w:sz w:val="21"/>
        </w:rPr>
        <w:tab/>
        <w:t>）</w:t>
      </w:r>
    </w:p>
    <w:p w:rsidR="00681035">
      <w:pPr>
        <w:pStyle w:val="BodyText"/>
        <w:tabs>
          <w:tab w:val="left" w:pos="2732"/>
          <w:tab w:val="left" w:pos="4832"/>
          <w:tab w:val="left" w:pos="6932"/>
        </w:tabs>
        <w:spacing w:before="270"/>
        <w:ind w:left="306"/>
        <w:rPr>
          <w:rFonts w:ascii="Times New Roman"/>
        </w:rPr>
      </w:pPr>
      <w:r>
        <w:rPr>
          <w:rFonts w:ascii="Times New Roman"/>
        </w:rPr>
        <w:t>A.</w:t>
      </w:r>
      <w:r>
        <w:rPr>
          <w:rFonts w:ascii="Times New Roman"/>
          <w:spacing w:val="-1"/>
        </w:rPr>
        <w:t xml:space="preserve"> </w:t>
      </w:r>
      <w:r>
        <w:rPr>
          <w:rFonts w:ascii="Times New Roman"/>
        </w:rPr>
        <w:t>4</w:t>
      </w:r>
      <w:r>
        <w:rPr>
          <w:rFonts w:ascii="Times New Roman"/>
        </w:rPr>
        <w:tab/>
        <w:t>B.</w:t>
      </w:r>
      <w:r>
        <w:rPr>
          <w:rFonts w:ascii="Times New Roman"/>
          <w:spacing w:val="2"/>
        </w:rPr>
        <w:t xml:space="preserve"> </w:t>
      </w:r>
      <w:r>
        <w:rPr>
          <w:rFonts w:ascii="Times New Roman"/>
        </w:rPr>
        <w:t>3</w:t>
      </w:r>
      <w:r>
        <w:rPr>
          <w:rFonts w:ascii="Times New Roman"/>
        </w:rPr>
        <w:tab/>
        <w:t>C.</w:t>
      </w:r>
      <w:r>
        <w:rPr>
          <w:rFonts w:ascii="Times New Roman"/>
          <w:spacing w:val="3"/>
        </w:rPr>
        <w:t xml:space="preserve"> </w:t>
      </w:r>
      <w:r>
        <w:rPr>
          <w:rFonts w:ascii="Times New Roman"/>
        </w:rPr>
        <w:t>2</w:t>
      </w:r>
      <w:r>
        <w:rPr>
          <w:rFonts w:ascii="Times New Roman"/>
        </w:rPr>
        <w:tab/>
        <w:t>D. 1</w:t>
      </w:r>
    </w:p>
    <w:p w:rsidR="00681035" w:rsidRPr="00681035" w:rsidP="00681035">
      <w:pPr>
        <w:widowControl/>
        <w:shd w:val="clear" w:color="auto" w:fill="FFFFFF"/>
        <w:autoSpaceDE/>
        <w:autoSpaceDN/>
        <w:rPr>
          <w:rFonts w:ascii="微软雅黑" w:eastAsia="微软雅黑" w:hAnsi="微软雅黑"/>
          <w:color w:val="333333"/>
          <w:spacing w:val="15"/>
          <w:sz w:val="20"/>
          <w:szCs w:val="20"/>
          <w:lang w:val="en-US" w:bidi="ar-SA"/>
        </w:rPr>
      </w:pPr>
      <w:r w:rsidRPr="00681035">
        <w:rPr>
          <w:rFonts w:ascii="微软雅黑" w:eastAsia="微软雅黑" w:hAnsi="微软雅黑" w:hint="eastAsia"/>
          <w:b/>
          <w:bCs/>
          <w:color w:val="333333"/>
          <w:spacing w:val="15"/>
          <w:sz w:val="20"/>
          <w:lang w:val="en-US" w:bidi="ar-SA"/>
        </w:rPr>
        <w:t>【专题】</w:t>
      </w:r>
      <w:r w:rsidRPr="00681035">
        <w:rPr>
          <w:rFonts w:ascii="微软雅黑" w:eastAsia="微软雅黑" w:hAnsi="微软雅黑" w:hint="eastAsia"/>
          <w:color w:val="333333"/>
          <w:spacing w:val="15"/>
          <w:sz w:val="20"/>
          <w:szCs w:val="20"/>
          <w:lang w:val="en-US" w:bidi="ar-SA"/>
        </w:rPr>
        <w:t>化学用语和质量守恒定律．</w:t>
      </w:r>
    </w:p>
    <w:p w:rsidR="00681035" w:rsidRPr="00681035" w:rsidP="00681035">
      <w:pPr>
        <w:widowControl/>
        <w:shd w:val="clear" w:color="auto" w:fill="FFFFFF"/>
        <w:autoSpaceDE/>
        <w:autoSpaceDN/>
        <w:rPr>
          <w:rFonts w:ascii="微软雅黑" w:eastAsia="微软雅黑" w:hAnsi="微软雅黑"/>
          <w:color w:val="333333"/>
          <w:spacing w:val="15"/>
          <w:sz w:val="20"/>
          <w:szCs w:val="20"/>
          <w:lang w:val="en-US" w:bidi="ar-SA"/>
        </w:rPr>
      </w:pPr>
      <w:r w:rsidRPr="00681035">
        <w:rPr>
          <w:rFonts w:ascii="微软雅黑" w:eastAsia="微软雅黑" w:hAnsi="微软雅黑" w:hint="eastAsia"/>
          <w:b/>
          <w:bCs/>
          <w:color w:val="333333"/>
          <w:spacing w:val="15"/>
          <w:sz w:val="20"/>
          <w:lang w:val="en-US" w:bidi="ar-SA"/>
        </w:rPr>
        <w:t>【分析】</w:t>
      </w:r>
      <w:r w:rsidRPr="00681035">
        <w:rPr>
          <w:rFonts w:ascii="微软雅黑" w:eastAsia="微软雅黑" w:hAnsi="微软雅黑" w:hint="eastAsia"/>
          <w:color w:val="333333"/>
          <w:spacing w:val="15"/>
          <w:sz w:val="20"/>
          <w:szCs w:val="20"/>
          <w:lang w:val="en-US" w:bidi="ar-SA"/>
        </w:rPr>
        <w:t>根据质量守恒定律中关于元素不变以及原子种类和原子个数不变推断化学反应中物质的组成。</w:t>
      </w:r>
    </w:p>
    <w:p w:rsidR="00681035" w:rsidRPr="00681035" w:rsidP="00681035">
      <w:pPr>
        <w:widowControl/>
        <w:shd w:val="clear" w:color="auto" w:fill="FFFFFF"/>
        <w:autoSpaceDE/>
        <w:autoSpaceDN/>
        <w:rPr>
          <w:rFonts w:ascii="微软雅黑" w:eastAsia="微软雅黑" w:hAnsi="微软雅黑"/>
          <w:color w:val="333333"/>
          <w:spacing w:val="15"/>
          <w:sz w:val="20"/>
          <w:szCs w:val="20"/>
          <w:lang w:val="en-US" w:bidi="ar-SA"/>
        </w:rPr>
      </w:pPr>
      <w:r w:rsidRPr="00681035">
        <w:rPr>
          <w:rFonts w:ascii="微软雅黑" w:eastAsia="微软雅黑" w:hAnsi="微软雅黑" w:hint="eastAsia"/>
          <w:b/>
          <w:bCs/>
          <w:color w:val="333333"/>
          <w:spacing w:val="15"/>
          <w:sz w:val="20"/>
          <w:lang w:val="en-US" w:bidi="ar-SA"/>
        </w:rPr>
        <w:t>【解答】</w:t>
      </w:r>
      <w:r w:rsidRPr="00681035">
        <w:rPr>
          <w:rFonts w:ascii="微软雅黑" w:eastAsia="微软雅黑" w:hAnsi="微软雅黑" w:hint="eastAsia"/>
          <w:color w:val="333333"/>
          <w:spacing w:val="15"/>
          <w:sz w:val="20"/>
          <w:szCs w:val="20"/>
          <w:lang w:val="en-US" w:bidi="ar-SA"/>
        </w:rPr>
        <w:t>解：</w:t>
      </w:r>
      <w:r w:rsidRPr="00681035">
        <w:rPr>
          <w:rFonts w:ascii="微软雅黑" w:eastAsia="微软雅黑" w:hAnsi="微软雅黑" w:hint="eastAsia"/>
          <w:color w:val="333333"/>
          <w:sz w:val="20"/>
          <w:szCs w:val="20"/>
          <w:lang w:val="en-US" w:bidi="ar-SA"/>
        </w:rPr>
        <w:br/>
      </w:r>
      <w:r w:rsidRPr="00681035">
        <w:rPr>
          <w:rFonts w:ascii="微软雅黑" w:eastAsia="微软雅黑" w:hAnsi="微软雅黑" w:hint="eastAsia"/>
          <w:color w:val="333333"/>
          <w:spacing w:val="15"/>
          <w:sz w:val="20"/>
          <w:szCs w:val="20"/>
          <w:lang w:val="en-US" w:bidi="ar-SA"/>
        </w:rPr>
        <w:t>3SiCl</w:t>
      </w:r>
      <w:r w:rsidRPr="00681035">
        <w:rPr>
          <w:rFonts w:ascii="Arial" w:eastAsia="微软雅黑" w:hAnsi="Arial" w:cs="Arial"/>
          <w:color w:val="333333"/>
          <w:spacing w:val="15"/>
          <w:sz w:val="17"/>
          <w:szCs w:val="17"/>
          <w:vertAlign w:val="subscript"/>
          <w:lang w:val="en-US" w:bidi="ar-SA"/>
        </w:rPr>
        <w:t>4</w:t>
      </w:r>
      <w:r w:rsidRPr="00681035">
        <w:rPr>
          <w:rFonts w:ascii="微软雅黑" w:eastAsia="微软雅黑" w:hAnsi="微软雅黑" w:hint="eastAsia"/>
          <w:color w:val="333333"/>
          <w:spacing w:val="15"/>
          <w:sz w:val="20"/>
          <w:szCs w:val="20"/>
          <w:lang w:val="en-US" w:bidi="ar-SA"/>
        </w:rPr>
        <w:t>+aNH</w:t>
      </w:r>
      <w:r w:rsidRPr="00681035">
        <w:rPr>
          <w:rFonts w:ascii="Arial" w:eastAsia="微软雅黑" w:hAnsi="Arial" w:cs="Arial"/>
          <w:color w:val="333333"/>
          <w:spacing w:val="15"/>
          <w:sz w:val="17"/>
          <w:szCs w:val="17"/>
          <w:vertAlign w:val="subscript"/>
          <w:lang w:val="en-US" w:bidi="ar-SA"/>
        </w:rPr>
        <w:t>3</w:t>
      </w:r>
      <w:r w:rsidRPr="00681035">
        <w:rPr>
          <w:rFonts w:ascii="微软雅黑" w:eastAsia="微软雅黑" w:hAnsi="微软雅黑" w:hint="eastAsia"/>
          <w:color w:val="333333"/>
          <w:spacing w:val="15"/>
          <w:sz w:val="20"/>
          <w:szCs w:val="20"/>
          <w:lang w:val="en-US" w:bidi="ar-SA"/>
        </w:rPr>
        <w:t>=Si</w:t>
      </w:r>
      <w:r w:rsidRPr="00681035">
        <w:rPr>
          <w:rFonts w:ascii="Arial" w:eastAsia="微软雅黑" w:hAnsi="Arial" w:cs="Arial"/>
          <w:color w:val="333333"/>
          <w:spacing w:val="15"/>
          <w:sz w:val="17"/>
          <w:szCs w:val="17"/>
          <w:vertAlign w:val="subscript"/>
          <w:lang w:val="en-US" w:bidi="ar-SA"/>
        </w:rPr>
        <w:t>3</w:t>
      </w:r>
      <w:r w:rsidRPr="00681035">
        <w:rPr>
          <w:rFonts w:ascii="微软雅黑" w:eastAsia="微软雅黑" w:hAnsi="微软雅黑" w:hint="eastAsia"/>
          <w:color w:val="333333"/>
          <w:spacing w:val="15"/>
          <w:sz w:val="20"/>
          <w:szCs w:val="20"/>
          <w:lang w:val="en-US" w:bidi="ar-SA"/>
        </w:rPr>
        <w:t>N</w:t>
      </w:r>
      <w:r w:rsidRPr="00681035">
        <w:rPr>
          <w:rFonts w:ascii="Arial" w:eastAsia="微软雅黑" w:hAnsi="Arial" w:cs="Arial"/>
          <w:color w:val="333333"/>
          <w:spacing w:val="15"/>
          <w:sz w:val="17"/>
          <w:szCs w:val="17"/>
          <w:vertAlign w:val="subscript"/>
          <w:lang w:val="en-US" w:bidi="ar-SA"/>
        </w:rPr>
        <w:t>4</w:t>
      </w:r>
      <w:r w:rsidRPr="00681035">
        <w:rPr>
          <w:rFonts w:ascii="微软雅黑" w:eastAsia="微软雅黑" w:hAnsi="微软雅黑" w:hint="eastAsia"/>
          <w:color w:val="333333"/>
          <w:spacing w:val="15"/>
          <w:sz w:val="20"/>
          <w:szCs w:val="20"/>
          <w:lang w:val="en-US" w:bidi="ar-SA"/>
        </w:rPr>
        <w:t>+12HCl</w:t>
      </w:r>
      <w:r w:rsidRPr="00681035">
        <w:rPr>
          <w:rFonts w:ascii="微软雅黑" w:eastAsia="微软雅黑" w:hAnsi="微软雅黑" w:hint="eastAsia"/>
          <w:color w:val="333333"/>
          <w:sz w:val="20"/>
          <w:szCs w:val="20"/>
          <w:lang w:val="en-US" w:bidi="ar-SA"/>
        </w:rPr>
        <w:br/>
      </w:r>
      <w:r w:rsidRPr="00681035">
        <w:rPr>
          <w:rFonts w:ascii="微软雅黑" w:eastAsia="微软雅黑" w:hAnsi="微软雅黑" w:hint="eastAsia"/>
          <w:color w:val="333333"/>
          <w:spacing w:val="15"/>
          <w:sz w:val="20"/>
          <w:szCs w:val="20"/>
          <w:lang w:val="en-US" w:bidi="ar-SA"/>
        </w:rPr>
        <w:t>根据a与氮原子或者氢原子有关，即根据氮原子个数不变可得a=4或者氢原子个数不变可得3a=12，解答a=4</w:t>
      </w:r>
      <w:r w:rsidRPr="00681035">
        <w:rPr>
          <w:rFonts w:ascii="微软雅黑" w:eastAsia="微软雅黑" w:hAnsi="微软雅黑" w:hint="eastAsia"/>
          <w:color w:val="333333"/>
          <w:sz w:val="20"/>
          <w:szCs w:val="20"/>
          <w:lang w:val="en-US" w:bidi="ar-SA"/>
        </w:rPr>
        <w:br/>
      </w:r>
      <w:r w:rsidRPr="00681035">
        <w:rPr>
          <w:rFonts w:ascii="微软雅黑" w:eastAsia="微软雅黑" w:hAnsi="微软雅黑" w:hint="eastAsia"/>
          <w:color w:val="333333"/>
          <w:spacing w:val="15"/>
          <w:sz w:val="20"/>
          <w:szCs w:val="20"/>
          <w:lang w:val="en-US" w:bidi="ar-SA"/>
        </w:rPr>
        <w:t>故选：A。</w:t>
      </w:r>
    </w:p>
    <w:p w:rsidR="00681035" w:rsidRPr="00681035" w:rsidP="00681035">
      <w:pPr>
        <w:widowControl/>
        <w:shd w:val="clear" w:color="auto" w:fill="FFFFFF"/>
        <w:autoSpaceDE/>
        <w:autoSpaceDN/>
        <w:rPr>
          <w:rFonts w:ascii="微软雅黑" w:eastAsia="微软雅黑" w:hAnsi="微软雅黑"/>
          <w:color w:val="333333"/>
          <w:spacing w:val="15"/>
          <w:sz w:val="20"/>
          <w:szCs w:val="20"/>
          <w:lang w:val="en-US" w:bidi="ar-SA"/>
        </w:rPr>
      </w:pPr>
      <w:r w:rsidRPr="00681035">
        <w:rPr>
          <w:rFonts w:ascii="微软雅黑" w:eastAsia="微软雅黑" w:hAnsi="微软雅黑" w:hint="eastAsia"/>
          <w:b/>
          <w:bCs/>
          <w:color w:val="333333"/>
          <w:spacing w:val="15"/>
          <w:sz w:val="20"/>
          <w:lang w:val="en-US" w:bidi="ar-SA"/>
        </w:rPr>
        <w:t>【点评】</w:t>
      </w:r>
      <w:r w:rsidRPr="00681035">
        <w:rPr>
          <w:rFonts w:ascii="微软雅黑" w:eastAsia="微软雅黑" w:hAnsi="微软雅黑" w:hint="eastAsia"/>
          <w:color w:val="333333"/>
          <w:spacing w:val="15"/>
          <w:sz w:val="20"/>
          <w:szCs w:val="20"/>
          <w:lang w:val="en-US" w:bidi="ar-SA"/>
        </w:rPr>
        <w:t>利用质量守恒定律推断物质组成或者构成时要灵活使用对应的不变：元素种类不变，原子种类不变、原子个数不变、总质量不变，具体使用哪一点，要结合具体问题进行。</w:t>
      </w:r>
    </w:p>
    <w:p w:rsidR="00681035">
      <w:pPr>
        <w:pStyle w:val="BodyText"/>
        <w:spacing w:before="6"/>
        <w:rPr>
          <w:rFonts w:ascii="Times New Roman"/>
          <w:sz w:val="18"/>
        </w:rPr>
      </w:pPr>
    </w:p>
    <w:p w:rsidR="00681035">
      <w:pPr>
        <w:pStyle w:val="ListParagraph"/>
        <w:numPr>
          <w:ilvl w:val="0"/>
          <w:numId w:val="4"/>
        </w:numPr>
        <w:tabs>
          <w:tab w:val="left" w:pos="580"/>
          <w:tab w:val="left" w:pos="4151"/>
        </w:tabs>
        <w:rPr>
          <w:sz w:val="21"/>
        </w:rPr>
      </w:pPr>
      <w:r>
        <w:rPr>
          <w:sz w:val="21"/>
        </w:rPr>
        <w:t>水的净化过程中加入氯气的作用是（</w:t>
      </w:r>
      <w:r>
        <w:rPr>
          <w:sz w:val="21"/>
        </w:rPr>
        <w:tab/>
        <w:t>）</w:t>
      </w:r>
    </w:p>
    <w:p w:rsidR="00681035">
      <w:pPr>
        <w:pStyle w:val="BodyText"/>
        <w:spacing w:before="6"/>
        <w:rPr>
          <w:sz w:val="15"/>
        </w:rPr>
      </w:pPr>
    </w:p>
    <w:p w:rsidR="00681035">
      <w:pPr>
        <w:pStyle w:val="ListParagraph"/>
        <w:numPr>
          <w:ilvl w:val="1"/>
          <w:numId w:val="4"/>
        </w:numPr>
        <w:tabs>
          <w:tab w:val="left" w:pos="616"/>
          <w:tab w:val="left" w:pos="2732"/>
          <w:tab w:val="left" w:pos="4832"/>
          <w:tab w:val="left" w:pos="6932"/>
        </w:tabs>
        <w:spacing w:before="1"/>
        <w:rPr>
          <w:sz w:val="21"/>
        </w:rPr>
      </w:pPr>
      <w:r>
        <w:rPr>
          <w:sz w:val="21"/>
        </w:rPr>
        <w:t>杀菌消毒</w:t>
      </w:r>
      <w:r>
        <w:rPr>
          <w:sz w:val="21"/>
        </w:rPr>
        <w:tab/>
      </w:r>
      <w:r>
        <w:rPr>
          <w:rFonts w:ascii="Times New Roman" w:eastAsia="Times New Roman"/>
          <w:sz w:val="21"/>
        </w:rPr>
        <w:t>B.</w:t>
      </w:r>
      <w:r>
        <w:rPr>
          <w:rFonts w:ascii="Times New Roman" w:eastAsia="Times New Roman"/>
          <w:spacing w:val="51"/>
          <w:sz w:val="21"/>
        </w:rPr>
        <w:t xml:space="preserve"> </w:t>
      </w:r>
      <w:r>
        <w:rPr>
          <w:sz w:val="21"/>
        </w:rPr>
        <w:t>吸附有害物</w:t>
      </w:r>
      <w:r>
        <w:rPr>
          <w:sz w:val="21"/>
        </w:rPr>
        <w:tab/>
      </w:r>
      <w:r>
        <w:rPr>
          <w:rFonts w:ascii="Times New Roman" w:eastAsia="Times New Roman"/>
          <w:sz w:val="21"/>
        </w:rPr>
        <w:t>C.</w:t>
      </w:r>
      <w:r>
        <w:rPr>
          <w:rFonts w:ascii="Times New Roman" w:eastAsia="Times New Roman"/>
          <w:spacing w:val="51"/>
          <w:sz w:val="21"/>
        </w:rPr>
        <w:t xml:space="preserve"> </w:t>
      </w:r>
      <w:r>
        <w:rPr>
          <w:sz w:val="21"/>
        </w:rPr>
        <w:t>促进沉降</w:t>
      </w:r>
      <w:r>
        <w:rPr>
          <w:sz w:val="21"/>
        </w:rPr>
        <w:tab/>
      </w:r>
      <w:r>
        <w:rPr>
          <w:rFonts w:ascii="Times New Roman" w:eastAsia="Times New Roman"/>
          <w:sz w:val="21"/>
        </w:rPr>
        <w:t>D.</w:t>
      </w:r>
      <w:r>
        <w:rPr>
          <w:rFonts w:ascii="Times New Roman" w:eastAsia="Times New Roman"/>
          <w:spacing w:val="1"/>
          <w:sz w:val="21"/>
        </w:rPr>
        <w:t xml:space="preserve"> </w:t>
      </w:r>
      <w:r>
        <w:rPr>
          <w:sz w:val="21"/>
        </w:rPr>
        <w:t>凝聚小颗粒</w:t>
      </w:r>
    </w:p>
    <w:p w:rsidR="00681035" w:rsidRPr="00681035" w:rsidP="00681035">
      <w:pPr>
        <w:widowControl/>
        <w:shd w:val="clear" w:color="auto" w:fill="FFFFFF"/>
        <w:autoSpaceDE/>
        <w:autoSpaceDN/>
        <w:rPr>
          <w:rFonts w:ascii="微软雅黑" w:eastAsia="微软雅黑" w:hAnsi="微软雅黑"/>
          <w:color w:val="333333"/>
          <w:spacing w:val="15"/>
          <w:sz w:val="20"/>
          <w:szCs w:val="20"/>
          <w:lang w:val="en-US" w:bidi="ar-SA"/>
        </w:rPr>
      </w:pPr>
      <w:r w:rsidRPr="00681035">
        <w:rPr>
          <w:rFonts w:ascii="微软雅黑" w:eastAsia="微软雅黑" w:hAnsi="微软雅黑" w:hint="eastAsia"/>
          <w:b/>
          <w:bCs/>
          <w:color w:val="333333"/>
          <w:spacing w:val="15"/>
          <w:sz w:val="20"/>
          <w:lang w:val="en-US" w:bidi="ar-SA"/>
        </w:rPr>
        <w:t>【专题】</w:t>
      </w:r>
      <w:r w:rsidRPr="00681035">
        <w:rPr>
          <w:rFonts w:ascii="微软雅黑" w:eastAsia="微软雅黑" w:hAnsi="微软雅黑" w:hint="eastAsia"/>
          <w:color w:val="333333"/>
          <w:spacing w:val="15"/>
          <w:sz w:val="20"/>
          <w:szCs w:val="20"/>
          <w:lang w:val="en-US" w:bidi="ar-SA"/>
        </w:rPr>
        <w:t>空气与水．</w:t>
      </w:r>
    </w:p>
    <w:p w:rsidR="00681035" w:rsidRPr="00681035" w:rsidP="00681035">
      <w:pPr>
        <w:widowControl/>
        <w:shd w:val="clear" w:color="auto" w:fill="FFFFFF"/>
        <w:autoSpaceDE/>
        <w:autoSpaceDN/>
        <w:rPr>
          <w:rFonts w:ascii="微软雅黑" w:eastAsia="微软雅黑" w:hAnsi="微软雅黑"/>
          <w:color w:val="333333"/>
          <w:spacing w:val="15"/>
          <w:sz w:val="20"/>
          <w:szCs w:val="20"/>
          <w:lang w:val="en-US" w:bidi="ar-SA"/>
        </w:rPr>
      </w:pPr>
      <w:r w:rsidRPr="00681035">
        <w:rPr>
          <w:rFonts w:ascii="微软雅黑" w:eastAsia="微软雅黑" w:hAnsi="微软雅黑" w:hint="eastAsia"/>
          <w:b/>
          <w:bCs/>
          <w:color w:val="333333"/>
          <w:spacing w:val="15"/>
          <w:sz w:val="20"/>
          <w:lang w:val="en-US" w:bidi="ar-SA"/>
        </w:rPr>
        <w:t>【分析】</w:t>
      </w:r>
      <w:r w:rsidRPr="00681035">
        <w:rPr>
          <w:rFonts w:ascii="微软雅黑" w:eastAsia="微软雅黑" w:hAnsi="微软雅黑" w:hint="eastAsia"/>
          <w:color w:val="333333"/>
          <w:spacing w:val="15"/>
          <w:sz w:val="20"/>
          <w:szCs w:val="20"/>
          <w:lang w:val="en-US" w:bidi="ar-SA"/>
        </w:rPr>
        <w:t>根据净水的方法进行解答；</w:t>
      </w:r>
    </w:p>
    <w:p w:rsidR="00681035" w:rsidRPr="00681035" w:rsidP="00681035">
      <w:pPr>
        <w:widowControl/>
        <w:shd w:val="clear" w:color="auto" w:fill="FFFFFF"/>
        <w:autoSpaceDE/>
        <w:autoSpaceDN/>
        <w:rPr>
          <w:rFonts w:ascii="微软雅黑" w:eastAsia="微软雅黑" w:hAnsi="微软雅黑"/>
          <w:color w:val="333333"/>
          <w:spacing w:val="15"/>
          <w:sz w:val="20"/>
          <w:szCs w:val="20"/>
          <w:lang w:val="en-US" w:bidi="ar-SA"/>
        </w:rPr>
      </w:pPr>
      <w:r w:rsidRPr="00681035">
        <w:rPr>
          <w:rFonts w:ascii="微软雅黑" w:eastAsia="微软雅黑" w:hAnsi="微软雅黑" w:hint="eastAsia"/>
          <w:b/>
          <w:bCs/>
          <w:color w:val="333333"/>
          <w:spacing w:val="15"/>
          <w:sz w:val="20"/>
          <w:lang w:val="en-US" w:bidi="ar-SA"/>
        </w:rPr>
        <w:t>【解答】</w:t>
      </w:r>
      <w:r w:rsidRPr="00681035">
        <w:rPr>
          <w:rFonts w:ascii="微软雅黑" w:eastAsia="微软雅黑" w:hAnsi="微软雅黑" w:hint="eastAsia"/>
          <w:color w:val="333333"/>
          <w:spacing w:val="15"/>
          <w:sz w:val="20"/>
          <w:szCs w:val="20"/>
          <w:lang w:val="en-US" w:bidi="ar-SA"/>
        </w:rPr>
        <w:t>解：天然水在净化过程中可添加明矾作凝聚剂，以便于固体杂质的沉降；利用活性炭的吸附性去除水中的异味和有色物质，添加液氯的作用是杀菌消毒；</w:t>
      </w:r>
      <w:r w:rsidRPr="00681035">
        <w:rPr>
          <w:rFonts w:ascii="微软雅黑" w:eastAsia="微软雅黑" w:hAnsi="微软雅黑" w:hint="eastAsia"/>
          <w:color w:val="333333"/>
          <w:sz w:val="20"/>
          <w:szCs w:val="20"/>
          <w:lang w:val="en-US" w:bidi="ar-SA"/>
        </w:rPr>
        <w:br/>
      </w:r>
      <w:r w:rsidRPr="00681035">
        <w:rPr>
          <w:rFonts w:ascii="微软雅黑" w:eastAsia="微软雅黑" w:hAnsi="微软雅黑" w:hint="eastAsia"/>
          <w:color w:val="333333"/>
          <w:spacing w:val="15"/>
          <w:sz w:val="20"/>
          <w:szCs w:val="20"/>
          <w:lang w:val="en-US" w:bidi="ar-SA"/>
        </w:rPr>
        <w:t>故选：A。</w:t>
      </w:r>
    </w:p>
    <w:p w:rsidR="00681035" w:rsidRPr="00681035" w:rsidP="00681035">
      <w:pPr>
        <w:widowControl/>
        <w:shd w:val="clear" w:color="auto" w:fill="FFFFFF"/>
        <w:autoSpaceDE/>
        <w:autoSpaceDN/>
        <w:rPr>
          <w:rFonts w:ascii="微软雅黑" w:eastAsia="微软雅黑" w:hAnsi="微软雅黑"/>
          <w:color w:val="333333"/>
          <w:spacing w:val="15"/>
          <w:sz w:val="20"/>
          <w:szCs w:val="20"/>
          <w:lang w:val="en-US" w:bidi="ar-SA"/>
        </w:rPr>
      </w:pPr>
      <w:r w:rsidRPr="00681035">
        <w:rPr>
          <w:rFonts w:ascii="微软雅黑" w:eastAsia="微软雅黑" w:hAnsi="微软雅黑" w:hint="eastAsia"/>
          <w:b/>
          <w:bCs/>
          <w:color w:val="333333"/>
          <w:spacing w:val="15"/>
          <w:sz w:val="20"/>
          <w:lang w:val="en-US" w:bidi="ar-SA"/>
        </w:rPr>
        <w:t>【点评】</w:t>
      </w:r>
      <w:r w:rsidRPr="00681035">
        <w:rPr>
          <w:rFonts w:ascii="微软雅黑" w:eastAsia="微软雅黑" w:hAnsi="微软雅黑" w:hint="eastAsia"/>
          <w:color w:val="333333"/>
          <w:spacing w:val="15"/>
          <w:sz w:val="20"/>
          <w:szCs w:val="20"/>
          <w:lang w:val="en-US" w:bidi="ar-SA"/>
        </w:rPr>
        <w:t>本题的是常见的水的净化的知识，完成此题，可以依据已有的知识进行。</w:t>
      </w:r>
    </w:p>
    <w:p w:rsidR="00681035" w:rsidRPr="00681035" w:rsidP="00681035">
      <w:pPr>
        <w:tabs>
          <w:tab w:val="left" w:pos="616"/>
          <w:tab w:val="left" w:pos="2732"/>
          <w:tab w:val="left" w:pos="4832"/>
          <w:tab w:val="left" w:pos="6932"/>
        </w:tabs>
        <w:spacing w:before="1"/>
        <w:ind w:left="306"/>
        <w:rPr>
          <w:sz w:val="21"/>
        </w:rPr>
      </w:pPr>
    </w:p>
    <w:p w:rsidR="00681035">
      <w:pPr>
        <w:pStyle w:val="BodyText"/>
        <w:spacing w:before="6"/>
        <w:rPr>
          <w:sz w:val="15"/>
        </w:rPr>
      </w:pPr>
    </w:p>
    <w:p w:rsidR="00681035">
      <w:pPr>
        <w:pStyle w:val="ListParagraph"/>
        <w:numPr>
          <w:ilvl w:val="0"/>
          <w:numId w:val="4"/>
        </w:numPr>
        <w:tabs>
          <w:tab w:val="left" w:pos="580"/>
          <w:tab w:val="left" w:pos="4151"/>
        </w:tabs>
        <w:rPr>
          <w:sz w:val="21"/>
        </w:rPr>
      </w:pPr>
      <w:r>
        <w:rPr>
          <w:sz w:val="21"/>
        </w:rPr>
        <w:t>硫在氧气中燃烧现象描述正确的是（</w:t>
      </w:r>
      <w:r>
        <w:rPr>
          <w:sz w:val="21"/>
        </w:rPr>
        <w:tab/>
        <w:t>）</w:t>
      </w:r>
    </w:p>
    <w:p w:rsidR="00681035">
      <w:pPr>
        <w:pStyle w:val="BodyText"/>
        <w:spacing w:before="7"/>
        <w:rPr>
          <w:sz w:val="15"/>
        </w:rPr>
      </w:pPr>
    </w:p>
    <w:p w:rsidR="00681035">
      <w:pPr>
        <w:pStyle w:val="ListParagraph"/>
        <w:numPr>
          <w:ilvl w:val="1"/>
          <w:numId w:val="4"/>
        </w:numPr>
        <w:tabs>
          <w:tab w:val="left" w:pos="616"/>
          <w:tab w:val="left" w:pos="2732"/>
          <w:tab w:val="left" w:pos="4832"/>
          <w:tab w:val="left" w:pos="6932"/>
        </w:tabs>
        <w:rPr>
          <w:sz w:val="21"/>
        </w:rPr>
      </w:pPr>
      <w:r>
        <w:rPr>
          <w:sz w:val="21"/>
        </w:rPr>
        <w:t>发出蓝紫色火焰</w:t>
      </w:r>
      <w:r>
        <w:rPr>
          <w:sz w:val="21"/>
        </w:rPr>
        <w:tab/>
      </w:r>
      <w:r>
        <w:rPr>
          <w:rFonts w:ascii="Times New Roman" w:eastAsia="Times New Roman"/>
          <w:sz w:val="21"/>
        </w:rPr>
        <w:t>B.</w:t>
      </w:r>
      <w:r>
        <w:rPr>
          <w:rFonts w:ascii="Times New Roman" w:eastAsia="Times New Roman"/>
          <w:spacing w:val="50"/>
          <w:sz w:val="21"/>
        </w:rPr>
        <w:t xml:space="preserve"> </w:t>
      </w:r>
      <w:r>
        <w:rPr>
          <w:sz w:val="21"/>
        </w:rPr>
        <w:t>火星四射</w:t>
      </w:r>
      <w:r>
        <w:rPr>
          <w:sz w:val="21"/>
        </w:rPr>
        <w:tab/>
      </w:r>
      <w:r>
        <w:rPr>
          <w:rFonts w:ascii="Times New Roman" w:eastAsia="Times New Roman"/>
          <w:sz w:val="21"/>
        </w:rPr>
        <w:t>C.</w:t>
      </w:r>
      <w:r>
        <w:rPr>
          <w:rFonts w:ascii="Times New Roman" w:eastAsia="Times New Roman"/>
          <w:spacing w:val="51"/>
          <w:sz w:val="21"/>
        </w:rPr>
        <w:t xml:space="preserve"> </w:t>
      </w:r>
      <w:r>
        <w:rPr>
          <w:sz w:val="21"/>
        </w:rPr>
        <w:t>发出白光</w:t>
      </w:r>
      <w:r>
        <w:rPr>
          <w:sz w:val="21"/>
        </w:rPr>
        <w:tab/>
      </w:r>
      <w:r>
        <w:rPr>
          <w:rFonts w:ascii="Times New Roman" w:eastAsia="Times New Roman"/>
          <w:sz w:val="21"/>
        </w:rPr>
        <w:t>D.</w:t>
      </w:r>
      <w:r>
        <w:rPr>
          <w:rFonts w:ascii="Times New Roman" w:eastAsia="Times New Roman"/>
          <w:spacing w:val="1"/>
          <w:sz w:val="21"/>
        </w:rPr>
        <w:t xml:space="preserve"> </w:t>
      </w:r>
      <w:r>
        <w:rPr>
          <w:sz w:val="21"/>
        </w:rPr>
        <w:t>产生白烟</w:t>
      </w:r>
    </w:p>
    <w:p w:rsidR="00681035" w:rsidRPr="00681035" w:rsidP="00681035">
      <w:pPr>
        <w:widowControl/>
        <w:shd w:val="clear" w:color="auto" w:fill="FFFFFF"/>
        <w:autoSpaceDE/>
        <w:autoSpaceDN/>
        <w:rPr>
          <w:rFonts w:ascii="微软雅黑" w:eastAsia="微软雅黑" w:hAnsi="微软雅黑"/>
          <w:color w:val="333333"/>
          <w:spacing w:val="15"/>
          <w:sz w:val="20"/>
          <w:szCs w:val="20"/>
          <w:lang w:val="en-US" w:bidi="ar-SA"/>
        </w:rPr>
      </w:pPr>
      <w:r w:rsidRPr="00681035">
        <w:rPr>
          <w:rFonts w:ascii="微软雅黑" w:eastAsia="微软雅黑" w:hAnsi="微软雅黑" w:hint="eastAsia"/>
          <w:b/>
          <w:bCs/>
          <w:color w:val="333333"/>
          <w:spacing w:val="15"/>
          <w:sz w:val="20"/>
          <w:lang w:val="en-US" w:bidi="ar-SA"/>
        </w:rPr>
        <w:t>【专题】</w:t>
      </w:r>
      <w:r w:rsidRPr="00681035">
        <w:rPr>
          <w:rFonts w:ascii="微软雅黑" w:eastAsia="微软雅黑" w:hAnsi="微软雅黑" w:hint="eastAsia"/>
          <w:color w:val="333333"/>
          <w:spacing w:val="15"/>
          <w:sz w:val="20"/>
          <w:szCs w:val="20"/>
          <w:lang w:val="en-US" w:bidi="ar-SA"/>
        </w:rPr>
        <w:t>氧气、氢气的性质与用途；实验现象的观察和记录．</w:t>
      </w:r>
    </w:p>
    <w:p w:rsidR="00681035" w:rsidRPr="00681035" w:rsidP="00681035">
      <w:pPr>
        <w:widowControl/>
        <w:shd w:val="clear" w:color="auto" w:fill="FFFFFF"/>
        <w:autoSpaceDE/>
        <w:autoSpaceDN/>
        <w:rPr>
          <w:rFonts w:ascii="微软雅黑" w:eastAsia="微软雅黑" w:hAnsi="微软雅黑"/>
          <w:color w:val="333333"/>
          <w:spacing w:val="15"/>
          <w:sz w:val="20"/>
          <w:szCs w:val="20"/>
          <w:lang w:val="en-US" w:bidi="ar-SA"/>
        </w:rPr>
      </w:pPr>
      <w:r w:rsidRPr="00681035">
        <w:rPr>
          <w:rFonts w:ascii="微软雅黑" w:eastAsia="微软雅黑" w:hAnsi="微软雅黑" w:hint="eastAsia"/>
          <w:b/>
          <w:bCs/>
          <w:color w:val="333333"/>
          <w:spacing w:val="15"/>
          <w:sz w:val="20"/>
          <w:lang w:val="en-US" w:bidi="ar-SA"/>
        </w:rPr>
        <w:t>【分析】</w:t>
      </w:r>
      <w:r w:rsidRPr="00681035">
        <w:rPr>
          <w:rFonts w:ascii="微软雅黑" w:eastAsia="微软雅黑" w:hAnsi="微软雅黑" w:hint="eastAsia"/>
          <w:color w:val="333333"/>
          <w:spacing w:val="15"/>
          <w:sz w:val="20"/>
          <w:szCs w:val="20"/>
          <w:lang w:val="en-US" w:bidi="ar-SA"/>
        </w:rPr>
        <w:t>根据硫在氧气中燃烧的现象，进行分析判断。</w:t>
      </w:r>
    </w:p>
    <w:p w:rsidR="00681035" w:rsidRPr="00681035" w:rsidP="00681035">
      <w:pPr>
        <w:widowControl/>
        <w:shd w:val="clear" w:color="auto" w:fill="FFFFFF"/>
        <w:autoSpaceDE/>
        <w:autoSpaceDN/>
        <w:rPr>
          <w:rFonts w:ascii="微软雅黑" w:eastAsia="微软雅黑" w:hAnsi="微软雅黑"/>
          <w:color w:val="333333"/>
          <w:spacing w:val="15"/>
          <w:sz w:val="20"/>
          <w:szCs w:val="20"/>
          <w:lang w:val="en-US" w:bidi="ar-SA"/>
        </w:rPr>
      </w:pPr>
      <w:r w:rsidRPr="00681035">
        <w:rPr>
          <w:rFonts w:ascii="微软雅黑" w:eastAsia="微软雅黑" w:hAnsi="微软雅黑" w:hint="eastAsia"/>
          <w:b/>
          <w:bCs/>
          <w:color w:val="333333"/>
          <w:spacing w:val="15"/>
          <w:sz w:val="20"/>
          <w:lang w:val="en-US" w:bidi="ar-SA"/>
        </w:rPr>
        <w:t>【解答】</w:t>
      </w:r>
      <w:r w:rsidRPr="00681035">
        <w:rPr>
          <w:rFonts w:ascii="微软雅黑" w:eastAsia="微软雅黑" w:hAnsi="微软雅黑" w:hint="eastAsia"/>
          <w:color w:val="333333"/>
          <w:spacing w:val="15"/>
          <w:sz w:val="20"/>
          <w:szCs w:val="20"/>
          <w:lang w:val="en-US" w:bidi="ar-SA"/>
        </w:rPr>
        <w:t>解：A、硫在氧气中燃烧，发出蓝紫色火焰，故选项说法正确。</w:t>
      </w:r>
      <w:r w:rsidRPr="00681035">
        <w:rPr>
          <w:rFonts w:ascii="微软雅黑" w:eastAsia="微软雅黑" w:hAnsi="微软雅黑" w:hint="eastAsia"/>
          <w:color w:val="333333"/>
          <w:sz w:val="20"/>
          <w:szCs w:val="20"/>
          <w:lang w:val="en-US" w:bidi="ar-SA"/>
        </w:rPr>
        <w:br/>
      </w:r>
      <w:r w:rsidRPr="00681035">
        <w:rPr>
          <w:rFonts w:ascii="微软雅黑" w:eastAsia="微软雅黑" w:hAnsi="微软雅黑" w:hint="eastAsia"/>
          <w:color w:val="333333"/>
          <w:spacing w:val="15"/>
          <w:sz w:val="20"/>
          <w:szCs w:val="20"/>
          <w:lang w:val="en-US" w:bidi="ar-SA"/>
        </w:rPr>
        <w:t>B、硫在氧气中燃烧，发出蓝紫色火焰，而不是火星四射，故选项说法错误。</w:t>
      </w:r>
      <w:r w:rsidRPr="00681035">
        <w:rPr>
          <w:rFonts w:ascii="微软雅黑" w:eastAsia="微软雅黑" w:hAnsi="微软雅黑" w:hint="eastAsia"/>
          <w:color w:val="333333"/>
          <w:sz w:val="20"/>
          <w:szCs w:val="20"/>
          <w:lang w:val="en-US" w:bidi="ar-SA"/>
        </w:rPr>
        <w:br/>
      </w:r>
      <w:r w:rsidRPr="00681035">
        <w:rPr>
          <w:rFonts w:ascii="微软雅黑" w:eastAsia="微软雅黑" w:hAnsi="微软雅黑" w:hint="eastAsia"/>
          <w:color w:val="333333"/>
          <w:spacing w:val="15"/>
          <w:sz w:val="20"/>
          <w:szCs w:val="20"/>
          <w:lang w:val="en-US" w:bidi="ar-SA"/>
        </w:rPr>
        <w:t>C、硫在氧气中燃烧，发出蓝紫色火焰，而不是发出白光，故选项说法错误。</w:t>
      </w:r>
      <w:r w:rsidRPr="00681035">
        <w:rPr>
          <w:rFonts w:ascii="微软雅黑" w:eastAsia="微软雅黑" w:hAnsi="微软雅黑" w:hint="eastAsia"/>
          <w:color w:val="333333"/>
          <w:sz w:val="20"/>
          <w:szCs w:val="20"/>
          <w:lang w:val="en-US" w:bidi="ar-SA"/>
        </w:rPr>
        <w:br/>
      </w:r>
      <w:r w:rsidRPr="00681035">
        <w:rPr>
          <w:rFonts w:ascii="微软雅黑" w:eastAsia="微软雅黑" w:hAnsi="微软雅黑" w:hint="eastAsia"/>
          <w:color w:val="333333"/>
          <w:spacing w:val="15"/>
          <w:sz w:val="20"/>
          <w:szCs w:val="20"/>
          <w:lang w:val="en-US" w:bidi="ar-SA"/>
        </w:rPr>
        <w:t>D、硫在氧气中燃烧，发出蓝紫色火焰，而不是产生白烟，故选项说法错误。</w:t>
      </w:r>
      <w:r w:rsidRPr="00681035">
        <w:rPr>
          <w:rFonts w:ascii="微软雅黑" w:eastAsia="微软雅黑" w:hAnsi="微软雅黑" w:hint="eastAsia"/>
          <w:color w:val="333333"/>
          <w:sz w:val="20"/>
          <w:szCs w:val="20"/>
          <w:lang w:val="en-US" w:bidi="ar-SA"/>
        </w:rPr>
        <w:br/>
      </w:r>
      <w:r w:rsidRPr="00681035">
        <w:rPr>
          <w:rFonts w:ascii="微软雅黑" w:eastAsia="微软雅黑" w:hAnsi="微软雅黑" w:hint="eastAsia"/>
          <w:color w:val="333333"/>
          <w:spacing w:val="15"/>
          <w:sz w:val="20"/>
          <w:szCs w:val="20"/>
          <w:lang w:val="en-US" w:bidi="ar-SA"/>
        </w:rPr>
        <w:t>故选：A。</w:t>
      </w:r>
    </w:p>
    <w:p w:rsidR="00681035" w:rsidRPr="00681035" w:rsidP="00681035">
      <w:pPr>
        <w:widowControl/>
        <w:shd w:val="clear" w:color="auto" w:fill="FFFFFF"/>
        <w:autoSpaceDE/>
        <w:autoSpaceDN/>
        <w:rPr>
          <w:rFonts w:ascii="微软雅黑" w:eastAsia="微软雅黑" w:hAnsi="微软雅黑"/>
          <w:color w:val="333333"/>
          <w:spacing w:val="15"/>
          <w:sz w:val="20"/>
          <w:szCs w:val="20"/>
          <w:lang w:val="en-US" w:bidi="ar-SA"/>
        </w:rPr>
      </w:pPr>
      <w:r w:rsidRPr="00681035">
        <w:rPr>
          <w:rFonts w:ascii="微软雅黑" w:eastAsia="微软雅黑" w:hAnsi="微软雅黑" w:hint="eastAsia"/>
          <w:b/>
          <w:bCs/>
          <w:color w:val="333333"/>
          <w:spacing w:val="15"/>
          <w:sz w:val="20"/>
          <w:lang w:val="en-US" w:bidi="ar-SA"/>
        </w:rPr>
        <w:t>【点评】</w:t>
      </w:r>
      <w:r w:rsidRPr="00681035">
        <w:rPr>
          <w:rFonts w:ascii="微软雅黑" w:eastAsia="微软雅黑" w:hAnsi="微软雅黑" w:hint="eastAsia"/>
          <w:color w:val="333333"/>
          <w:spacing w:val="15"/>
          <w:sz w:val="20"/>
          <w:szCs w:val="20"/>
          <w:lang w:val="en-US" w:bidi="ar-SA"/>
        </w:rPr>
        <w:t>本题难度不大，掌握常见物质燃烧的现象即可正确解答，在描述物质燃烧的现象时，需要注意光和火焰、烟和雾的区别。</w:t>
      </w:r>
    </w:p>
    <w:p w:rsidR="00681035">
      <w:pPr>
        <w:pStyle w:val="BodyText"/>
        <w:spacing w:before="7"/>
        <w:rPr>
          <w:sz w:val="15"/>
        </w:rPr>
      </w:pPr>
    </w:p>
    <w:p w:rsidR="00681035">
      <w:pPr>
        <w:pStyle w:val="ListParagraph"/>
        <w:numPr>
          <w:ilvl w:val="0"/>
          <w:numId w:val="4"/>
        </w:numPr>
        <w:tabs>
          <w:tab w:val="left" w:pos="580"/>
          <w:tab w:val="left" w:pos="2891"/>
        </w:tabs>
        <w:rPr>
          <w:sz w:val="21"/>
        </w:rPr>
      </w:pPr>
      <w:r>
        <w:rPr>
          <w:sz w:val="21"/>
        </w:rPr>
        <w:t>石墨的用途错误的是（</w:t>
      </w:r>
      <w:r>
        <w:rPr>
          <w:sz w:val="21"/>
        </w:rPr>
        <w:tab/>
        <w:t>）</w:t>
      </w:r>
    </w:p>
    <w:p w:rsidR="00681035">
      <w:pPr>
        <w:pStyle w:val="BodyText"/>
        <w:spacing w:before="6"/>
        <w:rPr>
          <w:sz w:val="15"/>
        </w:rPr>
      </w:pPr>
    </w:p>
    <w:p w:rsidR="00681035">
      <w:pPr>
        <w:pStyle w:val="ListParagraph"/>
        <w:numPr>
          <w:ilvl w:val="1"/>
          <w:numId w:val="4"/>
        </w:numPr>
        <w:tabs>
          <w:tab w:val="left" w:pos="616"/>
          <w:tab w:val="left" w:pos="2732"/>
          <w:tab w:val="left" w:pos="4832"/>
          <w:tab w:val="left" w:pos="6932"/>
        </w:tabs>
        <w:spacing w:before="1"/>
        <w:rPr>
          <w:sz w:val="21"/>
        </w:rPr>
      </w:pPr>
      <w:r>
        <w:rPr>
          <w:sz w:val="21"/>
        </w:rPr>
        <w:t>制造铅笔芯</w:t>
      </w:r>
      <w:r>
        <w:rPr>
          <w:sz w:val="21"/>
        </w:rPr>
        <w:tab/>
      </w:r>
      <w:r>
        <w:rPr>
          <w:rFonts w:ascii="Times New Roman" w:eastAsia="Times New Roman"/>
          <w:sz w:val="21"/>
        </w:rPr>
        <w:t>B.</w:t>
      </w:r>
      <w:r>
        <w:rPr>
          <w:rFonts w:ascii="Times New Roman" w:eastAsia="Times New Roman"/>
          <w:spacing w:val="50"/>
          <w:sz w:val="21"/>
        </w:rPr>
        <w:t xml:space="preserve"> </w:t>
      </w:r>
      <w:r>
        <w:rPr>
          <w:sz w:val="21"/>
        </w:rPr>
        <w:t>做干电池电极</w:t>
      </w:r>
      <w:r>
        <w:rPr>
          <w:sz w:val="21"/>
        </w:rPr>
        <w:tab/>
      </w:r>
      <w:r>
        <w:rPr>
          <w:rFonts w:ascii="Times New Roman" w:eastAsia="Times New Roman"/>
          <w:sz w:val="21"/>
        </w:rPr>
        <w:t>C.</w:t>
      </w:r>
      <w:r>
        <w:rPr>
          <w:rFonts w:ascii="Times New Roman" w:eastAsia="Times New Roman"/>
          <w:spacing w:val="51"/>
          <w:sz w:val="21"/>
        </w:rPr>
        <w:t xml:space="preserve"> </w:t>
      </w:r>
      <w:r>
        <w:rPr>
          <w:sz w:val="21"/>
        </w:rPr>
        <w:t>用于切割玻璃</w:t>
      </w:r>
      <w:r>
        <w:rPr>
          <w:sz w:val="21"/>
        </w:rPr>
        <w:tab/>
      </w:r>
      <w:r>
        <w:rPr>
          <w:rFonts w:ascii="Times New Roman" w:eastAsia="Times New Roman"/>
          <w:sz w:val="21"/>
        </w:rPr>
        <w:t xml:space="preserve">D. </w:t>
      </w:r>
      <w:r>
        <w:rPr>
          <w:sz w:val="21"/>
        </w:rPr>
        <w:t>用作润滑剂</w:t>
      </w:r>
    </w:p>
    <w:p w:rsidR="00681035" w:rsidRPr="00681035" w:rsidP="00681035">
      <w:pPr>
        <w:widowControl/>
        <w:shd w:val="clear" w:color="auto" w:fill="FFFFFF"/>
        <w:autoSpaceDE/>
        <w:autoSpaceDN/>
        <w:rPr>
          <w:rFonts w:ascii="微软雅黑" w:eastAsia="微软雅黑" w:hAnsi="微软雅黑"/>
          <w:color w:val="333333"/>
          <w:spacing w:val="15"/>
          <w:sz w:val="20"/>
          <w:szCs w:val="20"/>
          <w:lang w:val="en-US" w:bidi="ar-SA"/>
        </w:rPr>
      </w:pPr>
      <w:r w:rsidRPr="00681035">
        <w:rPr>
          <w:rFonts w:ascii="微软雅黑" w:eastAsia="微软雅黑" w:hAnsi="微软雅黑" w:hint="eastAsia"/>
          <w:b/>
          <w:bCs/>
          <w:color w:val="333333"/>
          <w:spacing w:val="15"/>
          <w:sz w:val="20"/>
          <w:lang w:val="en-US" w:bidi="ar-SA"/>
        </w:rPr>
        <w:t>【专题】</w:t>
      </w:r>
      <w:r w:rsidRPr="00681035">
        <w:rPr>
          <w:rFonts w:ascii="微软雅黑" w:eastAsia="微软雅黑" w:hAnsi="微软雅黑" w:hint="eastAsia"/>
          <w:color w:val="333333"/>
          <w:spacing w:val="15"/>
          <w:sz w:val="20"/>
          <w:szCs w:val="20"/>
          <w:lang w:val="en-US" w:bidi="ar-SA"/>
        </w:rPr>
        <w:t>碳单质与含碳化合物的性质与用途．</w:t>
      </w:r>
    </w:p>
    <w:p w:rsidR="00681035" w:rsidRPr="00681035" w:rsidP="00681035">
      <w:pPr>
        <w:widowControl/>
        <w:shd w:val="clear" w:color="auto" w:fill="FFFFFF"/>
        <w:autoSpaceDE/>
        <w:autoSpaceDN/>
        <w:rPr>
          <w:rFonts w:ascii="微软雅黑" w:eastAsia="微软雅黑" w:hAnsi="微软雅黑"/>
          <w:color w:val="333333"/>
          <w:spacing w:val="15"/>
          <w:sz w:val="20"/>
          <w:szCs w:val="20"/>
          <w:lang w:val="en-US" w:bidi="ar-SA"/>
        </w:rPr>
      </w:pPr>
      <w:r w:rsidRPr="00681035">
        <w:rPr>
          <w:rFonts w:ascii="微软雅黑" w:eastAsia="微软雅黑" w:hAnsi="微软雅黑" w:hint="eastAsia"/>
          <w:b/>
          <w:bCs/>
          <w:color w:val="333333"/>
          <w:spacing w:val="15"/>
          <w:sz w:val="20"/>
          <w:lang w:val="en-US" w:bidi="ar-SA"/>
        </w:rPr>
        <w:t>【分析】</w:t>
      </w:r>
      <w:r w:rsidRPr="00681035">
        <w:rPr>
          <w:rFonts w:ascii="微软雅黑" w:eastAsia="微软雅黑" w:hAnsi="微软雅黑" w:hint="eastAsia"/>
          <w:color w:val="333333"/>
          <w:spacing w:val="15"/>
          <w:sz w:val="20"/>
          <w:szCs w:val="20"/>
          <w:lang w:val="en-US" w:bidi="ar-SA"/>
        </w:rPr>
        <w:t>物质的性质决定物质的用途，根据石墨的性质来分析解答。</w:t>
      </w:r>
    </w:p>
    <w:p w:rsidR="00681035" w:rsidRPr="00681035" w:rsidP="00681035">
      <w:pPr>
        <w:widowControl/>
        <w:shd w:val="clear" w:color="auto" w:fill="FFFFFF"/>
        <w:autoSpaceDE/>
        <w:autoSpaceDN/>
        <w:rPr>
          <w:rFonts w:ascii="微软雅黑" w:eastAsia="微软雅黑" w:hAnsi="微软雅黑"/>
          <w:color w:val="333333"/>
          <w:spacing w:val="15"/>
          <w:sz w:val="20"/>
          <w:szCs w:val="20"/>
          <w:lang w:val="en-US" w:bidi="ar-SA"/>
        </w:rPr>
      </w:pPr>
      <w:r w:rsidRPr="00681035">
        <w:rPr>
          <w:rFonts w:ascii="微软雅黑" w:eastAsia="微软雅黑" w:hAnsi="微软雅黑" w:hint="eastAsia"/>
          <w:b/>
          <w:bCs/>
          <w:color w:val="333333"/>
          <w:spacing w:val="15"/>
          <w:sz w:val="20"/>
          <w:lang w:val="en-US" w:bidi="ar-SA"/>
        </w:rPr>
        <w:t>【解答】</w:t>
      </w:r>
      <w:r w:rsidRPr="00681035">
        <w:rPr>
          <w:rFonts w:ascii="微软雅黑" w:eastAsia="微软雅黑" w:hAnsi="微软雅黑" w:hint="eastAsia"/>
          <w:color w:val="333333"/>
          <w:spacing w:val="15"/>
          <w:sz w:val="20"/>
          <w:szCs w:val="20"/>
          <w:lang w:val="en-US" w:bidi="ar-SA"/>
        </w:rPr>
        <w:t>解：A．石墨质软，能在纸上留下灰黑色痕迹，所以可用来制铅笔芯，故正确；</w:t>
      </w:r>
      <w:r w:rsidRPr="00681035">
        <w:rPr>
          <w:rFonts w:ascii="微软雅黑" w:eastAsia="微软雅黑" w:hAnsi="微软雅黑" w:hint="eastAsia"/>
          <w:color w:val="333333"/>
          <w:sz w:val="20"/>
          <w:szCs w:val="20"/>
          <w:lang w:val="en-US" w:bidi="ar-SA"/>
        </w:rPr>
        <w:br/>
      </w:r>
      <w:r w:rsidRPr="00681035">
        <w:rPr>
          <w:rFonts w:ascii="微软雅黑" w:eastAsia="微软雅黑" w:hAnsi="微软雅黑" w:hint="eastAsia"/>
          <w:color w:val="333333"/>
          <w:spacing w:val="15"/>
          <w:sz w:val="20"/>
          <w:szCs w:val="20"/>
          <w:lang w:val="en-US" w:bidi="ar-SA"/>
        </w:rPr>
        <w:t>B．石墨具有导电性，可以做干电池电极，故正确；</w:t>
      </w:r>
      <w:r w:rsidRPr="00681035">
        <w:rPr>
          <w:rFonts w:ascii="微软雅黑" w:eastAsia="微软雅黑" w:hAnsi="微软雅黑" w:hint="eastAsia"/>
          <w:color w:val="333333"/>
          <w:sz w:val="20"/>
          <w:szCs w:val="20"/>
          <w:lang w:val="en-US" w:bidi="ar-SA"/>
        </w:rPr>
        <w:br/>
      </w:r>
      <w:r w:rsidRPr="00681035">
        <w:rPr>
          <w:rFonts w:ascii="微软雅黑" w:eastAsia="微软雅黑" w:hAnsi="微软雅黑" w:hint="eastAsia"/>
          <w:color w:val="333333"/>
          <w:spacing w:val="15"/>
          <w:sz w:val="20"/>
          <w:szCs w:val="20"/>
          <w:lang w:val="en-US" w:bidi="ar-SA"/>
        </w:rPr>
        <w:t>C．石墨质软，不能用于切割玻璃，故错误；</w:t>
      </w:r>
      <w:r w:rsidRPr="00681035">
        <w:rPr>
          <w:rFonts w:ascii="微软雅黑" w:eastAsia="微软雅黑" w:hAnsi="微软雅黑" w:hint="eastAsia"/>
          <w:color w:val="333333"/>
          <w:sz w:val="20"/>
          <w:szCs w:val="20"/>
          <w:lang w:val="en-US" w:bidi="ar-SA"/>
        </w:rPr>
        <w:br/>
      </w:r>
      <w:r w:rsidRPr="00681035">
        <w:rPr>
          <w:rFonts w:ascii="微软雅黑" w:eastAsia="微软雅黑" w:hAnsi="微软雅黑" w:hint="eastAsia"/>
          <w:color w:val="333333"/>
          <w:spacing w:val="15"/>
          <w:sz w:val="20"/>
          <w:szCs w:val="20"/>
          <w:lang w:val="en-US" w:bidi="ar-SA"/>
        </w:rPr>
        <w:t>D．石墨具有滑腻感，可用作润滑剂，故正确。</w:t>
      </w:r>
      <w:r w:rsidRPr="00681035">
        <w:rPr>
          <w:rFonts w:ascii="微软雅黑" w:eastAsia="微软雅黑" w:hAnsi="微软雅黑" w:hint="eastAsia"/>
          <w:color w:val="333333"/>
          <w:sz w:val="20"/>
          <w:szCs w:val="20"/>
          <w:lang w:val="en-US" w:bidi="ar-SA"/>
        </w:rPr>
        <w:br/>
      </w:r>
      <w:r w:rsidRPr="00681035">
        <w:rPr>
          <w:rFonts w:ascii="微软雅黑" w:eastAsia="微软雅黑" w:hAnsi="微软雅黑" w:hint="eastAsia"/>
          <w:color w:val="333333"/>
          <w:spacing w:val="15"/>
          <w:sz w:val="20"/>
          <w:szCs w:val="20"/>
          <w:lang w:val="en-US" w:bidi="ar-SA"/>
        </w:rPr>
        <w:t>故选：C。</w:t>
      </w:r>
    </w:p>
    <w:p w:rsidR="00681035" w:rsidRPr="00681035" w:rsidP="00681035">
      <w:pPr>
        <w:widowControl/>
        <w:shd w:val="clear" w:color="auto" w:fill="FFFFFF"/>
        <w:autoSpaceDE/>
        <w:autoSpaceDN/>
        <w:rPr>
          <w:rFonts w:ascii="微软雅黑" w:eastAsia="微软雅黑" w:hAnsi="微软雅黑"/>
          <w:color w:val="333333"/>
          <w:spacing w:val="15"/>
          <w:sz w:val="20"/>
          <w:szCs w:val="20"/>
          <w:lang w:val="en-US" w:bidi="ar-SA"/>
        </w:rPr>
      </w:pPr>
      <w:r w:rsidRPr="00681035">
        <w:rPr>
          <w:rFonts w:ascii="微软雅黑" w:eastAsia="微软雅黑" w:hAnsi="微软雅黑" w:hint="eastAsia"/>
          <w:b/>
          <w:bCs/>
          <w:color w:val="333333"/>
          <w:spacing w:val="15"/>
          <w:sz w:val="20"/>
          <w:lang w:val="en-US" w:bidi="ar-SA"/>
        </w:rPr>
        <w:t>【点评】</w:t>
      </w:r>
      <w:r w:rsidRPr="00681035">
        <w:rPr>
          <w:rFonts w:ascii="微软雅黑" w:eastAsia="微软雅黑" w:hAnsi="微软雅黑" w:hint="eastAsia"/>
          <w:color w:val="333333"/>
          <w:spacing w:val="15"/>
          <w:sz w:val="20"/>
          <w:szCs w:val="20"/>
          <w:lang w:val="en-US" w:bidi="ar-SA"/>
        </w:rPr>
        <w:t>本题难度不大，物质的性质决定物质的用途，掌握常见碳单质的性质和用途是正确解答此类题的关键。</w:t>
      </w:r>
    </w:p>
    <w:p w:rsidR="00681035">
      <w:pPr>
        <w:pStyle w:val="BodyText"/>
        <w:spacing w:before="6"/>
        <w:rPr>
          <w:sz w:val="15"/>
        </w:rPr>
      </w:pPr>
    </w:p>
    <w:p w:rsidR="00681035">
      <w:pPr>
        <w:pStyle w:val="ListParagraph"/>
        <w:numPr>
          <w:ilvl w:val="0"/>
          <w:numId w:val="4"/>
        </w:numPr>
        <w:tabs>
          <w:tab w:val="left" w:pos="580"/>
          <w:tab w:val="left" w:pos="2679"/>
        </w:tabs>
        <w:rPr>
          <w:sz w:val="21"/>
        </w:rPr>
      </w:pPr>
      <w:r>
        <w:rPr>
          <w:sz w:val="21"/>
        </w:rPr>
        <w:t>属于分解反应的是（</w:t>
      </w:r>
      <w:r>
        <w:rPr>
          <w:sz w:val="21"/>
        </w:rPr>
        <w:tab/>
        <w:t>）</w:t>
      </w:r>
    </w:p>
    <w:p w:rsidR="00681035">
      <w:pPr>
        <w:pStyle w:val="BodyText"/>
        <w:spacing w:before="7"/>
        <w:rPr>
          <w:sz w:val="11"/>
        </w:rPr>
      </w:pPr>
    </w:p>
    <w:p w:rsidR="00681035">
      <w:pPr>
        <w:pStyle w:val="Heading1"/>
        <w:numPr>
          <w:ilvl w:val="1"/>
          <w:numId w:val="4"/>
        </w:numPr>
        <w:tabs>
          <w:tab w:val="left" w:pos="653"/>
          <w:tab w:val="left" w:pos="4832"/>
        </w:tabs>
        <w:ind w:left="652" w:hanging="346"/>
      </w:pPr>
      <w:r>
        <w:pict>
          <v:shapetype id="_x0000_t202" coordsize="21600,21600" o:spt="202" path="m,l,21600r21600,l21600,xe">
            <v:stroke joinstyle="miter"/>
            <v:path gradientshapeok="t" o:connecttype="rect"/>
          </v:shapetype>
          <v:shape id="_x0000_s1026" type="#_x0000_t202" alt=" " style="height:7.9pt;margin-left:321.5pt;margin-top:14.2pt;mso-position-horizontal-relative:page;position:absolute;width:127.95pt;z-index:-251646976" filled="f" stroked="f">
            <v:textbox inset="0,0,0,0">
              <w:txbxContent>
                <w:p w:rsidR="00681035">
                  <w:pPr>
                    <w:tabs>
                      <w:tab w:val="left" w:pos="612"/>
                      <w:tab w:val="left" w:pos="1866"/>
                      <w:tab w:val="left" w:pos="2487"/>
                    </w:tabs>
                    <w:spacing w:line="157" w:lineRule="exact"/>
                    <w:rPr>
                      <w:rFonts w:ascii="Times New Roman"/>
                      <w:sz w:val="14"/>
                    </w:rPr>
                  </w:pPr>
                  <w:r>
                    <w:rPr>
                      <w:rFonts w:ascii="Times New Roman"/>
                      <w:sz w:val="14"/>
                    </w:rPr>
                    <w:t>4</w:t>
                  </w:r>
                  <w:r>
                    <w:rPr>
                      <w:rFonts w:ascii="Times New Roman"/>
                      <w:sz w:val="14"/>
                    </w:rPr>
                    <w:tab/>
                    <w:t>2</w:t>
                  </w:r>
                  <w:r>
                    <w:rPr>
                      <w:rFonts w:ascii="Times New Roman"/>
                      <w:sz w:val="14"/>
                    </w:rPr>
                    <w:tab/>
                    <w:t>2</w:t>
                  </w:r>
                  <w:r>
                    <w:rPr>
                      <w:rFonts w:ascii="Times New Roman"/>
                      <w:sz w:val="14"/>
                    </w:rPr>
                    <w:tab/>
                  </w:r>
                  <w:r>
                    <w:rPr>
                      <w:rFonts w:ascii="Times New Roman"/>
                      <w:spacing w:val="-20"/>
                      <w:sz w:val="14"/>
                    </w:rPr>
                    <w:t>2</w:t>
                  </w:r>
                </w:p>
              </w:txbxContent>
            </v:textbox>
          </v:shape>
        </w:pict>
      </w:r>
      <w:r>
        <w:rPr>
          <w:spacing w:val="1"/>
          <w:w w:val="102"/>
        </w:rPr>
        <w:t>2</w:t>
      </w:r>
      <w:r>
        <w:rPr>
          <w:spacing w:val="-5"/>
          <w:w w:val="102"/>
        </w:rPr>
        <w:t>M</w:t>
      </w:r>
      <w:r>
        <w:rPr>
          <w:spacing w:val="-3"/>
          <w:w w:val="102"/>
        </w:rPr>
        <w:t>g</w:t>
      </w:r>
      <w:r>
        <w:rPr>
          <w:spacing w:val="-4"/>
          <w:w w:val="102"/>
        </w:rPr>
        <w:t>+</w:t>
      </w:r>
      <w:r>
        <w:rPr>
          <w:w w:val="102"/>
        </w:rPr>
        <w:t>O</w:t>
      </w:r>
      <w:r>
        <w:t xml:space="preserve"> </w:t>
      </w:r>
      <w:r>
        <w:rPr>
          <w:spacing w:val="26"/>
        </w:rPr>
        <w:t xml:space="preserve"> </w:t>
      </w:r>
      <w:r>
        <w:rPr>
          <w:rFonts w:ascii="Symbol" w:hAnsi="Symbol"/>
          <w:spacing w:val="-30"/>
          <w:w w:val="102"/>
        </w:rPr>
        <w:sym w:font="Symbol" w:char="F0BE"/>
      </w:r>
      <w:r>
        <w:rPr>
          <w:rFonts w:ascii="宋体" w:hAnsi="宋体"/>
          <w:spacing w:val="-116"/>
          <w:w w:val="101"/>
          <w:position w:val="11"/>
          <w:sz w:val="14"/>
        </w:rPr>
        <w:t>点</w:t>
      </w:r>
      <w:r>
        <w:rPr>
          <w:rFonts w:ascii="Symbol" w:hAnsi="Symbol"/>
          <w:spacing w:val="-134"/>
          <w:w w:val="102"/>
        </w:rPr>
        <w:sym w:font="Symbol" w:char="F0BE"/>
      </w:r>
      <w:r>
        <w:rPr>
          <w:rFonts w:ascii="宋体" w:hAnsi="宋体"/>
          <w:spacing w:val="-43"/>
          <w:w w:val="101"/>
          <w:position w:val="11"/>
          <w:sz w:val="14"/>
        </w:rPr>
        <w:t>燃</w:t>
      </w:r>
      <w:r>
        <w:rPr>
          <w:rFonts w:ascii="Symbol" w:hAnsi="Symbol"/>
          <w:spacing w:val="-196"/>
          <w:w w:val="102"/>
        </w:rPr>
        <w:sym w:font="Symbol" w:char="F0BE"/>
      </w:r>
      <w:r>
        <w:rPr>
          <w:rFonts w:ascii="Symbol" w:hAnsi="Symbol"/>
          <w:w w:val="102"/>
        </w:rPr>
        <w:sym w:font="Symbol" w:char="F0AE"/>
      </w:r>
      <w:r>
        <w:rPr>
          <w:spacing w:val="-36"/>
        </w:rPr>
        <w:t xml:space="preserve"> </w:t>
      </w:r>
      <w:r>
        <w:rPr>
          <w:spacing w:val="-3"/>
          <w:w w:val="102"/>
        </w:rPr>
        <w:t>2</w:t>
      </w:r>
      <w:r>
        <w:rPr>
          <w:spacing w:val="-5"/>
          <w:w w:val="102"/>
        </w:rPr>
        <w:t>M</w:t>
      </w:r>
      <w:r>
        <w:rPr>
          <w:spacing w:val="-3"/>
          <w:w w:val="102"/>
        </w:rPr>
        <w:t>g</w:t>
      </w:r>
      <w:r>
        <w:rPr>
          <w:w w:val="102"/>
        </w:rPr>
        <w:t>O</w:t>
      </w:r>
      <w:r>
        <w:tab/>
      </w:r>
      <w:r>
        <w:rPr>
          <w:spacing w:val="-1"/>
          <w:w w:val="99"/>
          <w:sz w:val="21"/>
        </w:rPr>
        <w:t>B</w:t>
      </w:r>
      <w:r>
        <w:rPr>
          <w:w w:val="99"/>
          <w:sz w:val="21"/>
        </w:rPr>
        <w:t>.</w:t>
      </w:r>
      <w:r>
        <w:rPr>
          <w:sz w:val="21"/>
        </w:rPr>
        <w:t xml:space="preserve">  </w:t>
      </w:r>
      <w:r>
        <w:rPr>
          <w:spacing w:val="-20"/>
          <w:sz w:val="21"/>
        </w:rPr>
        <w:t xml:space="preserve"> </w:t>
      </w:r>
      <w:r>
        <w:rPr>
          <w:spacing w:val="-3"/>
          <w:w w:val="102"/>
        </w:rPr>
        <w:t>C</w:t>
      </w:r>
      <w:r>
        <w:rPr>
          <w:w w:val="102"/>
        </w:rPr>
        <w:t>H</w:t>
      </w:r>
      <w:r>
        <w:t xml:space="preserve"> </w:t>
      </w:r>
      <w:r>
        <w:rPr>
          <w:spacing w:val="22"/>
        </w:rPr>
        <w:t xml:space="preserve"> </w:t>
      </w:r>
      <w:r>
        <w:rPr>
          <w:rFonts w:ascii="Symbol" w:hAnsi="Symbol"/>
          <w:w w:val="102"/>
        </w:rPr>
        <w:sym w:font="Symbol" w:char="F02B"/>
      </w:r>
      <w:r>
        <w:rPr>
          <w:spacing w:val="-19"/>
        </w:rPr>
        <w:t xml:space="preserve"> </w:t>
      </w:r>
      <w:r>
        <w:rPr>
          <w:spacing w:val="-3"/>
          <w:w w:val="102"/>
        </w:rPr>
        <w:t>2</w:t>
      </w:r>
      <w:r>
        <w:rPr>
          <w:w w:val="102"/>
        </w:rPr>
        <w:t>O</w:t>
      </w:r>
      <w:r>
        <w:t xml:space="preserve"> </w:t>
      </w:r>
      <w:r>
        <w:rPr>
          <w:spacing w:val="26"/>
        </w:rPr>
        <w:t xml:space="preserve"> </w:t>
      </w:r>
      <w:r>
        <w:rPr>
          <w:rFonts w:ascii="Symbol" w:hAnsi="Symbol"/>
          <w:spacing w:val="-30"/>
          <w:w w:val="102"/>
        </w:rPr>
        <w:sym w:font="Symbol" w:char="F0BE"/>
      </w:r>
      <w:r>
        <w:rPr>
          <w:rFonts w:ascii="宋体" w:hAnsi="宋体"/>
          <w:spacing w:val="-116"/>
          <w:w w:val="101"/>
          <w:position w:val="11"/>
          <w:sz w:val="14"/>
        </w:rPr>
        <w:t>点</w:t>
      </w:r>
      <w:r>
        <w:rPr>
          <w:rFonts w:ascii="Symbol" w:hAnsi="Symbol"/>
          <w:spacing w:val="-134"/>
          <w:w w:val="102"/>
        </w:rPr>
        <w:sym w:font="Symbol" w:char="F0BE"/>
      </w:r>
      <w:r>
        <w:rPr>
          <w:rFonts w:ascii="宋体" w:hAnsi="宋体"/>
          <w:spacing w:val="-43"/>
          <w:w w:val="101"/>
          <w:position w:val="11"/>
          <w:sz w:val="14"/>
        </w:rPr>
        <w:t>燃</w:t>
      </w:r>
      <w:r>
        <w:rPr>
          <w:rFonts w:ascii="Symbol" w:hAnsi="Symbol"/>
          <w:spacing w:val="-196"/>
          <w:w w:val="102"/>
        </w:rPr>
        <w:sym w:font="Symbol" w:char="F0BE"/>
      </w:r>
      <w:r>
        <w:rPr>
          <w:rFonts w:ascii="Symbol" w:hAnsi="Symbol"/>
          <w:spacing w:val="20"/>
          <w:w w:val="102"/>
        </w:rPr>
        <w:sym w:font="Symbol" w:char="F0AE"/>
      </w:r>
      <w:r>
        <w:rPr>
          <w:spacing w:val="-3"/>
          <w:w w:val="102"/>
        </w:rPr>
        <w:t>C</w:t>
      </w:r>
      <w:r>
        <w:rPr>
          <w:w w:val="102"/>
        </w:rPr>
        <w:t>O</w:t>
      </w:r>
      <w:r>
        <w:t xml:space="preserve"> </w:t>
      </w:r>
      <w:r>
        <w:rPr>
          <w:spacing w:val="18"/>
        </w:rPr>
        <w:t xml:space="preserve"> </w:t>
      </w:r>
      <w:r>
        <w:rPr>
          <w:rFonts w:ascii="Symbol" w:hAnsi="Symbol"/>
          <w:w w:val="102"/>
        </w:rPr>
        <w:sym w:font="Symbol" w:char="F02B"/>
      </w:r>
      <w:r>
        <w:rPr>
          <w:spacing w:val="-19"/>
        </w:rPr>
        <w:t xml:space="preserve"> </w:t>
      </w:r>
      <w:r>
        <w:rPr>
          <w:spacing w:val="1"/>
          <w:w w:val="102"/>
        </w:rPr>
        <w:t>2</w:t>
      </w:r>
      <w:r>
        <w:rPr>
          <w:w w:val="102"/>
        </w:rPr>
        <w:t>H</w:t>
      </w:r>
      <w:r>
        <w:rPr>
          <w:spacing w:val="26"/>
        </w:rPr>
        <w:t xml:space="preserve"> </w:t>
      </w:r>
      <w:r>
        <w:rPr>
          <w:w w:val="102"/>
        </w:rPr>
        <w:t>O</w:t>
      </w:r>
    </w:p>
    <w:p w:rsidR="00681035"/>
    <w:p w:rsidR="00681035">
      <w:pPr>
        <w:sectPr>
          <w:type w:val="continuous"/>
          <w:pgSz w:w="11910" w:h="16840"/>
          <w:pgMar w:top="1340" w:right="780" w:bottom="1180" w:left="920" w:header="720" w:footer="720" w:gutter="0"/>
          <w:cols w:space="720"/>
        </w:sectPr>
      </w:pPr>
    </w:p>
    <w:p w:rsidR="00681035">
      <w:pPr>
        <w:tabs>
          <w:tab w:val="left" w:pos="4832"/>
        </w:tabs>
        <w:spacing w:before="137"/>
        <w:ind w:left="318"/>
        <w:rPr>
          <w:rFonts w:ascii="Times New Roman" w:hAnsi="Times New Roman"/>
          <w:sz w:val="21"/>
        </w:rPr>
      </w:pPr>
      <w:r>
        <w:pict>
          <v:shape id="_x0000_s1027" type="#_x0000_t202" alt=" " style="height:7.65pt;margin-left:87.85pt;margin-top:15.85pt;mso-position-horizontal-relative:page;position:absolute;width:105.5pt;z-index:-251645952" filled="f" stroked="f">
            <v:textbox inset="0,0,0,0">
              <w:txbxContent>
                <w:p w:rsidR="00681035">
                  <w:pPr>
                    <w:tabs>
                      <w:tab w:val="left" w:pos="412"/>
                      <w:tab w:val="left" w:pos="1318"/>
                      <w:tab w:val="left" w:pos="2040"/>
                    </w:tabs>
                    <w:spacing w:before="1"/>
                    <w:rPr>
                      <w:rFonts w:ascii="Times New Roman"/>
                      <w:sz w:val="13"/>
                    </w:rPr>
                  </w:pPr>
                  <w:r>
                    <w:rPr>
                      <w:rFonts w:ascii="Times New Roman"/>
                      <w:w w:val="105"/>
                      <w:sz w:val="13"/>
                    </w:rPr>
                    <w:t>2</w:t>
                  </w:r>
                  <w:r>
                    <w:rPr>
                      <w:rFonts w:ascii="Times New Roman"/>
                      <w:w w:val="105"/>
                      <w:sz w:val="13"/>
                    </w:rPr>
                    <w:tab/>
                    <w:t>3</w:t>
                  </w:r>
                  <w:r>
                    <w:rPr>
                      <w:rFonts w:ascii="Times New Roman"/>
                      <w:w w:val="105"/>
                      <w:sz w:val="13"/>
                    </w:rPr>
                    <w:tab/>
                    <w:t>2</w:t>
                  </w:r>
                  <w:r>
                    <w:rPr>
                      <w:rFonts w:ascii="Times New Roman"/>
                      <w:w w:val="105"/>
                      <w:sz w:val="13"/>
                    </w:rPr>
                    <w:tab/>
                  </w:r>
                  <w:r>
                    <w:rPr>
                      <w:rFonts w:ascii="Times New Roman"/>
                      <w:spacing w:val="-20"/>
                      <w:w w:val="105"/>
                      <w:sz w:val="13"/>
                    </w:rPr>
                    <w:t>2</w:t>
                  </w:r>
                </w:p>
              </w:txbxContent>
            </v:textbox>
          </v:shape>
        </w:pict>
      </w:r>
      <w:r>
        <w:rPr>
          <w:rFonts w:ascii="Times New Roman" w:hAnsi="Times New Roman"/>
          <w:spacing w:val="-1"/>
          <w:w w:val="99"/>
          <w:sz w:val="21"/>
        </w:rPr>
        <w:t>C</w:t>
      </w:r>
      <w:r>
        <w:rPr>
          <w:rFonts w:ascii="Times New Roman" w:hAnsi="Times New Roman"/>
          <w:w w:val="99"/>
          <w:sz w:val="21"/>
        </w:rPr>
        <w:t>.</w:t>
      </w:r>
      <w:r>
        <w:rPr>
          <w:rFonts w:ascii="Times New Roman" w:hAnsi="Times New Roman"/>
          <w:sz w:val="21"/>
        </w:rPr>
        <w:t xml:space="preserve">  </w:t>
      </w:r>
      <w:r>
        <w:rPr>
          <w:rFonts w:ascii="Times New Roman" w:hAnsi="Times New Roman"/>
          <w:spacing w:val="-16"/>
          <w:sz w:val="21"/>
        </w:rPr>
        <w:t xml:space="preserve"> </w:t>
      </w:r>
      <w:r>
        <w:rPr>
          <w:rFonts w:ascii="Times New Roman" w:hAnsi="Times New Roman"/>
          <w:w w:val="99"/>
          <w:sz w:val="24"/>
        </w:rPr>
        <w:t>H</w:t>
      </w:r>
      <w:r>
        <w:rPr>
          <w:rFonts w:ascii="Times New Roman" w:hAnsi="Times New Roman"/>
          <w:spacing w:val="29"/>
          <w:sz w:val="24"/>
        </w:rPr>
        <w:t xml:space="preserve"> </w:t>
      </w:r>
      <w:r>
        <w:rPr>
          <w:rFonts w:ascii="Times New Roman" w:hAnsi="Times New Roman"/>
          <w:spacing w:val="1"/>
          <w:w w:val="99"/>
          <w:sz w:val="24"/>
        </w:rPr>
        <w:t>C</w:t>
      </w:r>
      <w:r>
        <w:rPr>
          <w:rFonts w:ascii="Times New Roman" w:hAnsi="Times New Roman"/>
          <w:w w:val="99"/>
          <w:sz w:val="24"/>
        </w:rPr>
        <w:t>O</w:t>
      </w:r>
      <w:r>
        <w:rPr>
          <w:rFonts w:ascii="Times New Roman" w:hAnsi="Times New Roman"/>
          <w:sz w:val="24"/>
        </w:rPr>
        <w:t xml:space="preserve"> </w:t>
      </w:r>
      <w:r>
        <w:rPr>
          <w:rFonts w:ascii="Times New Roman" w:hAnsi="Times New Roman"/>
          <w:spacing w:val="24"/>
          <w:sz w:val="24"/>
        </w:rPr>
        <w:t xml:space="preserve"> </w:t>
      </w:r>
      <w:r>
        <w:rPr>
          <w:rFonts w:ascii="Symbol" w:hAnsi="Symbol"/>
          <w:spacing w:val="-12"/>
          <w:w w:val="99"/>
          <w:sz w:val="24"/>
        </w:rPr>
        <w:sym w:font="Symbol" w:char="F0BE"/>
      </w:r>
      <w:r>
        <w:rPr>
          <w:rFonts w:ascii="Symbol" w:hAnsi="Symbol"/>
          <w:spacing w:val="-70"/>
          <w:w w:val="105"/>
          <w:position w:val="11"/>
          <w:sz w:val="13"/>
        </w:rPr>
        <w:sym w:font="Symbol" w:char="F044"/>
      </w:r>
      <w:r>
        <w:rPr>
          <w:rFonts w:ascii="Symbol" w:hAnsi="Symbol"/>
          <w:spacing w:val="-158"/>
          <w:w w:val="99"/>
          <w:sz w:val="24"/>
        </w:rPr>
        <w:sym w:font="Symbol" w:char="F0BE"/>
      </w:r>
      <w:r>
        <w:rPr>
          <w:rFonts w:ascii="Symbol" w:hAnsi="Symbol"/>
          <w:w w:val="99"/>
          <w:sz w:val="24"/>
        </w:rPr>
        <w:sym w:font="Symbol" w:char="F0AE"/>
      </w:r>
      <w:r>
        <w:rPr>
          <w:rFonts w:ascii="Times New Roman" w:hAnsi="Times New Roman"/>
          <w:spacing w:val="-36"/>
          <w:sz w:val="24"/>
        </w:rPr>
        <w:t xml:space="preserve"> </w:t>
      </w:r>
      <w:r>
        <w:rPr>
          <w:rFonts w:ascii="Times New Roman" w:hAnsi="Times New Roman"/>
          <w:w w:val="99"/>
          <w:sz w:val="24"/>
        </w:rPr>
        <w:t>H</w:t>
      </w:r>
      <w:r>
        <w:rPr>
          <w:rFonts w:ascii="Times New Roman" w:hAnsi="Times New Roman"/>
          <w:spacing w:val="29"/>
          <w:sz w:val="24"/>
        </w:rPr>
        <w:t xml:space="preserve"> </w:t>
      </w:r>
      <w:r>
        <w:rPr>
          <w:rFonts w:ascii="Times New Roman" w:hAnsi="Times New Roman"/>
          <w:spacing w:val="-1"/>
          <w:w w:val="99"/>
          <w:sz w:val="24"/>
        </w:rPr>
        <w:t>O+</w:t>
      </w:r>
      <w:r>
        <w:rPr>
          <w:rFonts w:ascii="Times New Roman" w:hAnsi="Times New Roman"/>
          <w:spacing w:val="1"/>
          <w:w w:val="99"/>
          <w:sz w:val="24"/>
        </w:rPr>
        <w:t>C</w:t>
      </w:r>
      <w:r>
        <w:rPr>
          <w:rFonts w:ascii="Times New Roman" w:hAnsi="Times New Roman"/>
          <w:w w:val="99"/>
          <w:sz w:val="24"/>
        </w:rPr>
        <w:t>O</w:t>
      </w:r>
      <w:r>
        <w:rPr>
          <w:rFonts w:ascii="Times New Roman" w:hAnsi="Times New Roman"/>
          <w:sz w:val="24"/>
        </w:rPr>
        <w:t xml:space="preserve">  </w:t>
      </w:r>
      <w:r>
        <w:rPr>
          <w:rFonts w:ascii="Times New Roman" w:hAnsi="Times New Roman"/>
          <w:spacing w:val="-28"/>
          <w:sz w:val="24"/>
        </w:rPr>
        <w:t xml:space="preserve"> </w:t>
      </w:r>
      <w:r>
        <w:rPr>
          <w:rFonts w:ascii="Symbol" w:hAnsi="Symbol"/>
          <w:w w:val="99"/>
          <w:sz w:val="24"/>
        </w:rPr>
        <w:sym w:font="Symbol" w:char="F0AD"/>
      </w:r>
      <w:r>
        <w:rPr>
          <w:rFonts w:ascii="Times New Roman" w:hAnsi="Times New Roman"/>
          <w:sz w:val="24"/>
        </w:rPr>
        <w:tab/>
      </w:r>
      <w:r>
        <w:rPr>
          <w:rFonts w:ascii="Times New Roman" w:hAnsi="Times New Roman"/>
          <w:spacing w:val="-10"/>
          <w:w w:val="99"/>
          <w:sz w:val="21"/>
        </w:rPr>
        <w:t>D.</w:t>
      </w:r>
    </w:p>
    <w:p w:rsidR="00681035" w:rsidRPr="00B05F70">
      <w:pPr>
        <w:spacing w:before="73"/>
        <w:ind w:left="98"/>
        <w:rPr>
          <w:rFonts w:ascii="Symbol" w:hAnsi="Symbol"/>
          <w:sz w:val="24"/>
          <w:lang w:val="en-US"/>
        </w:rPr>
      </w:pPr>
      <w:r w:rsidRPr="00B05F70">
        <w:rPr>
          <w:lang w:val="en-US"/>
        </w:rPr>
        <w:br w:type="column"/>
      </w:r>
      <w:r w:rsidRPr="00B05F70">
        <w:rPr>
          <w:rFonts w:ascii="Times New Roman" w:hAnsi="Times New Roman"/>
          <w:position w:val="2"/>
          <w:sz w:val="24"/>
          <w:lang w:val="en-US"/>
        </w:rPr>
        <w:t>CuSO</w:t>
      </w:r>
      <w:r w:rsidRPr="00B05F70">
        <w:rPr>
          <w:rFonts w:ascii="Times New Roman" w:hAnsi="Times New Roman"/>
          <w:position w:val="-4"/>
          <w:sz w:val="14"/>
          <w:lang w:val="en-US"/>
        </w:rPr>
        <w:t xml:space="preserve">4 </w:t>
      </w:r>
      <w:r>
        <w:rPr>
          <w:rFonts w:ascii="Symbol" w:hAnsi="Symbol"/>
          <w:position w:val="2"/>
          <w:sz w:val="24"/>
        </w:rPr>
        <w:sym w:font="Symbol" w:char="F02B"/>
      </w:r>
      <w:r w:rsidRPr="00B05F70">
        <w:rPr>
          <w:rFonts w:ascii="Times New Roman" w:hAnsi="Times New Roman"/>
          <w:position w:val="2"/>
          <w:sz w:val="24"/>
          <w:lang w:val="en-US"/>
        </w:rPr>
        <w:t xml:space="preserve"> 2NaOH </w:t>
      </w:r>
      <w:r>
        <w:rPr>
          <w:rFonts w:ascii="Symbol" w:hAnsi="Symbol"/>
          <w:position w:val="2"/>
          <w:sz w:val="24"/>
        </w:rPr>
        <w:sym w:font="Symbol" w:char="F0AE"/>
      </w:r>
      <w:r w:rsidRPr="00B05F70">
        <w:rPr>
          <w:rFonts w:ascii="Times New Roman" w:hAnsi="Times New Roman"/>
          <w:position w:val="2"/>
          <w:sz w:val="24"/>
          <w:lang w:val="en-US"/>
        </w:rPr>
        <w:t xml:space="preserve"> Na</w:t>
      </w:r>
      <w:r w:rsidRPr="00B05F70">
        <w:rPr>
          <w:rFonts w:ascii="Times New Roman" w:hAnsi="Times New Roman"/>
          <w:position w:val="-4"/>
          <w:sz w:val="14"/>
          <w:lang w:val="en-US"/>
        </w:rPr>
        <w:t>2</w:t>
      </w:r>
      <w:r w:rsidRPr="00B05F70">
        <w:rPr>
          <w:rFonts w:ascii="Times New Roman" w:hAnsi="Times New Roman"/>
          <w:position w:val="2"/>
          <w:sz w:val="24"/>
          <w:lang w:val="en-US"/>
        </w:rPr>
        <w:t>SO</w:t>
      </w:r>
      <w:r w:rsidRPr="00B05F70">
        <w:rPr>
          <w:rFonts w:ascii="Times New Roman" w:hAnsi="Times New Roman"/>
          <w:position w:val="-4"/>
          <w:sz w:val="14"/>
          <w:lang w:val="en-US"/>
        </w:rPr>
        <w:t xml:space="preserve">4 </w:t>
      </w:r>
      <w:r>
        <w:rPr>
          <w:rFonts w:ascii="Symbol" w:hAnsi="Symbol"/>
          <w:position w:val="2"/>
          <w:sz w:val="24"/>
        </w:rPr>
        <w:sym w:font="Symbol" w:char="F02B"/>
      </w:r>
      <w:r w:rsidRPr="00B05F70">
        <w:rPr>
          <w:rFonts w:ascii="Times New Roman" w:hAnsi="Times New Roman"/>
          <w:position w:val="2"/>
          <w:sz w:val="24"/>
          <w:lang w:val="en-US"/>
        </w:rPr>
        <w:t xml:space="preserve"> Cu</w:t>
      </w:r>
      <w:r>
        <w:rPr>
          <w:rFonts w:ascii="Symbol" w:hAnsi="Symbol"/>
          <w:sz w:val="32"/>
        </w:rPr>
        <w:sym w:font="Symbol" w:char="F028"/>
      </w:r>
      <w:r w:rsidRPr="00B05F70">
        <w:rPr>
          <w:rFonts w:ascii="Times New Roman" w:hAnsi="Times New Roman"/>
          <w:position w:val="2"/>
          <w:sz w:val="24"/>
          <w:lang w:val="en-US"/>
        </w:rPr>
        <w:t>OH</w:t>
      </w:r>
      <w:r>
        <w:rPr>
          <w:rFonts w:ascii="Symbol" w:hAnsi="Symbol"/>
          <w:sz w:val="32"/>
        </w:rPr>
        <w:sym w:font="Symbol" w:char="F029"/>
      </w:r>
      <w:r w:rsidRPr="00B05F70">
        <w:rPr>
          <w:rFonts w:ascii="Times New Roman" w:hAnsi="Times New Roman"/>
          <w:sz w:val="32"/>
          <w:lang w:val="en-US"/>
        </w:rPr>
        <w:t xml:space="preserve"> </w:t>
      </w:r>
      <w:r>
        <w:rPr>
          <w:rFonts w:ascii="Symbol" w:hAnsi="Symbol"/>
          <w:position w:val="2"/>
          <w:sz w:val="24"/>
        </w:rPr>
        <w:sym w:font="Symbol" w:char="F0AF"/>
      </w:r>
    </w:p>
    <w:p w:rsidR="00681035">
      <w:pPr>
        <w:rPr>
          <w:rFonts w:ascii="Symbol" w:hAnsi="Symbol"/>
          <w:sz w:val="24"/>
          <w:lang w:val="en-US"/>
        </w:rPr>
      </w:pPr>
    </w:p>
    <w:p w:rsidR="00681035" w:rsidRPr="00B05F70">
      <w:pPr>
        <w:rPr>
          <w:rFonts w:ascii="Symbol" w:hAnsi="Symbol"/>
          <w:sz w:val="24"/>
          <w:lang w:val="en-US"/>
        </w:rPr>
        <w:sectPr>
          <w:pgSz w:w="11910" w:h="16840"/>
          <w:pgMar w:top="1280" w:right="780" w:bottom="1180" w:left="920" w:header="0" w:footer="997" w:gutter="0"/>
          <w:cols w:num="2" w:space="720" w:equalWidth="0">
            <w:col w:w="5037" w:space="40"/>
            <w:col w:w="5133"/>
          </w:cols>
        </w:sectPr>
      </w:pPr>
    </w:p>
    <w:p w:rsidR="00681035" w:rsidRPr="00681035" w:rsidP="00681035">
      <w:pPr>
        <w:widowControl/>
        <w:shd w:val="clear" w:color="auto" w:fill="FFFFFF"/>
        <w:autoSpaceDE/>
        <w:autoSpaceDN/>
        <w:rPr>
          <w:rFonts w:ascii="微软雅黑" w:eastAsia="微软雅黑" w:hAnsi="微软雅黑"/>
          <w:color w:val="333333"/>
          <w:spacing w:val="15"/>
          <w:sz w:val="20"/>
          <w:szCs w:val="20"/>
          <w:lang w:val="en-US" w:bidi="ar-SA"/>
        </w:rPr>
      </w:pPr>
      <w:r w:rsidRPr="00681035">
        <w:rPr>
          <w:rFonts w:ascii="微软雅黑" w:eastAsia="微软雅黑" w:hAnsi="微软雅黑" w:hint="eastAsia"/>
          <w:b/>
          <w:bCs/>
          <w:color w:val="333333"/>
          <w:spacing w:val="15"/>
          <w:sz w:val="20"/>
          <w:lang w:val="en-US" w:bidi="ar-SA"/>
        </w:rPr>
        <w:t>【专题】</w:t>
      </w:r>
      <w:r w:rsidRPr="00681035">
        <w:rPr>
          <w:rFonts w:ascii="微软雅黑" w:eastAsia="微软雅黑" w:hAnsi="微软雅黑" w:hint="eastAsia"/>
          <w:color w:val="333333"/>
          <w:spacing w:val="15"/>
          <w:sz w:val="20"/>
          <w:szCs w:val="20"/>
          <w:lang w:val="en-US" w:bidi="ar-SA"/>
        </w:rPr>
        <w:t>化学反应的分类思想；化学反应的基本类型和能量变化．</w:t>
      </w:r>
    </w:p>
    <w:p w:rsidR="00681035" w:rsidRPr="00681035" w:rsidP="00681035">
      <w:pPr>
        <w:widowControl/>
        <w:shd w:val="clear" w:color="auto" w:fill="FFFFFF"/>
        <w:autoSpaceDE/>
        <w:autoSpaceDN/>
        <w:rPr>
          <w:rFonts w:ascii="微软雅黑" w:eastAsia="微软雅黑" w:hAnsi="微软雅黑"/>
          <w:color w:val="333333"/>
          <w:spacing w:val="15"/>
          <w:sz w:val="20"/>
          <w:szCs w:val="20"/>
          <w:lang w:val="en-US" w:bidi="ar-SA"/>
        </w:rPr>
      </w:pPr>
      <w:r w:rsidRPr="00681035">
        <w:rPr>
          <w:rFonts w:ascii="微软雅黑" w:eastAsia="微软雅黑" w:hAnsi="微软雅黑" w:hint="eastAsia"/>
          <w:b/>
          <w:bCs/>
          <w:color w:val="333333"/>
          <w:spacing w:val="15"/>
          <w:sz w:val="20"/>
          <w:lang w:val="en-US" w:bidi="ar-SA"/>
        </w:rPr>
        <w:t>【分析】</w:t>
      </w:r>
      <w:r w:rsidRPr="00681035">
        <w:rPr>
          <w:rFonts w:ascii="微软雅黑" w:eastAsia="微软雅黑" w:hAnsi="微软雅黑" w:hint="eastAsia"/>
          <w:color w:val="333333"/>
          <w:spacing w:val="15"/>
          <w:sz w:val="20"/>
          <w:szCs w:val="20"/>
          <w:lang w:val="en-US" w:bidi="ar-SA"/>
        </w:rPr>
        <w:t>分解反应：一种物质反应后生成两种或两种以上的物质，其特点可总结为“一变多”；据此进行分析判断。</w:t>
      </w:r>
    </w:p>
    <w:p w:rsidR="00681035" w:rsidRPr="00681035" w:rsidP="00681035">
      <w:pPr>
        <w:widowControl/>
        <w:shd w:val="clear" w:color="auto" w:fill="FFFFFF"/>
        <w:autoSpaceDE/>
        <w:autoSpaceDN/>
        <w:rPr>
          <w:rFonts w:ascii="微软雅黑" w:eastAsia="微软雅黑" w:hAnsi="微软雅黑"/>
          <w:color w:val="333333"/>
          <w:spacing w:val="15"/>
          <w:sz w:val="20"/>
          <w:szCs w:val="20"/>
          <w:lang w:val="en-US" w:bidi="ar-SA"/>
        </w:rPr>
      </w:pPr>
      <w:r w:rsidRPr="00681035">
        <w:rPr>
          <w:rFonts w:ascii="微软雅黑" w:eastAsia="微软雅黑" w:hAnsi="微软雅黑" w:hint="eastAsia"/>
          <w:b/>
          <w:bCs/>
          <w:color w:val="333333"/>
          <w:spacing w:val="15"/>
          <w:sz w:val="20"/>
          <w:lang w:val="en-US" w:bidi="ar-SA"/>
        </w:rPr>
        <w:t>【解答】</w:t>
      </w:r>
      <w:r>
        <w:rPr>
          <w:rFonts w:ascii="微软雅黑" w:eastAsia="微软雅黑" w:hAnsi="微软雅黑" w:hint="eastAsia"/>
          <w:noProof/>
          <w:color w:val="333333"/>
          <w:spacing w:val="15"/>
          <w:sz w:val="20"/>
          <w:szCs w:val="20"/>
          <w:lang w:val="en-US" w:bidi="ar-SA"/>
        </w:rPr>
        <w:drawing>
          <wp:inline distT="0" distB="0" distL="0" distR="0">
            <wp:extent cx="6483350" cy="1448875"/>
            <wp:effectExtent l="19050" t="0" r="0" b="0"/>
            <wp:docPr id="2" name="图片 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xmlns:r="http://schemas.openxmlformats.org/officeDocument/2006/relationships" r:embed="rId5" cstate="print"/>
                    <a:srcRect/>
                    <a:stretch>
                      <a:fillRect/>
                    </a:stretch>
                  </pic:blipFill>
                  <pic:spPr bwMode="auto">
                    <a:xfrm>
                      <a:off x="0" y="0"/>
                      <a:ext cx="6483350" cy="1448875"/>
                    </a:xfrm>
                    <a:prstGeom prst="rect">
                      <a:avLst/>
                    </a:prstGeom>
                    <a:noFill/>
                    <a:ln w="9525">
                      <a:noFill/>
                      <a:miter lim="800000"/>
                      <a:headEnd/>
                      <a:tailEnd/>
                    </a:ln>
                  </pic:spPr>
                </pic:pic>
              </a:graphicData>
            </a:graphic>
          </wp:inline>
        </w:drawing>
      </w:r>
      <w:r w:rsidRPr="00681035">
        <w:rPr>
          <w:rFonts w:ascii="微软雅黑" w:eastAsia="微软雅黑" w:hAnsi="微软雅黑" w:hint="eastAsia"/>
          <w:b/>
          <w:bCs/>
          <w:color w:val="333333"/>
          <w:spacing w:val="15"/>
          <w:sz w:val="20"/>
          <w:lang w:val="en-US" w:bidi="ar-SA"/>
        </w:rPr>
        <w:t>【点评】</w:t>
      </w:r>
      <w:r w:rsidRPr="00681035">
        <w:rPr>
          <w:rFonts w:ascii="微软雅黑" w:eastAsia="微软雅黑" w:hAnsi="微软雅黑" w:hint="eastAsia"/>
          <w:color w:val="333333"/>
          <w:spacing w:val="15"/>
          <w:sz w:val="20"/>
          <w:szCs w:val="20"/>
          <w:lang w:val="en-US" w:bidi="ar-SA"/>
        </w:rPr>
        <w:t>本题难度不大，掌握分解反应的特征（“一变多”） 并能灵活运用是正确解答本题的关键。</w:t>
      </w:r>
    </w:p>
    <w:p w:rsidR="00681035" w:rsidRPr="00B05F70">
      <w:pPr>
        <w:pStyle w:val="BodyText"/>
        <w:spacing w:before="2"/>
        <w:rPr>
          <w:rFonts w:ascii="Symbol" w:hAnsi="Symbol"/>
          <w:sz w:val="14"/>
          <w:lang w:val="en-US"/>
        </w:rPr>
      </w:pPr>
    </w:p>
    <w:p w:rsidR="00681035">
      <w:pPr>
        <w:pStyle w:val="ListParagraph"/>
        <w:numPr>
          <w:ilvl w:val="0"/>
          <w:numId w:val="4"/>
        </w:numPr>
        <w:tabs>
          <w:tab w:val="left" w:pos="580"/>
          <w:tab w:val="left" w:pos="2259"/>
        </w:tabs>
        <w:spacing w:before="76"/>
        <w:rPr>
          <w:sz w:val="21"/>
        </w:rPr>
      </w:pPr>
      <w:r>
        <w:rPr>
          <w:sz w:val="21"/>
        </w:rPr>
        <w:t>错误的操作是（</w:t>
      </w:r>
      <w:r>
        <w:rPr>
          <w:sz w:val="21"/>
        </w:rPr>
        <w:tab/>
        <w:t>）</w:t>
      </w:r>
    </w:p>
    <w:p w:rsidR="00681035">
      <w:pPr>
        <w:pStyle w:val="BodyText"/>
        <w:spacing w:before="11"/>
        <w:rPr>
          <w:sz w:val="7"/>
        </w:rPr>
      </w:pPr>
    </w:p>
    <w:tbl>
      <w:tblPr>
        <w:tblStyle w:val="TableNormal0"/>
        <w:tblW w:w="0" w:type="auto"/>
        <w:tblInd w:w="2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64"/>
        <w:gridCol w:w="1002"/>
        <w:gridCol w:w="352"/>
        <w:gridCol w:w="1213"/>
        <w:gridCol w:w="353"/>
        <w:gridCol w:w="1004"/>
        <w:gridCol w:w="365"/>
        <w:gridCol w:w="1212"/>
      </w:tblGrid>
      <w:tr>
        <w:tblPrEx>
          <w:tblW w:w="0" w:type="auto"/>
          <w:tblInd w:w="2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Ex>
        <w:trPr>
          <w:trHeight w:val="935"/>
        </w:trPr>
        <w:tc>
          <w:tcPr>
            <w:tcW w:w="1366" w:type="dxa"/>
            <w:gridSpan w:val="2"/>
          </w:tcPr>
          <w:p w:rsidR="00681035">
            <w:pPr>
              <w:pStyle w:val="TableParagraph"/>
              <w:spacing w:before="7"/>
              <w:ind w:left="0"/>
              <w:rPr>
                <w:rFonts w:ascii="宋体"/>
                <w:sz w:val="5"/>
              </w:rPr>
            </w:pPr>
          </w:p>
          <w:p w:rsidR="00681035">
            <w:pPr>
              <w:pStyle w:val="TableParagraph"/>
              <w:spacing w:before="0"/>
              <w:ind w:left="107"/>
              <w:rPr>
                <w:rFonts w:ascii="宋体"/>
                <w:sz w:val="20"/>
              </w:rPr>
            </w:pPr>
            <w:r>
              <w:rPr>
                <w:rFonts w:ascii="宋体"/>
                <w:noProof/>
                <w:sz w:val="20"/>
                <w:lang w:val="en-US" w:bidi="ar-SA"/>
              </w:rPr>
              <w:drawing>
                <wp:inline distT="0" distB="0" distL="0" distR="0">
                  <wp:extent cx="533802" cy="504825"/>
                  <wp:effectExtent l="19050" t="0" r="0" b="0"/>
                  <wp:docPr id="1" name="image1.jpeg"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xmlns:r="http://schemas.openxmlformats.org/officeDocument/2006/relationships" r:embed="rId6" cstate="print"/>
                          <a:stretch>
                            <a:fillRect/>
                          </a:stretch>
                        </pic:blipFill>
                        <pic:spPr>
                          <a:xfrm>
                            <a:off x="0" y="0"/>
                            <a:ext cx="533802" cy="504825"/>
                          </a:xfrm>
                          <a:prstGeom prst="rect">
                            <a:avLst/>
                          </a:prstGeom>
                        </pic:spPr>
                      </pic:pic>
                    </a:graphicData>
                  </a:graphic>
                </wp:inline>
              </w:drawing>
            </w:r>
          </w:p>
        </w:tc>
        <w:tc>
          <w:tcPr>
            <w:tcW w:w="1565" w:type="dxa"/>
            <w:gridSpan w:val="2"/>
          </w:tcPr>
          <w:p w:rsidR="00681035">
            <w:pPr>
              <w:pStyle w:val="TableParagraph"/>
              <w:spacing w:before="12"/>
              <w:ind w:left="0"/>
              <w:rPr>
                <w:rFonts w:ascii="宋体"/>
                <w:sz w:val="11"/>
              </w:rPr>
            </w:pPr>
          </w:p>
          <w:p w:rsidR="00681035">
            <w:pPr>
              <w:pStyle w:val="TableParagraph"/>
              <w:spacing w:before="0"/>
              <w:ind w:left="318"/>
              <w:rPr>
                <w:rFonts w:ascii="宋体"/>
                <w:sz w:val="20"/>
              </w:rPr>
            </w:pPr>
            <w:r>
              <w:rPr>
                <w:rFonts w:ascii="宋体"/>
                <w:noProof/>
                <w:sz w:val="20"/>
                <w:lang w:val="en-US" w:bidi="ar-SA"/>
              </w:rPr>
              <w:drawing>
                <wp:inline distT="0" distB="0" distL="0" distR="0">
                  <wp:extent cx="438222" cy="381000"/>
                  <wp:effectExtent l="19050" t="0" r="0" b="0"/>
                  <wp:docPr id="3" name="image2.jpeg"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xmlns:r="http://schemas.openxmlformats.org/officeDocument/2006/relationships" r:embed="rId7" cstate="print"/>
                          <a:stretch>
                            <a:fillRect/>
                          </a:stretch>
                        </pic:blipFill>
                        <pic:spPr>
                          <a:xfrm>
                            <a:off x="0" y="0"/>
                            <a:ext cx="438222" cy="381000"/>
                          </a:xfrm>
                          <a:prstGeom prst="rect">
                            <a:avLst/>
                          </a:prstGeom>
                        </pic:spPr>
                      </pic:pic>
                    </a:graphicData>
                  </a:graphic>
                </wp:inline>
              </w:drawing>
            </w:r>
          </w:p>
        </w:tc>
        <w:tc>
          <w:tcPr>
            <w:tcW w:w="1357" w:type="dxa"/>
            <w:gridSpan w:val="2"/>
          </w:tcPr>
          <w:p w:rsidR="00681035">
            <w:pPr>
              <w:pStyle w:val="TableParagraph"/>
              <w:spacing w:before="0"/>
              <w:ind w:left="318"/>
              <w:rPr>
                <w:rFonts w:ascii="宋体"/>
                <w:sz w:val="20"/>
              </w:rPr>
            </w:pPr>
            <w:r>
              <w:rPr>
                <w:rFonts w:ascii="宋体"/>
                <w:noProof/>
                <w:sz w:val="20"/>
                <w:lang w:val="en-US" w:bidi="ar-SA"/>
              </w:rPr>
              <w:drawing>
                <wp:inline distT="0" distB="0" distL="0" distR="0">
                  <wp:extent cx="533400" cy="533400"/>
                  <wp:effectExtent l="19050" t="0" r="0" b="0"/>
                  <wp:docPr id="5" name="image3.jpeg"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xmlns:r="http://schemas.openxmlformats.org/officeDocument/2006/relationships" r:embed="rId8" cstate="print"/>
                          <a:stretch>
                            <a:fillRect/>
                          </a:stretch>
                        </pic:blipFill>
                        <pic:spPr>
                          <a:xfrm>
                            <a:off x="0" y="0"/>
                            <a:ext cx="533400" cy="533400"/>
                          </a:xfrm>
                          <a:prstGeom prst="rect">
                            <a:avLst/>
                          </a:prstGeom>
                        </pic:spPr>
                      </pic:pic>
                    </a:graphicData>
                  </a:graphic>
                </wp:inline>
              </w:drawing>
            </w:r>
          </w:p>
        </w:tc>
        <w:tc>
          <w:tcPr>
            <w:tcW w:w="1577" w:type="dxa"/>
            <w:gridSpan w:val="2"/>
          </w:tcPr>
          <w:p w:rsidR="00681035">
            <w:pPr>
              <w:pStyle w:val="TableParagraph"/>
              <w:spacing w:before="3"/>
              <w:ind w:left="0"/>
              <w:rPr>
                <w:rFonts w:ascii="宋体"/>
                <w:sz w:val="10"/>
              </w:rPr>
            </w:pPr>
          </w:p>
          <w:p w:rsidR="00681035">
            <w:pPr>
              <w:pStyle w:val="TableParagraph"/>
              <w:spacing w:before="0"/>
              <w:ind w:left="317"/>
              <w:rPr>
                <w:rFonts w:ascii="宋体"/>
                <w:sz w:val="20"/>
              </w:rPr>
            </w:pPr>
            <w:r>
              <w:rPr>
                <w:rFonts w:ascii="宋体"/>
                <w:noProof/>
                <w:sz w:val="20"/>
                <w:lang w:val="en-US" w:bidi="ar-SA"/>
              </w:rPr>
              <w:drawing>
                <wp:inline distT="0" distB="0" distL="0" distR="0">
                  <wp:extent cx="572008" cy="428625"/>
                  <wp:effectExtent l="19050" t="0" r="0" b="0"/>
                  <wp:docPr id="7" name="image4.jpeg"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jpeg"/>
                          <pic:cNvPicPr/>
                        </pic:nvPicPr>
                        <pic:blipFill>
                          <a:blip xmlns:r="http://schemas.openxmlformats.org/officeDocument/2006/relationships" r:embed="rId9" cstate="print"/>
                          <a:stretch>
                            <a:fillRect/>
                          </a:stretch>
                        </pic:blipFill>
                        <pic:spPr>
                          <a:xfrm>
                            <a:off x="0" y="0"/>
                            <a:ext cx="572008" cy="428625"/>
                          </a:xfrm>
                          <a:prstGeom prst="rect">
                            <a:avLst/>
                          </a:prstGeom>
                        </pic:spPr>
                      </pic:pic>
                    </a:graphicData>
                  </a:graphic>
                </wp:inline>
              </w:drawing>
            </w:r>
          </w:p>
        </w:tc>
      </w:tr>
      <w:tr>
        <w:tblPrEx>
          <w:tblW w:w="0" w:type="auto"/>
          <w:tblInd w:w="2107" w:type="dxa"/>
          <w:tblLayout w:type="fixed"/>
          <w:tblLook w:val="01E0"/>
        </w:tblPrEx>
        <w:trPr>
          <w:trHeight w:val="468"/>
        </w:trPr>
        <w:tc>
          <w:tcPr>
            <w:tcW w:w="364" w:type="dxa"/>
            <w:tcBorders>
              <w:right w:val="nil"/>
            </w:tcBorders>
          </w:tcPr>
          <w:p w:rsidR="00681035">
            <w:pPr>
              <w:pStyle w:val="TableParagraph"/>
              <w:ind w:left="107"/>
              <w:rPr>
                <w:sz w:val="21"/>
              </w:rPr>
            </w:pPr>
            <w:r>
              <w:rPr>
                <w:sz w:val="21"/>
              </w:rPr>
              <w:t>A.</w:t>
            </w:r>
          </w:p>
        </w:tc>
        <w:tc>
          <w:tcPr>
            <w:tcW w:w="1002" w:type="dxa"/>
            <w:tcBorders>
              <w:left w:val="nil"/>
            </w:tcBorders>
          </w:tcPr>
          <w:p w:rsidR="00681035">
            <w:pPr>
              <w:pStyle w:val="TableParagraph"/>
              <w:spacing w:before="100"/>
              <w:ind w:left="57"/>
              <w:rPr>
                <w:rFonts w:ascii="宋体" w:eastAsia="宋体"/>
                <w:sz w:val="21"/>
              </w:rPr>
            </w:pPr>
            <w:r>
              <w:rPr>
                <w:rFonts w:ascii="宋体" w:eastAsia="宋体" w:hint="eastAsia"/>
                <w:sz w:val="21"/>
              </w:rPr>
              <w:t>倾倒液体</w:t>
            </w:r>
          </w:p>
        </w:tc>
        <w:tc>
          <w:tcPr>
            <w:tcW w:w="352" w:type="dxa"/>
            <w:tcBorders>
              <w:right w:val="nil"/>
            </w:tcBorders>
          </w:tcPr>
          <w:p w:rsidR="00681035">
            <w:pPr>
              <w:pStyle w:val="TableParagraph"/>
              <w:rPr>
                <w:sz w:val="21"/>
              </w:rPr>
            </w:pPr>
            <w:r>
              <w:rPr>
                <w:sz w:val="21"/>
              </w:rPr>
              <w:t>B.</w:t>
            </w:r>
          </w:p>
        </w:tc>
        <w:tc>
          <w:tcPr>
            <w:tcW w:w="1213" w:type="dxa"/>
            <w:tcBorders>
              <w:left w:val="nil"/>
            </w:tcBorders>
          </w:tcPr>
          <w:p w:rsidR="00681035">
            <w:pPr>
              <w:pStyle w:val="TableParagraph"/>
              <w:spacing w:before="100"/>
              <w:ind w:left="57"/>
              <w:rPr>
                <w:rFonts w:ascii="宋体" w:eastAsia="宋体"/>
                <w:sz w:val="21"/>
              </w:rPr>
            </w:pPr>
            <w:r>
              <w:rPr>
                <w:rFonts w:ascii="宋体" w:eastAsia="宋体" w:hint="eastAsia"/>
                <w:sz w:val="21"/>
              </w:rPr>
              <w:t>点燃酒精灯</w:t>
            </w:r>
          </w:p>
        </w:tc>
        <w:tc>
          <w:tcPr>
            <w:tcW w:w="353" w:type="dxa"/>
            <w:tcBorders>
              <w:right w:val="nil"/>
            </w:tcBorders>
          </w:tcPr>
          <w:p w:rsidR="00681035">
            <w:pPr>
              <w:pStyle w:val="TableParagraph"/>
              <w:rPr>
                <w:sz w:val="21"/>
              </w:rPr>
            </w:pPr>
            <w:r>
              <w:rPr>
                <w:sz w:val="21"/>
              </w:rPr>
              <w:t>C.</w:t>
            </w:r>
          </w:p>
        </w:tc>
        <w:tc>
          <w:tcPr>
            <w:tcW w:w="1004" w:type="dxa"/>
            <w:tcBorders>
              <w:left w:val="nil"/>
            </w:tcBorders>
          </w:tcPr>
          <w:p w:rsidR="00681035">
            <w:pPr>
              <w:pStyle w:val="TableParagraph"/>
              <w:spacing w:before="100"/>
              <w:ind w:left="56"/>
              <w:rPr>
                <w:rFonts w:ascii="宋体" w:eastAsia="宋体"/>
                <w:sz w:val="21"/>
              </w:rPr>
            </w:pPr>
            <w:r>
              <w:rPr>
                <w:rFonts w:ascii="宋体" w:eastAsia="宋体" w:hint="eastAsia"/>
                <w:sz w:val="21"/>
              </w:rPr>
              <w:t>加热液体</w:t>
            </w:r>
          </w:p>
        </w:tc>
        <w:tc>
          <w:tcPr>
            <w:tcW w:w="365" w:type="dxa"/>
            <w:tcBorders>
              <w:right w:val="nil"/>
            </w:tcBorders>
          </w:tcPr>
          <w:p w:rsidR="00681035">
            <w:pPr>
              <w:pStyle w:val="TableParagraph"/>
              <w:ind w:left="105"/>
              <w:rPr>
                <w:sz w:val="21"/>
              </w:rPr>
            </w:pPr>
            <w:r>
              <w:rPr>
                <w:sz w:val="21"/>
              </w:rPr>
              <w:t>D.</w:t>
            </w:r>
          </w:p>
        </w:tc>
        <w:tc>
          <w:tcPr>
            <w:tcW w:w="1212" w:type="dxa"/>
            <w:tcBorders>
              <w:left w:val="nil"/>
            </w:tcBorders>
          </w:tcPr>
          <w:p w:rsidR="00681035">
            <w:pPr>
              <w:pStyle w:val="TableParagraph"/>
              <w:spacing w:before="100"/>
              <w:ind w:left="55"/>
              <w:rPr>
                <w:rFonts w:ascii="宋体" w:eastAsia="宋体"/>
                <w:sz w:val="21"/>
              </w:rPr>
            </w:pPr>
            <w:r>
              <w:rPr>
                <w:rFonts w:ascii="宋体" w:eastAsia="宋体" w:hint="eastAsia"/>
                <w:sz w:val="21"/>
              </w:rPr>
              <w:t>熄灭酒精灯</w:t>
            </w:r>
          </w:p>
        </w:tc>
      </w:tr>
    </w:tbl>
    <w:p w:rsidR="00681035" w:rsidRPr="00681035" w:rsidP="00681035">
      <w:pPr>
        <w:widowControl/>
        <w:shd w:val="clear" w:color="auto" w:fill="FFFFFF"/>
        <w:autoSpaceDE/>
        <w:autoSpaceDN/>
        <w:rPr>
          <w:rFonts w:ascii="微软雅黑" w:eastAsia="微软雅黑" w:hAnsi="微软雅黑"/>
          <w:color w:val="333333"/>
          <w:spacing w:val="15"/>
          <w:sz w:val="20"/>
          <w:szCs w:val="20"/>
          <w:lang w:val="en-US" w:bidi="ar-SA"/>
        </w:rPr>
      </w:pPr>
      <w:r w:rsidRPr="00681035">
        <w:rPr>
          <w:rFonts w:ascii="微软雅黑" w:eastAsia="微软雅黑" w:hAnsi="微软雅黑" w:hint="eastAsia"/>
          <w:b/>
          <w:bCs/>
          <w:color w:val="333333"/>
          <w:spacing w:val="15"/>
          <w:sz w:val="20"/>
          <w:lang w:val="en-US" w:bidi="ar-SA"/>
        </w:rPr>
        <w:t>【专题】</w:t>
      </w:r>
      <w:r w:rsidRPr="00681035">
        <w:rPr>
          <w:rFonts w:ascii="微软雅黑" w:eastAsia="微软雅黑" w:hAnsi="微软雅黑" w:hint="eastAsia"/>
          <w:color w:val="333333"/>
          <w:spacing w:val="15"/>
          <w:sz w:val="20"/>
          <w:szCs w:val="20"/>
          <w:lang w:val="en-US" w:bidi="ar-SA"/>
        </w:rPr>
        <w:t>常见仪器及化学实验基本操作．</w:t>
      </w:r>
    </w:p>
    <w:p w:rsidR="00681035" w:rsidRPr="00681035" w:rsidP="00681035">
      <w:pPr>
        <w:widowControl/>
        <w:shd w:val="clear" w:color="auto" w:fill="FFFFFF"/>
        <w:autoSpaceDE/>
        <w:autoSpaceDN/>
        <w:ind w:left="212"/>
        <w:rPr>
          <w:rFonts w:ascii="微软雅黑" w:eastAsia="微软雅黑" w:hAnsi="微软雅黑"/>
          <w:color w:val="333333"/>
          <w:spacing w:val="15"/>
          <w:sz w:val="20"/>
          <w:szCs w:val="20"/>
          <w:lang w:val="en-US" w:bidi="ar-SA"/>
        </w:rPr>
      </w:pPr>
      <w:r w:rsidRPr="00681035">
        <w:rPr>
          <w:rFonts w:ascii="微软雅黑" w:eastAsia="微软雅黑" w:hAnsi="微软雅黑" w:hint="eastAsia"/>
          <w:b/>
          <w:bCs/>
          <w:color w:val="333333"/>
          <w:spacing w:val="15"/>
          <w:sz w:val="20"/>
          <w:lang w:val="en-US" w:bidi="ar-SA"/>
        </w:rPr>
        <w:t>【分析】</w:t>
      </w:r>
      <w:r w:rsidRPr="00681035">
        <w:rPr>
          <w:rFonts w:ascii="微软雅黑" w:eastAsia="微软雅黑" w:hAnsi="微软雅黑" w:hint="eastAsia"/>
          <w:color w:val="333333"/>
          <w:spacing w:val="15"/>
          <w:sz w:val="20"/>
          <w:szCs w:val="20"/>
          <w:lang w:val="en-US" w:bidi="ar-SA"/>
        </w:rPr>
        <w:t>A、根据倾倒液体的注意事项考虑；B、根据点燃酒精灯的方法考虑；C、根据给试管内液体加热的注意事项考虑；D、根据熄灭酒精灯的方法考虑。</w:t>
      </w:r>
    </w:p>
    <w:p w:rsidR="00681035" w:rsidRPr="00681035" w:rsidP="00681035">
      <w:pPr>
        <w:widowControl/>
        <w:shd w:val="clear" w:color="auto" w:fill="FFFFFF"/>
        <w:autoSpaceDE/>
        <w:autoSpaceDN/>
        <w:rPr>
          <w:rFonts w:ascii="Times New Roman" w:hAnsi="Times New Roman" w:cs="Times New Roman"/>
          <w:sz w:val="23"/>
          <w:szCs w:val="23"/>
          <w:bdr w:val="nil"/>
          <w:lang w:val="en-US" w:bidi="ar-SA"/>
        </w:rPr>
      </w:pPr>
      <w:r w:rsidRPr="00681035">
        <w:rPr>
          <w:rFonts w:ascii="微软雅黑" w:eastAsia="微软雅黑" w:hAnsi="微软雅黑" w:hint="eastAsia"/>
          <w:b/>
          <w:bCs/>
          <w:color w:val="333333"/>
          <w:spacing w:val="15"/>
          <w:sz w:val="20"/>
          <w:lang w:val="en-US" w:bidi="ar-SA"/>
        </w:rPr>
        <w:t>【解答】</w:t>
      </w:r>
      <w:r w:rsidRPr="00681035">
        <w:rPr>
          <w:rFonts w:ascii="微软雅黑" w:eastAsia="微软雅黑" w:hAnsi="微软雅黑" w:hint="eastAsia"/>
          <w:color w:val="333333"/>
          <w:spacing w:val="15"/>
          <w:sz w:val="20"/>
          <w:szCs w:val="20"/>
          <w:lang w:val="en-US" w:bidi="ar-SA"/>
        </w:rPr>
        <w:t>解：A、倾倒液体的注意事项：瓶塞倒放，标签向着手心，试管要倾斜，试管口与试剂瓶口紧挨着，故A操作正确；</w:t>
      </w:r>
      <w:r w:rsidRPr="00681035">
        <w:rPr>
          <w:rFonts w:ascii="微软雅黑" w:eastAsia="微软雅黑" w:hAnsi="微软雅黑" w:hint="eastAsia"/>
          <w:color w:val="333333"/>
          <w:sz w:val="20"/>
          <w:szCs w:val="20"/>
          <w:lang w:val="en-US" w:bidi="ar-SA"/>
        </w:rPr>
        <w:br/>
      </w:r>
      <w:r w:rsidRPr="00681035">
        <w:rPr>
          <w:rFonts w:ascii="微软雅黑" w:eastAsia="微软雅黑" w:hAnsi="微软雅黑" w:hint="eastAsia"/>
          <w:color w:val="333333"/>
          <w:spacing w:val="15"/>
          <w:sz w:val="20"/>
          <w:szCs w:val="20"/>
          <w:lang w:val="en-US" w:bidi="ar-SA"/>
        </w:rPr>
        <w:t>B、点燃酒精灯的方法考虑：用火柴点燃，不能用酒精灯引燃，故B操作正确；</w:t>
      </w:r>
      <w:r w:rsidRPr="00681035">
        <w:rPr>
          <w:rFonts w:ascii="微软雅黑" w:eastAsia="微软雅黑" w:hAnsi="微软雅黑" w:hint="eastAsia"/>
          <w:color w:val="333333"/>
          <w:sz w:val="20"/>
          <w:szCs w:val="20"/>
          <w:lang w:val="en-US" w:bidi="ar-SA"/>
        </w:rPr>
        <w:br/>
      </w:r>
      <w:r w:rsidRPr="00681035">
        <w:rPr>
          <w:rFonts w:ascii="微软雅黑" w:eastAsia="微软雅黑" w:hAnsi="微软雅黑" w:hint="eastAsia"/>
          <w:color w:val="333333"/>
          <w:spacing w:val="15"/>
          <w:sz w:val="20"/>
          <w:szCs w:val="20"/>
          <w:lang w:val="en-US" w:bidi="ar-SA"/>
        </w:rPr>
        <w:t>C、给试管内液体加热的注意事项：试管内液体量不能超过试管容积的</w:t>
      </w:r>
      <w:r>
        <w:rPr>
          <w:rFonts w:ascii="微软雅黑" w:eastAsia="微软雅黑" w:hAnsi="微软雅黑" w:hint="eastAsia"/>
          <w:color w:val="333333"/>
          <w:spacing w:val="15"/>
          <w:sz w:val="20"/>
          <w:szCs w:val="20"/>
          <w:lang w:val="en-US" w:bidi="ar-SA"/>
        </w:rPr>
        <w:t>1/3</w:t>
      </w:r>
      <w:r w:rsidRPr="00681035">
        <w:rPr>
          <w:rFonts w:ascii="微软雅黑" w:eastAsia="微软雅黑" w:hAnsi="微软雅黑" w:hint="eastAsia"/>
          <w:color w:val="333333"/>
          <w:spacing w:val="15"/>
          <w:sz w:val="20"/>
          <w:szCs w:val="20"/>
          <w:lang w:val="en-US" w:bidi="ar-SA"/>
        </w:rPr>
        <w:t>，用外焰加热，试管夹要夹在试管口的中上部，故C操作错误；</w:t>
      </w:r>
      <w:r w:rsidRPr="00681035">
        <w:rPr>
          <w:rFonts w:ascii="微软雅黑" w:eastAsia="微软雅黑" w:hAnsi="微软雅黑" w:hint="eastAsia"/>
          <w:color w:val="333333"/>
          <w:sz w:val="20"/>
          <w:szCs w:val="20"/>
          <w:lang w:val="en-US" w:bidi="ar-SA"/>
        </w:rPr>
        <w:br/>
      </w:r>
      <w:r w:rsidRPr="00681035">
        <w:rPr>
          <w:rFonts w:ascii="微软雅黑" w:eastAsia="微软雅黑" w:hAnsi="微软雅黑" w:hint="eastAsia"/>
          <w:color w:val="333333"/>
          <w:spacing w:val="15"/>
          <w:sz w:val="20"/>
          <w:szCs w:val="20"/>
          <w:lang w:val="en-US" w:bidi="ar-SA"/>
        </w:rPr>
        <w:t>D、熄灭酒精灯的方法：用火柴点燃，故D操作正确。</w:t>
      </w:r>
      <w:r w:rsidRPr="00681035">
        <w:rPr>
          <w:rFonts w:ascii="微软雅黑" w:eastAsia="微软雅黑" w:hAnsi="微软雅黑" w:hint="eastAsia"/>
          <w:color w:val="333333"/>
          <w:sz w:val="20"/>
          <w:szCs w:val="20"/>
          <w:lang w:val="en-US" w:bidi="ar-SA"/>
        </w:rPr>
        <w:br/>
      </w:r>
      <w:r w:rsidRPr="00681035">
        <w:rPr>
          <w:rFonts w:ascii="微软雅黑" w:eastAsia="微软雅黑" w:hAnsi="微软雅黑" w:hint="eastAsia"/>
          <w:color w:val="333333"/>
          <w:spacing w:val="15"/>
          <w:sz w:val="20"/>
          <w:szCs w:val="20"/>
          <w:lang w:val="en-US" w:bidi="ar-SA"/>
        </w:rPr>
        <w:t>故选：C。</w:t>
      </w:r>
    </w:p>
    <w:p w:rsidR="00681035" w:rsidRPr="00681035" w:rsidP="00681035">
      <w:pPr>
        <w:widowControl/>
        <w:shd w:val="clear" w:color="auto" w:fill="FFFFFF"/>
        <w:autoSpaceDE/>
        <w:autoSpaceDN/>
        <w:rPr>
          <w:rFonts w:ascii="微软雅黑" w:eastAsia="微软雅黑" w:hAnsi="微软雅黑"/>
          <w:color w:val="333333"/>
          <w:spacing w:val="15"/>
          <w:sz w:val="20"/>
          <w:szCs w:val="20"/>
          <w:lang w:val="en-US" w:bidi="ar-SA"/>
        </w:rPr>
      </w:pPr>
      <w:r w:rsidRPr="00681035">
        <w:rPr>
          <w:rFonts w:ascii="微软雅黑" w:eastAsia="微软雅黑" w:hAnsi="微软雅黑" w:hint="eastAsia"/>
          <w:b/>
          <w:bCs/>
          <w:color w:val="333333"/>
          <w:spacing w:val="15"/>
          <w:sz w:val="20"/>
          <w:lang w:val="en-US" w:bidi="ar-SA"/>
        </w:rPr>
        <w:t>【点评】</w:t>
      </w:r>
      <w:r w:rsidRPr="00681035">
        <w:rPr>
          <w:rFonts w:ascii="微软雅黑" w:eastAsia="微软雅黑" w:hAnsi="微软雅黑" w:hint="eastAsia"/>
          <w:color w:val="333333"/>
          <w:spacing w:val="15"/>
          <w:sz w:val="20"/>
          <w:szCs w:val="20"/>
          <w:lang w:val="en-US" w:bidi="ar-SA"/>
        </w:rPr>
        <w:t>解答本题关键是熟悉实验基本操作，防止错误操作造成实验失败。</w:t>
      </w:r>
    </w:p>
    <w:p w:rsidR="00681035">
      <w:pPr>
        <w:pStyle w:val="ListParagraph"/>
        <w:numPr>
          <w:ilvl w:val="0"/>
          <w:numId w:val="4"/>
        </w:numPr>
        <w:tabs>
          <w:tab w:val="left" w:pos="580"/>
          <w:tab w:val="left" w:pos="4151"/>
        </w:tabs>
        <w:spacing w:before="99"/>
        <w:rPr>
          <w:sz w:val="21"/>
        </w:rPr>
      </w:pPr>
      <w:r>
        <w:rPr>
          <w:sz w:val="21"/>
        </w:rPr>
        <w:t>氢气燃烧过程中一定发生改变的是（</w:t>
      </w:r>
      <w:r>
        <w:rPr>
          <w:sz w:val="21"/>
        </w:rPr>
        <w:tab/>
        <w:t>）</w:t>
      </w:r>
    </w:p>
    <w:p w:rsidR="00681035">
      <w:pPr>
        <w:pStyle w:val="BodyText"/>
        <w:spacing w:before="7"/>
        <w:rPr>
          <w:sz w:val="15"/>
        </w:rPr>
      </w:pPr>
    </w:p>
    <w:p w:rsidR="00681035">
      <w:pPr>
        <w:pStyle w:val="ListParagraph"/>
        <w:numPr>
          <w:ilvl w:val="1"/>
          <w:numId w:val="4"/>
        </w:numPr>
        <w:tabs>
          <w:tab w:val="left" w:pos="748"/>
          <w:tab w:val="left" w:pos="2732"/>
          <w:tab w:val="left" w:pos="4832"/>
          <w:tab w:val="left" w:pos="7352"/>
        </w:tabs>
        <w:ind w:left="748"/>
        <w:rPr>
          <w:sz w:val="21"/>
        </w:rPr>
      </w:pPr>
      <w:r>
        <w:rPr>
          <w:sz w:val="21"/>
        </w:rPr>
        <w:t>元素种类</w:t>
      </w:r>
      <w:r>
        <w:rPr>
          <w:sz w:val="21"/>
        </w:rPr>
        <w:tab/>
      </w:r>
      <w:r>
        <w:rPr>
          <w:rFonts w:ascii="Times New Roman" w:eastAsia="Times New Roman"/>
          <w:sz w:val="21"/>
        </w:rPr>
        <w:t>B.</w:t>
      </w:r>
      <w:r>
        <w:rPr>
          <w:rFonts w:ascii="Times New Roman" w:eastAsia="Times New Roman"/>
          <w:spacing w:val="50"/>
          <w:sz w:val="21"/>
        </w:rPr>
        <w:t xml:space="preserve"> </w:t>
      </w:r>
      <w:r>
        <w:rPr>
          <w:sz w:val="21"/>
        </w:rPr>
        <w:t>原子个数</w:t>
      </w:r>
      <w:r>
        <w:rPr>
          <w:sz w:val="21"/>
        </w:rPr>
        <w:tab/>
      </w:r>
      <w:r>
        <w:rPr>
          <w:rFonts w:ascii="Times New Roman" w:eastAsia="Times New Roman"/>
          <w:sz w:val="21"/>
        </w:rPr>
        <w:t>C.</w:t>
      </w:r>
      <w:r>
        <w:rPr>
          <w:rFonts w:ascii="Times New Roman" w:eastAsia="Times New Roman"/>
          <w:spacing w:val="51"/>
          <w:sz w:val="21"/>
        </w:rPr>
        <w:t xml:space="preserve"> </w:t>
      </w:r>
      <w:r>
        <w:rPr>
          <w:sz w:val="21"/>
        </w:rPr>
        <w:t>原子种类</w:t>
      </w:r>
      <w:r>
        <w:rPr>
          <w:sz w:val="21"/>
        </w:rPr>
        <w:tab/>
      </w:r>
      <w:r>
        <w:rPr>
          <w:rFonts w:ascii="Times New Roman" w:eastAsia="Times New Roman"/>
          <w:sz w:val="21"/>
        </w:rPr>
        <w:t>D.</w:t>
      </w:r>
      <w:r>
        <w:rPr>
          <w:rFonts w:ascii="Times New Roman" w:eastAsia="Times New Roman"/>
          <w:spacing w:val="1"/>
          <w:sz w:val="21"/>
        </w:rPr>
        <w:t xml:space="preserve"> </w:t>
      </w:r>
      <w:r>
        <w:rPr>
          <w:sz w:val="21"/>
        </w:rPr>
        <w:t>分子种类</w:t>
      </w:r>
    </w:p>
    <w:p w:rsidR="00681035" w:rsidP="00681035">
      <w:pPr>
        <w:pStyle w:val="ListParagraph"/>
        <w:tabs>
          <w:tab w:val="left" w:pos="748"/>
          <w:tab w:val="left" w:pos="2732"/>
          <w:tab w:val="left" w:pos="4832"/>
          <w:tab w:val="left" w:pos="7352"/>
        </w:tabs>
        <w:ind w:left="748" w:firstLine="0"/>
        <w:rPr>
          <w:sz w:val="21"/>
        </w:rPr>
      </w:pPr>
    </w:p>
    <w:p w:rsidR="00681035" w:rsidRPr="00681035" w:rsidP="00681035">
      <w:pPr>
        <w:widowControl/>
        <w:shd w:val="clear" w:color="auto" w:fill="FFFFFF"/>
        <w:autoSpaceDE/>
        <w:autoSpaceDN/>
        <w:rPr>
          <w:rFonts w:ascii="微软雅黑" w:eastAsia="微软雅黑" w:hAnsi="微软雅黑"/>
          <w:color w:val="333333"/>
          <w:spacing w:val="15"/>
          <w:sz w:val="20"/>
          <w:szCs w:val="20"/>
          <w:lang w:val="en-US" w:bidi="ar-SA"/>
        </w:rPr>
      </w:pPr>
      <w:r w:rsidRPr="00681035">
        <w:rPr>
          <w:rFonts w:ascii="微软雅黑" w:eastAsia="微软雅黑" w:hAnsi="微软雅黑" w:hint="eastAsia"/>
          <w:b/>
          <w:bCs/>
          <w:color w:val="333333"/>
          <w:spacing w:val="15"/>
          <w:sz w:val="20"/>
          <w:lang w:val="en-US" w:bidi="ar-SA"/>
        </w:rPr>
        <w:t>【专题】</w:t>
      </w:r>
      <w:r w:rsidRPr="00681035">
        <w:rPr>
          <w:rFonts w:ascii="微软雅黑" w:eastAsia="微软雅黑" w:hAnsi="微软雅黑" w:hint="eastAsia"/>
          <w:color w:val="333333"/>
          <w:spacing w:val="15"/>
          <w:sz w:val="20"/>
          <w:szCs w:val="20"/>
          <w:lang w:val="en-US" w:bidi="ar-SA"/>
        </w:rPr>
        <w:t>化学用语和质量守恒定律．</w:t>
      </w:r>
    </w:p>
    <w:p w:rsidR="00681035" w:rsidRPr="00681035" w:rsidP="00681035">
      <w:pPr>
        <w:widowControl/>
        <w:shd w:val="clear" w:color="auto" w:fill="FFFFFF"/>
        <w:autoSpaceDE/>
        <w:autoSpaceDN/>
        <w:rPr>
          <w:rFonts w:ascii="微软雅黑" w:eastAsia="微软雅黑" w:hAnsi="微软雅黑"/>
          <w:color w:val="333333"/>
          <w:spacing w:val="15"/>
          <w:sz w:val="20"/>
          <w:szCs w:val="20"/>
          <w:lang w:val="en-US" w:bidi="ar-SA"/>
        </w:rPr>
      </w:pPr>
      <w:r w:rsidRPr="00681035">
        <w:rPr>
          <w:rFonts w:ascii="微软雅黑" w:eastAsia="微软雅黑" w:hAnsi="微软雅黑" w:hint="eastAsia"/>
          <w:b/>
          <w:bCs/>
          <w:color w:val="333333"/>
          <w:spacing w:val="15"/>
          <w:sz w:val="20"/>
          <w:lang w:val="en-US" w:bidi="ar-SA"/>
        </w:rPr>
        <w:t>【分析】</w:t>
      </w:r>
      <w:r w:rsidRPr="00681035">
        <w:rPr>
          <w:rFonts w:ascii="微软雅黑" w:eastAsia="微软雅黑" w:hAnsi="微软雅黑" w:hint="eastAsia"/>
          <w:color w:val="333333"/>
          <w:spacing w:val="15"/>
          <w:sz w:val="20"/>
          <w:szCs w:val="20"/>
          <w:lang w:val="en-US" w:bidi="ar-SA"/>
        </w:rPr>
        <w:t>根据化学反应前后，原子的种类、个数、质量，元素的种类不变，分子的种类一定改变进行分析。</w:t>
      </w:r>
    </w:p>
    <w:p w:rsidR="00681035" w:rsidRPr="00681035" w:rsidP="00681035">
      <w:pPr>
        <w:widowControl/>
        <w:shd w:val="clear" w:color="auto" w:fill="FFFFFF"/>
        <w:autoSpaceDE/>
        <w:autoSpaceDN/>
        <w:rPr>
          <w:rFonts w:ascii="微软雅黑" w:eastAsia="微软雅黑" w:hAnsi="微软雅黑"/>
          <w:color w:val="333333"/>
          <w:spacing w:val="15"/>
          <w:sz w:val="20"/>
          <w:szCs w:val="20"/>
          <w:lang w:val="en-US" w:bidi="ar-SA"/>
        </w:rPr>
      </w:pPr>
      <w:r w:rsidRPr="00681035">
        <w:rPr>
          <w:rFonts w:ascii="微软雅黑" w:eastAsia="微软雅黑" w:hAnsi="微软雅黑" w:hint="eastAsia"/>
          <w:b/>
          <w:bCs/>
          <w:color w:val="333333"/>
          <w:spacing w:val="15"/>
          <w:sz w:val="20"/>
          <w:lang w:val="en-US" w:bidi="ar-SA"/>
        </w:rPr>
        <w:t>【解答】</w:t>
      </w:r>
      <w:r w:rsidRPr="00681035">
        <w:rPr>
          <w:rFonts w:ascii="微软雅黑" w:eastAsia="微软雅黑" w:hAnsi="微软雅黑" w:hint="eastAsia"/>
          <w:color w:val="333333"/>
          <w:spacing w:val="15"/>
          <w:sz w:val="20"/>
          <w:szCs w:val="20"/>
          <w:lang w:val="en-US" w:bidi="ar-SA"/>
        </w:rPr>
        <w:t>解：化学反应前后，原子的种类、个数、质量，元素的种类不变，分子的种类一定改变，所以氢气燃烧过程中一定发生改变的是分子种类，故选：D。</w:t>
      </w:r>
    </w:p>
    <w:p w:rsidR="00681035" w:rsidRPr="00681035" w:rsidP="00681035">
      <w:pPr>
        <w:widowControl/>
        <w:shd w:val="clear" w:color="auto" w:fill="FFFFFF"/>
        <w:autoSpaceDE/>
        <w:autoSpaceDN/>
        <w:rPr>
          <w:rFonts w:ascii="微软雅黑" w:eastAsia="微软雅黑" w:hAnsi="微软雅黑"/>
          <w:color w:val="333333"/>
          <w:spacing w:val="15"/>
          <w:sz w:val="20"/>
          <w:szCs w:val="20"/>
          <w:lang w:val="en-US" w:bidi="ar-SA"/>
        </w:rPr>
      </w:pPr>
      <w:r w:rsidRPr="00681035">
        <w:rPr>
          <w:rFonts w:ascii="微软雅黑" w:eastAsia="微软雅黑" w:hAnsi="微软雅黑" w:hint="eastAsia"/>
          <w:b/>
          <w:bCs/>
          <w:color w:val="333333"/>
          <w:spacing w:val="15"/>
          <w:sz w:val="20"/>
          <w:lang w:val="en-US" w:bidi="ar-SA"/>
        </w:rPr>
        <w:t>【点评】</w:t>
      </w:r>
      <w:r w:rsidRPr="00681035">
        <w:rPr>
          <w:rFonts w:ascii="微软雅黑" w:eastAsia="微软雅黑" w:hAnsi="微软雅黑" w:hint="eastAsia"/>
          <w:color w:val="333333"/>
          <w:spacing w:val="15"/>
          <w:sz w:val="20"/>
          <w:szCs w:val="20"/>
          <w:lang w:val="en-US" w:bidi="ar-SA"/>
        </w:rPr>
        <w:t>本题主要考查了质量守恒定律的应用，难度不大，加强记忆即可解答。</w:t>
      </w:r>
    </w:p>
    <w:p w:rsidR="00681035">
      <w:pPr>
        <w:pStyle w:val="BodyText"/>
        <w:spacing w:before="7"/>
        <w:rPr>
          <w:sz w:val="15"/>
        </w:rPr>
      </w:pPr>
    </w:p>
    <w:p w:rsidR="00681035">
      <w:pPr>
        <w:pStyle w:val="ListParagraph"/>
        <w:numPr>
          <w:ilvl w:val="0"/>
          <w:numId w:val="4"/>
        </w:numPr>
        <w:tabs>
          <w:tab w:val="left" w:pos="580"/>
          <w:tab w:val="left" w:pos="4359"/>
        </w:tabs>
        <w:rPr>
          <w:sz w:val="21"/>
        </w:rPr>
      </w:pPr>
      <w:r>
        <w:rPr>
          <w:sz w:val="21"/>
        </w:rPr>
        <w:t>鉴别氧气和二氧化碳的方法错误的是（</w:t>
      </w:r>
      <w:r>
        <w:rPr>
          <w:sz w:val="21"/>
        </w:rPr>
        <w:tab/>
        <w:t>）</w:t>
      </w:r>
    </w:p>
    <w:p w:rsidR="00681035">
      <w:pPr>
        <w:pStyle w:val="BodyText"/>
        <w:spacing w:before="6"/>
        <w:rPr>
          <w:sz w:val="15"/>
        </w:rPr>
      </w:pPr>
    </w:p>
    <w:p w:rsidR="00681035">
      <w:pPr>
        <w:pStyle w:val="ListParagraph"/>
        <w:numPr>
          <w:ilvl w:val="1"/>
          <w:numId w:val="4"/>
        </w:numPr>
        <w:tabs>
          <w:tab w:val="left" w:pos="748"/>
          <w:tab w:val="left" w:pos="4832"/>
        </w:tabs>
        <w:spacing w:before="1"/>
        <w:ind w:left="748"/>
        <w:rPr>
          <w:sz w:val="21"/>
        </w:rPr>
      </w:pPr>
      <w:r>
        <w:rPr>
          <w:sz w:val="21"/>
        </w:rPr>
        <w:t>分别通入石灰水</w:t>
      </w:r>
      <w:r>
        <w:rPr>
          <w:sz w:val="21"/>
        </w:rPr>
        <w:tab/>
      </w:r>
      <w:r>
        <w:rPr>
          <w:rFonts w:ascii="Times New Roman" w:eastAsia="Times New Roman"/>
          <w:sz w:val="21"/>
        </w:rPr>
        <w:t xml:space="preserve">B. </w:t>
      </w:r>
      <w:r>
        <w:rPr>
          <w:sz w:val="21"/>
        </w:rPr>
        <w:t>分别通入水中</w:t>
      </w:r>
    </w:p>
    <w:p w:rsidR="00681035">
      <w:pPr>
        <w:pStyle w:val="BodyText"/>
        <w:spacing w:before="6"/>
        <w:rPr>
          <w:sz w:val="15"/>
        </w:rPr>
      </w:pPr>
    </w:p>
    <w:p w:rsidR="00681035">
      <w:pPr>
        <w:pStyle w:val="BodyText"/>
        <w:tabs>
          <w:tab w:val="left" w:pos="4832"/>
        </w:tabs>
        <w:ind w:left="438"/>
      </w:pPr>
      <w:r>
        <w:rPr>
          <w:rFonts w:ascii="Times New Roman" w:eastAsia="Times New Roman"/>
        </w:rPr>
        <w:t>C.</w:t>
      </w:r>
      <w:r>
        <w:rPr>
          <w:rFonts w:ascii="Times New Roman" w:eastAsia="Times New Roman"/>
          <w:spacing w:val="50"/>
        </w:rPr>
        <w:t xml:space="preserve"> </w:t>
      </w:r>
      <w:r>
        <w:t>用燃着的木条检验</w:t>
      </w:r>
      <w:r>
        <w:tab/>
      </w:r>
      <w:r>
        <w:rPr>
          <w:rFonts w:ascii="Times New Roman" w:eastAsia="Times New Roman"/>
        </w:rPr>
        <w:t xml:space="preserve">D. </w:t>
      </w:r>
      <w:r>
        <w:t>用带火星的木条检验</w:t>
      </w:r>
    </w:p>
    <w:p w:rsidR="00681035" w:rsidRPr="00681035">
      <w:pPr>
        <w:pStyle w:val="BodyText"/>
        <w:tabs>
          <w:tab w:val="left" w:pos="4832"/>
        </w:tabs>
        <w:ind w:left="438"/>
        <w:rPr>
          <w:rFonts w:eastAsiaTheme="minorEastAsia"/>
        </w:rPr>
      </w:pPr>
    </w:p>
    <w:p w:rsidR="00681035" w:rsidRPr="00681035" w:rsidP="00681035">
      <w:pPr>
        <w:widowControl/>
        <w:shd w:val="clear" w:color="auto" w:fill="FFFFFF"/>
        <w:autoSpaceDE/>
        <w:autoSpaceDN/>
        <w:rPr>
          <w:rFonts w:ascii="微软雅黑" w:eastAsia="微软雅黑" w:hAnsi="微软雅黑"/>
          <w:color w:val="333333"/>
          <w:spacing w:val="15"/>
          <w:sz w:val="20"/>
          <w:szCs w:val="20"/>
          <w:lang w:val="en-US" w:bidi="ar-SA"/>
        </w:rPr>
      </w:pPr>
      <w:r w:rsidRPr="00681035">
        <w:rPr>
          <w:rFonts w:ascii="微软雅黑" w:eastAsia="微软雅黑" w:hAnsi="微软雅黑" w:hint="eastAsia"/>
          <w:b/>
          <w:bCs/>
          <w:color w:val="333333"/>
          <w:spacing w:val="15"/>
          <w:sz w:val="20"/>
          <w:lang w:val="en-US" w:bidi="ar-SA"/>
        </w:rPr>
        <w:t>【专题】</w:t>
      </w:r>
      <w:r w:rsidRPr="00681035">
        <w:rPr>
          <w:rFonts w:ascii="微软雅黑" w:eastAsia="微软雅黑" w:hAnsi="微软雅黑" w:hint="eastAsia"/>
          <w:color w:val="333333"/>
          <w:spacing w:val="15"/>
          <w:sz w:val="20"/>
          <w:szCs w:val="20"/>
          <w:lang w:val="en-US" w:bidi="ar-SA"/>
        </w:rPr>
        <w:t>物质的鉴别题．</w:t>
      </w:r>
    </w:p>
    <w:p w:rsidR="00681035" w:rsidRPr="00681035" w:rsidP="00681035">
      <w:pPr>
        <w:widowControl/>
        <w:shd w:val="clear" w:color="auto" w:fill="FFFFFF"/>
        <w:autoSpaceDE/>
        <w:autoSpaceDN/>
        <w:rPr>
          <w:rFonts w:ascii="微软雅黑" w:eastAsia="微软雅黑" w:hAnsi="微软雅黑"/>
          <w:color w:val="333333"/>
          <w:spacing w:val="15"/>
          <w:sz w:val="20"/>
          <w:szCs w:val="20"/>
          <w:lang w:val="en-US" w:bidi="ar-SA"/>
        </w:rPr>
      </w:pPr>
      <w:r w:rsidRPr="00681035">
        <w:rPr>
          <w:rFonts w:ascii="微软雅黑" w:eastAsia="微软雅黑" w:hAnsi="微软雅黑" w:hint="eastAsia"/>
          <w:b/>
          <w:bCs/>
          <w:color w:val="333333"/>
          <w:spacing w:val="15"/>
          <w:sz w:val="20"/>
          <w:lang w:val="en-US" w:bidi="ar-SA"/>
        </w:rPr>
        <w:t>【分析】</w:t>
      </w:r>
      <w:r w:rsidRPr="00681035">
        <w:rPr>
          <w:rFonts w:ascii="微软雅黑" w:eastAsia="微软雅黑" w:hAnsi="微软雅黑" w:hint="eastAsia"/>
          <w:color w:val="333333"/>
          <w:spacing w:val="15"/>
          <w:sz w:val="20"/>
          <w:szCs w:val="20"/>
          <w:lang w:val="en-US" w:bidi="ar-SA"/>
        </w:rPr>
        <w:t>二氧化碳能使澄清石灰水变浑浊；</w:t>
      </w:r>
      <w:r w:rsidRPr="00681035">
        <w:rPr>
          <w:rFonts w:ascii="微软雅黑" w:eastAsia="微软雅黑" w:hAnsi="微软雅黑" w:hint="eastAsia"/>
          <w:color w:val="333333"/>
          <w:sz w:val="20"/>
          <w:szCs w:val="20"/>
          <w:lang w:val="en-US" w:bidi="ar-SA"/>
        </w:rPr>
        <w:br/>
      </w:r>
      <w:r w:rsidRPr="00681035">
        <w:rPr>
          <w:rFonts w:ascii="微软雅黑" w:eastAsia="微软雅黑" w:hAnsi="微软雅黑" w:hint="eastAsia"/>
          <w:color w:val="333333"/>
          <w:spacing w:val="15"/>
          <w:sz w:val="20"/>
          <w:szCs w:val="20"/>
          <w:lang w:val="en-US" w:bidi="ar-SA"/>
        </w:rPr>
        <w:t>氧气不易溶于水，二氧化碳能够溶于水；</w:t>
      </w:r>
      <w:r w:rsidRPr="00681035">
        <w:rPr>
          <w:rFonts w:ascii="微软雅黑" w:eastAsia="微软雅黑" w:hAnsi="微软雅黑" w:hint="eastAsia"/>
          <w:color w:val="333333"/>
          <w:sz w:val="20"/>
          <w:szCs w:val="20"/>
          <w:lang w:val="en-US" w:bidi="ar-SA"/>
        </w:rPr>
        <w:br/>
      </w:r>
      <w:r w:rsidRPr="00681035">
        <w:rPr>
          <w:rFonts w:ascii="微软雅黑" w:eastAsia="微软雅黑" w:hAnsi="微软雅黑" w:hint="eastAsia"/>
          <w:color w:val="333333"/>
          <w:spacing w:val="15"/>
          <w:sz w:val="20"/>
          <w:szCs w:val="20"/>
          <w:lang w:val="en-US" w:bidi="ar-SA"/>
        </w:rPr>
        <w:t>氧气能够支持燃烧，二氧化碳不支持燃烧。</w:t>
      </w:r>
    </w:p>
    <w:p w:rsidR="00681035" w:rsidRPr="00681035" w:rsidP="00681035">
      <w:pPr>
        <w:widowControl/>
        <w:shd w:val="clear" w:color="auto" w:fill="FFFFFF"/>
        <w:autoSpaceDE/>
        <w:autoSpaceDN/>
        <w:rPr>
          <w:rFonts w:ascii="微软雅黑" w:eastAsia="微软雅黑" w:hAnsi="微软雅黑"/>
          <w:color w:val="333333"/>
          <w:spacing w:val="15"/>
          <w:sz w:val="20"/>
          <w:szCs w:val="20"/>
          <w:lang w:val="en-US" w:bidi="ar-SA"/>
        </w:rPr>
      </w:pPr>
      <w:r w:rsidRPr="00681035">
        <w:rPr>
          <w:rFonts w:ascii="微软雅黑" w:eastAsia="微软雅黑" w:hAnsi="微软雅黑" w:hint="eastAsia"/>
          <w:b/>
          <w:bCs/>
          <w:color w:val="333333"/>
          <w:spacing w:val="15"/>
          <w:sz w:val="20"/>
          <w:lang w:val="en-US" w:bidi="ar-SA"/>
        </w:rPr>
        <w:t>【解答】</w:t>
      </w:r>
      <w:r w:rsidRPr="00681035">
        <w:rPr>
          <w:rFonts w:ascii="微软雅黑" w:eastAsia="微软雅黑" w:hAnsi="微软雅黑" w:hint="eastAsia"/>
          <w:color w:val="333333"/>
          <w:spacing w:val="15"/>
          <w:sz w:val="20"/>
          <w:szCs w:val="20"/>
          <w:lang w:val="en-US" w:bidi="ar-SA"/>
        </w:rPr>
        <w:t>解：A、二氧化碳能使澄清石灰水变浑浊，氧气不能，可以用澄清石灰水鉴别；</w:t>
      </w:r>
      <w:r w:rsidRPr="00681035">
        <w:rPr>
          <w:rFonts w:ascii="微软雅黑" w:eastAsia="微软雅黑" w:hAnsi="微软雅黑" w:hint="eastAsia"/>
          <w:color w:val="333333"/>
          <w:sz w:val="20"/>
          <w:szCs w:val="20"/>
          <w:lang w:val="en-US" w:bidi="ar-SA"/>
        </w:rPr>
        <w:br/>
      </w:r>
      <w:r w:rsidRPr="00681035">
        <w:rPr>
          <w:rFonts w:ascii="微软雅黑" w:eastAsia="微软雅黑" w:hAnsi="微软雅黑" w:hint="eastAsia"/>
          <w:color w:val="333333"/>
          <w:spacing w:val="15"/>
          <w:sz w:val="20"/>
          <w:szCs w:val="20"/>
          <w:lang w:val="en-US" w:bidi="ar-SA"/>
        </w:rPr>
        <w:t>B、氧气不易溶于水，二氧化碳能够溶于水，但是溶解度不大，通入水中时，都出现气泡，不能用水鉴别；</w:t>
      </w:r>
      <w:r w:rsidRPr="00681035">
        <w:rPr>
          <w:rFonts w:ascii="微软雅黑" w:eastAsia="微软雅黑" w:hAnsi="微软雅黑" w:hint="eastAsia"/>
          <w:color w:val="333333"/>
          <w:sz w:val="20"/>
          <w:szCs w:val="20"/>
          <w:lang w:val="en-US" w:bidi="ar-SA"/>
        </w:rPr>
        <w:br/>
      </w:r>
      <w:r w:rsidRPr="00681035">
        <w:rPr>
          <w:rFonts w:ascii="微软雅黑" w:eastAsia="微软雅黑" w:hAnsi="微软雅黑" w:hint="eastAsia"/>
          <w:color w:val="333333"/>
          <w:spacing w:val="15"/>
          <w:sz w:val="20"/>
          <w:szCs w:val="20"/>
          <w:lang w:val="en-US" w:bidi="ar-SA"/>
        </w:rPr>
        <w:t>C、伸入燃烧的木条时，能使木条燃烧更剧烈的是氧气，能使燃烧的木条熄灭的是二氧化碳，可以用燃烧的木条鉴别；</w:t>
      </w:r>
      <w:r w:rsidRPr="00681035">
        <w:rPr>
          <w:rFonts w:ascii="微软雅黑" w:eastAsia="微软雅黑" w:hAnsi="微软雅黑" w:hint="eastAsia"/>
          <w:color w:val="333333"/>
          <w:sz w:val="20"/>
          <w:szCs w:val="20"/>
          <w:lang w:val="en-US" w:bidi="ar-SA"/>
        </w:rPr>
        <w:br/>
      </w:r>
      <w:r w:rsidRPr="00681035">
        <w:rPr>
          <w:rFonts w:ascii="微软雅黑" w:eastAsia="微软雅黑" w:hAnsi="微软雅黑" w:hint="eastAsia"/>
          <w:color w:val="333333"/>
          <w:spacing w:val="15"/>
          <w:sz w:val="20"/>
          <w:szCs w:val="20"/>
          <w:lang w:val="en-US" w:bidi="ar-SA"/>
        </w:rPr>
        <w:t>D、伸入集气瓶中时，能使带火星的木条复燃的是氧气，无明显现象的是二氧化碳，可以用带火星的木条鉴别。</w:t>
      </w:r>
      <w:r w:rsidRPr="00681035">
        <w:rPr>
          <w:rFonts w:ascii="微软雅黑" w:eastAsia="微软雅黑" w:hAnsi="微软雅黑" w:hint="eastAsia"/>
          <w:color w:val="333333"/>
          <w:sz w:val="20"/>
          <w:szCs w:val="20"/>
          <w:lang w:val="en-US" w:bidi="ar-SA"/>
        </w:rPr>
        <w:br/>
      </w:r>
      <w:r w:rsidRPr="00681035">
        <w:rPr>
          <w:rFonts w:ascii="微软雅黑" w:eastAsia="微软雅黑" w:hAnsi="微软雅黑" w:hint="eastAsia"/>
          <w:color w:val="333333"/>
          <w:spacing w:val="15"/>
          <w:sz w:val="20"/>
          <w:szCs w:val="20"/>
          <w:lang w:val="en-US" w:bidi="ar-SA"/>
        </w:rPr>
        <w:t>故选：B。</w:t>
      </w:r>
    </w:p>
    <w:p w:rsidR="00681035" w:rsidRPr="00681035" w:rsidP="00681035">
      <w:pPr>
        <w:widowControl/>
        <w:shd w:val="clear" w:color="auto" w:fill="FFFFFF"/>
        <w:autoSpaceDE/>
        <w:autoSpaceDN/>
        <w:rPr>
          <w:rFonts w:ascii="微软雅黑" w:eastAsia="微软雅黑" w:hAnsi="微软雅黑"/>
          <w:color w:val="333333"/>
          <w:spacing w:val="15"/>
          <w:sz w:val="20"/>
          <w:szCs w:val="20"/>
          <w:lang w:val="en-US" w:bidi="ar-SA"/>
        </w:rPr>
      </w:pPr>
      <w:r w:rsidRPr="00681035">
        <w:rPr>
          <w:rFonts w:ascii="微软雅黑" w:eastAsia="微软雅黑" w:hAnsi="微软雅黑" w:hint="eastAsia"/>
          <w:b/>
          <w:bCs/>
          <w:color w:val="333333"/>
          <w:spacing w:val="15"/>
          <w:sz w:val="20"/>
          <w:lang w:val="en-US" w:bidi="ar-SA"/>
        </w:rPr>
        <w:t>【点评】</w:t>
      </w:r>
      <w:r w:rsidRPr="00681035">
        <w:rPr>
          <w:rFonts w:ascii="微软雅黑" w:eastAsia="微软雅黑" w:hAnsi="微软雅黑" w:hint="eastAsia"/>
          <w:color w:val="333333"/>
          <w:spacing w:val="15"/>
          <w:sz w:val="20"/>
          <w:szCs w:val="20"/>
          <w:lang w:val="en-US" w:bidi="ar-SA"/>
        </w:rPr>
        <w:t>本题主要考查物质的性质，解答时要根据各种物质的性质，结合各方面条件进行分析、判断，从而得出正确的结论。</w:t>
      </w:r>
    </w:p>
    <w:p w:rsidR="00681035">
      <w:pPr>
        <w:pStyle w:val="BodyText"/>
        <w:spacing w:before="7"/>
        <w:rPr>
          <w:sz w:val="15"/>
        </w:rPr>
      </w:pPr>
    </w:p>
    <w:p w:rsidR="00681035">
      <w:pPr>
        <w:pStyle w:val="ListParagraph"/>
        <w:numPr>
          <w:ilvl w:val="0"/>
          <w:numId w:val="4"/>
        </w:numPr>
        <w:tabs>
          <w:tab w:val="left" w:pos="580"/>
          <w:tab w:val="left" w:pos="7511"/>
        </w:tabs>
        <w:rPr>
          <w:sz w:val="21"/>
        </w:rPr>
      </w:pPr>
      <w:r>
        <w:rPr>
          <w:sz w:val="21"/>
        </w:rPr>
        <w:t>电解水实验中产生气体的体积与时间的关系如右图所示。分析正确的是（</w:t>
      </w:r>
      <w:r>
        <w:rPr>
          <w:sz w:val="21"/>
        </w:rPr>
        <w:tab/>
        <w:t>）</w:t>
      </w:r>
    </w:p>
    <w:p w:rsidR="00681035">
      <w:pPr>
        <w:pStyle w:val="BodyText"/>
        <w:spacing w:before="7"/>
        <w:rPr>
          <w:sz w:val="15"/>
        </w:rPr>
      </w:pPr>
    </w:p>
    <w:p w:rsidR="00681035">
      <w:pPr>
        <w:pStyle w:val="ListParagraph"/>
        <w:numPr>
          <w:ilvl w:val="1"/>
          <w:numId w:val="4"/>
        </w:numPr>
        <w:tabs>
          <w:tab w:val="left" w:pos="748"/>
        </w:tabs>
        <w:ind w:left="748"/>
        <w:rPr>
          <w:rFonts w:ascii="Times New Roman" w:eastAsia="Times New Roman"/>
          <w:sz w:val="21"/>
        </w:rPr>
      </w:pPr>
      <w:r>
        <w:rPr>
          <w:noProof/>
          <w:lang w:val="en-US" w:bidi="ar-SA"/>
        </w:rPr>
        <w:drawing>
          <wp:anchor distT="0" distB="0" distL="0" distR="0" simplePos="0" relativeHeight="251666432" behindDoc="0" locked="0" layoutInCell="1" allowOverlap="1">
            <wp:simplePos x="0" y="0"/>
            <wp:positionH relativeFrom="page">
              <wp:posOffset>4306189</wp:posOffset>
            </wp:positionH>
            <wp:positionV relativeFrom="paragraph">
              <wp:posOffset>109867</wp:posOffset>
            </wp:positionV>
            <wp:extent cx="864336" cy="888491"/>
            <wp:effectExtent l="19050" t="0" r="0" b="0"/>
            <wp:wrapNone/>
            <wp:docPr id="9" name="image5.jpeg"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jpeg"/>
                    <pic:cNvPicPr/>
                  </pic:nvPicPr>
                  <pic:blipFill>
                    <a:blip xmlns:r="http://schemas.openxmlformats.org/officeDocument/2006/relationships" r:embed="rId10" cstate="print"/>
                    <a:stretch>
                      <a:fillRect/>
                    </a:stretch>
                  </pic:blipFill>
                  <pic:spPr>
                    <a:xfrm>
                      <a:off x="0" y="0"/>
                      <a:ext cx="864336" cy="888491"/>
                    </a:xfrm>
                    <a:prstGeom prst="rect">
                      <a:avLst/>
                    </a:prstGeom>
                  </pic:spPr>
                </pic:pic>
              </a:graphicData>
            </a:graphic>
          </wp:anchor>
        </w:drawing>
      </w:r>
      <w:r>
        <w:rPr>
          <w:spacing w:val="-4"/>
          <w:sz w:val="21"/>
        </w:rPr>
        <w:t xml:space="preserve">与电源负极相连的电极上产生气体 </w:t>
      </w:r>
      <w:r>
        <w:rPr>
          <w:rFonts w:ascii="Times New Roman" w:eastAsia="Times New Roman"/>
          <w:sz w:val="21"/>
        </w:rPr>
        <w:t>N</w:t>
      </w:r>
    </w:p>
    <w:p w:rsidR="00681035">
      <w:pPr>
        <w:pStyle w:val="BodyText"/>
        <w:spacing w:before="3"/>
        <w:rPr>
          <w:rFonts w:ascii="Times New Roman"/>
          <w:sz w:val="17"/>
        </w:rPr>
      </w:pPr>
    </w:p>
    <w:p w:rsidR="00681035">
      <w:pPr>
        <w:pStyle w:val="ListParagraph"/>
        <w:numPr>
          <w:ilvl w:val="1"/>
          <w:numId w:val="4"/>
        </w:numPr>
        <w:tabs>
          <w:tab w:val="left" w:pos="736"/>
        </w:tabs>
        <w:ind w:left="736" w:hanging="298"/>
        <w:rPr>
          <w:sz w:val="21"/>
        </w:rPr>
      </w:pPr>
      <w:r>
        <w:rPr>
          <w:sz w:val="21"/>
        </w:rPr>
        <w:t>通电后气体产生的速率相同</w:t>
      </w:r>
    </w:p>
    <w:p w:rsidR="00681035">
      <w:pPr>
        <w:pStyle w:val="BodyText"/>
        <w:spacing w:before="7"/>
        <w:rPr>
          <w:sz w:val="15"/>
        </w:rPr>
      </w:pPr>
    </w:p>
    <w:p w:rsidR="00681035">
      <w:pPr>
        <w:pStyle w:val="ListParagraph"/>
        <w:numPr>
          <w:ilvl w:val="1"/>
          <w:numId w:val="4"/>
        </w:numPr>
        <w:tabs>
          <w:tab w:val="left" w:pos="736"/>
        </w:tabs>
        <w:ind w:left="736" w:hanging="298"/>
        <w:rPr>
          <w:rFonts w:ascii="Times New Roman" w:eastAsia="Times New Roman"/>
          <w:sz w:val="21"/>
        </w:rPr>
      </w:pPr>
      <w:r>
        <w:rPr>
          <w:spacing w:val="-17"/>
          <w:sz w:val="21"/>
        </w:rPr>
        <w:t xml:space="preserve">气体 </w:t>
      </w:r>
      <w:r>
        <w:rPr>
          <w:rFonts w:ascii="Times New Roman" w:eastAsia="Times New Roman"/>
          <w:sz w:val="21"/>
        </w:rPr>
        <w:t>M</w:t>
      </w:r>
      <w:r>
        <w:rPr>
          <w:sz w:val="21"/>
        </w:rPr>
        <w:t>、</w:t>
      </w:r>
      <w:r>
        <w:rPr>
          <w:rFonts w:ascii="Times New Roman" w:eastAsia="Times New Roman"/>
          <w:sz w:val="21"/>
        </w:rPr>
        <w:t xml:space="preserve">N </w:t>
      </w:r>
      <w:r>
        <w:rPr>
          <w:spacing w:val="-9"/>
          <w:sz w:val="21"/>
        </w:rPr>
        <w:t xml:space="preserve">的质量比为 </w:t>
      </w:r>
      <w:r>
        <w:rPr>
          <w:rFonts w:ascii="Times New Roman" w:eastAsia="Times New Roman"/>
          <w:sz w:val="21"/>
        </w:rPr>
        <w:t>1:2</w:t>
      </w:r>
    </w:p>
    <w:p w:rsidR="00681035">
      <w:pPr>
        <w:pStyle w:val="BodyText"/>
        <w:spacing w:before="3"/>
        <w:rPr>
          <w:rFonts w:ascii="Times New Roman"/>
          <w:sz w:val="17"/>
        </w:rPr>
      </w:pPr>
    </w:p>
    <w:p w:rsidR="00681035">
      <w:pPr>
        <w:pStyle w:val="ListParagraph"/>
        <w:numPr>
          <w:ilvl w:val="1"/>
          <w:numId w:val="4"/>
        </w:numPr>
        <w:tabs>
          <w:tab w:val="left" w:pos="748"/>
        </w:tabs>
        <w:ind w:left="748"/>
        <w:rPr>
          <w:sz w:val="21"/>
        </w:rPr>
      </w:pPr>
      <w:r>
        <w:rPr>
          <w:spacing w:val="-17"/>
          <w:sz w:val="21"/>
        </w:rPr>
        <w:t xml:space="preserve">检验 </w:t>
      </w:r>
      <w:r>
        <w:rPr>
          <w:rFonts w:ascii="Times New Roman" w:eastAsia="Times New Roman"/>
          <w:sz w:val="21"/>
        </w:rPr>
        <w:t>M</w:t>
      </w:r>
      <w:r>
        <w:rPr>
          <w:sz w:val="21"/>
        </w:rPr>
        <w:t>、</w:t>
      </w:r>
      <w:r>
        <w:rPr>
          <w:rFonts w:ascii="Times New Roman" w:eastAsia="Times New Roman"/>
          <w:sz w:val="21"/>
        </w:rPr>
        <w:t xml:space="preserve">N </w:t>
      </w:r>
      <w:r>
        <w:rPr>
          <w:sz w:val="21"/>
        </w:rPr>
        <w:t>气体可证明水的组成</w:t>
      </w:r>
    </w:p>
    <w:p w:rsidR="00681035" w:rsidRPr="00681035" w:rsidP="00681035">
      <w:pPr>
        <w:pStyle w:val="ListParagraph"/>
        <w:rPr>
          <w:sz w:val="21"/>
        </w:rPr>
      </w:pPr>
    </w:p>
    <w:p w:rsidR="00681035" w:rsidRPr="00681035" w:rsidP="00681035">
      <w:pPr>
        <w:widowControl/>
        <w:shd w:val="clear" w:color="auto" w:fill="FFFFFF"/>
        <w:autoSpaceDE/>
        <w:autoSpaceDN/>
        <w:rPr>
          <w:rFonts w:ascii="微软雅黑" w:eastAsia="微软雅黑" w:hAnsi="微软雅黑"/>
          <w:color w:val="333333"/>
          <w:spacing w:val="15"/>
          <w:sz w:val="20"/>
          <w:szCs w:val="20"/>
          <w:lang w:val="en-US" w:bidi="ar-SA"/>
        </w:rPr>
      </w:pPr>
      <w:r w:rsidRPr="00681035">
        <w:rPr>
          <w:rFonts w:ascii="微软雅黑" w:eastAsia="微软雅黑" w:hAnsi="微软雅黑" w:hint="eastAsia"/>
          <w:b/>
          <w:bCs/>
          <w:color w:val="333333"/>
          <w:spacing w:val="15"/>
          <w:sz w:val="20"/>
          <w:lang w:val="en-US" w:bidi="ar-SA"/>
        </w:rPr>
        <w:t>【专题】</w:t>
      </w:r>
      <w:r w:rsidRPr="00681035">
        <w:rPr>
          <w:rFonts w:ascii="微软雅黑" w:eastAsia="微软雅黑" w:hAnsi="微软雅黑" w:hint="eastAsia"/>
          <w:color w:val="333333"/>
          <w:spacing w:val="15"/>
          <w:sz w:val="20"/>
          <w:szCs w:val="20"/>
          <w:lang w:val="en-US" w:bidi="ar-SA"/>
        </w:rPr>
        <w:t>空气与水．</w:t>
      </w:r>
    </w:p>
    <w:p w:rsidR="00681035" w:rsidRPr="00681035" w:rsidP="00681035">
      <w:pPr>
        <w:widowControl/>
        <w:shd w:val="clear" w:color="auto" w:fill="FFFFFF"/>
        <w:autoSpaceDE/>
        <w:autoSpaceDN/>
        <w:rPr>
          <w:rFonts w:ascii="微软雅黑" w:eastAsia="微软雅黑" w:hAnsi="微软雅黑"/>
          <w:color w:val="333333"/>
          <w:spacing w:val="15"/>
          <w:sz w:val="20"/>
          <w:szCs w:val="20"/>
          <w:lang w:val="en-US" w:bidi="ar-SA"/>
        </w:rPr>
      </w:pPr>
      <w:r w:rsidRPr="00681035">
        <w:rPr>
          <w:rFonts w:ascii="微软雅黑" w:eastAsia="微软雅黑" w:hAnsi="微软雅黑" w:hint="eastAsia"/>
          <w:b/>
          <w:bCs/>
          <w:color w:val="333333"/>
          <w:spacing w:val="15"/>
          <w:sz w:val="20"/>
          <w:lang w:val="en-US" w:bidi="ar-SA"/>
        </w:rPr>
        <w:t>【分析】</w:t>
      </w:r>
      <w:r w:rsidRPr="00681035">
        <w:rPr>
          <w:rFonts w:ascii="微软雅黑" w:eastAsia="微软雅黑" w:hAnsi="微软雅黑" w:hint="eastAsia"/>
          <w:color w:val="333333"/>
          <w:spacing w:val="15"/>
          <w:sz w:val="20"/>
          <w:szCs w:val="20"/>
          <w:lang w:val="en-US" w:bidi="ar-SA"/>
        </w:rPr>
        <w:t>电解水时，与电源正极相连的试管内产生的气体体积少，与电源负极相连的试管内的气体体积多，且两者的体积之比大约是1：2，据此结合题意进行分析解答。</w:t>
      </w:r>
    </w:p>
    <w:p w:rsidR="00681035" w:rsidRPr="00681035" w:rsidP="00681035">
      <w:pPr>
        <w:widowControl/>
        <w:shd w:val="clear" w:color="auto" w:fill="FFFFFF"/>
        <w:autoSpaceDE/>
        <w:autoSpaceDN/>
        <w:rPr>
          <w:rFonts w:ascii="微软雅黑" w:eastAsia="微软雅黑" w:hAnsi="微软雅黑"/>
          <w:color w:val="333333"/>
          <w:spacing w:val="15"/>
          <w:sz w:val="20"/>
          <w:szCs w:val="20"/>
          <w:lang w:val="en-US" w:bidi="ar-SA"/>
        </w:rPr>
      </w:pPr>
      <w:r w:rsidRPr="00681035">
        <w:rPr>
          <w:rFonts w:ascii="微软雅黑" w:eastAsia="微软雅黑" w:hAnsi="微软雅黑" w:hint="eastAsia"/>
          <w:b/>
          <w:bCs/>
          <w:color w:val="333333"/>
          <w:spacing w:val="15"/>
          <w:sz w:val="20"/>
          <w:lang w:val="en-US" w:bidi="ar-SA"/>
        </w:rPr>
        <w:t>【解答】</w:t>
      </w:r>
      <w:r w:rsidRPr="00681035">
        <w:rPr>
          <w:rFonts w:ascii="微软雅黑" w:eastAsia="微软雅黑" w:hAnsi="微软雅黑" w:hint="eastAsia"/>
          <w:color w:val="333333"/>
          <w:spacing w:val="15"/>
          <w:sz w:val="20"/>
          <w:szCs w:val="20"/>
          <w:lang w:val="en-US" w:bidi="ar-SA"/>
        </w:rPr>
        <w:t>解：A、与电源负极相连的电极上产生气体较多，由图示可知应是M，故A错误；</w:t>
      </w:r>
      <w:r w:rsidRPr="00681035">
        <w:rPr>
          <w:rFonts w:ascii="微软雅黑" w:eastAsia="微软雅黑" w:hAnsi="微软雅黑" w:hint="eastAsia"/>
          <w:color w:val="333333"/>
          <w:sz w:val="20"/>
          <w:szCs w:val="20"/>
          <w:lang w:val="en-US" w:bidi="ar-SA"/>
        </w:rPr>
        <w:br/>
      </w:r>
      <w:r w:rsidRPr="00681035">
        <w:rPr>
          <w:rFonts w:ascii="微软雅黑" w:eastAsia="微软雅黑" w:hAnsi="微软雅黑" w:hint="eastAsia"/>
          <w:color w:val="333333"/>
          <w:spacing w:val="15"/>
          <w:sz w:val="20"/>
          <w:szCs w:val="20"/>
          <w:lang w:val="en-US" w:bidi="ar-SA"/>
        </w:rPr>
        <w:t>B、通电后气体产生的速率负极快，正极慢，故B错误；</w:t>
      </w:r>
      <w:r w:rsidRPr="00681035">
        <w:rPr>
          <w:rFonts w:ascii="微软雅黑" w:eastAsia="微软雅黑" w:hAnsi="微软雅黑" w:hint="eastAsia"/>
          <w:color w:val="333333"/>
          <w:sz w:val="20"/>
          <w:szCs w:val="20"/>
          <w:lang w:val="en-US" w:bidi="ar-SA"/>
        </w:rPr>
        <w:br/>
      </w:r>
      <w:r w:rsidRPr="00681035">
        <w:rPr>
          <w:rFonts w:ascii="微软雅黑" w:eastAsia="微软雅黑" w:hAnsi="微软雅黑" w:hint="eastAsia"/>
          <w:color w:val="333333"/>
          <w:spacing w:val="15"/>
          <w:sz w:val="20"/>
          <w:szCs w:val="20"/>
          <w:lang w:val="en-US" w:bidi="ar-SA"/>
        </w:rPr>
        <w:t>C、气体M、N 的质量比即氢气和氧气的质量比为1：8，故错误；</w:t>
      </w:r>
      <w:r w:rsidRPr="00681035">
        <w:rPr>
          <w:rFonts w:ascii="微软雅黑" w:eastAsia="微软雅黑" w:hAnsi="微软雅黑" w:hint="eastAsia"/>
          <w:color w:val="333333"/>
          <w:sz w:val="20"/>
          <w:szCs w:val="20"/>
          <w:lang w:val="en-US" w:bidi="ar-SA"/>
        </w:rPr>
        <w:br/>
      </w:r>
      <w:r w:rsidRPr="00681035">
        <w:rPr>
          <w:rFonts w:ascii="微软雅黑" w:eastAsia="微软雅黑" w:hAnsi="微软雅黑" w:hint="eastAsia"/>
          <w:color w:val="333333"/>
          <w:spacing w:val="15"/>
          <w:sz w:val="20"/>
          <w:szCs w:val="20"/>
          <w:lang w:val="en-US" w:bidi="ar-SA"/>
        </w:rPr>
        <w:t>D、由质量守恒定律可知，检验M、N 气体可证明水的组成，故D正确。</w:t>
      </w:r>
      <w:r w:rsidRPr="00681035">
        <w:rPr>
          <w:rFonts w:ascii="微软雅黑" w:eastAsia="微软雅黑" w:hAnsi="微软雅黑" w:hint="eastAsia"/>
          <w:color w:val="333333"/>
          <w:sz w:val="20"/>
          <w:szCs w:val="20"/>
          <w:lang w:val="en-US" w:bidi="ar-SA"/>
        </w:rPr>
        <w:br/>
      </w:r>
      <w:r w:rsidRPr="00681035">
        <w:rPr>
          <w:rFonts w:ascii="微软雅黑" w:eastAsia="微软雅黑" w:hAnsi="微软雅黑" w:hint="eastAsia"/>
          <w:color w:val="333333"/>
          <w:spacing w:val="15"/>
          <w:sz w:val="20"/>
          <w:szCs w:val="20"/>
          <w:lang w:val="en-US" w:bidi="ar-SA"/>
        </w:rPr>
        <w:t>故选：D。</w:t>
      </w:r>
    </w:p>
    <w:p w:rsidR="00681035" w:rsidRPr="00681035" w:rsidP="00681035">
      <w:pPr>
        <w:widowControl/>
        <w:shd w:val="clear" w:color="auto" w:fill="FFFFFF"/>
        <w:autoSpaceDE/>
        <w:autoSpaceDN/>
        <w:rPr>
          <w:rFonts w:ascii="微软雅黑" w:eastAsia="微软雅黑" w:hAnsi="微软雅黑"/>
          <w:color w:val="333333"/>
          <w:spacing w:val="15"/>
          <w:sz w:val="20"/>
          <w:szCs w:val="20"/>
          <w:lang w:val="en-US" w:bidi="ar-SA"/>
        </w:rPr>
      </w:pPr>
      <w:r w:rsidRPr="00681035">
        <w:rPr>
          <w:rFonts w:ascii="微软雅黑" w:eastAsia="微软雅黑" w:hAnsi="微软雅黑" w:hint="eastAsia"/>
          <w:b/>
          <w:bCs/>
          <w:color w:val="333333"/>
          <w:spacing w:val="15"/>
          <w:sz w:val="20"/>
          <w:lang w:val="en-US" w:bidi="ar-SA"/>
        </w:rPr>
        <w:t>【点评】</w:t>
      </w:r>
      <w:r w:rsidRPr="00681035">
        <w:rPr>
          <w:rFonts w:ascii="微软雅黑" w:eastAsia="微软雅黑" w:hAnsi="微软雅黑" w:hint="eastAsia"/>
          <w:color w:val="333333"/>
          <w:spacing w:val="15"/>
          <w:sz w:val="20"/>
          <w:szCs w:val="20"/>
          <w:lang w:val="en-US" w:bidi="ar-SA"/>
        </w:rPr>
        <w:t>本题难度不大，掌握电解水的实验现象、结论（正氧负氢、氢二氧一）等是正确解答本题的关键。</w:t>
      </w:r>
    </w:p>
    <w:p w:rsidR="00681035" w:rsidRPr="00681035" w:rsidP="00681035">
      <w:pPr>
        <w:tabs>
          <w:tab w:val="left" w:pos="748"/>
        </w:tabs>
        <w:rPr>
          <w:sz w:val="21"/>
        </w:rPr>
      </w:pPr>
    </w:p>
    <w:p w:rsidR="00681035">
      <w:pPr>
        <w:pStyle w:val="BodyText"/>
        <w:spacing w:before="7"/>
        <w:rPr>
          <w:sz w:val="15"/>
        </w:rPr>
      </w:pPr>
    </w:p>
    <w:p w:rsidR="00681035">
      <w:pPr>
        <w:pStyle w:val="ListParagraph"/>
        <w:numPr>
          <w:ilvl w:val="0"/>
          <w:numId w:val="4"/>
        </w:numPr>
        <w:tabs>
          <w:tab w:val="left" w:pos="580"/>
          <w:tab w:val="left" w:pos="8139"/>
        </w:tabs>
        <w:rPr>
          <w:sz w:val="21"/>
        </w:rPr>
      </w:pPr>
      <w:r>
        <w:rPr>
          <w:sz w:val="21"/>
        </w:rPr>
        <w:t>如右图所示加热铜丝引燃白磷测定空气中氧气的体积分数，相关说法正确的是（</w:t>
      </w:r>
      <w:r>
        <w:rPr>
          <w:sz w:val="21"/>
        </w:rPr>
        <w:tab/>
        <w:t>）</w:t>
      </w:r>
    </w:p>
    <w:p w:rsidR="00681035">
      <w:pPr>
        <w:pStyle w:val="BodyText"/>
        <w:spacing w:before="7"/>
        <w:rPr>
          <w:sz w:val="15"/>
        </w:rPr>
      </w:pPr>
    </w:p>
    <w:p w:rsidR="00681035">
      <w:pPr>
        <w:pStyle w:val="ListParagraph"/>
        <w:numPr>
          <w:ilvl w:val="1"/>
          <w:numId w:val="4"/>
        </w:numPr>
        <w:tabs>
          <w:tab w:val="left" w:pos="748"/>
        </w:tabs>
        <w:ind w:left="748"/>
        <w:rPr>
          <w:sz w:val="21"/>
        </w:rPr>
      </w:pPr>
      <w:r>
        <w:rPr>
          <w:noProof/>
          <w:lang w:val="en-US" w:bidi="ar-SA"/>
        </w:rPr>
        <w:drawing>
          <wp:anchor distT="0" distB="0" distL="0" distR="0" simplePos="0" relativeHeight="251665408" behindDoc="0" locked="0" layoutInCell="1" allowOverlap="1">
            <wp:simplePos x="0" y="0"/>
            <wp:positionH relativeFrom="page">
              <wp:posOffset>5445252</wp:posOffset>
            </wp:positionH>
            <wp:positionV relativeFrom="paragraph">
              <wp:posOffset>45859</wp:posOffset>
            </wp:positionV>
            <wp:extent cx="1190244" cy="810768"/>
            <wp:effectExtent l="19050" t="0" r="0" b="0"/>
            <wp:wrapNone/>
            <wp:docPr id="11" name="image6.jpeg"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jpeg"/>
                    <pic:cNvPicPr/>
                  </pic:nvPicPr>
                  <pic:blipFill>
                    <a:blip xmlns:r="http://schemas.openxmlformats.org/officeDocument/2006/relationships" r:embed="rId11" cstate="print"/>
                    <a:stretch>
                      <a:fillRect/>
                    </a:stretch>
                  </pic:blipFill>
                  <pic:spPr>
                    <a:xfrm>
                      <a:off x="0" y="0"/>
                      <a:ext cx="1190244" cy="810768"/>
                    </a:xfrm>
                    <a:prstGeom prst="rect">
                      <a:avLst/>
                    </a:prstGeom>
                  </pic:spPr>
                </pic:pic>
              </a:graphicData>
            </a:graphic>
          </wp:anchor>
        </w:drawing>
      </w:r>
      <w:r>
        <w:rPr>
          <w:sz w:val="21"/>
        </w:rPr>
        <w:t>用加热铜丝的方法引燃白磷，可以减小误差</w:t>
      </w:r>
    </w:p>
    <w:p w:rsidR="00681035">
      <w:pPr>
        <w:pStyle w:val="BodyText"/>
        <w:spacing w:before="6"/>
        <w:rPr>
          <w:sz w:val="15"/>
        </w:rPr>
      </w:pPr>
    </w:p>
    <w:p w:rsidR="00681035">
      <w:pPr>
        <w:pStyle w:val="ListParagraph"/>
        <w:numPr>
          <w:ilvl w:val="1"/>
          <w:numId w:val="4"/>
        </w:numPr>
        <w:tabs>
          <w:tab w:val="left" w:pos="736"/>
        </w:tabs>
        <w:spacing w:before="1"/>
        <w:ind w:left="736" w:hanging="298"/>
        <w:rPr>
          <w:rFonts w:ascii="Times New Roman" w:eastAsia="Times New Roman"/>
          <w:sz w:val="21"/>
        </w:rPr>
      </w:pPr>
      <w:r>
        <w:rPr>
          <w:spacing w:val="-6"/>
          <w:sz w:val="21"/>
        </w:rPr>
        <w:t xml:space="preserve">试剂瓶内液面上升至 </w:t>
      </w:r>
      <w:r>
        <w:rPr>
          <w:rFonts w:ascii="Times New Roman" w:eastAsia="Times New Roman"/>
          <w:sz w:val="21"/>
        </w:rPr>
        <w:t>1</w:t>
      </w:r>
      <w:r>
        <w:rPr>
          <w:spacing w:val="-4"/>
          <w:sz w:val="21"/>
        </w:rPr>
        <w:t xml:space="preserve">，证明氧气的质量分数约是 </w:t>
      </w:r>
      <w:r>
        <w:rPr>
          <w:rFonts w:ascii="Times New Roman" w:eastAsia="Times New Roman"/>
          <w:sz w:val="21"/>
        </w:rPr>
        <w:t>20%</w:t>
      </w:r>
    </w:p>
    <w:p w:rsidR="00681035">
      <w:pPr>
        <w:pStyle w:val="BodyText"/>
        <w:spacing w:before="3"/>
        <w:rPr>
          <w:rFonts w:ascii="Times New Roman"/>
          <w:sz w:val="17"/>
        </w:rPr>
      </w:pPr>
    </w:p>
    <w:p w:rsidR="00681035">
      <w:pPr>
        <w:pStyle w:val="ListParagraph"/>
        <w:numPr>
          <w:ilvl w:val="1"/>
          <w:numId w:val="4"/>
        </w:numPr>
        <w:tabs>
          <w:tab w:val="left" w:pos="736"/>
        </w:tabs>
        <w:ind w:left="736" w:hanging="298"/>
        <w:rPr>
          <w:sz w:val="21"/>
        </w:rPr>
      </w:pPr>
      <w:r>
        <w:rPr>
          <w:sz w:val="21"/>
        </w:rPr>
        <w:t>用木炭粉代替白磷也可达到实验目的</w:t>
      </w:r>
    </w:p>
    <w:p w:rsidR="00681035">
      <w:pPr>
        <w:pStyle w:val="BodyText"/>
        <w:spacing w:before="7"/>
        <w:rPr>
          <w:sz w:val="15"/>
        </w:rPr>
      </w:pPr>
    </w:p>
    <w:p w:rsidR="00681035">
      <w:pPr>
        <w:pStyle w:val="ListParagraph"/>
        <w:numPr>
          <w:ilvl w:val="1"/>
          <w:numId w:val="4"/>
        </w:numPr>
        <w:tabs>
          <w:tab w:val="left" w:pos="748"/>
        </w:tabs>
        <w:ind w:left="748"/>
        <w:rPr>
          <w:sz w:val="21"/>
        </w:rPr>
      </w:pPr>
      <w:r>
        <w:rPr>
          <w:sz w:val="21"/>
        </w:rPr>
        <w:t>若白磷过量，实验数据可能偏大</w:t>
      </w:r>
    </w:p>
    <w:p w:rsidR="00681035" w:rsidRPr="00681035" w:rsidP="00681035">
      <w:pPr>
        <w:pStyle w:val="ListParagraph"/>
        <w:rPr>
          <w:sz w:val="21"/>
        </w:rPr>
      </w:pPr>
    </w:p>
    <w:p w:rsidR="00681035" w:rsidRPr="00681035" w:rsidP="00681035">
      <w:pPr>
        <w:widowControl/>
        <w:shd w:val="clear" w:color="auto" w:fill="FFFFFF"/>
        <w:autoSpaceDE/>
        <w:autoSpaceDN/>
        <w:rPr>
          <w:rFonts w:ascii="微软雅黑" w:eastAsia="微软雅黑" w:hAnsi="微软雅黑"/>
          <w:color w:val="333333"/>
          <w:spacing w:val="15"/>
          <w:sz w:val="20"/>
          <w:szCs w:val="20"/>
          <w:lang w:val="en-US" w:bidi="ar-SA"/>
        </w:rPr>
      </w:pPr>
      <w:r w:rsidRPr="00681035">
        <w:rPr>
          <w:rFonts w:ascii="微软雅黑" w:eastAsia="微软雅黑" w:hAnsi="微软雅黑" w:hint="eastAsia"/>
          <w:b/>
          <w:bCs/>
          <w:color w:val="333333"/>
          <w:spacing w:val="15"/>
          <w:sz w:val="20"/>
          <w:lang w:val="en-US" w:bidi="ar-SA"/>
        </w:rPr>
        <w:t>【专题】</w:t>
      </w:r>
      <w:r w:rsidRPr="00681035">
        <w:rPr>
          <w:rFonts w:ascii="微软雅黑" w:eastAsia="微软雅黑" w:hAnsi="微软雅黑" w:hint="eastAsia"/>
          <w:color w:val="333333"/>
          <w:spacing w:val="15"/>
          <w:sz w:val="20"/>
          <w:szCs w:val="20"/>
          <w:lang w:val="en-US" w:bidi="ar-SA"/>
        </w:rPr>
        <w:t>空气与水．</w:t>
      </w:r>
    </w:p>
    <w:p w:rsidR="00681035" w:rsidRPr="00681035" w:rsidP="00681035">
      <w:pPr>
        <w:widowControl/>
        <w:shd w:val="clear" w:color="auto" w:fill="FFFFFF"/>
        <w:autoSpaceDE/>
        <w:autoSpaceDN/>
        <w:rPr>
          <w:rFonts w:ascii="微软雅黑" w:eastAsia="微软雅黑" w:hAnsi="微软雅黑"/>
          <w:color w:val="333333"/>
          <w:spacing w:val="15"/>
          <w:sz w:val="20"/>
          <w:szCs w:val="20"/>
          <w:lang w:val="en-US" w:bidi="ar-SA"/>
        </w:rPr>
      </w:pPr>
      <w:r w:rsidRPr="00681035">
        <w:rPr>
          <w:rFonts w:ascii="微软雅黑" w:eastAsia="微软雅黑" w:hAnsi="微软雅黑" w:hint="eastAsia"/>
          <w:b/>
          <w:bCs/>
          <w:color w:val="333333"/>
          <w:spacing w:val="15"/>
          <w:sz w:val="20"/>
          <w:lang w:val="en-US" w:bidi="ar-SA"/>
        </w:rPr>
        <w:t>【分析】</w:t>
      </w:r>
      <w:r w:rsidRPr="00681035">
        <w:rPr>
          <w:rFonts w:ascii="微软雅黑" w:eastAsia="微软雅黑" w:hAnsi="微软雅黑" w:hint="eastAsia"/>
          <w:color w:val="333333"/>
          <w:spacing w:val="15"/>
          <w:sz w:val="20"/>
          <w:szCs w:val="20"/>
          <w:lang w:val="en-US" w:bidi="ar-SA"/>
        </w:rPr>
        <w:t>磷燃烧能够消耗空气中的氧气，氧气消耗后，容器中的气压减小，在外界大气压作用下，水进入容器，进入容器中的水的体积即为容器中空气中的氧气体积，进一步可以计算出空气中氧气的含量。</w:t>
      </w:r>
    </w:p>
    <w:p w:rsidR="00681035" w:rsidRPr="00681035" w:rsidP="00681035">
      <w:pPr>
        <w:widowControl/>
        <w:shd w:val="clear" w:color="auto" w:fill="FFFFFF"/>
        <w:autoSpaceDE/>
        <w:autoSpaceDN/>
        <w:rPr>
          <w:rFonts w:ascii="微软雅黑" w:eastAsia="微软雅黑" w:hAnsi="微软雅黑"/>
          <w:color w:val="333333"/>
          <w:spacing w:val="15"/>
          <w:sz w:val="20"/>
          <w:szCs w:val="20"/>
          <w:lang w:val="en-US" w:bidi="ar-SA"/>
        </w:rPr>
      </w:pPr>
      <w:r w:rsidRPr="00681035">
        <w:rPr>
          <w:rFonts w:ascii="微软雅黑" w:eastAsia="微软雅黑" w:hAnsi="微软雅黑" w:hint="eastAsia"/>
          <w:b/>
          <w:bCs/>
          <w:color w:val="333333"/>
          <w:spacing w:val="15"/>
          <w:sz w:val="20"/>
          <w:lang w:val="en-US" w:bidi="ar-SA"/>
        </w:rPr>
        <w:t>【解答】</w:t>
      </w:r>
      <w:r w:rsidRPr="00681035">
        <w:rPr>
          <w:rFonts w:ascii="微软雅黑" w:eastAsia="微软雅黑" w:hAnsi="微软雅黑" w:hint="eastAsia"/>
          <w:color w:val="333333"/>
          <w:spacing w:val="15"/>
          <w:sz w:val="20"/>
          <w:szCs w:val="20"/>
          <w:lang w:val="en-US" w:bidi="ar-SA"/>
        </w:rPr>
        <w:t>解：A、用加热铜丝的方法引燃白磷，能够防止燃烧匙伸入集气瓶中时气体逸出，可以减小误差，该选项说法正确；</w:t>
      </w:r>
      <w:r w:rsidRPr="00681035">
        <w:rPr>
          <w:rFonts w:ascii="微软雅黑" w:eastAsia="微软雅黑" w:hAnsi="微软雅黑" w:hint="eastAsia"/>
          <w:color w:val="333333"/>
          <w:sz w:val="20"/>
          <w:szCs w:val="20"/>
          <w:lang w:val="en-US" w:bidi="ar-SA"/>
        </w:rPr>
        <w:br/>
      </w:r>
      <w:r w:rsidRPr="00681035">
        <w:rPr>
          <w:rFonts w:ascii="微软雅黑" w:eastAsia="微软雅黑" w:hAnsi="微软雅黑" w:hint="eastAsia"/>
          <w:color w:val="333333"/>
          <w:spacing w:val="15"/>
          <w:sz w:val="20"/>
          <w:szCs w:val="20"/>
          <w:lang w:val="en-US" w:bidi="ar-SA"/>
        </w:rPr>
        <w:t>B、试剂瓶内液面上升至1，证明氧气的体积分数约是20%，该选项说法不正确；</w:t>
      </w:r>
      <w:r w:rsidRPr="00681035">
        <w:rPr>
          <w:rFonts w:ascii="微软雅黑" w:eastAsia="微软雅黑" w:hAnsi="微软雅黑" w:hint="eastAsia"/>
          <w:color w:val="333333"/>
          <w:sz w:val="20"/>
          <w:szCs w:val="20"/>
          <w:lang w:val="en-US" w:bidi="ar-SA"/>
        </w:rPr>
        <w:br/>
      </w:r>
      <w:r w:rsidRPr="00681035">
        <w:rPr>
          <w:rFonts w:ascii="微软雅黑" w:eastAsia="微软雅黑" w:hAnsi="微软雅黑" w:hint="eastAsia"/>
          <w:color w:val="333333"/>
          <w:spacing w:val="15"/>
          <w:sz w:val="20"/>
          <w:szCs w:val="20"/>
          <w:lang w:val="en-US" w:bidi="ar-SA"/>
        </w:rPr>
        <w:t>C、用木炭粉代替白磷不能达到实验目的，这是因为木炭燃烧生成二氧化碳，导致液面不能上升，该选项说法不正确；</w:t>
      </w:r>
      <w:r w:rsidRPr="00681035">
        <w:rPr>
          <w:rFonts w:ascii="微软雅黑" w:eastAsia="微软雅黑" w:hAnsi="微软雅黑" w:hint="eastAsia"/>
          <w:color w:val="333333"/>
          <w:sz w:val="20"/>
          <w:szCs w:val="20"/>
          <w:lang w:val="en-US" w:bidi="ar-SA"/>
        </w:rPr>
        <w:br/>
      </w:r>
      <w:r w:rsidRPr="00681035">
        <w:rPr>
          <w:rFonts w:ascii="微软雅黑" w:eastAsia="微软雅黑" w:hAnsi="微软雅黑" w:hint="eastAsia"/>
          <w:color w:val="333333"/>
          <w:spacing w:val="15"/>
          <w:sz w:val="20"/>
          <w:szCs w:val="20"/>
          <w:lang w:val="en-US" w:bidi="ar-SA"/>
        </w:rPr>
        <w:t>D、白磷应该过量，确保集气瓶中的氧气完全反应，使实验结果更准确，该选项说法不正确。</w:t>
      </w:r>
      <w:r w:rsidRPr="00681035">
        <w:rPr>
          <w:rFonts w:ascii="微软雅黑" w:eastAsia="微软雅黑" w:hAnsi="微软雅黑" w:hint="eastAsia"/>
          <w:color w:val="333333"/>
          <w:sz w:val="20"/>
          <w:szCs w:val="20"/>
          <w:lang w:val="en-US" w:bidi="ar-SA"/>
        </w:rPr>
        <w:br/>
      </w:r>
      <w:r w:rsidRPr="00681035">
        <w:rPr>
          <w:rFonts w:ascii="微软雅黑" w:eastAsia="微软雅黑" w:hAnsi="微软雅黑" w:hint="eastAsia"/>
          <w:color w:val="333333"/>
          <w:spacing w:val="15"/>
          <w:sz w:val="20"/>
          <w:szCs w:val="20"/>
          <w:lang w:val="en-US" w:bidi="ar-SA"/>
        </w:rPr>
        <w:t>故选：A。</w:t>
      </w:r>
    </w:p>
    <w:p w:rsidR="00681035" w:rsidRPr="00681035" w:rsidP="00681035">
      <w:pPr>
        <w:widowControl/>
        <w:shd w:val="clear" w:color="auto" w:fill="FFFFFF"/>
        <w:autoSpaceDE/>
        <w:autoSpaceDN/>
        <w:rPr>
          <w:rFonts w:ascii="微软雅黑" w:eastAsia="微软雅黑" w:hAnsi="微软雅黑"/>
          <w:color w:val="333333"/>
          <w:spacing w:val="15"/>
          <w:sz w:val="20"/>
          <w:szCs w:val="20"/>
          <w:lang w:val="en-US" w:bidi="ar-SA"/>
        </w:rPr>
      </w:pPr>
      <w:r w:rsidRPr="00681035">
        <w:rPr>
          <w:rFonts w:ascii="微软雅黑" w:eastAsia="微软雅黑" w:hAnsi="微软雅黑" w:hint="eastAsia"/>
          <w:b/>
          <w:bCs/>
          <w:color w:val="333333"/>
          <w:spacing w:val="15"/>
          <w:sz w:val="20"/>
          <w:lang w:val="en-US" w:bidi="ar-SA"/>
        </w:rPr>
        <w:t>【点评】</w:t>
      </w:r>
      <w:r w:rsidRPr="00681035">
        <w:rPr>
          <w:rFonts w:ascii="微软雅黑" w:eastAsia="微软雅黑" w:hAnsi="微软雅黑" w:hint="eastAsia"/>
          <w:color w:val="333333"/>
          <w:spacing w:val="15"/>
          <w:sz w:val="20"/>
          <w:szCs w:val="20"/>
          <w:lang w:val="en-US" w:bidi="ar-SA"/>
        </w:rPr>
        <w:t>可以用来测定空气中氧气含量的物质应该具备的条件是：能和空气中的氧气反应，生成物是固体，不能和空气中的其它物质发生化学反应。</w:t>
      </w:r>
    </w:p>
    <w:p w:rsidR="00681035" w:rsidP="00681035">
      <w:pPr>
        <w:pStyle w:val="ListParagraph"/>
        <w:tabs>
          <w:tab w:val="left" w:pos="748"/>
        </w:tabs>
        <w:ind w:firstLine="0"/>
        <w:rPr>
          <w:sz w:val="21"/>
        </w:rPr>
      </w:pPr>
    </w:p>
    <w:p w:rsidR="00681035" w:rsidP="00681035">
      <w:pPr>
        <w:pStyle w:val="ListParagraph"/>
        <w:tabs>
          <w:tab w:val="left" w:pos="748"/>
        </w:tabs>
        <w:ind w:firstLine="0"/>
        <w:rPr>
          <w:sz w:val="21"/>
        </w:rPr>
      </w:pPr>
    </w:p>
    <w:p w:rsidR="00681035">
      <w:pPr>
        <w:pStyle w:val="BodyText"/>
        <w:spacing w:before="6"/>
        <w:rPr>
          <w:sz w:val="15"/>
        </w:rPr>
      </w:pPr>
    </w:p>
    <w:p w:rsidR="00681035">
      <w:pPr>
        <w:pStyle w:val="ListParagraph"/>
        <w:numPr>
          <w:ilvl w:val="0"/>
          <w:numId w:val="4"/>
        </w:numPr>
        <w:tabs>
          <w:tab w:val="left" w:pos="580"/>
          <w:tab w:val="left" w:pos="6879"/>
        </w:tabs>
        <w:spacing w:before="1"/>
        <w:rPr>
          <w:sz w:val="21"/>
        </w:rPr>
      </w:pPr>
      <w:r>
        <w:rPr>
          <w:sz w:val="21"/>
        </w:rPr>
        <w:t>打开一瓶盐汽水，有大量二氧化碳气体逸出，相关分析正确的是（</w:t>
      </w:r>
      <w:r>
        <w:rPr>
          <w:sz w:val="21"/>
        </w:rPr>
        <w:tab/>
        <w:t>）</w:t>
      </w:r>
    </w:p>
    <w:p w:rsidR="00681035">
      <w:pPr>
        <w:pStyle w:val="BodyText"/>
        <w:spacing w:before="6"/>
        <w:rPr>
          <w:sz w:val="15"/>
        </w:rPr>
      </w:pPr>
    </w:p>
    <w:p w:rsidR="00681035">
      <w:pPr>
        <w:pStyle w:val="ListParagraph"/>
        <w:numPr>
          <w:ilvl w:val="1"/>
          <w:numId w:val="4"/>
        </w:numPr>
        <w:tabs>
          <w:tab w:val="left" w:pos="616"/>
        </w:tabs>
        <w:rPr>
          <w:sz w:val="21"/>
        </w:rPr>
      </w:pPr>
      <w:r>
        <w:rPr>
          <w:sz w:val="21"/>
        </w:rPr>
        <w:t>盐汽水中只有二氧化碳一种溶质</w:t>
      </w:r>
    </w:p>
    <w:p w:rsidR="00681035">
      <w:pPr>
        <w:pStyle w:val="BodyText"/>
        <w:spacing w:before="7"/>
        <w:rPr>
          <w:sz w:val="15"/>
        </w:rPr>
      </w:pPr>
    </w:p>
    <w:p w:rsidR="00681035">
      <w:pPr>
        <w:pStyle w:val="ListParagraph"/>
        <w:numPr>
          <w:ilvl w:val="1"/>
          <w:numId w:val="4"/>
        </w:numPr>
        <w:tabs>
          <w:tab w:val="left" w:pos="616"/>
        </w:tabs>
        <w:ind w:hanging="298"/>
        <w:rPr>
          <w:sz w:val="21"/>
        </w:rPr>
      </w:pPr>
      <w:r>
        <w:rPr>
          <w:sz w:val="21"/>
        </w:rPr>
        <w:t>打开汽水瓶，二氧化碳溶解度变小</w:t>
      </w:r>
    </w:p>
    <w:p w:rsidR="00681035">
      <w:pPr>
        <w:pStyle w:val="BodyText"/>
        <w:spacing w:before="7"/>
        <w:rPr>
          <w:sz w:val="15"/>
        </w:rPr>
      </w:pPr>
    </w:p>
    <w:p w:rsidR="00681035">
      <w:pPr>
        <w:pStyle w:val="ListParagraph"/>
        <w:numPr>
          <w:ilvl w:val="1"/>
          <w:numId w:val="4"/>
        </w:numPr>
        <w:tabs>
          <w:tab w:val="left" w:pos="616"/>
        </w:tabs>
        <w:ind w:hanging="298"/>
        <w:rPr>
          <w:sz w:val="21"/>
        </w:rPr>
      </w:pPr>
      <w:r>
        <w:rPr>
          <w:sz w:val="21"/>
        </w:rPr>
        <w:t>剩余汽水中不含二氧化碳</w:t>
      </w:r>
    </w:p>
    <w:p w:rsidR="00681035">
      <w:pPr>
        <w:pStyle w:val="BodyText"/>
        <w:spacing w:before="6"/>
        <w:rPr>
          <w:sz w:val="15"/>
        </w:rPr>
      </w:pPr>
    </w:p>
    <w:p w:rsidR="00681035">
      <w:pPr>
        <w:pStyle w:val="ListParagraph"/>
        <w:numPr>
          <w:ilvl w:val="1"/>
          <w:numId w:val="4"/>
        </w:numPr>
        <w:tabs>
          <w:tab w:val="left" w:pos="628"/>
        </w:tabs>
        <w:spacing w:before="1"/>
        <w:ind w:left="628"/>
        <w:rPr>
          <w:sz w:val="21"/>
        </w:rPr>
      </w:pPr>
      <w:r>
        <w:rPr>
          <w:sz w:val="21"/>
        </w:rPr>
        <w:t>升高温度汽水变为二氧化碳的不饱和溶液</w:t>
      </w:r>
    </w:p>
    <w:p w:rsidR="00681035" w:rsidRPr="00681035" w:rsidP="00681035">
      <w:pPr>
        <w:pStyle w:val="ListParagraph"/>
        <w:rPr>
          <w:sz w:val="21"/>
        </w:rPr>
      </w:pPr>
    </w:p>
    <w:p w:rsidR="00681035" w:rsidRPr="00681035" w:rsidP="00681035">
      <w:pPr>
        <w:widowControl/>
        <w:shd w:val="clear" w:color="auto" w:fill="FFFFFF"/>
        <w:autoSpaceDE/>
        <w:autoSpaceDN/>
        <w:rPr>
          <w:rFonts w:ascii="微软雅黑" w:eastAsia="微软雅黑" w:hAnsi="微软雅黑"/>
          <w:color w:val="333333"/>
          <w:spacing w:val="15"/>
          <w:sz w:val="20"/>
          <w:szCs w:val="20"/>
          <w:lang w:val="en-US" w:bidi="ar-SA"/>
        </w:rPr>
      </w:pPr>
      <w:r w:rsidRPr="00681035">
        <w:rPr>
          <w:rFonts w:ascii="微软雅黑" w:eastAsia="微软雅黑" w:hAnsi="微软雅黑" w:hint="eastAsia"/>
          <w:b/>
          <w:bCs/>
          <w:color w:val="333333"/>
          <w:spacing w:val="15"/>
          <w:sz w:val="20"/>
          <w:lang w:val="en-US" w:bidi="ar-SA"/>
        </w:rPr>
        <w:t>【专题】</w:t>
      </w:r>
      <w:r w:rsidRPr="00681035">
        <w:rPr>
          <w:rFonts w:ascii="微软雅黑" w:eastAsia="微软雅黑" w:hAnsi="微软雅黑" w:hint="eastAsia"/>
          <w:color w:val="333333"/>
          <w:spacing w:val="15"/>
          <w:sz w:val="20"/>
          <w:szCs w:val="20"/>
          <w:lang w:val="en-US" w:bidi="ar-SA"/>
        </w:rPr>
        <w:t>溶液、浊液与溶解度．</w:t>
      </w:r>
    </w:p>
    <w:p w:rsidR="00681035" w:rsidRPr="00681035" w:rsidP="00681035">
      <w:pPr>
        <w:widowControl/>
        <w:shd w:val="clear" w:color="auto" w:fill="FFFFFF"/>
        <w:autoSpaceDE/>
        <w:autoSpaceDN/>
        <w:rPr>
          <w:rFonts w:ascii="微软雅黑" w:eastAsia="微软雅黑" w:hAnsi="微软雅黑"/>
          <w:color w:val="333333"/>
          <w:spacing w:val="15"/>
          <w:sz w:val="20"/>
          <w:szCs w:val="20"/>
          <w:lang w:val="en-US" w:bidi="ar-SA"/>
        </w:rPr>
      </w:pPr>
      <w:r w:rsidRPr="00681035">
        <w:rPr>
          <w:rFonts w:ascii="微软雅黑" w:eastAsia="微软雅黑" w:hAnsi="微软雅黑" w:hint="eastAsia"/>
          <w:b/>
          <w:bCs/>
          <w:color w:val="333333"/>
          <w:spacing w:val="15"/>
          <w:sz w:val="20"/>
          <w:lang w:val="en-US" w:bidi="ar-SA"/>
        </w:rPr>
        <w:t>【分析】</w:t>
      </w:r>
      <w:r w:rsidRPr="00681035">
        <w:rPr>
          <w:rFonts w:ascii="微软雅黑" w:eastAsia="微软雅黑" w:hAnsi="微软雅黑" w:hint="eastAsia"/>
          <w:color w:val="333333"/>
          <w:spacing w:val="15"/>
          <w:sz w:val="20"/>
          <w:szCs w:val="20"/>
          <w:lang w:val="en-US" w:bidi="ar-SA"/>
        </w:rPr>
        <w:t>利用气体的溶解度随温度的升高而减小，随着压强的增大而增大，结合事实进行分析解答。</w:t>
      </w:r>
    </w:p>
    <w:p w:rsidR="00681035" w:rsidRPr="00681035" w:rsidP="00681035">
      <w:pPr>
        <w:widowControl/>
        <w:shd w:val="clear" w:color="auto" w:fill="FFFFFF"/>
        <w:autoSpaceDE/>
        <w:autoSpaceDN/>
        <w:rPr>
          <w:rFonts w:ascii="微软雅黑" w:eastAsia="微软雅黑" w:hAnsi="微软雅黑"/>
          <w:color w:val="333333"/>
          <w:spacing w:val="15"/>
          <w:sz w:val="20"/>
          <w:szCs w:val="20"/>
          <w:lang w:val="en-US" w:bidi="ar-SA"/>
        </w:rPr>
      </w:pPr>
      <w:r w:rsidRPr="00681035">
        <w:rPr>
          <w:rFonts w:ascii="微软雅黑" w:eastAsia="微软雅黑" w:hAnsi="微软雅黑" w:hint="eastAsia"/>
          <w:b/>
          <w:bCs/>
          <w:color w:val="333333"/>
          <w:spacing w:val="15"/>
          <w:sz w:val="20"/>
          <w:lang w:val="en-US" w:bidi="ar-SA"/>
        </w:rPr>
        <w:t>【解答】</w:t>
      </w:r>
      <w:r w:rsidRPr="00681035">
        <w:rPr>
          <w:rFonts w:ascii="微软雅黑" w:eastAsia="微软雅黑" w:hAnsi="微软雅黑" w:hint="eastAsia"/>
          <w:color w:val="333333"/>
          <w:spacing w:val="15"/>
          <w:sz w:val="20"/>
          <w:szCs w:val="20"/>
          <w:lang w:val="en-US" w:bidi="ar-SA"/>
        </w:rPr>
        <w:t>解：A、盐汽水中含有二氧化碳、盐等多种溶质，故选项说法错误。</w:t>
      </w:r>
      <w:r w:rsidRPr="00681035">
        <w:rPr>
          <w:rFonts w:ascii="微软雅黑" w:eastAsia="微软雅黑" w:hAnsi="微软雅黑" w:hint="eastAsia"/>
          <w:color w:val="333333"/>
          <w:sz w:val="20"/>
          <w:szCs w:val="20"/>
          <w:lang w:val="en-US" w:bidi="ar-SA"/>
        </w:rPr>
        <w:br/>
      </w:r>
      <w:r w:rsidRPr="00681035">
        <w:rPr>
          <w:rFonts w:ascii="微软雅黑" w:eastAsia="微软雅黑" w:hAnsi="微软雅黑" w:hint="eastAsia"/>
          <w:color w:val="333333"/>
          <w:spacing w:val="15"/>
          <w:sz w:val="20"/>
          <w:szCs w:val="20"/>
          <w:lang w:val="en-US" w:bidi="ar-SA"/>
        </w:rPr>
        <w:t>B、打开汽水瓶，压强变小，二氧化碳的溶解度减小，故选项说法正确。</w:t>
      </w:r>
      <w:r w:rsidRPr="00681035">
        <w:rPr>
          <w:rFonts w:ascii="微软雅黑" w:eastAsia="微软雅黑" w:hAnsi="微软雅黑" w:hint="eastAsia"/>
          <w:color w:val="333333"/>
          <w:sz w:val="20"/>
          <w:szCs w:val="20"/>
          <w:lang w:val="en-US" w:bidi="ar-SA"/>
        </w:rPr>
        <w:br/>
      </w:r>
      <w:r w:rsidRPr="00681035">
        <w:rPr>
          <w:rFonts w:ascii="微软雅黑" w:eastAsia="微软雅黑" w:hAnsi="微软雅黑" w:hint="eastAsia"/>
          <w:color w:val="333333"/>
          <w:spacing w:val="15"/>
          <w:sz w:val="20"/>
          <w:szCs w:val="20"/>
          <w:lang w:val="en-US" w:bidi="ar-SA"/>
        </w:rPr>
        <w:t>C、剩余汽水中含有溶解的二氧化碳，故选项说法错误。</w:t>
      </w:r>
      <w:r w:rsidRPr="00681035">
        <w:rPr>
          <w:rFonts w:ascii="微软雅黑" w:eastAsia="微软雅黑" w:hAnsi="微软雅黑" w:hint="eastAsia"/>
          <w:color w:val="333333"/>
          <w:sz w:val="20"/>
          <w:szCs w:val="20"/>
          <w:lang w:val="en-US" w:bidi="ar-SA"/>
        </w:rPr>
        <w:br/>
      </w:r>
      <w:r w:rsidRPr="00681035">
        <w:rPr>
          <w:rFonts w:ascii="微软雅黑" w:eastAsia="微软雅黑" w:hAnsi="微软雅黑" w:hint="eastAsia"/>
          <w:color w:val="333333"/>
          <w:spacing w:val="15"/>
          <w:sz w:val="20"/>
          <w:szCs w:val="20"/>
          <w:lang w:val="en-US" w:bidi="ar-SA"/>
        </w:rPr>
        <w:t>D、升高温度，二氧化碳的溶解度减小，剩余溶液仍为二氧化碳的饱和溶液，故选项说法错误。</w:t>
      </w:r>
      <w:r w:rsidRPr="00681035">
        <w:rPr>
          <w:rFonts w:ascii="微软雅黑" w:eastAsia="微软雅黑" w:hAnsi="微软雅黑" w:hint="eastAsia"/>
          <w:color w:val="333333"/>
          <w:sz w:val="20"/>
          <w:szCs w:val="20"/>
          <w:lang w:val="en-US" w:bidi="ar-SA"/>
        </w:rPr>
        <w:br/>
      </w:r>
      <w:r w:rsidRPr="00681035">
        <w:rPr>
          <w:rFonts w:ascii="微软雅黑" w:eastAsia="微软雅黑" w:hAnsi="微软雅黑" w:hint="eastAsia"/>
          <w:color w:val="333333"/>
          <w:spacing w:val="15"/>
          <w:sz w:val="20"/>
          <w:szCs w:val="20"/>
          <w:lang w:val="en-US" w:bidi="ar-SA"/>
        </w:rPr>
        <w:t>故选：B。</w:t>
      </w:r>
    </w:p>
    <w:p w:rsidR="00681035" w:rsidRPr="00681035" w:rsidP="00681035">
      <w:pPr>
        <w:widowControl/>
        <w:shd w:val="clear" w:color="auto" w:fill="FFFFFF"/>
        <w:autoSpaceDE/>
        <w:autoSpaceDN/>
        <w:rPr>
          <w:rFonts w:ascii="微软雅黑" w:eastAsia="微软雅黑" w:hAnsi="微软雅黑"/>
          <w:color w:val="333333"/>
          <w:spacing w:val="15"/>
          <w:sz w:val="20"/>
          <w:szCs w:val="20"/>
          <w:lang w:val="en-US" w:bidi="ar-SA"/>
        </w:rPr>
      </w:pPr>
      <w:r w:rsidRPr="00681035">
        <w:rPr>
          <w:rFonts w:ascii="微软雅黑" w:eastAsia="微软雅黑" w:hAnsi="微软雅黑" w:hint="eastAsia"/>
          <w:b/>
          <w:bCs/>
          <w:color w:val="333333"/>
          <w:spacing w:val="15"/>
          <w:sz w:val="20"/>
          <w:lang w:val="en-US" w:bidi="ar-SA"/>
        </w:rPr>
        <w:t>【点评】</w:t>
      </w:r>
      <w:r w:rsidRPr="00681035">
        <w:rPr>
          <w:rFonts w:ascii="微软雅黑" w:eastAsia="微软雅黑" w:hAnsi="微软雅黑" w:hint="eastAsia"/>
          <w:color w:val="333333"/>
          <w:spacing w:val="15"/>
          <w:sz w:val="20"/>
          <w:szCs w:val="20"/>
          <w:lang w:val="en-US" w:bidi="ar-SA"/>
        </w:rPr>
        <w:t>本题难度不大，主要考查气体的溶解度的影响因素，掌握气体溶解度的两个影响因素（温度、压强）是正确解答本题的关键。</w:t>
      </w:r>
    </w:p>
    <w:p w:rsidR="00681035">
      <w:pPr>
        <w:pStyle w:val="BodyText"/>
        <w:spacing w:before="6"/>
        <w:rPr>
          <w:sz w:val="15"/>
        </w:rPr>
      </w:pPr>
    </w:p>
    <w:p w:rsidR="00681035">
      <w:pPr>
        <w:pStyle w:val="ListParagraph"/>
        <w:numPr>
          <w:ilvl w:val="0"/>
          <w:numId w:val="4"/>
        </w:numPr>
        <w:tabs>
          <w:tab w:val="left" w:pos="580"/>
          <w:tab w:val="left" w:pos="3939"/>
        </w:tabs>
        <w:rPr>
          <w:sz w:val="21"/>
        </w:rPr>
      </w:pPr>
      <w:r>
        <w:rPr>
          <w:sz w:val="21"/>
        </w:rPr>
        <w:t>关于分子、原子的说法错误的是（</w:t>
      </w:r>
      <w:r>
        <w:rPr>
          <w:sz w:val="21"/>
        </w:rPr>
        <w:tab/>
        <w:t>）</w:t>
      </w:r>
    </w:p>
    <w:p w:rsidR="00681035">
      <w:pPr>
        <w:pStyle w:val="BodyText"/>
        <w:spacing w:before="7"/>
        <w:rPr>
          <w:sz w:val="15"/>
        </w:rPr>
      </w:pPr>
    </w:p>
    <w:p w:rsidR="00681035">
      <w:pPr>
        <w:pStyle w:val="ListParagraph"/>
        <w:numPr>
          <w:ilvl w:val="1"/>
          <w:numId w:val="4"/>
        </w:numPr>
        <w:tabs>
          <w:tab w:val="left" w:pos="616"/>
        </w:tabs>
        <w:rPr>
          <w:sz w:val="21"/>
        </w:rPr>
      </w:pPr>
      <w:r>
        <w:rPr>
          <w:sz w:val="21"/>
        </w:rPr>
        <w:t>不同种分子化学性质不同</w:t>
      </w:r>
    </w:p>
    <w:p w:rsidR="00681035">
      <w:pPr>
        <w:pStyle w:val="BodyText"/>
        <w:spacing w:before="7"/>
        <w:rPr>
          <w:sz w:val="15"/>
        </w:rPr>
      </w:pPr>
    </w:p>
    <w:p w:rsidR="00681035">
      <w:pPr>
        <w:pStyle w:val="ListParagraph"/>
        <w:numPr>
          <w:ilvl w:val="1"/>
          <w:numId w:val="4"/>
        </w:numPr>
        <w:tabs>
          <w:tab w:val="left" w:pos="616"/>
        </w:tabs>
        <w:ind w:hanging="298"/>
        <w:rPr>
          <w:sz w:val="21"/>
        </w:rPr>
      </w:pPr>
      <w:r>
        <w:rPr>
          <w:sz w:val="21"/>
        </w:rPr>
        <w:t>含有同一种原子的物质是单质</w:t>
      </w:r>
    </w:p>
    <w:p w:rsidR="00681035">
      <w:pPr>
        <w:pStyle w:val="BodyText"/>
        <w:spacing w:before="6"/>
        <w:rPr>
          <w:sz w:val="15"/>
        </w:rPr>
      </w:pPr>
    </w:p>
    <w:p w:rsidR="00681035">
      <w:pPr>
        <w:pStyle w:val="ListParagraph"/>
        <w:numPr>
          <w:ilvl w:val="1"/>
          <w:numId w:val="4"/>
        </w:numPr>
        <w:tabs>
          <w:tab w:val="left" w:pos="616"/>
        </w:tabs>
        <w:spacing w:before="1"/>
        <w:ind w:hanging="298"/>
        <w:rPr>
          <w:sz w:val="21"/>
        </w:rPr>
      </w:pPr>
      <w:r>
        <w:rPr>
          <w:sz w:val="21"/>
        </w:rPr>
        <w:t>不同种分子构成的物质是混合物</w:t>
      </w:r>
    </w:p>
    <w:p w:rsidR="00681035">
      <w:pPr>
        <w:pStyle w:val="BodyText"/>
        <w:spacing w:before="6"/>
        <w:rPr>
          <w:sz w:val="15"/>
        </w:rPr>
      </w:pPr>
    </w:p>
    <w:p w:rsidR="00681035">
      <w:pPr>
        <w:pStyle w:val="ListParagraph"/>
        <w:numPr>
          <w:ilvl w:val="1"/>
          <w:numId w:val="4"/>
        </w:numPr>
        <w:tabs>
          <w:tab w:val="left" w:pos="628"/>
        </w:tabs>
        <w:ind w:left="628"/>
        <w:rPr>
          <w:sz w:val="21"/>
        </w:rPr>
      </w:pPr>
      <w:r>
        <w:rPr>
          <w:sz w:val="21"/>
        </w:rPr>
        <w:t>二氧化碳分子是保持二氧化碳化学性质的最小微粒</w:t>
      </w:r>
    </w:p>
    <w:p w:rsidR="00681035" w:rsidRPr="00681035" w:rsidP="00681035">
      <w:pPr>
        <w:widowControl/>
        <w:shd w:val="clear" w:color="auto" w:fill="FFFFFF"/>
        <w:autoSpaceDE/>
        <w:autoSpaceDN/>
        <w:rPr>
          <w:rFonts w:ascii="微软雅黑" w:eastAsia="微软雅黑" w:hAnsi="微软雅黑"/>
          <w:color w:val="333333"/>
          <w:spacing w:val="15"/>
          <w:sz w:val="20"/>
          <w:szCs w:val="20"/>
          <w:lang w:val="en-US" w:bidi="ar-SA"/>
        </w:rPr>
      </w:pPr>
      <w:r w:rsidRPr="00681035">
        <w:rPr>
          <w:rFonts w:ascii="微软雅黑" w:eastAsia="微软雅黑" w:hAnsi="微软雅黑" w:hint="eastAsia"/>
          <w:b/>
          <w:bCs/>
          <w:color w:val="333333"/>
          <w:spacing w:val="15"/>
          <w:sz w:val="20"/>
          <w:lang w:val="en-US" w:bidi="ar-SA"/>
        </w:rPr>
        <w:t>【专题】</w:t>
      </w:r>
      <w:r w:rsidRPr="00681035">
        <w:rPr>
          <w:rFonts w:ascii="微软雅黑" w:eastAsia="微软雅黑" w:hAnsi="微软雅黑" w:hint="eastAsia"/>
          <w:color w:val="333333"/>
          <w:spacing w:val="15"/>
          <w:sz w:val="20"/>
          <w:szCs w:val="20"/>
          <w:lang w:val="en-US" w:bidi="ar-SA"/>
        </w:rPr>
        <w:t>物质的微观构成与物质的宏观组成；物质的分类．</w:t>
      </w:r>
    </w:p>
    <w:p w:rsidR="00681035" w:rsidRPr="00681035" w:rsidP="00681035">
      <w:pPr>
        <w:widowControl/>
        <w:shd w:val="clear" w:color="auto" w:fill="FFFFFF"/>
        <w:autoSpaceDE/>
        <w:autoSpaceDN/>
        <w:rPr>
          <w:rFonts w:ascii="微软雅黑" w:eastAsia="微软雅黑" w:hAnsi="微软雅黑"/>
          <w:color w:val="333333"/>
          <w:spacing w:val="15"/>
          <w:sz w:val="20"/>
          <w:szCs w:val="20"/>
          <w:lang w:val="en-US" w:bidi="ar-SA"/>
        </w:rPr>
      </w:pPr>
      <w:r w:rsidRPr="00681035">
        <w:rPr>
          <w:rFonts w:ascii="微软雅黑" w:eastAsia="微软雅黑" w:hAnsi="微软雅黑" w:hint="eastAsia"/>
          <w:b/>
          <w:bCs/>
          <w:color w:val="333333"/>
          <w:spacing w:val="15"/>
          <w:sz w:val="20"/>
          <w:lang w:val="en-US" w:bidi="ar-SA"/>
        </w:rPr>
        <w:t>【分析】</w:t>
      </w:r>
      <w:r w:rsidRPr="00681035">
        <w:rPr>
          <w:rFonts w:ascii="微软雅黑" w:eastAsia="微软雅黑" w:hAnsi="微软雅黑" w:hint="eastAsia"/>
          <w:color w:val="333333"/>
          <w:spacing w:val="15"/>
          <w:sz w:val="20"/>
          <w:szCs w:val="20"/>
          <w:lang w:val="en-US" w:bidi="ar-SA"/>
        </w:rPr>
        <w:t>A、根据分子的基本性质，进行分析判断。</w:t>
      </w:r>
      <w:r w:rsidRPr="00681035">
        <w:rPr>
          <w:rFonts w:ascii="微软雅黑" w:eastAsia="微软雅黑" w:hAnsi="微软雅黑" w:hint="eastAsia"/>
          <w:color w:val="333333"/>
          <w:sz w:val="20"/>
          <w:szCs w:val="20"/>
          <w:lang w:val="en-US" w:bidi="ar-SA"/>
        </w:rPr>
        <w:br/>
      </w:r>
      <w:r w:rsidRPr="00681035">
        <w:rPr>
          <w:rFonts w:ascii="微软雅黑" w:eastAsia="微软雅黑" w:hAnsi="微软雅黑" w:hint="eastAsia"/>
          <w:color w:val="333333"/>
          <w:spacing w:val="15"/>
          <w:sz w:val="20"/>
          <w:szCs w:val="20"/>
          <w:lang w:val="en-US" w:bidi="ar-SA"/>
        </w:rPr>
        <w:t>B、根据同一种原子可形成不同的单质，进行分析判断。</w:t>
      </w:r>
      <w:r w:rsidRPr="00681035">
        <w:rPr>
          <w:rFonts w:ascii="微软雅黑" w:eastAsia="微软雅黑" w:hAnsi="微软雅黑" w:hint="eastAsia"/>
          <w:color w:val="333333"/>
          <w:sz w:val="20"/>
          <w:szCs w:val="20"/>
          <w:lang w:val="en-US" w:bidi="ar-SA"/>
        </w:rPr>
        <w:br/>
      </w:r>
      <w:r w:rsidRPr="00681035">
        <w:rPr>
          <w:rFonts w:ascii="微软雅黑" w:eastAsia="微软雅黑" w:hAnsi="微软雅黑" w:hint="eastAsia"/>
          <w:color w:val="333333"/>
          <w:spacing w:val="15"/>
          <w:sz w:val="20"/>
          <w:szCs w:val="20"/>
          <w:lang w:val="en-US" w:bidi="ar-SA"/>
        </w:rPr>
        <w:t>C、根据混合物是由多种物质混合而成的，进行分析判断。</w:t>
      </w:r>
      <w:r w:rsidRPr="00681035">
        <w:rPr>
          <w:rFonts w:ascii="微软雅黑" w:eastAsia="微软雅黑" w:hAnsi="微软雅黑" w:hint="eastAsia"/>
          <w:color w:val="333333"/>
          <w:sz w:val="20"/>
          <w:szCs w:val="20"/>
          <w:lang w:val="en-US" w:bidi="ar-SA"/>
        </w:rPr>
        <w:br/>
      </w:r>
      <w:r w:rsidRPr="00681035">
        <w:rPr>
          <w:rFonts w:ascii="微软雅黑" w:eastAsia="微软雅黑" w:hAnsi="微软雅黑" w:hint="eastAsia"/>
          <w:color w:val="333333"/>
          <w:spacing w:val="15"/>
          <w:sz w:val="20"/>
          <w:szCs w:val="20"/>
          <w:lang w:val="en-US" w:bidi="ar-SA"/>
        </w:rPr>
        <w:t>D、根据分子的概念，进行分析判断。</w:t>
      </w:r>
    </w:p>
    <w:p w:rsidR="00681035" w:rsidRPr="00681035" w:rsidP="00681035">
      <w:pPr>
        <w:widowControl/>
        <w:shd w:val="clear" w:color="auto" w:fill="FFFFFF"/>
        <w:autoSpaceDE/>
        <w:autoSpaceDN/>
        <w:rPr>
          <w:rFonts w:ascii="微软雅黑" w:eastAsia="微软雅黑" w:hAnsi="微软雅黑"/>
          <w:color w:val="333333"/>
          <w:spacing w:val="15"/>
          <w:sz w:val="20"/>
          <w:szCs w:val="20"/>
          <w:lang w:val="en-US" w:bidi="ar-SA"/>
        </w:rPr>
      </w:pPr>
      <w:r w:rsidRPr="00681035">
        <w:rPr>
          <w:rFonts w:ascii="微软雅黑" w:eastAsia="微软雅黑" w:hAnsi="微软雅黑" w:hint="eastAsia"/>
          <w:b/>
          <w:bCs/>
          <w:color w:val="333333"/>
          <w:spacing w:val="15"/>
          <w:sz w:val="20"/>
          <w:lang w:val="en-US" w:bidi="ar-SA"/>
        </w:rPr>
        <w:t>【解答】</w:t>
      </w:r>
      <w:r w:rsidRPr="00681035">
        <w:rPr>
          <w:rFonts w:ascii="微软雅黑" w:eastAsia="微软雅黑" w:hAnsi="微软雅黑" w:hint="eastAsia"/>
          <w:color w:val="333333"/>
          <w:spacing w:val="15"/>
          <w:sz w:val="20"/>
          <w:szCs w:val="20"/>
          <w:lang w:val="en-US" w:bidi="ar-SA"/>
        </w:rPr>
        <w:t>解：A、不同种的分子，化学性质不同，故选项说法正确。</w:t>
      </w:r>
      <w:r w:rsidRPr="00681035">
        <w:rPr>
          <w:rFonts w:ascii="微软雅黑" w:eastAsia="微软雅黑" w:hAnsi="微软雅黑" w:hint="eastAsia"/>
          <w:color w:val="333333"/>
          <w:sz w:val="20"/>
          <w:szCs w:val="20"/>
          <w:lang w:val="en-US" w:bidi="ar-SA"/>
        </w:rPr>
        <w:br/>
      </w:r>
      <w:r w:rsidRPr="00681035">
        <w:rPr>
          <w:rFonts w:ascii="微软雅黑" w:eastAsia="微软雅黑" w:hAnsi="微软雅黑" w:hint="eastAsia"/>
          <w:color w:val="333333"/>
          <w:spacing w:val="15"/>
          <w:sz w:val="20"/>
          <w:szCs w:val="20"/>
          <w:lang w:val="en-US" w:bidi="ar-SA"/>
        </w:rPr>
        <w:t>B、同一种原子可形成不同的单质，含有同一种原子的物质不一定是单质，也可能是混合物，故选项说法错误。</w:t>
      </w:r>
      <w:r w:rsidRPr="00681035">
        <w:rPr>
          <w:rFonts w:ascii="微软雅黑" w:eastAsia="微软雅黑" w:hAnsi="微软雅黑" w:hint="eastAsia"/>
          <w:color w:val="333333"/>
          <w:sz w:val="20"/>
          <w:szCs w:val="20"/>
          <w:lang w:val="en-US" w:bidi="ar-SA"/>
        </w:rPr>
        <w:br/>
      </w:r>
      <w:r w:rsidRPr="00681035">
        <w:rPr>
          <w:rFonts w:ascii="微软雅黑" w:eastAsia="微软雅黑" w:hAnsi="微软雅黑" w:hint="eastAsia"/>
          <w:color w:val="333333"/>
          <w:spacing w:val="15"/>
          <w:sz w:val="20"/>
          <w:szCs w:val="20"/>
          <w:lang w:val="en-US" w:bidi="ar-SA"/>
        </w:rPr>
        <w:t>C、混合物是由多种物质混合而成的，微观上不同种分子构成的物质是混合物，故选项说法正确。</w:t>
      </w:r>
      <w:r w:rsidRPr="00681035">
        <w:rPr>
          <w:rFonts w:ascii="微软雅黑" w:eastAsia="微软雅黑" w:hAnsi="微软雅黑" w:hint="eastAsia"/>
          <w:color w:val="333333"/>
          <w:sz w:val="20"/>
          <w:szCs w:val="20"/>
          <w:lang w:val="en-US" w:bidi="ar-SA"/>
        </w:rPr>
        <w:br/>
      </w:r>
      <w:r w:rsidRPr="00681035">
        <w:rPr>
          <w:rFonts w:ascii="微软雅黑" w:eastAsia="微软雅黑" w:hAnsi="微软雅黑" w:hint="eastAsia"/>
          <w:color w:val="333333"/>
          <w:spacing w:val="15"/>
          <w:sz w:val="20"/>
          <w:szCs w:val="20"/>
          <w:lang w:val="en-US" w:bidi="ar-SA"/>
        </w:rPr>
        <w:t>D、二氧化碳是由二氧化碳分子构成的，二氧化碳分子是保持二氧化碳化学性质的最小微粒，故选项说法正确。</w:t>
      </w:r>
      <w:r w:rsidRPr="00681035">
        <w:rPr>
          <w:rFonts w:ascii="微软雅黑" w:eastAsia="微软雅黑" w:hAnsi="微软雅黑" w:hint="eastAsia"/>
          <w:color w:val="333333"/>
          <w:sz w:val="20"/>
          <w:szCs w:val="20"/>
          <w:lang w:val="en-US" w:bidi="ar-SA"/>
        </w:rPr>
        <w:br/>
      </w:r>
      <w:r w:rsidRPr="00681035">
        <w:rPr>
          <w:rFonts w:ascii="微软雅黑" w:eastAsia="微软雅黑" w:hAnsi="微软雅黑" w:hint="eastAsia"/>
          <w:color w:val="333333"/>
          <w:spacing w:val="15"/>
          <w:sz w:val="20"/>
          <w:szCs w:val="20"/>
          <w:lang w:val="en-US" w:bidi="ar-SA"/>
        </w:rPr>
        <w:t>故选：B。</w:t>
      </w:r>
    </w:p>
    <w:p w:rsidR="00681035" w:rsidRPr="00681035" w:rsidP="00681035">
      <w:pPr>
        <w:widowControl/>
        <w:shd w:val="clear" w:color="auto" w:fill="FFFFFF"/>
        <w:autoSpaceDE/>
        <w:autoSpaceDN/>
        <w:rPr>
          <w:rFonts w:ascii="微软雅黑" w:eastAsia="微软雅黑" w:hAnsi="微软雅黑"/>
          <w:color w:val="333333"/>
          <w:spacing w:val="15"/>
          <w:sz w:val="20"/>
          <w:szCs w:val="20"/>
          <w:lang w:val="en-US" w:bidi="ar-SA"/>
        </w:rPr>
      </w:pPr>
      <w:r w:rsidRPr="00681035">
        <w:rPr>
          <w:rFonts w:ascii="微软雅黑" w:eastAsia="微软雅黑" w:hAnsi="微软雅黑" w:hint="eastAsia"/>
          <w:b/>
          <w:bCs/>
          <w:color w:val="333333"/>
          <w:spacing w:val="15"/>
          <w:sz w:val="20"/>
          <w:lang w:val="en-US" w:bidi="ar-SA"/>
        </w:rPr>
        <w:t>【点评】</w:t>
      </w:r>
      <w:r w:rsidRPr="00681035">
        <w:rPr>
          <w:rFonts w:ascii="微软雅黑" w:eastAsia="微软雅黑" w:hAnsi="微软雅黑" w:hint="eastAsia"/>
          <w:color w:val="333333"/>
          <w:spacing w:val="15"/>
          <w:sz w:val="20"/>
          <w:szCs w:val="20"/>
          <w:lang w:val="en-US" w:bidi="ar-SA"/>
        </w:rPr>
        <w:t>本题难度不大，掌握单质与混合物的特征、分子的基本性质等是正确解答本题的关键。</w:t>
      </w:r>
    </w:p>
    <w:p w:rsidR="00681035">
      <w:pPr>
        <w:pStyle w:val="ListParagraph"/>
        <w:numPr>
          <w:ilvl w:val="0"/>
          <w:numId w:val="4"/>
        </w:numPr>
        <w:tabs>
          <w:tab w:val="left" w:pos="580"/>
          <w:tab w:val="left" w:pos="6459"/>
        </w:tabs>
        <w:spacing w:before="61"/>
        <w:rPr>
          <w:sz w:val="21"/>
        </w:rPr>
      </w:pPr>
      <w:r>
        <w:rPr>
          <w:noProof/>
          <w:lang w:val="en-US" w:bidi="ar-SA"/>
        </w:rPr>
        <w:drawing>
          <wp:anchor distT="0" distB="0" distL="0" distR="0" simplePos="0" relativeHeight="251667456" behindDoc="0" locked="0" layoutInCell="1" allowOverlap="1">
            <wp:simplePos x="0" y="0"/>
            <wp:positionH relativeFrom="page">
              <wp:posOffset>5198935</wp:posOffset>
            </wp:positionH>
            <wp:positionV relativeFrom="paragraph">
              <wp:posOffset>194310</wp:posOffset>
            </wp:positionV>
            <wp:extent cx="1800224" cy="1193292"/>
            <wp:effectExtent l="19050" t="0" r="0" b="0"/>
            <wp:wrapNone/>
            <wp:docPr id="13" name="image7.jpeg"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7.jpeg"/>
                    <pic:cNvPicPr/>
                  </pic:nvPicPr>
                  <pic:blipFill>
                    <a:blip xmlns:r="http://schemas.openxmlformats.org/officeDocument/2006/relationships" r:embed="rId12" cstate="print"/>
                    <a:stretch>
                      <a:fillRect/>
                    </a:stretch>
                  </pic:blipFill>
                  <pic:spPr>
                    <a:xfrm>
                      <a:off x="0" y="0"/>
                      <a:ext cx="1800224" cy="1193292"/>
                    </a:xfrm>
                    <a:prstGeom prst="rect">
                      <a:avLst/>
                    </a:prstGeom>
                  </pic:spPr>
                </pic:pic>
              </a:graphicData>
            </a:graphic>
          </wp:anchor>
        </w:drawing>
      </w:r>
      <w:r>
        <w:rPr>
          <w:sz w:val="21"/>
        </w:rPr>
        <w:t>甲、乙两种固体的溶解度曲线如图所示，相关分析正确的是（</w:t>
      </w:r>
      <w:r>
        <w:rPr>
          <w:sz w:val="21"/>
        </w:rPr>
        <w:tab/>
        <w:t>）</w:t>
      </w:r>
    </w:p>
    <w:p w:rsidR="00681035">
      <w:pPr>
        <w:pStyle w:val="BodyText"/>
        <w:spacing w:before="6"/>
        <w:rPr>
          <w:sz w:val="15"/>
        </w:rPr>
      </w:pPr>
    </w:p>
    <w:p w:rsidR="00681035">
      <w:pPr>
        <w:pStyle w:val="ListParagraph"/>
        <w:numPr>
          <w:ilvl w:val="1"/>
          <w:numId w:val="4"/>
        </w:numPr>
        <w:tabs>
          <w:tab w:val="left" w:pos="564"/>
        </w:tabs>
        <w:ind w:left="563" w:hanging="257"/>
        <w:rPr>
          <w:rFonts w:ascii="Times New Roman" w:eastAsia="Times New Roman"/>
          <w:sz w:val="21"/>
        </w:rPr>
      </w:pPr>
      <w:r>
        <w:rPr>
          <w:rFonts w:ascii="Times New Roman" w:eastAsia="Times New Roman"/>
          <w:sz w:val="21"/>
        </w:rPr>
        <w:t xml:space="preserve">M </w:t>
      </w:r>
      <w:r>
        <w:rPr>
          <w:spacing w:val="-4"/>
          <w:sz w:val="21"/>
        </w:rPr>
        <w:t xml:space="preserve">所表示的乙溶液，溶质质量分数是 </w:t>
      </w:r>
      <w:r>
        <w:rPr>
          <w:rFonts w:ascii="Times New Roman" w:eastAsia="Times New Roman"/>
          <w:sz w:val="21"/>
        </w:rPr>
        <w:t>20%</w:t>
      </w:r>
    </w:p>
    <w:p w:rsidR="00681035">
      <w:pPr>
        <w:pStyle w:val="BodyText"/>
        <w:spacing w:before="5"/>
        <w:rPr>
          <w:rFonts w:ascii="Times New Roman"/>
          <w:sz w:val="13"/>
        </w:rPr>
      </w:pPr>
    </w:p>
    <w:p w:rsidR="00681035">
      <w:pPr>
        <w:pStyle w:val="ListParagraph"/>
        <w:numPr>
          <w:ilvl w:val="1"/>
          <w:numId w:val="4"/>
        </w:numPr>
        <w:tabs>
          <w:tab w:val="left" w:pos="644"/>
        </w:tabs>
        <w:spacing w:before="98"/>
        <w:ind w:left="643" w:hanging="325"/>
        <w:rPr>
          <w:sz w:val="21"/>
        </w:rPr>
      </w:pPr>
      <w:r>
        <w:rPr>
          <w:rFonts w:ascii="Times New Roman" w:eastAsia="Times New Roman" w:hAnsi="Times New Roman"/>
          <w:i/>
          <w:sz w:val="24"/>
        </w:rPr>
        <w:t>t</w:t>
      </w:r>
      <w:r>
        <w:rPr>
          <w:rFonts w:ascii="Times New Roman" w:eastAsia="Times New Roman" w:hAnsi="Times New Roman"/>
          <w:position w:val="-5"/>
          <w:sz w:val="14"/>
        </w:rPr>
        <w:t>2</w:t>
      </w:r>
      <w:r>
        <w:rPr>
          <w:rFonts w:ascii="Times New Roman" w:eastAsia="Times New Roman" w:hAnsi="Times New Roman"/>
          <w:spacing w:val="6"/>
          <w:position w:val="-5"/>
          <w:sz w:val="14"/>
        </w:rPr>
        <w:t xml:space="preserve"> </w:t>
      </w:r>
      <w:r>
        <w:rPr>
          <w:sz w:val="21"/>
        </w:rPr>
        <w:t>℃时，甲、乙饱和溶液降低温度，甲先析出晶体</w:t>
      </w:r>
    </w:p>
    <w:p w:rsidR="00681035">
      <w:pPr>
        <w:pStyle w:val="BodyText"/>
        <w:spacing w:before="2"/>
        <w:rPr>
          <w:sz w:val="24"/>
        </w:rPr>
      </w:pPr>
    </w:p>
    <w:p w:rsidR="00681035">
      <w:pPr>
        <w:pStyle w:val="ListParagraph"/>
        <w:numPr>
          <w:ilvl w:val="1"/>
          <w:numId w:val="4"/>
        </w:numPr>
        <w:tabs>
          <w:tab w:val="left" w:pos="644"/>
        </w:tabs>
        <w:ind w:left="643" w:hanging="325"/>
        <w:rPr>
          <w:sz w:val="21"/>
        </w:rPr>
      </w:pPr>
      <w:r>
        <w:rPr>
          <w:rFonts w:ascii="Times New Roman" w:eastAsia="Times New Roman" w:hAnsi="Times New Roman"/>
          <w:i/>
          <w:spacing w:val="-3"/>
          <w:sz w:val="24"/>
        </w:rPr>
        <w:t>t</w:t>
      </w:r>
      <w:r>
        <w:rPr>
          <w:rFonts w:ascii="Times New Roman" w:eastAsia="Times New Roman" w:hAnsi="Times New Roman"/>
          <w:spacing w:val="-3"/>
          <w:position w:val="-5"/>
          <w:sz w:val="14"/>
        </w:rPr>
        <w:t>3</w:t>
      </w:r>
      <w:r>
        <w:rPr>
          <w:rFonts w:ascii="Times New Roman" w:eastAsia="Times New Roman" w:hAnsi="Times New Roman"/>
          <w:spacing w:val="-13"/>
          <w:position w:val="-5"/>
          <w:sz w:val="14"/>
        </w:rPr>
        <w:t xml:space="preserve"> </w:t>
      </w:r>
      <w:r>
        <w:rPr>
          <w:spacing w:val="-4"/>
          <w:sz w:val="21"/>
        </w:rPr>
        <w:t>℃时等质量的甲、乙饱和溶液降温至</w:t>
      </w:r>
      <w:r>
        <w:rPr>
          <w:rFonts w:ascii="Times New Roman" w:eastAsia="Times New Roman" w:hAnsi="Times New Roman"/>
          <w:i/>
          <w:spacing w:val="-7"/>
          <w:sz w:val="24"/>
        </w:rPr>
        <w:t>t</w:t>
      </w:r>
      <w:r>
        <w:rPr>
          <w:rFonts w:ascii="Times New Roman" w:eastAsia="Times New Roman" w:hAnsi="Times New Roman"/>
          <w:spacing w:val="-7"/>
          <w:position w:val="-5"/>
          <w:sz w:val="14"/>
        </w:rPr>
        <w:t>1</w:t>
      </w:r>
      <w:r>
        <w:rPr>
          <w:rFonts w:ascii="Times New Roman" w:eastAsia="Times New Roman" w:hAnsi="Times New Roman"/>
          <w:spacing w:val="-19"/>
          <w:position w:val="-5"/>
          <w:sz w:val="14"/>
        </w:rPr>
        <w:t xml:space="preserve"> </w:t>
      </w:r>
      <w:r>
        <w:rPr>
          <w:spacing w:val="-6"/>
          <w:sz w:val="21"/>
        </w:rPr>
        <w:t>℃，所得溶液中溶质质量相等</w:t>
      </w:r>
    </w:p>
    <w:p w:rsidR="00681035">
      <w:pPr>
        <w:pStyle w:val="BodyText"/>
        <w:spacing w:before="2"/>
        <w:rPr>
          <w:sz w:val="24"/>
        </w:rPr>
      </w:pPr>
    </w:p>
    <w:p w:rsidR="00681035" w:rsidRPr="00681035">
      <w:pPr>
        <w:pStyle w:val="ListParagraph"/>
        <w:numPr>
          <w:ilvl w:val="1"/>
          <w:numId w:val="4"/>
        </w:numPr>
        <w:tabs>
          <w:tab w:val="left" w:pos="657"/>
        </w:tabs>
        <w:ind w:left="656" w:hanging="338"/>
        <w:rPr>
          <w:sz w:val="21"/>
        </w:rPr>
      </w:pPr>
      <w:r>
        <w:rPr>
          <w:rFonts w:ascii="Times New Roman" w:eastAsia="Times New Roman" w:hAnsi="Times New Roman"/>
          <w:i/>
          <w:spacing w:val="-7"/>
          <w:sz w:val="24"/>
        </w:rPr>
        <w:t>t</w:t>
      </w:r>
      <w:r>
        <w:rPr>
          <w:rFonts w:ascii="Times New Roman" w:eastAsia="Times New Roman" w:hAnsi="Times New Roman"/>
          <w:spacing w:val="-7"/>
          <w:position w:val="-5"/>
          <w:sz w:val="14"/>
        </w:rPr>
        <w:t>1</w:t>
      </w:r>
      <w:r>
        <w:rPr>
          <w:rFonts w:ascii="Times New Roman" w:eastAsia="Times New Roman" w:hAnsi="Times New Roman"/>
          <w:spacing w:val="-19"/>
          <w:position w:val="-5"/>
          <w:sz w:val="14"/>
        </w:rPr>
        <w:t xml:space="preserve"> </w:t>
      </w:r>
      <w:r>
        <w:rPr>
          <w:spacing w:val="-4"/>
          <w:sz w:val="21"/>
        </w:rPr>
        <w:t>℃时等质量的甲、乙饱和溶液升温至</w:t>
      </w:r>
      <w:r>
        <w:rPr>
          <w:rFonts w:ascii="Times New Roman" w:eastAsia="Times New Roman" w:hAnsi="Times New Roman"/>
          <w:i/>
          <w:spacing w:val="-3"/>
          <w:sz w:val="24"/>
        </w:rPr>
        <w:t>t</w:t>
      </w:r>
      <w:r>
        <w:rPr>
          <w:rFonts w:ascii="Times New Roman" w:eastAsia="Times New Roman" w:hAnsi="Times New Roman"/>
          <w:spacing w:val="-3"/>
          <w:position w:val="-5"/>
          <w:sz w:val="14"/>
        </w:rPr>
        <w:t>3</w:t>
      </w:r>
      <w:r>
        <w:rPr>
          <w:rFonts w:ascii="Times New Roman" w:eastAsia="Times New Roman" w:hAnsi="Times New Roman"/>
          <w:spacing w:val="-14"/>
          <w:position w:val="-5"/>
          <w:sz w:val="14"/>
        </w:rPr>
        <w:t xml:space="preserve"> </w:t>
      </w:r>
      <w:r>
        <w:rPr>
          <w:spacing w:val="-7"/>
          <w:sz w:val="21"/>
        </w:rPr>
        <w:t>℃，所得溶液中溶质质量相等</w:t>
      </w:r>
    </w:p>
    <w:p w:rsidR="00681035" w:rsidRPr="00681035" w:rsidP="00681035">
      <w:pPr>
        <w:pStyle w:val="ListParagraph"/>
        <w:rPr>
          <w:sz w:val="21"/>
        </w:rPr>
      </w:pPr>
    </w:p>
    <w:p w:rsidR="00681035" w:rsidRPr="00681035" w:rsidP="00681035">
      <w:pPr>
        <w:widowControl/>
        <w:shd w:val="clear" w:color="auto" w:fill="FFFFFF"/>
        <w:autoSpaceDE/>
        <w:autoSpaceDN/>
        <w:rPr>
          <w:rFonts w:ascii="微软雅黑" w:eastAsia="微软雅黑" w:hAnsi="微软雅黑"/>
          <w:color w:val="333333"/>
          <w:spacing w:val="15"/>
          <w:sz w:val="20"/>
          <w:szCs w:val="20"/>
          <w:lang w:val="en-US" w:bidi="ar-SA"/>
        </w:rPr>
      </w:pPr>
      <w:r w:rsidRPr="00681035">
        <w:rPr>
          <w:rFonts w:ascii="微软雅黑" w:eastAsia="微软雅黑" w:hAnsi="微软雅黑" w:hint="eastAsia"/>
          <w:b/>
          <w:bCs/>
          <w:color w:val="333333"/>
          <w:spacing w:val="15"/>
          <w:sz w:val="20"/>
          <w:lang w:val="en-US" w:bidi="ar-SA"/>
        </w:rPr>
        <w:t>【专题】</w:t>
      </w:r>
      <w:r w:rsidRPr="00681035">
        <w:rPr>
          <w:rFonts w:ascii="微软雅黑" w:eastAsia="微软雅黑" w:hAnsi="微软雅黑" w:hint="eastAsia"/>
          <w:color w:val="333333"/>
          <w:spacing w:val="15"/>
          <w:sz w:val="20"/>
          <w:szCs w:val="20"/>
          <w:lang w:val="en-US" w:bidi="ar-SA"/>
        </w:rPr>
        <w:t>溶液、浊液与溶解度．</w:t>
      </w:r>
    </w:p>
    <w:p w:rsidR="00681035" w:rsidRPr="00681035" w:rsidP="00681035">
      <w:pPr>
        <w:widowControl/>
        <w:shd w:val="clear" w:color="auto" w:fill="FFFFFF"/>
        <w:autoSpaceDE/>
        <w:autoSpaceDN/>
        <w:rPr>
          <w:rFonts w:ascii="微软雅黑" w:eastAsia="微软雅黑" w:hAnsi="微软雅黑"/>
          <w:color w:val="333333"/>
          <w:spacing w:val="15"/>
          <w:sz w:val="20"/>
          <w:szCs w:val="20"/>
          <w:lang w:val="en-US" w:bidi="ar-SA"/>
        </w:rPr>
      </w:pPr>
      <w:r w:rsidRPr="00681035">
        <w:rPr>
          <w:rFonts w:ascii="微软雅黑" w:eastAsia="微软雅黑" w:hAnsi="微软雅黑" w:hint="eastAsia"/>
          <w:b/>
          <w:bCs/>
          <w:color w:val="333333"/>
          <w:spacing w:val="15"/>
          <w:sz w:val="20"/>
          <w:lang w:val="en-US" w:bidi="ar-SA"/>
        </w:rPr>
        <w:t>【分析】</w:t>
      </w:r>
      <w:r w:rsidRPr="00681035">
        <w:rPr>
          <w:rFonts w:ascii="微软雅黑" w:eastAsia="微软雅黑" w:hAnsi="微软雅黑" w:hint="eastAsia"/>
          <w:color w:val="333333"/>
          <w:spacing w:val="15"/>
          <w:sz w:val="20"/>
          <w:szCs w:val="20"/>
          <w:lang w:val="en-US" w:bidi="ar-SA"/>
        </w:rPr>
        <w:t>根据固体的溶解度曲线可以：①查出某物质在一定温度下的溶解度，从而确定物质的溶解性，②比较不同物质在同一温度下的溶解度大小，从而判断饱和溶液中溶质的质量分数的大小，③判断物质的溶解度随温度变化的变化情况，从而判断通过降温结晶还是蒸发结晶的方法达到提纯物质的目的。</w:t>
      </w:r>
    </w:p>
    <w:p w:rsidR="00681035" w:rsidRPr="00681035" w:rsidP="00681035">
      <w:pPr>
        <w:widowControl/>
        <w:shd w:val="clear" w:color="auto" w:fill="FFFFFF"/>
        <w:autoSpaceDE/>
        <w:autoSpaceDN/>
        <w:rPr>
          <w:rFonts w:ascii="Times New Roman" w:hAnsi="Times New Roman" w:cs="Times New Roman"/>
          <w:sz w:val="23"/>
          <w:szCs w:val="23"/>
          <w:bdr w:val="nil"/>
          <w:lang w:val="en-US" w:bidi="ar-SA"/>
        </w:rPr>
      </w:pPr>
      <w:r w:rsidRPr="00681035">
        <w:rPr>
          <w:rFonts w:ascii="微软雅黑" w:eastAsia="微软雅黑" w:hAnsi="微软雅黑" w:hint="eastAsia"/>
          <w:b/>
          <w:bCs/>
          <w:color w:val="333333"/>
          <w:spacing w:val="15"/>
          <w:sz w:val="20"/>
          <w:lang w:val="en-US" w:bidi="ar-SA"/>
        </w:rPr>
        <w:t>【解答】</w:t>
      </w:r>
      <w:r w:rsidRPr="00681035">
        <w:rPr>
          <w:rFonts w:ascii="微软雅黑" w:eastAsia="微软雅黑" w:hAnsi="微软雅黑" w:hint="eastAsia"/>
          <w:color w:val="333333"/>
          <w:spacing w:val="15"/>
          <w:sz w:val="20"/>
          <w:szCs w:val="20"/>
          <w:lang w:val="en-US" w:bidi="ar-SA"/>
        </w:rPr>
        <w:t>解：A、M在乙物质溶解度曲线上，M点的溶解度是20g，所以溶质质量分数是</w:t>
      </w:r>
      <w:r>
        <w:rPr>
          <w:rFonts w:ascii="微软雅黑" w:eastAsia="微软雅黑" w:hAnsi="微软雅黑" w:hint="eastAsia"/>
          <w:color w:val="333333"/>
          <w:spacing w:val="15"/>
          <w:sz w:val="20"/>
          <w:szCs w:val="20"/>
          <w:lang w:val="en-US" w:bidi="ar-SA"/>
        </w:rPr>
        <w:t>29g/120g</w:t>
      </w:r>
      <w:r w:rsidRPr="00681035">
        <w:rPr>
          <w:rFonts w:ascii="微软雅黑" w:eastAsia="微软雅黑" w:hAnsi="微软雅黑" w:hint="eastAsia"/>
          <w:color w:val="333333"/>
          <w:spacing w:val="15"/>
          <w:sz w:val="20"/>
          <w:szCs w:val="20"/>
          <w:lang w:val="en-US" w:bidi="ar-SA"/>
        </w:rPr>
        <w:t>×100%≠20%，故A错误；</w:t>
      </w:r>
      <w:r w:rsidRPr="00681035">
        <w:rPr>
          <w:rFonts w:ascii="微软雅黑" w:eastAsia="微软雅黑" w:hAnsi="微软雅黑" w:hint="eastAsia"/>
          <w:color w:val="333333"/>
          <w:sz w:val="20"/>
          <w:szCs w:val="20"/>
          <w:lang w:val="en-US" w:bidi="ar-SA"/>
        </w:rPr>
        <w:br/>
      </w:r>
      <w:r w:rsidRPr="00681035">
        <w:rPr>
          <w:rFonts w:ascii="微软雅黑" w:eastAsia="微软雅黑" w:hAnsi="微软雅黑" w:hint="eastAsia"/>
          <w:color w:val="333333"/>
          <w:spacing w:val="15"/>
          <w:sz w:val="20"/>
          <w:szCs w:val="20"/>
          <w:lang w:val="en-US" w:bidi="ar-SA"/>
        </w:rPr>
        <w:t>B、t</w:t>
      </w:r>
      <w:r w:rsidRPr="00681035">
        <w:rPr>
          <w:rFonts w:ascii="Arial" w:eastAsia="微软雅黑" w:hAnsi="Arial" w:cs="Arial"/>
          <w:color w:val="333333"/>
          <w:spacing w:val="15"/>
          <w:sz w:val="17"/>
          <w:szCs w:val="17"/>
          <w:vertAlign w:val="subscript"/>
          <w:lang w:val="en-US" w:bidi="ar-SA"/>
        </w:rPr>
        <w:t>2</w:t>
      </w:r>
      <w:r w:rsidRPr="00681035">
        <w:rPr>
          <w:rFonts w:ascii="微软雅黑" w:eastAsia="微软雅黑" w:hAnsi="微软雅黑" w:hint="eastAsia"/>
          <w:color w:val="333333"/>
          <w:spacing w:val="15"/>
          <w:sz w:val="20"/>
          <w:szCs w:val="20"/>
          <w:lang w:val="en-US" w:bidi="ar-SA"/>
        </w:rPr>
        <w:t>°C时，甲、乙饱和溶液降低温度，甲、乙同时析出晶体，故B错误；</w:t>
      </w:r>
      <w:r w:rsidRPr="00681035">
        <w:rPr>
          <w:rFonts w:ascii="微软雅黑" w:eastAsia="微软雅黑" w:hAnsi="微软雅黑" w:hint="eastAsia"/>
          <w:color w:val="333333"/>
          <w:sz w:val="20"/>
          <w:szCs w:val="20"/>
          <w:lang w:val="en-US" w:bidi="ar-SA"/>
        </w:rPr>
        <w:br/>
      </w:r>
      <w:r w:rsidRPr="00681035">
        <w:rPr>
          <w:rFonts w:ascii="微软雅黑" w:eastAsia="微软雅黑" w:hAnsi="微软雅黑" w:hint="eastAsia"/>
          <w:color w:val="333333"/>
          <w:spacing w:val="15"/>
          <w:sz w:val="20"/>
          <w:szCs w:val="20"/>
          <w:lang w:val="en-US" w:bidi="ar-SA"/>
        </w:rPr>
        <w:t>C、t</w:t>
      </w:r>
      <w:r w:rsidRPr="00681035">
        <w:rPr>
          <w:rFonts w:ascii="Arial" w:eastAsia="微软雅黑" w:hAnsi="Arial" w:cs="Arial"/>
          <w:color w:val="333333"/>
          <w:spacing w:val="15"/>
          <w:sz w:val="17"/>
          <w:szCs w:val="17"/>
          <w:vertAlign w:val="subscript"/>
          <w:lang w:val="en-US" w:bidi="ar-SA"/>
        </w:rPr>
        <w:t>3</w:t>
      </w:r>
      <w:r w:rsidRPr="00681035">
        <w:rPr>
          <w:rFonts w:ascii="微软雅黑" w:eastAsia="微软雅黑" w:hAnsi="微软雅黑" w:hint="eastAsia"/>
          <w:color w:val="333333"/>
          <w:spacing w:val="15"/>
          <w:sz w:val="20"/>
          <w:szCs w:val="20"/>
          <w:lang w:val="en-US" w:bidi="ar-SA"/>
        </w:rPr>
        <w:t>°C时等质量的甲、乙饱和溶液中溶解度不相等，所以溶液中的溶剂质量不相等，降温至t</w:t>
      </w:r>
      <w:r w:rsidRPr="00681035">
        <w:rPr>
          <w:rFonts w:ascii="Arial" w:eastAsia="微软雅黑" w:hAnsi="Arial" w:cs="Arial"/>
          <w:color w:val="333333"/>
          <w:spacing w:val="15"/>
          <w:sz w:val="17"/>
          <w:szCs w:val="17"/>
          <w:vertAlign w:val="subscript"/>
          <w:lang w:val="en-US" w:bidi="ar-SA"/>
        </w:rPr>
        <w:t>1</w:t>
      </w:r>
      <w:r w:rsidRPr="00681035">
        <w:rPr>
          <w:rFonts w:ascii="微软雅黑" w:eastAsia="微软雅黑" w:hAnsi="微软雅黑" w:hint="eastAsia"/>
          <w:color w:val="333333"/>
          <w:spacing w:val="15"/>
          <w:sz w:val="20"/>
          <w:szCs w:val="20"/>
          <w:lang w:val="en-US" w:bidi="ar-SA"/>
        </w:rPr>
        <w:t>°C，虽然溶解度相等，但是所得溶液中溶质质量不相等，故C错误；</w:t>
      </w:r>
      <w:r w:rsidRPr="00681035">
        <w:rPr>
          <w:rFonts w:ascii="微软雅黑" w:eastAsia="微软雅黑" w:hAnsi="微软雅黑" w:hint="eastAsia"/>
          <w:color w:val="333333"/>
          <w:sz w:val="20"/>
          <w:szCs w:val="20"/>
          <w:lang w:val="en-US" w:bidi="ar-SA"/>
        </w:rPr>
        <w:br/>
      </w:r>
      <w:r w:rsidRPr="00681035">
        <w:rPr>
          <w:rFonts w:ascii="微软雅黑" w:eastAsia="微软雅黑" w:hAnsi="微软雅黑" w:hint="eastAsia"/>
          <w:color w:val="333333"/>
          <w:spacing w:val="15"/>
          <w:sz w:val="20"/>
          <w:szCs w:val="20"/>
          <w:lang w:val="en-US" w:bidi="ar-SA"/>
        </w:rPr>
        <w:t>D、t</w:t>
      </w:r>
      <w:r w:rsidRPr="00681035">
        <w:rPr>
          <w:rFonts w:ascii="Arial" w:eastAsia="微软雅黑" w:hAnsi="Arial" w:cs="Arial"/>
          <w:color w:val="333333"/>
          <w:spacing w:val="15"/>
          <w:sz w:val="17"/>
          <w:szCs w:val="17"/>
          <w:vertAlign w:val="subscript"/>
          <w:lang w:val="en-US" w:bidi="ar-SA"/>
        </w:rPr>
        <w:t>1</w:t>
      </w:r>
      <w:r w:rsidRPr="00681035">
        <w:rPr>
          <w:rFonts w:ascii="微软雅黑" w:eastAsia="微软雅黑" w:hAnsi="微软雅黑" w:hint="eastAsia"/>
          <w:color w:val="333333"/>
          <w:spacing w:val="15"/>
          <w:sz w:val="20"/>
          <w:szCs w:val="20"/>
          <w:lang w:val="en-US" w:bidi="ar-SA"/>
        </w:rPr>
        <w:t>°C时，甲、乙物质的溶解度相等，等质量的甲、乙饱和溶液中含有溶质质量相等，升温至t</w:t>
      </w:r>
      <w:r w:rsidRPr="00681035">
        <w:rPr>
          <w:rFonts w:ascii="Arial" w:eastAsia="微软雅黑" w:hAnsi="Arial" w:cs="Arial"/>
          <w:color w:val="333333"/>
          <w:spacing w:val="15"/>
          <w:sz w:val="17"/>
          <w:szCs w:val="17"/>
          <w:vertAlign w:val="subscript"/>
          <w:lang w:val="en-US" w:bidi="ar-SA"/>
        </w:rPr>
        <w:t>3</w:t>
      </w:r>
      <w:r w:rsidRPr="00681035">
        <w:rPr>
          <w:rFonts w:ascii="微软雅黑" w:eastAsia="微软雅黑" w:hAnsi="微软雅黑" w:hint="eastAsia"/>
          <w:color w:val="333333"/>
          <w:spacing w:val="15"/>
          <w:sz w:val="20"/>
          <w:szCs w:val="20"/>
          <w:lang w:val="en-US" w:bidi="ar-SA"/>
        </w:rPr>
        <w:t>°C，溶解度增大，不会析出晶体，所以所得溶液中溶质质量相等，故D正确。</w:t>
      </w:r>
      <w:r w:rsidRPr="00681035">
        <w:rPr>
          <w:rFonts w:ascii="微软雅黑" w:eastAsia="微软雅黑" w:hAnsi="微软雅黑" w:hint="eastAsia"/>
          <w:color w:val="333333"/>
          <w:sz w:val="20"/>
          <w:szCs w:val="20"/>
          <w:lang w:val="en-US" w:bidi="ar-SA"/>
        </w:rPr>
        <w:br/>
      </w:r>
      <w:r w:rsidRPr="00681035">
        <w:rPr>
          <w:rFonts w:ascii="微软雅黑" w:eastAsia="微软雅黑" w:hAnsi="微软雅黑" w:hint="eastAsia"/>
          <w:color w:val="333333"/>
          <w:spacing w:val="15"/>
          <w:sz w:val="20"/>
          <w:szCs w:val="20"/>
          <w:lang w:val="en-US" w:bidi="ar-SA"/>
        </w:rPr>
        <w:t>故选：D。</w:t>
      </w:r>
    </w:p>
    <w:p w:rsidR="00681035" w:rsidRPr="00681035" w:rsidP="00681035">
      <w:pPr>
        <w:widowControl/>
        <w:shd w:val="clear" w:color="auto" w:fill="FFFFFF"/>
        <w:autoSpaceDE/>
        <w:autoSpaceDN/>
        <w:rPr>
          <w:rFonts w:ascii="微软雅黑" w:eastAsia="微软雅黑" w:hAnsi="微软雅黑"/>
          <w:color w:val="333333"/>
          <w:spacing w:val="15"/>
          <w:sz w:val="20"/>
          <w:szCs w:val="20"/>
          <w:lang w:val="en-US" w:bidi="ar-SA"/>
        </w:rPr>
      </w:pPr>
      <w:r w:rsidRPr="00681035">
        <w:rPr>
          <w:rFonts w:ascii="微软雅黑" w:eastAsia="微软雅黑" w:hAnsi="微软雅黑" w:hint="eastAsia"/>
          <w:b/>
          <w:bCs/>
          <w:color w:val="333333"/>
          <w:spacing w:val="15"/>
          <w:sz w:val="20"/>
          <w:lang w:val="en-US" w:bidi="ar-SA"/>
        </w:rPr>
        <w:t>【点评】</w:t>
      </w:r>
      <w:r w:rsidRPr="00681035">
        <w:rPr>
          <w:rFonts w:ascii="微软雅黑" w:eastAsia="微软雅黑" w:hAnsi="微软雅黑" w:hint="eastAsia"/>
          <w:color w:val="333333"/>
          <w:spacing w:val="15"/>
          <w:sz w:val="20"/>
          <w:szCs w:val="20"/>
          <w:lang w:val="en-US" w:bidi="ar-SA"/>
        </w:rPr>
        <w:t>本题难度不是很大，主要考查了固体的溶解度曲线所表示的意义，及根据固体的溶解度曲线来解决相关的问题，从而培养分析问题、解决问题的能力。</w:t>
      </w:r>
    </w:p>
    <w:p w:rsidR="00681035" w:rsidRPr="00681035" w:rsidP="00681035">
      <w:pPr>
        <w:tabs>
          <w:tab w:val="left" w:pos="657"/>
        </w:tabs>
        <w:rPr>
          <w:sz w:val="21"/>
        </w:rPr>
      </w:pPr>
    </w:p>
    <w:p w:rsidR="00681035">
      <w:pPr>
        <w:pStyle w:val="BodyText"/>
        <w:spacing w:before="1"/>
        <w:rPr>
          <w:sz w:val="14"/>
        </w:rPr>
      </w:pPr>
    </w:p>
    <w:p w:rsidR="00681035">
      <w:pPr>
        <w:pStyle w:val="Heading2"/>
        <w:spacing w:before="76"/>
      </w:pPr>
      <w:r>
        <w:t xml:space="preserve">七、填空题（共 </w:t>
      </w:r>
      <w:r>
        <w:rPr>
          <w:rFonts w:ascii="Times New Roman" w:eastAsia="Times New Roman"/>
        </w:rPr>
        <w:t xml:space="preserve">18 </w:t>
      </w:r>
      <w:r>
        <w:t>分）</w:t>
      </w:r>
    </w:p>
    <w:p w:rsidR="00681035">
      <w:pPr>
        <w:pStyle w:val="BodyText"/>
        <w:spacing w:before="7"/>
        <w:rPr>
          <w:b/>
          <w:sz w:val="15"/>
        </w:rPr>
      </w:pPr>
    </w:p>
    <w:p w:rsidR="00681035">
      <w:pPr>
        <w:pStyle w:val="ListParagraph"/>
        <w:numPr>
          <w:ilvl w:val="0"/>
          <w:numId w:val="4"/>
        </w:numPr>
        <w:tabs>
          <w:tab w:val="left" w:pos="583"/>
        </w:tabs>
        <w:spacing w:line="417" w:lineRule="auto"/>
        <w:ind w:left="632" w:right="354" w:hanging="420"/>
        <w:rPr>
          <w:sz w:val="21"/>
        </w:rPr>
      </w:pPr>
      <w:r>
        <w:rPr>
          <w:sz w:val="21"/>
        </w:rPr>
        <w:t>化石燃料是生产、生活的主要能源，燃烧的同时产生大量的二氧化碳、二氧化硫、氮氧化合物及粉尘等物质。</w:t>
      </w:r>
    </w:p>
    <w:p w:rsidR="00681035">
      <w:pPr>
        <w:pStyle w:val="BodyText"/>
        <w:tabs>
          <w:tab w:val="left" w:pos="2943"/>
        </w:tabs>
        <w:spacing w:line="269" w:lineRule="exact"/>
        <w:ind w:left="212"/>
      </w:pPr>
      <w:r>
        <w:rPr>
          <w:spacing w:val="2"/>
          <w:w w:val="99"/>
        </w:rPr>
        <w:t>①</w:t>
      </w:r>
      <w:r>
        <w:rPr>
          <w:spacing w:val="-1"/>
          <w:w w:val="99"/>
        </w:rPr>
        <w:t>通</w:t>
      </w:r>
      <w:r>
        <w:rPr>
          <w:spacing w:val="2"/>
          <w:w w:val="99"/>
        </w:rPr>
        <w:t>过</w:t>
      </w:r>
      <w:r>
        <w:rPr>
          <w:spacing w:val="-1"/>
          <w:w w:val="99"/>
        </w:rPr>
        <w:t>植</w:t>
      </w:r>
      <w:r>
        <w:rPr>
          <w:spacing w:val="2"/>
          <w:w w:val="99"/>
        </w:rPr>
        <w:t>树</w:t>
      </w:r>
      <w:r>
        <w:rPr>
          <w:spacing w:val="-1"/>
          <w:w w:val="99"/>
        </w:rPr>
        <w:t>等</w:t>
      </w:r>
      <w:r>
        <w:rPr>
          <w:spacing w:val="2"/>
          <w:w w:val="99"/>
        </w:rPr>
        <w:t>方</w:t>
      </w:r>
      <w:r>
        <w:rPr>
          <w:spacing w:val="-1"/>
          <w:w w:val="99"/>
        </w:rPr>
        <w:t>式</w:t>
      </w:r>
      <w:r>
        <w:rPr>
          <w:spacing w:val="2"/>
          <w:w w:val="99"/>
        </w:rPr>
        <w:t>吸</w:t>
      </w:r>
      <w:r>
        <w:rPr>
          <w:spacing w:val="-1"/>
          <w:w w:val="99"/>
        </w:rPr>
        <w:t>收</w:t>
      </w:r>
      <w:r>
        <w:rPr>
          <w:rFonts w:ascii="Times New Roman" w:eastAsia="Times New Roman" w:hAnsi="Times New Roman"/>
          <w:w w:val="99"/>
          <w:u w:val="single"/>
        </w:rPr>
        <w:t xml:space="preserve"> </w:t>
      </w:r>
      <w:r>
        <w:rPr>
          <w:rFonts w:ascii="Times New Roman" w:eastAsia="Times New Roman" w:hAnsi="Times New Roman"/>
          <w:u w:val="single"/>
        </w:rPr>
        <w:tab/>
      </w:r>
      <w:r>
        <w:rPr>
          <w:spacing w:val="-1"/>
          <w:w w:val="99"/>
        </w:rPr>
        <w:t>（</w:t>
      </w:r>
      <w:r>
        <w:rPr>
          <w:spacing w:val="2"/>
          <w:w w:val="99"/>
        </w:rPr>
        <w:t>填</w:t>
      </w:r>
      <w:r>
        <w:rPr>
          <w:spacing w:val="-1"/>
          <w:w w:val="99"/>
        </w:rPr>
        <w:t>写</w:t>
      </w:r>
      <w:r>
        <w:rPr>
          <w:spacing w:val="2"/>
          <w:w w:val="99"/>
        </w:rPr>
        <w:t>化</w:t>
      </w:r>
      <w:r>
        <w:rPr>
          <w:spacing w:val="-1"/>
          <w:w w:val="99"/>
        </w:rPr>
        <w:t>学</w:t>
      </w:r>
      <w:r>
        <w:rPr>
          <w:spacing w:val="2"/>
          <w:w w:val="99"/>
        </w:rPr>
        <w:t>式</w:t>
      </w:r>
      <w:r>
        <w:rPr>
          <w:spacing w:val="-104"/>
          <w:w w:val="99"/>
        </w:rPr>
        <w:t>）</w:t>
      </w:r>
      <w:r>
        <w:rPr>
          <w:spacing w:val="-1"/>
          <w:w w:val="99"/>
        </w:rPr>
        <w:t>，</w:t>
      </w:r>
      <w:r>
        <w:rPr>
          <w:spacing w:val="2"/>
          <w:w w:val="99"/>
        </w:rPr>
        <w:t>可</w:t>
      </w:r>
      <w:r>
        <w:rPr>
          <w:spacing w:val="-1"/>
          <w:w w:val="99"/>
        </w:rPr>
        <w:t>以</w:t>
      </w:r>
      <w:r>
        <w:rPr>
          <w:spacing w:val="2"/>
          <w:w w:val="99"/>
        </w:rPr>
        <w:t>一</w:t>
      </w:r>
      <w:r>
        <w:rPr>
          <w:spacing w:val="-1"/>
          <w:w w:val="99"/>
        </w:rPr>
        <w:t>定</w:t>
      </w:r>
      <w:r>
        <w:rPr>
          <w:spacing w:val="2"/>
          <w:w w:val="99"/>
        </w:rPr>
        <w:t>程</w:t>
      </w:r>
      <w:r>
        <w:rPr>
          <w:spacing w:val="-1"/>
          <w:w w:val="99"/>
        </w:rPr>
        <w:t>度</w:t>
      </w:r>
      <w:r>
        <w:rPr>
          <w:spacing w:val="2"/>
          <w:w w:val="99"/>
        </w:rPr>
        <w:t>上</w:t>
      </w:r>
      <w:r>
        <w:rPr>
          <w:spacing w:val="-1"/>
          <w:w w:val="99"/>
        </w:rPr>
        <w:t>减</w:t>
      </w:r>
      <w:r>
        <w:rPr>
          <w:spacing w:val="2"/>
          <w:w w:val="99"/>
        </w:rPr>
        <w:t>缓</w:t>
      </w:r>
      <w:r>
        <w:rPr>
          <w:spacing w:val="-1"/>
          <w:w w:val="99"/>
        </w:rPr>
        <w:t>气</w:t>
      </w:r>
      <w:r>
        <w:rPr>
          <w:spacing w:val="2"/>
          <w:w w:val="99"/>
        </w:rPr>
        <w:t>候</w:t>
      </w:r>
      <w:r>
        <w:rPr>
          <w:spacing w:val="-1"/>
          <w:w w:val="99"/>
        </w:rPr>
        <w:t>变</w:t>
      </w:r>
      <w:r>
        <w:rPr>
          <w:spacing w:val="2"/>
          <w:w w:val="99"/>
        </w:rPr>
        <w:t>暖</w:t>
      </w:r>
      <w:r>
        <w:rPr>
          <w:spacing w:val="-1"/>
          <w:w w:val="99"/>
        </w:rPr>
        <w:t>的</w:t>
      </w:r>
      <w:r>
        <w:rPr>
          <w:spacing w:val="2"/>
          <w:w w:val="99"/>
        </w:rPr>
        <w:t>问</w:t>
      </w:r>
      <w:r>
        <w:rPr>
          <w:spacing w:val="-1"/>
          <w:w w:val="99"/>
        </w:rPr>
        <w:t>题</w:t>
      </w:r>
      <w:r>
        <w:rPr>
          <w:w w:val="99"/>
        </w:rPr>
        <w:t>。</w:t>
      </w:r>
    </w:p>
    <w:p w:rsidR="00681035">
      <w:pPr>
        <w:pStyle w:val="BodyText"/>
        <w:spacing w:before="9"/>
        <w:rPr>
          <w:sz w:val="19"/>
        </w:rPr>
      </w:pPr>
    </w:p>
    <w:p w:rsidR="00681035">
      <w:pPr>
        <w:pStyle w:val="BodyText"/>
        <w:tabs>
          <w:tab w:val="left" w:pos="2732"/>
          <w:tab w:val="left" w:pos="3990"/>
          <w:tab w:val="left" w:pos="5775"/>
        </w:tabs>
        <w:spacing w:line="501" w:lineRule="auto"/>
        <w:ind w:left="424" w:right="352" w:hanging="212"/>
      </w:pPr>
      <w:r>
        <w:t>②二氧化硫是引起</w:t>
      </w:r>
      <w:r>
        <w:rPr>
          <w:u w:val="single"/>
        </w:rPr>
        <w:t xml:space="preserve"> </w:t>
      </w:r>
      <w:r>
        <w:rPr>
          <w:u w:val="single"/>
        </w:rPr>
        <w:tab/>
      </w:r>
      <w:r>
        <w:t>的主要物质</w:t>
      </w:r>
      <w:r>
        <w:rPr>
          <w:spacing w:val="-3"/>
        </w:rPr>
        <w:t>，</w:t>
      </w:r>
      <w:r>
        <w:t>二氧化硫是由</w:t>
      </w:r>
      <w:r>
        <w:rPr>
          <w:u w:val="single"/>
        </w:rPr>
        <w:t xml:space="preserve"> </w:t>
      </w:r>
      <w:r>
        <w:rPr>
          <w:u w:val="single"/>
        </w:rPr>
        <w:tab/>
      </w:r>
      <w:r>
        <w:t>种元素组成</w:t>
      </w:r>
      <w:r>
        <w:rPr>
          <w:spacing w:val="-3"/>
        </w:rPr>
        <w:t>。</w:t>
      </w:r>
      <w:r>
        <w:t>二氧化硫经处理生</w:t>
      </w:r>
      <w:r>
        <w:rPr>
          <w:spacing w:val="34"/>
        </w:rPr>
        <w:t>成</w:t>
      </w:r>
      <w:r>
        <w:rPr>
          <w:rFonts w:ascii="Times New Roman" w:eastAsia="Times New Roman" w:hAnsi="Times New Roman"/>
          <w:sz w:val="24"/>
        </w:rPr>
        <w:t>CaSO</w:t>
      </w:r>
      <w:r>
        <w:rPr>
          <w:rFonts w:ascii="Times New Roman" w:eastAsia="Times New Roman" w:hAnsi="Times New Roman"/>
          <w:position w:val="-5"/>
          <w:sz w:val="14"/>
        </w:rPr>
        <w:t>3</w:t>
      </w:r>
      <w:r>
        <w:rPr>
          <w:rFonts w:ascii="Times New Roman" w:eastAsia="Times New Roman" w:hAnsi="Times New Roman"/>
          <w:spacing w:val="-2"/>
          <w:position w:val="-5"/>
          <w:sz w:val="14"/>
        </w:rPr>
        <w:t xml:space="preserve"> </w:t>
      </w:r>
      <w:r>
        <w:t>可以减少污染，</w:t>
      </w:r>
      <w:r>
        <w:rPr>
          <w:rFonts w:ascii="Times New Roman" w:eastAsia="Times New Roman" w:hAnsi="Times New Roman"/>
        </w:rPr>
        <w:t>1mol</w:t>
      </w:r>
      <w:r>
        <w:rPr>
          <w:rFonts w:ascii="Times New Roman" w:eastAsia="Times New Roman" w:hAnsi="Times New Roman"/>
          <w:spacing w:val="-20"/>
        </w:rPr>
        <w:t xml:space="preserve"> </w:t>
      </w:r>
      <w:r>
        <w:rPr>
          <w:rFonts w:ascii="Times New Roman" w:eastAsia="Times New Roman" w:hAnsi="Times New Roman"/>
          <w:sz w:val="24"/>
        </w:rPr>
        <w:t>CaSO</w:t>
      </w:r>
      <w:r>
        <w:rPr>
          <w:rFonts w:ascii="Times New Roman" w:eastAsia="Times New Roman" w:hAnsi="Times New Roman"/>
          <w:position w:val="-5"/>
          <w:sz w:val="14"/>
        </w:rPr>
        <w:t>3</w:t>
      </w:r>
      <w:r>
        <w:rPr>
          <w:rFonts w:ascii="Times New Roman" w:eastAsia="Times New Roman" w:hAnsi="Times New Roman"/>
          <w:spacing w:val="2"/>
          <w:position w:val="-5"/>
          <w:sz w:val="14"/>
        </w:rPr>
        <w:t xml:space="preserve"> </w:t>
      </w:r>
      <w:r>
        <w:t>中约含有</w:t>
      </w:r>
      <w:r>
        <w:rPr>
          <w:u w:val="single"/>
        </w:rPr>
        <w:t xml:space="preserve"> </w:t>
      </w:r>
      <w:r>
        <w:rPr>
          <w:u w:val="single"/>
        </w:rPr>
        <w:tab/>
      </w:r>
      <w:r>
        <w:t>个硫原子。</w:t>
      </w:r>
    </w:p>
    <w:p w:rsidR="00681035">
      <w:pPr>
        <w:pStyle w:val="BodyText"/>
        <w:spacing w:line="234" w:lineRule="exact"/>
        <w:ind w:left="212"/>
      </w:pPr>
      <w:r>
        <w:t>③促进燃料充分燃烧也是节约能源保护环境的重要途径，为了让煤炭充分燃烧可以采取的一种措施是</w:t>
      </w:r>
    </w:p>
    <w:p w:rsidR="00681035">
      <w:pPr>
        <w:pStyle w:val="BodyText"/>
        <w:spacing w:before="7"/>
        <w:rPr>
          <w:sz w:val="9"/>
        </w:rPr>
      </w:pPr>
    </w:p>
    <w:p w:rsidR="00681035">
      <w:pPr>
        <w:pStyle w:val="BodyText"/>
        <w:tabs>
          <w:tab w:val="left" w:pos="1263"/>
        </w:tabs>
        <w:spacing w:before="76"/>
        <w:ind w:left="424"/>
      </w:pPr>
      <w:r>
        <w:rPr>
          <w:rFonts w:ascii="Times New Roman" w:eastAsia="Times New Roman"/>
          <w:w w:val="99"/>
          <w:u w:val="single"/>
        </w:rPr>
        <w:t xml:space="preserve"> </w:t>
      </w:r>
      <w:r>
        <w:rPr>
          <w:rFonts w:ascii="Times New Roman" w:eastAsia="Times New Roman"/>
          <w:u w:val="single"/>
        </w:rPr>
        <w:tab/>
      </w:r>
      <w:r>
        <w:t>。</w:t>
      </w:r>
    </w:p>
    <w:p w:rsidR="001614F4" w:rsidRPr="001614F4" w:rsidP="001614F4">
      <w:pPr>
        <w:widowControl/>
        <w:shd w:val="clear" w:color="auto" w:fill="FFFFFF"/>
        <w:autoSpaceDE/>
        <w:autoSpaceDN/>
        <w:rPr>
          <w:rFonts w:ascii="微软雅黑" w:eastAsia="微软雅黑" w:hAnsi="微软雅黑"/>
          <w:color w:val="333333"/>
          <w:spacing w:val="15"/>
          <w:sz w:val="20"/>
          <w:szCs w:val="20"/>
          <w:lang w:val="en-US" w:bidi="ar-SA"/>
        </w:rPr>
      </w:pPr>
      <w:r w:rsidRPr="001614F4">
        <w:rPr>
          <w:rFonts w:ascii="微软雅黑" w:eastAsia="微软雅黑" w:hAnsi="微软雅黑" w:hint="eastAsia"/>
          <w:b/>
          <w:bCs/>
          <w:color w:val="333333"/>
          <w:spacing w:val="15"/>
          <w:sz w:val="20"/>
          <w:lang w:val="en-US" w:bidi="ar-SA"/>
        </w:rPr>
        <w:t>【专题】</w:t>
      </w:r>
      <w:r w:rsidRPr="001614F4">
        <w:rPr>
          <w:rFonts w:ascii="微软雅黑" w:eastAsia="微软雅黑" w:hAnsi="微软雅黑" w:hint="eastAsia"/>
          <w:color w:val="333333"/>
          <w:spacing w:val="15"/>
          <w:sz w:val="20"/>
          <w:szCs w:val="20"/>
          <w:lang w:val="en-US" w:bidi="ar-SA"/>
        </w:rPr>
        <w:t>化学式的计算；化学与能源．</w:t>
      </w:r>
    </w:p>
    <w:p w:rsidR="001614F4" w:rsidRPr="001614F4" w:rsidP="001614F4">
      <w:pPr>
        <w:widowControl/>
        <w:shd w:val="clear" w:color="auto" w:fill="FFFFFF"/>
        <w:autoSpaceDE/>
        <w:autoSpaceDN/>
        <w:rPr>
          <w:rFonts w:ascii="微软雅黑" w:eastAsia="微软雅黑" w:hAnsi="微软雅黑"/>
          <w:color w:val="333333"/>
          <w:spacing w:val="15"/>
          <w:sz w:val="20"/>
          <w:szCs w:val="20"/>
          <w:lang w:val="en-US" w:bidi="ar-SA"/>
        </w:rPr>
      </w:pPr>
      <w:r w:rsidRPr="001614F4">
        <w:rPr>
          <w:rFonts w:ascii="微软雅黑" w:eastAsia="微软雅黑" w:hAnsi="微软雅黑" w:hint="eastAsia"/>
          <w:b/>
          <w:bCs/>
          <w:color w:val="333333"/>
          <w:spacing w:val="15"/>
          <w:sz w:val="20"/>
          <w:lang w:val="en-US" w:bidi="ar-SA"/>
        </w:rPr>
        <w:t>【分析】</w:t>
      </w:r>
      <w:r w:rsidRPr="001614F4">
        <w:rPr>
          <w:rFonts w:ascii="微软雅黑" w:eastAsia="微软雅黑" w:hAnsi="微软雅黑" w:hint="eastAsia"/>
          <w:color w:val="333333"/>
          <w:spacing w:val="15"/>
          <w:sz w:val="20"/>
          <w:szCs w:val="20"/>
          <w:lang w:val="en-US" w:bidi="ar-SA"/>
        </w:rPr>
        <w:t>①根据防治温室效应进一步增强的措施，进行分析解答。</w:t>
      </w:r>
      <w:r w:rsidRPr="001614F4">
        <w:rPr>
          <w:rFonts w:ascii="微软雅黑" w:eastAsia="微软雅黑" w:hAnsi="微软雅黑" w:hint="eastAsia"/>
          <w:color w:val="333333"/>
          <w:sz w:val="20"/>
          <w:szCs w:val="20"/>
          <w:lang w:val="en-US" w:bidi="ar-SA"/>
        </w:rPr>
        <w:br/>
      </w:r>
      <w:r w:rsidRPr="001614F4">
        <w:rPr>
          <w:rFonts w:ascii="微软雅黑" w:eastAsia="微软雅黑" w:hAnsi="微软雅黑" w:hint="eastAsia"/>
          <w:color w:val="333333"/>
          <w:spacing w:val="15"/>
          <w:sz w:val="20"/>
          <w:szCs w:val="20"/>
          <w:lang w:val="en-US" w:bidi="ar-SA"/>
        </w:rPr>
        <w:t>②根据二氧化硫对环境的影响、二氧化硫化学式的含义，1mol任何物质都含有阿伏加德罗常数个构成该物质的粒子，即1mol任何物质中含有构成该物质的6.02×10</w:t>
      </w:r>
      <w:r w:rsidRPr="001614F4">
        <w:rPr>
          <w:rFonts w:ascii="Arial" w:eastAsia="微软雅黑" w:hAnsi="Arial" w:cs="Arial"/>
          <w:color w:val="333333"/>
          <w:spacing w:val="15"/>
          <w:sz w:val="17"/>
          <w:szCs w:val="17"/>
          <w:vertAlign w:val="superscript"/>
          <w:lang w:val="en-US" w:bidi="ar-SA"/>
        </w:rPr>
        <w:t>23</w:t>
      </w:r>
      <w:r w:rsidRPr="001614F4">
        <w:rPr>
          <w:rFonts w:ascii="微软雅黑" w:eastAsia="微软雅黑" w:hAnsi="微软雅黑" w:hint="eastAsia"/>
          <w:color w:val="333333"/>
          <w:spacing w:val="15"/>
          <w:sz w:val="20"/>
          <w:szCs w:val="20"/>
          <w:lang w:val="en-US" w:bidi="ar-SA"/>
        </w:rPr>
        <w:t>个构成该物质的粒子，进行分析解答。</w:t>
      </w:r>
      <w:r w:rsidRPr="001614F4">
        <w:rPr>
          <w:rFonts w:ascii="微软雅黑" w:eastAsia="微软雅黑" w:hAnsi="微软雅黑" w:hint="eastAsia"/>
          <w:color w:val="333333"/>
          <w:sz w:val="20"/>
          <w:szCs w:val="20"/>
          <w:lang w:val="en-US" w:bidi="ar-SA"/>
        </w:rPr>
        <w:br/>
      </w:r>
      <w:r w:rsidRPr="001614F4">
        <w:rPr>
          <w:rFonts w:ascii="微软雅黑" w:eastAsia="微软雅黑" w:hAnsi="微软雅黑" w:hint="eastAsia"/>
          <w:color w:val="333333"/>
          <w:spacing w:val="15"/>
          <w:sz w:val="20"/>
          <w:szCs w:val="20"/>
          <w:lang w:val="en-US" w:bidi="ar-SA"/>
        </w:rPr>
        <w:t>③促进可燃物燃烧的方法有：增大可燃物与氧气的接触面积或增大氧气的浓度，据此进行分析解答。</w:t>
      </w:r>
    </w:p>
    <w:p w:rsidR="001614F4" w:rsidRPr="001614F4" w:rsidP="001614F4">
      <w:pPr>
        <w:widowControl/>
        <w:shd w:val="clear" w:color="auto" w:fill="FFFFFF"/>
        <w:autoSpaceDE/>
        <w:autoSpaceDN/>
        <w:rPr>
          <w:rFonts w:ascii="微软雅黑" w:eastAsia="微软雅黑" w:hAnsi="微软雅黑"/>
          <w:color w:val="333333"/>
          <w:spacing w:val="15"/>
          <w:sz w:val="20"/>
          <w:szCs w:val="20"/>
          <w:lang w:val="en-US" w:bidi="ar-SA"/>
        </w:rPr>
      </w:pPr>
      <w:r w:rsidRPr="001614F4">
        <w:rPr>
          <w:rFonts w:ascii="微软雅黑" w:eastAsia="微软雅黑" w:hAnsi="微软雅黑" w:hint="eastAsia"/>
          <w:b/>
          <w:bCs/>
          <w:color w:val="333333"/>
          <w:spacing w:val="15"/>
          <w:sz w:val="20"/>
          <w:lang w:val="en-US" w:bidi="ar-SA"/>
        </w:rPr>
        <w:t>【解答】</w:t>
      </w:r>
      <w:r w:rsidRPr="001614F4">
        <w:rPr>
          <w:rFonts w:ascii="微软雅黑" w:eastAsia="微软雅黑" w:hAnsi="微软雅黑" w:hint="eastAsia"/>
          <w:color w:val="333333"/>
          <w:spacing w:val="15"/>
          <w:sz w:val="20"/>
          <w:szCs w:val="20"/>
          <w:lang w:val="en-US" w:bidi="ar-SA"/>
        </w:rPr>
        <w:t>解：①通过植树等方式吸收二氧化碳可以一定程度上减缓气候变暖的问题，其化学式为：CO</w:t>
      </w:r>
      <w:r w:rsidRPr="001614F4">
        <w:rPr>
          <w:rFonts w:ascii="Arial" w:eastAsia="微软雅黑" w:hAnsi="Arial" w:cs="Arial"/>
          <w:color w:val="333333"/>
          <w:spacing w:val="15"/>
          <w:sz w:val="17"/>
          <w:szCs w:val="17"/>
          <w:vertAlign w:val="subscript"/>
          <w:lang w:val="en-US" w:bidi="ar-SA"/>
        </w:rPr>
        <w:t>2</w:t>
      </w:r>
      <w:r w:rsidRPr="001614F4">
        <w:rPr>
          <w:rFonts w:ascii="微软雅黑" w:eastAsia="微软雅黑" w:hAnsi="微软雅黑" w:hint="eastAsia"/>
          <w:color w:val="333333"/>
          <w:spacing w:val="15"/>
          <w:sz w:val="20"/>
          <w:szCs w:val="20"/>
          <w:lang w:val="en-US" w:bidi="ar-SA"/>
        </w:rPr>
        <w:t>。</w:t>
      </w:r>
      <w:r w:rsidRPr="001614F4">
        <w:rPr>
          <w:rFonts w:ascii="微软雅黑" w:eastAsia="微软雅黑" w:hAnsi="微软雅黑" w:hint="eastAsia"/>
          <w:color w:val="333333"/>
          <w:sz w:val="20"/>
          <w:szCs w:val="20"/>
          <w:lang w:val="en-US" w:bidi="ar-SA"/>
        </w:rPr>
        <w:br/>
      </w:r>
      <w:r w:rsidRPr="001614F4">
        <w:rPr>
          <w:rFonts w:ascii="微软雅黑" w:eastAsia="微软雅黑" w:hAnsi="微软雅黑" w:hint="eastAsia"/>
          <w:color w:val="333333"/>
          <w:spacing w:val="15"/>
          <w:sz w:val="20"/>
          <w:szCs w:val="20"/>
          <w:lang w:val="en-US" w:bidi="ar-SA"/>
        </w:rPr>
        <w:t>②二氧化硫是引起酸雨的主要物质，二氧化硫是由硫元素和氧元素两种元素组成的；1个CaSO</w:t>
      </w:r>
      <w:r w:rsidRPr="001614F4">
        <w:rPr>
          <w:rFonts w:ascii="Arial" w:eastAsia="微软雅黑" w:hAnsi="Arial" w:cs="Arial"/>
          <w:color w:val="333333"/>
          <w:spacing w:val="15"/>
          <w:sz w:val="17"/>
          <w:szCs w:val="17"/>
          <w:vertAlign w:val="subscript"/>
          <w:lang w:val="en-US" w:bidi="ar-SA"/>
        </w:rPr>
        <w:t>3</w:t>
      </w:r>
      <w:r w:rsidRPr="001614F4">
        <w:rPr>
          <w:rFonts w:ascii="微软雅黑" w:eastAsia="微软雅黑" w:hAnsi="微软雅黑" w:hint="eastAsia"/>
          <w:color w:val="333333"/>
          <w:spacing w:val="15"/>
          <w:sz w:val="20"/>
          <w:szCs w:val="20"/>
          <w:lang w:val="en-US" w:bidi="ar-SA"/>
        </w:rPr>
        <w:t>分子中含有1个硫原子，则1molCaSO</w:t>
      </w:r>
      <w:r w:rsidRPr="001614F4">
        <w:rPr>
          <w:rFonts w:ascii="Arial" w:eastAsia="微软雅黑" w:hAnsi="Arial" w:cs="Arial"/>
          <w:color w:val="333333"/>
          <w:spacing w:val="15"/>
          <w:sz w:val="17"/>
          <w:szCs w:val="17"/>
          <w:vertAlign w:val="subscript"/>
          <w:lang w:val="en-US" w:bidi="ar-SA"/>
        </w:rPr>
        <w:t>3</w:t>
      </w:r>
      <w:r w:rsidRPr="001614F4">
        <w:rPr>
          <w:rFonts w:ascii="微软雅黑" w:eastAsia="微软雅黑" w:hAnsi="微软雅黑" w:hint="eastAsia"/>
          <w:color w:val="333333"/>
          <w:spacing w:val="15"/>
          <w:sz w:val="20"/>
          <w:szCs w:val="20"/>
          <w:lang w:val="en-US" w:bidi="ar-SA"/>
        </w:rPr>
        <w:t>中含有6.02×10</w:t>
      </w:r>
      <w:r w:rsidRPr="001614F4">
        <w:rPr>
          <w:rFonts w:ascii="Arial" w:eastAsia="微软雅黑" w:hAnsi="Arial" w:cs="Arial"/>
          <w:color w:val="333333"/>
          <w:spacing w:val="15"/>
          <w:sz w:val="17"/>
          <w:szCs w:val="17"/>
          <w:vertAlign w:val="superscript"/>
          <w:lang w:val="en-US" w:bidi="ar-SA"/>
        </w:rPr>
        <w:t>23</w:t>
      </w:r>
      <w:r w:rsidRPr="001614F4">
        <w:rPr>
          <w:rFonts w:ascii="微软雅黑" w:eastAsia="微软雅黑" w:hAnsi="微软雅黑" w:hint="eastAsia"/>
          <w:color w:val="333333"/>
          <w:spacing w:val="15"/>
          <w:sz w:val="20"/>
          <w:szCs w:val="20"/>
          <w:lang w:val="en-US" w:bidi="ar-SA"/>
        </w:rPr>
        <w:t>个硫原子。</w:t>
      </w:r>
      <w:r w:rsidRPr="001614F4">
        <w:rPr>
          <w:rFonts w:ascii="微软雅黑" w:eastAsia="微软雅黑" w:hAnsi="微软雅黑" w:hint="eastAsia"/>
          <w:color w:val="333333"/>
          <w:sz w:val="20"/>
          <w:szCs w:val="20"/>
          <w:lang w:val="en-US" w:bidi="ar-SA"/>
        </w:rPr>
        <w:br/>
      </w:r>
      <w:r w:rsidRPr="001614F4">
        <w:rPr>
          <w:rFonts w:ascii="微软雅黑" w:eastAsia="微软雅黑" w:hAnsi="微软雅黑" w:hint="eastAsia"/>
          <w:color w:val="333333"/>
          <w:spacing w:val="15"/>
          <w:sz w:val="20"/>
          <w:szCs w:val="20"/>
          <w:lang w:val="en-US" w:bidi="ar-SA"/>
        </w:rPr>
        <w:t>③为了让煤炭充分燃烧，可以采取将煤炭粉碎、通入足量的空气等措施。</w:t>
      </w:r>
      <w:r w:rsidRPr="001614F4">
        <w:rPr>
          <w:rFonts w:ascii="微软雅黑" w:eastAsia="微软雅黑" w:hAnsi="微软雅黑" w:hint="eastAsia"/>
          <w:color w:val="333333"/>
          <w:sz w:val="20"/>
          <w:szCs w:val="20"/>
          <w:lang w:val="en-US" w:bidi="ar-SA"/>
        </w:rPr>
        <w:br/>
      </w:r>
      <w:r w:rsidRPr="001614F4">
        <w:rPr>
          <w:rFonts w:ascii="微软雅黑" w:eastAsia="微软雅黑" w:hAnsi="微软雅黑" w:hint="eastAsia"/>
          <w:color w:val="333333"/>
          <w:spacing w:val="15"/>
          <w:sz w:val="20"/>
          <w:szCs w:val="20"/>
          <w:lang w:val="en-US" w:bidi="ar-SA"/>
        </w:rPr>
        <w:t>故答案为：</w:t>
      </w:r>
      <w:r w:rsidRPr="001614F4">
        <w:rPr>
          <w:rFonts w:ascii="微软雅黑" w:eastAsia="微软雅黑" w:hAnsi="微软雅黑" w:hint="eastAsia"/>
          <w:color w:val="333333"/>
          <w:sz w:val="20"/>
          <w:szCs w:val="20"/>
          <w:lang w:val="en-US" w:bidi="ar-SA"/>
        </w:rPr>
        <w:br/>
      </w:r>
      <w:r w:rsidRPr="001614F4">
        <w:rPr>
          <w:rFonts w:ascii="微软雅黑" w:eastAsia="微软雅黑" w:hAnsi="微软雅黑" w:hint="eastAsia"/>
          <w:color w:val="333333"/>
          <w:spacing w:val="15"/>
          <w:sz w:val="20"/>
          <w:szCs w:val="20"/>
          <w:lang w:val="en-US" w:bidi="ar-SA"/>
        </w:rPr>
        <w:t>①CO</w:t>
      </w:r>
      <w:r w:rsidRPr="001614F4">
        <w:rPr>
          <w:rFonts w:ascii="Arial" w:eastAsia="微软雅黑" w:hAnsi="Arial" w:cs="Arial"/>
          <w:color w:val="333333"/>
          <w:spacing w:val="15"/>
          <w:sz w:val="17"/>
          <w:szCs w:val="17"/>
          <w:vertAlign w:val="subscript"/>
          <w:lang w:val="en-US" w:bidi="ar-SA"/>
        </w:rPr>
        <w:t>2</w:t>
      </w:r>
      <w:r w:rsidRPr="001614F4">
        <w:rPr>
          <w:rFonts w:ascii="微软雅黑" w:eastAsia="微软雅黑" w:hAnsi="微软雅黑" w:hint="eastAsia"/>
          <w:color w:val="333333"/>
          <w:spacing w:val="15"/>
          <w:sz w:val="20"/>
          <w:szCs w:val="20"/>
          <w:lang w:val="en-US" w:bidi="ar-SA"/>
        </w:rPr>
        <w:t>；</w:t>
      </w:r>
      <w:r w:rsidRPr="001614F4">
        <w:rPr>
          <w:rFonts w:ascii="微软雅黑" w:eastAsia="微软雅黑" w:hAnsi="微软雅黑" w:hint="eastAsia"/>
          <w:color w:val="333333"/>
          <w:sz w:val="20"/>
          <w:szCs w:val="20"/>
          <w:lang w:val="en-US" w:bidi="ar-SA"/>
        </w:rPr>
        <w:br/>
      </w:r>
      <w:r w:rsidRPr="001614F4">
        <w:rPr>
          <w:rFonts w:ascii="微软雅黑" w:eastAsia="微软雅黑" w:hAnsi="微软雅黑" w:hint="eastAsia"/>
          <w:color w:val="333333"/>
          <w:spacing w:val="15"/>
          <w:sz w:val="20"/>
          <w:szCs w:val="20"/>
          <w:lang w:val="en-US" w:bidi="ar-SA"/>
        </w:rPr>
        <w:t>②酸雨；两；6.02×10</w:t>
      </w:r>
      <w:r w:rsidRPr="001614F4">
        <w:rPr>
          <w:rFonts w:ascii="Arial" w:eastAsia="微软雅黑" w:hAnsi="Arial" w:cs="Arial"/>
          <w:color w:val="333333"/>
          <w:spacing w:val="15"/>
          <w:sz w:val="17"/>
          <w:szCs w:val="17"/>
          <w:vertAlign w:val="superscript"/>
          <w:lang w:val="en-US" w:bidi="ar-SA"/>
        </w:rPr>
        <w:t>23</w:t>
      </w:r>
      <w:r w:rsidRPr="001614F4">
        <w:rPr>
          <w:rFonts w:ascii="微软雅黑" w:eastAsia="微软雅黑" w:hAnsi="微软雅黑" w:hint="eastAsia"/>
          <w:color w:val="333333"/>
          <w:spacing w:val="15"/>
          <w:sz w:val="20"/>
          <w:szCs w:val="20"/>
          <w:lang w:val="en-US" w:bidi="ar-SA"/>
        </w:rPr>
        <w:t>；③将煤炭粉碎、通入足量的空气等。</w:t>
      </w:r>
    </w:p>
    <w:p w:rsidR="001614F4" w:rsidRPr="001614F4" w:rsidP="001614F4">
      <w:pPr>
        <w:widowControl/>
        <w:shd w:val="clear" w:color="auto" w:fill="FFFFFF"/>
        <w:autoSpaceDE/>
        <w:autoSpaceDN/>
        <w:rPr>
          <w:rFonts w:ascii="微软雅黑" w:eastAsia="微软雅黑" w:hAnsi="微软雅黑"/>
          <w:color w:val="333333"/>
          <w:spacing w:val="15"/>
          <w:sz w:val="20"/>
          <w:szCs w:val="20"/>
          <w:lang w:val="en-US" w:bidi="ar-SA"/>
        </w:rPr>
      </w:pPr>
      <w:r w:rsidRPr="001614F4">
        <w:rPr>
          <w:rFonts w:ascii="微软雅黑" w:eastAsia="微软雅黑" w:hAnsi="微软雅黑" w:hint="eastAsia"/>
          <w:b/>
          <w:bCs/>
          <w:color w:val="333333"/>
          <w:spacing w:val="15"/>
          <w:sz w:val="20"/>
          <w:lang w:val="en-US" w:bidi="ar-SA"/>
        </w:rPr>
        <w:t>【点评】</w:t>
      </w:r>
      <w:r w:rsidRPr="001614F4">
        <w:rPr>
          <w:rFonts w:ascii="微软雅黑" w:eastAsia="微软雅黑" w:hAnsi="微软雅黑" w:hint="eastAsia"/>
          <w:color w:val="333333"/>
          <w:spacing w:val="15"/>
          <w:sz w:val="20"/>
          <w:szCs w:val="20"/>
          <w:lang w:val="en-US" w:bidi="ar-SA"/>
        </w:rPr>
        <w:t>本题难度不大，了解促进可燃物燃烧的方法、二氧化硫对环境的影响、化学式的有关计算等是正确解答本题的关键。</w:t>
      </w:r>
    </w:p>
    <w:p w:rsidR="001614F4">
      <w:pPr>
        <w:pStyle w:val="BodyText"/>
        <w:tabs>
          <w:tab w:val="left" w:pos="1263"/>
        </w:tabs>
        <w:spacing w:before="76"/>
        <w:ind w:left="424"/>
      </w:pPr>
    </w:p>
    <w:p w:rsidR="00681035">
      <w:pPr>
        <w:pStyle w:val="BodyText"/>
        <w:spacing w:before="7"/>
        <w:rPr>
          <w:sz w:val="15"/>
        </w:rPr>
      </w:pPr>
    </w:p>
    <w:p w:rsidR="00681035">
      <w:pPr>
        <w:pStyle w:val="ListParagraph"/>
        <w:numPr>
          <w:ilvl w:val="0"/>
          <w:numId w:val="4"/>
        </w:numPr>
        <w:tabs>
          <w:tab w:val="left" w:pos="580"/>
        </w:tabs>
        <w:rPr>
          <w:sz w:val="21"/>
        </w:rPr>
      </w:pPr>
      <w:r>
        <w:rPr>
          <w:sz w:val="21"/>
        </w:rPr>
        <w:t>某小组进行了如下实验，请完成相关分析。</w:t>
      </w:r>
    </w:p>
    <w:p w:rsidR="00681035">
      <w:pPr>
        <w:pStyle w:val="BodyText"/>
        <w:spacing w:before="7"/>
        <w:rPr>
          <w:sz w:val="15"/>
        </w:rPr>
      </w:pPr>
    </w:p>
    <w:p w:rsidR="00681035">
      <w:pPr>
        <w:pStyle w:val="BodyText"/>
        <w:tabs>
          <w:tab w:val="left" w:pos="1789"/>
          <w:tab w:val="left" w:pos="5063"/>
          <w:tab w:val="left" w:pos="6899"/>
        </w:tabs>
        <w:spacing w:line="417" w:lineRule="auto"/>
        <w:ind w:left="632" w:right="352" w:hanging="315"/>
      </w:pPr>
      <w:r>
        <w:rPr>
          <w:noProof/>
          <w:lang w:val="en-US" w:bidi="ar-SA"/>
        </w:rPr>
        <w:drawing>
          <wp:anchor distT="0" distB="0" distL="0" distR="0" simplePos="0" relativeHeight="251659264" behindDoc="0" locked="0" layoutInCell="1" allowOverlap="1">
            <wp:simplePos x="0" y="0"/>
            <wp:positionH relativeFrom="page">
              <wp:posOffset>1863833</wp:posOffset>
            </wp:positionH>
            <wp:positionV relativeFrom="paragraph">
              <wp:posOffset>624967</wp:posOffset>
            </wp:positionV>
            <wp:extent cx="3125444" cy="1143000"/>
            <wp:effectExtent l="19050" t="0" r="0" b="0"/>
            <wp:wrapTopAndBottom/>
            <wp:docPr id="15" name="image8.jpeg"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8.jpeg"/>
                    <pic:cNvPicPr/>
                  </pic:nvPicPr>
                  <pic:blipFill>
                    <a:blip xmlns:r="http://schemas.openxmlformats.org/officeDocument/2006/relationships" r:embed="rId13" cstate="print"/>
                    <a:stretch>
                      <a:fillRect/>
                    </a:stretch>
                  </pic:blipFill>
                  <pic:spPr>
                    <a:xfrm>
                      <a:off x="0" y="0"/>
                      <a:ext cx="3125444" cy="1143000"/>
                    </a:xfrm>
                    <a:prstGeom prst="rect">
                      <a:avLst/>
                    </a:prstGeom>
                  </pic:spPr>
                </pic:pic>
              </a:graphicData>
            </a:graphic>
          </wp:anchor>
        </w:drawing>
      </w:r>
      <w:r>
        <w:t>①如图一所示进行实验，试管</w:t>
      </w:r>
      <w:r>
        <w:rPr>
          <w:spacing w:val="-46"/>
        </w:rPr>
        <w:t xml:space="preserve"> </w:t>
      </w:r>
      <w:r>
        <w:rPr>
          <w:rFonts w:ascii="Times New Roman" w:eastAsia="Times New Roman" w:hAnsi="Times New Roman"/>
        </w:rPr>
        <w:t>1</w:t>
      </w:r>
      <w:r>
        <w:rPr>
          <w:rFonts w:ascii="Times New Roman" w:eastAsia="Times New Roman" w:hAnsi="Times New Roman"/>
          <w:spacing w:val="6"/>
        </w:rPr>
        <w:t xml:space="preserve"> </w:t>
      </w:r>
      <w:r>
        <w:t>中的现象是</w:t>
      </w:r>
      <w:r>
        <w:rPr>
          <w:u w:val="single"/>
        </w:rPr>
        <w:t xml:space="preserve"> </w:t>
      </w:r>
      <w:r>
        <w:rPr>
          <w:u w:val="single"/>
        </w:rPr>
        <w:tab/>
      </w:r>
      <w:r>
        <w:t>，操作</w:t>
      </w:r>
      <w:r>
        <w:rPr>
          <w:spacing w:val="-53"/>
        </w:rPr>
        <w:t xml:space="preserve"> </w:t>
      </w:r>
      <w:r>
        <w:rPr>
          <w:rFonts w:ascii="Times New Roman" w:eastAsia="Times New Roman" w:hAnsi="Times New Roman"/>
        </w:rPr>
        <w:t>X</w:t>
      </w:r>
      <w:r>
        <w:rPr>
          <w:rFonts w:ascii="Times New Roman" w:eastAsia="Times New Roman" w:hAnsi="Times New Roman"/>
          <w:spacing w:val="3"/>
        </w:rPr>
        <w:t xml:space="preserve"> </w:t>
      </w:r>
      <w:r>
        <w:t>是</w:t>
      </w:r>
      <w:r>
        <w:rPr>
          <w:u w:val="single"/>
        </w:rPr>
        <w:t xml:space="preserve"> </w:t>
      </w:r>
      <w:r>
        <w:rPr>
          <w:u w:val="single"/>
        </w:rPr>
        <w:tab/>
      </w:r>
      <w:r>
        <w:t>。该实验得出的结论是：活性</w:t>
      </w:r>
      <w:r>
        <w:rPr>
          <w:spacing w:val="-14"/>
        </w:rPr>
        <w:t>炭</w:t>
      </w:r>
      <w:r>
        <w:t>具有</w:t>
      </w:r>
      <w:r>
        <w:rPr>
          <w:u w:val="single"/>
        </w:rPr>
        <w:t xml:space="preserve"> </w:t>
      </w:r>
      <w:r>
        <w:rPr>
          <w:u w:val="single"/>
        </w:rPr>
        <w:tab/>
      </w:r>
      <w:r>
        <w:t>性。</w:t>
      </w:r>
    </w:p>
    <w:p w:rsidR="00681035">
      <w:pPr>
        <w:pStyle w:val="BodyText"/>
        <w:spacing w:before="12"/>
        <w:rPr>
          <w:sz w:val="23"/>
        </w:rPr>
      </w:pPr>
    </w:p>
    <w:p w:rsidR="00681035">
      <w:pPr>
        <w:pStyle w:val="BodyText"/>
        <w:tabs>
          <w:tab w:val="left" w:pos="7669"/>
        </w:tabs>
        <w:ind w:left="318"/>
      </w:pPr>
      <w:r>
        <w:t>②取少量生石灰进行如图二所示实验，加入一定量水后，触摸试管壁感觉</w:t>
      </w:r>
      <w:r>
        <w:rPr>
          <w:u w:val="single"/>
        </w:rPr>
        <w:t xml:space="preserve"> </w:t>
      </w:r>
      <w:r>
        <w:rPr>
          <w:u w:val="single"/>
        </w:rPr>
        <w:tab/>
      </w:r>
      <w:r>
        <w:t>；上层清液的溶质是</w:t>
      </w:r>
    </w:p>
    <w:p w:rsidR="00681035">
      <w:pPr>
        <w:pStyle w:val="BodyText"/>
        <w:spacing w:before="7"/>
        <w:rPr>
          <w:sz w:val="9"/>
        </w:rPr>
      </w:pPr>
    </w:p>
    <w:p w:rsidR="00681035">
      <w:pPr>
        <w:pStyle w:val="BodyText"/>
        <w:tabs>
          <w:tab w:val="left" w:pos="1369"/>
          <w:tab w:val="left" w:pos="3992"/>
        </w:tabs>
        <w:spacing w:before="76"/>
        <w:ind w:left="529"/>
      </w:pPr>
      <w:r>
        <w:rPr>
          <w:noProof/>
          <w:lang w:val="en-US" w:bidi="ar-SA"/>
        </w:rPr>
        <w:drawing>
          <wp:anchor distT="0" distB="0" distL="0" distR="0" simplePos="0" relativeHeight="251660288" behindDoc="0" locked="0" layoutInCell="1" allowOverlap="1">
            <wp:simplePos x="0" y="0"/>
            <wp:positionH relativeFrom="page">
              <wp:posOffset>1520952</wp:posOffset>
            </wp:positionH>
            <wp:positionV relativeFrom="paragraph">
              <wp:posOffset>296798</wp:posOffset>
            </wp:positionV>
            <wp:extent cx="4364104" cy="1154906"/>
            <wp:effectExtent l="19050" t="0" r="0" b="0"/>
            <wp:wrapTopAndBottom/>
            <wp:docPr id="17" name="image9.jpeg"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9.jpeg"/>
                    <pic:cNvPicPr/>
                  </pic:nvPicPr>
                  <pic:blipFill>
                    <a:blip xmlns:r="http://schemas.openxmlformats.org/officeDocument/2006/relationships" r:embed="rId14" cstate="print"/>
                    <a:stretch>
                      <a:fillRect/>
                    </a:stretch>
                  </pic:blipFill>
                  <pic:spPr>
                    <a:xfrm>
                      <a:off x="0" y="0"/>
                      <a:ext cx="4364104" cy="1154906"/>
                    </a:xfrm>
                    <a:prstGeom prst="rect">
                      <a:avLst/>
                    </a:prstGeom>
                  </pic:spPr>
                </pic:pic>
              </a:graphicData>
            </a:graphic>
          </wp:anchor>
        </w:drawing>
      </w:r>
      <w:r>
        <w:rPr>
          <w:rFonts w:ascii="Times New Roman" w:eastAsia="Times New Roman" w:hAnsi="Times New Roman"/>
          <w:w w:val="99"/>
          <w:u w:val="single"/>
        </w:rPr>
        <w:t xml:space="preserve"> </w:t>
      </w:r>
      <w:r>
        <w:rPr>
          <w:rFonts w:ascii="Times New Roman" w:eastAsia="Times New Roman" w:hAnsi="Times New Roman"/>
          <w:u w:val="single"/>
        </w:rPr>
        <w:tab/>
      </w:r>
      <w:r>
        <w:rPr>
          <w:spacing w:val="-1"/>
          <w:w w:val="99"/>
        </w:rPr>
        <w:t>，</w:t>
      </w:r>
      <w:r>
        <w:rPr>
          <w:spacing w:val="2"/>
          <w:w w:val="99"/>
        </w:rPr>
        <w:t>升</w:t>
      </w:r>
      <w:r>
        <w:rPr>
          <w:spacing w:val="-1"/>
          <w:w w:val="99"/>
        </w:rPr>
        <w:t>高</w:t>
      </w:r>
      <w:r>
        <w:rPr>
          <w:spacing w:val="2"/>
          <w:w w:val="99"/>
        </w:rPr>
        <w:t>温</w:t>
      </w:r>
      <w:r>
        <w:rPr>
          <w:spacing w:val="-1"/>
          <w:w w:val="99"/>
        </w:rPr>
        <w:t>度</w:t>
      </w:r>
      <w:r>
        <w:rPr>
          <w:spacing w:val="2"/>
          <w:w w:val="99"/>
        </w:rPr>
        <w:t>沉</w:t>
      </w:r>
      <w:r>
        <w:rPr>
          <w:spacing w:val="-1"/>
          <w:w w:val="99"/>
        </w:rPr>
        <w:t>淀</w:t>
      </w:r>
      <w:r>
        <w:rPr>
          <w:spacing w:val="2"/>
          <w:w w:val="99"/>
        </w:rPr>
        <w:t>质</w:t>
      </w:r>
      <w:r>
        <w:rPr>
          <w:spacing w:val="-1"/>
          <w:w w:val="99"/>
        </w:rPr>
        <w:t>量</w:t>
      </w:r>
      <w:r>
        <w:rPr>
          <w:rFonts w:ascii="Times New Roman" w:eastAsia="Times New Roman" w:hAnsi="Times New Roman"/>
          <w:w w:val="99"/>
          <w:u w:val="single"/>
        </w:rPr>
        <w:t xml:space="preserve"> </w:t>
      </w:r>
      <w:r>
        <w:rPr>
          <w:rFonts w:ascii="Times New Roman" w:eastAsia="Times New Roman" w:hAnsi="Times New Roman"/>
          <w:u w:val="single"/>
        </w:rPr>
        <w:tab/>
      </w:r>
      <w:r>
        <w:rPr>
          <w:spacing w:val="-1"/>
          <w:w w:val="99"/>
        </w:rPr>
        <w:t>（</w:t>
      </w:r>
      <w:r>
        <w:rPr>
          <w:spacing w:val="2"/>
          <w:w w:val="99"/>
        </w:rPr>
        <w:t>选填</w:t>
      </w:r>
      <w:r>
        <w:rPr>
          <w:rFonts w:ascii="Times New Roman" w:eastAsia="Times New Roman" w:hAnsi="Times New Roman"/>
          <w:w w:val="99"/>
        </w:rPr>
        <w:t>“</w:t>
      </w:r>
      <w:r>
        <w:rPr>
          <w:spacing w:val="-1"/>
          <w:w w:val="99"/>
        </w:rPr>
        <w:t>变</w:t>
      </w:r>
      <w:r>
        <w:rPr>
          <w:spacing w:val="2"/>
          <w:w w:val="99"/>
        </w:rPr>
        <w:t>大</w:t>
      </w:r>
      <w:r>
        <w:rPr>
          <w:rFonts w:ascii="Times New Roman" w:eastAsia="Times New Roman" w:hAnsi="Times New Roman"/>
          <w:w w:val="99"/>
        </w:rPr>
        <w:t>”</w:t>
      </w:r>
      <w:r>
        <w:rPr>
          <w:rFonts w:ascii="Times New Roman" w:eastAsia="Times New Roman" w:hAnsi="Times New Roman"/>
          <w:spacing w:val="-2"/>
          <w:w w:val="99"/>
        </w:rPr>
        <w:t>“</w:t>
      </w:r>
      <w:r>
        <w:rPr>
          <w:spacing w:val="-1"/>
          <w:w w:val="99"/>
        </w:rPr>
        <w:t>变</w:t>
      </w:r>
      <w:r>
        <w:rPr>
          <w:spacing w:val="2"/>
          <w:w w:val="99"/>
        </w:rPr>
        <w:t>小</w:t>
      </w:r>
      <w:r>
        <w:rPr>
          <w:rFonts w:ascii="Times New Roman" w:eastAsia="Times New Roman" w:hAnsi="Times New Roman"/>
          <w:w w:val="99"/>
        </w:rPr>
        <w:t>”</w:t>
      </w:r>
      <w:r>
        <w:rPr>
          <w:spacing w:val="-1"/>
          <w:w w:val="99"/>
        </w:rPr>
        <w:t>或</w:t>
      </w:r>
      <w:r>
        <w:rPr>
          <w:rFonts w:ascii="Times New Roman" w:eastAsia="Times New Roman" w:hAnsi="Times New Roman"/>
          <w:spacing w:val="3"/>
          <w:w w:val="99"/>
        </w:rPr>
        <w:t>“</w:t>
      </w:r>
      <w:r>
        <w:rPr>
          <w:spacing w:val="-1"/>
          <w:w w:val="99"/>
        </w:rPr>
        <w:t>不</w:t>
      </w:r>
      <w:r>
        <w:rPr>
          <w:spacing w:val="2"/>
          <w:w w:val="99"/>
        </w:rPr>
        <w:t>变</w:t>
      </w:r>
      <w:r>
        <w:rPr>
          <w:rFonts w:ascii="Times New Roman" w:eastAsia="Times New Roman" w:hAnsi="Times New Roman"/>
          <w:spacing w:val="-2"/>
          <w:w w:val="99"/>
        </w:rPr>
        <w:t>”</w:t>
      </w:r>
      <w:r>
        <w:rPr>
          <w:spacing w:val="-104"/>
          <w:w w:val="99"/>
        </w:rPr>
        <w:t>）</w:t>
      </w:r>
      <w:r>
        <w:rPr>
          <w:w w:val="99"/>
        </w:rPr>
        <w:t>。</w:t>
      </w:r>
    </w:p>
    <w:p w:rsidR="00681035">
      <w:pPr>
        <w:pStyle w:val="BodyText"/>
        <w:tabs>
          <w:tab w:val="left" w:pos="6932"/>
        </w:tabs>
        <w:spacing w:before="101"/>
        <w:ind w:left="318"/>
      </w:pPr>
      <w:r>
        <w:t>③如图三所示进行碳和氧化铜反应的实验，Ⅰ中观察到的现象是</w:t>
      </w:r>
      <w:r>
        <w:rPr>
          <w:u w:val="single"/>
        </w:rPr>
        <w:t xml:space="preserve"> </w:t>
      </w:r>
      <w:r>
        <w:rPr>
          <w:u w:val="single"/>
        </w:rPr>
        <w:tab/>
      </w:r>
      <w:r>
        <w:t>，反应的化学方程式是</w:t>
      </w:r>
    </w:p>
    <w:p w:rsidR="00681035">
      <w:pPr>
        <w:pStyle w:val="BodyText"/>
        <w:spacing w:before="7"/>
        <w:rPr>
          <w:sz w:val="9"/>
        </w:rPr>
      </w:pPr>
    </w:p>
    <w:p w:rsidR="00681035">
      <w:pPr>
        <w:pStyle w:val="BodyText"/>
        <w:tabs>
          <w:tab w:val="left" w:pos="5883"/>
        </w:tabs>
        <w:spacing w:before="76"/>
        <w:ind w:left="632"/>
      </w:pPr>
      <w:r>
        <w:rPr>
          <w:rFonts w:ascii="Times New Roman" w:eastAsia="Times New Roman"/>
          <w:w w:val="99"/>
          <w:u w:val="single"/>
        </w:rPr>
        <w:t xml:space="preserve"> </w:t>
      </w:r>
      <w:r>
        <w:rPr>
          <w:rFonts w:ascii="Times New Roman" w:eastAsia="Times New Roman"/>
          <w:u w:val="single"/>
        </w:rPr>
        <w:tab/>
      </w:r>
      <w:r>
        <w:t>。</w:t>
      </w:r>
    </w:p>
    <w:p w:rsidR="00681035"/>
    <w:p w:rsidR="001614F4" w:rsidRPr="001614F4" w:rsidP="001614F4">
      <w:pPr>
        <w:widowControl/>
        <w:shd w:val="clear" w:color="auto" w:fill="FFFFFF"/>
        <w:autoSpaceDE/>
        <w:autoSpaceDN/>
        <w:rPr>
          <w:rFonts w:ascii="微软雅黑" w:eastAsia="微软雅黑" w:hAnsi="微软雅黑"/>
          <w:color w:val="333333"/>
          <w:spacing w:val="15"/>
          <w:sz w:val="20"/>
          <w:szCs w:val="20"/>
          <w:lang w:val="en-US" w:bidi="ar-SA"/>
        </w:rPr>
      </w:pPr>
      <w:r w:rsidRPr="001614F4">
        <w:rPr>
          <w:rFonts w:ascii="微软雅黑" w:eastAsia="微软雅黑" w:hAnsi="微软雅黑" w:hint="eastAsia"/>
          <w:b/>
          <w:bCs/>
          <w:color w:val="333333"/>
          <w:spacing w:val="15"/>
          <w:sz w:val="20"/>
          <w:lang w:val="en-US" w:bidi="ar-SA"/>
        </w:rPr>
        <w:t>【专题】</w:t>
      </w:r>
      <w:r w:rsidRPr="001614F4">
        <w:rPr>
          <w:rFonts w:ascii="微软雅黑" w:eastAsia="微软雅黑" w:hAnsi="微软雅黑" w:hint="eastAsia"/>
          <w:color w:val="333333"/>
          <w:spacing w:val="15"/>
          <w:sz w:val="20"/>
          <w:szCs w:val="20"/>
          <w:lang w:val="en-US" w:bidi="ar-SA"/>
        </w:rPr>
        <w:t>碳单质与含碳化合物的性质与用途．</w:t>
      </w:r>
    </w:p>
    <w:p w:rsidR="001614F4" w:rsidRPr="001614F4" w:rsidP="001614F4">
      <w:pPr>
        <w:widowControl/>
        <w:shd w:val="clear" w:color="auto" w:fill="FFFFFF"/>
        <w:autoSpaceDE/>
        <w:autoSpaceDN/>
        <w:rPr>
          <w:rFonts w:ascii="微软雅黑" w:eastAsia="微软雅黑" w:hAnsi="微软雅黑"/>
          <w:color w:val="333333"/>
          <w:spacing w:val="15"/>
          <w:sz w:val="20"/>
          <w:szCs w:val="20"/>
          <w:lang w:val="en-US" w:bidi="ar-SA"/>
        </w:rPr>
      </w:pPr>
      <w:r w:rsidRPr="001614F4">
        <w:rPr>
          <w:rFonts w:ascii="微软雅黑" w:eastAsia="微软雅黑" w:hAnsi="微软雅黑" w:hint="eastAsia"/>
          <w:b/>
          <w:bCs/>
          <w:color w:val="333333"/>
          <w:spacing w:val="15"/>
          <w:sz w:val="20"/>
          <w:lang w:val="en-US" w:bidi="ar-SA"/>
        </w:rPr>
        <w:t>【分析】</w:t>
      </w:r>
      <w:r w:rsidRPr="001614F4">
        <w:rPr>
          <w:rFonts w:ascii="微软雅黑" w:eastAsia="微软雅黑" w:hAnsi="微软雅黑" w:hint="eastAsia"/>
          <w:color w:val="333333"/>
          <w:spacing w:val="15"/>
          <w:sz w:val="20"/>
          <w:szCs w:val="20"/>
          <w:lang w:val="en-US" w:bidi="ar-SA"/>
        </w:rPr>
        <w:t>①根据实验对比的方法以及活性炭的吸附性来分析；</w:t>
      </w:r>
      <w:r w:rsidRPr="001614F4">
        <w:rPr>
          <w:rFonts w:ascii="微软雅黑" w:eastAsia="微软雅黑" w:hAnsi="微软雅黑" w:hint="eastAsia"/>
          <w:color w:val="333333"/>
          <w:sz w:val="20"/>
          <w:szCs w:val="20"/>
          <w:lang w:val="en-US" w:bidi="ar-SA"/>
        </w:rPr>
        <w:br/>
      </w:r>
      <w:r w:rsidRPr="001614F4">
        <w:rPr>
          <w:rFonts w:ascii="微软雅黑" w:eastAsia="微软雅黑" w:hAnsi="微软雅黑" w:hint="eastAsia"/>
          <w:color w:val="333333"/>
          <w:spacing w:val="15"/>
          <w:sz w:val="20"/>
          <w:szCs w:val="20"/>
          <w:lang w:val="en-US" w:bidi="ar-SA"/>
        </w:rPr>
        <w:t>②根据氧化钙与水反应生成氢氧化钙，此反应放出热量以及氢氧化钙微溶于水，溶解度受温度的影响来分析；</w:t>
      </w:r>
      <w:r w:rsidRPr="001614F4">
        <w:rPr>
          <w:rFonts w:ascii="微软雅黑" w:eastAsia="微软雅黑" w:hAnsi="微软雅黑" w:hint="eastAsia"/>
          <w:color w:val="333333"/>
          <w:sz w:val="20"/>
          <w:szCs w:val="20"/>
          <w:lang w:val="en-US" w:bidi="ar-SA"/>
        </w:rPr>
        <w:br/>
      </w:r>
      <w:r w:rsidRPr="001614F4">
        <w:rPr>
          <w:rFonts w:ascii="微软雅黑" w:eastAsia="微软雅黑" w:hAnsi="微软雅黑" w:hint="eastAsia"/>
          <w:color w:val="333333"/>
          <w:spacing w:val="15"/>
          <w:sz w:val="20"/>
          <w:szCs w:val="20"/>
          <w:lang w:val="en-US" w:bidi="ar-SA"/>
        </w:rPr>
        <w:t>③根据碳的还原性来分析解答。</w:t>
      </w:r>
    </w:p>
    <w:p w:rsidR="001614F4" w:rsidP="001614F4">
      <w:pPr>
        <w:widowControl/>
        <w:shd w:val="clear" w:color="auto" w:fill="FFFFFF"/>
        <w:autoSpaceDE/>
        <w:autoSpaceDN/>
        <w:rPr>
          <w:rFonts w:ascii="微软雅黑" w:eastAsia="微软雅黑" w:hAnsi="微软雅黑"/>
          <w:color w:val="333333"/>
          <w:spacing w:val="15"/>
          <w:sz w:val="20"/>
          <w:szCs w:val="20"/>
          <w:lang w:val="en-US" w:bidi="ar-SA"/>
        </w:rPr>
      </w:pPr>
      <w:r w:rsidRPr="001614F4">
        <w:rPr>
          <w:rFonts w:ascii="微软雅黑" w:eastAsia="微软雅黑" w:hAnsi="微软雅黑" w:hint="eastAsia"/>
          <w:b/>
          <w:bCs/>
          <w:color w:val="333333"/>
          <w:spacing w:val="15"/>
          <w:sz w:val="20"/>
          <w:lang w:val="en-US" w:bidi="ar-SA"/>
        </w:rPr>
        <w:t>【解答】</w:t>
      </w:r>
      <w:r w:rsidRPr="001614F4">
        <w:rPr>
          <w:rFonts w:ascii="微软雅黑" w:eastAsia="微软雅黑" w:hAnsi="微软雅黑" w:hint="eastAsia"/>
          <w:color w:val="333333"/>
          <w:spacing w:val="15"/>
          <w:sz w:val="20"/>
          <w:szCs w:val="20"/>
          <w:lang w:val="en-US" w:bidi="ar-SA"/>
        </w:rPr>
        <w:t>解：①将滴有红墨水的6mL等份成两份，其中一份加入1g活性炭，会观察到液体褪色，然后慢慢推入一团棉花；而操作X不加活性炭，只是向试管中缓慢推入一团棉花，观察到液体不褪色；由此可知，活性炭具有吸附性；故填：液体褪色；缓慢推入一团棉花；吸附；</w:t>
      </w:r>
      <w:r w:rsidRPr="001614F4">
        <w:rPr>
          <w:rFonts w:ascii="微软雅黑" w:eastAsia="微软雅黑" w:hAnsi="微软雅黑" w:hint="eastAsia"/>
          <w:color w:val="333333"/>
          <w:sz w:val="20"/>
          <w:szCs w:val="20"/>
          <w:lang w:val="en-US" w:bidi="ar-SA"/>
        </w:rPr>
        <w:br/>
      </w:r>
      <w:r w:rsidRPr="001614F4">
        <w:rPr>
          <w:rFonts w:ascii="微软雅黑" w:eastAsia="微软雅黑" w:hAnsi="微软雅黑" w:hint="eastAsia"/>
          <w:color w:val="333333"/>
          <w:spacing w:val="15"/>
          <w:sz w:val="20"/>
          <w:szCs w:val="20"/>
          <w:lang w:val="en-US" w:bidi="ar-SA"/>
        </w:rPr>
        <w:t>②生石灰是氧化钙的俗称，氧化钙与水反应生成氢氧化钙，此反应会放出大量的热，所以感觉到试管壁发烫；氢氧化钙微溶于水，所以上层的清液是氢氧化钙的饱和溶液，其中的溶质是氢氧化钙，试管底部的固体是氢氧化钙，氢氧化钙的溶解度随着温度的升高而减小，所以升高温度沉淀质量会增大；故填：发烫；Ca（OH）</w:t>
      </w:r>
      <w:r w:rsidRPr="001614F4">
        <w:rPr>
          <w:rFonts w:ascii="Arial" w:eastAsia="微软雅黑" w:hAnsi="Arial" w:cs="Arial"/>
          <w:color w:val="333333"/>
          <w:spacing w:val="15"/>
          <w:sz w:val="17"/>
          <w:szCs w:val="17"/>
          <w:vertAlign w:val="subscript"/>
          <w:lang w:val="en-US" w:bidi="ar-SA"/>
        </w:rPr>
        <w:t>2</w:t>
      </w:r>
      <w:r w:rsidRPr="001614F4">
        <w:rPr>
          <w:rFonts w:ascii="微软雅黑" w:eastAsia="微软雅黑" w:hAnsi="微软雅黑" w:hint="eastAsia"/>
          <w:color w:val="333333"/>
          <w:spacing w:val="15"/>
          <w:sz w:val="20"/>
          <w:szCs w:val="20"/>
          <w:lang w:val="en-US" w:bidi="ar-SA"/>
        </w:rPr>
        <w:t>；变大；</w:t>
      </w:r>
      <w:r w:rsidRPr="001614F4">
        <w:rPr>
          <w:rFonts w:ascii="微软雅黑" w:eastAsia="微软雅黑" w:hAnsi="微软雅黑" w:hint="eastAsia"/>
          <w:color w:val="333333"/>
          <w:sz w:val="20"/>
          <w:szCs w:val="20"/>
          <w:lang w:val="en-US" w:bidi="ar-SA"/>
        </w:rPr>
        <w:br/>
      </w:r>
      <w:r w:rsidRPr="001614F4">
        <w:rPr>
          <w:rFonts w:ascii="微软雅黑" w:eastAsia="微软雅黑" w:hAnsi="微软雅黑" w:hint="eastAsia"/>
          <w:color w:val="333333"/>
          <w:spacing w:val="15"/>
          <w:sz w:val="20"/>
          <w:szCs w:val="20"/>
          <w:lang w:val="en-US" w:bidi="ar-SA"/>
        </w:rPr>
        <w:t>③在高温的条件下，碳与氧化铜反应生成铜和二氧化碳，因为碳和氧化铜均为黑色粉末，生成的铜是红色粉末，所以观察到黑色粉末变红；故填：黑色粉末变红；</w:t>
      </w:r>
      <w:r>
        <w:rPr>
          <w:rFonts w:ascii="微软雅黑" w:eastAsia="微软雅黑" w:hAnsi="微软雅黑" w:hint="eastAsia"/>
          <w:noProof/>
          <w:color w:val="333333"/>
          <w:spacing w:val="15"/>
          <w:sz w:val="20"/>
          <w:szCs w:val="20"/>
          <w:lang w:val="en-US" w:bidi="ar-SA"/>
        </w:rPr>
        <w:drawing>
          <wp:inline distT="0" distB="0" distL="0" distR="0">
            <wp:extent cx="1724025" cy="276225"/>
            <wp:effectExtent l="19050" t="0" r="9525" b="0"/>
            <wp:docPr id="4" name="图片 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xmlns:r="http://schemas.openxmlformats.org/officeDocument/2006/relationships" r:embed="rId15" cstate="print"/>
                    <a:srcRect/>
                    <a:stretch>
                      <a:fillRect/>
                    </a:stretch>
                  </pic:blipFill>
                  <pic:spPr bwMode="auto">
                    <a:xfrm>
                      <a:off x="0" y="0"/>
                      <a:ext cx="1724025" cy="276225"/>
                    </a:xfrm>
                    <a:prstGeom prst="rect">
                      <a:avLst/>
                    </a:prstGeom>
                    <a:noFill/>
                    <a:ln w="9525">
                      <a:noFill/>
                      <a:miter lim="800000"/>
                      <a:headEnd/>
                      <a:tailEnd/>
                    </a:ln>
                  </pic:spPr>
                </pic:pic>
              </a:graphicData>
            </a:graphic>
          </wp:inline>
        </w:drawing>
      </w:r>
    </w:p>
    <w:p w:rsidR="001614F4" w:rsidRPr="001614F4" w:rsidP="001614F4">
      <w:pPr>
        <w:widowControl/>
        <w:shd w:val="clear" w:color="auto" w:fill="FFFFFF"/>
        <w:autoSpaceDE/>
        <w:autoSpaceDN/>
        <w:rPr>
          <w:rFonts w:ascii="微软雅黑" w:eastAsia="微软雅黑" w:hAnsi="微软雅黑"/>
          <w:color w:val="333333"/>
          <w:spacing w:val="15"/>
          <w:sz w:val="20"/>
          <w:szCs w:val="20"/>
          <w:lang w:val="en-US" w:bidi="ar-SA"/>
        </w:rPr>
      </w:pPr>
      <w:r w:rsidRPr="001614F4">
        <w:rPr>
          <w:rFonts w:ascii="微软雅黑" w:eastAsia="微软雅黑" w:hAnsi="微软雅黑" w:hint="eastAsia"/>
          <w:b/>
          <w:bCs/>
          <w:color w:val="333333"/>
          <w:spacing w:val="15"/>
          <w:sz w:val="20"/>
          <w:lang w:val="en-US" w:bidi="ar-SA"/>
        </w:rPr>
        <w:t>【点评】</w:t>
      </w:r>
      <w:r w:rsidRPr="001614F4">
        <w:rPr>
          <w:rFonts w:ascii="微软雅黑" w:eastAsia="微软雅黑" w:hAnsi="微软雅黑" w:hint="eastAsia"/>
          <w:color w:val="333333"/>
          <w:spacing w:val="15"/>
          <w:sz w:val="20"/>
          <w:szCs w:val="20"/>
          <w:lang w:val="en-US" w:bidi="ar-SA"/>
        </w:rPr>
        <w:t>本题考查了活性炭的吸附性、氧化钙与氢氧化钙的性质、碳的还原性等知识，难度不大。</w:t>
      </w:r>
    </w:p>
    <w:p w:rsidR="001614F4">
      <w:pPr>
        <w:sectPr w:rsidSect="00681035">
          <w:type w:val="continuous"/>
          <w:pgSz w:w="11910" w:h="16840"/>
          <w:pgMar w:top="1320" w:right="780" w:bottom="1180" w:left="920" w:header="0" w:footer="997" w:gutter="0"/>
          <w:cols w:space="720"/>
        </w:sectPr>
      </w:pPr>
    </w:p>
    <w:p w:rsidR="00681035">
      <w:pPr>
        <w:pStyle w:val="ListParagraph"/>
        <w:numPr>
          <w:ilvl w:val="0"/>
          <w:numId w:val="4"/>
        </w:numPr>
        <w:tabs>
          <w:tab w:val="left" w:pos="580"/>
        </w:tabs>
        <w:spacing w:before="61"/>
        <w:rPr>
          <w:sz w:val="21"/>
        </w:rPr>
      </w:pPr>
      <w:r>
        <w:rPr>
          <w:sz w:val="21"/>
        </w:rPr>
        <w:t>氯化钠的部分溶解度如下：</w:t>
      </w:r>
    </w:p>
    <w:p w:rsidR="00681035">
      <w:pPr>
        <w:pStyle w:val="BodyText"/>
        <w:spacing w:before="11"/>
        <w:rPr>
          <w:sz w:val="7"/>
        </w:rPr>
      </w:pPr>
    </w:p>
    <w:tbl>
      <w:tblPr>
        <w:tblStyle w:val="TableNormal0"/>
        <w:tblW w:w="0" w:type="auto"/>
        <w:tblInd w:w="5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112"/>
        <w:gridCol w:w="642"/>
        <w:gridCol w:w="642"/>
        <w:gridCol w:w="642"/>
        <w:gridCol w:w="642"/>
        <w:gridCol w:w="642"/>
        <w:gridCol w:w="642"/>
        <w:gridCol w:w="747"/>
      </w:tblGrid>
      <w:tr>
        <w:tblPrEx>
          <w:tblW w:w="0" w:type="auto"/>
          <w:tblInd w:w="5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Ex>
        <w:trPr>
          <w:trHeight w:val="468"/>
        </w:trPr>
        <w:tc>
          <w:tcPr>
            <w:tcW w:w="2112" w:type="dxa"/>
          </w:tcPr>
          <w:p w:rsidR="00681035">
            <w:pPr>
              <w:pStyle w:val="TableParagraph"/>
              <w:spacing w:before="100"/>
              <w:rPr>
                <w:rFonts w:ascii="宋体" w:eastAsia="宋体" w:hAnsi="宋体"/>
                <w:sz w:val="21"/>
              </w:rPr>
            </w:pPr>
            <w:r>
              <w:rPr>
                <w:rFonts w:ascii="宋体" w:eastAsia="宋体" w:hAnsi="宋体" w:hint="eastAsia"/>
                <w:sz w:val="21"/>
              </w:rPr>
              <w:t>温度（℃）</w:t>
            </w:r>
          </w:p>
        </w:tc>
        <w:tc>
          <w:tcPr>
            <w:tcW w:w="642" w:type="dxa"/>
          </w:tcPr>
          <w:p w:rsidR="00681035">
            <w:pPr>
              <w:pStyle w:val="TableParagraph"/>
              <w:spacing w:before="100"/>
              <w:ind w:left="86" w:right="85"/>
              <w:jc w:val="center"/>
              <w:rPr>
                <w:rFonts w:ascii="宋体" w:hAnsi="宋体"/>
                <w:sz w:val="21"/>
              </w:rPr>
            </w:pPr>
            <w:r>
              <w:rPr>
                <w:sz w:val="21"/>
              </w:rPr>
              <w:t>10</w:t>
            </w:r>
            <w:r>
              <w:rPr>
                <w:rFonts w:ascii="宋体" w:hAnsi="宋体"/>
                <w:sz w:val="21"/>
              </w:rPr>
              <w:t>℃</w:t>
            </w:r>
          </w:p>
        </w:tc>
        <w:tc>
          <w:tcPr>
            <w:tcW w:w="642" w:type="dxa"/>
          </w:tcPr>
          <w:p w:rsidR="00681035">
            <w:pPr>
              <w:pStyle w:val="TableParagraph"/>
              <w:spacing w:before="100"/>
              <w:ind w:left="107"/>
              <w:rPr>
                <w:rFonts w:ascii="宋体" w:hAnsi="宋体"/>
                <w:sz w:val="21"/>
              </w:rPr>
            </w:pPr>
            <w:r>
              <w:rPr>
                <w:sz w:val="21"/>
              </w:rPr>
              <w:t>20</w:t>
            </w:r>
            <w:r>
              <w:rPr>
                <w:rFonts w:ascii="宋体" w:hAnsi="宋体"/>
                <w:sz w:val="21"/>
              </w:rPr>
              <w:t>℃</w:t>
            </w:r>
          </w:p>
        </w:tc>
        <w:tc>
          <w:tcPr>
            <w:tcW w:w="642" w:type="dxa"/>
          </w:tcPr>
          <w:p w:rsidR="00681035">
            <w:pPr>
              <w:pStyle w:val="TableParagraph"/>
              <w:spacing w:before="100"/>
              <w:rPr>
                <w:rFonts w:ascii="宋体" w:hAnsi="宋体"/>
                <w:sz w:val="21"/>
              </w:rPr>
            </w:pPr>
            <w:r>
              <w:rPr>
                <w:sz w:val="21"/>
              </w:rPr>
              <w:t>30</w:t>
            </w:r>
            <w:r>
              <w:rPr>
                <w:rFonts w:ascii="宋体" w:hAnsi="宋体"/>
                <w:sz w:val="21"/>
              </w:rPr>
              <w:t>℃</w:t>
            </w:r>
          </w:p>
        </w:tc>
        <w:tc>
          <w:tcPr>
            <w:tcW w:w="642" w:type="dxa"/>
          </w:tcPr>
          <w:p w:rsidR="00681035">
            <w:pPr>
              <w:pStyle w:val="TableParagraph"/>
              <w:spacing w:before="100"/>
              <w:ind w:left="107"/>
              <w:rPr>
                <w:rFonts w:ascii="宋体" w:hAnsi="宋体"/>
                <w:sz w:val="21"/>
              </w:rPr>
            </w:pPr>
            <w:r>
              <w:rPr>
                <w:sz w:val="21"/>
              </w:rPr>
              <w:t>40</w:t>
            </w:r>
            <w:r>
              <w:rPr>
                <w:rFonts w:ascii="宋体" w:hAnsi="宋体"/>
                <w:sz w:val="21"/>
              </w:rPr>
              <w:t>℃</w:t>
            </w:r>
          </w:p>
        </w:tc>
        <w:tc>
          <w:tcPr>
            <w:tcW w:w="642" w:type="dxa"/>
          </w:tcPr>
          <w:p w:rsidR="00681035">
            <w:pPr>
              <w:pStyle w:val="TableParagraph"/>
              <w:spacing w:before="100"/>
              <w:rPr>
                <w:rFonts w:ascii="宋体" w:hAnsi="宋体"/>
                <w:sz w:val="21"/>
              </w:rPr>
            </w:pPr>
            <w:r>
              <w:rPr>
                <w:sz w:val="21"/>
              </w:rPr>
              <w:t>60</w:t>
            </w:r>
            <w:r>
              <w:rPr>
                <w:rFonts w:ascii="宋体" w:hAnsi="宋体"/>
                <w:sz w:val="21"/>
              </w:rPr>
              <w:t>℃</w:t>
            </w:r>
          </w:p>
        </w:tc>
        <w:tc>
          <w:tcPr>
            <w:tcW w:w="642" w:type="dxa"/>
          </w:tcPr>
          <w:p w:rsidR="00681035">
            <w:pPr>
              <w:pStyle w:val="TableParagraph"/>
              <w:spacing w:before="100"/>
              <w:ind w:left="107"/>
              <w:rPr>
                <w:rFonts w:ascii="宋体" w:hAnsi="宋体"/>
                <w:sz w:val="21"/>
              </w:rPr>
            </w:pPr>
            <w:r>
              <w:rPr>
                <w:sz w:val="21"/>
              </w:rPr>
              <w:t>80</w:t>
            </w:r>
            <w:r>
              <w:rPr>
                <w:rFonts w:ascii="宋体" w:hAnsi="宋体"/>
                <w:sz w:val="21"/>
              </w:rPr>
              <w:t>℃</w:t>
            </w:r>
          </w:p>
        </w:tc>
        <w:tc>
          <w:tcPr>
            <w:tcW w:w="747" w:type="dxa"/>
          </w:tcPr>
          <w:p w:rsidR="00681035">
            <w:pPr>
              <w:pStyle w:val="TableParagraph"/>
              <w:spacing w:before="100"/>
              <w:rPr>
                <w:rFonts w:ascii="宋体" w:hAnsi="宋体"/>
                <w:sz w:val="21"/>
              </w:rPr>
            </w:pPr>
            <w:r>
              <w:rPr>
                <w:sz w:val="21"/>
              </w:rPr>
              <w:t>100</w:t>
            </w:r>
            <w:r>
              <w:rPr>
                <w:rFonts w:ascii="宋体" w:hAnsi="宋体"/>
                <w:sz w:val="21"/>
              </w:rPr>
              <w:t>℃</w:t>
            </w:r>
          </w:p>
        </w:tc>
      </w:tr>
      <w:tr>
        <w:tblPrEx>
          <w:tblW w:w="0" w:type="auto"/>
          <w:tblInd w:w="531" w:type="dxa"/>
          <w:tblLayout w:type="fixed"/>
          <w:tblLook w:val="01E0"/>
        </w:tblPrEx>
        <w:trPr>
          <w:trHeight w:val="467"/>
        </w:trPr>
        <w:tc>
          <w:tcPr>
            <w:tcW w:w="2112" w:type="dxa"/>
          </w:tcPr>
          <w:p w:rsidR="00681035">
            <w:pPr>
              <w:pStyle w:val="TableParagraph"/>
              <w:spacing w:before="99"/>
              <w:rPr>
                <w:rFonts w:ascii="宋体" w:eastAsia="宋体"/>
                <w:sz w:val="21"/>
              </w:rPr>
            </w:pPr>
            <w:r>
              <w:rPr>
                <w:rFonts w:ascii="宋体" w:eastAsia="宋体" w:hint="eastAsia"/>
                <w:sz w:val="21"/>
              </w:rPr>
              <w:t>溶解度（</w:t>
            </w:r>
            <w:r>
              <w:rPr>
                <w:sz w:val="21"/>
              </w:rPr>
              <w:t xml:space="preserve">g/100g </w:t>
            </w:r>
            <w:r>
              <w:rPr>
                <w:rFonts w:ascii="宋体" w:eastAsia="宋体" w:hint="eastAsia"/>
                <w:sz w:val="21"/>
              </w:rPr>
              <w:t>水）</w:t>
            </w:r>
          </w:p>
        </w:tc>
        <w:tc>
          <w:tcPr>
            <w:tcW w:w="642" w:type="dxa"/>
          </w:tcPr>
          <w:p w:rsidR="00681035">
            <w:pPr>
              <w:pStyle w:val="TableParagraph"/>
              <w:ind w:left="37" w:right="85"/>
              <w:jc w:val="center"/>
              <w:rPr>
                <w:sz w:val="21"/>
              </w:rPr>
            </w:pPr>
            <w:r>
              <w:rPr>
                <w:sz w:val="21"/>
              </w:rPr>
              <w:t>35.8</w:t>
            </w:r>
          </w:p>
        </w:tc>
        <w:tc>
          <w:tcPr>
            <w:tcW w:w="642" w:type="dxa"/>
          </w:tcPr>
          <w:p w:rsidR="00681035">
            <w:pPr>
              <w:pStyle w:val="TableParagraph"/>
              <w:ind w:left="107"/>
              <w:rPr>
                <w:sz w:val="21"/>
              </w:rPr>
            </w:pPr>
            <w:r>
              <w:rPr>
                <w:sz w:val="21"/>
              </w:rPr>
              <w:t>36.0</w:t>
            </w:r>
          </w:p>
        </w:tc>
        <w:tc>
          <w:tcPr>
            <w:tcW w:w="642" w:type="dxa"/>
          </w:tcPr>
          <w:p w:rsidR="00681035">
            <w:pPr>
              <w:pStyle w:val="TableParagraph"/>
              <w:rPr>
                <w:sz w:val="21"/>
              </w:rPr>
            </w:pPr>
            <w:r>
              <w:rPr>
                <w:sz w:val="21"/>
              </w:rPr>
              <w:t>36.1</w:t>
            </w:r>
          </w:p>
        </w:tc>
        <w:tc>
          <w:tcPr>
            <w:tcW w:w="642" w:type="dxa"/>
          </w:tcPr>
          <w:p w:rsidR="00681035">
            <w:pPr>
              <w:pStyle w:val="TableParagraph"/>
              <w:ind w:left="107"/>
              <w:rPr>
                <w:sz w:val="21"/>
              </w:rPr>
            </w:pPr>
            <w:r>
              <w:rPr>
                <w:sz w:val="21"/>
              </w:rPr>
              <w:t>36.4</w:t>
            </w:r>
          </w:p>
        </w:tc>
        <w:tc>
          <w:tcPr>
            <w:tcW w:w="642" w:type="dxa"/>
          </w:tcPr>
          <w:p w:rsidR="00681035">
            <w:pPr>
              <w:pStyle w:val="TableParagraph"/>
              <w:rPr>
                <w:sz w:val="21"/>
              </w:rPr>
            </w:pPr>
            <w:r>
              <w:rPr>
                <w:sz w:val="21"/>
              </w:rPr>
              <w:t>37.1</w:t>
            </w:r>
          </w:p>
        </w:tc>
        <w:tc>
          <w:tcPr>
            <w:tcW w:w="642" w:type="dxa"/>
          </w:tcPr>
          <w:p w:rsidR="00681035">
            <w:pPr>
              <w:pStyle w:val="TableParagraph"/>
              <w:ind w:left="107"/>
              <w:rPr>
                <w:sz w:val="21"/>
              </w:rPr>
            </w:pPr>
            <w:r>
              <w:rPr>
                <w:sz w:val="21"/>
              </w:rPr>
              <w:t>38.0</w:t>
            </w:r>
          </w:p>
        </w:tc>
        <w:tc>
          <w:tcPr>
            <w:tcW w:w="747" w:type="dxa"/>
          </w:tcPr>
          <w:p w:rsidR="00681035">
            <w:pPr>
              <w:pStyle w:val="TableParagraph"/>
              <w:rPr>
                <w:sz w:val="21"/>
              </w:rPr>
            </w:pPr>
            <w:r>
              <w:rPr>
                <w:sz w:val="21"/>
              </w:rPr>
              <w:t>39.2</w:t>
            </w:r>
          </w:p>
        </w:tc>
      </w:tr>
    </w:tbl>
    <w:p w:rsidR="00681035">
      <w:pPr>
        <w:pStyle w:val="BodyText"/>
        <w:tabs>
          <w:tab w:val="left" w:pos="3155"/>
        </w:tabs>
        <w:spacing w:before="99"/>
        <w:ind w:left="212"/>
      </w:pPr>
      <w:r>
        <w:t>①</w:t>
      </w:r>
      <w:r>
        <w:rPr>
          <w:rFonts w:ascii="Times New Roman" w:eastAsia="Times New Roman" w:hAnsi="Times New Roman"/>
        </w:rPr>
        <w:t>80</w:t>
      </w:r>
      <w:r>
        <w:t>℃氯化钠的溶解度是</w:t>
      </w:r>
      <w:r>
        <w:rPr>
          <w:u w:val="single"/>
        </w:rPr>
        <w:t xml:space="preserve"> </w:t>
      </w:r>
      <w:r>
        <w:rPr>
          <w:u w:val="single"/>
        </w:rPr>
        <w:tab/>
      </w:r>
      <w:r>
        <w:rPr>
          <w:rFonts w:ascii="Times New Roman" w:eastAsia="Times New Roman" w:hAnsi="Times New Roman"/>
        </w:rPr>
        <w:t>g/100g</w:t>
      </w:r>
      <w:r>
        <w:rPr>
          <w:rFonts w:ascii="Times New Roman" w:eastAsia="Times New Roman" w:hAnsi="Times New Roman"/>
          <w:spacing w:val="-2"/>
        </w:rPr>
        <w:t xml:space="preserve"> </w:t>
      </w:r>
      <w:r>
        <w:t>水。</w:t>
      </w:r>
    </w:p>
    <w:p w:rsidR="00681035">
      <w:pPr>
        <w:pStyle w:val="BodyText"/>
        <w:spacing w:before="7"/>
        <w:rPr>
          <w:sz w:val="15"/>
        </w:rPr>
      </w:pPr>
    </w:p>
    <w:p w:rsidR="00681035">
      <w:pPr>
        <w:pStyle w:val="BodyText"/>
        <w:tabs>
          <w:tab w:val="left" w:pos="2996"/>
        </w:tabs>
        <w:ind w:left="212"/>
      </w:pPr>
      <w:r>
        <w:t>②</w:t>
      </w:r>
      <w:r>
        <w:rPr>
          <w:rFonts w:ascii="Times New Roman" w:eastAsia="Times New Roman" w:hAnsi="Times New Roman"/>
        </w:rPr>
        <w:t>20</w:t>
      </w:r>
      <w:r>
        <w:t>℃时，</w:t>
      </w:r>
      <w:r>
        <w:rPr>
          <w:rFonts w:ascii="Times New Roman" w:eastAsia="Times New Roman" w:hAnsi="Times New Roman"/>
        </w:rPr>
        <w:t>15g</w:t>
      </w:r>
      <w:r>
        <w:rPr>
          <w:rFonts w:ascii="Times New Roman" w:eastAsia="Times New Roman" w:hAnsi="Times New Roman"/>
          <w:spacing w:val="-3"/>
        </w:rPr>
        <w:t xml:space="preserve"> </w:t>
      </w:r>
      <w:r>
        <w:t>水中溶解</w:t>
      </w:r>
      <w:r>
        <w:rPr>
          <w:u w:val="single"/>
        </w:rPr>
        <w:t xml:space="preserve"> </w:t>
      </w:r>
      <w:r>
        <w:rPr>
          <w:u w:val="single"/>
        </w:rPr>
        <w:tab/>
      </w:r>
      <w:r>
        <w:rPr>
          <w:rFonts w:ascii="Times New Roman" w:eastAsia="Times New Roman" w:hAnsi="Times New Roman"/>
        </w:rPr>
        <w:t>g</w:t>
      </w:r>
      <w:r>
        <w:rPr>
          <w:rFonts w:ascii="Times New Roman" w:eastAsia="Times New Roman" w:hAnsi="Times New Roman"/>
          <w:spacing w:val="-1"/>
        </w:rPr>
        <w:t xml:space="preserve"> </w:t>
      </w:r>
      <w:r>
        <w:t>氯化钠刚好形成饱和溶液。</w:t>
      </w:r>
    </w:p>
    <w:p w:rsidR="00681035">
      <w:pPr>
        <w:pStyle w:val="BodyText"/>
        <w:spacing w:before="7"/>
        <w:rPr>
          <w:sz w:val="15"/>
        </w:rPr>
      </w:pPr>
    </w:p>
    <w:p w:rsidR="00681035">
      <w:pPr>
        <w:pStyle w:val="BodyText"/>
        <w:tabs>
          <w:tab w:val="left" w:pos="7083"/>
        </w:tabs>
        <w:ind w:left="212"/>
      </w:pPr>
      <w:r>
        <w:t>③粗盐（含有泥沙的氯化钠）提纯的实验过程如图一所示，溶液</w:t>
      </w:r>
      <w:r>
        <w:rPr>
          <w:spacing w:val="-56"/>
        </w:rPr>
        <w:t xml:space="preserve"> </w:t>
      </w:r>
      <w:r>
        <w:rPr>
          <w:rFonts w:ascii="Times New Roman" w:eastAsia="Times New Roman" w:hAnsi="Times New Roman"/>
        </w:rPr>
        <w:t>A</w:t>
      </w:r>
      <w:r>
        <w:rPr>
          <w:rFonts w:ascii="Times New Roman" w:eastAsia="Times New Roman" w:hAnsi="Times New Roman"/>
          <w:spacing w:val="-3"/>
        </w:rPr>
        <w:t xml:space="preserve"> </w:t>
      </w:r>
      <w:r>
        <w:t>是</w:t>
      </w:r>
      <w:r>
        <w:rPr>
          <w:u w:val="single"/>
        </w:rPr>
        <w:t xml:space="preserve"> </w:t>
      </w:r>
      <w:r>
        <w:rPr>
          <w:u w:val="single"/>
        </w:rPr>
        <w:tab/>
      </w:r>
      <w:r>
        <w:t>溶液（选填</w:t>
      </w:r>
      <w:r>
        <w:rPr>
          <w:rFonts w:ascii="Times New Roman" w:eastAsia="Times New Roman" w:hAnsi="Times New Roman"/>
        </w:rPr>
        <w:t>“</w:t>
      </w:r>
      <w:r>
        <w:t>饱和</w:t>
      </w:r>
      <w:r>
        <w:rPr>
          <w:rFonts w:ascii="Times New Roman" w:eastAsia="Times New Roman" w:hAnsi="Times New Roman"/>
        </w:rPr>
        <w:t>”</w:t>
      </w:r>
      <w:r>
        <w:t>或</w:t>
      </w:r>
    </w:p>
    <w:p w:rsidR="00681035">
      <w:pPr>
        <w:pStyle w:val="BodyText"/>
        <w:spacing w:before="6"/>
        <w:rPr>
          <w:sz w:val="15"/>
        </w:rPr>
      </w:pPr>
    </w:p>
    <w:p w:rsidR="00681035">
      <w:pPr>
        <w:pStyle w:val="BodyText"/>
        <w:tabs>
          <w:tab w:val="left" w:pos="3234"/>
        </w:tabs>
        <w:spacing w:before="1"/>
        <w:ind w:left="424"/>
      </w:pPr>
      <w:r>
        <w:rPr>
          <w:rFonts w:ascii="Times New Roman" w:eastAsia="Times New Roman" w:hAnsi="Times New Roman"/>
          <w:w w:val="99"/>
        </w:rPr>
        <w:t>“</w:t>
      </w:r>
      <w:r>
        <w:rPr>
          <w:spacing w:val="-1"/>
          <w:w w:val="99"/>
        </w:rPr>
        <w:t>不</w:t>
      </w:r>
      <w:r>
        <w:rPr>
          <w:spacing w:val="2"/>
          <w:w w:val="99"/>
        </w:rPr>
        <w:t>饱</w:t>
      </w:r>
      <w:r>
        <w:rPr>
          <w:spacing w:val="-1"/>
          <w:w w:val="99"/>
        </w:rPr>
        <w:t>和</w:t>
      </w:r>
      <w:r>
        <w:rPr>
          <w:rFonts w:ascii="Times New Roman" w:eastAsia="Times New Roman" w:hAnsi="Times New Roman"/>
          <w:w w:val="99"/>
        </w:rPr>
        <w:t>”</w:t>
      </w:r>
      <w:r>
        <w:rPr>
          <w:spacing w:val="-104"/>
          <w:w w:val="99"/>
        </w:rPr>
        <w:t>）</w:t>
      </w:r>
      <w:r>
        <w:rPr>
          <w:spacing w:val="-1"/>
          <w:w w:val="99"/>
        </w:rPr>
        <w:t>；</w:t>
      </w:r>
      <w:r>
        <w:rPr>
          <w:spacing w:val="2"/>
          <w:w w:val="99"/>
        </w:rPr>
        <w:t>操</w:t>
      </w:r>
      <w:r>
        <w:rPr>
          <w:spacing w:val="-1"/>
          <w:w w:val="99"/>
        </w:rPr>
        <w:t>作</w:t>
      </w:r>
      <w:r>
        <w:rPr>
          <w:spacing w:val="2"/>
          <w:w w:val="99"/>
        </w:rPr>
        <w:t>Ⅱ</w:t>
      </w:r>
      <w:r>
        <w:rPr>
          <w:spacing w:val="-1"/>
          <w:w w:val="99"/>
        </w:rPr>
        <w:t>是</w:t>
      </w:r>
      <w:r>
        <w:rPr>
          <w:rFonts w:ascii="Times New Roman" w:eastAsia="Times New Roman" w:hAnsi="Times New Roman"/>
          <w:w w:val="99"/>
          <w:u w:val="single"/>
        </w:rPr>
        <w:t xml:space="preserve"> </w:t>
      </w:r>
      <w:r>
        <w:rPr>
          <w:rFonts w:ascii="Times New Roman" w:eastAsia="Times New Roman" w:hAnsi="Times New Roman"/>
          <w:u w:val="single"/>
        </w:rPr>
        <w:tab/>
      </w:r>
      <w:r>
        <w:rPr>
          <w:w w:val="99"/>
        </w:rPr>
        <w:t>。</w:t>
      </w:r>
    </w:p>
    <w:p w:rsidR="00681035">
      <w:pPr>
        <w:pStyle w:val="BodyText"/>
        <w:spacing w:before="3"/>
        <w:rPr>
          <w:sz w:val="13"/>
        </w:rPr>
      </w:pPr>
      <w:r>
        <w:rPr>
          <w:noProof/>
          <w:lang w:val="en-US" w:bidi="ar-SA"/>
        </w:rPr>
        <w:drawing>
          <wp:anchor distT="0" distB="0" distL="0" distR="0" simplePos="0" relativeHeight="251661312" behindDoc="0" locked="0" layoutInCell="1" allowOverlap="1">
            <wp:simplePos x="0" y="0"/>
            <wp:positionH relativeFrom="page">
              <wp:posOffset>720851</wp:posOffset>
            </wp:positionH>
            <wp:positionV relativeFrom="paragraph">
              <wp:posOffset>493641</wp:posOffset>
            </wp:positionV>
            <wp:extent cx="3946800" cy="1049274"/>
            <wp:effectExtent l="19050" t="0" r="0" b="0"/>
            <wp:wrapTopAndBottom/>
            <wp:docPr id="19" name="image10.jpeg"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0.jpeg"/>
                    <pic:cNvPicPr/>
                  </pic:nvPicPr>
                  <pic:blipFill>
                    <a:blip xmlns:r="http://schemas.openxmlformats.org/officeDocument/2006/relationships" r:embed="rId16" cstate="print"/>
                    <a:stretch>
                      <a:fillRect/>
                    </a:stretch>
                  </pic:blipFill>
                  <pic:spPr>
                    <a:xfrm>
                      <a:off x="0" y="0"/>
                      <a:ext cx="3946800" cy="1049274"/>
                    </a:xfrm>
                    <a:prstGeom prst="rect">
                      <a:avLst/>
                    </a:prstGeom>
                  </pic:spPr>
                </pic:pic>
              </a:graphicData>
            </a:graphic>
          </wp:anchor>
        </w:drawing>
      </w:r>
      <w:r>
        <w:rPr>
          <w:noProof/>
          <w:lang w:val="en-US" w:bidi="ar-SA"/>
        </w:rPr>
        <w:drawing>
          <wp:anchor distT="0" distB="0" distL="0" distR="0" simplePos="0" relativeHeight="251662336" behindDoc="0" locked="0" layoutInCell="1" allowOverlap="1">
            <wp:simplePos x="0" y="0"/>
            <wp:positionH relativeFrom="page">
              <wp:posOffset>4850162</wp:posOffset>
            </wp:positionH>
            <wp:positionV relativeFrom="paragraph">
              <wp:posOffset>132453</wp:posOffset>
            </wp:positionV>
            <wp:extent cx="1532761" cy="1408176"/>
            <wp:effectExtent l="19050" t="0" r="0" b="0"/>
            <wp:wrapTopAndBottom/>
            <wp:docPr id="21" name="image11.jpeg"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1.jpeg"/>
                    <pic:cNvPicPr/>
                  </pic:nvPicPr>
                  <pic:blipFill>
                    <a:blip xmlns:r="http://schemas.openxmlformats.org/officeDocument/2006/relationships" r:embed="rId17" cstate="print"/>
                    <a:stretch>
                      <a:fillRect/>
                    </a:stretch>
                  </pic:blipFill>
                  <pic:spPr>
                    <a:xfrm>
                      <a:off x="0" y="0"/>
                      <a:ext cx="1532761" cy="1408176"/>
                    </a:xfrm>
                    <a:prstGeom prst="rect">
                      <a:avLst/>
                    </a:prstGeom>
                  </pic:spPr>
                </pic:pic>
              </a:graphicData>
            </a:graphic>
          </wp:anchor>
        </w:drawing>
      </w:r>
    </w:p>
    <w:p w:rsidR="00681035">
      <w:pPr>
        <w:pStyle w:val="BodyText"/>
        <w:spacing w:before="5"/>
        <w:rPr>
          <w:sz w:val="18"/>
        </w:rPr>
      </w:pPr>
    </w:p>
    <w:p w:rsidR="00681035">
      <w:pPr>
        <w:pStyle w:val="BodyText"/>
        <w:tabs>
          <w:tab w:val="left" w:pos="7983"/>
        </w:tabs>
        <w:ind w:left="212"/>
      </w:pPr>
      <w:r>
        <w:t>④操作Ⅲ过程中溶液质量与时间变化关系示意图如图二所示，相关分析正确的是</w:t>
      </w:r>
      <w:r>
        <w:rPr>
          <w:u w:val="single"/>
        </w:rPr>
        <w:t xml:space="preserve"> </w:t>
      </w:r>
      <w:r>
        <w:rPr>
          <w:u w:val="single"/>
        </w:rPr>
        <w:tab/>
      </w:r>
      <w:r>
        <w:t>（选填编号）</w:t>
      </w:r>
    </w:p>
    <w:p w:rsidR="00681035">
      <w:pPr>
        <w:pStyle w:val="BodyText"/>
        <w:spacing w:before="2"/>
        <w:rPr>
          <w:sz w:val="18"/>
        </w:rPr>
      </w:pPr>
    </w:p>
    <w:p w:rsidR="00681035">
      <w:pPr>
        <w:pStyle w:val="ListParagraph"/>
        <w:numPr>
          <w:ilvl w:val="0"/>
          <w:numId w:val="3"/>
        </w:numPr>
        <w:tabs>
          <w:tab w:val="left" w:pos="502"/>
        </w:tabs>
        <w:ind w:hanging="183"/>
        <w:rPr>
          <w:rFonts w:ascii="Times New Roman" w:hAnsi="Times New Roman"/>
          <w:sz w:val="21"/>
        </w:rPr>
      </w:pPr>
      <w:r>
        <w:rPr>
          <w:rFonts w:ascii="Times New Roman" w:hAnsi="Times New Roman"/>
          <w:i/>
          <w:spacing w:val="-7"/>
          <w:sz w:val="24"/>
        </w:rPr>
        <w:t>m</w:t>
      </w:r>
      <w:r>
        <w:rPr>
          <w:rFonts w:ascii="Times New Roman" w:hAnsi="Times New Roman"/>
          <w:spacing w:val="-7"/>
          <w:position w:val="-5"/>
          <w:sz w:val="14"/>
        </w:rPr>
        <w:t>3</w:t>
      </w:r>
      <w:r>
        <w:rPr>
          <w:rFonts w:ascii="Times New Roman" w:hAnsi="Times New Roman"/>
          <w:spacing w:val="21"/>
          <w:position w:val="-5"/>
          <w:sz w:val="14"/>
        </w:rPr>
        <w:t xml:space="preserve"> </w:t>
      </w:r>
      <w:r>
        <w:rPr>
          <w:rFonts w:ascii="Symbol" w:hAnsi="Symbol"/>
          <w:sz w:val="24"/>
        </w:rPr>
        <w:sym w:font="Symbol" w:char="F03D"/>
      </w:r>
      <w:r>
        <w:rPr>
          <w:rFonts w:ascii="Times New Roman" w:hAnsi="Times New Roman"/>
          <w:sz w:val="24"/>
        </w:rPr>
        <w:t xml:space="preserve"> 20</w:t>
      </w:r>
      <w:r>
        <w:rPr>
          <w:rFonts w:ascii="Times New Roman" w:hAnsi="Times New Roman"/>
          <w:spacing w:val="-30"/>
          <w:sz w:val="24"/>
        </w:rPr>
        <w:t xml:space="preserve"> </w:t>
      </w:r>
      <w:r>
        <w:rPr>
          <w:rFonts w:ascii="Times New Roman" w:hAnsi="Times New Roman"/>
          <w:sz w:val="21"/>
        </w:rPr>
        <w:t>g</w:t>
      </w:r>
    </w:p>
    <w:p w:rsidR="00681035">
      <w:pPr>
        <w:pStyle w:val="ListParagraph"/>
        <w:numPr>
          <w:ilvl w:val="0"/>
          <w:numId w:val="3"/>
        </w:numPr>
        <w:tabs>
          <w:tab w:val="left" w:pos="530"/>
        </w:tabs>
        <w:spacing w:before="259"/>
        <w:ind w:left="529" w:hanging="211"/>
        <w:rPr>
          <w:sz w:val="21"/>
        </w:rPr>
      </w:pPr>
      <w:r>
        <w:rPr>
          <w:rFonts w:ascii="Times New Roman" w:eastAsia="Times New Roman"/>
          <w:sz w:val="21"/>
        </w:rPr>
        <w:t>L</w:t>
      </w:r>
      <w:r>
        <w:rPr>
          <w:sz w:val="21"/>
        </w:rPr>
        <w:t>、</w:t>
      </w:r>
      <w:r>
        <w:rPr>
          <w:rFonts w:ascii="Times New Roman" w:eastAsia="Times New Roman"/>
          <w:sz w:val="21"/>
        </w:rPr>
        <w:t>P</w:t>
      </w:r>
      <w:r>
        <w:rPr>
          <w:rFonts w:ascii="Times New Roman" w:eastAsia="Times New Roman"/>
          <w:spacing w:val="-2"/>
          <w:sz w:val="21"/>
        </w:rPr>
        <w:t xml:space="preserve"> </w:t>
      </w:r>
      <w:r>
        <w:rPr>
          <w:sz w:val="21"/>
        </w:rPr>
        <w:t>表示的溶液，溶质质量分数相同</w:t>
      </w:r>
    </w:p>
    <w:p w:rsidR="00681035">
      <w:pPr>
        <w:pStyle w:val="ListParagraph"/>
        <w:numPr>
          <w:ilvl w:val="0"/>
          <w:numId w:val="3"/>
        </w:numPr>
        <w:tabs>
          <w:tab w:val="left" w:pos="494"/>
        </w:tabs>
        <w:spacing w:before="170"/>
        <w:ind w:left="493" w:hanging="175"/>
        <w:rPr>
          <w:sz w:val="21"/>
        </w:rPr>
      </w:pPr>
      <w:r>
        <w:rPr>
          <w:rFonts w:ascii="Symbol" w:eastAsia="Symbol" w:hAnsi="Symbol"/>
          <w:spacing w:val="18"/>
          <w:w w:val="75"/>
          <w:sz w:val="32"/>
        </w:rPr>
        <w:sym w:font="Symbol" w:char="F028"/>
      </w:r>
      <w:r>
        <w:rPr>
          <w:rFonts w:ascii="Times New Roman" w:eastAsia="Times New Roman" w:hAnsi="Times New Roman"/>
          <w:i/>
          <w:spacing w:val="-10"/>
          <w:w w:val="102"/>
          <w:position w:val="2"/>
          <w:sz w:val="24"/>
        </w:rPr>
        <w:t>m</w:t>
      </w:r>
      <w:r>
        <w:rPr>
          <w:rFonts w:ascii="Times New Roman" w:eastAsia="Times New Roman" w:hAnsi="Times New Roman"/>
          <w:w w:val="101"/>
          <w:position w:val="-4"/>
          <w:sz w:val="14"/>
        </w:rPr>
        <w:t>2</w:t>
      </w:r>
      <w:r>
        <w:rPr>
          <w:rFonts w:ascii="Times New Roman" w:eastAsia="Times New Roman" w:hAnsi="Times New Roman"/>
          <w:spacing w:val="-4"/>
          <w:position w:val="-4"/>
          <w:sz w:val="14"/>
        </w:rPr>
        <w:t xml:space="preserve">  </w:t>
      </w:r>
      <w:r>
        <w:rPr>
          <w:rFonts w:ascii="Symbol" w:eastAsia="Symbol" w:hAnsi="Symbol"/>
          <w:w w:val="102"/>
          <w:position w:val="2"/>
          <w:sz w:val="24"/>
        </w:rPr>
        <w:sym w:font="Symbol" w:char="F02D"/>
      </w:r>
      <w:r>
        <w:rPr>
          <w:rFonts w:ascii="Times New Roman" w:eastAsia="Times New Roman" w:hAnsi="Times New Roman"/>
          <w:spacing w:val="-23"/>
          <w:position w:val="2"/>
          <w:sz w:val="24"/>
        </w:rPr>
        <w:t xml:space="preserve"> </w:t>
      </w:r>
      <w:r>
        <w:rPr>
          <w:rFonts w:ascii="Times New Roman" w:eastAsia="Times New Roman" w:hAnsi="Times New Roman"/>
          <w:i/>
          <w:spacing w:val="-25"/>
          <w:w w:val="102"/>
          <w:position w:val="2"/>
          <w:sz w:val="24"/>
        </w:rPr>
        <w:t>m</w:t>
      </w:r>
      <w:r>
        <w:rPr>
          <w:rFonts w:ascii="Times New Roman" w:eastAsia="Times New Roman" w:hAnsi="Times New Roman"/>
          <w:w w:val="101"/>
          <w:position w:val="-4"/>
          <w:sz w:val="14"/>
        </w:rPr>
        <w:t>1</w:t>
      </w:r>
      <w:r>
        <w:rPr>
          <w:rFonts w:ascii="Times New Roman" w:eastAsia="Times New Roman" w:hAnsi="Times New Roman"/>
          <w:spacing w:val="-9"/>
          <w:position w:val="-4"/>
          <w:sz w:val="14"/>
        </w:rPr>
        <w:t xml:space="preserve"> </w:t>
      </w:r>
      <w:r>
        <w:rPr>
          <w:rFonts w:ascii="Symbol" w:eastAsia="Symbol" w:hAnsi="Symbol"/>
          <w:w w:val="75"/>
          <w:sz w:val="32"/>
        </w:rPr>
        <w:sym w:font="Symbol" w:char="F029"/>
      </w:r>
      <w:r>
        <w:rPr>
          <w:rFonts w:ascii="Times New Roman" w:eastAsia="Times New Roman" w:hAnsi="Times New Roman"/>
          <w:spacing w:val="-37"/>
          <w:sz w:val="32"/>
        </w:rPr>
        <w:t xml:space="preserve"> </w:t>
      </w:r>
      <w:r>
        <w:rPr>
          <w:spacing w:val="-1"/>
          <w:w w:val="99"/>
          <w:position w:val="2"/>
          <w:sz w:val="21"/>
        </w:rPr>
        <w:t>是减少的水的质量</w:t>
      </w:r>
    </w:p>
    <w:p w:rsidR="001614F4" w:rsidRPr="001614F4">
      <w:pPr>
        <w:pStyle w:val="ListParagraph"/>
        <w:numPr>
          <w:ilvl w:val="0"/>
          <w:numId w:val="3"/>
        </w:numPr>
        <w:tabs>
          <w:tab w:val="left" w:pos="530"/>
        </w:tabs>
        <w:spacing w:before="251" w:line="417" w:lineRule="auto"/>
        <w:ind w:left="212" w:right="7780" w:firstLine="106"/>
        <w:rPr>
          <w:b/>
          <w:sz w:val="21"/>
        </w:rPr>
      </w:pPr>
      <w:r>
        <w:rPr>
          <w:rFonts w:ascii="Times New Roman" w:eastAsia="Times New Roman"/>
          <w:sz w:val="21"/>
        </w:rPr>
        <w:t>N</w:t>
      </w:r>
      <w:r>
        <w:rPr>
          <w:rFonts w:ascii="Times New Roman" w:eastAsia="Times New Roman"/>
          <w:spacing w:val="17"/>
          <w:sz w:val="21"/>
        </w:rPr>
        <w:t xml:space="preserve"> </w:t>
      </w:r>
      <w:r>
        <w:rPr>
          <w:sz w:val="21"/>
        </w:rPr>
        <w:t>点时，停止加热</w:t>
      </w:r>
    </w:p>
    <w:p w:rsidR="001614F4" w:rsidRPr="001614F4" w:rsidP="001614F4">
      <w:pPr>
        <w:widowControl/>
        <w:shd w:val="clear" w:color="auto" w:fill="FFFFFF"/>
        <w:autoSpaceDE/>
        <w:autoSpaceDN/>
        <w:ind w:left="317"/>
        <w:rPr>
          <w:rFonts w:ascii="微软雅黑" w:eastAsia="微软雅黑" w:hAnsi="微软雅黑"/>
          <w:color w:val="333333"/>
          <w:spacing w:val="15"/>
          <w:sz w:val="20"/>
          <w:szCs w:val="20"/>
          <w:lang w:val="en-US" w:bidi="ar-SA"/>
        </w:rPr>
      </w:pPr>
      <w:r w:rsidRPr="001614F4">
        <w:rPr>
          <w:rFonts w:ascii="微软雅黑" w:eastAsia="微软雅黑" w:hAnsi="微软雅黑" w:hint="eastAsia"/>
          <w:b/>
          <w:bCs/>
          <w:color w:val="333333"/>
          <w:spacing w:val="15"/>
          <w:sz w:val="20"/>
          <w:lang w:val="en-US" w:bidi="ar-SA"/>
        </w:rPr>
        <w:t>【专题】</w:t>
      </w:r>
      <w:r w:rsidRPr="001614F4">
        <w:rPr>
          <w:rFonts w:ascii="微软雅黑" w:eastAsia="微软雅黑" w:hAnsi="微软雅黑" w:hint="eastAsia"/>
          <w:color w:val="333333"/>
          <w:spacing w:val="15"/>
          <w:sz w:val="20"/>
          <w:szCs w:val="20"/>
          <w:lang w:val="en-US" w:bidi="ar-SA"/>
        </w:rPr>
        <w:t>常见的盐 化学肥料．</w:t>
      </w:r>
    </w:p>
    <w:p w:rsidR="001614F4" w:rsidRPr="001614F4" w:rsidP="001614F4">
      <w:pPr>
        <w:widowControl/>
        <w:shd w:val="clear" w:color="auto" w:fill="FFFFFF"/>
        <w:autoSpaceDE/>
        <w:autoSpaceDN/>
        <w:ind w:left="317"/>
        <w:rPr>
          <w:rFonts w:ascii="微软雅黑" w:eastAsia="微软雅黑" w:hAnsi="微软雅黑"/>
          <w:color w:val="333333"/>
          <w:spacing w:val="15"/>
          <w:sz w:val="20"/>
          <w:szCs w:val="20"/>
          <w:lang w:val="en-US" w:bidi="ar-SA"/>
        </w:rPr>
      </w:pPr>
      <w:r w:rsidRPr="001614F4">
        <w:rPr>
          <w:rFonts w:ascii="微软雅黑" w:eastAsia="微软雅黑" w:hAnsi="微软雅黑" w:hint="eastAsia"/>
          <w:b/>
          <w:bCs/>
          <w:color w:val="333333"/>
          <w:spacing w:val="15"/>
          <w:sz w:val="20"/>
          <w:lang w:val="en-US" w:bidi="ar-SA"/>
        </w:rPr>
        <w:t>【分析】</w:t>
      </w:r>
      <w:r w:rsidRPr="001614F4">
        <w:rPr>
          <w:rFonts w:ascii="微软雅黑" w:eastAsia="微软雅黑" w:hAnsi="微软雅黑" w:hint="eastAsia"/>
          <w:color w:val="333333"/>
          <w:spacing w:val="15"/>
          <w:sz w:val="20"/>
          <w:szCs w:val="20"/>
          <w:lang w:val="en-US" w:bidi="ar-SA"/>
        </w:rPr>
        <w:t>①根据表中的数据进行分析；</w:t>
      </w:r>
      <w:r w:rsidRPr="001614F4">
        <w:rPr>
          <w:rFonts w:ascii="微软雅黑" w:eastAsia="微软雅黑" w:hAnsi="微软雅黑" w:hint="eastAsia"/>
          <w:color w:val="333333"/>
          <w:sz w:val="20"/>
          <w:szCs w:val="20"/>
          <w:lang w:val="en-US" w:bidi="ar-SA"/>
        </w:rPr>
        <w:br/>
      </w:r>
      <w:r w:rsidRPr="001614F4">
        <w:rPr>
          <w:rFonts w:ascii="微软雅黑" w:eastAsia="微软雅黑" w:hAnsi="微软雅黑" w:hint="eastAsia"/>
          <w:color w:val="333333"/>
          <w:spacing w:val="15"/>
          <w:sz w:val="20"/>
          <w:szCs w:val="20"/>
          <w:lang w:val="en-US" w:bidi="ar-SA"/>
        </w:rPr>
        <w:t>②根据20℃时，氯化钠的溶解度是36g进行分析；</w:t>
      </w:r>
      <w:r w:rsidRPr="001614F4">
        <w:rPr>
          <w:rFonts w:ascii="微软雅黑" w:eastAsia="微软雅黑" w:hAnsi="微软雅黑" w:hint="eastAsia"/>
          <w:color w:val="333333"/>
          <w:sz w:val="20"/>
          <w:szCs w:val="20"/>
          <w:lang w:val="en-US" w:bidi="ar-SA"/>
        </w:rPr>
        <w:br/>
      </w:r>
      <w:r w:rsidRPr="001614F4">
        <w:rPr>
          <w:rFonts w:ascii="微软雅黑" w:eastAsia="微软雅黑" w:hAnsi="微软雅黑" w:hint="eastAsia"/>
          <w:color w:val="333333"/>
          <w:spacing w:val="15"/>
          <w:sz w:val="20"/>
          <w:szCs w:val="20"/>
          <w:lang w:val="en-US" w:bidi="ar-SA"/>
        </w:rPr>
        <w:t>③根据粗盐提纯最后得到的精盐质量为4.5g进行分析；</w:t>
      </w:r>
      <w:r w:rsidRPr="001614F4">
        <w:rPr>
          <w:rFonts w:ascii="微软雅黑" w:eastAsia="微软雅黑" w:hAnsi="微软雅黑" w:hint="eastAsia"/>
          <w:color w:val="333333"/>
          <w:sz w:val="20"/>
          <w:szCs w:val="20"/>
          <w:lang w:val="en-US" w:bidi="ar-SA"/>
        </w:rPr>
        <w:br/>
      </w:r>
      <w:r w:rsidRPr="001614F4">
        <w:rPr>
          <w:rFonts w:ascii="微软雅黑" w:eastAsia="微软雅黑" w:hAnsi="微软雅黑" w:hint="eastAsia"/>
          <w:color w:val="333333"/>
          <w:spacing w:val="15"/>
          <w:sz w:val="20"/>
          <w:szCs w:val="20"/>
          <w:lang w:val="en-US" w:bidi="ar-SA"/>
        </w:rPr>
        <w:t>④根据操作III是蒸发，以及图二中溶液质量的变化关系进行分析。</w:t>
      </w:r>
    </w:p>
    <w:p w:rsidR="001614F4" w:rsidRPr="001614F4" w:rsidP="001614F4">
      <w:pPr>
        <w:pStyle w:val="ListParagraph"/>
        <w:widowControl/>
        <w:shd w:val="clear" w:color="auto" w:fill="FFFFFF"/>
        <w:autoSpaceDE/>
        <w:autoSpaceDN/>
        <w:ind w:left="501" w:firstLine="0"/>
        <w:rPr>
          <w:rFonts w:ascii="Times New Roman" w:hAnsi="Times New Roman" w:cs="Times New Roman"/>
          <w:sz w:val="23"/>
          <w:szCs w:val="23"/>
          <w:bdr w:val="nil"/>
          <w:lang w:val="en-US" w:bidi="ar-SA"/>
        </w:rPr>
      </w:pPr>
      <w:r w:rsidRPr="001614F4">
        <w:rPr>
          <w:rFonts w:ascii="微软雅黑" w:eastAsia="微软雅黑" w:hAnsi="微软雅黑" w:hint="eastAsia"/>
          <w:b/>
          <w:bCs/>
          <w:color w:val="333333"/>
          <w:spacing w:val="15"/>
          <w:sz w:val="20"/>
          <w:lang w:val="en-US" w:bidi="ar-SA"/>
        </w:rPr>
        <w:t>【解答】</w:t>
      </w:r>
      <w:r w:rsidRPr="001614F4">
        <w:rPr>
          <w:rFonts w:ascii="微软雅黑" w:eastAsia="微软雅黑" w:hAnsi="微软雅黑" w:hint="eastAsia"/>
          <w:color w:val="333333"/>
          <w:spacing w:val="15"/>
          <w:sz w:val="20"/>
          <w:szCs w:val="20"/>
          <w:lang w:val="en-US" w:bidi="ar-SA"/>
        </w:rPr>
        <w:t>解：①通过分析表中的数据可知，80℃氯化钠的溶解度是38g/100g水；</w:t>
      </w:r>
      <w:r w:rsidRPr="001614F4">
        <w:rPr>
          <w:rFonts w:ascii="微软雅黑" w:eastAsia="微软雅黑" w:hAnsi="微软雅黑" w:hint="eastAsia"/>
          <w:color w:val="333333"/>
          <w:sz w:val="20"/>
          <w:szCs w:val="20"/>
          <w:lang w:val="en-US" w:bidi="ar-SA"/>
        </w:rPr>
        <w:br/>
      </w:r>
      <w:r w:rsidRPr="001614F4">
        <w:rPr>
          <w:rFonts w:ascii="微软雅黑" w:eastAsia="微软雅黑" w:hAnsi="微软雅黑" w:hint="eastAsia"/>
          <w:color w:val="333333"/>
          <w:spacing w:val="15"/>
          <w:sz w:val="20"/>
          <w:szCs w:val="20"/>
          <w:lang w:val="en-US" w:bidi="ar-SA"/>
        </w:rPr>
        <w:t>②20℃时，氯化钠的溶解度是36g，所以15g水中溶解</w:t>
      </w:r>
      <w:r>
        <w:rPr>
          <w:rFonts w:ascii="微软雅黑" w:eastAsia="微软雅黑" w:hAnsi="微软雅黑" w:hint="eastAsia"/>
          <w:color w:val="333333"/>
          <w:spacing w:val="15"/>
          <w:sz w:val="20"/>
          <w:szCs w:val="20"/>
          <w:lang w:val="en-US" w:bidi="ar-SA"/>
        </w:rPr>
        <w:t>36g/100g</w:t>
      </w:r>
      <w:r w:rsidRPr="001614F4">
        <w:rPr>
          <w:rFonts w:ascii="微软雅黑" w:eastAsia="微软雅黑" w:hAnsi="微软雅黑" w:hint="eastAsia"/>
          <w:color w:val="333333"/>
          <w:spacing w:val="15"/>
          <w:sz w:val="20"/>
          <w:szCs w:val="20"/>
          <w:lang w:val="en-US" w:bidi="ar-SA"/>
        </w:rPr>
        <w:t>×15g=5.76g氯化钠刚好形成饱和溶液；</w:t>
      </w:r>
      <w:r w:rsidRPr="001614F4">
        <w:rPr>
          <w:rFonts w:ascii="微软雅黑" w:eastAsia="微软雅黑" w:hAnsi="微软雅黑" w:hint="eastAsia"/>
          <w:color w:val="333333"/>
          <w:sz w:val="20"/>
          <w:szCs w:val="20"/>
          <w:lang w:val="en-US" w:bidi="ar-SA"/>
        </w:rPr>
        <w:br/>
      </w:r>
      <w:r w:rsidRPr="001614F4">
        <w:rPr>
          <w:rFonts w:ascii="微软雅黑" w:eastAsia="微软雅黑" w:hAnsi="微软雅黑" w:hint="eastAsia"/>
          <w:color w:val="333333"/>
          <w:spacing w:val="15"/>
          <w:sz w:val="20"/>
          <w:szCs w:val="20"/>
          <w:lang w:val="en-US" w:bidi="ar-SA"/>
        </w:rPr>
        <w:t>③粗盐提纯最后得到的精盐质量为4.5g，20℃时，15g水中溶解5.76g氯化钠刚好形成饱和溶液，所以溶液A是不饱和溶液，操作II是过滤；</w:t>
      </w:r>
      <w:r w:rsidRPr="001614F4">
        <w:rPr>
          <w:rFonts w:ascii="微软雅黑" w:eastAsia="微软雅黑" w:hAnsi="微软雅黑" w:hint="eastAsia"/>
          <w:color w:val="333333"/>
          <w:sz w:val="20"/>
          <w:szCs w:val="20"/>
          <w:lang w:val="en-US" w:bidi="ar-SA"/>
        </w:rPr>
        <w:br/>
      </w:r>
      <w:r w:rsidRPr="001614F4">
        <w:rPr>
          <w:rFonts w:ascii="微软雅黑" w:eastAsia="微软雅黑" w:hAnsi="微软雅黑" w:hint="eastAsia"/>
          <w:color w:val="333333"/>
          <w:spacing w:val="15"/>
          <w:sz w:val="20"/>
          <w:szCs w:val="20"/>
          <w:lang w:val="en-US" w:bidi="ar-SA"/>
        </w:rPr>
        <w:t>④a、粗盐中含有不溶性杂质，所以m</w:t>
      </w:r>
      <w:r w:rsidRPr="001614F4">
        <w:rPr>
          <w:rFonts w:ascii="Arial" w:eastAsia="微软雅黑" w:hAnsi="Arial" w:cs="Arial"/>
          <w:color w:val="333333"/>
          <w:spacing w:val="15"/>
          <w:sz w:val="17"/>
          <w:szCs w:val="17"/>
          <w:vertAlign w:val="subscript"/>
          <w:lang w:val="en-US" w:bidi="ar-SA"/>
        </w:rPr>
        <w:t>3</w:t>
      </w:r>
      <w:r w:rsidRPr="001614F4">
        <w:rPr>
          <w:rFonts w:ascii="微软雅黑" w:eastAsia="微软雅黑" w:hAnsi="微软雅黑" w:hint="eastAsia"/>
          <w:color w:val="333333"/>
          <w:spacing w:val="15"/>
          <w:sz w:val="20"/>
          <w:szCs w:val="20"/>
          <w:lang w:val="en-US" w:bidi="ar-SA"/>
        </w:rPr>
        <w:t>＜20g，故错误；</w:t>
      </w:r>
      <w:r w:rsidRPr="001614F4">
        <w:rPr>
          <w:rFonts w:ascii="微软雅黑" w:eastAsia="微软雅黑" w:hAnsi="微软雅黑" w:hint="eastAsia"/>
          <w:color w:val="333333"/>
          <w:sz w:val="20"/>
          <w:szCs w:val="20"/>
          <w:lang w:val="en-US" w:bidi="ar-SA"/>
        </w:rPr>
        <w:br/>
      </w:r>
      <w:r w:rsidRPr="001614F4">
        <w:rPr>
          <w:rFonts w:ascii="微软雅黑" w:eastAsia="微软雅黑" w:hAnsi="微软雅黑" w:hint="eastAsia"/>
          <w:color w:val="333333"/>
          <w:spacing w:val="15"/>
          <w:sz w:val="20"/>
          <w:szCs w:val="20"/>
          <w:lang w:val="en-US" w:bidi="ar-SA"/>
        </w:rPr>
        <w:t>b、L、P表示的溶液都是不会溶液，所以溶质质量分数相同，故正确；</w:t>
      </w:r>
      <w:r w:rsidRPr="001614F4">
        <w:rPr>
          <w:rFonts w:ascii="微软雅黑" w:eastAsia="微软雅黑" w:hAnsi="微软雅黑" w:hint="eastAsia"/>
          <w:color w:val="333333"/>
          <w:sz w:val="20"/>
          <w:szCs w:val="20"/>
          <w:lang w:val="en-US" w:bidi="ar-SA"/>
        </w:rPr>
        <w:br/>
      </w:r>
      <w:r w:rsidRPr="001614F4">
        <w:rPr>
          <w:rFonts w:ascii="微软雅黑" w:eastAsia="微软雅黑" w:hAnsi="微软雅黑" w:hint="eastAsia"/>
          <w:color w:val="333333"/>
          <w:spacing w:val="15"/>
          <w:sz w:val="20"/>
          <w:szCs w:val="20"/>
          <w:lang w:val="en-US" w:bidi="ar-SA"/>
        </w:rPr>
        <w:t>c、（m</w:t>
      </w:r>
      <w:r w:rsidRPr="001614F4">
        <w:rPr>
          <w:rFonts w:ascii="Arial" w:eastAsia="微软雅黑" w:hAnsi="Arial" w:cs="Arial"/>
          <w:color w:val="333333"/>
          <w:spacing w:val="15"/>
          <w:sz w:val="17"/>
          <w:szCs w:val="17"/>
          <w:vertAlign w:val="subscript"/>
          <w:lang w:val="en-US" w:bidi="ar-SA"/>
        </w:rPr>
        <w:t>2</w:t>
      </w:r>
      <w:r w:rsidRPr="001614F4">
        <w:rPr>
          <w:rFonts w:ascii="微软雅黑" w:eastAsia="微软雅黑" w:hAnsi="微软雅黑" w:hint="eastAsia"/>
          <w:color w:val="333333"/>
          <w:spacing w:val="15"/>
          <w:sz w:val="20"/>
          <w:szCs w:val="20"/>
          <w:lang w:val="en-US" w:bidi="ar-SA"/>
        </w:rPr>
        <w:t>-m</w:t>
      </w:r>
      <w:r w:rsidRPr="001614F4">
        <w:rPr>
          <w:rFonts w:ascii="Arial" w:eastAsia="微软雅黑" w:hAnsi="Arial" w:cs="Arial"/>
          <w:color w:val="333333"/>
          <w:spacing w:val="15"/>
          <w:sz w:val="17"/>
          <w:szCs w:val="17"/>
          <w:vertAlign w:val="subscript"/>
          <w:lang w:val="en-US" w:bidi="ar-SA"/>
        </w:rPr>
        <w:t>1</w:t>
      </w:r>
      <w:r w:rsidRPr="001614F4">
        <w:rPr>
          <w:rFonts w:ascii="微软雅黑" w:eastAsia="微软雅黑" w:hAnsi="微软雅黑" w:hint="eastAsia"/>
          <w:color w:val="333333"/>
          <w:spacing w:val="15"/>
          <w:sz w:val="20"/>
          <w:szCs w:val="20"/>
          <w:lang w:val="en-US" w:bidi="ar-SA"/>
        </w:rPr>
        <w:t>）是减少的水的质量和析出晶体的质量，故错误；</w:t>
      </w:r>
      <w:r w:rsidRPr="001614F4">
        <w:rPr>
          <w:rFonts w:ascii="微软雅黑" w:eastAsia="微软雅黑" w:hAnsi="微软雅黑" w:hint="eastAsia"/>
          <w:color w:val="333333"/>
          <w:sz w:val="20"/>
          <w:szCs w:val="20"/>
          <w:lang w:val="en-US" w:bidi="ar-SA"/>
        </w:rPr>
        <w:br/>
      </w:r>
      <w:r w:rsidRPr="001614F4">
        <w:rPr>
          <w:rFonts w:ascii="微软雅黑" w:eastAsia="微软雅黑" w:hAnsi="微软雅黑" w:hint="eastAsia"/>
          <w:color w:val="333333"/>
          <w:spacing w:val="15"/>
          <w:sz w:val="20"/>
          <w:szCs w:val="20"/>
          <w:lang w:val="en-US" w:bidi="ar-SA"/>
        </w:rPr>
        <w:t>d、出现较多固体时，停止加热，故错误。</w:t>
      </w:r>
      <w:r w:rsidRPr="001614F4">
        <w:rPr>
          <w:rFonts w:ascii="微软雅黑" w:eastAsia="微软雅黑" w:hAnsi="微软雅黑" w:hint="eastAsia"/>
          <w:color w:val="333333"/>
          <w:sz w:val="20"/>
          <w:szCs w:val="20"/>
          <w:lang w:val="en-US" w:bidi="ar-SA"/>
        </w:rPr>
        <w:br/>
      </w:r>
      <w:r w:rsidRPr="001614F4">
        <w:rPr>
          <w:rFonts w:ascii="微软雅黑" w:eastAsia="微软雅黑" w:hAnsi="微软雅黑" w:hint="eastAsia"/>
          <w:color w:val="333333"/>
          <w:spacing w:val="15"/>
          <w:sz w:val="20"/>
          <w:szCs w:val="20"/>
          <w:lang w:val="en-US" w:bidi="ar-SA"/>
        </w:rPr>
        <w:t>故选：b。</w:t>
      </w:r>
      <w:r w:rsidRPr="001614F4">
        <w:rPr>
          <w:rFonts w:ascii="微软雅黑" w:eastAsia="微软雅黑" w:hAnsi="微软雅黑" w:hint="eastAsia"/>
          <w:color w:val="333333"/>
          <w:sz w:val="20"/>
          <w:szCs w:val="20"/>
          <w:lang w:val="en-US" w:bidi="ar-SA"/>
        </w:rPr>
        <w:br/>
      </w:r>
      <w:r w:rsidRPr="001614F4">
        <w:rPr>
          <w:rFonts w:ascii="微软雅黑" w:eastAsia="微软雅黑" w:hAnsi="微软雅黑" w:hint="eastAsia"/>
          <w:color w:val="333333"/>
          <w:spacing w:val="15"/>
          <w:sz w:val="20"/>
          <w:szCs w:val="20"/>
          <w:lang w:val="en-US" w:bidi="ar-SA"/>
        </w:rPr>
        <w:t>故答案为：①；</w:t>
      </w:r>
      <w:r w:rsidRPr="001614F4">
        <w:rPr>
          <w:rFonts w:ascii="微软雅黑" w:eastAsia="微软雅黑" w:hAnsi="微软雅黑" w:hint="eastAsia"/>
          <w:color w:val="333333"/>
          <w:sz w:val="20"/>
          <w:szCs w:val="20"/>
          <w:lang w:val="en-US" w:bidi="ar-SA"/>
        </w:rPr>
        <w:br/>
      </w:r>
      <w:r w:rsidRPr="001614F4">
        <w:rPr>
          <w:rFonts w:ascii="微软雅黑" w:eastAsia="微软雅黑" w:hAnsi="微软雅黑" w:hint="eastAsia"/>
          <w:color w:val="333333"/>
          <w:spacing w:val="15"/>
          <w:sz w:val="20"/>
          <w:szCs w:val="20"/>
          <w:lang w:val="en-US" w:bidi="ar-SA"/>
        </w:rPr>
        <w:t>②5.76；</w:t>
      </w:r>
      <w:r w:rsidRPr="001614F4">
        <w:rPr>
          <w:rFonts w:ascii="微软雅黑" w:eastAsia="微软雅黑" w:hAnsi="微软雅黑" w:hint="eastAsia"/>
          <w:color w:val="333333"/>
          <w:sz w:val="20"/>
          <w:szCs w:val="20"/>
          <w:lang w:val="en-US" w:bidi="ar-SA"/>
        </w:rPr>
        <w:br/>
      </w:r>
      <w:r w:rsidRPr="001614F4">
        <w:rPr>
          <w:rFonts w:ascii="微软雅黑" w:eastAsia="微软雅黑" w:hAnsi="微软雅黑" w:hint="eastAsia"/>
          <w:color w:val="333333"/>
          <w:spacing w:val="15"/>
          <w:sz w:val="20"/>
          <w:szCs w:val="20"/>
          <w:lang w:val="en-US" w:bidi="ar-SA"/>
        </w:rPr>
        <w:t>③不饱和，过滤；</w:t>
      </w:r>
      <w:r w:rsidRPr="001614F4">
        <w:rPr>
          <w:rFonts w:ascii="微软雅黑" w:eastAsia="微软雅黑" w:hAnsi="微软雅黑" w:hint="eastAsia"/>
          <w:color w:val="333333"/>
          <w:sz w:val="20"/>
          <w:szCs w:val="20"/>
          <w:lang w:val="en-US" w:bidi="ar-SA"/>
        </w:rPr>
        <w:br/>
      </w:r>
      <w:r w:rsidRPr="001614F4">
        <w:rPr>
          <w:rFonts w:ascii="微软雅黑" w:eastAsia="微软雅黑" w:hAnsi="微软雅黑" w:hint="eastAsia"/>
          <w:color w:val="333333"/>
          <w:spacing w:val="15"/>
          <w:sz w:val="20"/>
          <w:szCs w:val="20"/>
          <w:lang w:val="en-US" w:bidi="ar-SA"/>
        </w:rPr>
        <w:t>④b。</w:t>
      </w:r>
    </w:p>
    <w:p w:rsidR="001614F4" w:rsidRPr="001614F4" w:rsidP="001614F4">
      <w:pPr>
        <w:widowControl/>
        <w:shd w:val="clear" w:color="auto" w:fill="FFFFFF"/>
        <w:autoSpaceDE/>
        <w:autoSpaceDN/>
        <w:ind w:left="317"/>
        <w:rPr>
          <w:rFonts w:ascii="微软雅黑" w:eastAsia="微软雅黑" w:hAnsi="微软雅黑"/>
          <w:color w:val="333333"/>
          <w:spacing w:val="15"/>
          <w:sz w:val="20"/>
          <w:szCs w:val="20"/>
          <w:lang w:val="en-US" w:bidi="ar-SA"/>
        </w:rPr>
      </w:pPr>
      <w:r w:rsidRPr="001614F4">
        <w:rPr>
          <w:rFonts w:ascii="微软雅黑" w:eastAsia="微软雅黑" w:hAnsi="微软雅黑" w:hint="eastAsia"/>
          <w:b/>
          <w:bCs/>
          <w:color w:val="333333"/>
          <w:spacing w:val="15"/>
          <w:sz w:val="20"/>
          <w:lang w:val="en-US" w:bidi="ar-SA"/>
        </w:rPr>
        <w:t>【点评】</w:t>
      </w:r>
      <w:r w:rsidRPr="001614F4">
        <w:rPr>
          <w:rFonts w:ascii="微软雅黑" w:eastAsia="微软雅黑" w:hAnsi="微软雅黑" w:hint="eastAsia"/>
          <w:color w:val="333333"/>
          <w:spacing w:val="15"/>
          <w:sz w:val="20"/>
          <w:szCs w:val="20"/>
          <w:lang w:val="en-US" w:bidi="ar-SA"/>
        </w:rPr>
        <w:t>本题主要考查了粗盐提纯和固体溶解度的知识，难度不大，在平时的学习中加强训练即可完成。</w:t>
      </w:r>
    </w:p>
    <w:p w:rsidR="00681035" w:rsidP="001614F4">
      <w:pPr>
        <w:pStyle w:val="ListParagraph"/>
        <w:tabs>
          <w:tab w:val="left" w:pos="530"/>
        </w:tabs>
        <w:spacing w:before="251" w:line="417" w:lineRule="auto"/>
        <w:ind w:left="318" w:right="7780" w:firstLine="0"/>
        <w:rPr>
          <w:b/>
          <w:sz w:val="21"/>
        </w:rPr>
      </w:pPr>
      <w:r>
        <w:rPr>
          <w:b/>
          <w:sz w:val="21"/>
        </w:rPr>
        <w:t>八、简答题（</w:t>
      </w:r>
      <w:r>
        <w:rPr>
          <w:b/>
          <w:spacing w:val="-27"/>
          <w:sz w:val="21"/>
        </w:rPr>
        <w:t xml:space="preserve">共 </w:t>
      </w:r>
      <w:r>
        <w:rPr>
          <w:rFonts w:ascii="Times New Roman" w:eastAsia="Times New Roman"/>
          <w:b/>
          <w:sz w:val="21"/>
        </w:rPr>
        <w:t>22</w:t>
      </w:r>
      <w:r>
        <w:rPr>
          <w:rFonts w:ascii="Times New Roman" w:eastAsia="Times New Roman"/>
          <w:b/>
          <w:spacing w:val="-4"/>
          <w:sz w:val="21"/>
        </w:rPr>
        <w:t xml:space="preserve"> </w:t>
      </w:r>
      <w:r>
        <w:rPr>
          <w:b/>
          <w:sz w:val="21"/>
        </w:rPr>
        <w:t>分</w:t>
      </w:r>
      <w:r>
        <w:rPr>
          <w:b/>
          <w:spacing w:val="-14"/>
          <w:sz w:val="21"/>
        </w:rPr>
        <w:t>）</w:t>
      </w:r>
    </w:p>
    <w:p w:rsidR="00681035">
      <w:pPr>
        <w:pStyle w:val="ListParagraph"/>
        <w:numPr>
          <w:ilvl w:val="0"/>
          <w:numId w:val="4"/>
        </w:numPr>
        <w:tabs>
          <w:tab w:val="left" w:pos="580"/>
        </w:tabs>
        <w:spacing w:line="269" w:lineRule="exact"/>
        <w:rPr>
          <w:sz w:val="21"/>
        </w:rPr>
      </w:pPr>
      <w:r>
        <w:rPr>
          <w:sz w:val="21"/>
        </w:rPr>
        <w:t>某小组设计如下实验制取二氧化碳并验证其性质（不考虑盐酸的挥发性</w:t>
      </w:r>
      <w:r>
        <w:rPr>
          <w:spacing w:val="-104"/>
          <w:sz w:val="21"/>
        </w:rPr>
        <w:t>）</w:t>
      </w:r>
      <w:r>
        <w:rPr>
          <w:sz w:val="21"/>
        </w:rPr>
        <w:t>。</w:t>
      </w:r>
    </w:p>
    <w:p w:rsidR="00681035">
      <w:pPr>
        <w:pStyle w:val="BodyText"/>
        <w:spacing w:before="3"/>
        <w:rPr>
          <w:sz w:val="16"/>
        </w:rPr>
      </w:pPr>
      <w:r>
        <w:rPr>
          <w:noProof/>
          <w:lang w:val="en-US" w:bidi="ar-SA"/>
        </w:rPr>
        <w:drawing>
          <wp:anchor distT="0" distB="0" distL="0" distR="0" simplePos="0" relativeHeight="251663360" behindDoc="0" locked="0" layoutInCell="1" allowOverlap="1">
            <wp:simplePos x="0" y="0"/>
            <wp:positionH relativeFrom="page">
              <wp:posOffset>797051</wp:posOffset>
            </wp:positionH>
            <wp:positionV relativeFrom="paragraph">
              <wp:posOffset>156942</wp:posOffset>
            </wp:positionV>
            <wp:extent cx="5602289" cy="1266825"/>
            <wp:effectExtent l="19050" t="0" r="0" b="0"/>
            <wp:wrapTopAndBottom/>
            <wp:docPr id="23" name="image12.jpeg"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2.jpeg"/>
                    <pic:cNvPicPr/>
                  </pic:nvPicPr>
                  <pic:blipFill>
                    <a:blip xmlns:r="http://schemas.openxmlformats.org/officeDocument/2006/relationships" r:embed="rId18" cstate="print"/>
                    <a:stretch>
                      <a:fillRect/>
                    </a:stretch>
                  </pic:blipFill>
                  <pic:spPr>
                    <a:xfrm>
                      <a:off x="0" y="0"/>
                      <a:ext cx="5602289" cy="1266825"/>
                    </a:xfrm>
                    <a:prstGeom prst="rect">
                      <a:avLst/>
                    </a:prstGeom>
                  </pic:spPr>
                </pic:pic>
              </a:graphicData>
            </a:graphic>
          </wp:anchor>
        </w:drawing>
      </w:r>
    </w:p>
    <w:p w:rsidR="00681035">
      <w:pPr>
        <w:pStyle w:val="BodyText"/>
        <w:tabs>
          <w:tab w:val="left" w:pos="2931"/>
        </w:tabs>
        <w:spacing w:before="112"/>
        <w:ind w:left="212"/>
      </w:pPr>
      <w:r>
        <w:t>①写出仪器</w:t>
      </w:r>
      <w:r>
        <w:rPr>
          <w:spacing w:val="-51"/>
        </w:rPr>
        <w:t xml:space="preserve"> </w:t>
      </w:r>
      <w:r>
        <w:rPr>
          <w:rFonts w:ascii="Times New Roman" w:eastAsia="Times New Roman" w:hAnsi="Times New Roman"/>
        </w:rPr>
        <w:t>a</w:t>
      </w:r>
      <w:r>
        <w:rPr>
          <w:rFonts w:ascii="Times New Roman" w:eastAsia="Times New Roman" w:hAnsi="Times New Roman"/>
          <w:spacing w:val="-3"/>
        </w:rPr>
        <w:t xml:space="preserve"> </w:t>
      </w:r>
      <w:r>
        <w:t>的名称</w:t>
      </w:r>
      <w:r>
        <w:rPr>
          <w:u w:val="single"/>
        </w:rPr>
        <w:t xml:space="preserve"> </w:t>
      </w:r>
      <w:r>
        <w:rPr>
          <w:u w:val="single"/>
        </w:rPr>
        <w:tab/>
      </w:r>
      <w:r>
        <w:t>。</w:t>
      </w:r>
    </w:p>
    <w:p w:rsidR="00681035">
      <w:pPr>
        <w:pStyle w:val="BodyText"/>
        <w:spacing w:before="6"/>
        <w:rPr>
          <w:sz w:val="15"/>
        </w:rPr>
      </w:pPr>
    </w:p>
    <w:p w:rsidR="00681035">
      <w:pPr>
        <w:pStyle w:val="BodyText"/>
        <w:tabs>
          <w:tab w:val="left" w:pos="1472"/>
          <w:tab w:val="left" w:pos="4938"/>
          <w:tab w:val="left" w:pos="5255"/>
          <w:tab w:val="left" w:pos="8607"/>
        </w:tabs>
        <w:spacing w:line="417" w:lineRule="auto"/>
        <w:ind w:left="212" w:right="352"/>
      </w:pPr>
      <w:r>
        <w:t>②</w:t>
      </w:r>
      <w:r>
        <w:rPr>
          <w:rFonts w:ascii="Times New Roman" w:eastAsia="Times New Roman" w:hAnsi="Times New Roman"/>
        </w:rPr>
        <w:t>A</w:t>
      </w:r>
      <w:r>
        <w:rPr>
          <w:rFonts w:ascii="Times New Roman" w:eastAsia="Times New Roman" w:hAnsi="Times New Roman"/>
          <w:spacing w:val="3"/>
        </w:rPr>
        <w:t xml:space="preserve"> </w:t>
      </w:r>
      <w:r>
        <w:t>中发生反应的化学方程式是</w:t>
      </w:r>
      <w:r>
        <w:rPr>
          <w:u w:val="single"/>
        </w:rPr>
        <w:t xml:space="preserve"> </w:t>
      </w:r>
      <w:r>
        <w:rPr>
          <w:u w:val="single"/>
        </w:rPr>
        <w:tab/>
      </w:r>
      <w:r>
        <w:rPr>
          <w:u w:val="single"/>
        </w:rPr>
        <w:tab/>
      </w:r>
      <w:r>
        <w:t>；</w:t>
      </w:r>
      <w:r>
        <w:rPr>
          <w:rFonts w:ascii="Times New Roman" w:eastAsia="Times New Roman" w:hAnsi="Times New Roman"/>
        </w:rPr>
        <w:t>B</w:t>
      </w:r>
      <w:r>
        <w:rPr>
          <w:rFonts w:ascii="Times New Roman" w:eastAsia="Times New Roman" w:hAnsi="Times New Roman"/>
          <w:spacing w:val="2"/>
        </w:rPr>
        <w:t xml:space="preserve"> </w:t>
      </w:r>
      <w:r>
        <w:t>中使石蕊变红的物质是</w:t>
      </w:r>
      <w:r>
        <w:rPr>
          <w:u w:val="single"/>
        </w:rPr>
        <w:t xml:space="preserve"> </w:t>
      </w:r>
      <w:r>
        <w:rPr>
          <w:u w:val="single"/>
        </w:rPr>
        <w:tab/>
      </w:r>
      <w:r>
        <w:t>；</w:t>
      </w:r>
      <w:r>
        <w:rPr>
          <w:rFonts w:ascii="Times New Roman" w:eastAsia="Times New Roman" w:hAnsi="Times New Roman"/>
        </w:rPr>
        <w:t xml:space="preserve">C </w:t>
      </w:r>
      <w:r>
        <w:t>装置的</w:t>
      </w:r>
      <w:r>
        <w:rPr>
          <w:spacing w:val="-14"/>
        </w:rPr>
        <w:t>作</w:t>
      </w:r>
      <w:r>
        <w:t>用是</w:t>
      </w:r>
      <w:r>
        <w:rPr>
          <w:u w:val="single"/>
        </w:rPr>
        <w:t xml:space="preserve"> </w:t>
      </w:r>
      <w:r>
        <w:rPr>
          <w:u w:val="single"/>
        </w:rPr>
        <w:tab/>
      </w:r>
      <w:r>
        <w:t>，观察到的现象是</w:t>
      </w:r>
      <w:r>
        <w:rPr>
          <w:u w:val="single"/>
        </w:rPr>
        <w:t xml:space="preserve"> </w:t>
      </w:r>
      <w:r>
        <w:rPr>
          <w:u w:val="single"/>
        </w:rPr>
        <w:tab/>
      </w:r>
      <w:r>
        <w:t>。</w:t>
      </w:r>
    </w:p>
    <w:p w:rsidR="00681035">
      <w:pPr>
        <w:pStyle w:val="BodyText"/>
        <w:tabs>
          <w:tab w:val="left" w:pos="4098"/>
          <w:tab w:val="left" w:pos="7523"/>
          <w:tab w:val="left" w:pos="7679"/>
        </w:tabs>
        <w:spacing w:line="417" w:lineRule="auto"/>
        <w:ind w:left="212" w:right="355"/>
      </w:pPr>
      <w:r>
        <w:rPr>
          <w:spacing w:val="4"/>
        </w:rPr>
        <w:t>③实</w:t>
      </w:r>
      <w:r>
        <w:t>验</w:t>
      </w:r>
      <w:r>
        <w:rPr>
          <w:spacing w:val="4"/>
        </w:rPr>
        <w:t>二</w:t>
      </w:r>
      <w:r>
        <w:t>中</w:t>
      </w:r>
      <w:r>
        <w:rPr>
          <w:spacing w:val="4"/>
        </w:rPr>
        <w:t>，</w:t>
      </w:r>
      <w:r>
        <w:t>先</w:t>
      </w:r>
      <w:r>
        <w:rPr>
          <w:spacing w:val="4"/>
        </w:rPr>
        <w:t>通</w:t>
      </w:r>
      <w:r>
        <w:t>入</w:t>
      </w:r>
      <w:r>
        <w:rPr>
          <w:spacing w:val="4"/>
        </w:rPr>
        <w:t>二</w:t>
      </w:r>
      <w:r>
        <w:t>氧</w:t>
      </w:r>
      <w:r>
        <w:rPr>
          <w:spacing w:val="4"/>
        </w:rPr>
        <w:t>化</w:t>
      </w:r>
      <w:r>
        <w:t>碳</w:t>
      </w:r>
      <w:r>
        <w:rPr>
          <w:spacing w:val="4"/>
        </w:rPr>
        <w:t>一</w:t>
      </w:r>
      <w:r>
        <w:t>段</w:t>
      </w:r>
      <w:r>
        <w:rPr>
          <w:spacing w:val="4"/>
        </w:rPr>
        <w:t>时</w:t>
      </w:r>
      <w:r>
        <w:t>间</w:t>
      </w:r>
      <w:r>
        <w:rPr>
          <w:spacing w:val="4"/>
        </w:rPr>
        <w:t>后再</w:t>
      </w:r>
      <w:r>
        <w:t>加</w:t>
      </w:r>
      <w:r>
        <w:rPr>
          <w:spacing w:val="4"/>
        </w:rPr>
        <w:t>热</w:t>
      </w:r>
      <w:r>
        <w:t>，</w:t>
      </w:r>
      <w:r>
        <w:rPr>
          <w:spacing w:val="4"/>
        </w:rPr>
        <w:t>目</w:t>
      </w:r>
      <w:r>
        <w:t>的是</w:t>
      </w:r>
      <w:r>
        <w:rPr>
          <w:u w:val="single"/>
        </w:rPr>
        <w:t xml:space="preserve"> </w:t>
      </w:r>
      <w:r>
        <w:rPr>
          <w:u w:val="single"/>
        </w:rPr>
        <w:tab/>
      </w:r>
      <w:r>
        <w:t>；</w:t>
      </w:r>
      <w:r>
        <w:rPr>
          <w:rFonts w:ascii="Times New Roman" w:eastAsia="Times New Roman" w:hAnsi="Times New Roman"/>
        </w:rPr>
        <w:t>D</w:t>
      </w:r>
      <w:r>
        <w:rPr>
          <w:rFonts w:ascii="Times New Roman" w:eastAsia="Times New Roman" w:hAnsi="Times New Roman"/>
          <w:spacing w:val="1"/>
        </w:rPr>
        <w:t xml:space="preserve"> </w:t>
      </w:r>
      <w:r>
        <w:rPr>
          <w:spacing w:val="4"/>
        </w:rPr>
        <w:t>处</w:t>
      </w:r>
      <w:r>
        <w:t>玻</w:t>
      </w:r>
      <w:r>
        <w:rPr>
          <w:spacing w:val="4"/>
        </w:rPr>
        <w:t>璃</w:t>
      </w:r>
      <w:r>
        <w:t>管</w:t>
      </w:r>
      <w:r>
        <w:rPr>
          <w:spacing w:val="4"/>
        </w:rPr>
        <w:t>中</w:t>
      </w:r>
      <w:r>
        <w:t>发</w:t>
      </w:r>
      <w:r>
        <w:rPr>
          <w:spacing w:val="4"/>
        </w:rPr>
        <w:t>生</w:t>
      </w:r>
      <w:r>
        <w:t>反</w:t>
      </w:r>
      <w:r>
        <w:rPr>
          <w:spacing w:val="-14"/>
        </w:rPr>
        <w:t>应</w:t>
      </w:r>
      <w:r>
        <w:t>的化学方程式是</w:t>
      </w:r>
      <w:r>
        <w:rPr>
          <w:u w:val="single"/>
        </w:rPr>
        <w:t xml:space="preserve"> </w:t>
      </w:r>
      <w:r>
        <w:rPr>
          <w:u w:val="single"/>
        </w:rPr>
        <w:tab/>
      </w:r>
      <w:r>
        <w:t>；装置</w:t>
      </w:r>
      <w:r>
        <w:rPr>
          <w:spacing w:val="-54"/>
        </w:rPr>
        <w:t xml:space="preserve"> </w:t>
      </w:r>
      <w:r>
        <w:rPr>
          <w:rFonts w:ascii="Times New Roman" w:eastAsia="Times New Roman" w:hAnsi="Times New Roman"/>
        </w:rPr>
        <w:t xml:space="preserve">F </w:t>
      </w:r>
      <w:r>
        <w:t>的作用是</w:t>
      </w:r>
      <w:r>
        <w:rPr>
          <w:u w:val="single"/>
        </w:rPr>
        <w:t xml:space="preserve"> </w:t>
      </w:r>
      <w:r>
        <w:rPr>
          <w:u w:val="single"/>
        </w:rPr>
        <w:tab/>
      </w:r>
      <w:r>
        <w:rPr>
          <w:u w:val="single"/>
        </w:rPr>
        <w:tab/>
      </w:r>
      <w:r>
        <w:t>。</w:t>
      </w:r>
    </w:p>
    <w:p w:rsidR="00681035">
      <w:pPr>
        <w:spacing w:line="417" w:lineRule="auto"/>
        <w:sectPr>
          <w:pgSz w:w="11910" w:h="16840"/>
          <w:pgMar w:top="1320" w:right="780" w:bottom="1180" w:left="920" w:header="0" w:footer="997" w:gutter="0"/>
          <w:cols w:space="720"/>
        </w:sectPr>
      </w:pPr>
    </w:p>
    <w:p w:rsidR="00681035">
      <w:pPr>
        <w:pStyle w:val="BodyText"/>
        <w:tabs>
          <w:tab w:val="left" w:pos="5252"/>
        </w:tabs>
        <w:spacing w:before="61"/>
        <w:ind w:left="212"/>
      </w:pPr>
      <w:r>
        <w:t>④设计实验证明储气装置中的一种气体成分</w:t>
      </w:r>
      <w:r>
        <w:rPr>
          <w:u w:val="single"/>
        </w:rPr>
        <w:t xml:space="preserve"> </w:t>
      </w:r>
      <w:r>
        <w:rPr>
          <w:u w:val="single"/>
        </w:rPr>
        <w:tab/>
      </w:r>
      <w:r>
        <w:t>。</w:t>
      </w:r>
    </w:p>
    <w:p w:rsidR="00681035">
      <w:pPr>
        <w:pStyle w:val="BodyText"/>
        <w:spacing w:before="11"/>
        <w:rPr>
          <w:sz w:val="7"/>
        </w:rPr>
      </w:pPr>
    </w:p>
    <w:tbl>
      <w:tblPr>
        <w:tblStyle w:val="TableNormal0"/>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927"/>
        <w:gridCol w:w="4927"/>
      </w:tblGrid>
      <w:tr>
        <w:tblPrEx>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Ex>
        <w:trPr>
          <w:trHeight w:val="468"/>
        </w:trPr>
        <w:tc>
          <w:tcPr>
            <w:tcW w:w="4927" w:type="dxa"/>
          </w:tcPr>
          <w:p w:rsidR="00681035">
            <w:pPr>
              <w:pStyle w:val="TableParagraph"/>
              <w:spacing w:before="100"/>
              <w:ind w:left="1915" w:right="1910"/>
              <w:jc w:val="center"/>
              <w:rPr>
                <w:rFonts w:ascii="宋体" w:eastAsia="宋体"/>
                <w:sz w:val="21"/>
              </w:rPr>
            </w:pPr>
            <w:r>
              <w:rPr>
                <w:rFonts w:ascii="宋体" w:eastAsia="宋体" w:hint="eastAsia"/>
                <w:sz w:val="21"/>
              </w:rPr>
              <w:t>步骤</w:t>
            </w:r>
          </w:p>
        </w:tc>
        <w:tc>
          <w:tcPr>
            <w:tcW w:w="4927" w:type="dxa"/>
          </w:tcPr>
          <w:p w:rsidR="00681035">
            <w:pPr>
              <w:pStyle w:val="TableParagraph"/>
              <w:spacing w:before="100"/>
              <w:ind w:left="1917" w:right="1910"/>
              <w:jc w:val="center"/>
              <w:rPr>
                <w:rFonts w:ascii="宋体" w:eastAsia="宋体"/>
                <w:sz w:val="21"/>
              </w:rPr>
            </w:pPr>
            <w:r>
              <w:rPr>
                <w:rFonts w:ascii="宋体" w:eastAsia="宋体" w:hint="eastAsia"/>
                <w:sz w:val="21"/>
              </w:rPr>
              <w:t>现象及结论</w:t>
            </w:r>
          </w:p>
        </w:tc>
      </w:tr>
      <w:tr>
        <w:tblPrEx>
          <w:tblW w:w="0" w:type="auto"/>
          <w:tblInd w:w="111" w:type="dxa"/>
          <w:tblLayout w:type="fixed"/>
          <w:tblLook w:val="01E0"/>
        </w:tblPrEx>
        <w:trPr>
          <w:trHeight w:val="467"/>
        </w:trPr>
        <w:tc>
          <w:tcPr>
            <w:tcW w:w="4927" w:type="dxa"/>
          </w:tcPr>
          <w:p w:rsidR="00681035">
            <w:pPr>
              <w:pStyle w:val="TableParagraph"/>
              <w:spacing w:before="0"/>
              <w:ind w:left="0"/>
              <w:rPr>
                <w:sz w:val="20"/>
              </w:rPr>
            </w:pPr>
          </w:p>
        </w:tc>
        <w:tc>
          <w:tcPr>
            <w:tcW w:w="4927" w:type="dxa"/>
          </w:tcPr>
          <w:p w:rsidR="00681035">
            <w:pPr>
              <w:pStyle w:val="TableParagraph"/>
              <w:spacing w:before="0"/>
              <w:ind w:left="0"/>
              <w:rPr>
                <w:sz w:val="20"/>
              </w:rPr>
            </w:pPr>
          </w:p>
        </w:tc>
      </w:tr>
    </w:tbl>
    <w:p w:rsidR="001614F4" w:rsidRPr="001614F4" w:rsidP="001614F4">
      <w:pPr>
        <w:widowControl/>
        <w:shd w:val="clear" w:color="auto" w:fill="FFFFFF"/>
        <w:autoSpaceDE/>
        <w:autoSpaceDN/>
        <w:rPr>
          <w:rFonts w:ascii="微软雅黑" w:eastAsia="微软雅黑" w:hAnsi="微软雅黑"/>
          <w:color w:val="333333"/>
          <w:spacing w:val="15"/>
          <w:sz w:val="20"/>
          <w:szCs w:val="20"/>
          <w:lang w:val="en-US" w:bidi="ar-SA"/>
        </w:rPr>
      </w:pPr>
      <w:r w:rsidRPr="001614F4">
        <w:rPr>
          <w:rFonts w:ascii="微软雅黑" w:eastAsia="微软雅黑" w:hAnsi="微软雅黑" w:hint="eastAsia"/>
          <w:b/>
          <w:bCs/>
          <w:color w:val="333333"/>
          <w:spacing w:val="15"/>
          <w:sz w:val="20"/>
          <w:lang w:val="en-US" w:bidi="ar-SA"/>
        </w:rPr>
        <w:t>【专题】</w:t>
      </w:r>
      <w:r w:rsidRPr="001614F4">
        <w:rPr>
          <w:rFonts w:ascii="微软雅黑" w:eastAsia="微软雅黑" w:hAnsi="微软雅黑" w:hint="eastAsia"/>
          <w:color w:val="333333"/>
          <w:spacing w:val="15"/>
          <w:sz w:val="20"/>
          <w:szCs w:val="20"/>
          <w:lang w:val="en-US" w:bidi="ar-SA"/>
        </w:rPr>
        <w:t>碳单质与含碳化合物的性质与用途．</w:t>
      </w:r>
    </w:p>
    <w:p w:rsidR="001614F4" w:rsidRPr="001614F4" w:rsidP="001614F4">
      <w:pPr>
        <w:widowControl/>
        <w:shd w:val="clear" w:color="auto" w:fill="FFFFFF"/>
        <w:autoSpaceDE/>
        <w:autoSpaceDN/>
        <w:rPr>
          <w:rFonts w:ascii="微软雅黑" w:eastAsia="微软雅黑" w:hAnsi="微软雅黑"/>
          <w:color w:val="333333"/>
          <w:spacing w:val="15"/>
          <w:sz w:val="20"/>
          <w:szCs w:val="20"/>
          <w:lang w:val="en-US" w:bidi="ar-SA"/>
        </w:rPr>
      </w:pPr>
      <w:r w:rsidRPr="001614F4">
        <w:rPr>
          <w:rFonts w:ascii="微软雅黑" w:eastAsia="微软雅黑" w:hAnsi="微软雅黑" w:hint="eastAsia"/>
          <w:b/>
          <w:bCs/>
          <w:color w:val="333333"/>
          <w:spacing w:val="15"/>
          <w:sz w:val="20"/>
          <w:lang w:val="en-US" w:bidi="ar-SA"/>
        </w:rPr>
        <w:t>【分析】</w:t>
      </w:r>
      <w:r w:rsidRPr="001614F4">
        <w:rPr>
          <w:rFonts w:ascii="微软雅黑" w:eastAsia="微软雅黑" w:hAnsi="微软雅黑" w:hint="eastAsia"/>
          <w:color w:val="333333"/>
          <w:spacing w:val="15"/>
          <w:sz w:val="20"/>
          <w:szCs w:val="20"/>
          <w:lang w:val="en-US" w:bidi="ar-SA"/>
        </w:rPr>
        <w:t>①根据实验室常用仪器的名称和题中所指仪器的作用进行分析；</w:t>
      </w:r>
      <w:r w:rsidRPr="001614F4">
        <w:rPr>
          <w:rFonts w:ascii="微软雅黑" w:eastAsia="微软雅黑" w:hAnsi="微软雅黑" w:hint="eastAsia"/>
          <w:color w:val="333333"/>
          <w:sz w:val="20"/>
          <w:szCs w:val="20"/>
          <w:lang w:val="en-US" w:bidi="ar-SA"/>
        </w:rPr>
        <w:br/>
      </w:r>
      <w:r w:rsidRPr="001614F4">
        <w:rPr>
          <w:rFonts w:ascii="微软雅黑" w:eastAsia="微软雅黑" w:hAnsi="微软雅黑" w:hint="eastAsia"/>
          <w:color w:val="333333"/>
          <w:spacing w:val="15"/>
          <w:sz w:val="20"/>
          <w:szCs w:val="20"/>
          <w:lang w:val="en-US" w:bidi="ar-SA"/>
        </w:rPr>
        <w:t>②根据碳酸钙和盐酸反应生成氯化钙、水和二氧化碳，水和二氧化碳反应生成碳酸，碳酸能使紫色石蕊变红色，二氧化碳能使澄清石灰水变浑浊进行分析；</w:t>
      </w:r>
      <w:r w:rsidRPr="001614F4">
        <w:rPr>
          <w:rFonts w:ascii="微软雅黑" w:eastAsia="微软雅黑" w:hAnsi="微软雅黑" w:hint="eastAsia"/>
          <w:color w:val="333333"/>
          <w:sz w:val="20"/>
          <w:szCs w:val="20"/>
          <w:lang w:val="en-US" w:bidi="ar-SA"/>
        </w:rPr>
        <w:br/>
      </w:r>
      <w:r w:rsidRPr="001614F4">
        <w:rPr>
          <w:rFonts w:ascii="微软雅黑" w:eastAsia="微软雅黑" w:hAnsi="微软雅黑" w:hint="eastAsia"/>
          <w:color w:val="333333"/>
          <w:spacing w:val="15"/>
          <w:sz w:val="20"/>
          <w:szCs w:val="20"/>
          <w:lang w:val="en-US" w:bidi="ar-SA"/>
        </w:rPr>
        <w:t>③根据一氧化碳具有可燃性，二氧化碳和碳在高温的条件下生成一氧化碳，一氧化碳有毒进行分析；</w:t>
      </w:r>
      <w:r w:rsidRPr="001614F4">
        <w:rPr>
          <w:rFonts w:ascii="微软雅黑" w:eastAsia="微软雅黑" w:hAnsi="微软雅黑" w:hint="eastAsia"/>
          <w:color w:val="333333"/>
          <w:sz w:val="20"/>
          <w:szCs w:val="20"/>
          <w:lang w:val="en-US" w:bidi="ar-SA"/>
        </w:rPr>
        <w:br/>
      </w:r>
      <w:r w:rsidRPr="001614F4">
        <w:rPr>
          <w:rFonts w:ascii="微软雅黑" w:eastAsia="微软雅黑" w:hAnsi="微软雅黑" w:hint="eastAsia"/>
          <w:color w:val="333333"/>
          <w:spacing w:val="15"/>
          <w:sz w:val="20"/>
          <w:szCs w:val="20"/>
          <w:lang w:val="en-US" w:bidi="ar-SA"/>
        </w:rPr>
        <w:t>④根据二氧化碳和氢氧化钙反应生成碳酸钙沉淀和水进行分析。</w:t>
      </w:r>
    </w:p>
    <w:p w:rsidR="001614F4" w:rsidRPr="001614F4" w:rsidP="001614F4">
      <w:pPr>
        <w:widowControl/>
        <w:shd w:val="clear" w:color="auto" w:fill="FFFFFF"/>
        <w:autoSpaceDE/>
        <w:autoSpaceDN/>
        <w:rPr>
          <w:rFonts w:ascii="微软雅黑" w:hAnsi="微软雅黑"/>
          <w:sz w:val="20"/>
          <w:szCs w:val="20"/>
          <w:lang w:val="en-US" w:bidi="ar-SA"/>
        </w:rPr>
      </w:pPr>
      <w:r w:rsidRPr="001614F4">
        <w:rPr>
          <w:rFonts w:ascii="微软雅黑" w:eastAsia="微软雅黑" w:hAnsi="微软雅黑" w:hint="eastAsia"/>
          <w:b/>
          <w:bCs/>
          <w:color w:val="333333"/>
          <w:spacing w:val="15"/>
          <w:sz w:val="20"/>
          <w:lang w:val="en-US" w:bidi="ar-SA"/>
        </w:rPr>
        <w:t>【解答】</w:t>
      </w:r>
      <w:r w:rsidRPr="001614F4">
        <w:rPr>
          <w:rFonts w:ascii="微软雅黑" w:eastAsia="微软雅黑" w:hAnsi="微软雅黑" w:hint="eastAsia"/>
          <w:color w:val="333333"/>
          <w:spacing w:val="15"/>
          <w:sz w:val="20"/>
          <w:szCs w:val="20"/>
          <w:lang w:val="en-US" w:bidi="ar-SA"/>
        </w:rPr>
        <w:t>解：①通过分析题中所指仪器的名称和作用可知，a是长颈漏斗；</w:t>
      </w:r>
      <w:r w:rsidRPr="001614F4">
        <w:rPr>
          <w:rFonts w:ascii="微软雅黑" w:eastAsia="微软雅黑" w:hAnsi="微软雅黑" w:hint="eastAsia"/>
          <w:color w:val="333333"/>
          <w:sz w:val="20"/>
          <w:szCs w:val="20"/>
          <w:lang w:val="en-US" w:bidi="ar-SA"/>
        </w:rPr>
        <w:br/>
      </w:r>
      <w:r w:rsidRPr="001614F4">
        <w:rPr>
          <w:rFonts w:ascii="微软雅黑" w:eastAsia="微软雅黑" w:hAnsi="微软雅黑" w:hint="eastAsia"/>
          <w:color w:val="333333"/>
          <w:spacing w:val="15"/>
          <w:sz w:val="20"/>
          <w:szCs w:val="20"/>
          <w:lang w:val="en-US" w:bidi="ar-SA"/>
        </w:rPr>
        <w:t>②碳酸钙和盐酸反应生成氯化钙、水和二氧化碳，化学方程式为：CaCO</w:t>
      </w:r>
      <w:r w:rsidRPr="001614F4">
        <w:rPr>
          <w:rFonts w:ascii="Arial" w:eastAsia="微软雅黑" w:hAnsi="Arial" w:cs="Arial"/>
          <w:color w:val="333333"/>
          <w:spacing w:val="15"/>
          <w:sz w:val="17"/>
          <w:szCs w:val="17"/>
          <w:vertAlign w:val="subscript"/>
          <w:lang w:val="en-US" w:bidi="ar-SA"/>
        </w:rPr>
        <w:t>3</w:t>
      </w:r>
      <w:r w:rsidRPr="001614F4">
        <w:rPr>
          <w:rFonts w:ascii="微软雅黑" w:eastAsia="微软雅黑" w:hAnsi="微软雅黑" w:hint="eastAsia"/>
          <w:color w:val="333333"/>
          <w:spacing w:val="15"/>
          <w:sz w:val="20"/>
          <w:szCs w:val="20"/>
          <w:lang w:val="en-US" w:bidi="ar-SA"/>
        </w:rPr>
        <w:t>+2HCl=CaCl</w:t>
      </w:r>
      <w:r w:rsidRPr="001614F4">
        <w:rPr>
          <w:rFonts w:ascii="Arial" w:eastAsia="微软雅黑" w:hAnsi="Arial" w:cs="Arial"/>
          <w:color w:val="333333"/>
          <w:spacing w:val="15"/>
          <w:sz w:val="17"/>
          <w:szCs w:val="17"/>
          <w:vertAlign w:val="subscript"/>
          <w:lang w:val="en-US" w:bidi="ar-SA"/>
        </w:rPr>
        <w:t>2</w:t>
      </w:r>
      <w:r w:rsidRPr="001614F4">
        <w:rPr>
          <w:rFonts w:ascii="微软雅黑" w:eastAsia="微软雅黑" w:hAnsi="微软雅黑" w:hint="eastAsia"/>
          <w:color w:val="333333"/>
          <w:spacing w:val="15"/>
          <w:sz w:val="20"/>
          <w:szCs w:val="20"/>
          <w:lang w:val="en-US" w:bidi="ar-SA"/>
        </w:rPr>
        <w:t>+H</w:t>
      </w:r>
      <w:r w:rsidRPr="001614F4">
        <w:rPr>
          <w:rFonts w:ascii="Arial" w:eastAsia="微软雅黑" w:hAnsi="Arial" w:cs="Arial"/>
          <w:color w:val="333333"/>
          <w:spacing w:val="15"/>
          <w:sz w:val="17"/>
          <w:szCs w:val="17"/>
          <w:vertAlign w:val="subscript"/>
          <w:lang w:val="en-US" w:bidi="ar-SA"/>
        </w:rPr>
        <w:t>2</w:t>
      </w:r>
      <w:r w:rsidRPr="001614F4">
        <w:rPr>
          <w:rFonts w:ascii="微软雅黑" w:eastAsia="微软雅黑" w:hAnsi="微软雅黑" w:hint="eastAsia"/>
          <w:color w:val="333333"/>
          <w:spacing w:val="15"/>
          <w:sz w:val="20"/>
          <w:szCs w:val="20"/>
          <w:lang w:val="en-US" w:bidi="ar-SA"/>
        </w:rPr>
        <w:t>O+CO</w:t>
      </w:r>
      <w:r w:rsidRPr="001614F4">
        <w:rPr>
          <w:rFonts w:ascii="Arial" w:eastAsia="微软雅黑" w:hAnsi="Arial" w:cs="Arial"/>
          <w:color w:val="333333"/>
          <w:spacing w:val="15"/>
          <w:sz w:val="17"/>
          <w:szCs w:val="17"/>
          <w:vertAlign w:val="subscript"/>
          <w:lang w:val="en-US" w:bidi="ar-SA"/>
        </w:rPr>
        <w:t>2</w:t>
      </w:r>
      <w:r w:rsidRPr="001614F4">
        <w:rPr>
          <w:rFonts w:ascii="微软雅黑" w:eastAsia="微软雅黑" w:hAnsi="微软雅黑" w:hint="eastAsia"/>
          <w:color w:val="333333"/>
          <w:spacing w:val="15"/>
          <w:sz w:val="20"/>
          <w:szCs w:val="20"/>
          <w:lang w:val="en-US" w:bidi="ar-SA"/>
        </w:rPr>
        <w:t>↑，水和二氧化碳反应生成碳酸，碳酸能使紫色石蕊变红色，所以B中使石蕊变红的物质是碳酸，二氧化碳能使澄清石灰水变浑浊，所以C装置的作用是检验二氧化碳，观察到的现象是澄清石灰水变浑浊；</w:t>
      </w:r>
      <w:r w:rsidRPr="001614F4">
        <w:rPr>
          <w:rFonts w:ascii="微软雅黑" w:eastAsia="微软雅黑" w:hAnsi="微软雅黑" w:hint="eastAsia"/>
          <w:color w:val="333333"/>
          <w:sz w:val="20"/>
          <w:szCs w:val="20"/>
          <w:lang w:val="en-US" w:bidi="ar-SA"/>
        </w:rPr>
        <w:br/>
      </w:r>
      <w:r w:rsidRPr="001614F4">
        <w:rPr>
          <w:rFonts w:ascii="微软雅黑" w:eastAsia="微软雅黑" w:hAnsi="微软雅黑" w:hint="eastAsia"/>
          <w:color w:val="333333"/>
          <w:spacing w:val="15"/>
          <w:sz w:val="20"/>
          <w:szCs w:val="20"/>
          <w:lang w:val="en-US" w:bidi="ar-SA"/>
        </w:rPr>
        <w:t>③一氧化碳具有可燃性，实验二中，先通入二氧化碳一段时间后再加热，目的是：排尽装置中的空气，防止混合气体加热发生爆炸，二氧化碳和碳在高温的条件下生成一氧化碳，化学方程式为：</w:t>
      </w:r>
      <w:r>
        <w:rPr>
          <w:rFonts w:ascii="微软雅黑" w:eastAsia="微软雅黑" w:hAnsi="微软雅黑" w:hint="eastAsia"/>
          <w:noProof/>
          <w:color w:val="333333"/>
          <w:spacing w:val="15"/>
          <w:sz w:val="20"/>
          <w:szCs w:val="20"/>
          <w:lang w:val="en-US" w:bidi="ar-SA"/>
        </w:rPr>
        <w:drawing>
          <wp:inline distT="0" distB="0" distL="0" distR="0">
            <wp:extent cx="1190625" cy="228600"/>
            <wp:effectExtent l="19050" t="0" r="9525" b="0"/>
            <wp:docPr id="10" name="图片 10"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xmlns:r="http://schemas.openxmlformats.org/officeDocument/2006/relationships" r:embed="rId19" cstate="print"/>
                    <a:srcRect/>
                    <a:stretch>
                      <a:fillRect/>
                    </a:stretch>
                  </pic:blipFill>
                  <pic:spPr bwMode="auto">
                    <a:xfrm>
                      <a:off x="0" y="0"/>
                      <a:ext cx="1190625" cy="228600"/>
                    </a:xfrm>
                    <a:prstGeom prst="rect">
                      <a:avLst/>
                    </a:prstGeom>
                    <a:noFill/>
                    <a:ln w="9525">
                      <a:noFill/>
                      <a:miter lim="800000"/>
                      <a:headEnd/>
                      <a:tailEnd/>
                    </a:ln>
                  </pic:spPr>
                </pic:pic>
              </a:graphicData>
            </a:graphic>
          </wp:inline>
        </w:drawing>
      </w:r>
      <w:r w:rsidRPr="001614F4">
        <w:rPr>
          <w:rFonts w:ascii="微软雅黑" w:eastAsia="微软雅黑" w:hAnsi="微软雅黑" w:hint="eastAsia"/>
          <w:color w:val="333333"/>
          <w:spacing w:val="15"/>
          <w:sz w:val="20"/>
          <w:szCs w:val="20"/>
          <w:lang w:val="en-US" w:bidi="ar-SA"/>
        </w:rPr>
        <w:t>，一氧化碳有毒，所以装置F的作用是收集一氧化碳；</w:t>
      </w:r>
      <w:r w:rsidRPr="001614F4">
        <w:rPr>
          <w:rFonts w:ascii="微软雅黑" w:eastAsia="微软雅黑" w:hAnsi="微软雅黑" w:hint="eastAsia"/>
          <w:color w:val="333333"/>
          <w:sz w:val="20"/>
          <w:szCs w:val="20"/>
          <w:lang w:val="en-US" w:bidi="ar-SA"/>
        </w:rPr>
        <w:br/>
      </w:r>
      <w:r w:rsidRPr="001614F4">
        <w:rPr>
          <w:rFonts w:ascii="微软雅黑" w:eastAsia="微软雅黑" w:hAnsi="微软雅黑" w:hint="eastAsia"/>
          <w:color w:val="333333"/>
          <w:spacing w:val="15"/>
          <w:sz w:val="20"/>
          <w:szCs w:val="20"/>
          <w:lang w:val="en-US" w:bidi="ar-SA"/>
        </w:rPr>
        <w:t>④二氧化碳和氢氧化钙反应生成碳酸钙沉淀和水，所以</w:t>
      </w:r>
    </w:p>
    <w:tbl>
      <w:tblPr>
        <w:tblW w:w="0" w:type="auto"/>
        <w:tblInd w:w="30" w:type="dxa"/>
        <w:tblCellMar>
          <w:top w:w="15" w:type="dxa"/>
          <w:left w:w="15" w:type="dxa"/>
          <w:bottom w:w="15" w:type="dxa"/>
          <w:right w:w="15" w:type="dxa"/>
        </w:tblCellMar>
        <w:tblLook w:val="04A0"/>
      </w:tblPr>
      <w:tblGrid>
        <w:gridCol w:w="4935"/>
        <w:gridCol w:w="4935"/>
      </w:tblGrid>
      <w:tr w:rsidTr="001614F4">
        <w:tblPrEx>
          <w:tblW w:w="0" w:type="auto"/>
          <w:tblInd w:w="30" w:type="dxa"/>
          <w:tblCellMar>
            <w:top w:w="15" w:type="dxa"/>
            <w:left w:w="15" w:type="dxa"/>
            <w:bottom w:w="15" w:type="dxa"/>
            <w:right w:w="15" w:type="dxa"/>
          </w:tblCellMar>
          <w:tblLook w:val="04A0"/>
        </w:tblPrEx>
        <w:tc>
          <w:tcPr>
            <w:tcW w:w="493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614F4" w:rsidRPr="001614F4" w:rsidP="001614F4">
            <w:pPr>
              <w:widowControl/>
              <w:wordWrap w:val="0"/>
              <w:autoSpaceDE/>
              <w:autoSpaceDN/>
              <w:spacing w:line="450" w:lineRule="atLeast"/>
              <w:jc w:val="center"/>
              <w:rPr>
                <w:color w:val="333333"/>
                <w:sz w:val="24"/>
                <w:szCs w:val="24"/>
                <w:lang w:val="en-US" w:bidi="ar-SA"/>
              </w:rPr>
            </w:pPr>
            <w:r w:rsidRPr="001614F4">
              <w:rPr>
                <w:color w:val="333333"/>
                <w:sz w:val="24"/>
                <w:szCs w:val="24"/>
                <w:lang w:val="en-US" w:bidi="ar-SA"/>
              </w:rPr>
              <w:t>步骤</w:t>
            </w:r>
          </w:p>
        </w:tc>
        <w:tc>
          <w:tcPr>
            <w:tcW w:w="493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614F4" w:rsidRPr="001614F4" w:rsidP="001614F4">
            <w:pPr>
              <w:widowControl/>
              <w:wordWrap w:val="0"/>
              <w:autoSpaceDE/>
              <w:autoSpaceDN/>
              <w:spacing w:line="450" w:lineRule="atLeast"/>
              <w:jc w:val="center"/>
              <w:rPr>
                <w:color w:val="333333"/>
                <w:sz w:val="24"/>
                <w:szCs w:val="24"/>
                <w:lang w:val="en-US" w:bidi="ar-SA"/>
              </w:rPr>
            </w:pPr>
            <w:r w:rsidRPr="001614F4">
              <w:rPr>
                <w:color w:val="333333"/>
                <w:sz w:val="24"/>
                <w:szCs w:val="24"/>
                <w:lang w:val="en-US" w:bidi="ar-SA"/>
              </w:rPr>
              <w:t>现象及结论</w:t>
            </w:r>
          </w:p>
        </w:tc>
      </w:tr>
      <w:tr w:rsidTr="001614F4">
        <w:tblPrEx>
          <w:tblW w:w="0" w:type="auto"/>
          <w:tblInd w:w="30" w:type="dxa"/>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614F4" w:rsidRPr="001614F4" w:rsidP="001614F4">
            <w:pPr>
              <w:widowControl/>
              <w:wordWrap w:val="0"/>
              <w:autoSpaceDE/>
              <w:autoSpaceDN/>
              <w:spacing w:line="450" w:lineRule="atLeast"/>
              <w:jc w:val="center"/>
              <w:rPr>
                <w:color w:val="333333"/>
                <w:sz w:val="24"/>
                <w:szCs w:val="24"/>
                <w:lang w:val="en-US" w:bidi="ar-SA"/>
              </w:rPr>
            </w:pPr>
            <w:r w:rsidRPr="001614F4">
              <w:rPr>
                <w:color w:val="333333"/>
                <w:sz w:val="24"/>
                <w:szCs w:val="24"/>
                <w:lang w:val="en-US" w:bidi="ar-SA"/>
              </w:rPr>
              <w:t>向储气装置中加入澄清石灰水</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614F4" w:rsidRPr="001614F4" w:rsidP="001614F4">
            <w:pPr>
              <w:widowControl/>
              <w:wordWrap w:val="0"/>
              <w:autoSpaceDE/>
              <w:autoSpaceDN/>
              <w:spacing w:line="450" w:lineRule="atLeast"/>
              <w:jc w:val="center"/>
              <w:rPr>
                <w:color w:val="333333"/>
                <w:sz w:val="24"/>
                <w:szCs w:val="24"/>
                <w:lang w:val="en-US" w:bidi="ar-SA"/>
              </w:rPr>
            </w:pPr>
            <w:r w:rsidRPr="001614F4">
              <w:rPr>
                <w:color w:val="333333"/>
                <w:sz w:val="24"/>
                <w:szCs w:val="24"/>
                <w:lang w:val="en-US" w:bidi="ar-SA"/>
              </w:rPr>
              <w:t>澄清石灰水变浑浊，说明含有二氧化碳</w:t>
            </w:r>
          </w:p>
        </w:tc>
      </w:tr>
    </w:tbl>
    <w:p w:rsidR="001614F4" w:rsidRPr="001614F4" w:rsidP="001614F4">
      <w:pPr>
        <w:widowControl/>
        <w:shd w:val="clear" w:color="auto" w:fill="FFFFFF"/>
        <w:autoSpaceDE/>
        <w:autoSpaceDN/>
        <w:rPr>
          <w:rFonts w:ascii="微软雅黑" w:hAnsi="微软雅黑"/>
          <w:sz w:val="20"/>
          <w:szCs w:val="20"/>
          <w:lang w:val="en-US" w:bidi="ar-SA"/>
        </w:rPr>
      </w:pPr>
      <w:r w:rsidRPr="001614F4">
        <w:rPr>
          <w:rFonts w:ascii="微软雅黑" w:eastAsia="微软雅黑" w:hAnsi="微软雅黑" w:hint="eastAsia"/>
          <w:color w:val="333333"/>
          <w:spacing w:val="15"/>
          <w:sz w:val="20"/>
          <w:szCs w:val="20"/>
          <w:lang w:val="en-US" w:bidi="ar-SA"/>
        </w:rPr>
        <w:t>故答案为：①长颈漏斗；</w:t>
      </w:r>
      <w:r w:rsidRPr="001614F4">
        <w:rPr>
          <w:rFonts w:ascii="微软雅黑" w:eastAsia="微软雅黑" w:hAnsi="微软雅黑" w:hint="eastAsia"/>
          <w:color w:val="333333"/>
          <w:sz w:val="20"/>
          <w:szCs w:val="20"/>
          <w:lang w:val="en-US" w:bidi="ar-SA"/>
        </w:rPr>
        <w:br/>
      </w:r>
      <w:r w:rsidRPr="001614F4">
        <w:rPr>
          <w:rFonts w:ascii="微软雅黑" w:eastAsia="微软雅黑" w:hAnsi="微软雅黑" w:hint="eastAsia"/>
          <w:color w:val="333333"/>
          <w:spacing w:val="15"/>
          <w:sz w:val="20"/>
          <w:szCs w:val="20"/>
          <w:lang w:val="en-US" w:bidi="ar-SA"/>
        </w:rPr>
        <w:t>②CaCO</w:t>
      </w:r>
      <w:r w:rsidRPr="001614F4">
        <w:rPr>
          <w:rFonts w:ascii="Arial" w:eastAsia="微软雅黑" w:hAnsi="Arial" w:cs="Arial"/>
          <w:color w:val="333333"/>
          <w:spacing w:val="15"/>
          <w:sz w:val="17"/>
          <w:szCs w:val="17"/>
          <w:vertAlign w:val="subscript"/>
          <w:lang w:val="en-US" w:bidi="ar-SA"/>
        </w:rPr>
        <w:t>3</w:t>
      </w:r>
      <w:r w:rsidRPr="001614F4">
        <w:rPr>
          <w:rFonts w:ascii="微软雅黑" w:eastAsia="微软雅黑" w:hAnsi="微软雅黑" w:hint="eastAsia"/>
          <w:color w:val="333333"/>
          <w:spacing w:val="15"/>
          <w:sz w:val="20"/>
          <w:szCs w:val="20"/>
          <w:lang w:val="en-US" w:bidi="ar-SA"/>
        </w:rPr>
        <w:t>+2HCl=CaCl</w:t>
      </w:r>
      <w:r w:rsidRPr="001614F4">
        <w:rPr>
          <w:rFonts w:ascii="Arial" w:eastAsia="微软雅黑" w:hAnsi="Arial" w:cs="Arial"/>
          <w:color w:val="333333"/>
          <w:spacing w:val="15"/>
          <w:sz w:val="17"/>
          <w:szCs w:val="17"/>
          <w:vertAlign w:val="subscript"/>
          <w:lang w:val="en-US" w:bidi="ar-SA"/>
        </w:rPr>
        <w:t>2</w:t>
      </w:r>
      <w:r w:rsidRPr="001614F4">
        <w:rPr>
          <w:rFonts w:ascii="微软雅黑" w:eastAsia="微软雅黑" w:hAnsi="微软雅黑" w:hint="eastAsia"/>
          <w:color w:val="333333"/>
          <w:spacing w:val="15"/>
          <w:sz w:val="20"/>
          <w:szCs w:val="20"/>
          <w:lang w:val="en-US" w:bidi="ar-SA"/>
        </w:rPr>
        <w:t>+H</w:t>
      </w:r>
      <w:r w:rsidRPr="001614F4">
        <w:rPr>
          <w:rFonts w:ascii="Arial" w:eastAsia="微软雅黑" w:hAnsi="Arial" w:cs="Arial"/>
          <w:color w:val="333333"/>
          <w:spacing w:val="15"/>
          <w:sz w:val="17"/>
          <w:szCs w:val="17"/>
          <w:vertAlign w:val="subscript"/>
          <w:lang w:val="en-US" w:bidi="ar-SA"/>
        </w:rPr>
        <w:t>2</w:t>
      </w:r>
      <w:r w:rsidRPr="001614F4">
        <w:rPr>
          <w:rFonts w:ascii="微软雅黑" w:eastAsia="微软雅黑" w:hAnsi="微软雅黑" w:hint="eastAsia"/>
          <w:color w:val="333333"/>
          <w:spacing w:val="15"/>
          <w:sz w:val="20"/>
          <w:szCs w:val="20"/>
          <w:lang w:val="en-US" w:bidi="ar-SA"/>
        </w:rPr>
        <w:t>O+CO</w:t>
      </w:r>
      <w:r w:rsidRPr="001614F4">
        <w:rPr>
          <w:rFonts w:ascii="Arial" w:eastAsia="微软雅黑" w:hAnsi="Arial" w:cs="Arial"/>
          <w:color w:val="333333"/>
          <w:spacing w:val="15"/>
          <w:sz w:val="17"/>
          <w:szCs w:val="17"/>
          <w:vertAlign w:val="subscript"/>
          <w:lang w:val="en-US" w:bidi="ar-SA"/>
        </w:rPr>
        <w:t>2</w:t>
      </w:r>
      <w:r w:rsidRPr="001614F4">
        <w:rPr>
          <w:rFonts w:ascii="微软雅黑" w:eastAsia="微软雅黑" w:hAnsi="微软雅黑" w:hint="eastAsia"/>
          <w:color w:val="333333"/>
          <w:spacing w:val="15"/>
          <w:sz w:val="20"/>
          <w:szCs w:val="20"/>
          <w:lang w:val="en-US" w:bidi="ar-SA"/>
        </w:rPr>
        <w:t>↑，碳酸，检验CO</w:t>
      </w:r>
      <w:r w:rsidRPr="001614F4">
        <w:rPr>
          <w:rFonts w:ascii="Arial" w:eastAsia="微软雅黑" w:hAnsi="Arial" w:cs="Arial"/>
          <w:color w:val="333333"/>
          <w:spacing w:val="15"/>
          <w:sz w:val="17"/>
          <w:szCs w:val="17"/>
          <w:vertAlign w:val="subscript"/>
          <w:lang w:val="en-US" w:bidi="ar-SA"/>
        </w:rPr>
        <w:t>2</w:t>
      </w:r>
      <w:r w:rsidRPr="001614F4">
        <w:rPr>
          <w:rFonts w:ascii="微软雅黑" w:eastAsia="微软雅黑" w:hAnsi="微软雅黑" w:hint="eastAsia"/>
          <w:color w:val="333333"/>
          <w:spacing w:val="15"/>
          <w:sz w:val="20"/>
          <w:szCs w:val="20"/>
          <w:lang w:val="en-US" w:bidi="ar-SA"/>
        </w:rPr>
        <w:t>，澄清石灰水变浑浊；</w:t>
      </w:r>
      <w:r w:rsidRPr="001614F4">
        <w:rPr>
          <w:rFonts w:ascii="微软雅黑" w:eastAsia="微软雅黑" w:hAnsi="微软雅黑" w:hint="eastAsia"/>
          <w:color w:val="333333"/>
          <w:sz w:val="20"/>
          <w:szCs w:val="20"/>
          <w:lang w:val="en-US" w:bidi="ar-SA"/>
        </w:rPr>
        <w:br/>
      </w:r>
      <w:r w:rsidRPr="001614F4">
        <w:rPr>
          <w:rFonts w:ascii="微软雅黑" w:eastAsia="微软雅黑" w:hAnsi="微软雅黑" w:hint="eastAsia"/>
          <w:color w:val="333333"/>
          <w:spacing w:val="15"/>
          <w:sz w:val="20"/>
          <w:szCs w:val="20"/>
          <w:lang w:val="en-US" w:bidi="ar-SA"/>
        </w:rPr>
        <w:t>③排尽装置中的空气，防止混合气体加热发生爆炸；</w:t>
      </w:r>
      <w:r>
        <w:rPr>
          <w:rFonts w:ascii="微软雅黑" w:eastAsia="微软雅黑" w:hAnsi="微软雅黑" w:hint="eastAsia"/>
          <w:noProof/>
          <w:color w:val="333333"/>
          <w:spacing w:val="15"/>
          <w:sz w:val="20"/>
          <w:szCs w:val="20"/>
          <w:lang w:val="en-US" w:bidi="ar-SA"/>
        </w:rPr>
        <w:drawing>
          <wp:inline distT="0" distB="0" distL="0" distR="0">
            <wp:extent cx="1190625" cy="228600"/>
            <wp:effectExtent l="19050" t="0" r="9525" b="0"/>
            <wp:docPr id="6" name="图片 7"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xmlns:r="http://schemas.openxmlformats.org/officeDocument/2006/relationships" r:embed="rId19" cstate="print"/>
                    <a:srcRect/>
                    <a:stretch>
                      <a:fillRect/>
                    </a:stretch>
                  </pic:blipFill>
                  <pic:spPr bwMode="auto">
                    <a:xfrm>
                      <a:off x="0" y="0"/>
                      <a:ext cx="1190625" cy="228600"/>
                    </a:xfrm>
                    <a:prstGeom prst="rect">
                      <a:avLst/>
                    </a:prstGeom>
                    <a:noFill/>
                    <a:ln w="9525">
                      <a:noFill/>
                      <a:miter lim="800000"/>
                      <a:headEnd/>
                      <a:tailEnd/>
                    </a:ln>
                  </pic:spPr>
                </pic:pic>
              </a:graphicData>
            </a:graphic>
          </wp:inline>
        </w:drawing>
      </w:r>
      <w:r w:rsidRPr="001614F4">
        <w:rPr>
          <w:rFonts w:ascii="微软雅黑" w:eastAsia="微软雅黑" w:hAnsi="微软雅黑" w:hint="eastAsia"/>
          <w:color w:val="333333"/>
          <w:spacing w:val="15"/>
          <w:sz w:val="20"/>
          <w:szCs w:val="20"/>
          <w:lang w:val="en-US" w:bidi="ar-SA"/>
        </w:rPr>
        <w:t>，吸收尾气；</w:t>
      </w:r>
      <w:r w:rsidRPr="001614F4">
        <w:rPr>
          <w:rFonts w:ascii="微软雅黑" w:eastAsia="微软雅黑" w:hAnsi="微软雅黑" w:hint="eastAsia"/>
          <w:color w:val="333333"/>
          <w:sz w:val="20"/>
          <w:szCs w:val="20"/>
          <w:lang w:val="en-US" w:bidi="ar-SA"/>
        </w:rPr>
        <w:br/>
      </w:r>
      <w:r w:rsidRPr="001614F4">
        <w:rPr>
          <w:rFonts w:ascii="微软雅黑" w:eastAsia="微软雅黑" w:hAnsi="微软雅黑" w:hint="eastAsia"/>
          <w:color w:val="333333"/>
          <w:spacing w:val="15"/>
          <w:sz w:val="20"/>
          <w:szCs w:val="20"/>
          <w:lang w:val="en-US" w:bidi="ar-SA"/>
        </w:rPr>
        <w:t>④向储气装置中加入澄清石灰水；有白色沉淀产生，气体中含有CO</w:t>
      </w:r>
      <w:r w:rsidRPr="001614F4">
        <w:rPr>
          <w:rFonts w:ascii="Arial" w:eastAsia="微软雅黑" w:hAnsi="Arial" w:cs="Arial"/>
          <w:color w:val="333333"/>
          <w:spacing w:val="15"/>
          <w:sz w:val="17"/>
          <w:szCs w:val="17"/>
          <w:vertAlign w:val="subscript"/>
          <w:lang w:val="en-US" w:bidi="ar-SA"/>
        </w:rPr>
        <w:t>2</w:t>
      </w:r>
      <w:r w:rsidRPr="001614F4">
        <w:rPr>
          <w:rFonts w:ascii="微软雅黑" w:eastAsia="微软雅黑" w:hAnsi="微软雅黑" w:hint="eastAsia"/>
          <w:color w:val="333333"/>
          <w:spacing w:val="15"/>
          <w:sz w:val="20"/>
          <w:szCs w:val="20"/>
          <w:lang w:val="en-US" w:bidi="ar-SA"/>
        </w:rPr>
        <w:t>。</w:t>
      </w:r>
    </w:p>
    <w:p w:rsidR="001614F4" w:rsidRPr="001614F4" w:rsidP="001614F4">
      <w:pPr>
        <w:widowControl/>
        <w:shd w:val="clear" w:color="auto" w:fill="FFFFFF"/>
        <w:autoSpaceDE/>
        <w:autoSpaceDN/>
        <w:rPr>
          <w:rFonts w:ascii="微软雅黑" w:eastAsia="微软雅黑" w:hAnsi="微软雅黑"/>
          <w:color w:val="333333"/>
          <w:spacing w:val="15"/>
          <w:sz w:val="20"/>
          <w:szCs w:val="20"/>
          <w:lang w:val="en-US" w:bidi="ar-SA"/>
        </w:rPr>
      </w:pPr>
      <w:r w:rsidRPr="001614F4">
        <w:rPr>
          <w:rFonts w:ascii="微软雅黑" w:eastAsia="微软雅黑" w:hAnsi="微软雅黑" w:hint="eastAsia"/>
          <w:b/>
          <w:bCs/>
          <w:color w:val="333333"/>
          <w:spacing w:val="15"/>
          <w:sz w:val="20"/>
          <w:lang w:val="en-US" w:bidi="ar-SA"/>
        </w:rPr>
        <w:t>【点评】</w:t>
      </w:r>
      <w:r w:rsidRPr="001614F4">
        <w:rPr>
          <w:rFonts w:ascii="微软雅黑" w:eastAsia="微软雅黑" w:hAnsi="微软雅黑" w:hint="eastAsia"/>
          <w:color w:val="333333"/>
          <w:spacing w:val="15"/>
          <w:sz w:val="20"/>
          <w:szCs w:val="20"/>
          <w:lang w:val="en-US" w:bidi="ar-SA"/>
        </w:rPr>
        <w:t>本题主要考查常见气体的发生装置与收集装置的探究，发生装置依据反应物的状态和反应条件选择，收集装置依据气体的密度和溶解性选择。</w:t>
      </w:r>
    </w:p>
    <w:p w:rsidR="001614F4" w:rsidRPr="001614F4" w:rsidP="001614F4">
      <w:pPr>
        <w:tabs>
          <w:tab w:val="left" w:pos="580"/>
        </w:tabs>
        <w:spacing w:before="99"/>
        <w:ind w:left="212"/>
        <w:rPr>
          <w:sz w:val="21"/>
        </w:rPr>
      </w:pPr>
    </w:p>
    <w:p w:rsidR="00681035">
      <w:pPr>
        <w:pStyle w:val="ListParagraph"/>
        <w:numPr>
          <w:ilvl w:val="0"/>
          <w:numId w:val="4"/>
        </w:numPr>
        <w:tabs>
          <w:tab w:val="left" w:pos="580"/>
        </w:tabs>
        <w:spacing w:before="99"/>
        <w:rPr>
          <w:sz w:val="21"/>
        </w:rPr>
      </w:pPr>
      <w:r>
        <w:rPr>
          <w:noProof/>
          <w:lang w:val="en-US" w:bidi="ar-SA"/>
        </w:rPr>
        <w:drawing>
          <wp:anchor distT="0" distB="0" distL="0" distR="0" simplePos="0" relativeHeight="251664384" behindDoc="0" locked="0" layoutInCell="1" allowOverlap="1">
            <wp:simplePos x="0" y="0"/>
            <wp:positionH relativeFrom="page">
              <wp:posOffset>1007162</wp:posOffset>
            </wp:positionH>
            <wp:positionV relativeFrom="paragraph">
              <wp:posOffset>308356</wp:posOffset>
            </wp:positionV>
            <wp:extent cx="3734739" cy="1759553"/>
            <wp:effectExtent l="19050" t="0" r="0" b="0"/>
            <wp:wrapTopAndBottom/>
            <wp:docPr id="25" name="image13.jpeg"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3.jpeg"/>
                    <pic:cNvPicPr/>
                  </pic:nvPicPr>
                  <pic:blipFill>
                    <a:blip xmlns:r="http://schemas.openxmlformats.org/officeDocument/2006/relationships" r:embed="rId20" cstate="print"/>
                    <a:stretch>
                      <a:fillRect/>
                    </a:stretch>
                  </pic:blipFill>
                  <pic:spPr>
                    <a:xfrm>
                      <a:off x="0" y="0"/>
                      <a:ext cx="3734739" cy="1759553"/>
                    </a:xfrm>
                    <a:prstGeom prst="rect">
                      <a:avLst/>
                    </a:prstGeom>
                  </pic:spPr>
                </pic:pic>
              </a:graphicData>
            </a:graphic>
          </wp:anchor>
        </w:drawing>
      </w:r>
      <w:r>
        <w:rPr>
          <w:sz w:val="21"/>
        </w:rPr>
        <w:t>实验室常用的气体发生装置如图一所示。</w:t>
      </w:r>
    </w:p>
    <w:p w:rsidR="00681035">
      <w:pPr>
        <w:pStyle w:val="BodyText"/>
        <w:tabs>
          <w:tab w:val="left" w:pos="8466"/>
        </w:tabs>
        <w:spacing w:before="89"/>
        <w:ind w:left="212"/>
      </w:pPr>
      <w:r>
        <w:t>①实验室常用溶质质量分数为</w:t>
      </w:r>
      <w:r>
        <w:rPr>
          <w:spacing w:val="-56"/>
        </w:rPr>
        <w:t xml:space="preserve"> </w:t>
      </w:r>
      <w:r>
        <w:rPr>
          <w:rFonts w:ascii="Times New Roman" w:eastAsia="Times New Roman" w:hAnsi="Times New Roman"/>
        </w:rPr>
        <w:t>5%</w:t>
      </w:r>
      <w:r>
        <w:t>的过氧化氢溶液制取氧气，</w:t>
      </w:r>
      <w:r>
        <w:rPr>
          <w:rFonts w:ascii="Times New Roman" w:eastAsia="Times New Roman" w:hAnsi="Times New Roman"/>
        </w:rPr>
        <w:t>“5%”</w:t>
      </w:r>
      <w:r>
        <w:t>的含义是</w:t>
      </w:r>
      <w:r>
        <w:rPr>
          <w:u w:val="single"/>
        </w:rPr>
        <w:t xml:space="preserve"> </w:t>
      </w:r>
      <w:r>
        <w:rPr>
          <w:u w:val="single"/>
        </w:rPr>
        <w:tab/>
      </w:r>
      <w:r>
        <w:t>。</w:t>
      </w:r>
    </w:p>
    <w:p w:rsidR="00681035">
      <w:pPr>
        <w:pStyle w:val="BodyText"/>
        <w:spacing w:before="7"/>
        <w:rPr>
          <w:sz w:val="15"/>
        </w:rPr>
      </w:pPr>
    </w:p>
    <w:p w:rsidR="00681035">
      <w:pPr>
        <w:pStyle w:val="BodyText"/>
        <w:tabs>
          <w:tab w:val="left" w:pos="7227"/>
        </w:tabs>
        <w:ind w:left="212"/>
      </w:pPr>
      <w:r>
        <w:t>②含溶质</w:t>
      </w:r>
      <w:r>
        <w:rPr>
          <w:spacing w:val="-57"/>
        </w:rPr>
        <w:t xml:space="preserve"> </w:t>
      </w:r>
      <w:r>
        <w:rPr>
          <w:rFonts w:ascii="Times New Roman" w:eastAsia="Times New Roman" w:hAnsi="Times New Roman"/>
        </w:rPr>
        <w:t>0.2mol</w:t>
      </w:r>
      <w:r>
        <w:rPr>
          <w:rFonts w:ascii="Times New Roman" w:eastAsia="Times New Roman" w:hAnsi="Times New Roman"/>
          <w:spacing w:val="-1"/>
        </w:rPr>
        <w:t xml:space="preserve"> </w:t>
      </w:r>
      <w:r>
        <w:t>的过氧化氢溶液完全分解</w:t>
      </w:r>
      <w:r>
        <w:rPr>
          <w:spacing w:val="-94"/>
        </w:rPr>
        <w:t>，</w:t>
      </w:r>
      <w:r>
        <w:t>可以生成多少克氧气？</w:t>
      </w:r>
      <w:r>
        <w:rPr>
          <w:u w:val="single"/>
        </w:rPr>
        <w:t xml:space="preserve"> </w:t>
      </w:r>
      <w:r>
        <w:rPr>
          <w:u w:val="single"/>
        </w:rPr>
        <w:tab/>
        <w:t>（</w:t>
      </w:r>
      <w:r>
        <w:t>根据化学方程式列式计算）</w:t>
      </w:r>
    </w:p>
    <w:p w:rsidR="00681035">
      <w:pPr>
        <w:pStyle w:val="BodyText"/>
        <w:spacing w:before="6"/>
        <w:rPr>
          <w:sz w:val="15"/>
        </w:rPr>
      </w:pPr>
    </w:p>
    <w:p w:rsidR="00681035">
      <w:pPr>
        <w:pStyle w:val="BodyText"/>
        <w:tabs>
          <w:tab w:val="left" w:pos="7686"/>
        </w:tabs>
        <w:spacing w:before="1"/>
        <w:ind w:left="212"/>
      </w:pPr>
      <w:r>
        <w:rPr>
          <w:spacing w:val="2"/>
          <w:w w:val="99"/>
        </w:rPr>
        <w:t>②</w:t>
      </w:r>
      <w:r>
        <w:rPr>
          <w:w w:val="99"/>
        </w:rPr>
        <w:t>用</w:t>
      </w:r>
      <w:r>
        <w:rPr>
          <w:spacing w:val="-53"/>
        </w:rPr>
        <w:t xml:space="preserve"> </w:t>
      </w:r>
      <w:r>
        <w:rPr>
          <w:rFonts w:ascii="Times New Roman" w:eastAsia="Times New Roman" w:hAnsi="Times New Roman"/>
          <w:spacing w:val="1"/>
          <w:w w:val="99"/>
        </w:rPr>
        <w:t>5%</w:t>
      </w:r>
      <w:r>
        <w:rPr>
          <w:spacing w:val="-1"/>
          <w:w w:val="99"/>
        </w:rPr>
        <w:t>的</w:t>
      </w:r>
      <w:r>
        <w:rPr>
          <w:spacing w:val="2"/>
          <w:w w:val="99"/>
        </w:rPr>
        <w:t>过</w:t>
      </w:r>
      <w:r>
        <w:rPr>
          <w:spacing w:val="-1"/>
          <w:w w:val="99"/>
        </w:rPr>
        <w:t>氧</w:t>
      </w:r>
      <w:r>
        <w:rPr>
          <w:spacing w:val="2"/>
          <w:w w:val="99"/>
        </w:rPr>
        <w:t>化</w:t>
      </w:r>
      <w:r>
        <w:rPr>
          <w:spacing w:val="-1"/>
          <w:w w:val="99"/>
        </w:rPr>
        <w:t>氢</w:t>
      </w:r>
      <w:r>
        <w:rPr>
          <w:spacing w:val="2"/>
          <w:w w:val="99"/>
        </w:rPr>
        <w:t>溶</w:t>
      </w:r>
      <w:r>
        <w:rPr>
          <w:spacing w:val="-1"/>
          <w:w w:val="99"/>
        </w:rPr>
        <w:t>液</w:t>
      </w:r>
      <w:r>
        <w:rPr>
          <w:spacing w:val="2"/>
          <w:w w:val="99"/>
        </w:rPr>
        <w:t>和</w:t>
      </w:r>
      <w:r>
        <w:rPr>
          <w:spacing w:val="-1"/>
          <w:w w:val="99"/>
        </w:rPr>
        <w:t>二</w:t>
      </w:r>
      <w:r>
        <w:rPr>
          <w:spacing w:val="2"/>
          <w:w w:val="99"/>
        </w:rPr>
        <w:t>氧</w:t>
      </w:r>
      <w:r>
        <w:rPr>
          <w:spacing w:val="-1"/>
          <w:w w:val="99"/>
        </w:rPr>
        <w:t>化</w:t>
      </w:r>
      <w:r>
        <w:rPr>
          <w:spacing w:val="2"/>
          <w:w w:val="99"/>
        </w:rPr>
        <w:t>锰</w:t>
      </w:r>
      <w:r>
        <w:rPr>
          <w:spacing w:val="-1"/>
          <w:w w:val="99"/>
        </w:rPr>
        <w:t>为</w:t>
      </w:r>
      <w:r>
        <w:rPr>
          <w:spacing w:val="2"/>
          <w:w w:val="99"/>
        </w:rPr>
        <w:t>原</w:t>
      </w:r>
      <w:r>
        <w:rPr>
          <w:spacing w:val="-1"/>
          <w:w w:val="99"/>
        </w:rPr>
        <w:t>料</w:t>
      </w:r>
      <w:r>
        <w:rPr>
          <w:spacing w:val="2"/>
          <w:w w:val="99"/>
        </w:rPr>
        <w:t>制</w:t>
      </w:r>
      <w:r>
        <w:rPr>
          <w:spacing w:val="-1"/>
          <w:w w:val="99"/>
        </w:rPr>
        <w:t>取</w:t>
      </w:r>
      <w:r>
        <w:rPr>
          <w:spacing w:val="2"/>
          <w:w w:val="99"/>
        </w:rPr>
        <w:t>氧</w:t>
      </w:r>
      <w:r>
        <w:rPr>
          <w:spacing w:val="-1"/>
          <w:w w:val="99"/>
        </w:rPr>
        <w:t>气</w:t>
      </w:r>
      <w:r>
        <w:rPr>
          <w:spacing w:val="2"/>
          <w:w w:val="99"/>
        </w:rPr>
        <w:t>，</w:t>
      </w:r>
      <w:r>
        <w:rPr>
          <w:spacing w:val="-1"/>
          <w:w w:val="99"/>
        </w:rPr>
        <w:t>较</w:t>
      </w:r>
      <w:r>
        <w:rPr>
          <w:spacing w:val="2"/>
          <w:w w:val="99"/>
        </w:rPr>
        <w:t>合</w:t>
      </w:r>
      <w:r>
        <w:rPr>
          <w:spacing w:val="-1"/>
          <w:w w:val="99"/>
        </w:rPr>
        <w:t>理</w:t>
      </w:r>
      <w:r>
        <w:rPr>
          <w:spacing w:val="2"/>
          <w:w w:val="99"/>
        </w:rPr>
        <w:t>的</w:t>
      </w:r>
      <w:r>
        <w:rPr>
          <w:spacing w:val="-1"/>
          <w:w w:val="99"/>
        </w:rPr>
        <w:t>发</w:t>
      </w:r>
      <w:r>
        <w:rPr>
          <w:spacing w:val="2"/>
          <w:w w:val="99"/>
        </w:rPr>
        <w:t>生</w:t>
      </w:r>
      <w:r>
        <w:rPr>
          <w:spacing w:val="-1"/>
          <w:w w:val="99"/>
        </w:rPr>
        <w:t>装</w:t>
      </w:r>
      <w:r>
        <w:rPr>
          <w:spacing w:val="2"/>
          <w:w w:val="99"/>
        </w:rPr>
        <w:t>置</w:t>
      </w:r>
      <w:r>
        <w:rPr>
          <w:spacing w:val="-1"/>
          <w:w w:val="99"/>
        </w:rPr>
        <w:t>是</w:t>
      </w:r>
      <w:r>
        <w:rPr>
          <w:rFonts w:ascii="Times New Roman" w:eastAsia="Times New Roman" w:hAnsi="Times New Roman"/>
          <w:w w:val="99"/>
          <w:u w:val="single"/>
        </w:rPr>
        <w:t xml:space="preserve"> </w:t>
      </w:r>
      <w:r>
        <w:rPr>
          <w:rFonts w:ascii="Times New Roman" w:eastAsia="Times New Roman" w:hAnsi="Times New Roman"/>
          <w:u w:val="single"/>
        </w:rPr>
        <w:tab/>
      </w:r>
      <w:r>
        <w:rPr>
          <w:spacing w:val="-1"/>
          <w:w w:val="99"/>
        </w:rPr>
        <w:t>（</w:t>
      </w:r>
      <w:r>
        <w:rPr>
          <w:spacing w:val="2"/>
          <w:w w:val="99"/>
        </w:rPr>
        <w:t>选</w:t>
      </w:r>
      <w:r>
        <w:rPr>
          <w:spacing w:val="-1"/>
          <w:w w:val="99"/>
        </w:rPr>
        <w:t>填</w:t>
      </w:r>
      <w:r>
        <w:rPr>
          <w:spacing w:val="2"/>
          <w:w w:val="99"/>
        </w:rPr>
        <w:t>装</w:t>
      </w:r>
      <w:r>
        <w:rPr>
          <w:spacing w:val="-1"/>
          <w:w w:val="99"/>
        </w:rPr>
        <w:t>置</w:t>
      </w:r>
      <w:r>
        <w:rPr>
          <w:spacing w:val="2"/>
          <w:w w:val="99"/>
        </w:rPr>
        <w:t>编</w:t>
      </w:r>
      <w:r>
        <w:rPr>
          <w:spacing w:val="-1"/>
          <w:w w:val="99"/>
        </w:rPr>
        <w:t>号</w:t>
      </w:r>
      <w:r>
        <w:rPr>
          <w:spacing w:val="-104"/>
          <w:w w:val="99"/>
        </w:rPr>
        <w:t>）</w:t>
      </w:r>
      <w:r>
        <w:rPr>
          <w:w w:val="99"/>
        </w:rPr>
        <w:t>；</w:t>
      </w:r>
    </w:p>
    <w:p w:rsidR="00681035">
      <w:pPr>
        <w:pStyle w:val="BodyText"/>
        <w:spacing w:before="6"/>
        <w:rPr>
          <w:sz w:val="15"/>
        </w:rPr>
      </w:pPr>
    </w:p>
    <w:p w:rsidR="00681035">
      <w:pPr>
        <w:pStyle w:val="BodyText"/>
        <w:tabs>
          <w:tab w:val="left" w:pos="3363"/>
          <w:tab w:val="left" w:pos="5523"/>
          <w:tab w:val="left" w:pos="6644"/>
        </w:tabs>
        <w:spacing w:line="417" w:lineRule="auto"/>
        <w:ind w:left="212" w:right="352"/>
      </w:pPr>
      <w:r>
        <w:pict>
          <v:shape id="_x0000_s1028" type="#_x0000_t202" alt=" " style="height:143.9pt;margin-left:86.7pt;margin-top:41.85pt;mso-position-horizontal-relative:page;position:absolute;width:351.9pt;z-index:251668480" filled="f" stroked="f">
            <v:textbox inset="0,0,0,0">
              <w:txbxContent>
                <w:tbl>
                  <w:tblPr>
                    <w:tblStyle w:val="TableNormal0"/>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064"/>
                    <w:gridCol w:w="2809"/>
                    <w:gridCol w:w="1895"/>
                    <w:gridCol w:w="1255"/>
                  </w:tblGrid>
                  <w:tr>
                    <w:tblPrEx>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Ex>
                    <w:trPr>
                      <w:trHeight w:val="467"/>
                    </w:trPr>
                    <w:tc>
                      <w:tcPr>
                        <w:tcW w:w="1064" w:type="dxa"/>
                      </w:tcPr>
                      <w:p w:rsidR="00681035">
                        <w:pPr>
                          <w:pStyle w:val="TableParagraph"/>
                          <w:spacing w:before="99"/>
                          <w:ind w:left="90" w:right="84"/>
                          <w:jc w:val="center"/>
                          <w:rPr>
                            <w:rFonts w:ascii="宋体" w:eastAsia="宋体"/>
                            <w:sz w:val="21"/>
                          </w:rPr>
                        </w:pPr>
                        <w:r>
                          <w:rPr>
                            <w:rFonts w:ascii="宋体" w:eastAsia="宋体" w:hint="eastAsia"/>
                            <w:sz w:val="21"/>
                          </w:rPr>
                          <w:t>实验序号</w:t>
                        </w:r>
                      </w:p>
                    </w:tc>
                    <w:tc>
                      <w:tcPr>
                        <w:tcW w:w="2809" w:type="dxa"/>
                      </w:tcPr>
                      <w:p w:rsidR="00681035">
                        <w:pPr>
                          <w:pStyle w:val="TableParagraph"/>
                          <w:spacing w:before="99"/>
                          <w:ind w:left="122" w:right="116"/>
                          <w:jc w:val="center"/>
                          <w:rPr>
                            <w:rFonts w:ascii="宋体" w:eastAsia="宋体"/>
                            <w:sz w:val="21"/>
                          </w:rPr>
                        </w:pPr>
                        <w:r>
                          <w:rPr>
                            <w:rFonts w:ascii="宋体" w:eastAsia="宋体" w:hint="eastAsia"/>
                            <w:sz w:val="21"/>
                          </w:rPr>
                          <w:t>过氧化氢溶液溶质质量分数</w:t>
                        </w:r>
                      </w:p>
                    </w:tc>
                    <w:tc>
                      <w:tcPr>
                        <w:tcW w:w="1895" w:type="dxa"/>
                      </w:tcPr>
                      <w:p w:rsidR="00681035">
                        <w:pPr>
                          <w:pStyle w:val="TableParagraph"/>
                          <w:spacing w:before="99"/>
                          <w:ind w:right="-15"/>
                          <w:rPr>
                            <w:rFonts w:ascii="宋体" w:eastAsia="宋体"/>
                            <w:sz w:val="21"/>
                          </w:rPr>
                        </w:pPr>
                        <w:r>
                          <w:rPr>
                            <w:rFonts w:ascii="宋体" w:eastAsia="宋体" w:hint="eastAsia"/>
                            <w:sz w:val="21"/>
                          </w:rPr>
                          <w:t>二氧化锰质量（</w:t>
                        </w:r>
                        <w:r>
                          <w:rPr>
                            <w:sz w:val="21"/>
                          </w:rPr>
                          <w:t>g</w:t>
                        </w:r>
                        <w:r>
                          <w:rPr>
                            <w:rFonts w:ascii="宋体" w:eastAsia="宋体" w:hint="eastAsia"/>
                            <w:sz w:val="21"/>
                          </w:rPr>
                          <w:t>）</w:t>
                        </w:r>
                      </w:p>
                    </w:tc>
                    <w:tc>
                      <w:tcPr>
                        <w:tcW w:w="1255" w:type="dxa"/>
                      </w:tcPr>
                      <w:p w:rsidR="00681035">
                        <w:pPr>
                          <w:pStyle w:val="TableParagraph"/>
                          <w:spacing w:before="99"/>
                          <w:ind w:left="87" w:right="68"/>
                          <w:jc w:val="center"/>
                          <w:rPr>
                            <w:rFonts w:ascii="宋体" w:eastAsia="宋体" w:hAnsi="宋体"/>
                            <w:sz w:val="21"/>
                          </w:rPr>
                        </w:pPr>
                        <w:r>
                          <w:rPr>
                            <w:rFonts w:ascii="宋体" w:eastAsia="宋体" w:hAnsi="宋体" w:hint="eastAsia"/>
                            <w:sz w:val="21"/>
                          </w:rPr>
                          <w:t>温度（℃）</w:t>
                        </w:r>
                      </w:p>
                    </w:tc>
                  </w:tr>
                  <w:tr>
                    <w:tblPrEx>
                      <w:tblW w:w="0" w:type="auto"/>
                      <w:tblInd w:w="5" w:type="dxa"/>
                      <w:tblLayout w:type="fixed"/>
                      <w:tblLook w:val="01E0"/>
                    </w:tblPrEx>
                    <w:trPr>
                      <w:trHeight w:val="467"/>
                    </w:trPr>
                    <w:tc>
                      <w:tcPr>
                        <w:tcW w:w="1064" w:type="dxa"/>
                      </w:tcPr>
                      <w:p w:rsidR="00681035">
                        <w:pPr>
                          <w:pStyle w:val="TableParagraph"/>
                          <w:spacing w:before="98"/>
                          <w:ind w:left="6"/>
                          <w:jc w:val="center"/>
                          <w:rPr>
                            <w:rFonts w:ascii="宋体" w:eastAsia="宋体"/>
                            <w:sz w:val="21"/>
                          </w:rPr>
                        </w:pPr>
                        <w:r>
                          <w:rPr>
                            <w:rFonts w:ascii="宋体" w:eastAsia="宋体" w:hint="eastAsia"/>
                            <w:w w:val="99"/>
                            <w:sz w:val="21"/>
                          </w:rPr>
                          <w:t>甲</w:t>
                        </w:r>
                      </w:p>
                    </w:tc>
                    <w:tc>
                      <w:tcPr>
                        <w:tcW w:w="2809" w:type="dxa"/>
                      </w:tcPr>
                      <w:p w:rsidR="00681035">
                        <w:pPr>
                          <w:pStyle w:val="TableParagraph"/>
                          <w:spacing w:before="112"/>
                          <w:ind w:left="122" w:right="112"/>
                          <w:jc w:val="center"/>
                          <w:rPr>
                            <w:sz w:val="21"/>
                          </w:rPr>
                        </w:pPr>
                        <w:r>
                          <w:rPr>
                            <w:sz w:val="21"/>
                          </w:rPr>
                          <w:t>10%</w:t>
                        </w:r>
                      </w:p>
                    </w:tc>
                    <w:tc>
                      <w:tcPr>
                        <w:tcW w:w="1895" w:type="dxa"/>
                      </w:tcPr>
                      <w:p w:rsidR="00681035">
                        <w:pPr>
                          <w:pStyle w:val="TableParagraph"/>
                          <w:spacing w:before="112"/>
                          <w:ind w:left="794" w:right="787"/>
                          <w:jc w:val="center"/>
                          <w:rPr>
                            <w:sz w:val="21"/>
                          </w:rPr>
                        </w:pPr>
                        <w:r>
                          <w:rPr>
                            <w:sz w:val="21"/>
                          </w:rPr>
                          <w:t>0.5</w:t>
                        </w:r>
                      </w:p>
                    </w:tc>
                    <w:tc>
                      <w:tcPr>
                        <w:tcW w:w="1255" w:type="dxa"/>
                      </w:tcPr>
                      <w:p w:rsidR="00681035">
                        <w:pPr>
                          <w:pStyle w:val="TableParagraph"/>
                          <w:spacing w:before="112"/>
                          <w:ind w:left="74" w:right="68"/>
                          <w:jc w:val="center"/>
                          <w:rPr>
                            <w:sz w:val="21"/>
                          </w:rPr>
                        </w:pPr>
                        <w:r>
                          <w:rPr>
                            <w:sz w:val="21"/>
                          </w:rPr>
                          <w:t>20</w:t>
                        </w:r>
                      </w:p>
                    </w:tc>
                  </w:tr>
                  <w:tr>
                    <w:tblPrEx>
                      <w:tblW w:w="0" w:type="auto"/>
                      <w:tblInd w:w="5" w:type="dxa"/>
                      <w:tblLayout w:type="fixed"/>
                      <w:tblLook w:val="01E0"/>
                    </w:tblPrEx>
                    <w:trPr>
                      <w:trHeight w:val="468"/>
                    </w:trPr>
                    <w:tc>
                      <w:tcPr>
                        <w:tcW w:w="1064" w:type="dxa"/>
                      </w:tcPr>
                      <w:p w:rsidR="00681035">
                        <w:pPr>
                          <w:pStyle w:val="TableParagraph"/>
                          <w:spacing w:before="98"/>
                          <w:ind w:left="6"/>
                          <w:jc w:val="center"/>
                          <w:rPr>
                            <w:rFonts w:ascii="宋体" w:eastAsia="宋体"/>
                            <w:sz w:val="21"/>
                          </w:rPr>
                        </w:pPr>
                        <w:r>
                          <w:rPr>
                            <w:rFonts w:ascii="宋体" w:eastAsia="宋体" w:hint="eastAsia"/>
                            <w:w w:val="99"/>
                            <w:sz w:val="21"/>
                          </w:rPr>
                          <w:t>乙</w:t>
                        </w:r>
                      </w:p>
                    </w:tc>
                    <w:tc>
                      <w:tcPr>
                        <w:tcW w:w="2809" w:type="dxa"/>
                      </w:tcPr>
                      <w:p w:rsidR="00681035">
                        <w:pPr>
                          <w:pStyle w:val="TableParagraph"/>
                          <w:spacing w:before="112"/>
                          <w:ind w:left="122" w:right="112"/>
                          <w:jc w:val="center"/>
                          <w:rPr>
                            <w:sz w:val="21"/>
                          </w:rPr>
                        </w:pPr>
                        <w:r>
                          <w:rPr>
                            <w:sz w:val="21"/>
                          </w:rPr>
                          <w:t>10%</w:t>
                        </w:r>
                      </w:p>
                    </w:tc>
                    <w:tc>
                      <w:tcPr>
                        <w:tcW w:w="1895" w:type="dxa"/>
                      </w:tcPr>
                      <w:p w:rsidR="00681035">
                        <w:pPr>
                          <w:pStyle w:val="TableParagraph"/>
                          <w:spacing w:before="112"/>
                          <w:ind w:left="7"/>
                          <w:jc w:val="center"/>
                          <w:rPr>
                            <w:sz w:val="21"/>
                          </w:rPr>
                        </w:pPr>
                        <w:r>
                          <w:rPr>
                            <w:w w:val="99"/>
                            <w:sz w:val="21"/>
                          </w:rPr>
                          <w:t>1</w:t>
                        </w:r>
                      </w:p>
                    </w:tc>
                    <w:tc>
                      <w:tcPr>
                        <w:tcW w:w="1255" w:type="dxa"/>
                      </w:tcPr>
                      <w:p w:rsidR="00681035">
                        <w:pPr>
                          <w:pStyle w:val="TableParagraph"/>
                          <w:spacing w:before="112"/>
                          <w:ind w:left="74" w:right="68"/>
                          <w:jc w:val="center"/>
                          <w:rPr>
                            <w:sz w:val="21"/>
                          </w:rPr>
                        </w:pPr>
                        <w:r>
                          <w:rPr>
                            <w:sz w:val="21"/>
                          </w:rPr>
                          <w:t>20</w:t>
                        </w:r>
                      </w:p>
                    </w:tc>
                  </w:tr>
                  <w:tr>
                    <w:tblPrEx>
                      <w:tblW w:w="0" w:type="auto"/>
                      <w:tblInd w:w="5" w:type="dxa"/>
                      <w:tblLayout w:type="fixed"/>
                      <w:tblLook w:val="01E0"/>
                    </w:tblPrEx>
                    <w:trPr>
                      <w:trHeight w:val="467"/>
                    </w:trPr>
                    <w:tc>
                      <w:tcPr>
                        <w:tcW w:w="1064" w:type="dxa"/>
                      </w:tcPr>
                      <w:p w:rsidR="00681035">
                        <w:pPr>
                          <w:pStyle w:val="TableParagraph"/>
                          <w:spacing w:before="100"/>
                          <w:ind w:left="6"/>
                          <w:jc w:val="center"/>
                          <w:rPr>
                            <w:rFonts w:ascii="宋体" w:eastAsia="宋体"/>
                            <w:sz w:val="21"/>
                          </w:rPr>
                        </w:pPr>
                        <w:r>
                          <w:rPr>
                            <w:rFonts w:ascii="宋体" w:eastAsia="宋体" w:hint="eastAsia"/>
                            <w:w w:val="99"/>
                            <w:sz w:val="21"/>
                          </w:rPr>
                          <w:t>丙</w:t>
                        </w:r>
                      </w:p>
                    </w:tc>
                    <w:tc>
                      <w:tcPr>
                        <w:tcW w:w="2809" w:type="dxa"/>
                      </w:tcPr>
                      <w:p w:rsidR="00681035">
                        <w:pPr>
                          <w:pStyle w:val="TableParagraph"/>
                          <w:spacing w:before="114"/>
                          <w:ind w:left="122" w:right="112"/>
                          <w:jc w:val="center"/>
                          <w:rPr>
                            <w:sz w:val="21"/>
                          </w:rPr>
                        </w:pPr>
                        <w:r>
                          <w:rPr>
                            <w:sz w:val="21"/>
                          </w:rPr>
                          <w:t>10%</w:t>
                        </w:r>
                      </w:p>
                    </w:tc>
                    <w:tc>
                      <w:tcPr>
                        <w:tcW w:w="1895" w:type="dxa"/>
                      </w:tcPr>
                      <w:p w:rsidR="00681035">
                        <w:pPr>
                          <w:pStyle w:val="TableParagraph"/>
                          <w:spacing w:before="114"/>
                          <w:ind w:left="794" w:right="787"/>
                          <w:jc w:val="center"/>
                          <w:rPr>
                            <w:sz w:val="21"/>
                          </w:rPr>
                        </w:pPr>
                        <w:r>
                          <w:rPr>
                            <w:sz w:val="21"/>
                          </w:rPr>
                          <w:t>1.5</w:t>
                        </w:r>
                      </w:p>
                    </w:tc>
                    <w:tc>
                      <w:tcPr>
                        <w:tcW w:w="1255" w:type="dxa"/>
                      </w:tcPr>
                      <w:p w:rsidR="00681035">
                        <w:pPr>
                          <w:pStyle w:val="TableParagraph"/>
                          <w:spacing w:before="114"/>
                          <w:ind w:left="74" w:right="68"/>
                          <w:jc w:val="center"/>
                          <w:rPr>
                            <w:sz w:val="21"/>
                          </w:rPr>
                        </w:pPr>
                        <w:r>
                          <w:rPr>
                            <w:sz w:val="21"/>
                          </w:rPr>
                          <w:t>20</w:t>
                        </w:r>
                      </w:p>
                    </w:tc>
                  </w:tr>
                  <w:tr>
                    <w:tblPrEx>
                      <w:tblW w:w="0" w:type="auto"/>
                      <w:tblInd w:w="5" w:type="dxa"/>
                      <w:tblLayout w:type="fixed"/>
                      <w:tblLook w:val="01E0"/>
                    </w:tblPrEx>
                    <w:trPr>
                      <w:trHeight w:val="467"/>
                    </w:trPr>
                    <w:tc>
                      <w:tcPr>
                        <w:tcW w:w="1064" w:type="dxa"/>
                      </w:tcPr>
                      <w:p w:rsidR="00681035">
                        <w:pPr>
                          <w:pStyle w:val="TableParagraph"/>
                          <w:spacing w:before="100"/>
                          <w:ind w:left="6"/>
                          <w:jc w:val="center"/>
                          <w:rPr>
                            <w:rFonts w:ascii="宋体" w:eastAsia="宋体"/>
                            <w:sz w:val="21"/>
                          </w:rPr>
                        </w:pPr>
                        <w:r>
                          <w:rPr>
                            <w:rFonts w:ascii="宋体" w:eastAsia="宋体" w:hint="eastAsia"/>
                            <w:w w:val="99"/>
                            <w:sz w:val="21"/>
                          </w:rPr>
                          <w:t>丁</w:t>
                        </w:r>
                      </w:p>
                    </w:tc>
                    <w:tc>
                      <w:tcPr>
                        <w:tcW w:w="2809" w:type="dxa"/>
                      </w:tcPr>
                      <w:p w:rsidR="00681035">
                        <w:pPr>
                          <w:pStyle w:val="TableParagraph"/>
                          <w:ind w:left="122" w:right="112"/>
                          <w:jc w:val="center"/>
                          <w:rPr>
                            <w:sz w:val="21"/>
                          </w:rPr>
                        </w:pPr>
                        <w:r>
                          <w:rPr>
                            <w:sz w:val="21"/>
                          </w:rPr>
                          <w:t>5%</w:t>
                        </w:r>
                      </w:p>
                    </w:tc>
                    <w:tc>
                      <w:tcPr>
                        <w:tcW w:w="1895" w:type="dxa"/>
                      </w:tcPr>
                      <w:p w:rsidR="00681035">
                        <w:pPr>
                          <w:pStyle w:val="TableParagraph"/>
                          <w:ind w:left="794" w:right="787"/>
                          <w:jc w:val="center"/>
                          <w:rPr>
                            <w:sz w:val="21"/>
                          </w:rPr>
                        </w:pPr>
                        <w:r>
                          <w:rPr>
                            <w:sz w:val="21"/>
                          </w:rPr>
                          <w:t>1.5</w:t>
                        </w:r>
                      </w:p>
                    </w:tc>
                    <w:tc>
                      <w:tcPr>
                        <w:tcW w:w="1255" w:type="dxa"/>
                      </w:tcPr>
                      <w:p w:rsidR="00681035">
                        <w:pPr>
                          <w:pStyle w:val="TableParagraph"/>
                          <w:ind w:left="74" w:right="68"/>
                          <w:jc w:val="center"/>
                          <w:rPr>
                            <w:sz w:val="21"/>
                          </w:rPr>
                        </w:pPr>
                        <w:r>
                          <w:rPr>
                            <w:sz w:val="21"/>
                          </w:rPr>
                          <w:t>30</w:t>
                        </w:r>
                      </w:p>
                    </w:tc>
                  </w:tr>
                  <w:tr>
                    <w:tblPrEx>
                      <w:tblW w:w="0" w:type="auto"/>
                      <w:tblInd w:w="5" w:type="dxa"/>
                      <w:tblLayout w:type="fixed"/>
                      <w:tblLook w:val="01E0"/>
                    </w:tblPrEx>
                    <w:trPr>
                      <w:trHeight w:val="468"/>
                    </w:trPr>
                    <w:tc>
                      <w:tcPr>
                        <w:tcW w:w="1064" w:type="dxa"/>
                      </w:tcPr>
                      <w:p w:rsidR="00681035">
                        <w:pPr>
                          <w:pStyle w:val="TableParagraph"/>
                          <w:spacing w:before="99"/>
                          <w:ind w:left="6"/>
                          <w:jc w:val="center"/>
                          <w:rPr>
                            <w:rFonts w:ascii="宋体" w:eastAsia="宋体"/>
                            <w:sz w:val="21"/>
                          </w:rPr>
                        </w:pPr>
                        <w:r>
                          <w:rPr>
                            <w:rFonts w:ascii="宋体" w:eastAsia="宋体" w:hint="eastAsia"/>
                            <w:w w:val="99"/>
                            <w:sz w:val="21"/>
                          </w:rPr>
                          <w:t>戊</w:t>
                        </w:r>
                      </w:p>
                    </w:tc>
                    <w:tc>
                      <w:tcPr>
                        <w:tcW w:w="2809" w:type="dxa"/>
                      </w:tcPr>
                      <w:p w:rsidR="00681035">
                        <w:pPr>
                          <w:pStyle w:val="TableParagraph"/>
                          <w:ind w:left="11"/>
                          <w:jc w:val="center"/>
                          <w:rPr>
                            <w:sz w:val="21"/>
                          </w:rPr>
                        </w:pPr>
                        <w:r>
                          <w:rPr>
                            <w:w w:val="99"/>
                            <w:sz w:val="21"/>
                          </w:rPr>
                          <w:t>w</w:t>
                        </w:r>
                      </w:p>
                    </w:tc>
                    <w:tc>
                      <w:tcPr>
                        <w:tcW w:w="1895" w:type="dxa"/>
                      </w:tcPr>
                      <w:p w:rsidR="00681035">
                        <w:pPr>
                          <w:pStyle w:val="TableParagraph"/>
                          <w:ind w:left="794" w:right="787"/>
                          <w:jc w:val="center"/>
                          <w:rPr>
                            <w:sz w:val="21"/>
                          </w:rPr>
                        </w:pPr>
                        <w:r>
                          <w:rPr>
                            <w:sz w:val="21"/>
                          </w:rPr>
                          <w:t>1.5</w:t>
                        </w:r>
                      </w:p>
                    </w:tc>
                    <w:tc>
                      <w:tcPr>
                        <w:tcW w:w="1255" w:type="dxa"/>
                      </w:tcPr>
                      <w:p w:rsidR="00681035">
                        <w:pPr>
                          <w:pStyle w:val="TableParagraph"/>
                          <w:ind w:left="8"/>
                          <w:jc w:val="center"/>
                          <w:rPr>
                            <w:sz w:val="21"/>
                          </w:rPr>
                        </w:pPr>
                        <w:r>
                          <w:rPr>
                            <w:w w:val="99"/>
                            <w:sz w:val="21"/>
                          </w:rPr>
                          <w:t>t</w:t>
                        </w:r>
                      </w:p>
                    </w:tc>
                  </w:tr>
                </w:tbl>
                <w:p w:rsidR="00681035">
                  <w:pPr>
                    <w:pStyle w:val="BodyText"/>
                  </w:pPr>
                </w:p>
              </w:txbxContent>
            </v:textbox>
          </v:shape>
        </w:pict>
      </w:r>
      <w:r>
        <w:rPr>
          <w:w w:val="95"/>
        </w:rPr>
        <w:t>③探究溶质质量分数</w:t>
      </w:r>
      <w:r>
        <w:rPr>
          <w:spacing w:val="-5"/>
          <w:w w:val="95"/>
        </w:rPr>
        <w:t>、</w:t>
      </w:r>
      <w:r>
        <w:rPr>
          <w:w w:val="95"/>
        </w:rPr>
        <w:t>催化剂质量</w:t>
      </w:r>
      <w:r>
        <w:rPr>
          <w:spacing w:val="-5"/>
          <w:w w:val="95"/>
        </w:rPr>
        <w:t>、</w:t>
      </w:r>
      <w:r>
        <w:rPr>
          <w:w w:val="95"/>
        </w:rPr>
        <w:t>温度等因素对过氧化氢分解速率的影响</w:t>
      </w:r>
      <w:r>
        <w:rPr>
          <w:spacing w:val="-6"/>
          <w:w w:val="95"/>
        </w:rPr>
        <w:t>，</w:t>
      </w:r>
      <w:r>
        <w:rPr>
          <w:w w:val="95"/>
        </w:rPr>
        <w:t>设计以下实验方案</w:t>
      </w:r>
      <w:r>
        <w:rPr>
          <w:spacing w:val="-5"/>
          <w:w w:val="95"/>
        </w:rPr>
        <w:t>，</w:t>
      </w:r>
      <w:r>
        <w:rPr>
          <w:w w:val="95"/>
        </w:rPr>
        <w:t xml:space="preserve">其中实   </w:t>
      </w:r>
      <w:r>
        <w:t>验甲、乙、丙的目的是</w:t>
      </w:r>
      <w:r>
        <w:rPr>
          <w:u w:val="single"/>
        </w:rPr>
        <w:t xml:space="preserve"> </w:t>
      </w:r>
      <w:r>
        <w:rPr>
          <w:u w:val="single"/>
        </w:rPr>
        <w:tab/>
      </w:r>
      <w:r>
        <w:t>；实验戊中，</w:t>
      </w:r>
      <w:r>
        <w:rPr>
          <w:rFonts w:ascii="Times New Roman" w:eastAsia="Times New Roman" w:hAnsi="Times New Roman"/>
        </w:rPr>
        <w:t>w=</w:t>
      </w:r>
      <w:r>
        <w:rPr>
          <w:rFonts w:ascii="Times New Roman" w:eastAsia="Times New Roman" w:hAnsi="Times New Roman"/>
          <w:u w:val="single"/>
        </w:rPr>
        <w:t xml:space="preserve"> </w:t>
      </w:r>
      <w:r>
        <w:rPr>
          <w:rFonts w:ascii="Times New Roman" w:eastAsia="Times New Roman" w:hAnsi="Times New Roman"/>
          <w:u w:val="single"/>
        </w:rPr>
        <w:tab/>
      </w:r>
      <w:r>
        <w:t>，</w:t>
      </w:r>
      <w:r>
        <w:rPr>
          <w:rFonts w:ascii="Times New Roman" w:eastAsia="Times New Roman" w:hAnsi="Times New Roman"/>
        </w:rPr>
        <w:t>t=</w:t>
      </w:r>
      <w:r>
        <w:rPr>
          <w:rFonts w:ascii="Times New Roman" w:eastAsia="Times New Roman" w:hAnsi="Times New Roman"/>
          <w:u w:val="single"/>
        </w:rPr>
        <w:t xml:space="preserve"> </w:t>
      </w:r>
      <w:r>
        <w:rPr>
          <w:rFonts w:ascii="Times New Roman" w:eastAsia="Times New Roman" w:hAnsi="Times New Roman"/>
          <w:u w:val="single"/>
        </w:rPr>
        <w:tab/>
      </w:r>
      <w:r>
        <w:t>。</w:t>
      </w:r>
    </w:p>
    <w:p w:rsidR="00681035">
      <w:pPr>
        <w:pStyle w:val="BodyText"/>
        <w:rPr>
          <w:sz w:val="22"/>
        </w:rPr>
      </w:pPr>
    </w:p>
    <w:p w:rsidR="00681035">
      <w:pPr>
        <w:pStyle w:val="BodyText"/>
        <w:rPr>
          <w:sz w:val="22"/>
        </w:rPr>
      </w:pPr>
    </w:p>
    <w:p w:rsidR="00681035">
      <w:pPr>
        <w:pStyle w:val="BodyText"/>
        <w:rPr>
          <w:sz w:val="22"/>
        </w:rPr>
      </w:pPr>
    </w:p>
    <w:p w:rsidR="00681035">
      <w:pPr>
        <w:pStyle w:val="BodyText"/>
        <w:rPr>
          <w:sz w:val="22"/>
        </w:rPr>
      </w:pPr>
    </w:p>
    <w:p w:rsidR="00681035">
      <w:pPr>
        <w:pStyle w:val="BodyText"/>
        <w:rPr>
          <w:sz w:val="22"/>
        </w:rPr>
      </w:pPr>
    </w:p>
    <w:p w:rsidR="00681035">
      <w:pPr>
        <w:pStyle w:val="BodyText"/>
        <w:rPr>
          <w:sz w:val="22"/>
        </w:rPr>
      </w:pPr>
    </w:p>
    <w:p w:rsidR="00681035">
      <w:pPr>
        <w:pStyle w:val="BodyText"/>
        <w:rPr>
          <w:sz w:val="22"/>
        </w:rPr>
      </w:pPr>
    </w:p>
    <w:p w:rsidR="00681035">
      <w:pPr>
        <w:pStyle w:val="BodyText"/>
        <w:rPr>
          <w:sz w:val="22"/>
        </w:rPr>
      </w:pPr>
    </w:p>
    <w:p w:rsidR="00681035">
      <w:pPr>
        <w:pStyle w:val="BodyText"/>
        <w:rPr>
          <w:sz w:val="22"/>
        </w:rPr>
      </w:pPr>
    </w:p>
    <w:p w:rsidR="00681035">
      <w:pPr>
        <w:pStyle w:val="BodyText"/>
        <w:spacing w:before="7"/>
        <w:rPr>
          <w:sz w:val="26"/>
        </w:rPr>
      </w:pPr>
    </w:p>
    <w:p w:rsidR="00681035">
      <w:pPr>
        <w:pStyle w:val="BodyText"/>
        <w:tabs>
          <w:tab w:val="left" w:pos="5139"/>
          <w:tab w:val="left" w:pos="8591"/>
        </w:tabs>
        <w:spacing w:before="1" w:line="417" w:lineRule="auto"/>
        <w:ind w:left="212" w:right="248"/>
      </w:pPr>
      <w:r>
        <w:t>④加热氯酸钾和二氧化锰的混合物一段时间</w:t>
      </w:r>
      <w:r>
        <w:rPr>
          <w:spacing w:val="-5"/>
        </w:rPr>
        <w:t>，</w:t>
      </w:r>
      <w:r>
        <w:t>测定生成氧气的体积</w:t>
      </w:r>
      <w:r>
        <w:rPr>
          <w:spacing w:val="-5"/>
        </w:rPr>
        <w:t>，</w:t>
      </w:r>
      <w:r>
        <w:t>用图二所示装置进行实</w:t>
      </w:r>
      <w:r>
        <w:rPr>
          <w:spacing w:val="-5"/>
        </w:rPr>
        <w:t>验</w:t>
      </w:r>
      <w:r>
        <w:t>（装置气密性良好</w:t>
      </w:r>
      <w:r>
        <w:rPr>
          <w:spacing w:val="-104"/>
        </w:rPr>
        <w:t>）</w:t>
      </w:r>
      <w:r>
        <w:rPr>
          <w:spacing w:val="-8"/>
        </w:rPr>
        <w:t>。</w:t>
      </w:r>
      <w:r>
        <w:t>试管中发生反应的化学方程式是</w:t>
      </w:r>
      <w:r>
        <w:rPr>
          <w:u w:val="single"/>
        </w:rPr>
        <w:t xml:space="preserve"> </w:t>
      </w:r>
      <w:r>
        <w:rPr>
          <w:u w:val="single"/>
        </w:rPr>
        <w:tab/>
      </w:r>
      <w:r>
        <w:rPr>
          <w:spacing w:val="-5"/>
        </w:rPr>
        <w:t>；</w:t>
      </w:r>
      <w:r>
        <w:t>有关该实验的说法合理的是</w:t>
      </w:r>
      <w:r>
        <w:rPr>
          <w:u w:val="single"/>
        </w:rPr>
        <w:t xml:space="preserve"> </w:t>
      </w:r>
      <w:r>
        <w:rPr>
          <w:u w:val="single"/>
        </w:rPr>
        <w:tab/>
      </w:r>
      <w:r>
        <w:t>（选填编号</w:t>
      </w:r>
      <w:r>
        <w:rPr>
          <w:spacing w:val="-104"/>
        </w:rPr>
        <w:t>）</w:t>
      </w:r>
      <w:r>
        <w:rPr>
          <w:spacing w:val="-16"/>
        </w:rPr>
        <w:t>。</w:t>
      </w:r>
    </w:p>
    <w:p w:rsidR="00681035">
      <w:pPr>
        <w:pStyle w:val="ListParagraph"/>
        <w:numPr>
          <w:ilvl w:val="0"/>
          <w:numId w:val="2"/>
        </w:numPr>
        <w:tabs>
          <w:tab w:val="left" w:pos="885"/>
        </w:tabs>
        <w:spacing w:line="269" w:lineRule="exact"/>
        <w:rPr>
          <w:sz w:val="21"/>
        </w:rPr>
      </w:pPr>
      <w:r>
        <w:rPr>
          <w:spacing w:val="-7"/>
          <w:sz w:val="21"/>
        </w:rPr>
        <w:t xml:space="preserve">实验开始前装置 </w:t>
      </w:r>
      <w:r>
        <w:rPr>
          <w:rFonts w:ascii="Times New Roman" w:eastAsia="Times New Roman"/>
          <w:sz w:val="21"/>
        </w:rPr>
        <w:t xml:space="preserve">D </w:t>
      </w:r>
      <w:r>
        <w:rPr>
          <w:sz w:val="21"/>
        </w:rPr>
        <w:t>中必须装满水</w:t>
      </w:r>
    </w:p>
    <w:p w:rsidR="00681035">
      <w:pPr>
        <w:pStyle w:val="BodyText"/>
        <w:spacing w:before="6"/>
        <w:rPr>
          <w:sz w:val="15"/>
        </w:rPr>
      </w:pPr>
    </w:p>
    <w:p w:rsidR="00681035">
      <w:pPr>
        <w:pStyle w:val="ListParagraph"/>
        <w:numPr>
          <w:ilvl w:val="0"/>
          <w:numId w:val="2"/>
        </w:numPr>
        <w:tabs>
          <w:tab w:val="left" w:pos="897"/>
        </w:tabs>
        <w:ind w:left="896" w:hanging="264"/>
        <w:rPr>
          <w:sz w:val="21"/>
        </w:rPr>
      </w:pPr>
      <w:r>
        <w:rPr>
          <w:spacing w:val="-17"/>
          <w:sz w:val="21"/>
        </w:rPr>
        <w:t xml:space="preserve">连接 </w:t>
      </w:r>
      <w:r>
        <w:rPr>
          <w:rFonts w:ascii="Times New Roman" w:eastAsia="Times New Roman"/>
          <w:sz w:val="21"/>
        </w:rPr>
        <w:t>C</w:t>
      </w:r>
      <w:r>
        <w:rPr>
          <w:sz w:val="21"/>
        </w:rPr>
        <w:t>、</w:t>
      </w:r>
      <w:r>
        <w:rPr>
          <w:rFonts w:ascii="Times New Roman" w:eastAsia="Times New Roman"/>
          <w:spacing w:val="-3"/>
          <w:sz w:val="21"/>
        </w:rPr>
        <w:t>D</w:t>
      </w:r>
      <w:r>
        <w:rPr>
          <w:sz w:val="21"/>
        </w:rPr>
        <w:t>、</w:t>
      </w:r>
      <w:r>
        <w:rPr>
          <w:rFonts w:ascii="Times New Roman" w:eastAsia="Times New Roman"/>
          <w:sz w:val="21"/>
        </w:rPr>
        <w:t>E</w:t>
      </w:r>
      <w:r>
        <w:rPr>
          <w:rFonts w:ascii="Times New Roman" w:eastAsia="Times New Roman"/>
          <w:spacing w:val="-1"/>
          <w:sz w:val="21"/>
        </w:rPr>
        <w:t xml:space="preserve"> </w:t>
      </w:r>
      <w:r>
        <w:rPr>
          <w:sz w:val="21"/>
        </w:rPr>
        <w:t>装置后点燃酒精灯</w:t>
      </w:r>
    </w:p>
    <w:p w:rsidR="00681035">
      <w:pPr>
        <w:pStyle w:val="BodyText"/>
        <w:spacing w:before="7"/>
        <w:rPr>
          <w:sz w:val="15"/>
        </w:rPr>
      </w:pPr>
    </w:p>
    <w:p w:rsidR="00681035">
      <w:pPr>
        <w:pStyle w:val="ListParagraph"/>
        <w:numPr>
          <w:ilvl w:val="0"/>
          <w:numId w:val="2"/>
        </w:numPr>
        <w:tabs>
          <w:tab w:val="left" w:pos="885"/>
        </w:tabs>
        <w:rPr>
          <w:sz w:val="21"/>
        </w:rPr>
      </w:pPr>
      <w:r>
        <w:rPr>
          <w:sz w:val="21"/>
        </w:rPr>
        <w:t>停止加热后，量筒内液面会下降</w:t>
      </w:r>
    </w:p>
    <w:p w:rsidR="00681035">
      <w:pPr>
        <w:pStyle w:val="BodyText"/>
        <w:spacing w:before="7"/>
        <w:rPr>
          <w:sz w:val="15"/>
        </w:rPr>
      </w:pPr>
    </w:p>
    <w:p w:rsidR="00681035">
      <w:pPr>
        <w:pStyle w:val="ListParagraph"/>
        <w:numPr>
          <w:ilvl w:val="0"/>
          <w:numId w:val="2"/>
        </w:numPr>
        <w:tabs>
          <w:tab w:val="left" w:pos="897"/>
        </w:tabs>
        <w:ind w:left="896" w:hanging="264"/>
        <w:rPr>
          <w:sz w:val="21"/>
        </w:rPr>
      </w:pPr>
      <w:r>
        <w:rPr>
          <w:spacing w:val="-6"/>
          <w:sz w:val="21"/>
        </w:rPr>
        <w:t xml:space="preserve">停止加热前应断开 </w:t>
      </w:r>
      <w:r>
        <w:rPr>
          <w:rFonts w:ascii="Times New Roman" w:eastAsia="Times New Roman"/>
          <w:sz w:val="21"/>
        </w:rPr>
        <w:t>C</w:t>
      </w:r>
      <w:r>
        <w:rPr>
          <w:sz w:val="21"/>
        </w:rPr>
        <w:t>、</w:t>
      </w:r>
      <w:r>
        <w:rPr>
          <w:rFonts w:ascii="Times New Roman" w:eastAsia="Times New Roman"/>
          <w:sz w:val="21"/>
        </w:rPr>
        <w:t xml:space="preserve">D </w:t>
      </w:r>
      <w:r>
        <w:rPr>
          <w:sz w:val="21"/>
        </w:rPr>
        <w:t>装置，防止液体倒流</w:t>
      </w:r>
    </w:p>
    <w:p w:rsidR="00681035">
      <w:pPr>
        <w:rPr>
          <w:sz w:val="21"/>
        </w:rPr>
      </w:pPr>
    </w:p>
    <w:p w:rsidR="001614F4" w:rsidRPr="001614F4" w:rsidP="001614F4">
      <w:pPr>
        <w:widowControl/>
        <w:shd w:val="clear" w:color="auto" w:fill="FFFFFF"/>
        <w:autoSpaceDE/>
        <w:autoSpaceDN/>
        <w:rPr>
          <w:rFonts w:ascii="微软雅黑" w:eastAsia="微软雅黑" w:hAnsi="微软雅黑"/>
          <w:color w:val="333333"/>
          <w:spacing w:val="15"/>
          <w:sz w:val="20"/>
          <w:szCs w:val="20"/>
          <w:lang w:val="en-US" w:bidi="ar-SA"/>
        </w:rPr>
      </w:pPr>
      <w:r w:rsidRPr="001614F4">
        <w:rPr>
          <w:rFonts w:ascii="微软雅黑" w:eastAsia="微软雅黑" w:hAnsi="微软雅黑" w:hint="eastAsia"/>
          <w:b/>
          <w:bCs/>
          <w:color w:val="333333"/>
          <w:spacing w:val="15"/>
          <w:sz w:val="20"/>
          <w:lang w:val="en-US" w:bidi="ar-SA"/>
        </w:rPr>
        <w:t>【专题】</w:t>
      </w:r>
      <w:r w:rsidRPr="001614F4">
        <w:rPr>
          <w:rFonts w:ascii="微软雅黑" w:eastAsia="微软雅黑" w:hAnsi="微软雅黑" w:hint="eastAsia"/>
          <w:color w:val="333333"/>
          <w:spacing w:val="15"/>
          <w:sz w:val="20"/>
          <w:szCs w:val="20"/>
          <w:lang w:val="en-US" w:bidi="ar-SA"/>
        </w:rPr>
        <w:t>常见气体的实验室制法、检验、干燥与净化．</w:t>
      </w:r>
    </w:p>
    <w:p w:rsidR="001614F4" w:rsidRPr="001614F4" w:rsidP="001614F4">
      <w:pPr>
        <w:widowControl/>
        <w:shd w:val="clear" w:color="auto" w:fill="FFFFFF"/>
        <w:autoSpaceDE/>
        <w:autoSpaceDN/>
        <w:rPr>
          <w:rFonts w:ascii="微软雅黑" w:eastAsia="微软雅黑" w:hAnsi="微软雅黑"/>
          <w:color w:val="333333"/>
          <w:spacing w:val="15"/>
          <w:sz w:val="20"/>
          <w:szCs w:val="20"/>
          <w:lang w:val="en-US" w:bidi="ar-SA"/>
        </w:rPr>
      </w:pPr>
      <w:r w:rsidRPr="001614F4">
        <w:rPr>
          <w:rFonts w:ascii="微软雅黑" w:eastAsia="微软雅黑" w:hAnsi="微软雅黑" w:hint="eastAsia"/>
          <w:b/>
          <w:bCs/>
          <w:color w:val="333333"/>
          <w:spacing w:val="15"/>
          <w:sz w:val="20"/>
          <w:lang w:val="en-US" w:bidi="ar-SA"/>
        </w:rPr>
        <w:t>【分析】</w:t>
      </w:r>
      <w:r w:rsidRPr="001614F4">
        <w:rPr>
          <w:rFonts w:ascii="微软雅黑" w:eastAsia="微软雅黑" w:hAnsi="微软雅黑" w:hint="eastAsia"/>
          <w:color w:val="333333"/>
          <w:spacing w:val="15"/>
          <w:sz w:val="20"/>
          <w:szCs w:val="20"/>
          <w:lang w:val="en-US" w:bidi="ar-SA"/>
        </w:rPr>
        <w:t>①实验室常用溶质质量分数为5%的过氧化氢溶液制取氧气，“5%”的含义是：100g过氧化氢溶液中含有过氧化氢5g；</w:t>
      </w:r>
      <w:r w:rsidRPr="001614F4">
        <w:rPr>
          <w:rFonts w:ascii="微软雅黑" w:eastAsia="微软雅黑" w:hAnsi="微软雅黑" w:hint="eastAsia"/>
          <w:color w:val="333333"/>
          <w:sz w:val="20"/>
          <w:szCs w:val="20"/>
          <w:lang w:val="en-US" w:bidi="ar-SA"/>
        </w:rPr>
        <w:br/>
      </w:r>
      <w:r w:rsidRPr="001614F4">
        <w:rPr>
          <w:rFonts w:ascii="微软雅黑" w:eastAsia="微软雅黑" w:hAnsi="微软雅黑" w:hint="eastAsia"/>
          <w:color w:val="333333"/>
          <w:spacing w:val="15"/>
          <w:sz w:val="20"/>
          <w:szCs w:val="20"/>
          <w:lang w:val="en-US" w:bidi="ar-SA"/>
        </w:rPr>
        <w:t>②有关的计算要准确；</w:t>
      </w:r>
      <w:r w:rsidRPr="001614F4">
        <w:rPr>
          <w:rFonts w:ascii="微软雅黑" w:eastAsia="微软雅黑" w:hAnsi="微软雅黑" w:hint="eastAsia"/>
          <w:color w:val="333333"/>
          <w:sz w:val="20"/>
          <w:szCs w:val="20"/>
          <w:lang w:val="en-US" w:bidi="ar-SA"/>
        </w:rPr>
        <w:br/>
      </w:r>
      <w:r w:rsidRPr="001614F4">
        <w:rPr>
          <w:rFonts w:ascii="微软雅黑" w:eastAsia="微软雅黑" w:hAnsi="微软雅黑" w:hint="eastAsia"/>
          <w:color w:val="333333"/>
          <w:spacing w:val="15"/>
          <w:sz w:val="20"/>
          <w:szCs w:val="20"/>
          <w:lang w:val="en-US" w:bidi="ar-SA"/>
        </w:rPr>
        <w:t>③制取装置包括加热和不需加热两种，如果用双氧水和二氧化锰制氧气就不需要加热，如果用高锰酸钾或氯酸钾制氧气就需要加热。氧气的密度比空气的密度大，不易溶于水，因此能用向上排空气法和排水法收集。</w:t>
      </w:r>
      <w:r w:rsidRPr="001614F4">
        <w:rPr>
          <w:rFonts w:ascii="微软雅黑" w:eastAsia="微软雅黑" w:hAnsi="微软雅黑" w:hint="eastAsia"/>
          <w:color w:val="333333"/>
          <w:sz w:val="20"/>
          <w:szCs w:val="20"/>
          <w:lang w:val="en-US" w:bidi="ar-SA"/>
        </w:rPr>
        <w:br/>
      </w:r>
      <w:r w:rsidRPr="001614F4">
        <w:rPr>
          <w:rFonts w:ascii="微软雅黑" w:eastAsia="微软雅黑" w:hAnsi="微软雅黑" w:hint="eastAsia"/>
          <w:color w:val="333333"/>
          <w:spacing w:val="15"/>
          <w:sz w:val="20"/>
          <w:szCs w:val="20"/>
          <w:lang w:val="en-US" w:bidi="ar-SA"/>
        </w:rPr>
        <w:t>④探究溶质质量分数、催化剂质量、温度等因素对过氧化氢分解速率的影响，设计以下实验方案，其中实验甲、乙、丙的目的是：探究催化剂质量对过氧化氢分解速率的影响；实验戊中，w、t分别是5%、20或10%、30；</w:t>
      </w:r>
      <w:r w:rsidRPr="001614F4">
        <w:rPr>
          <w:rFonts w:ascii="微软雅黑" w:eastAsia="微软雅黑" w:hAnsi="微软雅黑" w:hint="eastAsia"/>
          <w:color w:val="333333"/>
          <w:sz w:val="20"/>
          <w:szCs w:val="20"/>
          <w:lang w:val="en-US" w:bidi="ar-SA"/>
        </w:rPr>
        <w:br/>
      </w:r>
      <w:r w:rsidRPr="001614F4">
        <w:rPr>
          <w:rFonts w:ascii="微软雅黑" w:eastAsia="微软雅黑" w:hAnsi="微软雅黑" w:hint="eastAsia"/>
          <w:color w:val="333333"/>
          <w:spacing w:val="15"/>
          <w:sz w:val="20"/>
          <w:szCs w:val="20"/>
          <w:lang w:val="en-US" w:bidi="ar-SA"/>
        </w:rPr>
        <w:t>⑤氯酸钾在二氧化锰做催化剂和加热的条件下生成氯化钾和氧气，配平即可；有关该实验的说法合理的是：实验开始前装置D中必须装满水；停止加热前应断开C、D 装置，防止液体倒流。</w:t>
      </w:r>
    </w:p>
    <w:p w:rsidR="001614F4" w:rsidP="001614F4">
      <w:pPr>
        <w:widowControl/>
        <w:shd w:val="clear" w:color="auto" w:fill="FFFFFF"/>
        <w:autoSpaceDE/>
        <w:autoSpaceDN/>
        <w:rPr>
          <w:rFonts w:ascii="微软雅黑" w:eastAsia="微软雅黑" w:hAnsi="微软雅黑"/>
          <w:color w:val="333333"/>
          <w:spacing w:val="15"/>
          <w:sz w:val="20"/>
          <w:szCs w:val="20"/>
          <w:lang w:val="en-US" w:bidi="ar-SA"/>
        </w:rPr>
      </w:pPr>
      <w:r w:rsidRPr="001614F4">
        <w:rPr>
          <w:rFonts w:ascii="微软雅黑" w:eastAsia="微软雅黑" w:hAnsi="微软雅黑" w:hint="eastAsia"/>
          <w:b/>
          <w:bCs/>
          <w:color w:val="333333"/>
          <w:spacing w:val="15"/>
          <w:sz w:val="20"/>
          <w:lang w:val="en-US" w:bidi="ar-SA"/>
        </w:rPr>
        <w:t>【解答】</w:t>
      </w:r>
      <w:r w:rsidRPr="001614F4">
        <w:rPr>
          <w:rFonts w:ascii="微软雅黑" w:eastAsia="微软雅黑" w:hAnsi="微软雅黑" w:hint="eastAsia"/>
          <w:color w:val="333333"/>
          <w:spacing w:val="15"/>
          <w:sz w:val="20"/>
          <w:szCs w:val="20"/>
          <w:lang w:val="en-US" w:bidi="ar-SA"/>
        </w:rPr>
        <w:t>解：①“5%”的含义是：100g过氧化氢溶液中含有过氧化氢5g；故答案为：100g过氧化氢溶液中含有过氧化氢5g；</w:t>
      </w:r>
      <w:r w:rsidRPr="001614F4">
        <w:rPr>
          <w:rFonts w:ascii="微软雅黑" w:eastAsia="微软雅黑" w:hAnsi="微软雅黑" w:hint="eastAsia"/>
          <w:color w:val="333333"/>
          <w:sz w:val="20"/>
          <w:szCs w:val="20"/>
          <w:lang w:val="en-US" w:bidi="ar-SA"/>
        </w:rPr>
        <w:br/>
      </w:r>
      <w:r w:rsidRPr="001614F4">
        <w:rPr>
          <w:rFonts w:ascii="微软雅黑" w:eastAsia="微软雅黑" w:hAnsi="微软雅黑" w:hint="eastAsia"/>
          <w:color w:val="333333"/>
          <w:spacing w:val="15"/>
          <w:sz w:val="20"/>
          <w:szCs w:val="20"/>
          <w:lang w:val="en-US" w:bidi="ar-SA"/>
        </w:rPr>
        <w:t>②0.2mol的过氧化氢的质量=0.2mol×34g/mol=6.8g，设可以生成氧气的质量为x，</w:t>
      </w:r>
      <w:r w:rsidRPr="001614F4">
        <w:rPr>
          <w:rFonts w:ascii="微软雅黑" w:eastAsia="微软雅黑" w:hAnsi="微软雅黑" w:hint="eastAsia"/>
          <w:color w:val="333333"/>
          <w:sz w:val="20"/>
          <w:szCs w:val="20"/>
          <w:lang w:val="en-US" w:bidi="ar-SA"/>
        </w:rPr>
        <w:br/>
      </w:r>
      <w:r>
        <w:rPr>
          <w:rFonts w:ascii="微软雅黑" w:eastAsia="微软雅黑" w:hAnsi="微软雅黑" w:hint="eastAsia"/>
          <w:noProof/>
          <w:color w:val="333333"/>
          <w:spacing w:val="15"/>
          <w:sz w:val="20"/>
          <w:szCs w:val="20"/>
          <w:lang w:val="en-US" w:bidi="ar-SA"/>
        </w:rPr>
        <w:drawing>
          <wp:inline distT="0" distB="0" distL="0" distR="0">
            <wp:extent cx="1828800" cy="1409700"/>
            <wp:effectExtent l="19050" t="0" r="0" b="0"/>
            <wp:docPr id="8" name="图片 13"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xmlns:r="http://schemas.openxmlformats.org/officeDocument/2006/relationships" r:embed="rId21" cstate="print"/>
                    <a:srcRect/>
                    <a:stretch>
                      <a:fillRect/>
                    </a:stretch>
                  </pic:blipFill>
                  <pic:spPr bwMode="auto">
                    <a:xfrm>
                      <a:off x="0" y="0"/>
                      <a:ext cx="1828800" cy="1409700"/>
                    </a:xfrm>
                    <a:prstGeom prst="rect">
                      <a:avLst/>
                    </a:prstGeom>
                    <a:noFill/>
                    <a:ln w="9525">
                      <a:noFill/>
                      <a:miter lim="800000"/>
                      <a:headEnd/>
                      <a:tailEnd/>
                    </a:ln>
                  </pic:spPr>
                </pic:pic>
              </a:graphicData>
            </a:graphic>
          </wp:inline>
        </w:drawing>
      </w:r>
    </w:p>
    <w:p w:rsidR="001614F4" w:rsidP="001614F4">
      <w:pPr>
        <w:widowControl/>
        <w:shd w:val="clear" w:color="auto" w:fill="FFFFFF"/>
        <w:autoSpaceDE/>
        <w:autoSpaceDN/>
        <w:rPr>
          <w:rFonts w:ascii="微软雅黑" w:eastAsia="微软雅黑" w:hAnsi="微软雅黑"/>
          <w:color w:val="333333"/>
          <w:spacing w:val="15"/>
          <w:sz w:val="20"/>
          <w:szCs w:val="20"/>
          <w:lang w:val="en-US" w:bidi="ar-SA"/>
        </w:rPr>
      </w:pPr>
      <w:r w:rsidRPr="001614F4">
        <w:rPr>
          <w:rFonts w:ascii="微软雅黑" w:eastAsia="微软雅黑" w:hAnsi="微软雅黑" w:hint="eastAsia"/>
          <w:color w:val="333333"/>
          <w:spacing w:val="15"/>
          <w:sz w:val="20"/>
          <w:szCs w:val="20"/>
          <w:lang w:val="en-US" w:bidi="ar-SA"/>
        </w:rPr>
        <w:t>③用5%的过氧化氢溶液和二氧化锰为原料制取氧气，较合理的发生装置是A，因为二氧化锰是粉末；故答案为：A；</w:t>
      </w:r>
      <w:r w:rsidRPr="001614F4">
        <w:rPr>
          <w:rFonts w:ascii="微软雅黑" w:eastAsia="微软雅黑" w:hAnsi="微软雅黑" w:hint="eastAsia"/>
          <w:color w:val="333333"/>
          <w:sz w:val="20"/>
          <w:szCs w:val="20"/>
          <w:lang w:val="en-US" w:bidi="ar-SA"/>
        </w:rPr>
        <w:br/>
      </w:r>
      <w:r w:rsidRPr="001614F4">
        <w:rPr>
          <w:rFonts w:ascii="微软雅黑" w:eastAsia="微软雅黑" w:hAnsi="微软雅黑" w:hint="eastAsia"/>
          <w:color w:val="333333"/>
          <w:spacing w:val="15"/>
          <w:sz w:val="20"/>
          <w:szCs w:val="20"/>
          <w:lang w:val="en-US" w:bidi="ar-SA"/>
        </w:rPr>
        <w:t>④探究溶质质量分数、催化剂质量、温度等因素对过氧化氢分解速率的影响，设计以下实验方案，其中实验甲、乙、丙的目的是：探究催化剂质量对过氧化氢分解速率的影响；实验戊中，w、t分别是5%、20或10%、30；故答案为：探究催化剂质量对过氧化氢分解速率的影响；5%或10%；20或30；</w:t>
      </w:r>
      <w:r w:rsidRPr="001614F4">
        <w:rPr>
          <w:rFonts w:ascii="微软雅黑" w:eastAsia="微软雅黑" w:hAnsi="微软雅黑" w:hint="eastAsia"/>
          <w:color w:val="333333"/>
          <w:sz w:val="20"/>
          <w:szCs w:val="20"/>
          <w:lang w:val="en-US" w:bidi="ar-SA"/>
        </w:rPr>
        <w:br/>
      </w:r>
      <w:r w:rsidRPr="001614F4">
        <w:rPr>
          <w:rFonts w:ascii="微软雅黑" w:eastAsia="微软雅黑" w:hAnsi="微软雅黑" w:hint="eastAsia"/>
          <w:color w:val="333333"/>
          <w:spacing w:val="15"/>
          <w:sz w:val="20"/>
          <w:szCs w:val="20"/>
          <w:lang w:val="en-US" w:bidi="ar-SA"/>
        </w:rPr>
        <w:t>⑤氯酸钾在二氧化锰做催化剂和加热的条件下生成氯化钾和氧气，配平即可；有关该实验的说法合理的是：实验开始前装置D中必须装满水；停止加热前应断开C、D 装置，防止液体倒流；故答案为：</w:t>
      </w:r>
      <w:r>
        <w:rPr>
          <w:rFonts w:ascii="微软雅黑" w:eastAsia="微软雅黑" w:hAnsi="微软雅黑" w:hint="eastAsia"/>
          <w:noProof/>
          <w:color w:val="333333"/>
          <w:spacing w:val="15"/>
          <w:sz w:val="20"/>
          <w:szCs w:val="20"/>
          <w:lang w:val="en-US" w:bidi="ar-SA"/>
        </w:rPr>
        <w:drawing>
          <wp:inline distT="0" distB="0" distL="0" distR="0">
            <wp:extent cx="1990725" cy="361950"/>
            <wp:effectExtent l="19050" t="0" r="9525" b="0"/>
            <wp:docPr id="16" name="图片 16"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xmlns:r="http://schemas.openxmlformats.org/officeDocument/2006/relationships" r:embed="rId22" cstate="print"/>
                    <a:srcRect/>
                    <a:stretch>
                      <a:fillRect/>
                    </a:stretch>
                  </pic:blipFill>
                  <pic:spPr bwMode="auto">
                    <a:xfrm>
                      <a:off x="0" y="0"/>
                      <a:ext cx="1990725" cy="361950"/>
                    </a:xfrm>
                    <a:prstGeom prst="rect">
                      <a:avLst/>
                    </a:prstGeom>
                    <a:noFill/>
                    <a:ln w="9525">
                      <a:noFill/>
                      <a:miter lim="800000"/>
                      <a:headEnd/>
                      <a:tailEnd/>
                    </a:ln>
                  </pic:spPr>
                </pic:pic>
              </a:graphicData>
            </a:graphic>
          </wp:inline>
        </w:drawing>
      </w:r>
    </w:p>
    <w:p w:rsidR="001614F4" w:rsidRPr="001614F4" w:rsidP="001614F4">
      <w:pPr>
        <w:widowControl/>
        <w:shd w:val="clear" w:color="auto" w:fill="FFFFFF"/>
        <w:autoSpaceDE/>
        <w:autoSpaceDN/>
        <w:rPr>
          <w:rFonts w:ascii="微软雅黑" w:eastAsia="微软雅黑" w:hAnsi="微软雅黑"/>
          <w:color w:val="333333"/>
          <w:spacing w:val="15"/>
          <w:sz w:val="20"/>
          <w:szCs w:val="20"/>
          <w:lang w:val="en-US" w:bidi="ar-SA"/>
        </w:rPr>
      </w:pPr>
      <w:r w:rsidRPr="001614F4">
        <w:rPr>
          <w:rFonts w:ascii="微软雅黑" w:eastAsia="微软雅黑" w:hAnsi="微软雅黑" w:hint="eastAsia"/>
          <w:b/>
          <w:bCs/>
          <w:color w:val="333333"/>
          <w:spacing w:val="15"/>
          <w:sz w:val="20"/>
          <w:lang w:val="en-US" w:bidi="ar-SA"/>
        </w:rPr>
        <w:t>【点评】</w:t>
      </w:r>
      <w:r w:rsidRPr="001614F4">
        <w:rPr>
          <w:rFonts w:ascii="微软雅黑" w:eastAsia="微软雅黑" w:hAnsi="微软雅黑" w:hint="eastAsia"/>
          <w:color w:val="333333"/>
          <w:spacing w:val="15"/>
          <w:sz w:val="20"/>
          <w:szCs w:val="20"/>
          <w:lang w:val="en-US" w:bidi="ar-SA"/>
        </w:rPr>
        <w:t>本考点主要考查了质量分数、气体的制取装置和收集装置的选择，同时也考查了化学方程式的书写、有关化学方程式的计算等，综合性比较强。气体的制取装置的选择与反应物的状态和反应的条件有关；气体的收集装置的选择与气体的密度和溶解性有关。本考点是中考的重要考点之一，主要出现在实验题中。</w:t>
      </w:r>
    </w:p>
    <w:p w:rsidR="001614F4">
      <w:pPr>
        <w:rPr>
          <w:sz w:val="21"/>
        </w:rPr>
        <w:sectPr>
          <w:pgSz w:w="11910" w:h="16840"/>
          <w:pgMar w:top="1320" w:right="780" w:bottom="1180" w:left="920" w:header="0" w:footer="997" w:gutter="0"/>
          <w:cols w:space="720"/>
        </w:sectPr>
      </w:pPr>
    </w:p>
    <w:p w:rsidR="00681035" w:rsidP="001614F4">
      <w:pPr>
        <w:spacing w:before="43"/>
        <w:ind w:right="137"/>
        <w:jc w:val="center"/>
        <w:rPr>
          <w:rFonts w:ascii="Times New Roman" w:eastAsia="Times New Roman" w:hAnsi="Times New Roman"/>
          <w:sz w:val="21"/>
        </w:rPr>
      </w:pPr>
    </w:p>
    <w:sectPr w:rsidSect="00B07333">
      <w:pgSz w:w="11910" w:h="16840"/>
      <w:pgMar w:top="1320" w:right="780" w:bottom="1180" w:left="920" w:header="0" w:footer="997"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DA062F"/>
    <w:multiLevelType w:val="hybridMultilevel"/>
    <w:tmpl w:val="D0806C6A"/>
    <w:lvl w:ilvl="0">
      <w:start w:val="47"/>
      <w:numFmt w:val="decimal"/>
      <w:lvlText w:val="%1."/>
      <w:lvlJc w:val="left"/>
      <w:pPr>
        <w:ind w:left="477" w:hanging="265"/>
        <w:jc w:val="left"/>
      </w:pPr>
      <w:rPr>
        <w:rFonts w:ascii="Times New Roman" w:eastAsia="Times New Roman" w:hAnsi="Times New Roman" w:cs="Times New Roman" w:hint="default"/>
        <w:spacing w:val="0"/>
        <w:w w:val="99"/>
        <w:position w:val="2"/>
        <w:sz w:val="19"/>
        <w:szCs w:val="19"/>
        <w:lang w:val="zh-CN" w:eastAsia="zh-CN" w:bidi="zh-CN"/>
      </w:rPr>
    </w:lvl>
    <w:lvl w:ilvl="1">
      <w:start w:val="0"/>
      <w:numFmt w:val="bullet"/>
      <w:lvlText w:val="•"/>
      <w:lvlJc w:val="left"/>
      <w:pPr>
        <w:ind w:left="1452" w:hanging="265"/>
      </w:pPr>
      <w:rPr>
        <w:rFonts w:hint="default"/>
        <w:lang w:val="zh-CN" w:eastAsia="zh-CN" w:bidi="zh-CN"/>
      </w:rPr>
    </w:lvl>
    <w:lvl w:ilvl="2">
      <w:start w:val="0"/>
      <w:numFmt w:val="bullet"/>
      <w:lvlText w:val="•"/>
      <w:lvlJc w:val="left"/>
      <w:pPr>
        <w:ind w:left="2425" w:hanging="265"/>
      </w:pPr>
      <w:rPr>
        <w:rFonts w:hint="default"/>
        <w:lang w:val="zh-CN" w:eastAsia="zh-CN" w:bidi="zh-CN"/>
      </w:rPr>
    </w:lvl>
    <w:lvl w:ilvl="3">
      <w:start w:val="0"/>
      <w:numFmt w:val="bullet"/>
      <w:lvlText w:val="•"/>
      <w:lvlJc w:val="left"/>
      <w:pPr>
        <w:ind w:left="3397" w:hanging="265"/>
      </w:pPr>
      <w:rPr>
        <w:rFonts w:hint="default"/>
        <w:lang w:val="zh-CN" w:eastAsia="zh-CN" w:bidi="zh-CN"/>
      </w:rPr>
    </w:lvl>
    <w:lvl w:ilvl="4">
      <w:start w:val="0"/>
      <w:numFmt w:val="bullet"/>
      <w:lvlText w:val="•"/>
      <w:lvlJc w:val="left"/>
      <w:pPr>
        <w:ind w:left="4370" w:hanging="265"/>
      </w:pPr>
      <w:rPr>
        <w:rFonts w:hint="default"/>
        <w:lang w:val="zh-CN" w:eastAsia="zh-CN" w:bidi="zh-CN"/>
      </w:rPr>
    </w:lvl>
    <w:lvl w:ilvl="5">
      <w:start w:val="0"/>
      <w:numFmt w:val="bullet"/>
      <w:lvlText w:val="•"/>
      <w:lvlJc w:val="left"/>
      <w:pPr>
        <w:ind w:left="5343" w:hanging="265"/>
      </w:pPr>
      <w:rPr>
        <w:rFonts w:hint="default"/>
        <w:lang w:val="zh-CN" w:eastAsia="zh-CN" w:bidi="zh-CN"/>
      </w:rPr>
    </w:lvl>
    <w:lvl w:ilvl="6">
      <w:start w:val="0"/>
      <w:numFmt w:val="bullet"/>
      <w:lvlText w:val="•"/>
      <w:lvlJc w:val="left"/>
      <w:pPr>
        <w:ind w:left="6315" w:hanging="265"/>
      </w:pPr>
      <w:rPr>
        <w:rFonts w:hint="default"/>
        <w:lang w:val="zh-CN" w:eastAsia="zh-CN" w:bidi="zh-CN"/>
      </w:rPr>
    </w:lvl>
    <w:lvl w:ilvl="7">
      <w:start w:val="0"/>
      <w:numFmt w:val="bullet"/>
      <w:lvlText w:val="•"/>
      <w:lvlJc w:val="left"/>
      <w:pPr>
        <w:ind w:left="7288" w:hanging="265"/>
      </w:pPr>
      <w:rPr>
        <w:rFonts w:hint="default"/>
        <w:lang w:val="zh-CN" w:eastAsia="zh-CN" w:bidi="zh-CN"/>
      </w:rPr>
    </w:lvl>
    <w:lvl w:ilvl="8">
      <w:start w:val="0"/>
      <w:numFmt w:val="bullet"/>
      <w:lvlText w:val="•"/>
      <w:lvlJc w:val="left"/>
      <w:pPr>
        <w:ind w:left="8260" w:hanging="265"/>
      </w:pPr>
      <w:rPr>
        <w:rFonts w:hint="default"/>
        <w:lang w:val="zh-CN" w:eastAsia="zh-CN" w:bidi="zh-CN"/>
      </w:rPr>
    </w:lvl>
  </w:abstractNum>
  <w:abstractNum w:abstractNumId="1">
    <w:nsid w:val="0B4472D1"/>
    <w:multiLevelType w:val="hybridMultilevel"/>
    <w:tmpl w:val="F4E69B36"/>
    <w:lvl w:ilvl="0">
      <w:start w:val="1"/>
      <w:numFmt w:val="lowerLetter"/>
      <w:lvlText w:val="%1."/>
      <w:lvlJc w:val="left"/>
      <w:pPr>
        <w:ind w:left="501" w:hanging="184"/>
        <w:jc w:val="left"/>
      </w:pPr>
      <w:rPr>
        <w:rFonts w:ascii="Times New Roman" w:eastAsia="Times New Roman" w:hAnsi="Times New Roman" w:cs="Times New Roman" w:hint="default"/>
        <w:w w:val="99"/>
        <w:sz w:val="21"/>
        <w:szCs w:val="21"/>
        <w:lang w:val="zh-CN" w:eastAsia="zh-CN" w:bidi="zh-CN"/>
      </w:rPr>
    </w:lvl>
    <w:lvl w:ilvl="1">
      <w:start w:val="0"/>
      <w:numFmt w:val="bullet"/>
      <w:lvlText w:val="•"/>
      <w:lvlJc w:val="left"/>
      <w:pPr>
        <w:ind w:left="1470" w:hanging="184"/>
      </w:pPr>
      <w:rPr>
        <w:rFonts w:hint="default"/>
        <w:lang w:val="zh-CN" w:eastAsia="zh-CN" w:bidi="zh-CN"/>
      </w:rPr>
    </w:lvl>
    <w:lvl w:ilvl="2">
      <w:start w:val="0"/>
      <w:numFmt w:val="bullet"/>
      <w:lvlText w:val="•"/>
      <w:lvlJc w:val="left"/>
      <w:pPr>
        <w:ind w:left="2441" w:hanging="184"/>
      </w:pPr>
      <w:rPr>
        <w:rFonts w:hint="default"/>
        <w:lang w:val="zh-CN" w:eastAsia="zh-CN" w:bidi="zh-CN"/>
      </w:rPr>
    </w:lvl>
    <w:lvl w:ilvl="3">
      <w:start w:val="0"/>
      <w:numFmt w:val="bullet"/>
      <w:lvlText w:val="•"/>
      <w:lvlJc w:val="left"/>
      <w:pPr>
        <w:ind w:left="3411" w:hanging="184"/>
      </w:pPr>
      <w:rPr>
        <w:rFonts w:hint="default"/>
        <w:lang w:val="zh-CN" w:eastAsia="zh-CN" w:bidi="zh-CN"/>
      </w:rPr>
    </w:lvl>
    <w:lvl w:ilvl="4">
      <w:start w:val="0"/>
      <w:numFmt w:val="bullet"/>
      <w:lvlText w:val="•"/>
      <w:lvlJc w:val="left"/>
      <w:pPr>
        <w:ind w:left="4382" w:hanging="184"/>
      </w:pPr>
      <w:rPr>
        <w:rFonts w:hint="default"/>
        <w:lang w:val="zh-CN" w:eastAsia="zh-CN" w:bidi="zh-CN"/>
      </w:rPr>
    </w:lvl>
    <w:lvl w:ilvl="5">
      <w:start w:val="0"/>
      <w:numFmt w:val="bullet"/>
      <w:lvlText w:val="•"/>
      <w:lvlJc w:val="left"/>
      <w:pPr>
        <w:ind w:left="5353" w:hanging="184"/>
      </w:pPr>
      <w:rPr>
        <w:rFonts w:hint="default"/>
        <w:lang w:val="zh-CN" w:eastAsia="zh-CN" w:bidi="zh-CN"/>
      </w:rPr>
    </w:lvl>
    <w:lvl w:ilvl="6">
      <w:start w:val="0"/>
      <w:numFmt w:val="bullet"/>
      <w:lvlText w:val="•"/>
      <w:lvlJc w:val="left"/>
      <w:pPr>
        <w:ind w:left="6323" w:hanging="184"/>
      </w:pPr>
      <w:rPr>
        <w:rFonts w:hint="default"/>
        <w:lang w:val="zh-CN" w:eastAsia="zh-CN" w:bidi="zh-CN"/>
      </w:rPr>
    </w:lvl>
    <w:lvl w:ilvl="7">
      <w:start w:val="0"/>
      <w:numFmt w:val="bullet"/>
      <w:lvlText w:val="•"/>
      <w:lvlJc w:val="left"/>
      <w:pPr>
        <w:ind w:left="7294" w:hanging="184"/>
      </w:pPr>
      <w:rPr>
        <w:rFonts w:hint="default"/>
        <w:lang w:val="zh-CN" w:eastAsia="zh-CN" w:bidi="zh-CN"/>
      </w:rPr>
    </w:lvl>
    <w:lvl w:ilvl="8">
      <w:start w:val="0"/>
      <w:numFmt w:val="bullet"/>
      <w:lvlText w:val="•"/>
      <w:lvlJc w:val="left"/>
      <w:pPr>
        <w:ind w:left="8264" w:hanging="184"/>
      </w:pPr>
      <w:rPr>
        <w:rFonts w:hint="default"/>
        <w:lang w:val="zh-CN" w:eastAsia="zh-CN" w:bidi="zh-CN"/>
      </w:rPr>
    </w:lvl>
  </w:abstractNum>
  <w:abstractNum w:abstractNumId="2">
    <w:nsid w:val="0C6A62BB"/>
    <w:multiLevelType w:val="hybridMultilevel"/>
    <w:tmpl w:val="B40E05FA"/>
    <w:lvl w:ilvl="0">
      <w:start w:val="27"/>
      <w:numFmt w:val="decimal"/>
      <w:lvlText w:val="%1."/>
      <w:lvlJc w:val="left"/>
      <w:pPr>
        <w:ind w:left="580" w:hanging="368"/>
        <w:jc w:val="left"/>
      </w:pPr>
      <w:rPr>
        <w:rFonts w:ascii="Times New Roman" w:eastAsia="Times New Roman" w:hAnsi="Times New Roman" w:cs="Times New Roman" w:hint="default"/>
        <w:spacing w:val="0"/>
        <w:w w:val="99"/>
        <w:sz w:val="21"/>
        <w:szCs w:val="21"/>
        <w:lang w:val="zh-CN" w:eastAsia="zh-CN" w:bidi="zh-CN"/>
      </w:rPr>
    </w:lvl>
    <w:lvl w:ilvl="1">
      <w:start w:val="1"/>
      <w:numFmt w:val="upperLetter"/>
      <w:lvlText w:val="%2."/>
      <w:lvlJc w:val="left"/>
      <w:pPr>
        <w:ind w:left="616" w:hanging="310"/>
        <w:jc w:val="left"/>
      </w:pPr>
      <w:rPr>
        <w:rFonts w:ascii="Times New Roman" w:eastAsia="Times New Roman" w:hAnsi="Times New Roman" w:cs="Times New Roman" w:hint="default"/>
        <w:w w:val="99"/>
        <w:sz w:val="21"/>
        <w:szCs w:val="21"/>
        <w:lang w:val="zh-CN" w:eastAsia="zh-CN" w:bidi="zh-CN"/>
      </w:rPr>
    </w:lvl>
    <w:lvl w:ilvl="2">
      <w:start w:val="0"/>
      <w:numFmt w:val="bullet"/>
      <w:lvlText w:val="•"/>
      <w:lvlJc w:val="left"/>
      <w:pPr>
        <w:ind w:left="620" w:hanging="310"/>
      </w:pPr>
      <w:rPr>
        <w:rFonts w:hint="default"/>
        <w:lang w:val="zh-CN" w:eastAsia="zh-CN" w:bidi="zh-CN"/>
      </w:rPr>
    </w:lvl>
    <w:lvl w:ilvl="3">
      <w:start w:val="0"/>
      <w:numFmt w:val="bullet"/>
      <w:lvlText w:val="•"/>
      <w:lvlJc w:val="left"/>
      <w:pPr>
        <w:ind w:left="660" w:hanging="310"/>
      </w:pPr>
      <w:rPr>
        <w:rFonts w:hint="default"/>
        <w:lang w:val="zh-CN" w:eastAsia="zh-CN" w:bidi="zh-CN"/>
      </w:rPr>
    </w:lvl>
    <w:lvl w:ilvl="4">
      <w:start w:val="0"/>
      <w:numFmt w:val="bullet"/>
      <w:lvlText w:val="•"/>
      <w:lvlJc w:val="left"/>
      <w:pPr>
        <w:ind w:left="740" w:hanging="310"/>
      </w:pPr>
      <w:rPr>
        <w:rFonts w:hint="default"/>
        <w:lang w:val="zh-CN" w:eastAsia="zh-CN" w:bidi="zh-CN"/>
      </w:rPr>
    </w:lvl>
    <w:lvl w:ilvl="5">
      <w:start w:val="0"/>
      <w:numFmt w:val="bullet"/>
      <w:lvlText w:val="•"/>
      <w:lvlJc w:val="left"/>
      <w:pPr>
        <w:ind w:left="773" w:hanging="310"/>
      </w:pPr>
      <w:rPr>
        <w:rFonts w:hint="default"/>
        <w:lang w:val="zh-CN" w:eastAsia="zh-CN" w:bidi="zh-CN"/>
      </w:rPr>
    </w:lvl>
    <w:lvl w:ilvl="6">
      <w:start w:val="0"/>
      <w:numFmt w:val="bullet"/>
      <w:lvlText w:val="•"/>
      <w:lvlJc w:val="left"/>
      <w:pPr>
        <w:ind w:left="806" w:hanging="310"/>
      </w:pPr>
      <w:rPr>
        <w:rFonts w:hint="default"/>
        <w:lang w:val="zh-CN" w:eastAsia="zh-CN" w:bidi="zh-CN"/>
      </w:rPr>
    </w:lvl>
    <w:lvl w:ilvl="7">
      <w:start w:val="0"/>
      <w:numFmt w:val="bullet"/>
      <w:lvlText w:val="•"/>
      <w:lvlJc w:val="left"/>
      <w:pPr>
        <w:ind w:left="839" w:hanging="310"/>
      </w:pPr>
      <w:rPr>
        <w:rFonts w:hint="default"/>
        <w:lang w:val="zh-CN" w:eastAsia="zh-CN" w:bidi="zh-CN"/>
      </w:rPr>
    </w:lvl>
    <w:lvl w:ilvl="8">
      <w:start w:val="0"/>
      <w:numFmt w:val="bullet"/>
      <w:lvlText w:val="•"/>
      <w:lvlJc w:val="left"/>
      <w:pPr>
        <w:ind w:left="872" w:hanging="310"/>
      </w:pPr>
      <w:rPr>
        <w:rFonts w:hint="default"/>
        <w:lang w:val="zh-CN" w:eastAsia="zh-CN" w:bidi="zh-CN"/>
      </w:rPr>
    </w:lvl>
  </w:abstractNum>
  <w:abstractNum w:abstractNumId="3">
    <w:nsid w:val="33405D5D"/>
    <w:multiLevelType w:val="hybridMultilevel"/>
    <w:tmpl w:val="1116DD54"/>
    <w:lvl w:ilvl="0">
      <w:start w:val="1"/>
      <w:numFmt w:val="lowerLetter"/>
      <w:lvlText w:val="%1."/>
      <w:lvlJc w:val="left"/>
      <w:pPr>
        <w:ind w:left="884" w:hanging="252"/>
        <w:jc w:val="left"/>
      </w:pPr>
      <w:rPr>
        <w:rFonts w:ascii="Times New Roman" w:eastAsia="Times New Roman" w:hAnsi="Times New Roman" w:cs="Times New Roman" w:hint="default"/>
        <w:w w:val="99"/>
        <w:sz w:val="21"/>
        <w:szCs w:val="21"/>
        <w:lang w:val="zh-CN" w:eastAsia="zh-CN" w:bidi="zh-CN"/>
      </w:rPr>
    </w:lvl>
    <w:lvl w:ilvl="1">
      <w:start w:val="0"/>
      <w:numFmt w:val="bullet"/>
      <w:lvlText w:val="•"/>
      <w:lvlJc w:val="left"/>
      <w:pPr>
        <w:ind w:left="1812" w:hanging="252"/>
      </w:pPr>
      <w:rPr>
        <w:rFonts w:hint="default"/>
        <w:lang w:val="zh-CN" w:eastAsia="zh-CN" w:bidi="zh-CN"/>
      </w:rPr>
    </w:lvl>
    <w:lvl w:ilvl="2">
      <w:start w:val="0"/>
      <w:numFmt w:val="bullet"/>
      <w:lvlText w:val="•"/>
      <w:lvlJc w:val="left"/>
      <w:pPr>
        <w:ind w:left="2745" w:hanging="252"/>
      </w:pPr>
      <w:rPr>
        <w:rFonts w:hint="default"/>
        <w:lang w:val="zh-CN" w:eastAsia="zh-CN" w:bidi="zh-CN"/>
      </w:rPr>
    </w:lvl>
    <w:lvl w:ilvl="3">
      <w:start w:val="0"/>
      <w:numFmt w:val="bullet"/>
      <w:lvlText w:val="•"/>
      <w:lvlJc w:val="left"/>
      <w:pPr>
        <w:ind w:left="3677" w:hanging="252"/>
      </w:pPr>
      <w:rPr>
        <w:rFonts w:hint="default"/>
        <w:lang w:val="zh-CN" w:eastAsia="zh-CN" w:bidi="zh-CN"/>
      </w:rPr>
    </w:lvl>
    <w:lvl w:ilvl="4">
      <w:start w:val="0"/>
      <w:numFmt w:val="bullet"/>
      <w:lvlText w:val="•"/>
      <w:lvlJc w:val="left"/>
      <w:pPr>
        <w:ind w:left="4610" w:hanging="252"/>
      </w:pPr>
      <w:rPr>
        <w:rFonts w:hint="default"/>
        <w:lang w:val="zh-CN" w:eastAsia="zh-CN" w:bidi="zh-CN"/>
      </w:rPr>
    </w:lvl>
    <w:lvl w:ilvl="5">
      <w:start w:val="0"/>
      <w:numFmt w:val="bullet"/>
      <w:lvlText w:val="•"/>
      <w:lvlJc w:val="left"/>
      <w:pPr>
        <w:ind w:left="5543" w:hanging="252"/>
      </w:pPr>
      <w:rPr>
        <w:rFonts w:hint="default"/>
        <w:lang w:val="zh-CN" w:eastAsia="zh-CN" w:bidi="zh-CN"/>
      </w:rPr>
    </w:lvl>
    <w:lvl w:ilvl="6">
      <w:start w:val="0"/>
      <w:numFmt w:val="bullet"/>
      <w:lvlText w:val="•"/>
      <w:lvlJc w:val="left"/>
      <w:pPr>
        <w:ind w:left="6475" w:hanging="252"/>
      </w:pPr>
      <w:rPr>
        <w:rFonts w:hint="default"/>
        <w:lang w:val="zh-CN" w:eastAsia="zh-CN" w:bidi="zh-CN"/>
      </w:rPr>
    </w:lvl>
    <w:lvl w:ilvl="7">
      <w:start w:val="0"/>
      <w:numFmt w:val="bullet"/>
      <w:lvlText w:val="•"/>
      <w:lvlJc w:val="left"/>
      <w:pPr>
        <w:ind w:left="7408" w:hanging="252"/>
      </w:pPr>
      <w:rPr>
        <w:rFonts w:hint="default"/>
        <w:lang w:val="zh-CN" w:eastAsia="zh-CN" w:bidi="zh-CN"/>
      </w:rPr>
    </w:lvl>
    <w:lvl w:ilvl="8">
      <w:start w:val="0"/>
      <w:numFmt w:val="bullet"/>
      <w:lvlText w:val="•"/>
      <w:lvlJc w:val="left"/>
      <w:pPr>
        <w:ind w:left="8340" w:hanging="252"/>
      </w:pPr>
      <w:rPr>
        <w:rFonts w:hint="default"/>
        <w:lang w:val="zh-CN" w:eastAsia="zh-CN" w:bidi="zh-CN"/>
      </w:rPr>
    </w:lvl>
  </w:abstractNum>
  <w:num w:numId="1">
    <w:abstractNumId w:val="0"/>
  </w:num>
  <w:num w:numId="2">
    <w:abstractNumId w:val="3"/>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drawingGridHorizontalSpacing w:val="110"/>
  <w:displayHorizontalDrawingGridEvery w:val="2"/>
  <w:characterSpacingControl w:val="doNotCompress"/>
  <w:compat>
    <w:ulTrailSpace/>
    <w:useFELayout/>
  </w:compat>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B07333"/>
    <w:rPr>
      <w:rFonts w:ascii="宋体" w:eastAsia="宋体" w:hAnsi="宋体" w:cs="宋体"/>
      <w:lang w:val="zh-CN" w:eastAsia="zh-CN" w:bidi="zh-CN"/>
    </w:rPr>
  </w:style>
  <w:style w:type="paragraph" w:styleId="Heading1">
    <w:name w:val="heading 1"/>
    <w:basedOn w:val="Normal"/>
    <w:uiPriority w:val="1"/>
    <w:qFormat/>
    <w:rsid w:val="00B07333"/>
    <w:pPr>
      <w:spacing w:before="100"/>
      <w:ind w:left="651" w:hanging="346"/>
      <w:outlineLvl w:val="0"/>
    </w:pPr>
    <w:rPr>
      <w:rFonts w:ascii="Times New Roman" w:eastAsia="Times New Roman" w:hAnsi="Times New Roman" w:cs="Times New Roman"/>
      <w:sz w:val="24"/>
      <w:szCs w:val="24"/>
    </w:rPr>
  </w:style>
  <w:style w:type="paragraph" w:styleId="Heading2">
    <w:name w:val="heading 2"/>
    <w:basedOn w:val="Normal"/>
    <w:uiPriority w:val="1"/>
    <w:qFormat/>
    <w:rsid w:val="00B07333"/>
    <w:pPr>
      <w:ind w:left="212"/>
      <w:outlineLvl w:val="1"/>
    </w:pPr>
    <w:rP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 Normal_0"/>
    <w:uiPriority w:val="2"/>
    <w:semiHidden/>
    <w:unhideWhenUsed/>
    <w:qFormat/>
    <w:rsid w:val="00B07333"/>
    <w:tblPr>
      <w:tblInd w:w="0" w:type="dxa"/>
      <w:tblCellMar>
        <w:top w:w="0" w:type="dxa"/>
        <w:left w:w="0" w:type="dxa"/>
        <w:bottom w:w="0" w:type="dxa"/>
        <w:right w:w="0" w:type="dxa"/>
      </w:tblCellMar>
    </w:tblPr>
  </w:style>
  <w:style w:type="paragraph" w:styleId="BodyText">
    <w:name w:val="Body Text"/>
    <w:basedOn w:val="Normal"/>
    <w:uiPriority w:val="1"/>
    <w:qFormat/>
    <w:rsid w:val="00B07333"/>
    <w:rPr>
      <w:sz w:val="21"/>
      <w:szCs w:val="21"/>
    </w:rPr>
  </w:style>
  <w:style w:type="paragraph" w:styleId="ListParagraph">
    <w:name w:val="List Paragraph"/>
    <w:basedOn w:val="Normal"/>
    <w:uiPriority w:val="1"/>
    <w:qFormat/>
    <w:rsid w:val="00B07333"/>
    <w:pPr>
      <w:ind w:left="580" w:hanging="368"/>
    </w:pPr>
  </w:style>
  <w:style w:type="paragraph" w:customStyle="1" w:styleId="TableParagraph">
    <w:name w:val="Table Paragraph"/>
    <w:basedOn w:val="Normal"/>
    <w:uiPriority w:val="1"/>
    <w:qFormat/>
    <w:rsid w:val="00B07333"/>
    <w:pPr>
      <w:spacing w:before="113"/>
      <w:ind w:left="106"/>
    </w:pPr>
    <w:rPr>
      <w:rFonts w:ascii="Times New Roman" w:eastAsia="Times New Roman" w:hAnsi="Times New Roman" w:cs="Times New Roman"/>
    </w:rPr>
  </w:style>
  <w:style w:type="paragraph" w:styleId="Header">
    <w:name w:val="header"/>
    <w:basedOn w:val="Normal"/>
    <w:link w:val="Char"/>
    <w:uiPriority w:val="99"/>
    <w:unhideWhenUsed/>
    <w:rsid w:val="00B05F7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B05F70"/>
    <w:rPr>
      <w:rFonts w:ascii="宋体" w:eastAsia="宋体" w:hAnsi="宋体" w:cs="宋体"/>
      <w:sz w:val="18"/>
      <w:szCs w:val="18"/>
      <w:lang w:val="zh-CN" w:eastAsia="zh-CN" w:bidi="zh-CN"/>
    </w:rPr>
  </w:style>
  <w:style w:type="paragraph" w:styleId="Footer">
    <w:name w:val="footer"/>
    <w:basedOn w:val="Normal"/>
    <w:link w:val="Char0"/>
    <w:uiPriority w:val="99"/>
    <w:unhideWhenUsed/>
    <w:rsid w:val="00B05F70"/>
    <w:pPr>
      <w:tabs>
        <w:tab w:val="center" w:pos="4153"/>
        <w:tab w:val="right" w:pos="8306"/>
      </w:tabs>
      <w:snapToGrid w:val="0"/>
    </w:pPr>
    <w:rPr>
      <w:sz w:val="18"/>
      <w:szCs w:val="18"/>
    </w:rPr>
  </w:style>
  <w:style w:type="character" w:customStyle="1" w:styleId="Char0">
    <w:name w:val="页脚 Char"/>
    <w:basedOn w:val="DefaultParagraphFont"/>
    <w:link w:val="Footer"/>
    <w:uiPriority w:val="99"/>
    <w:rsid w:val="00B05F70"/>
    <w:rPr>
      <w:rFonts w:ascii="宋体" w:eastAsia="宋体" w:hAnsi="宋体" w:cs="宋体"/>
      <w:sz w:val="18"/>
      <w:szCs w:val="18"/>
      <w:lang w:val="zh-CN" w:eastAsia="zh-CN" w:bidi="zh-CN"/>
    </w:rPr>
  </w:style>
  <w:style w:type="paragraph" w:styleId="BalloonText">
    <w:name w:val="Balloon Text"/>
    <w:basedOn w:val="Normal"/>
    <w:link w:val="Char1"/>
    <w:uiPriority w:val="99"/>
    <w:semiHidden/>
    <w:unhideWhenUsed/>
    <w:rsid w:val="00681035"/>
    <w:rPr>
      <w:sz w:val="18"/>
      <w:szCs w:val="18"/>
    </w:rPr>
  </w:style>
  <w:style w:type="character" w:customStyle="1" w:styleId="Char1">
    <w:name w:val="批注框文本 Char"/>
    <w:basedOn w:val="DefaultParagraphFont"/>
    <w:link w:val="BalloonText"/>
    <w:uiPriority w:val="99"/>
    <w:semiHidden/>
    <w:rsid w:val="00681035"/>
    <w:rPr>
      <w:rFonts w:ascii="宋体" w:eastAsia="宋体" w:hAnsi="宋体" w:cs="宋体"/>
      <w:sz w:val="18"/>
      <w:szCs w:val="18"/>
      <w:lang w:val="zh-CN" w:eastAsia="zh-CN" w:bidi="zh-CN"/>
    </w:rPr>
  </w:style>
  <w:style w:type="character" w:styleId="Emphasis">
    <w:name w:val="Emphasis"/>
    <w:basedOn w:val="DefaultParagraphFont"/>
    <w:uiPriority w:val="20"/>
    <w:qFormat/>
    <w:rsid w:val="00681035"/>
    <w:rPr>
      <w:i/>
      <w:iCs/>
    </w:rPr>
  </w:style>
  <w:style w:type="character" w:customStyle="1" w:styleId="mathjye">
    <w:name w:val="mathjye"/>
    <w:basedOn w:val="DefaultParagraphFont"/>
    <w:rsid w:val="00681035"/>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7.png" /><Relationship Id="rId11" Type="http://schemas.openxmlformats.org/officeDocument/2006/relationships/image" Target="media/image8.png" /><Relationship Id="rId12" Type="http://schemas.openxmlformats.org/officeDocument/2006/relationships/image" Target="media/image9.png" /><Relationship Id="rId13" Type="http://schemas.openxmlformats.org/officeDocument/2006/relationships/image" Target="media/image10.png" /><Relationship Id="rId14" Type="http://schemas.openxmlformats.org/officeDocument/2006/relationships/image" Target="media/image11.png" /><Relationship Id="rId15" Type="http://schemas.openxmlformats.org/officeDocument/2006/relationships/image" Target="media/image12.png" /><Relationship Id="rId16" Type="http://schemas.openxmlformats.org/officeDocument/2006/relationships/image" Target="media/image13.png" /><Relationship Id="rId17" Type="http://schemas.openxmlformats.org/officeDocument/2006/relationships/image" Target="media/image14.png" /><Relationship Id="rId18" Type="http://schemas.openxmlformats.org/officeDocument/2006/relationships/image" Target="media/image15.png" /><Relationship Id="rId19" Type="http://schemas.openxmlformats.org/officeDocument/2006/relationships/image" Target="media/image16.png" /><Relationship Id="rId2" Type="http://schemas.openxmlformats.org/officeDocument/2006/relationships/webSettings" Target="webSettings.xml" /><Relationship Id="rId20" Type="http://schemas.openxmlformats.org/officeDocument/2006/relationships/image" Target="media/image17.png" /><Relationship Id="rId21" Type="http://schemas.openxmlformats.org/officeDocument/2006/relationships/image" Target="media/image18.png" /><Relationship Id="rId22" Type="http://schemas.openxmlformats.org/officeDocument/2006/relationships/image" Target="media/image19.png" /><Relationship Id="rId23" Type="http://schemas.openxmlformats.org/officeDocument/2006/relationships/theme" Target="theme/theme1.xml" /><Relationship Id="rId24" Type="http://schemas.openxmlformats.org/officeDocument/2006/relationships/numbering" Target="numbering.xml" /><Relationship Id="rId25"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image" Target="media/image3.png" /><Relationship Id="rId7" Type="http://schemas.openxmlformats.org/officeDocument/2006/relationships/image" Target="media/image4.png" /><Relationship Id="rId8" Type="http://schemas.openxmlformats.org/officeDocument/2006/relationships/image" Target="media/image5.png" /><Relationship Id="rId9" Type="http://schemas.openxmlformats.org/officeDocument/2006/relationships/image" Target="media/image6.png" /></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1695</Words>
  <Characters>9665</Characters>
  <Application>Microsoft Office Word</Application>
  <DocSecurity>0</DocSecurity>
  <Lines>80</Lines>
  <Paragraphs>22</Paragraphs>
  <ScaleCrop>false</ScaleCrop>
  <Company/>
  <LinksUpToDate>false</LinksUpToDate>
  <CharactersWithSpaces>11338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dcterms:created xsi:type="dcterms:W3CDTF">2019-02-21T11:35:00Z</dcterms:created>
  <dcterms:modified xsi:type="dcterms:W3CDTF">2019-02-21T11:35:00Z</dcterms:modified>
</cp:coreProperties>
</file>