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77E" w:rsidRDefault="001C577E" w:rsidP="001C577E">
      <w:pPr>
        <w:spacing w:line="360" w:lineRule="auto"/>
        <w:jc w:val="center"/>
        <w:textAlignment w:val="center"/>
        <w:rPr>
          <w:rFonts w:ascii="宋体" w:hAnsi="宋体" w:cs="宋体" w:hint="eastAsia"/>
          <w:b/>
          <w:color w:val="00B050"/>
          <w:sz w:val="32"/>
        </w:rPr>
      </w:pPr>
      <w:r w:rsidRPr="00F67B89">
        <w:rPr>
          <w:rFonts w:eastAsia="Times New Roman"/>
          <w:b/>
          <w:noProof/>
          <w:color w:val="00B050"/>
          <w:sz w:val="32"/>
        </w:rPr>
        <w:drawing>
          <wp:anchor distT="0" distB="0" distL="114300" distR="114300" simplePos="0" relativeHeight="251659264" behindDoc="0" locked="0" layoutInCell="1" allowOverlap="1" wp14:anchorId="73845FB5" wp14:editId="385887D5">
            <wp:simplePos x="0" y="0"/>
            <wp:positionH relativeFrom="page">
              <wp:posOffset>12534900</wp:posOffset>
            </wp:positionH>
            <wp:positionV relativeFrom="topMargin">
              <wp:posOffset>12496800</wp:posOffset>
            </wp:positionV>
            <wp:extent cx="482600" cy="482600"/>
            <wp:effectExtent l="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pic:spPr>
                </pic:pic>
              </a:graphicData>
            </a:graphic>
            <wp14:sizeRelH relativeFrom="page">
              <wp14:pctWidth>0</wp14:pctWidth>
            </wp14:sizeRelH>
            <wp14:sizeRelV relativeFrom="page">
              <wp14:pctHeight>0</wp14:pctHeight>
            </wp14:sizeRelV>
          </wp:anchor>
        </w:drawing>
      </w:r>
      <w:r w:rsidRPr="00F67B89">
        <w:rPr>
          <w:rFonts w:eastAsia="Times New Roman"/>
          <w:b/>
          <w:color w:val="00B050"/>
          <w:sz w:val="32"/>
        </w:rPr>
        <w:t>2020</w:t>
      </w:r>
      <w:r w:rsidRPr="00F67B89">
        <w:rPr>
          <w:rFonts w:ascii="宋体" w:hAnsi="宋体" w:cs="宋体"/>
          <w:b/>
          <w:color w:val="00B050"/>
          <w:sz w:val="32"/>
        </w:rPr>
        <w:t>年</w:t>
      </w:r>
      <w:r w:rsidR="00B155FA" w:rsidRPr="00B155FA">
        <w:rPr>
          <w:rFonts w:ascii="宋体" w:hAnsi="宋体" w:cs="宋体" w:hint="eastAsia"/>
          <w:b/>
          <w:color w:val="00B050"/>
          <w:sz w:val="32"/>
        </w:rPr>
        <w:t>广东省</w:t>
      </w:r>
      <w:r w:rsidR="00D97358" w:rsidRPr="00D97358">
        <w:rPr>
          <w:rFonts w:ascii="宋体" w:hAnsi="宋体" w:cs="宋体" w:hint="eastAsia"/>
          <w:b/>
          <w:color w:val="00B050"/>
          <w:sz w:val="32"/>
        </w:rPr>
        <w:t>初中毕业学业统一考试</w:t>
      </w:r>
      <w:r w:rsidRPr="00F67B89">
        <w:rPr>
          <w:rFonts w:ascii="宋体" w:hAnsi="宋体" w:cs="宋体"/>
          <w:b/>
          <w:color w:val="00B050"/>
          <w:sz w:val="32"/>
        </w:rPr>
        <w:t>化学试卷</w:t>
      </w:r>
    </w:p>
    <w:p w:rsidR="00B155FA" w:rsidRDefault="00B155FA" w:rsidP="00B155FA">
      <w:pPr>
        <w:spacing w:line="360" w:lineRule="auto"/>
        <w:jc w:val="left"/>
        <w:textAlignment w:val="center"/>
        <w:rPr>
          <w:rFonts w:eastAsia="Times New Roman"/>
          <w:b/>
          <w:sz w:val="24"/>
        </w:rPr>
      </w:pPr>
      <w:bookmarkStart w:id="0" w:name="_GoBack"/>
      <w:bookmarkEnd w:id="0"/>
      <w:r>
        <w:rPr>
          <w:rFonts w:ascii="宋体" w:hAnsi="宋体" w:cs="宋体"/>
          <w:b/>
          <w:sz w:val="24"/>
        </w:rPr>
        <w:t>可能用到的相对原子质量：</w:t>
      </w:r>
      <w:r>
        <w:rPr>
          <w:rFonts w:eastAsia="Times New Roman"/>
          <w:b/>
          <w:sz w:val="24"/>
        </w:rPr>
        <w:t>H-1</w:t>
      </w:r>
      <w:r>
        <w:rPr>
          <w:rFonts w:ascii="Time New Romans" w:eastAsia="Time New Romans" w:hAnsi="Time New Romans" w:cs="Time New Romans"/>
          <w:b/>
          <w:sz w:val="24"/>
        </w:rPr>
        <w:t xml:space="preserve">   </w:t>
      </w:r>
      <w:r>
        <w:rPr>
          <w:rFonts w:eastAsia="Times New Roman"/>
          <w:b/>
          <w:sz w:val="24"/>
        </w:rPr>
        <w:t>C-12</w:t>
      </w:r>
      <w:r>
        <w:rPr>
          <w:rFonts w:ascii="Time New Romans" w:eastAsia="Time New Romans" w:hAnsi="Time New Romans" w:cs="Time New Romans"/>
          <w:b/>
          <w:sz w:val="24"/>
        </w:rPr>
        <w:t xml:space="preserve">   </w:t>
      </w:r>
      <w:r>
        <w:rPr>
          <w:rFonts w:eastAsia="Times New Roman"/>
          <w:b/>
          <w:sz w:val="24"/>
        </w:rPr>
        <w:t>N-14</w:t>
      </w:r>
      <w:r>
        <w:rPr>
          <w:rFonts w:ascii="Time New Romans" w:eastAsia="Time New Romans" w:hAnsi="Time New Romans" w:cs="Time New Romans"/>
          <w:b/>
          <w:sz w:val="24"/>
        </w:rPr>
        <w:t xml:space="preserve">  </w:t>
      </w:r>
      <w:r>
        <w:rPr>
          <w:rFonts w:eastAsia="Times New Roman"/>
          <w:b/>
          <w:sz w:val="24"/>
        </w:rPr>
        <w:t xml:space="preserve"> O-16</w:t>
      </w:r>
      <w:r>
        <w:rPr>
          <w:rFonts w:ascii="Time New Romans" w:eastAsia="Time New Romans" w:hAnsi="Time New Romans" w:cs="Time New Romans"/>
          <w:b/>
          <w:sz w:val="24"/>
        </w:rPr>
        <w:t xml:space="preserve">   </w:t>
      </w:r>
      <w:r>
        <w:rPr>
          <w:rFonts w:eastAsia="Times New Roman"/>
          <w:b/>
          <w:sz w:val="24"/>
        </w:rPr>
        <w:t>Cu-64</w:t>
      </w:r>
    </w:p>
    <w:p w:rsidR="00B155FA" w:rsidRDefault="00B155FA" w:rsidP="00B155FA">
      <w:pPr>
        <w:spacing w:line="360" w:lineRule="auto"/>
        <w:jc w:val="left"/>
        <w:textAlignment w:val="center"/>
        <w:rPr>
          <w:rFonts w:ascii="宋体" w:hAnsi="宋体" w:cs="宋体"/>
          <w:b/>
          <w:sz w:val="24"/>
        </w:rPr>
      </w:pPr>
      <w:r>
        <w:rPr>
          <w:rFonts w:ascii="宋体" w:hAnsi="宋体" w:cs="宋体"/>
          <w:b/>
          <w:sz w:val="24"/>
        </w:rPr>
        <w:t>一、选择题（本大题包括</w:t>
      </w:r>
      <w:r>
        <w:rPr>
          <w:rFonts w:eastAsia="Times New Roman"/>
          <w:b/>
          <w:sz w:val="24"/>
        </w:rPr>
        <w:t>15</w:t>
      </w:r>
      <w:r>
        <w:rPr>
          <w:rFonts w:ascii="宋体" w:hAnsi="宋体" w:cs="宋体"/>
          <w:b/>
          <w:sz w:val="24"/>
        </w:rPr>
        <w:t>小题，每小题</w:t>
      </w:r>
      <w:r>
        <w:rPr>
          <w:rFonts w:eastAsia="Times New Roman"/>
          <w:b/>
          <w:sz w:val="24"/>
        </w:rPr>
        <w:t>3</w:t>
      </w:r>
      <w:r>
        <w:rPr>
          <w:rFonts w:ascii="宋体" w:hAnsi="宋体" w:cs="宋体"/>
          <w:b/>
          <w:sz w:val="24"/>
        </w:rPr>
        <w:t>分，共</w:t>
      </w:r>
      <w:r>
        <w:rPr>
          <w:rFonts w:eastAsia="Times New Roman"/>
          <w:b/>
          <w:sz w:val="24"/>
        </w:rPr>
        <w:t>45</w:t>
      </w:r>
      <w:r>
        <w:rPr>
          <w:rFonts w:ascii="宋体" w:hAnsi="宋体" w:cs="宋体"/>
          <w:b/>
          <w:sz w:val="24"/>
        </w:rPr>
        <w:t>分。在每小题列出的四个选项中，只有一个是正确的，请将答题卡上对应题目所选的选项涂黑）</w:t>
      </w:r>
    </w:p>
    <w:p w:rsidR="00B155FA" w:rsidRDefault="00B155FA" w:rsidP="00B155FA">
      <w:pPr>
        <w:spacing w:line="360" w:lineRule="auto"/>
        <w:jc w:val="left"/>
        <w:textAlignment w:val="center"/>
        <w:rPr>
          <w:rFonts w:ascii="宋体" w:hAnsi="宋体" w:cs="宋体"/>
        </w:rPr>
      </w:pPr>
      <w:r>
        <w:t>1.</w:t>
      </w:r>
      <w:r>
        <w:rPr>
          <w:rFonts w:ascii="宋体" w:hAnsi="宋体" w:cs="宋体"/>
        </w:rPr>
        <w:t>下列过程发生了化学变化的是</w:t>
      </w:r>
    </w:p>
    <w:p w:rsidR="00B155FA" w:rsidRDefault="00B155FA" w:rsidP="00B155FA">
      <w:pPr>
        <w:spacing w:line="360" w:lineRule="auto"/>
        <w:jc w:val="left"/>
        <w:textAlignment w:val="center"/>
        <w:rPr>
          <w:rFonts w:ascii="宋体" w:hAnsi="宋体" w:cs="宋体"/>
        </w:rPr>
      </w:pPr>
      <w:r w:rsidRPr="00BE1BCD">
        <w:rPr>
          <w:rFonts w:hint="eastAsia"/>
        </w:rPr>
        <w:t xml:space="preserve">A. </w:t>
      </w:r>
      <w:r>
        <w:rPr>
          <w:rFonts w:ascii="宋体" w:hAnsi="宋体" w:cs="宋体"/>
        </w:rPr>
        <w:t>冰雪融化</w:t>
      </w:r>
    </w:p>
    <w:p w:rsidR="00B155FA" w:rsidRDefault="00B155FA" w:rsidP="00B155FA">
      <w:pPr>
        <w:spacing w:line="360" w:lineRule="auto"/>
        <w:jc w:val="left"/>
        <w:textAlignment w:val="center"/>
        <w:rPr>
          <w:rFonts w:ascii="宋体" w:hAnsi="宋体" w:cs="宋体"/>
        </w:rPr>
      </w:pPr>
      <w:r w:rsidRPr="00BE1BCD">
        <w:rPr>
          <w:rFonts w:hint="eastAsia"/>
        </w:rPr>
        <w:t xml:space="preserve">B. </w:t>
      </w:r>
      <w:r>
        <w:rPr>
          <w:rFonts w:ascii="宋体" w:hAnsi="宋体" w:cs="宋体"/>
        </w:rPr>
        <w:t>汽油挥发</w:t>
      </w:r>
    </w:p>
    <w:p w:rsidR="00B155FA" w:rsidRDefault="00B155FA" w:rsidP="00B155FA">
      <w:pPr>
        <w:spacing w:line="360" w:lineRule="auto"/>
        <w:jc w:val="left"/>
        <w:textAlignment w:val="center"/>
        <w:rPr>
          <w:rFonts w:ascii="宋体" w:hAnsi="宋体" w:cs="宋体"/>
        </w:rPr>
      </w:pPr>
      <w:r w:rsidRPr="00BE1BCD">
        <w:rPr>
          <w:rFonts w:hint="eastAsia"/>
        </w:rPr>
        <w:t xml:space="preserve">C. </w:t>
      </w:r>
      <w:r>
        <w:rPr>
          <w:rFonts w:ascii="宋体" w:hAnsi="宋体" w:cs="宋体"/>
        </w:rPr>
        <w:t>大米酿酒</w:t>
      </w:r>
    </w:p>
    <w:p w:rsidR="00B155FA" w:rsidRDefault="00B155FA" w:rsidP="00B155FA">
      <w:pPr>
        <w:spacing w:line="360" w:lineRule="auto"/>
        <w:jc w:val="left"/>
        <w:textAlignment w:val="center"/>
        <w:rPr>
          <w:rFonts w:ascii="宋体" w:hAnsi="宋体" w:cs="宋体"/>
          <w:color w:val="000000"/>
        </w:rPr>
      </w:pPr>
      <w:r w:rsidRPr="00BE1BCD">
        <w:rPr>
          <w:rFonts w:hint="eastAsia"/>
        </w:rPr>
        <w:t xml:space="preserve">D. </w:t>
      </w:r>
      <w:r>
        <w:rPr>
          <w:rFonts w:ascii="宋体" w:hAnsi="宋体" w:cs="宋体"/>
        </w:rPr>
        <w:t>玻璃破碎</w:t>
      </w:r>
    </w:p>
    <w:p w:rsidR="00B155FA" w:rsidRDefault="00B155FA" w:rsidP="00B155FA">
      <w:pPr>
        <w:spacing w:line="360" w:lineRule="auto"/>
        <w:textAlignment w:val="center"/>
        <w:rPr>
          <w:color w:val="000000"/>
        </w:rPr>
      </w:pPr>
      <w:r>
        <w:rPr>
          <w:color w:val="2E75B6"/>
        </w:rPr>
        <w:t>【答案】</w:t>
      </w:r>
      <w:r>
        <w:rPr>
          <w:color w:val="000000"/>
        </w:rPr>
        <w:t>C</w:t>
      </w:r>
    </w:p>
    <w:p w:rsidR="00B155FA" w:rsidRDefault="00B155FA" w:rsidP="00B155FA">
      <w:pPr>
        <w:spacing w:line="360" w:lineRule="auto"/>
        <w:textAlignment w:val="center"/>
        <w:rPr>
          <w:color w:val="000000"/>
        </w:rPr>
      </w:pPr>
      <w:r>
        <w:rPr>
          <w:color w:val="2E75B6"/>
        </w:rPr>
        <w:t>【解析】</w:t>
      </w:r>
    </w:p>
    <w:p w:rsidR="00B155FA" w:rsidRDefault="00B155FA" w:rsidP="00B155FA">
      <w:pPr>
        <w:spacing w:line="360" w:lineRule="auto"/>
        <w:textAlignment w:val="center"/>
        <w:rPr>
          <w:color w:val="000000"/>
        </w:rPr>
      </w:pPr>
      <w:r>
        <w:rPr>
          <w:color w:val="000000"/>
        </w:rPr>
        <w:t>【分析】</w:t>
      </w:r>
    </w:p>
    <w:p w:rsidR="00B155FA" w:rsidRDefault="00B155FA" w:rsidP="00B155FA">
      <w:pPr>
        <w:spacing w:line="360" w:lineRule="auto"/>
        <w:textAlignment w:val="center"/>
        <w:rPr>
          <w:rFonts w:ascii="宋体" w:hAnsi="宋体" w:cs="宋体"/>
          <w:color w:val="000000"/>
        </w:rPr>
      </w:pPr>
      <w:r>
        <w:rPr>
          <w:rFonts w:ascii="宋体" w:hAnsi="宋体" w:cs="宋体"/>
          <w:color w:val="000000"/>
        </w:rPr>
        <w:t>物理变化和化学变化的唯一标志是有无新物质生成，有新物质生成的为化学变化，没有新物质生成的为物理变化。</w:t>
      </w:r>
    </w:p>
    <w:p w:rsidR="00B155FA" w:rsidRDefault="00B155FA" w:rsidP="00B155FA">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、冰雪融化只是状态发生了变化，没有新物质生成，属于物理变化，故</w:t>
      </w:r>
      <w:r>
        <w:rPr>
          <w:rFonts w:eastAsia="Times New Roman"/>
          <w:color w:val="000000"/>
        </w:rPr>
        <w:t>A</w:t>
      </w:r>
      <w:r>
        <w:rPr>
          <w:rFonts w:ascii="宋体" w:hAnsi="宋体" w:cs="宋体"/>
          <w:color w:val="000000"/>
        </w:rPr>
        <w:t>错误；</w:t>
      </w:r>
    </w:p>
    <w:p w:rsidR="00B155FA" w:rsidRDefault="00B155FA" w:rsidP="00B155FA">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、汽油挥发只是状态发生了变化，没有新物质生成，属于物理变化，故</w:t>
      </w:r>
      <w:r>
        <w:rPr>
          <w:rFonts w:eastAsia="Times New Roman"/>
          <w:color w:val="000000"/>
        </w:rPr>
        <w:t>B</w:t>
      </w:r>
      <w:r>
        <w:rPr>
          <w:rFonts w:ascii="宋体" w:hAnsi="宋体" w:cs="宋体"/>
          <w:color w:val="000000"/>
        </w:rPr>
        <w:t>错误；</w:t>
      </w:r>
    </w:p>
    <w:p w:rsidR="00B155FA" w:rsidRDefault="00B155FA" w:rsidP="00B155FA">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、大米酿酒生成了酒精等新物质，属于化学变化，故</w:t>
      </w:r>
      <w:r>
        <w:rPr>
          <w:rFonts w:eastAsia="Times New Roman"/>
          <w:color w:val="000000"/>
        </w:rPr>
        <w:t>C</w:t>
      </w:r>
      <w:r>
        <w:rPr>
          <w:rFonts w:ascii="宋体" w:hAnsi="宋体" w:cs="宋体"/>
          <w:color w:val="000000"/>
        </w:rPr>
        <w:t>正确；</w:t>
      </w:r>
    </w:p>
    <w:p w:rsidR="00B155FA" w:rsidRDefault="00B155FA" w:rsidP="00B155FA">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、玻璃破碎只是形状发生了改变，没有新物质生成，属于物理变化，故</w:t>
      </w:r>
      <w:r>
        <w:rPr>
          <w:rFonts w:eastAsia="Times New Roman"/>
          <w:color w:val="000000"/>
        </w:rPr>
        <w:t>D</w:t>
      </w:r>
      <w:r>
        <w:rPr>
          <w:rFonts w:ascii="宋体" w:hAnsi="宋体" w:cs="宋体"/>
          <w:color w:val="000000"/>
        </w:rPr>
        <w:t>错误。</w:t>
      </w:r>
    </w:p>
    <w:p w:rsidR="00B155FA" w:rsidRDefault="00B155FA" w:rsidP="00B155FA">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B155FA" w:rsidRDefault="00B155FA" w:rsidP="00B155FA">
      <w:pPr>
        <w:spacing w:line="360" w:lineRule="auto"/>
        <w:jc w:val="left"/>
        <w:textAlignment w:val="center"/>
        <w:rPr>
          <w:rFonts w:ascii="宋体" w:hAnsi="宋体" w:cs="宋体"/>
          <w:color w:val="000000"/>
        </w:rPr>
      </w:pPr>
      <w:r>
        <w:rPr>
          <w:color w:val="000000"/>
        </w:rPr>
        <w:t>2.</w:t>
      </w:r>
      <w:r>
        <w:rPr>
          <w:rFonts w:ascii="宋体" w:hAnsi="宋体" w:cs="宋体"/>
          <w:color w:val="000000"/>
        </w:rPr>
        <w:t>下列广东美食中富含淀粉的是</w:t>
      </w:r>
    </w:p>
    <w:p w:rsidR="00B155FA" w:rsidRDefault="00B155FA" w:rsidP="00B155FA">
      <w:pPr>
        <w:spacing w:line="360" w:lineRule="auto"/>
        <w:jc w:val="left"/>
        <w:textAlignment w:val="center"/>
        <w:rPr>
          <w:rFonts w:ascii="宋体" w:hAnsi="宋体" w:cs="宋体"/>
          <w:color w:val="000000"/>
        </w:rPr>
      </w:pPr>
      <w:r>
        <w:rPr>
          <w:rFonts w:ascii="宋体" w:hAnsi="宋体" w:cs="宋体"/>
          <w:color w:val="000000"/>
        </w:rPr>
        <w:t>A. 客家豆腐</w:t>
      </w:r>
    </w:p>
    <w:p w:rsidR="00B155FA" w:rsidRDefault="00B155FA" w:rsidP="00B155FA">
      <w:pPr>
        <w:spacing w:line="360" w:lineRule="auto"/>
        <w:jc w:val="left"/>
        <w:textAlignment w:val="center"/>
        <w:rPr>
          <w:rFonts w:ascii="宋体" w:hAnsi="宋体" w:cs="宋体"/>
          <w:color w:val="000000"/>
        </w:rPr>
      </w:pPr>
      <w:r>
        <w:rPr>
          <w:rFonts w:ascii="宋体" w:hAnsi="宋体" w:cs="宋体"/>
          <w:color w:val="000000"/>
        </w:rPr>
        <w:t>B. 广式腊肠</w:t>
      </w:r>
    </w:p>
    <w:p w:rsidR="00B155FA" w:rsidRDefault="00B155FA" w:rsidP="00B155FA">
      <w:pPr>
        <w:spacing w:line="360" w:lineRule="auto"/>
        <w:jc w:val="left"/>
        <w:textAlignment w:val="center"/>
        <w:rPr>
          <w:rFonts w:ascii="宋体" w:hAnsi="宋体" w:cs="宋体"/>
          <w:color w:val="000000"/>
        </w:rPr>
      </w:pPr>
      <w:r>
        <w:rPr>
          <w:rFonts w:ascii="宋体" w:hAnsi="宋体" w:cs="宋体"/>
          <w:color w:val="000000"/>
        </w:rPr>
        <w:t>C. 深井烧鹅</w:t>
      </w:r>
    </w:p>
    <w:p w:rsidR="00B155FA" w:rsidRDefault="00B155FA" w:rsidP="00B155FA">
      <w:pPr>
        <w:spacing w:line="360" w:lineRule="auto"/>
        <w:jc w:val="left"/>
        <w:textAlignment w:val="center"/>
        <w:rPr>
          <w:rFonts w:ascii="宋体" w:hAnsi="宋体" w:cs="宋体"/>
          <w:color w:val="000000"/>
        </w:rPr>
      </w:pPr>
      <w:r>
        <w:rPr>
          <w:rFonts w:ascii="宋体" w:hAnsi="宋体" w:cs="宋体"/>
          <w:color w:val="000000"/>
        </w:rPr>
        <w:t>D. 陈村米粉</w:t>
      </w:r>
    </w:p>
    <w:p w:rsidR="00B155FA" w:rsidRDefault="00B155FA" w:rsidP="00B155FA">
      <w:pPr>
        <w:spacing w:line="360" w:lineRule="auto"/>
        <w:textAlignment w:val="center"/>
        <w:rPr>
          <w:color w:val="000000"/>
        </w:rPr>
      </w:pPr>
      <w:r>
        <w:rPr>
          <w:color w:val="2E75B6"/>
        </w:rPr>
        <w:t>【答案】</w:t>
      </w:r>
      <w:r>
        <w:rPr>
          <w:color w:val="000000"/>
        </w:rPr>
        <w:t>D</w:t>
      </w:r>
    </w:p>
    <w:p w:rsidR="00B155FA" w:rsidRDefault="00B155FA" w:rsidP="00B155FA">
      <w:pPr>
        <w:spacing w:line="360" w:lineRule="auto"/>
        <w:textAlignment w:val="center"/>
        <w:rPr>
          <w:color w:val="000000"/>
        </w:rPr>
      </w:pPr>
      <w:r>
        <w:rPr>
          <w:color w:val="2E75B6"/>
        </w:rPr>
        <w:t>【解析】</w:t>
      </w:r>
    </w:p>
    <w:p w:rsidR="00B155FA" w:rsidRDefault="00B155FA" w:rsidP="00B155FA">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、客家豆腐属于大豆制品，富含蛋白质，不符合题意；</w:t>
      </w:r>
    </w:p>
    <w:p w:rsidR="00B155FA" w:rsidRDefault="00B155FA" w:rsidP="00B155FA">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、广式腊肠属于肉类，富含蛋白质，不符合题意；</w:t>
      </w:r>
    </w:p>
    <w:p w:rsidR="00B155FA" w:rsidRDefault="00B155FA" w:rsidP="00B155FA">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、深井烧鹅属于肉类，富含蛋白质，不符合题意；</w:t>
      </w:r>
    </w:p>
    <w:p w:rsidR="00B155FA" w:rsidRDefault="00B155FA" w:rsidP="00B155FA">
      <w:pPr>
        <w:spacing w:line="360" w:lineRule="auto"/>
        <w:jc w:val="left"/>
        <w:textAlignment w:val="center"/>
        <w:rPr>
          <w:rFonts w:ascii="宋体" w:hAnsi="宋体" w:cs="宋体"/>
          <w:color w:val="000000"/>
        </w:rPr>
      </w:pPr>
      <w:r>
        <w:rPr>
          <w:rFonts w:eastAsia="Times New Roman"/>
          <w:color w:val="000000"/>
        </w:rPr>
        <w:lastRenderedPageBreak/>
        <w:t>D</w:t>
      </w:r>
      <w:r>
        <w:rPr>
          <w:rFonts w:ascii="宋体" w:hAnsi="宋体" w:cs="宋体"/>
          <w:color w:val="000000"/>
        </w:rPr>
        <w:t>、陈村米粉富含淀粉，符合题意。</w:t>
      </w:r>
    </w:p>
    <w:p w:rsidR="00B155FA" w:rsidRDefault="00B155FA" w:rsidP="00B155FA">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B155FA" w:rsidRDefault="00B155FA" w:rsidP="00B155FA">
      <w:pPr>
        <w:spacing w:line="360" w:lineRule="auto"/>
        <w:jc w:val="left"/>
        <w:textAlignment w:val="center"/>
        <w:rPr>
          <w:rFonts w:ascii="宋体" w:hAnsi="宋体" w:cs="宋体"/>
          <w:color w:val="000000"/>
        </w:rPr>
      </w:pPr>
      <w:r>
        <w:rPr>
          <w:color w:val="000000"/>
        </w:rPr>
        <w:t>3.</w:t>
      </w:r>
      <w:r>
        <w:rPr>
          <w:rFonts w:ascii="宋体" w:hAnsi="宋体" w:cs="宋体"/>
          <w:color w:val="000000"/>
        </w:rPr>
        <w:t>酒精运输车合适位置应张贴的标志是</w:t>
      </w:r>
    </w:p>
    <w:p w:rsidR="00B155FA" w:rsidRDefault="00B155FA" w:rsidP="00B155FA">
      <w:pPr>
        <w:tabs>
          <w:tab w:val="left" w:pos="4873"/>
        </w:tabs>
        <w:spacing w:line="360" w:lineRule="auto"/>
        <w:jc w:val="left"/>
        <w:textAlignment w:val="center"/>
        <w:rPr>
          <w:color w:val="000000"/>
        </w:rPr>
      </w:pPr>
      <w:r>
        <w:rPr>
          <w:rFonts w:ascii="宋体" w:hAnsi="宋体" w:cs="宋体"/>
          <w:color w:val="000000"/>
        </w:rPr>
        <w:t xml:space="preserve">A. </w:t>
      </w:r>
      <w:r>
        <w:rPr>
          <w:rFonts w:ascii="宋体" w:hAnsi="宋体" w:cs="宋体"/>
          <w:noProof/>
          <w:color w:val="000000"/>
        </w:rPr>
        <w:drawing>
          <wp:inline distT="0" distB="0" distL="0" distR="0">
            <wp:extent cx="762000" cy="731520"/>
            <wp:effectExtent l="0" t="0" r="0" b="0"/>
            <wp:docPr id="399" name="图片 39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0" descr="学科网(www.zxxk.com)--教育资源门户，提供试卷、教案、课件、论文、素材以及各类教学资源下载，还有大量而丰富的教学相关资讯！"/>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00" cy="731520"/>
                    </a:xfrm>
                    <a:prstGeom prst="rect">
                      <a:avLst/>
                    </a:prstGeom>
                    <a:noFill/>
                    <a:ln>
                      <a:noFill/>
                    </a:ln>
                  </pic:spPr>
                </pic:pic>
              </a:graphicData>
            </a:graphic>
          </wp:inline>
        </w:drawing>
      </w:r>
      <w:r>
        <w:rPr>
          <w:rFonts w:ascii="宋体" w:hAnsi="宋体" w:cs="宋体"/>
          <w:color w:val="000000"/>
        </w:rPr>
        <w:br/>
      </w:r>
      <w:r>
        <w:rPr>
          <w:rFonts w:ascii="宋体" w:hAnsi="宋体" w:cs="宋体"/>
          <w:color w:val="000000"/>
        </w:rPr>
        <w:tab/>
        <w:t xml:space="preserve">B. </w:t>
      </w:r>
      <w:r>
        <w:rPr>
          <w:rFonts w:ascii="宋体" w:hAnsi="宋体" w:cs="宋体"/>
          <w:noProof/>
          <w:color w:val="000000"/>
        </w:rPr>
        <w:drawing>
          <wp:inline distT="0" distB="0" distL="0" distR="0">
            <wp:extent cx="1165860" cy="1295400"/>
            <wp:effectExtent l="0" t="0" r="0" b="0"/>
            <wp:docPr id="398" name="图片 39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1"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65860" cy="1295400"/>
                    </a:xfrm>
                    <a:prstGeom prst="rect">
                      <a:avLst/>
                    </a:prstGeom>
                    <a:noFill/>
                    <a:ln>
                      <a:noFill/>
                    </a:ln>
                  </pic:spPr>
                </pic:pic>
              </a:graphicData>
            </a:graphic>
          </wp:inline>
        </w:drawing>
      </w:r>
      <w:r>
        <w:rPr>
          <w:rFonts w:ascii="宋体" w:hAnsi="宋体" w:cs="宋体"/>
          <w:color w:val="000000"/>
        </w:rPr>
        <w:br/>
      </w:r>
    </w:p>
    <w:p w:rsidR="00B155FA" w:rsidRDefault="00B155FA" w:rsidP="00B155FA">
      <w:pPr>
        <w:tabs>
          <w:tab w:val="left" w:pos="4873"/>
        </w:tabs>
        <w:spacing w:line="360" w:lineRule="auto"/>
        <w:jc w:val="left"/>
        <w:textAlignment w:val="center"/>
        <w:rPr>
          <w:color w:val="000000"/>
        </w:rPr>
      </w:pPr>
      <w:r>
        <w:rPr>
          <w:rFonts w:ascii="宋体" w:hAnsi="宋体" w:cs="宋体"/>
          <w:color w:val="000000"/>
        </w:rPr>
        <w:t xml:space="preserve">C. </w:t>
      </w:r>
      <w:r>
        <w:rPr>
          <w:rFonts w:ascii="宋体" w:hAnsi="宋体" w:cs="宋体"/>
          <w:noProof/>
          <w:color w:val="000000"/>
        </w:rPr>
        <w:drawing>
          <wp:inline distT="0" distB="0" distL="0" distR="0">
            <wp:extent cx="1371600" cy="1394460"/>
            <wp:effectExtent l="0" t="0" r="0" b="0"/>
            <wp:docPr id="397" name="图片 39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2"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71600" cy="1394460"/>
                    </a:xfrm>
                    <a:prstGeom prst="rect">
                      <a:avLst/>
                    </a:prstGeom>
                    <a:noFill/>
                    <a:ln>
                      <a:noFill/>
                    </a:ln>
                  </pic:spPr>
                </pic:pic>
              </a:graphicData>
            </a:graphic>
          </wp:inline>
        </w:drawing>
      </w:r>
      <w:r>
        <w:rPr>
          <w:rFonts w:ascii="宋体" w:hAnsi="宋体" w:cs="宋体"/>
          <w:color w:val="000000"/>
        </w:rPr>
        <w:br/>
      </w:r>
      <w:r>
        <w:rPr>
          <w:rFonts w:ascii="宋体" w:hAnsi="宋体" w:cs="宋体"/>
          <w:color w:val="000000"/>
        </w:rPr>
        <w:tab/>
        <w:t xml:space="preserve">D. </w:t>
      </w:r>
      <w:r>
        <w:rPr>
          <w:rFonts w:ascii="宋体" w:hAnsi="宋体" w:cs="宋体"/>
          <w:noProof/>
          <w:color w:val="000000"/>
        </w:rPr>
        <w:drawing>
          <wp:inline distT="0" distB="0" distL="0" distR="0">
            <wp:extent cx="937260" cy="975360"/>
            <wp:effectExtent l="0" t="0" r="0" b="0"/>
            <wp:docPr id="396" name="图片 39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3"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7260" cy="975360"/>
                    </a:xfrm>
                    <a:prstGeom prst="rect">
                      <a:avLst/>
                    </a:prstGeom>
                    <a:noFill/>
                    <a:ln>
                      <a:noFill/>
                    </a:ln>
                  </pic:spPr>
                </pic:pic>
              </a:graphicData>
            </a:graphic>
          </wp:inline>
        </w:drawing>
      </w:r>
      <w:r>
        <w:rPr>
          <w:rFonts w:ascii="宋体" w:hAnsi="宋体" w:cs="宋体"/>
          <w:color w:val="000000"/>
        </w:rPr>
        <w:br/>
      </w:r>
    </w:p>
    <w:p w:rsidR="00B155FA" w:rsidRDefault="00B155FA" w:rsidP="00B155FA">
      <w:pPr>
        <w:spacing w:line="360" w:lineRule="auto"/>
        <w:textAlignment w:val="center"/>
        <w:rPr>
          <w:color w:val="000000"/>
        </w:rPr>
      </w:pPr>
      <w:r>
        <w:rPr>
          <w:color w:val="2E75B6"/>
        </w:rPr>
        <w:t>【答案】</w:t>
      </w:r>
      <w:r>
        <w:rPr>
          <w:color w:val="000000"/>
        </w:rPr>
        <w:t>B</w:t>
      </w:r>
    </w:p>
    <w:p w:rsidR="00B155FA" w:rsidRDefault="00B155FA" w:rsidP="00B155FA">
      <w:pPr>
        <w:spacing w:line="360" w:lineRule="auto"/>
        <w:textAlignment w:val="center"/>
        <w:rPr>
          <w:color w:val="000000"/>
        </w:rPr>
      </w:pPr>
      <w:r>
        <w:rPr>
          <w:color w:val="2E75B6"/>
        </w:rPr>
        <w:t>【解析】</w:t>
      </w:r>
    </w:p>
    <w:p w:rsidR="00B155FA" w:rsidRDefault="00B155FA" w:rsidP="00B155FA">
      <w:pPr>
        <w:spacing w:line="360" w:lineRule="auto"/>
        <w:textAlignment w:val="center"/>
        <w:rPr>
          <w:color w:val="000000"/>
        </w:rPr>
      </w:pPr>
      <w:r>
        <w:rPr>
          <w:color w:val="000000"/>
        </w:rPr>
        <w:t>【分析】</w:t>
      </w:r>
    </w:p>
    <w:p w:rsidR="00B155FA" w:rsidRDefault="00B155FA" w:rsidP="00B155FA">
      <w:pPr>
        <w:spacing w:line="360" w:lineRule="auto"/>
        <w:textAlignment w:val="center"/>
        <w:rPr>
          <w:rFonts w:ascii="宋体" w:hAnsi="宋体" w:cs="宋体"/>
          <w:color w:val="000000"/>
        </w:rPr>
      </w:pPr>
      <w:r>
        <w:rPr>
          <w:rFonts w:ascii="宋体" w:hAnsi="宋体" w:cs="宋体"/>
          <w:color w:val="000000"/>
        </w:rPr>
        <w:t>酒精具有可燃性，属于易燃物，运输酒精的车辆应该张贴易燃物图标。</w:t>
      </w:r>
    </w:p>
    <w:p w:rsidR="00B155FA" w:rsidRDefault="00B155FA" w:rsidP="00B155FA">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、该标志是节水标志，不符合题意；</w:t>
      </w:r>
    </w:p>
    <w:p w:rsidR="00B155FA" w:rsidRDefault="00B155FA" w:rsidP="00B155FA">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、该标志是易燃物标志，酒精具有可燃性，属于易燃物，运输酒精的车辆应该张贴易燃物标志，符合题意；</w:t>
      </w:r>
    </w:p>
    <w:p w:rsidR="00B155FA" w:rsidRDefault="00B155FA" w:rsidP="00B155FA">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、该标志是有毒品标志，酒精属于易燃物，不属于有毒品，不符合题意；</w:t>
      </w:r>
    </w:p>
    <w:p w:rsidR="00B155FA" w:rsidRDefault="00B155FA" w:rsidP="00B155FA">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、该标志是腐蚀品标志，酒精不属于腐蚀品，不符合题意。故选</w:t>
      </w:r>
      <w:r>
        <w:rPr>
          <w:rFonts w:eastAsia="Times New Roman"/>
          <w:color w:val="000000"/>
        </w:rPr>
        <w:t>B</w:t>
      </w:r>
      <w:r>
        <w:rPr>
          <w:rFonts w:ascii="宋体" w:hAnsi="宋体" w:cs="宋体"/>
          <w:color w:val="000000"/>
        </w:rPr>
        <w:t>。</w:t>
      </w:r>
    </w:p>
    <w:p w:rsidR="00B155FA" w:rsidRDefault="00B155FA" w:rsidP="00B155FA">
      <w:pPr>
        <w:spacing w:line="360" w:lineRule="auto"/>
        <w:jc w:val="left"/>
        <w:textAlignment w:val="center"/>
        <w:rPr>
          <w:rFonts w:ascii="宋体" w:hAnsi="宋体" w:cs="宋体"/>
          <w:color w:val="000000"/>
        </w:rPr>
      </w:pPr>
      <w:r>
        <w:rPr>
          <w:color w:val="000000"/>
        </w:rPr>
        <w:t>4.</w:t>
      </w:r>
      <w:r>
        <w:rPr>
          <w:rFonts w:ascii="宋体" w:hAnsi="宋体" w:cs="宋体"/>
          <w:color w:val="000000"/>
        </w:rPr>
        <w:t>下列物质属于空气污染物的是</w:t>
      </w:r>
    </w:p>
    <w:p w:rsidR="00B155FA" w:rsidRDefault="00B155FA" w:rsidP="00B155FA">
      <w:pPr>
        <w:spacing w:line="360" w:lineRule="auto"/>
        <w:jc w:val="left"/>
        <w:textAlignment w:val="center"/>
        <w:rPr>
          <w:rFonts w:ascii="宋体" w:hAnsi="宋体" w:cs="宋体"/>
          <w:color w:val="000000"/>
        </w:rPr>
      </w:pPr>
      <w:r>
        <w:rPr>
          <w:rFonts w:ascii="宋体" w:hAnsi="宋体" w:cs="宋体"/>
          <w:color w:val="000000"/>
        </w:rPr>
        <w:lastRenderedPageBreak/>
        <w:t>A. 氧气</w:t>
      </w:r>
    </w:p>
    <w:p w:rsidR="00B155FA" w:rsidRDefault="00B155FA" w:rsidP="00B155FA">
      <w:pPr>
        <w:spacing w:line="360" w:lineRule="auto"/>
        <w:jc w:val="left"/>
        <w:textAlignment w:val="center"/>
        <w:rPr>
          <w:rFonts w:ascii="宋体" w:hAnsi="宋体" w:cs="宋体"/>
          <w:color w:val="000000"/>
        </w:rPr>
      </w:pPr>
      <w:r>
        <w:rPr>
          <w:rFonts w:ascii="宋体" w:hAnsi="宋体" w:cs="宋体"/>
          <w:color w:val="000000"/>
        </w:rPr>
        <w:t>B. 氮气</w:t>
      </w:r>
    </w:p>
    <w:p w:rsidR="00B155FA" w:rsidRDefault="00B155FA" w:rsidP="00B155FA">
      <w:pPr>
        <w:spacing w:line="360" w:lineRule="auto"/>
        <w:jc w:val="left"/>
        <w:textAlignment w:val="center"/>
        <w:rPr>
          <w:rFonts w:ascii="宋体" w:hAnsi="宋体" w:cs="宋体"/>
          <w:color w:val="000000"/>
        </w:rPr>
      </w:pPr>
      <w:r>
        <w:rPr>
          <w:rFonts w:ascii="宋体" w:hAnsi="宋体" w:cs="宋体"/>
          <w:color w:val="000000"/>
        </w:rPr>
        <w:t>C. 水蒸气</w:t>
      </w:r>
    </w:p>
    <w:p w:rsidR="00B155FA" w:rsidRDefault="00B155FA" w:rsidP="00B155FA">
      <w:pPr>
        <w:spacing w:line="360" w:lineRule="auto"/>
        <w:jc w:val="left"/>
        <w:textAlignment w:val="center"/>
        <w:rPr>
          <w:rFonts w:ascii="宋体" w:hAnsi="宋体" w:cs="宋体"/>
          <w:color w:val="000000"/>
        </w:rPr>
      </w:pPr>
      <w:r>
        <w:rPr>
          <w:rFonts w:ascii="宋体" w:hAnsi="宋体" w:cs="宋体"/>
          <w:color w:val="000000"/>
        </w:rPr>
        <w:t>D. 二氧化硫</w:t>
      </w:r>
    </w:p>
    <w:p w:rsidR="00B155FA" w:rsidRDefault="00B155FA" w:rsidP="00B155FA">
      <w:pPr>
        <w:spacing w:line="360" w:lineRule="auto"/>
        <w:textAlignment w:val="center"/>
        <w:rPr>
          <w:color w:val="000000"/>
        </w:rPr>
      </w:pPr>
      <w:r>
        <w:rPr>
          <w:color w:val="2E75B6"/>
        </w:rPr>
        <w:t>【答案】</w:t>
      </w:r>
      <w:r>
        <w:rPr>
          <w:color w:val="000000"/>
        </w:rPr>
        <w:t>D</w:t>
      </w:r>
    </w:p>
    <w:p w:rsidR="00B155FA" w:rsidRDefault="00B155FA" w:rsidP="00B155FA">
      <w:pPr>
        <w:spacing w:line="360" w:lineRule="auto"/>
        <w:textAlignment w:val="center"/>
        <w:rPr>
          <w:color w:val="000000"/>
        </w:rPr>
      </w:pPr>
      <w:r>
        <w:rPr>
          <w:color w:val="2E75B6"/>
        </w:rPr>
        <w:t>【解析】</w:t>
      </w:r>
    </w:p>
    <w:p w:rsidR="00B155FA" w:rsidRDefault="00B155FA" w:rsidP="00B155FA">
      <w:pPr>
        <w:spacing w:line="360" w:lineRule="auto"/>
        <w:textAlignment w:val="center"/>
        <w:rPr>
          <w:rFonts w:ascii="宋体" w:hAnsi="宋体" w:cs="宋体"/>
          <w:color w:val="000000"/>
        </w:rPr>
      </w:pPr>
      <w:r>
        <w:rPr>
          <w:color w:val="000000"/>
        </w:rPr>
        <w:t>【详解】</w:t>
      </w:r>
      <w:r>
        <w:rPr>
          <w:rFonts w:ascii="宋体" w:hAnsi="宋体" w:cs="宋体"/>
          <w:color w:val="000000"/>
        </w:rPr>
        <w:t>属于空气污染物的是二氧化氮、二氧化硫、一氧化碳等，氧气、氮气、水蒸气均是无毒无害的空气成分。</w:t>
      </w:r>
    </w:p>
    <w:p w:rsidR="00B155FA" w:rsidRDefault="00B155FA" w:rsidP="00B155FA">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B155FA" w:rsidRDefault="00B155FA" w:rsidP="00B155FA">
      <w:pPr>
        <w:spacing w:line="360" w:lineRule="auto"/>
        <w:jc w:val="left"/>
        <w:textAlignment w:val="center"/>
        <w:rPr>
          <w:rFonts w:ascii="宋体" w:hAnsi="宋体" w:cs="宋体"/>
          <w:color w:val="000000"/>
        </w:rPr>
      </w:pPr>
      <w:r>
        <w:rPr>
          <w:color w:val="000000"/>
        </w:rPr>
        <w:t>5.</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俗称纯碱，侯德榜为纯碱工业的发展做出了杰出贡献。</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属于</w:t>
      </w:r>
    </w:p>
    <w:p w:rsidR="00B155FA" w:rsidRDefault="00B155FA" w:rsidP="00B155FA">
      <w:pPr>
        <w:spacing w:line="360" w:lineRule="auto"/>
        <w:jc w:val="left"/>
        <w:textAlignment w:val="center"/>
        <w:rPr>
          <w:rFonts w:ascii="宋体" w:hAnsi="宋体" w:cs="宋体"/>
          <w:color w:val="000000"/>
        </w:rPr>
      </w:pPr>
      <w:r>
        <w:rPr>
          <w:rFonts w:ascii="宋体" w:hAnsi="宋体" w:cs="宋体"/>
          <w:color w:val="000000"/>
        </w:rPr>
        <w:t>A. 氧化物</w:t>
      </w:r>
    </w:p>
    <w:p w:rsidR="00B155FA" w:rsidRDefault="00B155FA" w:rsidP="00B155FA">
      <w:pPr>
        <w:spacing w:line="360" w:lineRule="auto"/>
        <w:jc w:val="left"/>
        <w:textAlignment w:val="center"/>
        <w:rPr>
          <w:rFonts w:ascii="宋体" w:hAnsi="宋体" w:cs="宋体"/>
          <w:color w:val="000000"/>
        </w:rPr>
      </w:pPr>
      <w:r>
        <w:rPr>
          <w:rFonts w:ascii="宋体" w:hAnsi="宋体" w:cs="宋体"/>
          <w:color w:val="000000"/>
        </w:rPr>
        <w:t>B. 盐</w:t>
      </w:r>
    </w:p>
    <w:p w:rsidR="00B155FA" w:rsidRDefault="00B155FA" w:rsidP="00B155FA">
      <w:pPr>
        <w:spacing w:line="360" w:lineRule="auto"/>
        <w:jc w:val="left"/>
        <w:textAlignment w:val="center"/>
        <w:rPr>
          <w:rFonts w:ascii="宋体" w:hAnsi="宋体" w:cs="宋体"/>
          <w:color w:val="000000"/>
        </w:rPr>
      </w:pPr>
      <w:r>
        <w:rPr>
          <w:rFonts w:ascii="宋体" w:hAnsi="宋体" w:cs="宋体"/>
          <w:color w:val="000000"/>
        </w:rPr>
        <w:t>C. 有机物</w:t>
      </w:r>
    </w:p>
    <w:p w:rsidR="00B155FA" w:rsidRDefault="00B155FA" w:rsidP="00B155FA">
      <w:pPr>
        <w:spacing w:line="360" w:lineRule="auto"/>
        <w:jc w:val="left"/>
        <w:textAlignment w:val="center"/>
        <w:rPr>
          <w:rFonts w:ascii="宋体" w:hAnsi="宋体" w:cs="宋体"/>
          <w:color w:val="000000"/>
        </w:rPr>
      </w:pPr>
      <w:r>
        <w:rPr>
          <w:rFonts w:ascii="宋体" w:hAnsi="宋体" w:cs="宋体"/>
          <w:color w:val="000000"/>
        </w:rPr>
        <w:t>D. 混合物</w:t>
      </w:r>
    </w:p>
    <w:p w:rsidR="00B155FA" w:rsidRDefault="00B155FA" w:rsidP="00B155FA">
      <w:pPr>
        <w:spacing w:line="360" w:lineRule="auto"/>
        <w:textAlignment w:val="center"/>
        <w:rPr>
          <w:color w:val="000000"/>
        </w:rPr>
      </w:pPr>
      <w:r>
        <w:rPr>
          <w:color w:val="2E75B6"/>
        </w:rPr>
        <w:t>【答案】</w:t>
      </w:r>
      <w:r>
        <w:rPr>
          <w:color w:val="000000"/>
        </w:rPr>
        <w:t>B</w:t>
      </w:r>
    </w:p>
    <w:p w:rsidR="00B155FA" w:rsidRDefault="00B155FA" w:rsidP="00B155FA">
      <w:pPr>
        <w:spacing w:line="360" w:lineRule="auto"/>
        <w:textAlignment w:val="center"/>
        <w:rPr>
          <w:color w:val="000000"/>
        </w:rPr>
      </w:pPr>
      <w:r>
        <w:rPr>
          <w:color w:val="2E75B6"/>
        </w:rPr>
        <w:t>【解析】</w:t>
      </w:r>
    </w:p>
    <w:p w:rsidR="00B155FA" w:rsidRDefault="00B155FA" w:rsidP="00B155FA">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、氧化物是由两种元素组成，其中一种元素是氧元素的化合物，碳酸钠含有三种元素，故</w:t>
      </w:r>
      <w:r>
        <w:rPr>
          <w:rFonts w:eastAsia="Times New Roman"/>
          <w:color w:val="000000"/>
        </w:rPr>
        <w:t>A</w:t>
      </w:r>
      <w:r>
        <w:rPr>
          <w:rFonts w:ascii="宋体" w:hAnsi="宋体" w:cs="宋体"/>
          <w:color w:val="000000"/>
        </w:rPr>
        <w:t>不正确；</w:t>
      </w:r>
    </w:p>
    <w:p w:rsidR="00B155FA" w:rsidRDefault="00B155FA" w:rsidP="00B155FA">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、盐是指一类由金属离子</w:t>
      </w:r>
      <w:proofErr w:type="gramStart"/>
      <w:r>
        <w:rPr>
          <w:rFonts w:ascii="宋体" w:hAnsi="宋体" w:cs="宋体"/>
          <w:color w:val="000000"/>
        </w:rPr>
        <w:t>或铵根</w:t>
      </w:r>
      <w:proofErr w:type="gramEnd"/>
      <w:r>
        <w:rPr>
          <w:rFonts w:ascii="宋体" w:hAnsi="宋体" w:cs="宋体"/>
          <w:color w:val="000000"/>
        </w:rPr>
        <w:t>离子与酸根离子组成的化合物，碳酸钠是由钠离子和碳酸根离子组成的化合物，属于盐，故</w:t>
      </w:r>
      <w:r>
        <w:rPr>
          <w:rFonts w:eastAsia="Times New Roman"/>
          <w:color w:val="000000"/>
        </w:rPr>
        <w:t>B</w:t>
      </w:r>
      <w:r>
        <w:rPr>
          <w:rFonts w:ascii="宋体" w:hAnsi="宋体" w:cs="宋体"/>
          <w:color w:val="000000"/>
        </w:rPr>
        <w:t>正确；</w:t>
      </w:r>
    </w:p>
    <w:p w:rsidR="00B155FA" w:rsidRDefault="00B155FA" w:rsidP="00B155FA">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、有机物即有机化合物。含碳化合物</w:t>
      </w:r>
      <w:r>
        <w:rPr>
          <w:rFonts w:eastAsia="Times New Roman"/>
          <w:color w:val="000000"/>
        </w:rPr>
        <w:t>(</w:t>
      </w:r>
      <w:r>
        <w:rPr>
          <w:rFonts w:ascii="宋体" w:hAnsi="宋体" w:cs="宋体"/>
          <w:color w:val="000000"/>
        </w:rPr>
        <w:t>一氧化碳、二氧化碳、碳酸盐、金属碳化物、氰化物除外</w:t>
      </w:r>
      <w:r>
        <w:rPr>
          <w:rFonts w:eastAsia="Times New Roman"/>
          <w:color w:val="000000"/>
        </w:rPr>
        <w:t>)</w:t>
      </w:r>
      <w:r>
        <w:rPr>
          <w:rFonts w:ascii="宋体" w:hAnsi="宋体" w:cs="宋体"/>
          <w:color w:val="000000"/>
        </w:rPr>
        <w:t>或碳氢化合物及其衍生物的总称，碳酸钠属于无机物，故</w:t>
      </w:r>
      <w:r>
        <w:rPr>
          <w:rFonts w:eastAsia="Times New Roman"/>
          <w:color w:val="000000"/>
        </w:rPr>
        <w:t>C</w:t>
      </w:r>
      <w:r>
        <w:rPr>
          <w:rFonts w:ascii="宋体" w:hAnsi="宋体" w:cs="宋体"/>
          <w:color w:val="000000"/>
        </w:rPr>
        <w:t>不正确；</w:t>
      </w:r>
    </w:p>
    <w:p w:rsidR="00B155FA" w:rsidRDefault="00B155FA" w:rsidP="00B155FA">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、混合物是由两种或多种物质组成，碳酸钠属于纯净物，故</w:t>
      </w:r>
      <w:r>
        <w:rPr>
          <w:rFonts w:eastAsia="Times New Roman"/>
          <w:color w:val="000000"/>
        </w:rPr>
        <w:t>D</w:t>
      </w:r>
      <w:r>
        <w:rPr>
          <w:rFonts w:ascii="宋体" w:hAnsi="宋体" w:cs="宋体"/>
          <w:color w:val="000000"/>
        </w:rPr>
        <w:t>不正确。故选</w:t>
      </w:r>
      <w:r>
        <w:rPr>
          <w:rFonts w:eastAsia="Times New Roman"/>
          <w:color w:val="000000"/>
        </w:rPr>
        <w:t>B</w:t>
      </w:r>
      <w:r>
        <w:rPr>
          <w:rFonts w:ascii="宋体" w:hAnsi="宋体" w:cs="宋体"/>
          <w:color w:val="000000"/>
        </w:rPr>
        <w:t>。</w:t>
      </w:r>
    </w:p>
    <w:p w:rsidR="00B155FA" w:rsidRDefault="00B155FA" w:rsidP="00B155FA">
      <w:pPr>
        <w:spacing w:line="360" w:lineRule="auto"/>
        <w:jc w:val="left"/>
        <w:textAlignment w:val="center"/>
        <w:rPr>
          <w:rFonts w:ascii="宋体" w:hAnsi="宋体" w:cs="宋体"/>
          <w:color w:val="000000"/>
        </w:rPr>
      </w:pPr>
      <w:r>
        <w:rPr>
          <w:color w:val="000000"/>
        </w:rPr>
        <w:t>6.</w:t>
      </w:r>
      <w:r>
        <w:rPr>
          <w:rFonts w:ascii="宋体" w:hAnsi="宋体" w:cs="宋体"/>
          <w:color w:val="000000"/>
        </w:rPr>
        <w:t>公园里能闻到花香，合理的解释是</w:t>
      </w:r>
    </w:p>
    <w:p w:rsidR="00B155FA" w:rsidRDefault="00B155FA" w:rsidP="00B155FA">
      <w:pPr>
        <w:spacing w:line="360" w:lineRule="auto"/>
        <w:jc w:val="left"/>
        <w:textAlignment w:val="center"/>
        <w:rPr>
          <w:rFonts w:ascii="宋体" w:hAnsi="宋体" w:cs="宋体"/>
          <w:color w:val="000000"/>
        </w:rPr>
      </w:pPr>
      <w:r>
        <w:rPr>
          <w:rFonts w:ascii="宋体" w:hAnsi="宋体" w:cs="宋体"/>
          <w:color w:val="000000"/>
        </w:rPr>
        <w:t>A. 分子体积变大</w:t>
      </w:r>
    </w:p>
    <w:p w:rsidR="00B155FA" w:rsidRDefault="00B155FA" w:rsidP="00B155FA">
      <w:pPr>
        <w:spacing w:line="360" w:lineRule="auto"/>
        <w:jc w:val="left"/>
        <w:textAlignment w:val="center"/>
        <w:rPr>
          <w:rFonts w:ascii="宋体" w:hAnsi="宋体" w:cs="宋体"/>
          <w:color w:val="000000"/>
        </w:rPr>
      </w:pPr>
      <w:r>
        <w:rPr>
          <w:rFonts w:ascii="宋体" w:hAnsi="宋体" w:cs="宋体"/>
          <w:color w:val="000000"/>
        </w:rPr>
        <w:t>B. 分子在不断运动</w:t>
      </w:r>
    </w:p>
    <w:p w:rsidR="00B155FA" w:rsidRDefault="00B155FA" w:rsidP="00B155FA">
      <w:pPr>
        <w:spacing w:line="360" w:lineRule="auto"/>
        <w:jc w:val="left"/>
        <w:textAlignment w:val="center"/>
        <w:rPr>
          <w:rFonts w:ascii="宋体" w:hAnsi="宋体" w:cs="宋体"/>
          <w:color w:val="000000"/>
        </w:rPr>
      </w:pPr>
      <w:r>
        <w:rPr>
          <w:rFonts w:ascii="宋体" w:hAnsi="宋体" w:cs="宋体"/>
          <w:color w:val="000000"/>
        </w:rPr>
        <w:t>C. 分子数目变多</w:t>
      </w:r>
    </w:p>
    <w:p w:rsidR="00B155FA" w:rsidRDefault="00B155FA" w:rsidP="00B155FA">
      <w:pPr>
        <w:spacing w:line="360" w:lineRule="auto"/>
        <w:jc w:val="left"/>
        <w:textAlignment w:val="center"/>
        <w:rPr>
          <w:rFonts w:ascii="宋体" w:hAnsi="宋体" w:cs="宋体"/>
          <w:color w:val="000000"/>
        </w:rPr>
      </w:pPr>
      <w:r>
        <w:rPr>
          <w:rFonts w:ascii="宋体" w:hAnsi="宋体" w:cs="宋体"/>
          <w:color w:val="000000"/>
        </w:rPr>
        <w:t>D. 分子发生了分解</w:t>
      </w:r>
    </w:p>
    <w:p w:rsidR="00B155FA" w:rsidRDefault="00B155FA" w:rsidP="00B155FA">
      <w:pPr>
        <w:spacing w:line="360" w:lineRule="auto"/>
        <w:textAlignment w:val="center"/>
        <w:rPr>
          <w:color w:val="000000"/>
        </w:rPr>
      </w:pPr>
      <w:r>
        <w:rPr>
          <w:color w:val="2E75B6"/>
        </w:rPr>
        <w:t>【答案】</w:t>
      </w:r>
      <w:r>
        <w:rPr>
          <w:color w:val="000000"/>
        </w:rPr>
        <w:t>B</w:t>
      </w:r>
    </w:p>
    <w:p w:rsidR="00B155FA" w:rsidRDefault="00B155FA" w:rsidP="00B155FA">
      <w:pPr>
        <w:spacing w:line="360" w:lineRule="auto"/>
        <w:textAlignment w:val="center"/>
        <w:rPr>
          <w:color w:val="000000"/>
        </w:rPr>
      </w:pPr>
      <w:r>
        <w:rPr>
          <w:color w:val="2E75B6"/>
        </w:rPr>
        <w:lastRenderedPageBreak/>
        <w:t>【解析】</w:t>
      </w:r>
    </w:p>
    <w:p w:rsidR="00B155FA" w:rsidRDefault="00B155FA" w:rsidP="00B155FA">
      <w:pPr>
        <w:spacing w:line="360" w:lineRule="auto"/>
        <w:textAlignment w:val="center"/>
        <w:rPr>
          <w:rFonts w:ascii="宋体" w:hAnsi="宋体" w:cs="宋体"/>
          <w:color w:val="000000"/>
        </w:rPr>
      </w:pPr>
      <w:r>
        <w:rPr>
          <w:color w:val="000000"/>
        </w:rPr>
        <w:t>【详解】</w:t>
      </w:r>
      <w:r>
        <w:rPr>
          <w:rFonts w:ascii="宋体" w:hAnsi="宋体" w:cs="宋体"/>
          <w:color w:val="000000"/>
        </w:rPr>
        <w:t>宏观物质都是由微观粒子构成的，微粒又是不停运动的，由分子构成的物质通过分子的运动而挥发，所以能散发气味，该过程是物理变化过程，分子的种类、质量、体积、数目多不变。故选</w:t>
      </w:r>
      <w:r>
        <w:rPr>
          <w:rFonts w:eastAsia="Times New Roman"/>
          <w:color w:val="000000"/>
        </w:rPr>
        <w:t>B</w:t>
      </w:r>
      <w:r>
        <w:rPr>
          <w:rFonts w:ascii="宋体" w:hAnsi="宋体" w:cs="宋体"/>
          <w:color w:val="000000"/>
        </w:rPr>
        <w:t>。</w:t>
      </w:r>
    </w:p>
    <w:p w:rsidR="00B155FA" w:rsidRDefault="00B155FA" w:rsidP="00B155FA">
      <w:pPr>
        <w:spacing w:line="360" w:lineRule="auto"/>
        <w:jc w:val="left"/>
        <w:textAlignment w:val="center"/>
        <w:rPr>
          <w:rFonts w:ascii="宋体" w:hAnsi="宋体" w:cs="宋体"/>
          <w:color w:val="000000"/>
        </w:rPr>
      </w:pPr>
      <w:r>
        <w:rPr>
          <w:color w:val="000000"/>
        </w:rPr>
        <w:t>7.</w:t>
      </w:r>
      <w:r>
        <w:rPr>
          <w:rFonts w:ascii="宋体" w:hAnsi="宋体" w:cs="宋体"/>
          <w:color w:val="000000"/>
        </w:rPr>
        <w:t>合成材料的应用与发展，大大方便了人类的生活。下列物品是用有机合成材料制作的是</w:t>
      </w:r>
    </w:p>
    <w:p w:rsidR="00B155FA" w:rsidRDefault="00B155FA" w:rsidP="00B155FA">
      <w:pPr>
        <w:spacing w:line="360" w:lineRule="auto"/>
        <w:jc w:val="left"/>
        <w:textAlignment w:val="center"/>
        <w:rPr>
          <w:rFonts w:ascii="宋体" w:hAnsi="宋体" w:cs="宋体"/>
          <w:color w:val="000000"/>
        </w:rPr>
      </w:pPr>
      <w:r>
        <w:rPr>
          <w:rFonts w:ascii="宋体" w:hAnsi="宋体" w:cs="宋体"/>
          <w:color w:val="000000"/>
        </w:rPr>
        <w:t>A. 塑料桶</w:t>
      </w:r>
    </w:p>
    <w:p w:rsidR="00B155FA" w:rsidRDefault="00B155FA" w:rsidP="00B155FA">
      <w:pPr>
        <w:spacing w:line="360" w:lineRule="auto"/>
        <w:jc w:val="left"/>
        <w:textAlignment w:val="center"/>
        <w:rPr>
          <w:rFonts w:ascii="宋体" w:hAnsi="宋体" w:cs="宋体"/>
          <w:color w:val="000000"/>
        </w:rPr>
      </w:pPr>
      <w:r>
        <w:rPr>
          <w:rFonts w:ascii="宋体" w:hAnsi="宋体" w:cs="宋体"/>
          <w:color w:val="000000"/>
        </w:rPr>
        <w:t>B. 纯羊毛衫</w:t>
      </w:r>
    </w:p>
    <w:p w:rsidR="00B155FA" w:rsidRDefault="00B155FA" w:rsidP="00B155FA">
      <w:pPr>
        <w:spacing w:line="360" w:lineRule="auto"/>
        <w:jc w:val="left"/>
        <w:textAlignment w:val="center"/>
        <w:rPr>
          <w:rFonts w:ascii="宋体" w:hAnsi="宋体" w:cs="宋体"/>
          <w:color w:val="000000"/>
        </w:rPr>
      </w:pPr>
      <w:r>
        <w:rPr>
          <w:rFonts w:ascii="宋体" w:hAnsi="宋体" w:cs="宋体"/>
          <w:color w:val="000000"/>
        </w:rPr>
        <w:t>C. 铅笔芯</w:t>
      </w:r>
    </w:p>
    <w:p w:rsidR="00B155FA" w:rsidRDefault="00B155FA" w:rsidP="00B155FA">
      <w:pPr>
        <w:spacing w:line="360" w:lineRule="auto"/>
        <w:jc w:val="left"/>
        <w:textAlignment w:val="center"/>
        <w:rPr>
          <w:rFonts w:ascii="宋体" w:hAnsi="宋体" w:cs="宋体"/>
          <w:color w:val="000000"/>
        </w:rPr>
      </w:pPr>
      <w:r>
        <w:rPr>
          <w:rFonts w:ascii="宋体" w:hAnsi="宋体" w:cs="宋体"/>
          <w:color w:val="000000"/>
        </w:rPr>
        <w:t>D. 青铜铸像</w:t>
      </w:r>
    </w:p>
    <w:p w:rsidR="00B155FA" w:rsidRDefault="00B155FA" w:rsidP="00B155FA">
      <w:pPr>
        <w:spacing w:line="360" w:lineRule="auto"/>
        <w:textAlignment w:val="center"/>
        <w:rPr>
          <w:color w:val="000000"/>
        </w:rPr>
      </w:pPr>
      <w:r>
        <w:rPr>
          <w:color w:val="2E75B6"/>
        </w:rPr>
        <w:t>【答案】</w:t>
      </w:r>
      <w:r>
        <w:rPr>
          <w:color w:val="000000"/>
        </w:rPr>
        <w:t>A</w:t>
      </w:r>
    </w:p>
    <w:p w:rsidR="00B155FA" w:rsidRDefault="00B155FA" w:rsidP="00B155FA">
      <w:pPr>
        <w:spacing w:line="360" w:lineRule="auto"/>
        <w:textAlignment w:val="center"/>
        <w:rPr>
          <w:color w:val="000000"/>
        </w:rPr>
      </w:pPr>
      <w:r>
        <w:rPr>
          <w:color w:val="2E75B6"/>
        </w:rPr>
        <w:t>【解析】</w:t>
      </w:r>
    </w:p>
    <w:p w:rsidR="00B155FA" w:rsidRDefault="00B155FA" w:rsidP="00B155FA">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、有机</w:t>
      </w:r>
      <w:proofErr w:type="gramStart"/>
      <w:r>
        <w:rPr>
          <w:rFonts w:ascii="宋体" w:hAnsi="宋体" w:cs="宋体"/>
          <w:color w:val="000000"/>
        </w:rPr>
        <w:t>合材料</w:t>
      </w:r>
      <w:proofErr w:type="gramEnd"/>
      <w:r>
        <w:rPr>
          <w:rFonts w:ascii="宋体" w:hAnsi="宋体" w:cs="宋体"/>
          <w:color w:val="000000"/>
        </w:rPr>
        <w:t>包括塑料、合成橡胶和合成纤维，塑料桶属于塑料，符合题意；</w:t>
      </w:r>
    </w:p>
    <w:p w:rsidR="00B155FA" w:rsidRDefault="00B155FA" w:rsidP="00B155FA">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、纯羊毛衫属于天然纤维，不符合题意；</w:t>
      </w:r>
    </w:p>
    <w:p w:rsidR="00B155FA" w:rsidRDefault="00B155FA" w:rsidP="00B155FA">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、铅笔</w:t>
      </w:r>
      <w:proofErr w:type="gramStart"/>
      <w:r>
        <w:rPr>
          <w:rFonts w:ascii="宋体" w:hAnsi="宋体" w:cs="宋体"/>
          <w:color w:val="000000"/>
        </w:rPr>
        <w:t>芯主要</w:t>
      </w:r>
      <w:proofErr w:type="gramEnd"/>
      <w:r>
        <w:rPr>
          <w:rFonts w:ascii="宋体" w:hAnsi="宋体" w:cs="宋体"/>
          <w:color w:val="000000"/>
        </w:rPr>
        <w:t>成分有石墨，属于无机非金属材料，不符合题；</w:t>
      </w:r>
    </w:p>
    <w:p w:rsidR="00B155FA" w:rsidRDefault="00B155FA" w:rsidP="00B155FA">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、青铜铸像是铜合金，属于金属材料，不符合题意。故选</w:t>
      </w:r>
      <w:r>
        <w:rPr>
          <w:rFonts w:eastAsia="Times New Roman"/>
          <w:color w:val="000000"/>
        </w:rPr>
        <w:t>A</w:t>
      </w:r>
      <w:r>
        <w:rPr>
          <w:rFonts w:ascii="宋体" w:hAnsi="宋体" w:cs="宋体"/>
          <w:color w:val="000000"/>
        </w:rPr>
        <w:t>。</w:t>
      </w:r>
    </w:p>
    <w:p w:rsidR="00B155FA" w:rsidRDefault="00B155FA" w:rsidP="00B155FA">
      <w:pPr>
        <w:spacing w:line="360" w:lineRule="auto"/>
        <w:jc w:val="left"/>
        <w:textAlignment w:val="center"/>
        <w:rPr>
          <w:rFonts w:ascii="宋体" w:hAnsi="宋体" w:cs="宋体"/>
          <w:color w:val="000000"/>
        </w:rPr>
      </w:pPr>
      <w:r>
        <w:rPr>
          <w:color w:val="000000"/>
        </w:rPr>
        <w:t>8.</w:t>
      </w:r>
      <w:r>
        <w:rPr>
          <w:rFonts w:ascii="宋体" w:hAnsi="宋体" w:cs="宋体"/>
          <w:color w:val="000000"/>
        </w:rPr>
        <w:t>稀土有“工业的维生素”的美誉。</w:t>
      </w:r>
      <w:proofErr w:type="gramStart"/>
      <w:r>
        <w:rPr>
          <w:rFonts w:ascii="宋体" w:hAnsi="宋体" w:cs="宋体"/>
          <w:color w:val="000000"/>
        </w:rPr>
        <w:t>钇</w:t>
      </w:r>
      <w:proofErr w:type="gramEnd"/>
      <w:r>
        <w:rPr>
          <w:rFonts w:ascii="宋体" w:hAnsi="宋体" w:cs="宋体"/>
          <w:color w:val="000000"/>
        </w:rPr>
        <w:t>是一种重要的稀土元素，下列说法中错误的是</w:t>
      </w:r>
    </w:p>
    <w:p w:rsidR="00B155FA" w:rsidRDefault="00B155FA" w:rsidP="00B155FA">
      <w:pPr>
        <w:spacing w:line="360" w:lineRule="auto"/>
        <w:jc w:val="left"/>
        <w:textAlignment w:val="center"/>
        <w:rPr>
          <w:color w:val="000000"/>
        </w:rPr>
      </w:pPr>
      <w:r>
        <w:rPr>
          <w:rFonts w:ascii="宋体" w:hAnsi="宋体" w:cs="宋体"/>
          <w:noProof/>
          <w:color w:val="000000"/>
        </w:rPr>
        <w:drawing>
          <wp:inline distT="0" distB="0" distL="0" distR="0">
            <wp:extent cx="845820" cy="830580"/>
            <wp:effectExtent l="0" t="0" r="0" b="7620"/>
            <wp:docPr id="395" name="图片 39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4" descr="学科网(www.zxxk.com)--教育资源门户，提供试卷、教案、课件、论文、素材以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45820" cy="830580"/>
                    </a:xfrm>
                    <a:prstGeom prst="rect">
                      <a:avLst/>
                    </a:prstGeom>
                    <a:noFill/>
                    <a:ln>
                      <a:noFill/>
                    </a:ln>
                  </pic:spPr>
                </pic:pic>
              </a:graphicData>
            </a:graphic>
          </wp:inline>
        </w:drawing>
      </w:r>
      <w:r>
        <w:rPr>
          <w:rFonts w:ascii="宋体" w:hAnsi="宋体" w:cs="宋体"/>
          <w:color w:val="000000"/>
        </w:rPr>
        <w:br/>
      </w:r>
    </w:p>
    <w:p w:rsidR="00B155FA" w:rsidRDefault="00B155FA" w:rsidP="00B155FA">
      <w:pPr>
        <w:spacing w:line="360" w:lineRule="auto"/>
        <w:jc w:val="left"/>
        <w:textAlignment w:val="center"/>
        <w:rPr>
          <w:rFonts w:ascii="宋体" w:hAnsi="宋体" w:cs="宋体"/>
          <w:color w:val="000000"/>
        </w:rPr>
      </w:pPr>
      <w:r>
        <w:rPr>
          <w:rFonts w:ascii="宋体" w:hAnsi="宋体" w:cs="宋体"/>
          <w:color w:val="000000"/>
        </w:rPr>
        <w:t>A. 钇属于金属元素</w:t>
      </w:r>
    </w:p>
    <w:p w:rsidR="00B155FA" w:rsidRDefault="00B155FA" w:rsidP="00B155FA">
      <w:pPr>
        <w:spacing w:line="360" w:lineRule="auto"/>
        <w:jc w:val="left"/>
        <w:textAlignment w:val="center"/>
        <w:rPr>
          <w:rFonts w:eastAsia="Times New Roman"/>
          <w:color w:val="000000"/>
        </w:rPr>
      </w:pPr>
      <w:r>
        <w:rPr>
          <w:rFonts w:ascii="宋体" w:hAnsi="宋体" w:cs="宋体"/>
          <w:color w:val="000000"/>
        </w:rPr>
        <w:t>B. 钇的原子序数是</w:t>
      </w:r>
      <w:r>
        <w:rPr>
          <w:rFonts w:eastAsia="Times New Roman"/>
          <w:color w:val="000000"/>
        </w:rPr>
        <w:t>39</w:t>
      </w:r>
    </w:p>
    <w:p w:rsidR="00B155FA" w:rsidRDefault="00B155FA" w:rsidP="00B155FA">
      <w:pPr>
        <w:spacing w:line="360" w:lineRule="auto"/>
        <w:jc w:val="left"/>
        <w:textAlignment w:val="center"/>
        <w:rPr>
          <w:rFonts w:ascii="宋体" w:hAnsi="宋体" w:cs="宋体"/>
          <w:color w:val="000000"/>
        </w:rPr>
      </w:pPr>
      <w:r>
        <w:rPr>
          <w:rFonts w:ascii="宋体" w:hAnsi="宋体" w:cs="宋体"/>
          <w:color w:val="000000"/>
        </w:rPr>
        <w:t>C. 钇的相对原质量是</w:t>
      </w:r>
      <w:r>
        <w:rPr>
          <w:rFonts w:eastAsia="Times New Roman"/>
          <w:color w:val="000000"/>
        </w:rPr>
        <w:t>88.91</w:t>
      </w:r>
      <w:r>
        <w:rPr>
          <w:rFonts w:ascii="宋体" w:hAnsi="宋体" w:cs="宋体"/>
          <w:color w:val="000000"/>
        </w:rPr>
        <w:t>克</w:t>
      </w:r>
    </w:p>
    <w:p w:rsidR="00B155FA" w:rsidRDefault="00B155FA" w:rsidP="00B155FA">
      <w:pPr>
        <w:spacing w:line="360" w:lineRule="auto"/>
        <w:jc w:val="left"/>
        <w:textAlignment w:val="center"/>
        <w:rPr>
          <w:rFonts w:eastAsia="Times New Roman"/>
          <w:color w:val="000000"/>
        </w:rPr>
      </w:pPr>
      <w:r>
        <w:rPr>
          <w:rFonts w:ascii="宋体" w:hAnsi="宋体" w:cs="宋体"/>
          <w:color w:val="000000"/>
        </w:rPr>
        <w:t>D. 钇原子的核外电子数为</w:t>
      </w:r>
      <w:r>
        <w:rPr>
          <w:rFonts w:eastAsia="Times New Roman"/>
          <w:color w:val="000000"/>
        </w:rPr>
        <w:t>39</w:t>
      </w:r>
    </w:p>
    <w:p w:rsidR="00B155FA" w:rsidRDefault="00B155FA" w:rsidP="00B155FA">
      <w:pPr>
        <w:spacing w:line="360" w:lineRule="auto"/>
        <w:textAlignment w:val="center"/>
        <w:rPr>
          <w:color w:val="000000"/>
        </w:rPr>
      </w:pPr>
      <w:r>
        <w:rPr>
          <w:color w:val="2E75B6"/>
        </w:rPr>
        <w:t>【答案】</w:t>
      </w:r>
      <w:r>
        <w:rPr>
          <w:color w:val="000000"/>
        </w:rPr>
        <w:t>C</w:t>
      </w:r>
    </w:p>
    <w:p w:rsidR="00B155FA" w:rsidRDefault="00B155FA" w:rsidP="00B155FA">
      <w:pPr>
        <w:spacing w:line="360" w:lineRule="auto"/>
        <w:textAlignment w:val="center"/>
        <w:rPr>
          <w:color w:val="000000"/>
        </w:rPr>
      </w:pPr>
      <w:r>
        <w:rPr>
          <w:color w:val="2E75B6"/>
        </w:rPr>
        <w:t>【解析】</w:t>
      </w:r>
    </w:p>
    <w:p w:rsidR="00B155FA" w:rsidRDefault="00B155FA" w:rsidP="00B155FA">
      <w:pPr>
        <w:spacing w:line="360" w:lineRule="auto"/>
        <w:textAlignment w:val="center"/>
        <w:rPr>
          <w:color w:val="000000"/>
        </w:rPr>
      </w:pPr>
      <w:r>
        <w:rPr>
          <w:color w:val="000000"/>
        </w:rPr>
        <w:t>【分析】</w:t>
      </w:r>
    </w:p>
    <w:p w:rsidR="00B155FA" w:rsidRDefault="00B155FA" w:rsidP="00B155FA">
      <w:pPr>
        <w:spacing w:line="360" w:lineRule="auto"/>
        <w:textAlignment w:val="center"/>
        <w:rPr>
          <w:rFonts w:ascii="宋体" w:hAnsi="宋体" w:cs="宋体"/>
          <w:color w:val="000000"/>
        </w:rPr>
      </w:pPr>
      <w:r>
        <w:rPr>
          <w:rFonts w:ascii="宋体" w:hAnsi="宋体" w:cs="宋体"/>
          <w:color w:val="000000"/>
        </w:rPr>
        <w:t>根据图中元素周期表可以获得的信息：左上角的数字表示原子序数；字母表示该元素的元素符号；中间的汉字表示元素名称；汉字下面的数字表示相对原子质量，进行分析判断即可。</w:t>
      </w:r>
    </w:p>
    <w:p w:rsidR="00B155FA" w:rsidRDefault="00B155FA" w:rsidP="00B155FA">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、从名称来分析，</w:t>
      </w:r>
      <w:proofErr w:type="gramStart"/>
      <w:r>
        <w:rPr>
          <w:rFonts w:ascii="宋体" w:hAnsi="宋体" w:cs="宋体"/>
          <w:color w:val="000000"/>
        </w:rPr>
        <w:t>钇</w:t>
      </w:r>
      <w:proofErr w:type="gramEnd"/>
      <w:r>
        <w:rPr>
          <w:rFonts w:ascii="宋体" w:hAnsi="宋体" w:cs="宋体"/>
          <w:color w:val="000000"/>
        </w:rPr>
        <w:t>属于金属元素，</w:t>
      </w:r>
      <w:r>
        <w:rPr>
          <w:rFonts w:eastAsia="Times New Roman"/>
          <w:color w:val="000000"/>
        </w:rPr>
        <w:t>A</w:t>
      </w:r>
      <w:r>
        <w:rPr>
          <w:rFonts w:ascii="宋体" w:hAnsi="宋体" w:cs="宋体"/>
          <w:color w:val="000000"/>
        </w:rPr>
        <w:t>正确；</w:t>
      </w:r>
    </w:p>
    <w:p w:rsidR="00B155FA" w:rsidRDefault="00B155FA" w:rsidP="00B155FA">
      <w:pPr>
        <w:spacing w:line="360" w:lineRule="auto"/>
        <w:jc w:val="left"/>
        <w:textAlignment w:val="center"/>
        <w:rPr>
          <w:rFonts w:ascii="宋体" w:hAnsi="宋体" w:cs="宋体"/>
          <w:color w:val="000000"/>
        </w:rPr>
      </w:pPr>
      <w:r>
        <w:rPr>
          <w:rFonts w:eastAsia="Times New Roman"/>
          <w:color w:val="000000"/>
        </w:rPr>
        <w:lastRenderedPageBreak/>
        <w:t>B</w:t>
      </w:r>
      <w:r>
        <w:rPr>
          <w:rFonts w:ascii="宋体" w:hAnsi="宋体" w:cs="宋体"/>
          <w:color w:val="000000"/>
        </w:rPr>
        <w:t>、从图中可知，</w:t>
      </w:r>
      <w:proofErr w:type="gramStart"/>
      <w:r>
        <w:rPr>
          <w:rFonts w:ascii="宋体" w:hAnsi="宋体" w:cs="宋体"/>
          <w:color w:val="000000"/>
        </w:rPr>
        <w:t>钇</w:t>
      </w:r>
      <w:proofErr w:type="gramEnd"/>
      <w:r>
        <w:rPr>
          <w:rFonts w:ascii="宋体" w:hAnsi="宋体" w:cs="宋体"/>
          <w:color w:val="000000"/>
        </w:rPr>
        <w:t>的原子序数为</w:t>
      </w:r>
      <w:r>
        <w:rPr>
          <w:rFonts w:eastAsia="Times New Roman"/>
          <w:color w:val="000000"/>
        </w:rPr>
        <w:t>39</w:t>
      </w:r>
      <w:r>
        <w:rPr>
          <w:rFonts w:ascii="宋体" w:hAnsi="宋体" w:cs="宋体"/>
          <w:color w:val="000000"/>
        </w:rPr>
        <w:t>，</w:t>
      </w:r>
      <w:r>
        <w:rPr>
          <w:rFonts w:eastAsia="Times New Roman"/>
          <w:color w:val="000000"/>
        </w:rPr>
        <w:t>B</w:t>
      </w:r>
      <w:r>
        <w:rPr>
          <w:rFonts w:ascii="宋体" w:hAnsi="宋体" w:cs="宋体"/>
          <w:color w:val="000000"/>
        </w:rPr>
        <w:t>正确；</w:t>
      </w:r>
    </w:p>
    <w:p w:rsidR="00B155FA" w:rsidRDefault="00B155FA" w:rsidP="00B155FA">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、从图中可知，</w:t>
      </w:r>
      <w:proofErr w:type="gramStart"/>
      <w:r>
        <w:rPr>
          <w:rFonts w:ascii="宋体" w:hAnsi="宋体" w:cs="宋体"/>
          <w:color w:val="000000"/>
        </w:rPr>
        <w:t>钇</w:t>
      </w:r>
      <w:proofErr w:type="gramEnd"/>
      <w:r>
        <w:rPr>
          <w:rFonts w:ascii="宋体" w:hAnsi="宋体" w:cs="宋体"/>
          <w:color w:val="000000"/>
        </w:rPr>
        <w:t>的相对原子质量是</w:t>
      </w:r>
      <w:r>
        <w:rPr>
          <w:rFonts w:eastAsia="Times New Roman"/>
          <w:color w:val="000000"/>
        </w:rPr>
        <w:t>88.91</w:t>
      </w:r>
      <w:r>
        <w:rPr>
          <w:rFonts w:ascii="宋体" w:hAnsi="宋体" w:cs="宋体"/>
          <w:color w:val="000000"/>
        </w:rPr>
        <w:t>，一般不带单位，</w:t>
      </w:r>
      <w:r>
        <w:rPr>
          <w:rFonts w:eastAsia="Times New Roman"/>
          <w:color w:val="000000"/>
        </w:rPr>
        <w:t>C</w:t>
      </w:r>
      <w:r>
        <w:rPr>
          <w:rFonts w:ascii="宋体" w:hAnsi="宋体" w:cs="宋体"/>
          <w:color w:val="000000"/>
        </w:rPr>
        <w:t>错误；</w:t>
      </w:r>
    </w:p>
    <w:p w:rsidR="00B155FA" w:rsidRDefault="00B155FA" w:rsidP="00B155FA">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、根据原子的序数等于质子数，也等于核外电子数，所以</w:t>
      </w:r>
      <w:proofErr w:type="gramStart"/>
      <w:r>
        <w:rPr>
          <w:rFonts w:ascii="宋体" w:hAnsi="宋体" w:cs="宋体"/>
          <w:color w:val="000000"/>
        </w:rPr>
        <w:t>钇</w:t>
      </w:r>
      <w:proofErr w:type="gramEnd"/>
      <w:r>
        <w:rPr>
          <w:rFonts w:ascii="宋体" w:hAnsi="宋体" w:cs="宋体"/>
          <w:color w:val="000000"/>
        </w:rPr>
        <w:t>原子的核外电子数为</w:t>
      </w:r>
      <w:r>
        <w:rPr>
          <w:rFonts w:eastAsia="Times New Roman"/>
          <w:color w:val="000000"/>
        </w:rPr>
        <w:t>39</w:t>
      </w:r>
      <w:r>
        <w:rPr>
          <w:rFonts w:ascii="宋体" w:hAnsi="宋体" w:cs="宋体"/>
          <w:color w:val="000000"/>
        </w:rPr>
        <w:t>，</w:t>
      </w:r>
      <w:r>
        <w:rPr>
          <w:rFonts w:eastAsia="Times New Roman"/>
          <w:color w:val="000000"/>
        </w:rPr>
        <w:t>D</w:t>
      </w:r>
      <w:r>
        <w:rPr>
          <w:rFonts w:ascii="宋体" w:hAnsi="宋体" w:cs="宋体"/>
          <w:color w:val="000000"/>
        </w:rPr>
        <w:t>正确。故选</w:t>
      </w:r>
      <w:r>
        <w:rPr>
          <w:rFonts w:eastAsia="Times New Roman"/>
          <w:color w:val="000000"/>
        </w:rPr>
        <w:t>C</w:t>
      </w:r>
      <w:r>
        <w:rPr>
          <w:rFonts w:ascii="宋体" w:hAnsi="宋体" w:cs="宋体"/>
          <w:color w:val="000000"/>
        </w:rPr>
        <w:t>。</w:t>
      </w:r>
    </w:p>
    <w:p w:rsidR="00B155FA" w:rsidRDefault="00B155FA" w:rsidP="00B155FA">
      <w:pPr>
        <w:spacing w:line="360" w:lineRule="auto"/>
        <w:jc w:val="left"/>
        <w:textAlignment w:val="center"/>
        <w:rPr>
          <w:rFonts w:ascii="宋体" w:hAnsi="宋体" w:cs="宋体"/>
          <w:color w:val="000000"/>
        </w:rPr>
      </w:pPr>
      <w:r>
        <w:rPr>
          <w:color w:val="000000"/>
        </w:rPr>
        <w:t>9.</w:t>
      </w:r>
      <w:r>
        <w:rPr>
          <w:rFonts w:ascii="宋体" w:hAnsi="宋体" w:cs="宋体"/>
          <w:color w:val="000000"/>
        </w:rPr>
        <w:t>下列除杂方法正确的是</w:t>
      </w:r>
    </w:p>
    <w:tbl>
      <w:tblPr>
        <w:tblW w:w="6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050"/>
        <w:gridCol w:w="2595"/>
        <w:gridCol w:w="2595"/>
      </w:tblGrid>
      <w:tr w:rsidR="00B155FA" w:rsidTr="00F5293F">
        <w:trPr>
          <w:trHeight w:val="255"/>
        </w:trPr>
        <w:tc>
          <w:tcPr>
            <w:tcW w:w="10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5FA" w:rsidRDefault="00B155FA" w:rsidP="00F5293F">
            <w:pPr>
              <w:spacing w:line="360" w:lineRule="auto"/>
              <w:jc w:val="left"/>
              <w:textAlignment w:val="center"/>
              <w:rPr>
                <w:rFonts w:ascii="宋体" w:hAnsi="宋体" w:cs="宋体"/>
                <w:color w:val="000000"/>
                <w:szCs w:val="24"/>
              </w:rPr>
            </w:pPr>
            <w:r>
              <w:rPr>
                <w:rFonts w:ascii="宋体" w:hAnsi="宋体" w:cs="宋体"/>
                <w:color w:val="000000"/>
                <w:szCs w:val="24"/>
              </w:rPr>
              <w:t>选项</w:t>
            </w:r>
          </w:p>
        </w:tc>
        <w:tc>
          <w:tcPr>
            <w:tcW w:w="25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5FA" w:rsidRDefault="00B155FA" w:rsidP="00F5293F">
            <w:pPr>
              <w:spacing w:line="360" w:lineRule="auto"/>
              <w:jc w:val="left"/>
              <w:textAlignment w:val="center"/>
              <w:rPr>
                <w:rFonts w:ascii="宋体" w:hAnsi="宋体" w:cs="宋体"/>
                <w:color w:val="000000"/>
                <w:szCs w:val="24"/>
              </w:rPr>
            </w:pPr>
            <w:r>
              <w:rPr>
                <w:rFonts w:ascii="宋体" w:hAnsi="宋体" w:cs="宋体"/>
                <w:color w:val="000000"/>
                <w:szCs w:val="24"/>
              </w:rPr>
              <w:t>物质（括号内为杂质）</w:t>
            </w:r>
          </w:p>
        </w:tc>
        <w:tc>
          <w:tcPr>
            <w:tcW w:w="25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5FA" w:rsidRDefault="00B155FA" w:rsidP="00F5293F">
            <w:pPr>
              <w:spacing w:line="360" w:lineRule="auto"/>
              <w:jc w:val="left"/>
              <w:textAlignment w:val="center"/>
              <w:rPr>
                <w:rFonts w:ascii="宋体" w:hAnsi="宋体" w:cs="宋体"/>
                <w:color w:val="000000"/>
                <w:szCs w:val="24"/>
              </w:rPr>
            </w:pPr>
            <w:r>
              <w:rPr>
                <w:rFonts w:ascii="宋体" w:hAnsi="宋体" w:cs="宋体"/>
                <w:color w:val="000000"/>
                <w:szCs w:val="24"/>
              </w:rPr>
              <w:t>方法</w:t>
            </w:r>
          </w:p>
        </w:tc>
      </w:tr>
      <w:tr w:rsidR="00B155FA" w:rsidTr="00F5293F">
        <w:trPr>
          <w:trHeight w:val="255"/>
        </w:trPr>
        <w:tc>
          <w:tcPr>
            <w:tcW w:w="10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5FA" w:rsidRDefault="00B155FA" w:rsidP="00F5293F">
            <w:pPr>
              <w:spacing w:line="360" w:lineRule="auto"/>
              <w:jc w:val="left"/>
              <w:textAlignment w:val="center"/>
              <w:rPr>
                <w:rFonts w:eastAsia="Times New Roman"/>
                <w:color w:val="000000"/>
                <w:szCs w:val="24"/>
              </w:rPr>
            </w:pPr>
            <w:r>
              <w:rPr>
                <w:rFonts w:eastAsia="Times New Roman"/>
                <w:color w:val="000000"/>
                <w:szCs w:val="24"/>
              </w:rPr>
              <w:t>A</w:t>
            </w:r>
          </w:p>
        </w:tc>
        <w:tc>
          <w:tcPr>
            <w:tcW w:w="25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5FA" w:rsidRDefault="00B155FA" w:rsidP="00F5293F">
            <w:pPr>
              <w:spacing w:line="360" w:lineRule="auto"/>
              <w:jc w:val="left"/>
              <w:textAlignment w:val="center"/>
              <w:rPr>
                <w:rFonts w:ascii="宋体" w:hAnsi="宋体" w:cs="宋体"/>
                <w:color w:val="000000"/>
                <w:szCs w:val="24"/>
              </w:rPr>
            </w:pPr>
            <w:r>
              <w:rPr>
                <w:rFonts w:eastAsia="Times New Roman"/>
                <w:color w:val="000000"/>
                <w:szCs w:val="24"/>
              </w:rPr>
              <w:t>K</w:t>
            </w:r>
            <w:r>
              <w:rPr>
                <w:rFonts w:eastAsia="Times New Roman"/>
                <w:color w:val="000000"/>
                <w:szCs w:val="24"/>
                <w:vertAlign w:val="subscript"/>
              </w:rPr>
              <w:t>2</w:t>
            </w:r>
            <w:r>
              <w:rPr>
                <w:rFonts w:eastAsia="Times New Roman"/>
                <w:color w:val="000000"/>
                <w:szCs w:val="24"/>
              </w:rPr>
              <w:t>CO</w:t>
            </w:r>
            <w:r>
              <w:rPr>
                <w:rFonts w:eastAsia="Times New Roman"/>
                <w:color w:val="000000"/>
                <w:szCs w:val="24"/>
                <w:vertAlign w:val="subscript"/>
              </w:rPr>
              <w:t>3</w:t>
            </w:r>
            <w:r>
              <w:rPr>
                <w:rFonts w:ascii="宋体" w:hAnsi="宋体" w:cs="宋体"/>
                <w:color w:val="000000"/>
                <w:szCs w:val="24"/>
              </w:rPr>
              <w:t>溶液（</w:t>
            </w:r>
            <w:r>
              <w:rPr>
                <w:rFonts w:eastAsia="Times New Roman"/>
                <w:color w:val="000000"/>
                <w:szCs w:val="24"/>
              </w:rPr>
              <w:t>K</w:t>
            </w:r>
            <w:r>
              <w:rPr>
                <w:rFonts w:eastAsia="Times New Roman"/>
                <w:color w:val="000000"/>
                <w:szCs w:val="24"/>
                <w:vertAlign w:val="subscript"/>
              </w:rPr>
              <w:t>2</w:t>
            </w:r>
            <w:r>
              <w:rPr>
                <w:rFonts w:eastAsia="Times New Roman"/>
                <w:color w:val="000000"/>
                <w:szCs w:val="24"/>
              </w:rPr>
              <w:t>SO</w:t>
            </w:r>
            <w:r>
              <w:rPr>
                <w:rFonts w:eastAsia="Times New Roman"/>
                <w:color w:val="000000"/>
                <w:szCs w:val="24"/>
                <w:vertAlign w:val="subscript"/>
              </w:rPr>
              <w:t>4</w:t>
            </w:r>
            <w:r>
              <w:rPr>
                <w:rFonts w:ascii="宋体" w:hAnsi="宋体" w:cs="宋体"/>
                <w:color w:val="000000"/>
                <w:szCs w:val="24"/>
              </w:rPr>
              <w:t>）</w:t>
            </w:r>
          </w:p>
        </w:tc>
        <w:tc>
          <w:tcPr>
            <w:tcW w:w="25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5FA" w:rsidRDefault="00B155FA" w:rsidP="00F5293F">
            <w:pPr>
              <w:spacing w:line="360" w:lineRule="auto"/>
              <w:jc w:val="left"/>
              <w:textAlignment w:val="center"/>
              <w:rPr>
                <w:rFonts w:ascii="宋体" w:hAnsi="宋体" w:cs="宋体"/>
                <w:color w:val="000000"/>
                <w:szCs w:val="24"/>
              </w:rPr>
            </w:pPr>
            <w:r>
              <w:rPr>
                <w:rFonts w:ascii="宋体" w:hAnsi="宋体" w:cs="宋体"/>
                <w:color w:val="000000"/>
                <w:szCs w:val="24"/>
              </w:rPr>
              <w:t>加</w:t>
            </w:r>
            <w:r>
              <w:rPr>
                <w:rFonts w:eastAsia="Times New Roman"/>
                <w:color w:val="000000"/>
                <w:szCs w:val="24"/>
              </w:rPr>
              <w:t>BaCl</w:t>
            </w:r>
            <w:r>
              <w:rPr>
                <w:rFonts w:eastAsia="Times New Roman"/>
                <w:color w:val="000000"/>
                <w:szCs w:val="24"/>
                <w:vertAlign w:val="subscript"/>
              </w:rPr>
              <w:t>2</w:t>
            </w:r>
            <w:r>
              <w:rPr>
                <w:rFonts w:ascii="宋体" w:hAnsi="宋体" w:cs="宋体"/>
                <w:color w:val="000000"/>
                <w:szCs w:val="24"/>
              </w:rPr>
              <w:t>溶液，过滤</w:t>
            </w:r>
          </w:p>
        </w:tc>
      </w:tr>
      <w:tr w:rsidR="00B155FA" w:rsidTr="00F5293F">
        <w:trPr>
          <w:trHeight w:val="255"/>
        </w:trPr>
        <w:tc>
          <w:tcPr>
            <w:tcW w:w="10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5FA" w:rsidRDefault="00B155FA" w:rsidP="00F5293F">
            <w:pPr>
              <w:spacing w:line="360" w:lineRule="auto"/>
              <w:jc w:val="left"/>
              <w:textAlignment w:val="center"/>
              <w:rPr>
                <w:rFonts w:eastAsia="Times New Roman"/>
                <w:color w:val="000000"/>
                <w:szCs w:val="24"/>
              </w:rPr>
            </w:pPr>
            <w:r>
              <w:rPr>
                <w:rFonts w:eastAsia="Times New Roman"/>
                <w:color w:val="000000"/>
                <w:szCs w:val="24"/>
              </w:rPr>
              <w:t>B</w:t>
            </w:r>
          </w:p>
        </w:tc>
        <w:tc>
          <w:tcPr>
            <w:tcW w:w="25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5FA" w:rsidRDefault="00B155FA" w:rsidP="00F5293F">
            <w:pPr>
              <w:spacing w:line="360" w:lineRule="auto"/>
              <w:jc w:val="left"/>
              <w:textAlignment w:val="center"/>
              <w:rPr>
                <w:rFonts w:ascii="宋体" w:hAnsi="宋体" w:cs="宋体"/>
                <w:color w:val="000000"/>
                <w:szCs w:val="24"/>
              </w:rPr>
            </w:pPr>
            <w:r>
              <w:rPr>
                <w:rFonts w:eastAsia="Times New Roman"/>
                <w:color w:val="000000"/>
                <w:szCs w:val="24"/>
              </w:rPr>
              <w:t>N</w:t>
            </w:r>
            <w:r>
              <w:rPr>
                <w:rFonts w:eastAsia="Times New Roman"/>
                <w:color w:val="000000"/>
                <w:szCs w:val="24"/>
                <w:vertAlign w:val="subscript"/>
              </w:rPr>
              <w:t>2</w:t>
            </w:r>
            <w:r>
              <w:rPr>
                <w:rFonts w:ascii="宋体" w:hAnsi="宋体" w:cs="宋体"/>
                <w:color w:val="000000"/>
                <w:szCs w:val="24"/>
              </w:rPr>
              <w:t>（</w:t>
            </w:r>
            <w:r>
              <w:rPr>
                <w:rFonts w:eastAsia="Times New Roman"/>
                <w:color w:val="000000"/>
                <w:szCs w:val="24"/>
              </w:rPr>
              <w:t>O</w:t>
            </w:r>
            <w:r>
              <w:rPr>
                <w:rFonts w:eastAsia="Times New Roman"/>
                <w:color w:val="000000"/>
                <w:szCs w:val="24"/>
                <w:vertAlign w:val="subscript"/>
              </w:rPr>
              <w:t>2</w:t>
            </w:r>
            <w:r>
              <w:rPr>
                <w:rFonts w:ascii="宋体" w:hAnsi="宋体" w:cs="宋体"/>
                <w:color w:val="000000"/>
                <w:szCs w:val="24"/>
              </w:rPr>
              <w:t>）</w:t>
            </w:r>
          </w:p>
        </w:tc>
        <w:tc>
          <w:tcPr>
            <w:tcW w:w="25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5FA" w:rsidRDefault="00B155FA" w:rsidP="00F5293F">
            <w:pPr>
              <w:spacing w:line="360" w:lineRule="auto"/>
              <w:jc w:val="left"/>
              <w:textAlignment w:val="center"/>
              <w:rPr>
                <w:rFonts w:ascii="宋体" w:hAnsi="宋体" w:cs="宋体"/>
                <w:color w:val="000000"/>
                <w:szCs w:val="24"/>
              </w:rPr>
            </w:pPr>
            <w:r>
              <w:rPr>
                <w:rFonts w:ascii="宋体" w:hAnsi="宋体" w:cs="宋体"/>
                <w:color w:val="000000"/>
                <w:szCs w:val="24"/>
              </w:rPr>
              <w:t>将气体通过灼热的铜网</w:t>
            </w:r>
          </w:p>
        </w:tc>
      </w:tr>
      <w:tr w:rsidR="00B155FA" w:rsidTr="00F5293F">
        <w:trPr>
          <w:trHeight w:val="255"/>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5FA" w:rsidRDefault="00B155FA" w:rsidP="00F5293F">
            <w:pPr>
              <w:spacing w:line="360" w:lineRule="auto"/>
              <w:jc w:val="left"/>
              <w:textAlignment w:val="center"/>
              <w:rPr>
                <w:rFonts w:eastAsia="Times New Roman"/>
                <w:color w:val="000000"/>
                <w:szCs w:val="24"/>
              </w:rPr>
            </w:pPr>
            <w:r>
              <w:rPr>
                <w:rFonts w:eastAsia="Times New Roman"/>
                <w:color w:val="000000"/>
                <w:szCs w:val="24"/>
              </w:rPr>
              <w:t>C</w:t>
            </w:r>
          </w:p>
        </w:tc>
        <w:tc>
          <w:tcPr>
            <w:tcW w:w="25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5FA" w:rsidRDefault="00B155FA" w:rsidP="00F5293F">
            <w:pPr>
              <w:spacing w:line="360" w:lineRule="auto"/>
              <w:jc w:val="left"/>
              <w:textAlignment w:val="center"/>
              <w:rPr>
                <w:rFonts w:ascii="宋体" w:hAnsi="宋体" w:cs="宋体"/>
                <w:color w:val="000000"/>
                <w:szCs w:val="24"/>
              </w:rPr>
            </w:pPr>
            <w:proofErr w:type="spellStart"/>
            <w:r>
              <w:rPr>
                <w:rFonts w:eastAsia="Times New Roman"/>
                <w:color w:val="000000"/>
                <w:szCs w:val="24"/>
              </w:rPr>
              <w:t>NaOH</w:t>
            </w:r>
            <w:proofErr w:type="spellEnd"/>
            <w:r>
              <w:rPr>
                <w:rFonts w:ascii="宋体" w:hAnsi="宋体" w:cs="宋体"/>
                <w:color w:val="000000"/>
                <w:szCs w:val="24"/>
              </w:rPr>
              <w:t>溶液（</w:t>
            </w:r>
            <w:r>
              <w:rPr>
                <w:rFonts w:eastAsia="Times New Roman"/>
                <w:color w:val="000000"/>
                <w:szCs w:val="24"/>
              </w:rPr>
              <w:t>Na</w:t>
            </w:r>
            <w:r>
              <w:rPr>
                <w:rFonts w:eastAsia="Times New Roman"/>
                <w:color w:val="000000"/>
                <w:szCs w:val="24"/>
                <w:vertAlign w:val="subscript"/>
              </w:rPr>
              <w:t>2</w:t>
            </w:r>
            <w:r>
              <w:rPr>
                <w:rFonts w:eastAsia="Times New Roman"/>
                <w:color w:val="000000"/>
                <w:szCs w:val="24"/>
              </w:rPr>
              <w:t>CO</w:t>
            </w:r>
            <w:r>
              <w:rPr>
                <w:rFonts w:eastAsia="Times New Roman"/>
                <w:color w:val="000000"/>
                <w:szCs w:val="24"/>
                <w:vertAlign w:val="subscript"/>
              </w:rPr>
              <w:t>3</w:t>
            </w:r>
            <w:r>
              <w:rPr>
                <w:rFonts w:ascii="宋体" w:hAnsi="宋体" w:cs="宋体"/>
                <w:color w:val="000000"/>
                <w:szCs w:val="24"/>
              </w:rPr>
              <w:t>）</w:t>
            </w:r>
          </w:p>
        </w:tc>
        <w:tc>
          <w:tcPr>
            <w:tcW w:w="25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5FA" w:rsidRDefault="00B155FA" w:rsidP="00F5293F">
            <w:pPr>
              <w:spacing w:line="360" w:lineRule="auto"/>
              <w:jc w:val="left"/>
              <w:textAlignment w:val="center"/>
              <w:rPr>
                <w:rFonts w:ascii="宋体" w:hAnsi="宋体" w:cs="宋体"/>
                <w:color w:val="000000"/>
                <w:szCs w:val="24"/>
              </w:rPr>
            </w:pPr>
            <w:r>
              <w:rPr>
                <w:rFonts w:ascii="宋体" w:hAnsi="宋体" w:cs="宋体"/>
                <w:color w:val="000000"/>
                <w:szCs w:val="24"/>
              </w:rPr>
              <w:t>加入稀硫酸</w:t>
            </w:r>
          </w:p>
        </w:tc>
      </w:tr>
      <w:tr w:rsidR="00B155FA" w:rsidTr="00F5293F">
        <w:trPr>
          <w:trHeight w:val="255"/>
        </w:trPr>
        <w:tc>
          <w:tcPr>
            <w:tcW w:w="10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5FA" w:rsidRDefault="00B155FA" w:rsidP="00F5293F">
            <w:pPr>
              <w:spacing w:line="360" w:lineRule="auto"/>
              <w:jc w:val="left"/>
              <w:textAlignment w:val="center"/>
              <w:rPr>
                <w:rFonts w:eastAsia="Times New Roman"/>
                <w:color w:val="000000"/>
                <w:szCs w:val="24"/>
              </w:rPr>
            </w:pPr>
            <w:r>
              <w:rPr>
                <w:rFonts w:eastAsia="Times New Roman"/>
                <w:color w:val="000000"/>
                <w:szCs w:val="24"/>
              </w:rPr>
              <w:t>D</w:t>
            </w:r>
          </w:p>
        </w:tc>
        <w:tc>
          <w:tcPr>
            <w:tcW w:w="25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5FA" w:rsidRDefault="00B155FA" w:rsidP="00F5293F">
            <w:pPr>
              <w:spacing w:line="360" w:lineRule="auto"/>
              <w:jc w:val="left"/>
              <w:textAlignment w:val="center"/>
              <w:rPr>
                <w:rFonts w:ascii="宋体" w:hAnsi="宋体" w:cs="宋体"/>
                <w:color w:val="000000"/>
                <w:szCs w:val="24"/>
              </w:rPr>
            </w:pPr>
            <w:r>
              <w:rPr>
                <w:rFonts w:eastAsia="Times New Roman"/>
                <w:color w:val="000000"/>
                <w:szCs w:val="24"/>
              </w:rPr>
              <w:t>ZnSO</w:t>
            </w:r>
            <w:r>
              <w:rPr>
                <w:rFonts w:eastAsia="Times New Roman"/>
                <w:color w:val="000000"/>
                <w:szCs w:val="24"/>
                <w:vertAlign w:val="subscript"/>
              </w:rPr>
              <w:t>4</w:t>
            </w:r>
            <w:r>
              <w:rPr>
                <w:rFonts w:ascii="宋体" w:hAnsi="宋体" w:cs="宋体"/>
                <w:color w:val="000000"/>
                <w:szCs w:val="24"/>
              </w:rPr>
              <w:t>溶液（</w:t>
            </w:r>
            <w:r>
              <w:rPr>
                <w:rFonts w:eastAsia="Times New Roman"/>
                <w:color w:val="000000"/>
                <w:szCs w:val="24"/>
              </w:rPr>
              <w:t>CuSO</w:t>
            </w:r>
            <w:r>
              <w:rPr>
                <w:rFonts w:eastAsia="Times New Roman"/>
                <w:color w:val="000000"/>
                <w:szCs w:val="24"/>
                <w:vertAlign w:val="subscript"/>
              </w:rPr>
              <w:t>4</w:t>
            </w:r>
            <w:r>
              <w:rPr>
                <w:rFonts w:ascii="宋体" w:hAnsi="宋体" w:cs="宋体"/>
                <w:color w:val="000000"/>
                <w:szCs w:val="24"/>
              </w:rPr>
              <w:t>）</w:t>
            </w:r>
          </w:p>
        </w:tc>
        <w:tc>
          <w:tcPr>
            <w:tcW w:w="25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5FA" w:rsidRDefault="00B155FA" w:rsidP="00F5293F">
            <w:pPr>
              <w:spacing w:line="360" w:lineRule="auto"/>
              <w:jc w:val="left"/>
              <w:textAlignment w:val="center"/>
              <w:rPr>
                <w:rFonts w:ascii="宋体" w:hAnsi="宋体" w:cs="宋体"/>
                <w:color w:val="000000"/>
                <w:szCs w:val="24"/>
              </w:rPr>
            </w:pPr>
            <w:r>
              <w:rPr>
                <w:rFonts w:ascii="宋体" w:hAnsi="宋体" w:cs="宋体"/>
                <w:color w:val="000000"/>
                <w:szCs w:val="24"/>
              </w:rPr>
              <w:t>加入过量的铁粉，过滤</w:t>
            </w:r>
          </w:p>
        </w:tc>
      </w:tr>
    </w:tbl>
    <w:p w:rsidR="00B155FA" w:rsidRDefault="00B155FA" w:rsidP="00B155FA">
      <w:pPr>
        <w:spacing w:line="360" w:lineRule="auto"/>
        <w:jc w:val="left"/>
        <w:textAlignment w:val="center"/>
        <w:rPr>
          <w:rFonts w:ascii="宋体" w:hAnsi="宋体" w:cs="宋体"/>
          <w:color w:val="000000"/>
        </w:rPr>
      </w:pPr>
    </w:p>
    <w:p w:rsidR="00B155FA" w:rsidRDefault="00B155FA" w:rsidP="00B155FA">
      <w:pPr>
        <w:spacing w:line="360" w:lineRule="auto"/>
        <w:jc w:val="left"/>
        <w:textAlignment w:val="center"/>
        <w:rPr>
          <w:color w:val="000000"/>
        </w:rPr>
      </w:pPr>
    </w:p>
    <w:p w:rsidR="00B155FA" w:rsidRDefault="00B155FA" w:rsidP="00B155FA">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B155FA" w:rsidRDefault="00B155FA" w:rsidP="00B155FA">
      <w:pPr>
        <w:spacing w:line="360" w:lineRule="auto"/>
        <w:textAlignment w:val="center"/>
        <w:rPr>
          <w:color w:val="000000"/>
        </w:rPr>
      </w:pPr>
      <w:r>
        <w:rPr>
          <w:color w:val="2E75B6"/>
        </w:rPr>
        <w:t>【答案】</w:t>
      </w:r>
      <w:r>
        <w:rPr>
          <w:color w:val="000000"/>
        </w:rPr>
        <w:t>B</w:t>
      </w:r>
    </w:p>
    <w:p w:rsidR="00B155FA" w:rsidRDefault="00B155FA" w:rsidP="00B155FA">
      <w:pPr>
        <w:spacing w:line="360" w:lineRule="auto"/>
        <w:textAlignment w:val="center"/>
        <w:rPr>
          <w:color w:val="000000"/>
        </w:rPr>
      </w:pPr>
      <w:r>
        <w:rPr>
          <w:color w:val="2E75B6"/>
        </w:rPr>
        <w:t>【解析】</w:t>
      </w:r>
    </w:p>
    <w:p w:rsidR="00B155FA" w:rsidRDefault="00B155FA" w:rsidP="00B155FA">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、除去碳酸钾溶液中</w:t>
      </w:r>
      <w:r>
        <w:rPr>
          <w:rFonts w:ascii="宋体" w:hAnsi="宋体" w:cs="宋体"/>
          <w:noProof/>
          <w:color w:val="000000"/>
        </w:rPr>
        <w:drawing>
          <wp:inline distT="0" distB="0" distL="0" distR="0">
            <wp:extent cx="137160" cy="175260"/>
            <wp:effectExtent l="0" t="0" r="0" b="0"/>
            <wp:docPr id="394" name="图片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硫酸钾，加入氯化钡溶液，能除去硫酸根离子，但会引入新杂质氯离子，故</w:t>
      </w:r>
      <w:r>
        <w:rPr>
          <w:rFonts w:eastAsia="Times New Roman"/>
          <w:color w:val="000000"/>
        </w:rPr>
        <w:t>A</w:t>
      </w:r>
      <w:r>
        <w:rPr>
          <w:rFonts w:ascii="宋体" w:hAnsi="宋体" w:cs="宋体"/>
          <w:color w:val="000000"/>
        </w:rPr>
        <w:t>错误；</w:t>
      </w:r>
    </w:p>
    <w:p w:rsidR="00B155FA" w:rsidRDefault="00B155FA" w:rsidP="00B155FA">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、除去氮气中的氧气，将气体通过灼热的铜网，氧气会与铜反应生成氧化铜，氮气不会与铜反应，能够除去氧气，故</w:t>
      </w:r>
      <w:r>
        <w:rPr>
          <w:rFonts w:eastAsia="Times New Roman"/>
          <w:color w:val="000000"/>
        </w:rPr>
        <w:t>B</w:t>
      </w:r>
      <w:r>
        <w:rPr>
          <w:rFonts w:ascii="宋体" w:hAnsi="宋体" w:cs="宋体"/>
          <w:color w:val="000000"/>
        </w:rPr>
        <w:t>正确；</w:t>
      </w:r>
    </w:p>
    <w:p w:rsidR="00B155FA" w:rsidRDefault="00B155FA" w:rsidP="00B155FA">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、除去氢氧化钠溶液中的碳酸钠，加入稀硫酸，不仅会除去碳酸钠，还会除去氢氧化钠，故</w:t>
      </w:r>
      <w:r>
        <w:rPr>
          <w:rFonts w:eastAsia="Times New Roman"/>
          <w:color w:val="000000"/>
        </w:rPr>
        <w:t>C</w:t>
      </w:r>
      <w:r>
        <w:rPr>
          <w:rFonts w:ascii="宋体" w:hAnsi="宋体" w:cs="宋体"/>
          <w:color w:val="000000"/>
        </w:rPr>
        <w:t>错误；</w:t>
      </w:r>
    </w:p>
    <w:p w:rsidR="00B155FA" w:rsidRDefault="00B155FA" w:rsidP="00B155FA">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、除去硫酸锌溶液中的硫酸铜，加入过量的铁粉，能将铜置换出来，但会引入新杂质亚铁离子，故</w:t>
      </w:r>
      <w:r>
        <w:rPr>
          <w:rFonts w:eastAsia="Times New Roman"/>
          <w:color w:val="000000"/>
        </w:rPr>
        <w:t>D</w:t>
      </w:r>
      <w:r>
        <w:rPr>
          <w:rFonts w:ascii="宋体" w:hAnsi="宋体" w:cs="宋体"/>
          <w:color w:val="000000"/>
        </w:rPr>
        <w:t>错误。</w:t>
      </w:r>
    </w:p>
    <w:p w:rsidR="00B155FA" w:rsidRDefault="00B155FA" w:rsidP="00B155FA">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B155FA" w:rsidRDefault="00B155FA" w:rsidP="00B155FA">
      <w:pPr>
        <w:spacing w:line="360" w:lineRule="auto"/>
        <w:jc w:val="left"/>
        <w:textAlignment w:val="center"/>
        <w:rPr>
          <w:rFonts w:ascii="宋体" w:hAnsi="宋体" w:cs="宋体"/>
          <w:color w:val="000000"/>
        </w:rPr>
      </w:pPr>
      <w:r>
        <w:rPr>
          <w:color w:val="000000"/>
        </w:rPr>
        <w:t>10.</w:t>
      </w:r>
      <w:r>
        <w:rPr>
          <w:rFonts w:ascii="宋体" w:hAnsi="宋体" w:cs="宋体"/>
          <w:color w:val="000000"/>
        </w:rPr>
        <w:t>化学与生产、生活密切相关，下列说法错误的是</w:t>
      </w:r>
    </w:p>
    <w:p w:rsidR="00B155FA" w:rsidRDefault="00B155FA" w:rsidP="00B155FA">
      <w:pPr>
        <w:spacing w:line="360" w:lineRule="auto"/>
        <w:jc w:val="left"/>
        <w:textAlignment w:val="center"/>
        <w:rPr>
          <w:rFonts w:ascii="宋体" w:hAnsi="宋体" w:cs="宋体"/>
          <w:color w:val="000000"/>
        </w:rPr>
      </w:pPr>
      <w:r>
        <w:rPr>
          <w:rFonts w:ascii="宋体" w:hAnsi="宋体" w:cs="宋体"/>
          <w:color w:val="000000"/>
        </w:rPr>
        <w:t>A. 人体缺碘会引起贫血</w:t>
      </w:r>
    </w:p>
    <w:p w:rsidR="00B155FA" w:rsidRDefault="00B155FA" w:rsidP="00B155FA">
      <w:pPr>
        <w:spacing w:line="360" w:lineRule="auto"/>
        <w:jc w:val="left"/>
        <w:textAlignment w:val="center"/>
        <w:rPr>
          <w:rFonts w:ascii="宋体" w:hAnsi="宋体" w:cs="宋体"/>
          <w:color w:val="000000"/>
        </w:rPr>
      </w:pPr>
      <w:r>
        <w:rPr>
          <w:rFonts w:ascii="宋体" w:hAnsi="宋体" w:cs="宋体"/>
          <w:color w:val="000000"/>
        </w:rPr>
        <w:t>B. 碳酸氢铵（</w:t>
      </w:r>
      <w:r>
        <w:rPr>
          <w:rFonts w:eastAsia="Times New Roman"/>
          <w:color w:val="000000"/>
        </w:rPr>
        <w:t>NH</w:t>
      </w:r>
      <w:r>
        <w:rPr>
          <w:rFonts w:eastAsia="Times New Roman"/>
          <w:color w:val="000000"/>
          <w:vertAlign w:val="subscript"/>
        </w:rPr>
        <w:t>4</w:t>
      </w:r>
      <w:r>
        <w:rPr>
          <w:rFonts w:eastAsia="Times New Roman"/>
          <w:color w:val="000000"/>
        </w:rPr>
        <w:t>HCO</w:t>
      </w:r>
      <w:r>
        <w:rPr>
          <w:rFonts w:eastAsia="Times New Roman"/>
          <w:color w:val="000000"/>
          <w:vertAlign w:val="subscript"/>
        </w:rPr>
        <w:t>3</w:t>
      </w:r>
      <w:r>
        <w:rPr>
          <w:rFonts w:ascii="宋体" w:hAnsi="宋体" w:cs="宋体"/>
          <w:color w:val="000000"/>
        </w:rPr>
        <w:t>）是一种氮肥</w:t>
      </w:r>
    </w:p>
    <w:p w:rsidR="00B155FA" w:rsidRDefault="00B155FA" w:rsidP="00B155FA">
      <w:pPr>
        <w:spacing w:line="360" w:lineRule="auto"/>
        <w:jc w:val="left"/>
        <w:textAlignment w:val="center"/>
        <w:rPr>
          <w:rFonts w:ascii="宋体" w:hAnsi="宋体" w:cs="宋体"/>
          <w:color w:val="000000"/>
        </w:rPr>
      </w:pPr>
      <w:r>
        <w:rPr>
          <w:rFonts w:ascii="宋体" w:hAnsi="宋体" w:cs="宋体"/>
          <w:color w:val="000000"/>
        </w:rPr>
        <w:t>C. 炒菜时油锅着火，用锅盖盖灭</w:t>
      </w:r>
    </w:p>
    <w:p w:rsidR="00B155FA" w:rsidRDefault="00B155FA" w:rsidP="00B155FA">
      <w:pPr>
        <w:spacing w:line="360" w:lineRule="auto"/>
        <w:jc w:val="left"/>
        <w:textAlignment w:val="center"/>
        <w:rPr>
          <w:rFonts w:ascii="宋体" w:hAnsi="宋体" w:cs="宋体"/>
          <w:color w:val="000000"/>
        </w:rPr>
      </w:pPr>
      <w:r>
        <w:rPr>
          <w:rFonts w:ascii="宋体" w:hAnsi="宋体" w:cs="宋体"/>
          <w:color w:val="000000"/>
        </w:rPr>
        <w:t>D. 铁制品表面刷漆可防止生锈</w:t>
      </w:r>
    </w:p>
    <w:p w:rsidR="00B155FA" w:rsidRDefault="00B155FA" w:rsidP="00B155FA">
      <w:pPr>
        <w:spacing w:line="360" w:lineRule="auto"/>
        <w:textAlignment w:val="center"/>
        <w:rPr>
          <w:color w:val="000000"/>
        </w:rPr>
      </w:pPr>
      <w:r>
        <w:rPr>
          <w:color w:val="2E75B6"/>
        </w:rPr>
        <w:t>【答案】</w:t>
      </w:r>
      <w:r>
        <w:rPr>
          <w:color w:val="000000"/>
        </w:rPr>
        <w:t>A</w:t>
      </w:r>
    </w:p>
    <w:p w:rsidR="00B155FA" w:rsidRDefault="00B155FA" w:rsidP="00B155FA">
      <w:pPr>
        <w:spacing w:line="360" w:lineRule="auto"/>
        <w:textAlignment w:val="center"/>
        <w:rPr>
          <w:color w:val="000000"/>
        </w:rPr>
      </w:pPr>
      <w:r>
        <w:rPr>
          <w:color w:val="2E75B6"/>
        </w:rPr>
        <w:lastRenderedPageBreak/>
        <w:t>【解析】</w:t>
      </w:r>
    </w:p>
    <w:p w:rsidR="00B155FA" w:rsidRDefault="00B155FA" w:rsidP="00B155FA">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、人体缺铁会引起贫血，缺碘会引起甲状腺肿大，选项</w:t>
      </w:r>
      <w:r>
        <w:rPr>
          <w:rFonts w:eastAsia="Times New Roman"/>
          <w:color w:val="000000"/>
        </w:rPr>
        <w:t>A</w:t>
      </w:r>
      <w:r>
        <w:rPr>
          <w:rFonts w:ascii="宋体" w:hAnsi="宋体" w:cs="宋体"/>
          <w:color w:val="000000"/>
        </w:rPr>
        <w:t>错误；</w:t>
      </w:r>
    </w:p>
    <w:p w:rsidR="00B155FA" w:rsidRDefault="00B155FA" w:rsidP="00B155FA">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、碳酸氢铵（</w:t>
      </w:r>
      <w:r>
        <w:rPr>
          <w:rFonts w:eastAsia="Times New Roman"/>
          <w:color w:val="000000"/>
        </w:rPr>
        <w:t>NH</w:t>
      </w:r>
      <w:r>
        <w:rPr>
          <w:rFonts w:eastAsia="Times New Roman"/>
          <w:color w:val="000000"/>
          <w:vertAlign w:val="subscript"/>
        </w:rPr>
        <w:t>4</w:t>
      </w:r>
      <w:r>
        <w:rPr>
          <w:rFonts w:eastAsia="Times New Roman"/>
          <w:color w:val="000000"/>
        </w:rPr>
        <w:t>HCO</w:t>
      </w:r>
      <w:r>
        <w:rPr>
          <w:rFonts w:eastAsia="Times New Roman"/>
          <w:color w:val="000000"/>
          <w:vertAlign w:val="subscript"/>
        </w:rPr>
        <w:t>3</w:t>
      </w:r>
      <w:r>
        <w:rPr>
          <w:rFonts w:ascii="宋体" w:hAnsi="宋体" w:cs="宋体"/>
          <w:color w:val="000000"/>
        </w:rPr>
        <w:t>）含有氮元素，是一种氮肥，选项</w:t>
      </w:r>
      <w:r>
        <w:rPr>
          <w:rFonts w:eastAsia="Times New Roman"/>
          <w:color w:val="000000"/>
        </w:rPr>
        <w:t>B</w:t>
      </w:r>
      <w:r>
        <w:rPr>
          <w:rFonts w:ascii="宋体" w:hAnsi="宋体" w:cs="宋体"/>
          <w:color w:val="000000"/>
        </w:rPr>
        <w:t>正确；</w:t>
      </w:r>
    </w:p>
    <w:p w:rsidR="00B155FA" w:rsidRDefault="00B155FA" w:rsidP="00B155FA">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、灭火方法有：清除可燃物、降低温度至可燃物着火点以下、隔绝氧气。炒菜时油锅着火，用锅盖盖住可以隔绝氧气，锅内的火就会熄灭，选项</w:t>
      </w:r>
      <w:r>
        <w:rPr>
          <w:rFonts w:eastAsia="Times New Roman"/>
          <w:color w:val="000000"/>
        </w:rPr>
        <w:t>C</w:t>
      </w:r>
      <w:r>
        <w:rPr>
          <w:rFonts w:ascii="宋体" w:hAnsi="宋体" w:cs="宋体"/>
          <w:color w:val="000000"/>
        </w:rPr>
        <w:t>正确；</w:t>
      </w:r>
    </w:p>
    <w:p w:rsidR="00B155FA" w:rsidRDefault="00B155FA" w:rsidP="00B155FA">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、金属生锈是金属和氧气和水共同作用的结果，铁制品表面刷漆使铁与氧气和水隔绝，可防止生锈，选项</w:t>
      </w:r>
      <w:r>
        <w:rPr>
          <w:rFonts w:eastAsia="Times New Roman"/>
          <w:color w:val="000000"/>
        </w:rPr>
        <w:t>D</w:t>
      </w:r>
      <w:r>
        <w:rPr>
          <w:rFonts w:ascii="宋体" w:hAnsi="宋体" w:cs="宋体"/>
          <w:color w:val="000000"/>
        </w:rPr>
        <w:t>正确。故选</w:t>
      </w:r>
      <w:r>
        <w:rPr>
          <w:rFonts w:eastAsia="Times New Roman"/>
          <w:color w:val="000000"/>
        </w:rPr>
        <w:t>A</w:t>
      </w:r>
      <w:r>
        <w:rPr>
          <w:rFonts w:ascii="宋体" w:hAnsi="宋体" w:cs="宋体"/>
          <w:color w:val="000000"/>
        </w:rPr>
        <w:t>。</w:t>
      </w:r>
    </w:p>
    <w:p w:rsidR="00B155FA" w:rsidRDefault="00B155FA" w:rsidP="00B155FA">
      <w:pPr>
        <w:spacing w:line="360" w:lineRule="auto"/>
        <w:jc w:val="left"/>
        <w:textAlignment w:val="center"/>
        <w:rPr>
          <w:rFonts w:ascii="宋体" w:hAnsi="宋体" w:cs="宋体"/>
          <w:color w:val="000000"/>
        </w:rPr>
      </w:pPr>
      <w:r>
        <w:rPr>
          <w:color w:val="000000"/>
        </w:rPr>
        <w:t>11.</w:t>
      </w:r>
      <w:r>
        <w:rPr>
          <w:rFonts w:eastAsia="Times New Roman"/>
          <w:color w:val="000000"/>
        </w:rPr>
        <w:t>20gKOH</w:t>
      </w:r>
      <w:r>
        <w:rPr>
          <w:rFonts w:ascii="宋体" w:hAnsi="宋体" w:cs="宋体"/>
          <w:color w:val="000000"/>
        </w:rPr>
        <w:t>加入</w:t>
      </w:r>
      <w:r>
        <w:rPr>
          <w:rFonts w:eastAsia="Times New Roman"/>
          <w:color w:val="000000"/>
        </w:rPr>
        <w:t>100g</w:t>
      </w:r>
      <w:r>
        <w:rPr>
          <w:rFonts w:ascii="宋体" w:hAnsi="宋体" w:cs="宋体"/>
          <w:color w:val="000000"/>
        </w:rPr>
        <w:t>水中，配制成溶液。下列说法错误的是</w:t>
      </w:r>
    </w:p>
    <w:p w:rsidR="00B155FA" w:rsidRDefault="00B155FA" w:rsidP="00B155FA">
      <w:pPr>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KOH</w:t>
      </w:r>
      <w:r>
        <w:rPr>
          <w:rFonts w:ascii="宋体" w:hAnsi="宋体" w:cs="宋体"/>
          <w:color w:val="000000"/>
        </w:rPr>
        <w:t>在水中解离出</w:t>
      </w:r>
      <w:r>
        <w:rPr>
          <w:rFonts w:eastAsia="Times New Roman"/>
          <w:color w:val="000000"/>
        </w:rPr>
        <w:t>K</w:t>
      </w:r>
      <w:r>
        <w:rPr>
          <w:rFonts w:eastAsia="Times New Roman"/>
          <w:color w:val="000000"/>
          <w:vertAlign w:val="superscript"/>
        </w:rPr>
        <w:t>+</w:t>
      </w:r>
      <w:r>
        <w:rPr>
          <w:rFonts w:ascii="宋体" w:hAnsi="宋体" w:cs="宋体"/>
          <w:color w:val="000000"/>
        </w:rPr>
        <w:t>和</w:t>
      </w:r>
      <w:r>
        <w:rPr>
          <w:rFonts w:eastAsia="Times New Roman"/>
          <w:color w:val="000000"/>
        </w:rPr>
        <w:t>OH</w:t>
      </w:r>
      <w:r>
        <w:rPr>
          <w:rFonts w:eastAsia="Times New Roman"/>
          <w:color w:val="000000"/>
          <w:vertAlign w:val="superscript"/>
        </w:rPr>
        <w:t>-</w:t>
      </w:r>
    </w:p>
    <w:p w:rsidR="00B155FA" w:rsidRDefault="00B155FA" w:rsidP="00B155FA">
      <w:pPr>
        <w:spacing w:line="360" w:lineRule="auto"/>
        <w:jc w:val="left"/>
        <w:textAlignment w:val="center"/>
        <w:rPr>
          <w:rFonts w:ascii="宋体" w:hAnsi="宋体" w:cs="宋体"/>
          <w:color w:val="000000"/>
        </w:rPr>
      </w:pPr>
      <w:r>
        <w:rPr>
          <w:rFonts w:ascii="宋体" w:hAnsi="宋体" w:cs="宋体"/>
          <w:color w:val="000000"/>
        </w:rPr>
        <w:t>B. 一个</w:t>
      </w:r>
      <w:r>
        <w:rPr>
          <w:rFonts w:eastAsia="Times New Roman"/>
          <w:color w:val="000000"/>
        </w:rPr>
        <w:t>K</w:t>
      </w:r>
      <w:r>
        <w:rPr>
          <w:rFonts w:eastAsia="Times New Roman"/>
          <w:color w:val="000000"/>
          <w:vertAlign w:val="superscript"/>
        </w:rPr>
        <w:t>+</w:t>
      </w:r>
      <w:r>
        <w:rPr>
          <w:rFonts w:ascii="宋体" w:hAnsi="宋体" w:cs="宋体"/>
          <w:color w:val="000000"/>
        </w:rPr>
        <w:t>带一个单位正电荷</w:t>
      </w:r>
    </w:p>
    <w:p w:rsidR="00B155FA" w:rsidRDefault="00B155FA" w:rsidP="00B155FA">
      <w:pPr>
        <w:spacing w:line="360" w:lineRule="auto"/>
        <w:jc w:val="left"/>
        <w:textAlignment w:val="center"/>
        <w:rPr>
          <w:rFonts w:eastAsia="Times New Roman"/>
          <w:color w:val="000000"/>
        </w:rPr>
      </w:pPr>
      <w:r>
        <w:rPr>
          <w:rFonts w:ascii="宋体" w:hAnsi="宋体" w:cs="宋体"/>
          <w:color w:val="000000"/>
        </w:rPr>
        <w:t>C. 该溶液的溶质质量分数为</w:t>
      </w:r>
      <w:r>
        <w:rPr>
          <w:rFonts w:eastAsia="Times New Roman"/>
          <w:color w:val="000000"/>
        </w:rPr>
        <w:t>20%</w:t>
      </w:r>
    </w:p>
    <w:p w:rsidR="00B155FA" w:rsidRDefault="00B155FA" w:rsidP="00B155FA">
      <w:pPr>
        <w:spacing w:line="360" w:lineRule="auto"/>
        <w:jc w:val="left"/>
        <w:textAlignment w:val="center"/>
        <w:rPr>
          <w:rFonts w:ascii="宋体" w:hAnsi="宋体" w:cs="宋体"/>
          <w:color w:val="000000"/>
        </w:rPr>
      </w:pPr>
      <w:r>
        <w:rPr>
          <w:rFonts w:ascii="宋体" w:hAnsi="宋体" w:cs="宋体"/>
          <w:color w:val="000000"/>
        </w:rPr>
        <w:t>D. 向该溶液中滴入酚酞指示剂，溶液变红</w:t>
      </w:r>
    </w:p>
    <w:p w:rsidR="00B155FA" w:rsidRDefault="00B155FA" w:rsidP="00B155FA">
      <w:pPr>
        <w:spacing w:line="360" w:lineRule="auto"/>
        <w:textAlignment w:val="center"/>
        <w:rPr>
          <w:color w:val="000000"/>
        </w:rPr>
      </w:pPr>
      <w:r>
        <w:rPr>
          <w:color w:val="2E75B6"/>
        </w:rPr>
        <w:t>【答案】</w:t>
      </w:r>
      <w:r>
        <w:rPr>
          <w:color w:val="000000"/>
        </w:rPr>
        <w:t>C</w:t>
      </w:r>
    </w:p>
    <w:p w:rsidR="00B155FA" w:rsidRDefault="00B155FA" w:rsidP="00B155FA">
      <w:pPr>
        <w:spacing w:line="360" w:lineRule="auto"/>
        <w:textAlignment w:val="center"/>
        <w:rPr>
          <w:color w:val="000000"/>
        </w:rPr>
      </w:pPr>
      <w:r>
        <w:rPr>
          <w:color w:val="2E75B6"/>
        </w:rPr>
        <w:t>【解析】</w:t>
      </w:r>
    </w:p>
    <w:p w:rsidR="00B155FA" w:rsidRDefault="00B155FA" w:rsidP="00B155FA">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w:t>
      </w:r>
      <w:r>
        <w:rPr>
          <w:rFonts w:eastAsia="Times New Roman"/>
          <w:color w:val="000000"/>
        </w:rPr>
        <w:t>KOH</w:t>
      </w:r>
      <w:r>
        <w:rPr>
          <w:rFonts w:ascii="宋体" w:hAnsi="宋体" w:cs="宋体"/>
          <w:color w:val="000000"/>
        </w:rPr>
        <w:t>在水中解离出</w:t>
      </w:r>
      <w:r>
        <w:rPr>
          <w:rFonts w:eastAsia="Times New Roman"/>
          <w:color w:val="000000"/>
        </w:rPr>
        <w:t>K</w:t>
      </w:r>
      <w:r>
        <w:rPr>
          <w:rFonts w:eastAsia="Times New Roman"/>
          <w:color w:val="000000"/>
          <w:vertAlign w:val="superscript"/>
        </w:rPr>
        <w:t>+</w:t>
      </w:r>
      <w:r>
        <w:rPr>
          <w:rFonts w:ascii="宋体" w:hAnsi="宋体" w:cs="宋体"/>
          <w:color w:val="000000"/>
        </w:rPr>
        <w:t>和</w:t>
      </w:r>
      <w:r>
        <w:rPr>
          <w:rFonts w:eastAsia="Times New Roman"/>
          <w:color w:val="000000"/>
        </w:rPr>
        <w:t>OH</w:t>
      </w:r>
      <w:r>
        <w:rPr>
          <w:rFonts w:eastAsia="Times New Roman"/>
          <w:color w:val="000000"/>
          <w:vertAlign w:val="superscript"/>
        </w:rPr>
        <w:t>-</w:t>
      </w:r>
      <w:r>
        <w:rPr>
          <w:rFonts w:eastAsia="Times New Roman"/>
          <w:color w:val="000000"/>
        </w:rPr>
        <w:t xml:space="preserve"> </w:t>
      </w:r>
      <w:r>
        <w:rPr>
          <w:rFonts w:ascii="宋体" w:hAnsi="宋体" w:cs="宋体"/>
          <w:color w:val="000000"/>
        </w:rPr>
        <w:t>，选项正确；</w:t>
      </w:r>
    </w:p>
    <w:p w:rsidR="00B155FA" w:rsidRDefault="00B155FA" w:rsidP="00B155FA">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、一个</w:t>
      </w:r>
      <w:r>
        <w:rPr>
          <w:rFonts w:eastAsia="Times New Roman"/>
          <w:color w:val="000000"/>
        </w:rPr>
        <w:t>K</w:t>
      </w:r>
      <w:r>
        <w:rPr>
          <w:rFonts w:eastAsia="Times New Roman"/>
          <w:color w:val="000000"/>
          <w:vertAlign w:val="superscript"/>
        </w:rPr>
        <w:t>+</w:t>
      </w:r>
      <w:r>
        <w:rPr>
          <w:rFonts w:ascii="宋体" w:hAnsi="宋体" w:cs="宋体"/>
          <w:color w:val="000000"/>
        </w:rPr>
        <w:t>带一个单位正电荷，选项正确；</w:t>
      </w:r>
    </w:p>
    <w:p w:rsidR="00B155FA" w:rsidRDefault="00B155FA" w:rsidP="00B155FA">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、该溶液的溶质质量分数为</w:t>
      </w:r>
      <w:r>
        <w:object w:dxaOrig="1815"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90.6pt;height:33pt" o:ole="">
            <v:imagedata r:id="rId15" o:title="eqIdf59be77c36a942b4b9ac896bad1b87ad"/>
          </v:shape>
          <o:OLEObject Type="Embed" ProgID="Equation.DSMT4" ShapeID="_x0000_i1025" DrawAspect="Content" ObjectID="_1659446157" r:id="rId16"/>
        </w:object>
      </w:r>
      <w:r>
        <w:rPr>
          <w:rFonts w:ascii="Cambria Math" w:eastAsia="Cambria Math" w:hAnsi="Cambria Math" w:cs="Cambria Math"/>
          <w:color w:val="000000"/>
        </w:rPr>
        <w:t>&lt;</w:t>
      </w:r>
      <w:r>
        <w:rPr>
          <w:rFonts w:eastAsia="Times New Roman"/>
          <w:color w:val="000000"/>
        </w:rPr>
        <w:t>20%</w:t>
      </w:r>
      <w:r>
        <w:rPr>
          <w:rFonts w:ascii="宋体" w:hAnsi="宋体" w:cs="宋体"/>
          <w:color w:val="000000"/>
        </w:rPr>
        <w:t>，选项错误；</w:t>
      </w:r>
    </w:p>
    <w:p w:rsidR="00B155FA" w:rsidRDefault="00B155FA" w:rsidP="00B155FA">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、氢氧化钾溶液显碱性，向该溶液中滴入酚酞指示剂，溶液变红，选项正确。</w:t>
      </w:r>
    </w:p>
    <w:p w:rsidR="00B155FA" w:rsidRDefault="00B155FA" w:rsidP="00B155FA">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B155FA" w:rsidRDefault="00B155FA" w:rsidP="00B155FA">
      <w:pPr>
        <w:spacing w:line="360" w:lineRule="auto"/>
        <w:jc w:val="left"/>
        <w:textAlignment w:val="center"/>
        <w:rPr>
          <w:rFonts w:ascii="宋体" w:hAnsi="宋体" w:cs="宋体"/>
          <w:color w:val="000000"/>
        </w:rPr>
      </w:pPr>
      <w:r>
        <w:rPr>
          <w:color w:val="000000"/>
        </w:rPr>
        <w:t>12.</w:t>
      </w:r>
      <w:r>
        <w:rPr>
          <w:rFonts w:ascii="宋体" w:hAnsi="宋体" w:cs="宋体"/>
          <w:color w:val="000000"/>
        </w:rPr>
        <w:t>如图是</w:t>
      </w:r>
      <w:r>
        <w:rPr>
          <w:rFonts w:eastAsia="Times New Roman"/>
          <w:color w:val="000000"/>
        </w:rPr>
        <w:t>KNO</w:t>
      </w:r>
      <w:r>
        <w:rPr>
          <w:rFonts w:eastAsia="Times New Roman"/>
          <w:color w:val="000000"/>
          <w:vertAlign w:val="subscript"/>
        </w:rPr>
        <w:t>3</w:t>
      </w:r>
      <w:r>
        <w:rPr>
          <w:rFonts w:ascii="宋体" w:hAnsi="宋体" w:cs="宋体"/>
          <w:noProof/>
          <w:color w:val="000000"/>
        </w:rPr>
        <w:drawing>
          <wp:inline distT="0" distB="0" distL="0" distR="0">
            <wp:extent cx="137160" cy="175260"/>
            <wp:effectExtent l="0" t="0" r="0" b="0"/>
            <wp:docPr id="393" name="图片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溶解度曲线，下列说法正确的是</w:t>
      </w:r>
    </w:p>
    <w:p w:rsidR="00B155FA" w:rsidRDefault="00B155FA" w:rsidP="00B155FA">
      <w:pPr>
        <w:spacing w:line="360" w:lineRule="auto"/>
        <w:jc w:val="left"/>
        <w:textAlignment w:val="center"/>
        <w:rPr>
          <w:color w:val="000000"/>
        </w:rPr>
      </w:pPr>
      <w:r>
        <w:rPr>
          <w:rFonts w:ascii="宋体" w:hAnsi="宋体" w:cs="宋体"/>
          <w:noProof/>
          <w:color w:val="000000"/>
        </w:rPr>
        <w:drawing>
          <wp:inline distT="0" distB="0" distL="0" distR="0">
            <wp:extent cx="1943100" cy="1927860"/>
            <wp:effectExtent l="0" t="0" r="0" b="0"/>
            <wp:docPr id="392" name="图片 39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8" descr="学科网(www.zxxk.com)--教育资源门户，提供试卷、教案、课件、论文、素材以及各类教学资源下载，还有大量而丰富的教学相关资讯！"/>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43100" cy="1927860"/>
                    </a:xfrm>
                    <a:prstGeom prst="rect">
                      <a:avLst/>
                    </a:prstGeom>
                    <a:noFill/>
                    <a:ln>
                      <a:noFill/>
                    </a:ln>
                  </pic:spPr>
                </pic:pic>
              </a:graphicData>
            </a:graphic>
          </wp:inline>
        </w:drawing>
      </w:r>
      <w:r>
        <w:rPr>
          <w:rFonts w:ascii="宋体" w:hAnsi="宋体" w:cs="宋体"/>
          <w:color w:val="000000"/>
        </w:rPr>
        <w:br/>
      </w:r>
    </w:p>
    <w:p w:rsidR="00B155FA" w:rsidRDefault="00B155FA" w:rsidP="00B155FA">
      <w:pPr>
        <w:spacing w:line="360" w:lineRule="auto"/>
        <w:jc w:val="left"/>
        <w:textAlignment w:val="center"/>
        <w:rPr>
          <w:rFonts w:ascii="宋体" w:hAnsi="宋体" w:cs="宋体"/>
          <w:color w:val="000000"/>
        </w:rPr>
      </w:pPr>
      <w:r>
        <w:rPr>
          <w:rFonts w:ascii="宋体" w:hAnsi="宋体" w:cs="宋体"/>
          <w:color w:val="000000"/>
        </w:rPr>
        <w:lastRenderedPageBreak/>
        <w:t>A. 溶液从</w:t>
      </w:r>
      <w:r>
        <w:rPr>
          <w:rFonts w:eastAsia="Times New Roman"/>
          <w:color w:val="000000"/>
        </w:rPr>
        <w:t>b</w:t>
      </w:r>
      <w:r>
        <w:rPr>
          <w:rFonts w:ascii="宋体" w:hAnsi="宋体" w:cs="宋体"/>
          <w:color w:val="000000"/>
        </w:rPr>
        <w:t>点降温到</w:t>
      </w:r>
      <w:r>
        <w:rPr>
          <w:rFonts w:eastAsia="Times New Roman"/>
          <w:color w:val="000000"/>
        </w:rPr>
        <w:t>a</w:t>
      </w:r>
      <w:r>
        <w:rPr>
          <w:rFonts w:ascii="宋体" w:hAnsi="宋体" w:cs="宋体"/>
          <w:color w:val="000000"/>
        </w:rPr>
        <w:t>点，有晶体析出</w:t>
      </w:r>
    </w:p>
    <w:p w:rsidR="00B155FA" w:rsidRDefault="00B155FA" w:rsidP="00B155FA">
      <w:pPr>
        <w:spacing w:line="360" w:lineRule="auto"/>
        <w:jc w:val="left"/>
        <w:textAlignment w:val="center"/>
        <w:rPr>
          <w:rFonts w:ascii="宋体" w:hAnsi="宋体" w:cs="宋体"/>
          <w:color w:val="000000"/>
        </w:rPr>
      </w:pPr>
      <w:r>
        <w:rPr>
          <w:rFonts w:ascii="宋体" w:hAnsi="宋体" w:cs="宋体"/>
          <w:color w:val="000000"/>
        </w:rPr>
        <w:t xml:space="preserve">B. </w:t>
      </w:r>
      <w:r>
        <w:rPr>
          <w:rFonts w:eastAsia="Times New Roman"/>
          <w:color w:val="000000"/>
        </w:rPr>
        <w:t>60℃</w:t>
      </w:r>
      <w:r>
        <w:rPr>
          <w:rFonts w:ascii="宋体" w:hAnsi="宋体" w:cs="宋体"/>
          <w:color w:val="000000"/>
        </w:rPr>
        <w:t>时，</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点对应的都是饱和溶液</w:t>
      </w:r>
    </w:p>
    <w:p w:rsidR="00B155FA" w:rsidRDefault="00B155FA" w:rsidP="00B155FA">
      <w:pPr>
        <w:spacing w:line="360" w:lineRule="auto"/>
        <w:jc w:val="left"/>
        <w:textAlignment w:val="center"/>
        <w:rPr>
          <w:rFonts w:ascii="宋体" w:hAnsi="宋体" w:cs="宋体"/>
          <w:color w:val="000000"/>
        </w:rPr>
      </w:pPr>
      <w:r>
        <w:rPr>
          <w:rFonts w:ascii="宋体" w:hAnsi="宋体" w:cs="宋体"/>
          <w:color w:val="000000"/>
        </w:rPr>
        <w:t>C. 将</w:t>
      </w:r>
      <w:r>
        <w:rPr>
          <w:rFonts w:eastAsia="Times New Roman"/>
          <w:color w:val="000000"/>
        </w:rPr>
        <w:t>a</w:t>
      </w:r>
      <w:r>
        <w:rPr>
          <w:rFonts w:ascii="宋体" w:hAnsi="宋体" w:cs="宋体"/>
          <w:color w:val="000000"/>
        </w:rPr>
        <w:t>点的饱和溶液从</w:t>
      </w:r>
      <w:r>
        <w:rPr>
          <w:rFonts w:eastAsia="Times New Roman"/>
          <w:color w:val="000000"/>
        </w:rPr>
        <w:t>20℃</w:t>
      </w:r>
      <w:r>
        <w:rPr>
          <w:rFonts w:ascii="宋体" w:hAnsi="宋体" w:cs="宋体"/>
          <w:color w:val="000000"/>
        </w:rPr>
        <w:t>升温到</w:t>
      </w:r>
      <w:r>
        <w:rPr>
          <w:rFonts w:eastAsia="Times New Roman"/>
          <w:color w:val="000000"/>
        </w:rPr>
        <w:t>60℃</w:t>
      </w:r>
      <w:r>
        <w:rPr>
          <w:rFonts w:ascii="宋体" w:hAnsi="宋体" w:cs="宋体"/>
          <w:color w:val="000000"/>
        </w:rPr>
        <w:t>时仍是饱和溶液</w:t>
      </w:r>
    </w:p>
    <w:p w:rsidR="00B155FA" w:rsidRDefault="00B155FA" w:rsidP="00B155FA">
      <w:pPr>
        <w:spacing w:line="360" w:lineRule="auto"/>
        <w:jc w:val="left"/>
        <w:textAlignment w:val="center"/>
        <w:rPr>
          <w:rFonts w:ascii="宋体" w:hAnsi="宋体" w:cs="宋体"/>
          <w:color w:val="000000"/>
        </w:rPr>
      </w:pPr>
      <w:r>
        <w:rPr>
          <w:rFonts w:ascii="宋体" w:hAnsi="宋体" w:cs="宋体"/>
          <w:color w:val="000000"/>
        </w:rPr>
        <w:t xml:space="preserve">D. </w:t>
      </w:r>
      <w:r>
        <w:rPr>
          <w:rFonts w:eastAsia="Times New Roman"/>
          <w:color w:val="000000"/>
        </w:rPr>
        <w:t>60℃</w:t>
      </w:r>
      <w:r>
        <w:rPr>
          <w:rFonts w:ascii="宋体" w:hAnsi="宋体" w:cs="宋体"/>
          <w:color w:val="000000"/>
        </w:rPr>
        <w:t>时，向</w:t>
      </w:r>
      <w:r>
        <w:rPr>
          <w:rFonts w:eastAsia="Times New Roman"/>
          <w:color w:val="000000"/>
        </w:rPr>
        <w:t>50g</w:t>
      </w:r>
      <w:r>
        <w:rPr>
          <w:rFonts w:ascii="宋体" w:hAnsi="宋体" w:cs="宋体"/>
          <w:color w:val="000000"/>
        </w:rPr>
        <w:t>水中加入</w:t>
      </w:r>
      <w:r>
        <w:rPr>
          <w:rFonts w:eastAsia="Times New Roman"/>
          <w:color w:val="000000"/>
        </w:rPr>
        <w:t>60gKNO</w:t>
      </w:r>
      <w:r>
        <w:rPr>
          <w:rFonts w:eastAsia="Times New Roman"/>
          <w:color w:val="000000"/>
          <w:vertAlign w:val="subscript"/>
        </w:rPr>
        <w:t>3</w:t>
      </w:r>
      <w:r>
        <w:rPr>
          <w:rFonts w:ascii="宋体" w:hAnsi="宋体" w:cs="宋体"/>
          <w:color w:val="000000"/>
        </w:rPr>
        <w:t>，形成不饱和溶液</w:t>
      </w:r>
    </w:p>
    <w:p w:rsidR="00B155FA" w:rsidRDefault="00B155FA" w:rsidP="00B155FA">
      <w:pPr>
        <w:spacing w:line="360" w:lineRule="auto"/>
        <w:textAlignment w:val="center"/>
        <w:rPr>
          <w:color w:val="000000"/>
        </w:rPr>
      </w:pPr>
      <w:r>
        <w:rPr>
          <w:color w:val="2E75B6"/>
        </w:rPr>
        <w:t>【答案】</w:t>
      </w:r>
      <w:r>
        <w:rPr>
          <w:color w:val="000000"/>
        </w:rPr>
        <w:t>A</w:t>
      </w:r>
    </w:p>
    <w:p w:rsidR="00B155FA" w:rsidRDefault="00B155FA" w:rsidP="00B155FA">
      <w:pPr>
        <w:spacing w:line="360" w:lineRule="auto"/>
        <w:textAlignment w:val="center"/>
        <w:rPr>
          <w:color w:val="000000"/>
        </w:rPr>
      </w:pPr>
      <w:r>
        <w:rPr>
          <w:color w:val="2E75B6"/>
        </w:rPr>
        <w:t>【解析】</w:t>
      </w:r>
    </w:p>
    <w:p w:rsidR="00B155FA" w:rsidRDefault="00B155FA" w:rsidP="00B155FA">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、硝酸钾的溶解度随温度的升高而增大，</w:t>
      </w:r>
      <w:r>
        <w:rPr>
          <w:rFonts w:eastAsia="Times New Roman"/>
          <w:color w:val="000000"/>
        </w:rPr>
        <w:t>b</w:t>
      </w:r>
      <w:r>
        <w:rPr>
          <w:rFonts w:ascii="宋体" w:hAnsi="宋体" w:cs="宋体"/>
          <w:color w:val="000000"/>
        </w:rPr>
        <w:t>点为</w:t>
      </w:r>
      <w:r>
        <w:rPr>
          <w:rFonts w:eastAsia="Times New Roman"/>
          <w:color w:val="000000"/>
        </w:rPr>
        <w:t>60℃</w:t>
      </w:r>
      <w:r>
        <w:rPr>
          <w:rFonts w:ascii="宋体" w:hAnsi="宋体" w:cs="宋体"/>
          <w:color w:val="000000"/>
        </w:rPr>
        <w:t>时的饱和溶液，</w:t>
      </w:r>
      <w:r>
        <w:rPr>
          <w:rFonts w:eastAsia="Times New Roman"/>
          <w:color w:val="000000"/>
        </w:rPr>
        <w:t>a</w:t>
      </w:r>
      <w:r>
        <w:rPr>
          <w:rFonts w:ascii="宋体" w:hAnsi="宋体" w:cs="宋体"/>
          <w:color w:val="000000"/>
        </w:rPr>
        <w:t>点</w:t>
      </w:r>
      <w:r>
        <w:rPr>
          <w:rFonts w:eastAsia="Times New Roman"/>
          <w:color w:val="000000"/>
        </w:rPr>
        <w:t>20℃</w:t>
      </w:r>
      <w:r>
        <w:rPr>
          <w:rFonts w:ascii="宋体" w:hAnsi="宋体" w:cs="宋体"/>
          <w:color w:val="000000"/>
        </w:rPr>
        <w:t>时的饱和溶液，溶液从</w:t>
      </w:r>
      <w:r>
        <w:rPr>
          <w:rFonts w:eastAsia="Times New Roman"/>
          <w:color w:val="000000"/>
        </w:rPr>
        <w:t>b</w:t>
      </w:r>
      <w:r>
        <w:rPr>
          <w:rFonts w:ascii="宋体" w:hAnsi="宋体" w:cs="宋体"/>
          <w:color w:val="000000"/>
        </w:rPr>
        <w:t>点降温到</w:t>
      </w:r>
      <w:r>
        <w:rPr>
          <w:rFonts w:eastAsia="Times New Roman"/>
          <w:color w:val="000000"/>
        </w:rPr>
        <w:t>a</w:t>
      </w:r>
      <w:r>
        <w:rPr>
          <w:rFonts w:ascii="宋体" w:hAnsi="宋体" w:cs="宋体"/>
          <w:color w:val="000000"/>
        </w:rPr>
        <w:t>点，有晶体析出，故</w:t>
      </w:r>
      <w:r>
        <w:rPr>
          <w:rFonts w:eastAsia="Times New Roman"/>
          <w:color w:val="000000"/>
        </w:rPr>
        <w:t>A</w:t>
      </w:r>
      <w:r>
        <w:rPr>
          <w:rFonts w:ascii="宋体" w:hAnsi="宋体" w:cs="宋体"/>
          <w:color w:val="000000"/>
        </w:rPr>
        <w:t>正确；</w:t>
      </w:r>
    </w:p>
    <w:p w:rsidR="00B155FA" w:rsidRDefault="00B155FA" w:rsidP="00B155FA">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w:t>
      </w:r>
      <w:r>
        <w:rPr>
          <w:rFonts w:eastAsia="Times New Roman"/>
          <w:color w:val="000000"/>
        </w:rPr>
        <w:t>60℃</w:t>
      </w:r>
      <w:r>
        <w:rPr>
          <w:rFonts w:ascii="宋体" w:hAnsi="宋体" w:cs="宋体"/>
          <w:color w:val="000000"/>
        </w:rPr>
        <w:t>时，</w:t>
      </w:r>
      <w:r>
        <w:rPr>
          <w:rFonts w:eastAsia="Times New Roman"/>
          <w:color w:val="000000"/>
        </w:rPr>
        <w:t>b</w:t>
      </w:r>
      <w:r>
        <w:rPr>
          <w:rFonts w:ascii="宋体" w:hAnsi="宋体" w:cs="宋体"/>
          <w:color w:val="000000"/>
        </w:rPr>
        <w:t>点对应的都是饱和溶液，</w:t>
      </w:r>
      <w:r>
        <w:rPr>
          <w:rFonts w:eastAsia="Times New Roman"/>
          <w:color w:val="000000"/>
        </w:rPr>
        <w:t>c</w:t>
      </w:r>
      <w:r>
        <w:rPr>
          <w:rFonts w:ascii="宋体" w:hAnsi="宋体" w:cs="宋体"/>
          <w:color w:val="000000"/>
        </w:rPr>
        <w:t>点在溶解度曲线下面，为不饱和溶液，故</w:t>
      </w:r>
      <w:r>
        <w:rPr>
          <w:rFonts w:eastAsia="Times New Roman"/>
          <w:color w:val="000000"/>
        </w:rPr>
        <w:t>B</w:t>
      </w:r>
      <w:r>
        <w:rPr>
          <w:rFonts w:ascii="宋体" w:hAnsi="宋体" w:cs="宋体"/>
          <w:color w:val="000000"/>
        </w:rPr>
        <w:t>不正确；</w:t>
      </w:r>
    </w:p>
    <w:p w:rsidR="00B155FA" w:rsidRDefault="00B155FA" w:rsidP="00B155FA">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、硝酸钾的溶解度随温度的升高而增大，</w:t>
      </w:r>
      <w:r>
        <w:rPr>
          <w:rFonts w:eastAsia="Times New Roman"/>
          <w:color w:val="000000"/>
        </w:rPr>
        <w:t>60℃</w:t>
      </w:r>
      <w:r>
        <w:rPr>
          <w:rFonts w:ascii="宋体" w:hAnsi="宋体" w:cs="宋体"/>
          <w:color w:val="000000"/>
        </w:rPr>
        <w:t>时硝酸钾的溶解度大于</w:t>
      </w:r>
      <w:r>
        <w:rPr>
          <w:rFonts w:eastAsia="Times New Roman"/>
          <w:color w:val="000000"/>
        </w:rPr>
        <w:t>20℃</w:t>
      </w:r>
      <w:r>
        <w:rPr>
          <w:rFonts w:ascii="宋体" w:hAnsi="宋体" w:cs="宋体"/>
          <w:color w:val="000000"/>
        </w:rPr>
        <w:t>时硝酸钾的溶解度，将</w:t>
      </w:r>
      <w:r>
        <w:rPr>
          <w:rFonts w:eastAsia="Times New Roman"/>
          <w:color w:val="000000"/>
        </w:rPr>
        <w:t>a</w:t>
      </w:r>
      <w:r>
        <w:rPr>
          <w:rFonts w:ascii="宋体" w:hAnsi="宋体" w:cs="宋体"/>
          <w:color w:val="000000"/>
        </w:rPr>
        <w:t>点的饱和溶液从</w:t>
      </w:r>
      <w:r>
        <w:rPr>
          <w:rFonts w:eastAsia="Times New Roman"/>
          <w:color w:val="000000"/>
        </w:rPr>
        <w:t>20℃</w:t>
      </w:r>
      <w:r>
        <w:rPr>
          <w:rFonts w:ascii="宋体" w:hAnsi="宋体" w:cs="宋体"/>
          <w:color w:val="000000"/>
        </w:rPr>
        <w:t>升温到</w:t>
      </w:r>
      <w:r>
        <w:rPr>
          <w:rFonts w:eastAsia="Times New Roman"/>
          <w:color w:val="000000"/>
        </w:rPr>
        <w:t>60℃</w:t>
      </w:r>
      <w:r>
        <w:rPr>
          <w:rFonts w:ascii="宋体" w:hAnsi="宋体" w:cs="宋体"/>
          <w:color w:val="000000"/>
        </w:rPr>
        <w:t>时变为不饱和溶液，故</w:t>
      </w:r>
      <w:r>
        <w:rPr>
          <w:rFonts w:eastAsia="Times New Roman"/>
          <w:color w:val="000000"/>
        </w:rPr>
        <w:t>C</w:t>
      </w:r>
      <w:r>
        <w:rPr>
          <w:rFonts w:ascii="宋体" w:hAnsi="宋体" w:cs="宋体"/>
          <w:color w:val="000000"/>
        </w:rPr>
        <w:t>不正确；</w:t>
      </w:r>
    </w:p>
    <w:p w:rsidR="00B155FA" w:rsidRDefault="00B155FA" w:rsidP="00B155FA">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、由溶解度曲线图可知，</w:t>
      </w:r>
      <w:r>
        <w:rPr>
          <w:rFonts w:eastAsia="Times New Roman"/>
          <w:color w:val="000000"/>
        </w:rPr>
        <w:t>60℃</w:t>
      </w:r>
      <w:r>
        <w:rPr>
          <w:rFonts w:ascii="宋体" w:hAnsi="宋体" w:cs="宋体"/>
          <w:color w:val="000000"/>
        </w:rPr>
        <w:t>时，硝酸钾的溶解度为</w:t>
      </w:r>
      <w:r>
        <w:rPr>
          <w:rFonts w:eastAsia="Times New Roman"/>
          <w:color w:val="000000"/>
        </w:rPr>
        <w:t>110g</w:t>
      </w:r>
      <w:r>
        <w:rPr>
          <w:rFonts w:ascii="宋体" w:hAnsi="宋体" w:cs="宋体"/>
          <w:color w:val="000000"/>
        </w:rPr>
        <w:t>，</w:t>
      </w:r>
      <w:r>
        <w:rPr>
          <w:rFonts w:eastAsia="Times New Roman"/>
          <w:color w:val="000000"/>
        </w:rPr>
        <w:t>50g</w:t>
      </w:r>
      <w:r>
        <w:rPr>
          <w:rFonts w:ascii="宋体" w:hAnsi="宋体" w:cs="宋体"/>
          <w:color w:val="000000"/>
        </w:rPr>
        <w:t>水中最多溶解的硝酸钾的质量为</w:t>
      </w:r>
      <w:r>
        <w:object w:dxaOrig="1665" w:dyaOrig="660">
          <v:shape id="_x0000_i1026" type="#_x0000_t75" alt="学科网(www.zxxk.com)--教育资源门户，提供试卷、教案、课件、论文、素材以及各类教学资源下载，还有大量而丰富的教学相关资讯！" style="width:83.4pt;height:33pt" o:ole="">
            <v:imagedata r:id="rId18" o:title="eqIdcd11a1c774b74b33ae0713a4645ba09b"/>
          </v:shape>
          <o:OLEObject Type="Embed" ProgID="Equation.DSMT4" ShapeID="_x0000_i1026" DrawAspect="Content" ObjectID="_1659446158" r:id="rId19"/>
        </w:object>
      </w:r>
      <w:r>
        <w:rPr>
          <w:rFonts w:ascii="宋体" w:hAnsi="宋体" w:cs="宋体"/>
          <w:color w:val="000000"/>
        </w:rPr>
        <w:t>，则向</w:t>
      </w:r>
      <w:r>
        <w:rPr>
          <w:rFonts w:eastAsia="Times New Roman"/>
          <w:color w:val="000000"/>
        </w:rPr>
        <w:t>50g</w:t>
      </w:r>
      <w:r>
        <w:rPr>
          <w:rFonts w:ascii="宋体" w:hAnsi="宋体" w:cs="宋体"/>
          <w:color w:val="000000"/>
        </w:rPr>
        <w:t>水中加入</w:t>
      </w:r>
      <w:r>
        <w:rPr>
          <w:rFonts w:eastAsia="Times New Roman"/>
          <w:color w:val="000000"/>
        </w:rPr>
        <w:t>60gKNO</w:t>
      </w:r>
      <w:r>
        <w:rPr>
          <w:rFonts w:eastAsia="Times New Roman"/>
          <w:color w:val="000000"/>
          <w:vertAlign w:val="subscript"/>
        </w:rPr>
        <w:t>3</w:t>
      </w:r>
      <w:r>
        <w:rPr>
          <w:rFonts w:ascii="宋体" w:hAnsi="宋体" w:cs="宋体"/>
          <w:color w:val="000000"/>
        </w:rPr>
        <w:t>，只能溶解</w:t>
      </w:r>
      <w:r>
        <w:rPr>
          <w:rFonts w:eastAsia="Times New Roman"/>
          <w:color w:val="000000"/>
        </w:rPr>
        <w:t>55g</w:t>
      </w:r>
      <w:r>
        <w:rPr>
          <w:rFonts w:ascii="宋体" w:hAnsi="宋体" w:cs="宋体"/>
          <w:color w:val="000000"/>
        </w:rPr>
        <w:t>硝酸钾，形成饱和溶液，故</w:t>
      </w:r>
      <w:r>
        <w:rPr>
          <w:rFonts w:eastAsia="Times New Roman"/>
          <w:color w:val="000000"/>
        </w:rPr>
        <w:t>D</w:t>
      </w:r>
      <w:r>
        <w:rPr>
          <w:rFonts w:ascii="宋体" w:hAnsi="宋体" w:cs="宋体"/>
          <w:color w:val="000000"/>
        </w:rPr>
        <w:t>不正确。故选</w:t>
      </w:r>
      <w:r>
        <w:rPr>
          <w:rFonts w:eastAsia="Times New Roman"/>
          <w:color w:val="000000"/>
        </w:rPr>
        <w:t>A</w:t>
      </w:r>
      <w:r>
        <w:rPr>
          <w:rFonts w:ascii="宋体" w:hAnsi="宋体" w:cs="宋体"/>
          <w:color w:val="000000"/>
        </w:rPr>
        <w:t>。</w:t>
      </w:r>
    </w:p>
    <w:p w:rsidR="00B155FA" w:rsidRDefault="00B155FA" w:rsidP="00B155FA">
      <w:pPr>
        <w:spacing w:line="360" w:lineRule="auto"/>
        <w:jc w:val="left"/>
        <w:textAlignment w:val="center"/>
        <w:rPr>
          <w:rFonts w:ascii="宋体" w:hAnsi="宋体" w:cs="宋体"/>
          <w:color w:val="000000"/>
        </w:rPr>
      </w:pPr>
      <w:r>
        <w:rPr>
          <w:color w:val="000000"/>
        </w:rPr>
        <w:t>13.</w:t>
      </w:r>
      <w:r>
        <w:rPr>
          <w:rFonts w:ascii="宋体" w:hAnsi="宋体" w:cs="宋体"/>
          <w:color w:val="000000"/>
        </w:rPr>
        <w:t>实验室用氯酸钾固体（二氧化锰作催化剂）制取氧气，下列装置组合正确的是</w:t>
      </w:r>
    </w:p>
    <w:p w:rsidR="00B155FA" w:rsidRDefault="00B155FA" w:rsidP="00B155FA">
      <w:pPr>
        <w:spacing w:line="360" w:lineRule="auto"/>
        <w:jc w:val="left"/>
        <w:textAlignment w:val="center"/>
        <w:rPr>
          <w:color w:val="000000"/>
        </w:rPr>
      </w:pPr>
      <w:r>
        <w:rPr>
          <w:rFonts w:ascii="宋体" w:hAnsi="宋体" w:cs="宋体"/>
          <w:noProof/>
          <w:color w:val="000000"/>
        </w:rPr>
        <w:drawing>
          <wp:inline distT="0" distB="0" distL="0" distR="0">
            <wp:extent cx="4076700" cy="1623060"/>
            <wp:effectExtent l="0" t="0" r="0" b="0"/>
            <wp:docPr id="391" name="图片 39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0" descr="学科网(www.zxxk.com)--教育资源门户，提供试卷、教案、课件、论文、素材以及各类教学资源下载，还有大量而丰富的教学相关资讯！"/>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76700" cy="1623060"/>
                    </a:xfrm>
                    <a:prstGeom prst="rect">
                      <a:avLst/>
                    </a:prstGeom>
                    <a:noFill/>
                    <a:ln>
                      <a:noFill/>
                    </a:ln>
                  </pic:spPr>
                </pic:pic>
              </a:graphicData>
            </a:graphic>
          </wp:inline>
        </w:drawing>
      </w:r>
      <w:r>
        <w:rPr>
          <w:rFonts w:ascii="宋体" w:hAnsi="宋体" w:cs="宋体"/>
          <w:color w:val="000000"/>
        </w:rPr>
        <w:br/>
      </w:r>
    </w:p>
    <w:p w:rsidR="00B155FA" w:rsidRDefault="00B155FA" w:rsidP="00B155FA">
      <w:pPr>
        <w:tabs>
          <w:tab w:val="left" w:pos="2436"/>
          <w:tab w:val="left" w:pos="4873"/>
          <w:tab w:val="left" w:pos="7309"/>
        </w:tabs>
        <w:spacing w:line="360" w:lineRule="auto"/>
        <w:jc w:val="left"/>
        <w:textAlignment w:val="center"/>
        <w:rPr>
          <w:rFonts w:ascii="宋体" w:hAnsi="宋体" w:cs="宋体"/>
          <w:color w:val="000000"/>
        </w:rPr>
      </w:pPr>
      <w:r>
        <w:rPr>
          <w:rFonts w:ascii="宋体" w:hAnsi="宋体" w:cs="宋体"/>
          <w:color w:val="000000"/>
        </w:rPr>
        <w:t>A. ①③</w:t>
      </w:r>
      <w:r>
        <w:rPr>
          <w:rFonts w:ascii="宋体" w:hAnsi="宋体" w:cs="宋体"/>
          <w:color w:val="000000"/>
        </w:rPr>
        <w:tab/>
        <w:t>B. ①⑤</w:t>
      </w:r>
      <w:r>
        <w:rPr>
          <w:rFonts w:ascii="宋体" w:hAnsi="宋体" w:cs="宋体"/>
          <w:color w:val="000000"/>
        </w:rPr>
        <w:tab/>
        <w:t>C. ②③</w:t>
      </w:r>
      <w:r>
        <w:rPr>
          <w:rFonts w:ascii="宋体" w:hAnsi="宋体" w:cs="宋体"/>
          <w:color w:val="000000"/>
        </w:rPr>
        <w:tab/>
        <w:t>D. ②④</w:t>
      </w:r>
    </w:p>
    <w:p w:rsidR="00B155FA" w:rsidRDefault="00B155FA" w:rsidP="00B155FA">
      <w:pPr>
        <w:spacing w:line="360" w:lineRule="auto"/>
        <w:textAlignment w:val="center"/>
        <w:rPr>
          <w:color w:val="000000"/>
        </w:rPr>
      </w:pPr>
      <w:r>
        <w:rPr>
          <w:color w:val="2E75B6"/>
        </w:rPr>
        <w:t>【答案】</w:t>
      </w:r>
      <w:r>
        <w:rPr>
          <w:color w:val="000000"/>
        </w:rPr>
        <w:t>A</w:t>
      </w:r>
    </w:p>
    <w:p w:rsidR="00B155FA" w:rsidRDefault="00B155FA" w:rsidP="00B155FA">
      <w:pPr>
        <w:spacing w:line="360" w:lineRule="auto"/>
        <w:textAlignment w:val="center"/>
        <w:rPr>
          <w:color w:val="000000"/>
        </w:rPr>
      </w:pPr>
      <w:r>
        <w:rPr>
          <w:color w:val="2E75B6"/>
        </w:rPr>
        <w:t>【解析】</w:t>
      </w:r>
    </w:p>
    <w:p w:rsidR="00B155FA" w:rsidRDefault="00B155FA" w:rsidP="00B155FA">
      <w:pPr>
        <w:spacing w:line="360" w:lineRule="auto"/>
        <w:textAlignment w:val="center"/>
        <w:rPr>
          <w:rFonts w:ascii="宋体" w:hAnsi="宋体" w:cs="宋体"/>
          <w:color w:val="000000"/>
        </w:rPr>
      </w:pPr>
      <w:r>
        <w:rPr>
          <w:color w:val="000000"/>
        </w:rPr>
        <w:t>【详解】</w:t>
      </w:r>
      <w:r>
        <w:rPr>
          <w:rFonts w:ascii="宋体" w:hAnsi="宋体" w:cs="宋体"/>
          <w:color w:val="000000"/>
        </w:rPr>
        <w:t>实验室用氯酸钾固体（二氧化锰作催化剂）制取氧气，属于固体混合需加热型，发生装置是</w:t>
      </w:r>
      <w:r>
        <w:rPr>
          <w:rFonts w:eastAsia="Times New Roman"/>
          <w:color w:val="000000"/>
        </w:rPr>
        <w:t>①</w:t>
      </w:r>
      <w:r>
        <w:rPr>
          <w:rFonts w:ascii="宋体" w:hAnsi="宋体" w:cs="宋体"/>
          <w:color w:val="000000"/>
        </w:rPr>
        <w:t>，氧气密度比空气大、不易溶于水，可用向上排空法（装置</w:t>
      </w:r>
      <w:r>
        <w:rPr>
          <w:rFonts w:eastAsia="Times New Roman"/>
          <w:color w:val="000000"/>
        </w:rPr>
        <w:t>④</w:t>
      </w:r>
      <w:r>
        <w:rPr>
          <w:rFonts w:ascii="宋体" w:hAnsi="宋体" w:cs="宋体"/>
          <w:color w:val="000000"/>
        </w:rPr>
        <w:t>）或排水法（装置</w:t>
      </w:r>
      <w:r>
        <w:rPr>
          <w:rFonts w:eastAsia="Times New Roman"/>
          <w:color w:val="000000"/>
        </w:rPr>
        <w:t>③</w:t>
      </w:r>
      <w:r>
        <w:rPr>
          <w:rFonts w:ascii="宋体" w:hAnsi="宋体" w:cs="宋体"/>
          <w:color w:val="000000"/>
        </w:rPr>
        <w:t>）收集，故装置组合正确的是①</w:t>
      </w:r>
      <w:r>
        <w:rPr>
          <w:rFonts w:eastAsia="Times New Roman"/>
          <w:color w:val="000000"/>
        </w:rPr>
        <w:t>③</w:t>
      </w:r>
      <w:r>
        <w:rPr>
          <w:rFonts w:ascii="宋体" w:hAnsi="宋体" w:cs="宋体"/>
          <w:color w:val="000000"/>
        </w:rPr>
        <w:t>或</w:t>
      </w:r>
      <w:r>
        <w:rPr>
          <w:rFonts w:eastAsia="Times New Roman"/>
          <w:color w:val="000000"/>
        </w:rPr>
        <w:t>①④</w:t>
      </w:r>
      <w:r>
        <w:rPr>
          <w:rFonts w:ascii="宋体" w:hAnsi="宋体" w:cs="宋体"/>
          <w:color w:val="000000"/>
        </w:rPr>
        <w:t>，观察选项，只有</w:t>
      </w:r>
      <w:r>
        <w:rPr>
          <w:rFonts w:eastAsia="Times New Roman"/>
          <w:color w:val="000000"/>
        </w:rPr>
        <w:t>A</w:t>
      </w:r>
      <w:r>
        <w:rPr>
          <w:rFonts w:ascii="宋体" w:hAnsi="宋体" w:cs="宋体"/>
          <w:color w:val="000000"/>
        </w:rPr>
        <w:t>选项正确。</w:t>
      </w:r>
    </w:p>
    <w:p w:rsidR="00B155FA" w:rsidRDefault="00B155FA" w:rsidP="00B155FA">
      <w:pPr>
        <w:spacing w:line="360" w:lineRule="auto"/>
        <w:jc w:val="left"/>
        <w:textAlignment w:val="center"/>
        <w:rPr>
          <w:rFonts w:ascii="宋体" w:hAnsi="宋体" w:cs="宋体"/>
          <w:color w:val="000000"/>
        </w:rPr>
      </w:pPr>
      <w:r>
        <w:rPr>
          <w:rFonts w:ascii="宋体" w:hAnsi="宋体" w:cs="宋体"/>
          <w:color w:val="000000"/>
        </w:rPr>
        <w:lastRenderedPageBreak/>
        <w:t>故选：</w:t>
      </w:r>
      <w:r>
        <w:rPr>
          <w:rFonts w:eastAsia="Times New Roman"/>
          <w:color w:val="000000"/>
        </w:rPr>
        <w:t>A</w:t>
      </w:r>
      <w:r>
        <w:rPr>
          <w:rFonts w:ascii="宋体" w:hAnsi="宋体" w:cs="宋体"/>
          <w:color w:val="000000"/>
        </w:rPr>
        <w:t>。</w:t>
      </w:r>
    </w:p>
    <w:p w:rsidR="00B155FA" w:rsidRDefault="00B155FA" w:rsidP="00B155FA">
      <w:pPr>
        <w:spacing w:line="360" w:lineRule="auto"/>
        <w:jc w:val="left"/>
        <w:textAlignment w:val="center"/>
        <w:rPr>
          <w:rFonts w:ascii="宋体" w:hAnsi="宋体" w:cs="宋体"/>
          <w:color w:val="000000"/>
        </w:rPr>
      </w:pPr>
      <w:r>
        <w:rPr>
          <w:color w:val="000000"/>
        </w:rPr>
        <w:t>14.</w:t>
      </w:r>
      <w:r>
        <w:rPr>
          <w:rFonts w:eastAsia="Times New Roman"/>
          <w:color w:val="000000"/>
        </w:rPr>
        <w:t>2020</w:t>
      </w:r>
      <w:r>
        <w:rPr>
          <w:rFonts w:ascii="宋体" w:hAnsi="宋体" w:cs="宋体"/>
          <w:color w:val="000000"/>
        </w:rPr>
        <w:t>年我国在抗击新冠肺炎战役中取得了阶段性重大成果。为防控疫情，通常在公共场所使用</w:t>
      </w:r>
      <w:r>
        <w:rPr>
          <w:rFonts w:eastAsia="Times New Roman"/>
          <w:color w:val="000000"/>
        </w:rPr>
        <w:t>84</w:t>
      </w:r>
      <w:r>
        <w:rPr>
          <w:rFonts w:ascii="宋体" w:hAnsi="宋体" w:cs="宋体"/>
          <w:color w:val="000000"/>
        </w:rPr>
        <w:t>消毒液（主要成分是</w:t>
      </w:r>
      <w:proofErr w:type="spellStart"/>
      <w:r>
        <w:rPr>
          <w:rFonts w:eastAsia="Times New Roman"/>
          <w:color w:val="000000"/>
        </w:rPr>
        <w:t>NaClO</w:t>
      </w:r>
      <w:proofErr w:type="spellEnd"/>
      <w:r>
        <w:rPr>
          <w:rFonts w:ascii="宋体" w:hAnsi="宋体" w:cs="宋体"/>
          <w:color w:val="000000"/>
        </w:rPr>
        <w:t>）进行消毒。</w:t>
      </w:r>
      <w:proofErr w:type="spellStart"/>
      <w:r>
        <w:rPr>
          <w:rFonts w:eastAsia="Times New Roman"/>
          <w:color w:val="000000"/>
        </w:rPr>
        <w:t>NaClO</w:t>
      </w:r>
      <w:proofErr w:type="spellEnd"/>
      <w:r>
        <w:rPr>
          <w:rFonts w:ascii="宋体" w:hAnsi="宋体" w:cs="宋体"/>
          <w:color w:val="000000"/>
        </w:rPr>
        <w:t>中氯元素的化合价是</w:t>
      </w:r>
    </w:p>
    <w:p w:rsidR="00B155FA" w:rsidRDefault="00B155FA" w:rsidP="00B155FA">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-1</w:t>
      </w:r>
      <w:r>
        <w:rPr>
          <w:rFonts w:ascii="宋体" w:hAnsi="宋体" w:cs="宋体"/>
          <w:color w:val="000000"/>
        </w:rPr>
        <w:tab/>
        <w:t xml:space="preserve">B. </w:t>
      </w:r>
      <w:r>
        <w:rPr>
          <w:rFonts w:eastAsia="Times New Roman"/>
          <w:color w:val="000000"/>
        </w:rPr>
        <w:t>0</w:t>
      </w:r>
      <w:r>
        <w:rPr>
          <w:rFonts w:ascii="宋体" w:hAnsi="宋体" w:cs="宋体"/>
          <w:color w:val="000000"/>
        </w:rPr>
        <w:tab/>
        <w:t xml:space="preserve">C. </w:t>
      </w:r>
      <w:r>
        <w:rPr>
          <w:rFonts w:eastAsia="Times New Roman"/>
          <w:color w:val="000000"/>
        </w:rPr>
        <w:t>+1</w:t>
      </w:r>
      <w:r>
        <w:rPr>
          <w:rFonts w:ascii="宋体" w:hAnsi="宋体" w:cs="宋体"/>
          <w:color w:val="000000"/>
        </w:rPr>
        <w:tab/>
        <w:t xml:space="preserve">D. </w:t>
      </w:r>
      <w:r>
        <w:rPr>
          <w:rFonts w:eastAsia="Times New Roman"/>
          <w:color w:val="000000"/>
        </w:rPr>
        <w:t>+5</w:t>
      </w:r>
    </w:p>
    <w:p w:rsidR="00B155FA" w:rsidRDefault="00B155FA" w:rsidP="00B155FA">
      <w:pPr>
        <w:spacing w:line="360" w:lineRule="auto"/>
        <w:textAlignment w:val="center"/>
        <w:rPr>
          <w:color w:val="000000"/>
        </w:rPr>
      </w:pPr>
      <w:r>
        <w:rPr>
          <w:color w:val="2E75B6"/>
        </w:rPr>
        <w:t>【答案】</w:t>
      </w:r>
      <w:r>
        <w:rPr>
          <w:color w:val="000000"/>
        </w:rPr>
        <w:t>C</w:t>
      </w:r>
    </w:p>
    <w:p w:rsidR="00B155FA" w:rsidRDefault="00B155FA" w:rsidP="00B155FA">
      <w:pPr>
        <w:spacing w:line="360" w:lineRule="auto"/>
        <w:textAlignment w:val="center"/>
        <w:rPr>
          <w:color w:val="000000"/>
        </w:rPr>
      </w:pPr>
      <w:r>
        <w:rPr>
          <w:color w:val="2E75B6"/>
        </w:rPr>
        <w:t>【解析】</w:t>
      </w:r>
    </w:p>
    <w:p w:rsidR="00B155FA" w:rsidRDefault="00B155FA" w:rsidP="00B155FA">
      <w:pPr>
        <w:spacing w:line="360" w:lineRule="auto"/>
        <w:textAlignment w:val="center"/>
        <w:rPr>
          <w:rFonts w:ascii="宋体" w:hAnsi="宋体" w:cs="宋体"/>
          <w:color w:val="000000"/>
        </w:rPr>
      </w:pPr>
      <w:r>
        <w:rPr>
          <w:color w:val="000000"/>
        </w:rPr>
        <w:t>【详解】</w:t>
      </w:r>
      <w:r>
        <w:rPr>
          <w:rFonts w:ascii="宋体" w:hAnsi="宋体" w:cs="宋体"/>
          <w:color w:val="000000"/>
        </w:rPr>
        <w:t>次氯酸钠中，钠元素的化合价为</w:t>
      </w:r>
      <w:r>
        <w:rPr>
          <w:rFonts w:eastAsia="Times New Roman"/>
          <w:color w:val="000000"/>
        </w:rPr>
        <w:t>+1</w:t>
      </w:r>
      <w:r>
        <w:rPr>
          <w:rFonts w:ascii="宋体" w:hAnsi="宋体" w:cs="宋体"/>
          <w:color w:val="000000"/>
        </w:rPr>
        <w:t>价，氧元素的化合价为</w:t>
      </w:r>
      <w:r>
        <w:rPr>
          <w:rFonts w:eastAsia="Times New Roman"/>
          <w:color w:val="000000"/>
        </w:rPr>
        <w:t>-2</w:t>
      </w:r>
      <w:r>
        <w:rPr>
          <w:rFonts w:ascii="宋体" w:hAnsi="宋体" w:cs="宋体"/>
          <w:color w:val="000000"/>
        </w:rPr>
        <w:t>价，</w:t>
      </w:r>
      <w:proofErr w:type="gramStart"/>
      <w:r>
        <w:rPr>
          <w:rFonts w:ascii="宋体" w:hAnsi="宋体" w:cs="宋体"/>
          <w:color w:val="000000"/>
        </w:rPr>
        <w:t>设氯元素</w:t>
      </w:r>
      <w:proofErr w:type="gramEnd"/>
      <w:r>
        <w:rPr>
          <w:rFonts w:ascii="宋体" w:hAnsi="宋体" w:cs="宋体"/>
          <w:color w:val="000000"/>
        </w:rPr>
        <w:t>的化合价为</w:t>
      </w:r>
      <w:r>
        <w:rPr>
          <w:rFonts w:eastAsia="Times New Roman"/>
          <w:i/>
          <w:color w:val="000000"/>
        </w:rPr>
        <w:t>x</w:t>
      </w:r>
      <w:r>
        <w:rPr>
          <w:rFonts w:ascii="宋体" w:hAnsi="宋体" w:cs="宋体"/>
          <w:color w:val="000000"/>
        </w:rPr>
        <w:t>，根据化合物中各元素的化合价的代数和为零，则</w:t>
      </w:r>
      <w:r>
        <w:rPr>
          <w:rFonts w:eastAsia="Times New Roman"/>
          <w:color w:val="000000"/>
        </w:rPr>
        <w:t>+1</w:t>
      </w:r>
      <w:r>
        <w:rPr>
          <w:rFonts w:ascii="Cambria Math" w:eastAsia="Cambria Math" w:hAnsi="Cambria Math" w:cs="Cambria Math"/>
          <w:color w:val="000000"/>
        </w:rPr>
        <w:t>+</w:t>
      </w:r>
      <w:r>
        <w:rPr>
          <w:rFonts w:eastAsia="Times New Roman"/>
          <w:i/>
          <w:color w:val="000000"/>
        </w:rPr>
        <w:t>x</w:t>
      </w:r>
      <w:r>
        <w:rPr>
          <w:rFonts w:ascii="Cambria Math" w:eastAsia="Cambria Math" w:hAnsi="Cambria Math" w:cs="Cambria Math"/>
          <w:color w:val="000000"/>
        </w:rPr>
        <w:t>+</w:t>
      </w:r>
      <w:r>
        <w:rPr>
          <w:rFonts w:ascii="宋体" w:hAnsi="宋体" w:cs="宋体"/>
          <w:color w:val="000000"/>
        </w:rPr>
        <w:t>（</w:t>
      </w:r>
      <w:r>
        <w:rPr>
          <w:rFonts w:eastAsia="Times New Roman"/>
          <w:color w:val="000000"/>
        </w:rPr>
        <w:t>-2</w:t>
      </w:r>
      <w:r>
        <w:rPr>
          <w:rFonts w:ascii="宋体" w:hAnsi="宋体" w:cs="宋体"/>
          <w:color w:val="000000"/>
        </w:rPr>
        <w:t>）</w:t>
      </w:r>
      <w:r>
        <w:rPr>
          <w:rFonts w:ascii="Cambria Math" w:eastAsia="Cambria Math" w:hAnsi="Cambria Math" w:cs="Cambria Math"/>
          <w:color w:val="000000"/>
        </w:rPr>
        <w:t>=</w:t>
      </w:r>
      <w:r>
        <w:rPr>
          <w:rFonts w:eastAsia="Times New Roman"/>
          <w:color w:val="000000"/>
        </w:rPr>
        <w:t>0</w:t>
      </w:r>
      <w:r>
        <w:rPr>
          <w:rFonts w:ascii="宋体" w:hAnsi="宋体" w:cs="宋体"/>
          <w:color w:val="000000"/>
        </w:rPr>
        <w:t>，</w:t>
      </w:r>
      <w:r>
        <w:rPr>
          <w:rFonts w:eastAsia="Times New Roman"/>
          <w:i/>
          <w:color w:val="000000"/>
        </w:rPr>
        <w:t>x</w:t>
      </w:r>
      <w:r>
        <w:rPr>
          <w:rFonts w:ascii="Cambria Math" w:eastAsia="Cambria Math" w:hAnsi="Cambria Math" w:cs="Cambria Math"/>
          <w:color w:val="000000"/>
        </w:rPr>
        <w:t>=</w:t>
      </w:r>
      <w:r>
        <w:rPr>
          <w:rFonts w:eastAsia="Times New Roman"/>
          <w:color w:val="000000"/>
        </w:rPr>
        <w:t>+1</w:t>
      </w:r>
      <w:r>
        <w:rPr>
          <w:rFonts w:ascii="宋体" w:hAnsi="宋体" w:cs="宋体"/>
          <w:color w:val="000000"/>
        </w:rPr>
        <w:t>，故选</w:t>
      </w:r>
      <w:r>
        <w:rPr>
          <w:rFonts w:eastAsia="Times New Roman"/>
          <w:color w:val="000000"/>
        </w:rPr>
        <w:t>C</w:t>
      </w:r>
      <w:r>
        <w:rPr>
          <w:rFonts w:ascii="宋体" w:hAnsi="宋体" w:cs="宋体"/>
          <w:color w:val="000000"/>
        </w:rPr>
        <w:t>。</w:t>
      </w:r>
    </w:p>
    <w:p w:rsidR="00B155FA" w:rsidRDefault="00B155FA" w:rsidP="00B155FA">
      <w:pPr>
        <w:spacing w:line="360" w:lineRule="auto"/>
        <w:jc w:val="left"/>
        <w:textAlignment w:val="center"/>
        <w:rPr>
          <w:rFonts w:ascii="宋体" w:hAnsi="宋体" w:cs="宋体"/>
          <w:color w:val="000000"/>
        </w:rPr>
      </w:pPr>
      <w:r>
        <w:rPr>
          <w:color w:val="000000"/>
        </w:rPr>
        <w:t>15.</w:t>
      </w:r>
      <w:r>
        <w:rPr>
          <w:rFonts w:ascii="宋体" w:hAnsi="宋体" w:cs="宋体"/>
          <w:color w:val="000000"/>
        </w:rPr>
        <w:t>下列各组物质不能实现如图所示的转化关系的是</w:t>
      </w:r>
    </w:p>
    <w:p w:rsidR="00B155FA" w:rsidRDefault="00B155FA" w:rsidP="00B155FA">
      <w:pPr>
        <w:spacing w:line="360" w:lineRule="auto"/>
        <w:jc w:val="left"/>
        <w:textAlignment w:val="center"/>
        <w:rPr>
          <w:color w:val="000000"/>
        </w:rPr>
      </w:pPr>
      <w:r>
        <w:rPr>
          <w:rFonts w:ascii="宋体" w:hAnsi="宋体" w:cs="宋体"/>
          <w:noProof/>
          <w:color w:val="000000"/>
        </w:rPr>
        <w:drawing>
          <wp:inline distT="0" distB="0" distL="0" distR="0">
            <wp:extent cx="2446020" cy="1318260"/>
            <wp:effectExtent l="0" t="0" r="0" b="0"/>
            <wp:docPr id="390" name="图片 39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1" descr="学科网(www.zxxk.com)--教育资源门户，提供试卷、教案、课件、论文、素材以及各类教学资源下载，还有大量而丰富的教学相关资讯！"/>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46020" cy="1318260"/>
                    </a:xfrm>
                    <a:prstGeom prst="rect">
                      <a:avLst/>
                    </a:prstGeom>
                    <a:noFill/>
                    <a:ln>
                      <a:noFill/>
                    </a:ln>
                  </pic:spPr>
                </pic:pic>
              </a:graphicData>
            </a:graphic>
          </wp:inline>
        </w:drawing>
      </w:r>
      <w:r>
        <w:rPr>
          <w:rFonts w:ascii="宋体" w:hAnsi="宋体" w:cs="宋体"/>
          <w:color w:val="000000"/>
        </w:rPr>
        <w:br/>
      </w:r>
    </w:p>
    <w:tbl>
      <w:tblPr>
        <w:tblW w:w="5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455"/>
        <w:gridCol w:w="1695"/>
        <w:gridCol w:w="2295"/>
      </w:tblGrid>
      <w:tr w:rsidR="00B155FA" w:rsidTr="00F5293F">
        <w:trPr>
          <w:trHeight w:val="300"/>
        </w:trPr>
        <w:tc>
          <w:tcPr>
            <w:tcW w:w="14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5FA" w:rsidRDefault="00B155FA" w:rsidP="00F5293F">
            <w:pPr>
              <w:spacing w:line="360" w:lineRule="auto"/>
              <w:jc w:val="left"/>
              <w:textAlignment w:val="center"/>
              <w:rPr>
                <w:rFonts w:ascii="宋体" w:hAnsi="宋体" w:cs="宋体"/>
                <w:color w:val="000000"/>
                <w:szCs w:val="24"/>
              </w:rPr>
            </w:pPr>
            <w:r>
              <w:rPr>
                <w:rFonts w:ascii="宋体" w:hAnsi="宋体" w:cs="宋体"/>
                <w:color w:val="000000"/>
                <w:szCs w:val="24"/>
              </w:rPr>
              <w:t>选项</w:t>
            </w:r>
          </w:p>
        </w:tc>
        <w:tc>
          <w:tcPr>
            <w:tcW w:w="16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5FA" w:rsidRDefault="00B155FA" w:rsidP="00F5293F">
            <w:pPr>
              <w:spacing w:line="360" w:lineRule="auto"/>
              <w:jc w:val="left"/>
              <w:textAlignment w:val="center"/>
              <w:rPr>
                <w:rFonts w:ascii="宋体" w:hAnsi="宋体" w:cs="宋体"/>
                <w:color w:val="000000"/>
                <w:szCs w:val="24"/>
              </w:rPr>
            </w:pPr>
            <w:r>
              <w:rPr>
                <w:rFonts w:ascii="宋体" w:hAnsi="宋体" w:cs="宋体"/>
                <w:color w:val="000000"/>
                <w:szCs w:val="24"/>
              </w:rPr>
              <w:t>甲</w:t>
            </w:r>
          </w:p>
        </w:tc>
        <w:tc>
          <w:tcPr>
            <w:tcW w:w="22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5FA" w:rsidRDefault="00B155FA" w:rsidP="00F5293F">
            <w:pPr>
              <w:spacing w:line="360" w:lineRule="auto"/>
              <w:jc w:val="left"/>
              <w:textAlignment w:val="center"/>
              <w:rPr>
                <w:rFonts w:ascii="宋体" w:hAnsi="宋体" w:cs="宋体"/>
                <w:color w:val="000000"/>
                <w:szCs w:val="24"/>
              </w:rPr>
            </w:pPr>
            <w:r>
              <w:rPr>
                <w:rFonts w:ascii="宋体" w:hAnsi="宋体" w:cs="宋体"/>
                <w:color w:val="000000"/>
                <w:szCs w:val="24"/>
              </w:rPr>
              <w:t>乙</w:t>
            </w:r>
          </w:p>
        </w:tc>
      </w:tr>
      <w:tr w:rsidR="00B155FA" w:rsidTr="00F5293F">
        <w:trPr>
          <w:trHeight w:val="300"/>
        </w:trPr>
        <w:tc>
          <w:tcPr>
            <w:tcW w:w="14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5FA" w:rsidRDefault="00B155FA" w:rsidP="00F5293F">
            <w:pPr>
              <w:spacing w:line="360" w:lineRule="auto"/>
              <w:jc w:val="left"/>
              <w:textAlignment w:val="center"/>
              <w:rPr>
                <w:rFonts w:eastAsia="Times New Roman"/>
                <w:color w:val="000000"/>
                <w:szCs w:val="24"/>
              </w:rPr>
            </w:pPr>
            <w:r>
              <w:rPr>
                <w:rFonts w:eastAsia="Times New Roman"/>
                <w:color w:val="000000"/>
                <w:szCs w:val="24"/>
              </w:rPr>
              <w:t>A</w:t>
            </w:r>
          </w:p>
        </w:tc>
        <w:tc>
          <w:tcPr>
            <w:tcW w:w="16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5FA" w:rsidRDefault="00B155FA" w:rsidP="00F5293F">
            <w:pPr>
              <w:spacing w:line="360" w:lineRule="auto"/>
              <w:jc w:val="left"/>
              <w:textAlignment w:val="center"/>
              <w:rPr>
                <w:rFonts w:eastAsia="Times New Roman"/>
                <w:color w:val="000000"/>
                <w:szCs w:val="24"/>
              </w:rPr>
            </w:pPr>
            <w:r>
              <w:rPr>
                <w:rFonts w:eastAsia="Times New Roman"/>
                <w:color w:val="000000"/>
                <w:szCs w:val="24"/>
              </w:rPr>
              <w:t>Fe</w:t>
            </w:r>
            <w:r>
              <w:rPr>
                <w:rFonts w:eastAsia="Times New Roman"/>
                <w:color w:val="000000"/>
                <w:szCs w:val="24"/>
                <w:vertAlign w:val="subscript"/>
              </w:rPr>
              <w:t>2</w:t>
            </w:r>
            <w:r>
              <w:rPr>
                <w:rFonts w:eastAsia="Times New Roman"/>
                <w:color w:val="000000"/>
                <w:szCs w:val="24"/>
              </w:rPr>
              <w:t>O</w:t>
            </w:r>
            <w:r>
              <w:rPr>
                <w:rFonts w:eastAsia="Times New Roman"/>
                <w:color w:val="000000"/>
                <w:szCs w:val="24"/>
                <w:vertAlign w:val="subscript"/>
              </w:rPr>
              <w:t>3</w:t>
            </w:r>
          </w:p>
        </w:tc>
        <w:tc>
          <w:tcPr>
            <w:tcW w:w="22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5FA" w:rsidRDefault="00B155FA" w:rsidP="00F5293F">
            <w:pPr>
              <w:spacing w:line="360" w:lineRule="auto"/>
              <w:jc w:val="left"/>
              <w:textAlignment w:val="center"/>
              <w:rPr>
                <w:rFonts w:ascii="宋体" w:hAnsi="宋体" w:cs="宋体"/>
                <w:color w:val="000000"/>
                <w:szCs w:val="24"/>
              </w:rPr>
            </w:pPr>
            <w:r>
              <w:rPr>
                <w:rFonts w:ascii="宋体" w:hAnsi="宋体" w:cs="宋体"/>
                <w:color w:val="000000"/>
                <w:szCs w:val="24"/>
              </w:rPr>
              <w:t>稀硫酸</w:t>
            </w:r>
          </w:p>
        </w:tc>
      </w:tr>
      <w:tr w:rsidR="00B155FA" w:rsidTr="00F5293F">
        <w:trPr>
          <w:trHeight w:val="300"/>
        </w:trPr>
        <w:tc>
          <w:tcPr>
            <w:tcW w:w="14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5FA" w:rsidRDefault="00B155FA" w:rsidP="00F5293F">
            <w:pPr>
              <w:spacing w:line="360" w:lineRule="auto"/>
              <w:jc w:val="left"/>
              <w:textAlignment w:val="center"/>
              <w:rPr>
                <w:rFonts w:eastAsia="Times New Roman"/>
                <w:color w:val="000000"/>
                <w:szCs w:val="24"/>
              </w:rPr>
            </w:pPr>
            <w:r>
              <w:rPr>
                <w:rFonts w:eastAsia="Times New Roman"/>
                <w:color w:val="000000"/>
                <w:szCs w:val="24"/>
              </w:rPr>
              <w:t>B</w:t>
            </w:r>
          </w:p>
        </w:tc>
        <w:tc>
          <w:tcPr>
            <w:tcW w:w="16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5FA" w:rsidRDefault="00B155FA" w:rsidP="00F5293F">
            <w:pPr>
              <w:spacing w:line="360" w:lineRule="auto"/>
              <w:jc w:val="left"/>
              <w:textAlignment w:val="center"/>
              <w:rPr>
                <w:rFonts w:eastAsia="Times New Roman"/>
                <w:color w:val="000000"/>
                <w:szCs w:val="24"/>
              </w:rPr>
            </w:pPr>
            <w:r>
              <w:rPr>
                <w:rFonts w:eastAsia="Times New Roman"/>
                <w:color w:val="000000"/>
                <w:szCs w:val="24"/>
              </w:rPr>
              <w:t>SO</w:t>
            </w:r>
            <w:r>
              <w:rPr>
                <w:rFonts w:eastAsia="Times New Roman"/>
                <w:color w:val="000000"/>
                <w:szCs w:val="24"/>
                <w:vertAlign w:val="subscript"/>
              </w:rPr>
              <w:t>3</w:t>
            </w:r>
          </w:p>
        </w:tc>
        <w:tc>
          <w:tcPr>
            <w:tcW w:w="22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5FA" w:rsidRDefault="00B155FA" w:rsidP="00F5293F">
            <w:pPr>
              <w:spacing w:line="360" w:lineRule="auto"/>
              <w:jc w:val="left"/>
              <w:textAlignment w:val="center"/>
              <w:rPr>
                <w:rFonts w:ascii="宋体" w:hAnsi="宋体" w:cs="宋体"/>
                <w:color w:val="000000"/>
                <w:szCs w:val="24"/>
              </w:rPr>
            </w:pPr>
            <w:proofErr w:type="spellStart"/>
            <w:r>
              <w:rPr>
                <w:rFonts w:eastAsia="Times New Roman"/>
                <w:color w:val="000000"/>
                <w:szCs w:val="24"/>
              </w:rPr>
              <w:t>NaOH</w:t>
            </w:r>
            <w:proofErr w:type="spellEnd"/>
            <w:r>
              <w:rPr>
                <w:rFonts w:ascii="宋体" w:hAnsi="宋体" w:cs="宋体"/>
                <w:color w:val="000000"/>
                <w:szCs w:val="24"/>
              </w:rPr>
              <w:t>溶液</w:t>
            </w:r>
          </w:p>
        </w:tc>
      </w:tr>
      <w:tr w:rsidR="00B155FA" w:rsidTr="00F5293F">
        <w:trPr>
          <w:trHeight w:val="300"/>
        </w:trPr>
        <w:tc>
          <w:tcPr>
            <w:tcW w:w="14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5FA" w:rsidRDefault="00B155FA" w:rsidP="00F5293F">
            <w:pPr>
              <w:spacing w:line="360" w:lineRule="auto"/>
              <w:jc w:val="left"/>
              <w:textAlignment w:val="center"/>
              <w:rPr>
                <w:rFonts w:eastAsia="Times New Roman"/>
                <w:color w:val="000000"/>
                <w:szCs w:val="24"/>
              </w:rPr>
            </w:pPr>
            <w:r>
              <w:rPr>
                <w:rFonts w:eastAsia="Times New Roman"/>
                <w:color w:val="000000"/>
                <w:szCs w:val="24"/>
              </w:rPr>
              <w:t>C</w:t>
            </w:r>
          </w:p>
        </w:tc>
        <w:tc>
          <w:tcPr>
            <w:tcW w:w="16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5FA" w:rsidRDefault="00B155FA" w:rsidP="00F5293F">
            <w:pPr>
              <w:spacing w:line="360" w:lineRule="auto"/>
              <w:jc w:val="left"/>
              <w:textAlignment w:val="center"/>
              <w:rPr>
                <w:rFonts w:ascii="宋体" w:hAnsi="宋体" w:cs="宋体"/>
                <w:color w:val="000000"/>
                <w:szCs w:val="24"/>
              </w:rPr>
            </w:pPr>
            <w:r>
              <w:rPr>
                <w:rFonts w:ascii="宋体" w:hAnsi="宋体" w:cs="宋体"/>
                <w:color w:val="000000"/>
                <w:szCs w:val="24"/>
              </w:rPr>
              <w:t>稀盐酸</w:t>
            </w:r>
          </w:p>
        </w:tc>
        <w:tc>
          <w:tcPr>
            <w:tcW w:w="22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5FA" w:rsidRDefault="00B155FA" w:rsidP="00F5293F">
            <w:pPr>
              <w:spacing w:line="360" w:lineRule="auto"/>
              <w:jc w:val="left"/>
              <w:textAlignment w:val="center"/>
              <w:rPr>
                <w:rFonts w:ascii="宋体" w:hAnsi="宋体" w:cs="宋体"/>
                <w:color w:val="000000"/>
                <w:szCs w:val="24"/>
              </w:rPr>
            </w:pPr>
            <w:proofErr w:type="spellStart"/>
            <w:r>
              <w:rPr>
                <w:rFonts w:eastAsia="Times New Roman"/>
                <w:color w:val="000000"/>
                <w:szCs w:val="24"/>
              </w:rPr>
              <w:t>Ca</w:t>
            </w:r>
            <w:proofErr w:type="spellEnd"/>
            <w:r>
              <w:rPr>
                <w:rFonts w:ascii="宋体" w:hAnsi="宋体" w:cs="宋体"/>
                <w:color w:val="000000"/>
                <w:szCs w:val="24"/>
              </w:rPr>
              <w:t>(</w:t>
            </w:r>
            <w:r>
              <w:rPr>
                <w:rFonts w:eastAsia="Times New Roman"/>
                <w:color w:val="000000"/>
                <w:szCs w:val="24"/>
              </w:rPr>
              <w:t>OH</w:t>
            </w:r>
            <w:r>
              <w:rPr>
                <w:rFonts w:ascii="宋体" w:hAnsi="宋体" w:cs="宋体"/>
                <w:color w:val="000000"/>
                <w:szCs w:val="24"/>
              </w:rPr>
              <w:t>)</w:t>
            </w:r>
            <w:r>
              <w:rPr>
                <w:rFonts w:eastAsia="Times New Roman"/>
                <w:color w:val="000000"/>
                <w:szCs w:val="24"/>
                <w:vertAlign w:val="subscript"/>
              </w:rPr>
              <w:t>2</w:t>
            </w:r>
            <w:r>
              <w:rPr>
                <w:rFonts w:ascii="宋体" w:hAnsi="宋体" w:cs="宋体"/>
                <w:color w:val="000000"/>
                <w:szCs w:val="24"/>
              </w:rPr>
              <w:t>溶液</w:t>
            </w:r>
          </w:p>
        </w:tc>
      </w:tr>
      <w:tr w:rsidR="00B155FA" w:rsidTr="00F5293F">
        <w:trPr>
          <w:trHeight w:val="300"/>
        </w:trPr>
        <w:tc>
          <w:tcPr>
            <w:tcW w:w="14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5FA" w:rsidRDefault="00B155FA" w:rsidP="00F5293F">
            <w:pPr>
              <w:spacing w:line="360" w:lineRule="auto"/>
              <w:jc w:val="left"/>
              <w:textAlignment w:val="center"/>
              <w:rPr>
                <w:rFonts w:eastAsia="Times New Roman"/>
                <w:color w:val="000000"/>
                <w:szCs w:val="24"/>
              </w:rPr>
            </w:pPr>
            <w:r>
              <w:rPr>
                <w:rFonts w:eastAsia="Times New Roman"/>
                <w:color w:val="000000"/>
                <w:szCs w:val="24"/>
              </w:rPr>
              <w:t>D</w:t>
            </w:r>
          </w:p>
        </w:tc>
        <w:tc>
          <w:tcPr>
            <w:tcW w:w="16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5FA" w:rsidRDefault="00B155FA" w:rsidP="00F5293F">
            <w:pPr>
              <w:spacing w:line="360" w:lineRule="auto"/>
              <w:jc w:val="left"/>
              <w:textAlignment w:val="center"/>
              <w:rPr>
                <w:rFonts w:ascii="宋体" w:hAnsi="宋体" w:cs="宋体"/>
                <w:color w:val="000000"/>
                <w:szCs w:val="24"/>
              </w:rPr>
            </w:pPr>
            <w:r>
              <w:rPr>
                <w:rFonts w:ascii="宋体" w:hAnsi="宋体" w:cs="宋体"/>
                <w:color w:val="000000"/>
                <w:szCs w:val="24"/>
              </w:rPr>
              <w:t>稀盐酸</w:t>
            </w:r>
          </w:p>
        </w:tc>
        <w:tc>
          <w:tcPr>
            <w:tcW w:w="22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5FA" w:rsidRDefault="00B155FA" w:rsidP="00F5293F">
            <w:pPr>
              <w:spacing w:line="360" w:lineRule="auto"/>
              <w:jc w:val="left"/>
              <w:textAlignment w:val="center"/>
              <w:rPr>
                <w:rFonts w:ascii="宋体" w:hAnsi="宋体" w:cs="宋体"/>
                <w:color w:val="000000"/>
                <w:szCs w:val="24"/>
              </w:rPr>
            </w:pPr>
            <w:r>
              <w:rPr>
                <w:rFonts w:eastAsia="Times New Roman"/>
                <w:color w:val="000000"/>
                <w:szCs w:val="24"/>
              </w:rPr>
              <w:t>AgNO</w:t>
            </w:r>
            <w:r>
              <w:rPr>
                <w:rFonts w:eastAsia="Times New Roman"/>
                <w:color w:val="000000"/>
                <w:szCs w:val="24"/>
                <w:vertAlign w:val="subscript"/>
              </w:rPr>
              <w:t>3</w:t>
            </w:r>
            <w:r>
              <w:rPr>
                <w:rFonts w:ascii="宋体" w:hAnsi="宋体" w:cs="宋体"/>
                <w:color w:val="000000"/>
                <w:szCs w:val="24"/>
              </w:rPr>
              <w:t>溶液</w:t>
            </w:r>
          </w:p>
        </w:tc>
      </w:tr>
    </w:tbl>
    <w:p w:rsidR="00B155FA" w:rsidRDefault="00B155FA" w:rsidP="00B155FA">
      <w:pPr>
        <w:spacing w:line="360" w:lineRule="auto"/>
        <w:jc w:val="left"/>
        <w:textAlignment w:val="center"/>
        <w:rPr>
          <w:rFonts w:ascii="宋体" w:hAnsi="宋体" w:cs="宋体"/>
          <w:color w:val="000000"/>
        </w:rPr>
      </w:pPr>
    </w:p>
    <w:p w:rsidR="00B155FA" w:rsidRDefault="00B155FA" w:rsidP="00B155FA">
      <w:pPr>
        <w:spacing w:line="360" w:lineRule="auto"/>
        <w:jc w:val="left"/>
        <w:textAlignment w:val="center"/>
        <w:rPr>
          <w:color w:val="000000"/>
        </w:rPr>
      </w:pPr>
    </w:p>
    <w:p w:rsidR="00B155FA" w:rsidRDefault="00B155FA" w:rsidP="00B155FA">
      <w:pPr>
        <w:spacing w:line="360" w:lineRule="auto"/>
        <w:jc w:val="left"/>
        <w:textAlignment w:val="center"/>
        <w:rPr>
          <w:color w:val="000000"/>
        </w:rPr>
      </w:pPr>
    </w:p>
    <w:p w:rsidR="00B155FA" w:rsidRDefault="00B155FA" w:rsidP="00B155FA">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B155FA" w:rsidRDefault="00B155FA" w:rsidP="00B155FA">
      <w:pPr>
        <w:spacing w:line="360" w:lineRule="auto"/>
        <w:textAlignment w:val="center"/>
        <w:rPr>
          <w:color w:val="000000"/>
        </w:rPr>
      </w:pPr>
      <w:r>
        <w:rPr>
          <w:color w:val="2E75B6"/>
        </w:rPr>
        <w:t>【答案】</w:t>
      </w:r>
      <w:r>
        <w:rPr>
          <w:color w:val="000000"/>
        </w:rPr>
        <w:t>D</w:t>
      </w:r>
    </w:p>
    <w:p w:rsidR="00B155FA" w:rsidRDefault="00B155FA" w:rsidP="00B155FA">
      <w:pPr>
        <w:spacing w:line="360" w:lineRule="auto"/>
        <w:textAlignment w:val="center"/>
        <w:rPr>
          <w:color w:val="000000"/>
        </w:rPr>
      </w:pPr>
      <w:r>
        <w:rPr>
          <w:color w:val="2E75B6"/>
        </w:rPr>
        <w:t>【解析】</w:t>
      </w:r>
    </w:p>
    <w:p w:rsidR="00B155FA" w:rsidRDefault="00B155FA" w:rsidP="00B155FA">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、氧化铁和稀硫酸反应生成硫酸铁和水，硫酸铁属于盐，符合图中转化关系，不符合题意；</w:t>
      </w:r>
      <w:r>
        <w:rPr>
          <w:color w:val="000000"/>
        </w:rPr>
        <w:br/>
      </w:r>
      <w:r>
        <w:rPr>
          <w:rFonts w:eastAsia="Times New Roman"/>
          <w:color w:val="000000"/>
        </w:rPr>
        <w:t>B</w:t>
      </w:r>
      <w:r>
        <w:rPr>
          <w:rFonts w:ascii="宋体" w:hAnsi="宋体" w:cs="宋体"/>
          <w:color w:val="000000"/>
        </w:rPr>
        <w:t>、三氧化硫和</w:t>
      </w:r>
      <w:proofErr w:type="gramStart"/>
      <w:r>
        <w:rPr>
          <w:rFonts w:ascii="宋体" w:hAnsi="宋体" w:cs="宋体"/>
          <w:color w:val="000000"/>
        </w:rPr>
        <w:t>氢氧化钠</w:t>
      </w:r>
      <w:proofErr w:type="gramEnd"/>
      <w:r>
        <w:rPr>
          <w:rFonts w:ascii="宋体" w:hAnsi="宋体" w:cs="宋体"/>
          <w:color w:val="000000"/>
        </w:rPr>
        <w:t>反应生成硫酸钠和水，硫酸钠属于盐，符合图中转化关系，不符合题意；</w:t>
      </w:r>
      <w:r>
        <w:rPr>
          <w:color w:val="000000"/>
        </w:rPr>
        <w:br/>
      </w:r>
      <w:r>
        <w:rPr>
          <w:rFonts w:eastAsia="Times New Roman"/>
          <w:color w:val="000000"/>
        </w:rPr>
        <w:lastRenderedPageBreak/>
        <w:t>C</w:t>
      </w:r>
      <w:r>
        <w:rPr>
          <w:rFonts w:ascii="宋体" w:hAnsi="宋体" w:cs="宋体"/>
          <w:color w:val="000000"/>
        </w:rPr>
        <w:t>、稀盐酸和</w:t>
      </w:r>
      <w:proofErr w:type="gramStart"/>
      <w:r>
        <w:rPr>
          <w:rFonts w:ascii="宋体" w:hAnsi="宋体" w:cs="宋体"/>
          <w:color w:val="000000"/>
        </w:rPr>
        <w:t>氢氧化钙</w:t>
      </w:r>
      <w:proofErr w:type="gramEnd"/>
      <w:r>
        <w:rPr>
          <w:rFonts w:ascii="宋体" w:hAnsi="宋体" w:cs="宋体"/>
          <w:color w:val="000000"/>
        </w:rPr>
        <w:t>反应生成氯化钙和水，氯化钙属于盐，符合图中转化关系，不符合题意；</w:t>
      </w:r>
      <w:r>
        <w:rPr>
          <w:color w:val="000000"/>
        </w:rPr>
        <w:br/>
      </w:r>
      <w:r>
        <w:rPr>
          <w:rFonts w:eastAsia="Times New Roman"/>
          <w:color w:val="000000"/>
        </w:rPr>
        <w:t>D</w:t>
      </w:r>
      <w:r>
        <w:rPr>
          <w:rFonts w:ascii="宋体" w:hAnsi="宋体" w:cs="宋体"/>
          <w:color w:val="000000"/>
        </w:rPr>
        <w:t>、稀盐酸与硝酸银反应生成氯化银沉淀和硝酸，不符合图中转化关系，符合题意。故选</w:t>
      </w:r>
      <w:r>
        <w:rPr>
          <w:rFonts w:eastAsia="Times New Roman"/>
          <w:color w:val="000000"/>
        </w:rPr>
        <w:t>D</w:t>
      </w:r>
      <w:r>
        <w:rPr>
          <w:rFonts w:ascii="宋体" w:hAnsi="宋体" w:cs="宋体"/>
          <w:color w:val="000000"/>
        </w:rPr>
        <w:t>。</w:t>
      </w:r>
    </w:p>
    <w:p w:rsidR="00B155FA" w:rsidRDefault="00B155FA" w:rsidP="00B155FA">
      <w:pPr>
        <w:spacing w:line="360" w:lineRule="auto"/>
        <w:jc w:val="left"/>
        <w:textAlignment w:val="center"/>
        <w:rPr>
          <w:rFonts w:ascii="宋体" w:hAnsi="宋体" w:cs="宋体"/>
          <w:b/>
          <w:color w:val="000000"/>
          <w:sz w:val="24"/>
        </w:rPr>
      </w:pPr>
      <w:r>
        <w:rPr>
          <w:rFonts w:ascii="宋体" w:hAnsi="宋体" w:cs="宋体"/>
          <w:b/>
          <w:color w:val="000000"/>
          <w:sz w:val="24"/>
        </w:rPr>
        <w:t>二、填空题（本大题包括</w:t>
      </w:r>
      <w:r>
        <w:rPr>
          <w:rFonts w:eastAsia="Times New Roman"/>
          <w:b/>
          <w:color w:val="000000"/>
          <w:sz w:val="24"/>
        </w:rPr>
        <w:t>2</w:t>
      </w:r>
      <w:r>
        <w:rPr>
          <w:rFonts w:ascii="宋体" w:hAnsi="宋体" w:cs="宋体"/>
          <w:b/>
          <w:color w:val="000000"/>
          <w:sz w:val="24"/>
        </w:rPr>
        <w:t>小题，共</w:t>
      </w:r>
      <w:r>
        <w:rPr>
          <w:rFonts w:eastAsia="Times New Roman"/>
          <w:b/>
          <w:color w:val="000000"/>
          <w:sz w:val="24"/>
        </w:rPr>
        <w:t>15</w:t>
      </w:r>
      <w:r>
        <w:rPr>
          <w:rFonts w:ascii="宋体" w:hAnsi="宋体" w:cs="宋体"/>
          <w:b/>
          <w:color w:val="000000"/>
          <w:sz w:val="24"/>
        </w:rPr>
        <w:t>分）</w:t>
      </w:r>
    </w:p>
    <w:p w:rsidR="00B155FA" w:rsidRDefault="00B155FA" w:rsidP="00B155FA">
      <w:pPr>
        <w:spacing w:line="360" w:lineRule="auto"/>
        <w:jc w:val="left"/>
        <w:textAlignment w:val="center"/>
        <w:rPr>
          <w:rFonts w:ascii="宋体" w:hAnsi="宋体" w:cs="宋体"/>
          <w:color w:val="000000"/>
        </w:rPr>
      </w:pPr>
      <w:r>
        <w:rPr>
          <w:color w:val="000000"/>
        </w:rPr>
        <w:t>16.</w:t>
      </w:r>
      <w:r>
        <w:rPr>
          <w:rFonts w:eastAsia="Times New Roman"/>
          <w:color w:val="000000"/>
        </w:rPr>
        <w:t>2020</w:t>
      </w:r>
      <w:r>
        <w:rPr>
          <w:rFonts w:ascii="宋体" w:hAnsi="宋体" w:cs="宋体"/>
          <w:color w:val="000000"/>
        </w:rPr>
        <w:t>年</w:t>
      </w:r>
      <w:r>
        <w:rPr>
          <w:rFonts w:eastAsia="Times New Roman"/>
          <w:color w:val="000000"/>
        </w:rPr>
        <w:t>6</w:t>
      </w:r>
      <w:r>
        <w:rPr>
          <w:rFonts w:ascii="宋体" w:hAnsi="宋体" w:cs="宋体"/>
          <w:color w:val="000000"/>
        </w:rPr>
        <w:t>月</w:t>
      </w:r>
      <w:r>
        <w:rPr>
          <w:rFonts w:eastAsia="Times New Roman"/>
          <w:color w:val="000000"/>
        </w:rPr>
        <w:t>23</w:t>
      </w:r>
      <w:r>
        <w:rPr>
          <w:rFonts w:ascii="宋体" w:hAnsi="宋体" w:cs="宋体"/>
          <w:color w:val="000000"/>
        </w:rPr>
        <w:t>日，我国用长征三号乙运载火箭成功发射第</w:t>
      </w:r>
      <w:r>
        <w:rPr>
          <w:rFonts w:eastAsia="Times New Roman"/>
          <w:color w:val="000000"/>
        </w:rPr>
        <w:t>55</w:t>
      </w:r>
      <w:r>
        <w:rPr>
          <w:rFonts w:ascii="宋体" w:hAnsi="宋体" w:cs="宋体"/>
          <w:color w:val="000000"/>
        </w:rPr>
        <w:t>颗北斗导航卫星，化学材料在其中起到了重要作用。</w:t>
      </w:r>
    </w:p>
    <w:p w:rsidR="00B155FA" w:rsidRDefault="00B155FA" w:rsidP="00B155F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）铝合金和钛合金被广泛用于航天工业。一般情况下，铝合金的强度和硬度比纯铝的_____（填“高”或“低”）。</w:t>
      </w:r>
    </w:p>
    <w:p w:rsidR="00B155FA" w:rsidRDefault="00B155FA" w:rsidP="00B155F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）写出铝与稀盐酸反应的化学方程式______________，其反应类型是________。</w:t>
      </w:r>
    </w:p>
    <w:p w:rsidR="00B155FA" w:rsidRDefault="00B155FA" w:rsidP="00B155F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）室温下，</w:t>
      </w:r>
      <w:proofErr w:type="gramStart"/>
      <w:r>
        <w:rPr>
          <w:rFonts w:ascii="宋体" w:hAnsi="宋体" w:cs="宋体"/>
          <w:color w:val="000000"/>
        </w:rPr>
        <w:t>钛与水</w:t>
      </w:r>
      <w:proofErr w:type="gramEnd"/>
      <w:r>
        <w:rPr>
          <w:rFonts w:ascii="宋体" w:hAnsi="宋体" w:cs="宋体"/>
          <w:color w:val="000000"/>
        </w:rPr>
        <w:t>、稀盐酸和稀硫酸均不反应，可判断钛的金属活动性比铝的_______（填“强”或“弱”）。</w:t>
      </w:r>
    </w:p>
    <w:p w:rsidR="00B155FA" w:rsidRDefault="00B155FA" w:rsidP="00B155F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）卫星发射过程中使用偏二甲</w:t>
      </w:r>
      <w:proofErr w:type="gramStart"/>
      <w:r>
        <w:rPr>
          <w:rFonts w:ascii="宋体" w:hAnsi="宋体" w:cs="宋体"/>
          <w:color w:val="000000"/>
        </w:rPr>
        <w:t>肼</w:t>
      </w:r>
      <w:proofErr w:type="gramEnd"/>
      <w:r>
        <w:rPr>
          <w:rFonts w:ascii="宋体" w:hAnsi="宋体" w:cs="宋体"/>
          <w:color w:val="000000"/>
        </w:rPr>
        <w:t>（</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8</w:t>
      </w:r>
      <w:r>
        <w:rPr>
          <w:rFonts w:eastAsia="Times New Roman"/>
          <w:color w:val="000000"/>
        </w:rPr>
        <w:t>N</w:t>
      </w:r>
      <w:r>
        <w:rPr>
          <w:rFonts w:eastAsia="Times New Roman"/>
          <w:color w:val="000000"/>
          <w:vertAlign w:val="subscript"/>
        </w:rPr>
        <w:t>2</w:t>
      </w:r>
      <w:r>
        <w:rPr>
          <w:rFonts w:ascii="宋体" w:hAnsi="宋体" w:cs="宋体"/>
          <w:color w:val="000000"/>
        </w:rPr>
        <w:t>）和四氧化二氮作为推进剂。在</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8</w:t>
      </w:r>
      <w:r>
        <w:rPr>
          <w:rFonts w:eastAsia="Times New Roman"/>
          <w:color w:val="000000"/>
        </w:rPr>
        <w:t>N</w:t>
      </w:r>
      <w:r>
        <w:rPr>
          <w:rFonts w:eastAsia="Times New Roman"/>
          <w:color w:val="000000"/>
          <w:vertAlign w:val="subscript"/>
        </w:rPr>
        <w:t>2</w:t>
      </w:r>
      <w:r>
        <w:rPr>
          <w:rFonts w:ascii="宋体" w:hAnsi="宋体" w:cs="宋体"/>
          <w:color w:val="000000"/>
        </w:rPr>
        <w:t>中，碳、氢元素的质量比为______。</w:t>
      </w:r>
    </w:p>
    <w:p w:rsidR="00B155FA" w:rsidRDefault="00B155FA" w:rsidP="00B155FA">
      <w:pPr>
        <w:spacing w:line="360" w:lineRule="auto"/>
        <w:textAlignment w:val="center"/>
        <w:rPr>
          <w:rFonts w:eastAsia="Times New Roman"/>
          <w:color w:val="000000"/>
        </w:rPr>
      </w:pPr>
      <w:r>
        <w:rPr>
          <w:color w:val="2E75B6"/>
        </w:rPr>
        <w:t>【答案】</w:t>
      </w:r>
      <w:r>
        <w:rPr>
          <w:color w:val="000000"/>
        </w:rPr>
        <w:t xml:space="preserve">    (1). </w:t>
      </w:r>
      <w:r>
        <w:rPr>
          <w:rFonts w:ascii="宋体" w:hAnsi="宋体" w:cs="宋体"/>
          <w:color w:val="000000"/>
        </w:rPr>
        <w:t>高</w:t>
      </w:r>
      <w:r>
        <w:rPr>
          <w:color w:val="000000"/>
        </w:rPr>
        <w:t xml:space="preserve">    (2). </w:t>
      </w:r>
      <w:r>
        <w:object w:dxaOrig="2617" w:dyaOrig="376">
          <v:shape id="_x0000_i1027" type="#_x0000_t75" alt="学科网(www.zxxk.com)--教育资源门户，提供试卷、教案、课件、论文、素材以及各类教学资源下载，还有大量而丰富的教学相关资讯！" style="width:130.8pt;height:18.6pt" o:ole="">
            <v:imagedata r:id="rId22" o:title="eqId39bf0429b86a4fbfa3ea5be0d8528073"/>
          </v:shape>
          <o:OLEObject Type="Embed" ProgID="Equation.DSMT4" ShapeID="_x0000_i1027" DrawAspect="Content" ObjectID="_1659446159" r:id="rId23"/>
        </w:object>
      </w:r>
      <w:r>
        <w:rPr>
          <w:color w:val="000000"/>
        </w:rPr>
        <w:t xml:space="preserve">    (3). </w:t>
      </w:r>
      <w:r>
        <w:rPr>
          <w:rFonts w:ascii="宋体" w:hAnsi="宋体" w:cs="宋体"/>
          <w:color w:val="000000"/>
        </w:rPr>
        <w:t>置换反应</w:t>
      </w:r>
      <w:r>
        <w:rPr>
          <w:color w:val="000000"/>
        </w:rPr>
        <w:t xml:space="preserve">    (4). </w:t>
      </w:r>
      <w:r>
        <w:rPr>
          <w:rFonts w:ascii="宋体" w:hAnsi="宋体" w:cs="宋体"/>
          <w:color w:val="000000"/>
        </w:rPr>
        <w:t>弱</w:t>
      </w:r>
      <w:r>
        <w:rPr>
          <w:color w:val="000000"/>
        </w:rPr>
        <w:t xml:space="preserve">    (5). </w:t>
      </w:r>
      <w:r>
        <w:rPr>
          <w:rFonts w:eastAsia="Times New Roman"/>
          <w:color w:val="000000"/>
        </w:rPr>
        <w:t>3</w:t>
      </w:r>
      <w:r>
        <w:rPr>
          <w:rFonts w:ascii="宋体" w:hAnsi="宋体" w:cs="宋体"/>
          <w:color w:val="000000"/>
        </w:rPr>
        <w:t>∶</w:t>
      </w:r>
      <w:r>
        <w:rPr>
          <w:rFonts w:eastAsia="Times New Roman"/>
          <w:color w:val="000000"/>
        </w:rPr>
        <w:t>1</w:t>
      </w:r>
    </w:p>
    <w:p w:rsidR="00B155FA" w:rsidRDefault="00B155FA" w:rsidP="00B155FA">
      <w:pPr>
        <w:spacing w:line="360" w:lineRule="auto"/>
        <w:textAlignment w:val="center"/>
        <w:rPr>
          <w:color w:val="000000"/>
        </w:rPr>
      </w:pPr>
      <w:r>
        <w:rPr>
          <w:color w:val="2E75B6"/>
        </w:rPr>
        <w:t>【解析】</w:t>
      </w:r>
    </w:p>
    <w:p w:rsidR="00B155FA" w:rsidRDefault="00B155FA" w:rsidP="00B155FA">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）合金的强度和硬度比组成它的纯金属大。因此一般情况下，铝合金的强度和硬度比纯铝的高。</w:t>
      </w:r>
    </w:p>
    <w:p w:rsidR="00B155FA" w:rsidRDefault="00B155FA" w:rsidP="00B155F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）铝与稀盐酸反应生成氯化铝和氢气，反应的化学方程式为：</w:t>
      </w:r>
      <w:r>
        <w:object w:dxaOrig="2617" w:dyaOrig="376">
          <v:shape id="_x0000_i1028" type="#_x0000_t75" alt="学科网(www.zxxk.com)--教育资源门户，提供试卷、教案、课件、论文、素材以及各类教学资源下载，还有大量而丰富的教学相关资讯！" style="width:130.8pt;height:18.6pt" o:ole="">
            <v:imagedata r:id="rId22" o:title="eqId39bf0429b86a4fbfa3ea5be0d8528073"/>
          </v:shape>
          <o:OLEObject Type="Embed" ProgID="Equation.DSMT4" ShapeID="_x0000_i1028" DrawAspect="Content" ObjectID="_1659446160" r:id="rId24"/>
        </w:object>
      </w:r>
      <w:r>
        <w:rPr>
          <w:rFonts w:ascii="宋体" w:hAnsi="宋体" w:cs="宋体"/>
          <w:color w:val="000000"/>
        </w:rPr>
        <w:t>，该反应的特征是：一种单质与一种化合物反应生成另一种单质和另一种化合物，故其反应类型是：置换反应。</w:t>
      </w:r>
    </w:p>
    <w:p w:rsidR="00B155FA" w:rsidRDefault="00B155FA" w:rsidP="00B155F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）室温下，</w:t>
      </w:r>
      <w:proofErr w:type="gramStart"/>
      <w:r>
        <w:rPr>
          <w:rFonts w:ascii="宋体" w:hAnsi="宋体" w:cs="宋体"/>
          <w:color w:val="000000"/>
        </w:rPr>
        <w:t>钛与水</w:t>
      </w:r>
      <w:proofErr w:type="gramEnd"/>
      <w:r>
        <w:rPr>
          <w:rFonts w:ascii="宋体" w:hAnsi="宋体" w:cs="宋体"/>
          <w:color w:val="000000"/>
        </w:rPr>
        <w:t>、稀盐酸和稀硫酸均不反应，而铝能与稀盐酸和稀硫酸反应，因此可判断钛的金属活动性比铝的弱。</w:t>
      </w:r>
    </w:p>
    <w:p w:rsidR="00B155FA" w:rsidRDefault="00B155FA" w:rsidP="00B155F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）在</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8</w:t>
      </w:r>
      <w:r>
        <w:rPr>
          <w:rFonts w:eastAsia="Times New Roman"/>
          <w:color w:val="000000"/>
        </w:rPr>
        <w:t>N</w:t>
      </w:r>
      <w:r>
        <w:rPr>
          <w:rFonts w:eastAsia="Times New Roman"/>
          <w:color w:val="000000"/>
          <w:vertAlign w:val="subscript"/>
        </w:rPr>
        <w:t>2</w:t>
      </w:r>
      <w:r>
        <w:rPr>
          <w:rFonts w:ascii="宋体" w:hAnsi="宋体" w:cs="宋体"/>
          <w:color w:val="000000"/>
        </w:rPr>
        <w:t>中，碳、氢元素的质量比为：（</w:t>
      </w:r>
      <w:r>
        <w:rPr>
          <w:rFonts w:eastAsia="Times New Roman"/>
          <w:color w:val="000000"/>
        </w:rPr>
        <w:t>12</w:t>
      </w: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8</w:t>
      </w: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1</w:t>
      </w:r>
      <w:r>
        <w:rPr>
          <w:rFonts w:ascii="宋体" w:hAnsi="宋体" w:cs="宋体"/>
          <w:color w:val="000000"/>
        </w:rPr>
        <w:t>。</w:t>
      </w:r>
    </w:p>
    <w:p w:rsidR="00B155FA" w:rsidRDefault="00B155FA" w:rsidP="00B155FA">
      <w:pPr>
        <w:spacing w:line="360" w:lineRule="auto"/>
        <w:jc w:val="left"/>
        <w:textAlignment w:val="center"/>
        <w:rPr>
          <w:rFonts w:ascii="宋体" w:hAnsi="宋体" w:cs="宋体"/>
          <w:color w:val="000000"/>
        </w:rPr>
      </w:pPr>
      <w:r>
        <w:rPr>
          <w:color w:val="000000"/>
        </w:rPr>
        <w:t>17.</w:t>
      </w:r>
      <w:r>
        <w:rPr>
          <w:rFonts w:eastAsia="Times New Roman"/>
          <w:color w:val="000000"/>
        </w:rPr>
        <w:t>H</w:t>
      </w:r>
      <w:r>
        <w:rPr>
          <w:rFonts w:eastAsia="Times New Roman"/>
          <w:color w:val="000000"/>
          <w:vertAlign w:val="subscript"/>
        </w:rPr>
        <w:t>2</w:t>
      </w:r>
      <w:r>
        <w:rPr>
          <w:rFonts w:ascii="宋体" w:hAnsi="宋体" w:cs="宋体"/>
          <w:color w:val="000000"/>
        </w:rPr>
        <w:t>被视为未来理想的清洁能源，科学家对氢的研究从未停歇。</w:t>
      </w:r>
    </w:p>
    <w:p w:rsidR="00B155FA" w:rsidRDefault="00B155FA" w:rsidP="00B155FA">
      <w:pPr>
        <w:spacing w:line="360" w:lineRule="auto"/>
        <w:jc w:val="left"/>
        <w:textAlignment w:val="center"/>
        <w:rPr>
          <w:color w:val="000000"/>
        </w:rPr>
      </w:pPr>
      <w:r>
        <w:rPr>
          <w:rFonts w:ascii="宋体" w:hAnsi="宋体" w:cs="宋体"/>
          <w:noProof/>
          <w:color w:val="000000"/>
        </w:rPr>
        <w:drawing>
          <wp:inline distT="0" distB="0" distL="0" distR="0">
            <wp:extent cx="1874520" cy="2583180"/>
            <wp:effectExtent l="0" t="0" r="0" b="7620"/>
            <wp:docPr id="389" name="图片 38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4" descr="学科网(www.zxxk.com)--教育资源门户，提供试卷、教案、课件、论文、素材以及各类教学资源下载，还有大量而丰富的教学相关资讯！"/>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74520" cy="2583180"/>
                    </a:xfrm>
                    <a:prstGeom prst="rect">
                      <a:avLst/>
                    </a:prstGeom>
                    <a:noFill/>
                    <a:ln>
                      <a:noFill/>
                    </a:ln>
                  </pic:spPr>
                </pic:pic>
              </a:graphicData>
            </a:graphic>
          </wp:inline>
        </w:drawing>
      </w:r>
      <w:r>
        <w:rPr>
          <w:rFonts w:ascii="宋体" w:hAnsi="宋体" w:cs="宋体"/>
          <w:color w:val="000000"/>
        </w:rPr>
        <w:br/>
      </w:r>
    </w:p>
    <w:p w:rsidR="00B155FA" w:rsidRDefault="00B155FA" w:rsidP="00B155F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H</w:t>
      </w:r>
      <w:r>
        <w:rPr>
          <w:rFonts w:eastAsia="Times New Roman"/>
          <w:color w:val="000000"/>
          <w:vertAlign w:val="subscript"/>
        </w:rPr>
        <w:t>2</w:t>
      </w:r>
      <w:r>
        <w:rPr>
          <w:rFonts w:ascii="宋体" w:hAnsi="宋体" w:cs="宋体"/>
          <w:color w:val="000000"/>
        </w:rPr>
        <w:t>是清洁能源的原因是_________________________。</w:t>
      </w:r>
    </w:p>
    <w:p w:rsidR="00B155FA" w:rsidRDefault="00B155FA" w:rsidP="00B155F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2020</w:t>
      </w:r>
      <w:r>
        <w:rPr>
          <w:rFonts w:ascii="宋体" w:hAnsi="宋体" w:cs="宋体"/>
          <w:color w:val="000000"/>
        </w:rPr>
        <w:t>年</w:t>
      </w:r>
      <w:r>
        <w:rPr>
          <w:rFonts w:eastAsia="Times New Roman"/>
          <w:color w:val="000000"/>
        </w:rPr>
        <w:t>5</w:t>
      </w:r>
      <w:r>
        <w:rPr>
          <w:rFonts w:ascii="宋体" w:hAnsi="宋体" w:cs="宋体"/>
          <w:color w:val="000000"/>
        </w:rPr>
        <w:t>月，</w:t>
      </w:r>
      <w:r>
        <w:rPr>
          <w:rFonts w:eastAsia="Times New Roman"/>
          <w:color w:val="000000"/>
        </w:rPr>
        <w:t>Nature</w:t>
      </w:r>
      <w:r>
        <w:rPr>
          <w:rFonts w:ascii="宋体" w:hAnsi="宋体" w:cs="宋体"/>
          <w:color w:val="000000"/>
        </w:rPr>
        <w:t>期刊报道了一种新型催化剂用于光催化分解水，结果表明，水分解生成的两种气体的体积与时间的关系如图所示，其中表示氢气的是___________（填“</w:t>
      </w:r>
      <w:r>
        <w:rPr>
          <w:rFonts w:eastAsia="Times New Roman"/>
          <w:color w:val="000000"/>
        </w:rPr>
        <w:t>a</w:t>
      </w:r>
      <w:r>
        <w:rPr>
          <w:rFonts w:ascii="宋体" w:hAnsi="宋体" w:cs="宋体"/>
          <w:color w:val="000000"/>
        </w:rPr>
        <w:t>”或“</w:t>
      </w:r>
      <w:r>
        <w:rPr>
          <w:rFonts w:eastAsia="Times New Roman"/>
          <w:color w:val="000000"/>
        </w:rPr>
        <w:t>b</w:t>
      </w:r>
      <w:r>
        <w:rPr>
          <w:rFonts w:ascii="宋体" w:hAnsi="宋体" w:cs="宋体"/>
          <w:color w:val="000000"/>
        </w:rPr>
        <w:t>”）。</w:t>
      </w:r>
    </w:p>
    <w:p w:rsidR="00B155FA" w:rsidRDefault="00B155FA" w:rsidP="00B155F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2020</w:t>
      </w:r>
      <w:r>
        <w:rPr>
          <w:rFonts w:ascii="宋体" w:hAnsi="宋体" w:cs="宋体"/>
          <w:color w:val="000000"/>
        </w:rPr>
        <w:t>年</w:t>
      </w:r>
      <w:r>
        <w:rPr>
          <w:rFonts w:eastAsia="Times New Roman"/>
          <w:color w:val="000000"/>
        </w:rPr>
        <w:t>5</w:t>
      </w:r>
      <w:r>
        <w:rPr>
          <w:rFonts w:ascii="宋体" w:hAnsi="宋体" w:cs="宋体"/>
          <w:color w:val="000000"/>
        </w:rPr>
        <w:t>月，科学家在</w:t>
      </w:r>
      <w:r>
        <w:rPr>
          <w:rFonts w:eastAsia="Times New Roman"/>
          <w:color w:val="000000"/>
        </w:rPr>
        <w:t>Science</w:t>
      </w:r>
      <w:r>
        <w:rPr>
          <w:rFonts w:ascii="宋体" w:hAnsi="宋体" w:cs="宋体"/>
          <w:color w:val="000000"/>
        </w:rPr>
        <w:t>期刊上首次报道了原子与分子的“最简单”反应存在两种路径，并用先进技术手段拍下了该反应的影像资料，其中一种路径的简化示意图如图所示。</w:t>
      </w:r>
    </w:p>
    <w:p w:rsidR="00B155FA" w:rsidRDefault="00B155FA" w:rsidP="00B155FA">
      <w:pPr>
        <w:spacing w:line="360" w:lineRule="auto"/>
        <w:jc w:val="left"/>
        <w:textAlignment w:val="center"/>
        <w:rPr>
          <w:color w:val="000000"/>
        </w:rPr>
      </w:pPr>
      <w:r>
        <w:rPr>
          <w:rFonts w:ascii="宋体" w:hAnsi="宋体" w:cs="宋体"/>
          <w:noProof/>
          <w:color w:val="000000"/>
        </w:rPr>
        <w:drawing>
          <wp:inline distT="0" distB="0" distL="0" distR="0">
            <wp:extent cx="5600700" cy="960120"/>
            <wp:effectExtent l="0" t="0" r="0" b="0"/>
            <wp:docPr id="388" name="图片 38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5" descr="学科网(www.zxxk.com)--教育资源门户，提供试卷、教案、课件、论文、素材以及各类教学资源下载，还有大量而丰富的教学相关资讯！"/>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600700" cy="960120"/>
                    </a:xfrm>
                    <a:prstGeom prst="rect">
                      <a:avLst/>
                    </a:prstGeom>
                    <a:noFill/>
                    <a:ln>
                      <a:noFill/>
                    </a:ln>
                  </pic:spPr>
                </pic:pic>
              </a:graphicData>
            </a:graphic>
          </wp:inline>
        </w:drawing>
      </w:r>
      <w:r>
        <w:rPr>
          <w:rFonts w:ascii="宋体" w:hAnsi="宋体" w:cs="宋体"/>
          <w:color w:val="000000"/>
        </w:rPr>
        <w:br/>
      </w:r>
    </w:p>
    <w:p w:rsidR="00B155FA" w:rsidRDefault="00B155FA" w:rsidP="00B155FA">
      <w:pPr>
        <w:spacing w:line="360" w:lineRule="auto"/>
        <w:jc w:val="left"/>
        <w:textAlignment w:val="center"/>
        <w:rPr>
          <w:rFonts w:ascii="宋体" w:hAnsi="宋体" w:cs="宋体"/>
          <w:color w:val="000000"/>
        </w:rPr>
      </w:pPr>
      <w:r>
        <w:rPr>
          <w:rFonts w:ascii="宋体" w:hAnsi="宋体" w:cs="宋体"/>
          <w:color w:val="000000"/>
        </w:rPr>
        <w:t>此“最简单”反应中，</w:t>
      </w:r>
      <w:r>
        <w:rPr>
          <w:rFonts w:ascii="宋体" w:hAnsi="宋体" w:cs="宋体"/>
          <w:noProof/>
          <w:color w:val="000000"/>
        </w:rPr>
        <w:drawing>
          <wp:inline distT="0" distB="0" distL="0" distR="0">
            <wp:extent cx="487680" cy="487680"/>
            <wp:effectExtent l="0" t="0" r="7620" b="7620"/>
            <wp:docPr id="387" name="图片 38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6" descr="学科网(www.zxxk.com)--教育资源门户，提供试卷、教案、课件、论文、素材以及各类教学资源下载，还有大量而丰富的教学相关资讯！"/>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87680" cy="487680"/>
                    </a:xfrm>
                    <a:prstGeom prst="rect">
                      <a:avLst/>
                    </a:prstGeom>
                    <a:noFill/>
                    <a:ln>
                      <a:noFill/>
                    </a:ln>
                  </pic:spPr>
                </pic:pic>
              </a:graphicData>
            </a:graphic>
          </wp:inline>
        </w:drawing>
      </w:r>
      <w:r>
        <w:rPr>
          <w:rFonts w:ascii="宋体" w:hAnsi="宋体" w:cs="宋体"/>
          <w:color w:val="000000"/>
        </w:rPr>
        <w:t>表示</w:t>
      </w:r>
      <w:r>
        <w:rPr>
          <w:rFonts w:eastAsia="Times New Roman"/>
          <w:color w:val="000000"/>
        </w:rPr>
        <w:t>H</w:t>
      </w:r>
      <w:r>
        <w:rPr>
          <w:rFonts w:ascii="宋体" w:hAnsi="宋体" w:cs="宋体"/>
          <w:color w:val="000000"/>
        </w:rPr>
        <w:t>原子，</w:t>
      </w:r>
      <w:r>
        <w:rPr>
          <w:rFonts w:ascii="宋体" w:hAnsi="宋体" w:cs="宋体"/>
          <w:noProof/>
          <w:color w:val="000000"/>
        </w:rPr>
        <w:drawing>
          <wp:inline distT="0" distB="0" distL="0" distR="0">
            <wp:extent cx="480060" cy="533400"/>
            <wp:effectExtent l="0" t="0" r="0" b="0"/>
            <wp:docPr id="386" name="图片 38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7" descr="学科网(www.zxxk.com)--教育资源门户，提供试卷、教案、课件、论文、素材以及各类教学资源下载，还有大量而丰富的教学相关资讯！"/>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80060" cy="533400"/>
                    </a:xfrm>
                    <a:prstGeom prst="rect">
                      <a:avLst/>
                    </a:prstGeom>
                    <a:noFill/>
                    <a:ln>
                      <a:noFill/>
                    </a:ln>
                  </pic:spPr>
                </pic:pic>
              </a:graphicData>
            </a:graphic>
          </wp:inline>
        </w:drawing>
      </w:r>
      <w:r>
        <w:rPr>
          <w:rFonts w:ascii="宋体" w:hAnsi="宋体" w:cs="宋体"/>
          <w:color w:val="000000"/>
        </w:rPr>
        <w:t>表示</w:t>
      </w:r>
      <w:r>
        <w:rPr>
          <w:rFonts w:eastAsia="Times New Roman"/>
          <w:color w:val="000000"/>
        </w:rPr>
        <w:t>D</w:t>
      </w:r>
      <w:r>
        <w:rPr>
          <w:rFonts w:ascii="宋体" w:hAnsi="宋体" w:cs="宋体"/>
          <w:color w:val="000000"/>
        </w:rPr>
        <w:t>原子。</w:t>
      </w:r>
      <w:r>
        <w:rPr>
          <w:rFonts w:eastAsia="Times New Roman"/>
          <w:color w:val="000000"/>
        </w:rPr>
        <w:t>D</w:t>
      </w:r>
      <w:r>
        <w:rPr>
          <w:rFonts w:ascii="宋体" w:hAnsi="宋体" w:cs="宋体"/>
          <w:color w:val="000000"/>
        </w:rPr>
        <w:t>原子核中有</w:t>
      </w:r>
    </w:p>
    <w:p w:rsidR="00B155FA" w:rsidRDefault="00B155FA" w:rsidP="00B155FA">
      <w:pPr>
        <w:spacing w:line="360" w:lineRule="auto"/>
        <w:textAlignment w:val="center"/>
        <w:rPr>
          <w:rFonts w:eastAsia="Times New Roman"/>
          <w:color w:val="000000"/>
        </w:rPr>
      </w:pPr>
      <w:r>
        <w:rPr>
          <w:color w:val="2E75B6"/>
        </w:rPr>
        <w:t>【答案】</w:t>
      </w:r>
      <w:r>
        <w:rPr>
          <w:color w:val="000000"/>
        </w:rPr>
        <w:t xml:space="preserve">    (1). </w:t>
      </w:r>
      <w:r>
        <w:rPr>
          <w:rFonts w:ascii="宋体" w:hAnsi="宋体" w:cs="宋体"/>
          <w:color w:val="000000"/>
        </w:rPr>
        <w:t>氢气燃烧生成水，无污染</w:t>
      </w:r>
      <w:r>
        <w:rPr>
          <w:color w:val="000000"/>
        </w:rPr>
        <w:t xml:space="preserve">    (2). </w:t>
      </w:r>
      <w:proofErr w:type="gramStart"/>
      <w:r>
        <w:rPr>
          <w:rFonts w:eastAsia="Times New Roman"/>
          <w:color w:val="000000"/>
        </w:rPr>
        <w:t>a</w:t>
      </w:r>
      <w:proofErr w:type="gramEnd"/>
      <w:r>
        <w:rPr>
          <w:color w:val="000000"/>
        </w:rPr>
        <w:t xml:space="preserve">    (3). </w:t>
      </w:r>
      <w:proofErr w:type="gramStart"/>
      <w:r>
        <w:rPr>
          <w:rFonts w:eastAsia="Times New Roman"/>
          <w:color w:val="000000"/>
        </w:rPr>
        <w:t>1</w:t>
      </w:r>
      <w:r>
        <w:rPr>
          <w:color w:val="000000"/>
        </w:rPr>
        <w:t xml:space="preserve">    (4).</w:t>
      </w:r>
      <w:proofErr w:type="gramEnd"/>
      <w:r>
        <w:rPr>
          <w:color w:val="000000"/>
        </w:rPr>
        <w:t xml:space="preserve"> </w:t>
      </w:r>
      <w:proofErr w:type="gramStart"/>
      <w:r>
        <w:rPr>
          <w:rFonts w:eastAsia="Times New Roman"/>
          <w:color w:val="000000"/>
        </w:rPr>
        <w:t>1</w:t>
      </w:r>
      <w:r>
        <w:rPr>
          <w:color w:val="000000"/>
        </w:rPr>
        <w:t xml:space="preserve">    (5).</w:t>
      </w:r>
      <w:proofErr w:type="gramEnd"/>
      <w:r>
        <w:rPr>
          <w:color w:val="000000"/>
        </w:rPr>
        <w:t xml:space="preserve"> </w:t>
      </w:r>
      <w:proofErr w:type="gramStart"/>
      <w:r>
        <w:rPr>
          <w:rFonts w:eastAsia="Times New Roman"/>
          <w:color w:val="000000"/>
        </w:rPr>
        <w:t>HD</w:t>
      </w:r>
      <w:r>
        <w:rPr>
          <w:color w:val="000000"/>
        </w:rPr>
        <w:t xml:space="preserve">    (6).</w:t>
      </w:r>
      <w:proofErr w:type="gramEnd"/>
      <w:r>
        <w:rPr>
          <w:color w:val="000000"/>
        </w:rPr>
        <w:t xml:space="preserve"> </w:t>
      </w:r>
      <w:r>
        <w:rPr>
          <w:rFonts w:eastAsia="Times New Roman"/>
          <w:color w:val="000000"/>
        </w:rPr>
        <w:t>D</w:t>
      </w:r>
    </w:p>
    <w:p w:rsidR="00B155FA" w:rsidRDefault="00B155FA" w:rsidP="00B155FA">
      <w:pPr>
        <w:spacing w:line="360" w:lineRule="auto"/>
        <w:textAlignment w:val="center"/>
        <w:rPr>
          <w:color w:val="000000"/>
        </w:rPr>
      </w:pPr>
      <w:r>
        <w:rPr>
          <w:color w:val="2E75B6"/>
        </w:rPr>
        <w:t>【解析】</w:t>
      </w:r>
    </w:p>
    <w:p w:rsidR="00B155FA" w:rsidRDefault="00B155FA" w:rsidP="00B155FA">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）氢气燃烧生成水，无污染，所以是未来最理想的清洁能源．</w:t>
      </w:r>
    </w:p>
    <w:p w:rsidR="00B155FA" w:rsidRDefault="00B155FA" w:rsidP="00B155F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）从图中可以看出，气体</w:t>
      </w:r>
      <w:r>
        <w:rPr>
          <w:rFonts w:eastAsia="Times New Roman"/>
          <w:color w:val="000000"/>
        </w:rPr>
        <w:t>a</w:t>
      </w:r>
      <w:r>
        <w:rPr>
          <w:rFonts w:ascii="宋体" w:hAnsi="宋体" w:cs="宋体"/>
          <w:color w:val="000000"/>
        </w:rPr>
        <w:t>与气体</w:t>
      </w:r>
      <w:r>
        <w:rPr>
          <w:rFonts w:eastAsia="Times New Roman"/>
          <w:color w:val="000000"/>
        </w:rPr>
        <w:t>b</w:t>
      </w:r>
      <w:r>
        <w:rPr>
          <w:rFonts w:ascii="宋体" w:hAnsi="宋体" w:cs="宋体"/>
          <w:noProof/>
          <w:color w:val="000000"/>
        </w:rPr>
        <w:drawing>
          <wp:inline distT="0" distB="0" distL="0" distR="0">
            <wp:extent cx="137160" cy="175260"/>
            <wp:effectExtent l="0" t="0" r="0" b="0"/>
            <wp:docPr id="385" name="图片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体积的比例始终都大约是</w:t>
      </w:r>
      <w:r>
        <w:rPr>
          <w:rFonts w:eastAsia="Times New Roman"/>
          <w:color w:val="000000"/>
        </w:rPr>
        <w:t>2</w:t>
      </w:r>
      <w:r>
        <w:rPr>
          <w:rFonts w:ascii="宋体" w:hAnsi="宋体" w:cs="宋体"/>
          <w:color w:val="000000"/>
        </w:rPr>
        <w:t>：</w:t>
      </w:r>
      <w:r>
        <w:rPr>
          <w:rFonts w:eastAsia="Times New Roman"/>
          <w:color w:val="000000"/>
        </w:rPr>
        <w:t>1</w:t>
      </w:r>
      <w:r>
        <w:rPr>
          <w:rFonts w:ascii="宋体" w:hAnsi="宋体" w:cs="宋体"/>
          <w:color w:val="000000"/>
        </w:rPr>
        <w:t>，电解水生成的氢气和氧气的气体体积比大约是</w:t>
      </w:r>
      <w:r>
        <w:rPr>
          <w:rFonts w:eastAsia="Times New Roman"/>
          <w:color w:val="000000"/>
        </w:rPr>
        <w:t>2</w:t>
      </w:r>
      <w:r>
        <w:rPr>
          <w:rFonts w:ascii="宋体" w:hAnsi="宋体" w:cs="宋体"/>
          <w:color w:val="000000"/>
        </w:rPr>
        <w:t>：</w:t>
      </w:r>
      <w:r>
        <w:rPr>
          <w:rFonts w:eastAsia="Times New Roman"/>
          <w:color w:val="000000"/>
        </w:rPr>
        <w:t>1</w:t>
      </w:r>
      <w:r>
        <w:rPr>
          <w:rFonts w:ascii="宋体" w:hAnsi="宋体" w:cs="宋体"/>
          <w:color w:val="000000"/>
        </w:rPr>
        <w:t>，所以</w:t>
      </w:r>
      <w:r>
        <w:rPr>
          <w:rFonts w:eastAsia="Times New Roman"/>
          <w:color w:val="000000"/>
        </w:rPr>
        <w:t>a</w:t>
      </w:r>
      <w:r>
        <w:rPr>
          <w:rFonts w:ascii="宋体" w:hAnsi="宋体" w:cs="宋体"/>
          <w:color w:val="000000"/>
        </w:rPr>
        <w:t>是氢气；</w:t>
      </w:r>
    </w:p>
    <w:p w:rsidR="00B155FA" w:rsidRDefault="00B155FA" w:rsidP="00B155F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）从图中知道：</w:t>
      </w:r>
      <w:r>
        <w:rPr>
          <w:rFonts w:eastAsia="Times New Roman"/>
          <w:color w:val="000000"/>
        </w:rPr>
        <w:t>D</w:t>
      </w:r>
      <w:r>
        <w:rPr>
          <w:rFonts w:ascii="宋体" w:hAnsi="宋体" w:cs="宋体"/>
          <w:color w:val="000000"/>
        </w:rPr>
        <w:t>原子核内有1个质子和1个中子，</w:t>
      </w:r>
      <w:r>
        <w:rPr>
          <w:rFonts w:eastAsia="Times New Roman"/>
          <w:color w:val="000000"/>
        </w:rPr>
        <w:t>H</w:t>
      </w:r>
      <w:r>
        <w:rPr>
          <w:rFonts w:ascii="宋体" w:hAnsi="宋体" w:cs="宋体"/>
          <w:color w:val="000000"/>
        </w:rPr>
        <w:t>原子核内有1个质子，元素是具有相同的质子数（或核电荷数）的同一类原子的总称，所以此反应中涉及的元素种类有</w:t>
      </w:r>
      <w:r>
        <w:rPr>
          <w:rFonts w:eastAsia="Times New Roman"/>
          <w:color w:val="000000"/>
        </w:rPr>
        <w:t>1</w:t>
      </w:r>
      <w:r>
        <w:rPr>
          <w:rFonts w:ascii="宋体" w:hAnsi="宋体" w:cs="宋体"/>
          <w:color w:val="000000"/>
        </w:rPr>
        <w:t>种；化学反应的本质是分子破裂，原子重新组合；该反应可表示为</w:t>
      </w:r>
      <w:r>
        <w:rPr>
          <w:rFonts w:eastAsia="Times New Roman"/>
          <w:color w:val="000000"/>
        </w:rPr>
        <w:t>H+ HD</w:t>
      </w:r>
      <w:r>
        <w:rPr>
          <w:rFonts w:ascii="宋体" w:hAnsi="宋体" w:cs="宋体"/>
          <w:color w:val="000000"/>
        </w:rPr>
        <w:t>→</w:t>
      </w:r>
      <w:r>
        <w:rPr>
          <w:rFonts w:eastAsia="Times New Roman"/>
          <w:color w:val="000000"/>
        </w:rPr>
        <w:t>H</w:t>
      </w:r>
      <w:r>
        <w:rPr>
          <w:rFonts w:eastAsia="Times New Roman"/>
          <w:color w:val="000000"/>
          <w:vertAlign w:val="subscript"/>
        </w:rPr>
        <w:t>2</w:t>
      </w:r>
      <w:r>
        <w:rPr>
          <w:rFonts w:eastAsia="Times New Roman"/>
          <w:color w:val="000000"/>
        </w:rPr>
        <w:t>+ D</w:t>
      </w:r>
      <w:r>
        <w:rPr>
          <w:rFonts w:ascii="宋体" w:hAnsi="宋体" w:cs="宋体"/>
          <w:color w:val="000000"/>
        </w:rPr>
        <w:t>。</w:t>
      </w:r>
    </w:p>
    <w:p w:rsidR="00B155FA" w:rsidRDefault="00B155FA" w:rsidP="00B155FA">
      <w:pPr>
        <w:spacing w:line="360" w:lineRule="auto"/>
        <w:jc w:val="left"/>
        <w:textAlignment w:val="center"/>
        <w:rPr>
          <w:rFonts w:ascii="宋体" w:hAnsi="宋体" w:cs="宋体"/>
          <w:b/>
          <w:color w:val="000000"/>
          <w:sz w:val="24"/>
        </w:rPr>
      </w:pPr>
      <w:r>
        <w:rPr>
          <w:rFonts w:ascii="宋体" w:hAnsi="宋体" w:cs="宋体"/>
          <w:b/>
          <w:color w:val="000000"/>
          <w:sz w:val="24"/>
        </w:rPr>
        <w:t>三、（本大题包括</w:t>
      </w:r>
      <w:r>
        <w:rPr>
          <w:rFonts w:eastAsia="Times New Roman"/>
          <w:b/>
          <w:color w:val="000000"/>
          <w:sz w:val="24"/>
        </w:rPr>
        <w:t>2</w:t>
      </w:r>
      <w:r>
        <w:rPr>
          <w:rFonts w:ascii="宋体" w:hAnsi="宋体" w:cs="宋体"/>
          <w:b/>
          <w:color w:val="000000"/>
          <w:sz w:val="24"/>
        </w:rPr>
        <w:t>小题，共</w:t>
      </w:r>
      <w:r>
        <w:rPr>
          <w:rFonts w:eastAsia="Times New Roman"/>
          <w:b/>
          <w:color w:val="000000"/>
          <w:sz w:val="24"/>
        </w:rPr>
        <w:t>20</w:t>
      </w:r>
      <w:r>
        <w:rPr>
          <w:rFonts w:ascii="宋体" w:hAnsi="宋体" w:cs="宋体"/>
          <w:b/>
          <w:color w:val="000000"/>
          <w:sz w:val="24"/>
        </w:rPr>
        <w:t>分）</w:t>
      </w:r>
    </w:p>
    <w:p w:rsidR="00B155FA" w:rsidRDefault="00B155FA" w:rsidP="00B155FA">
      <w:pPr>
        <w:spacing w:line="360" w:lineRule="auto"/>
        <w:jc w:val="left"/>
        <w:textAlignment w:val="center"/>
        <w:rPr>
          <w:rFonts w:ascii="宋体" w:hAnsi="宋体" w:cs="宋体"/>
          <w:color w:val="000000"/>
        </w:rPr>
      </w:pPr>
      <w:r>
        <w:rPr>
          <w:color w:val="000000"/>
        </w:rPr>
        <w:t>18.</w:t>
      </w:r>
      <w:r>
        <w:rPr>
          <w:rFonts w:ascii="宋体" w:hAnsi="宋体" w:cs="宋体"/>
          <w:color w:val="000000"/>
        </w:rPr>
        <w:t>实验室对含有</w:t>
      </w:r>
      <w:r>
        <w:rPr>
          <w:rFonts w:eastAsia="Times New Roman"/>
          <w:color w:val="000000"/>
        </w:rPr>
        <w:t>MgCl</w:t>
      </w:r>
      <w:r>
        <w:rPr>
          <w:rFonts w:eastAsia="Times New Roman"/>
          <w:color w:val="000000"/>
          <w:vertAlign w:val="subscript"/>
        </w:rPr>
        <w:t>2</w:t>
      </w:r>
      <w:r>
        <w:rPr>
          <w:rFonts w:ascii="宋体" w:hAnsi="宋体" w:cs="宋体"/>
          <w:color w:val="000000"/>
        </w:rPr>
        <w:t>的粗盐进行提纯，步骤如图</w:t>
      </w:r>
      <w:proofErr w:type="gramStart"/>
      <w:r>
        <w:rPr>
          <w:rFonts w:ascii="宋体" w:hAnsi="宋体" w:cs="宋体"/>
          <w:color w:val="000000"/>
        </w:rPr>
        <w:t>”</w:t>
      </w:r>
      <w:proofErr w:type="gramEnd"/>
      <w:r>
        <w:rPr>
          <w:rFonts w:ascii="宋体" w:hAnsi="宋体" w:cs="宋体"/>
          <w:color w:val="000000"/>
        </w:rPr>
        <w:t>：</w:t>
      </w:r>
    </w:p>
    <w:p w:rsidR="00B155FA" w:rsidRDefault="00B155FA" w:rsidP="00B155FA">
      <w:pPr>
        <w:spacing w:line="360" w:lineRule="auto"/>
        <w:jc w:val="left"/>
        <w:textAlignment w:val="center"/>
        <w:rPr>
          <w:color w:val="000000"/>
        </w:rPr>
      </w:pPr>
      <w:r>
        <w:rPr>
          <w:rFonts w:ascii="宋体" w:hAnsi="宋体" w:cs="宋体"/>
          <w:noProof/>
          <w:color w:val="000000"/>
        </w:rPr>
        <w:drawing>
          <wp:inline distT="0" distB="0" distL="0" distR="0">
            <wp:extent cx="5494020" cy="1607820"/>
            <wp:effectExtent l="0" t="0" r="0" b="0"/>
            <wp:docPr id="384" name="图片 38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9" descr="学科网(www.zxxk.com)--教育资源门户，提供试卷、教案、课件、论文、素材以及各类教学资源下载，还有大量而丰富的教学相关资讯！"/>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94020" cy="1607820"/>
                    </a:xfrm>
                    <a:prstGeom prst="rect">
                      <a:avLst/>
                    </a:prstGeom>
                    <a:noFill/>
                    <a:ln>
                      <a:noFill/>
                    </a:ln>
                  </pic:spPr>
                </pic:pic>
              </a:graphicData>
            </a:graphic>
          </wp:inline>
        </w:drawing>
      </w:r>
      <w:r>
        <w:rPr>
          <w:rFonts w:ascii="宋体" w:hAnsi="宋体" w:cs="宋体"/>
          <w:color w:val="000000"/>
        </w:rPr>
        <w:br/>
      </w:r>
    </w:p>
    <w:p w:rsidR="00B155FA" w:rsidRDefault="00B155FA" w:rsidP="00B155FA">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1</w:t>
      </w:r>
      <w:r>
        <w:rPr>
          <w:rFonts w:ascii="宋体" w:hAnsi="宋体" w:cs="宋体"/>
          <w:color w:val="000000"/>
        </w:rPr>
        <w:t>）步骤①中，称量</w:t>
      </w:r>
      <w:r>
        <w:rPr>
          <w:rFonts w:eastAsia="Times New Roman"/>
          <w:color w:val="000000"/>
        </w:rPr>
        <w:t>50g</w:t>
      </w:r>
      <w:proofErr w:type="gramStart"/>
      <w:r>
        <w:rPr>
          <w:rFonts w:ascii="宋体" w:hAnsi="宋体" w:cs="宋体"/>
          <w:color w:val="000000"/>
        </w:rPr>
        <w:t>粗盐需</w:t>
      </w:r>
      <w:proofErr w:type="gramEnd"/>
      <w:r>
        <w:rPr>
          <w:rFonts w:ascii="宋体" w:hAnsi="宋体" w:cs="宋体"/>
          <w:color w:val="000000"/>
        </w:rPr>
        <w:t>补充的主要仪器是___________。</w:t>
      </w:r>
    </w:p>
    <w:p w:rsidR="00B155FA" w:rsidRDefault="00B155FA" w:rsidP="00B155F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）步骤②中，玻璃棒的作用是________。</w:t>
      </w:r>
    </w:p>
    <w:p w:rsidR="00B155FA" w:rsidRDefault="00B155FA" w:rsidP="00B155F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）步骤③中，滴加过量</w:t>
      </w:r>
      <w:proofErr w:type="spellStart"/>
      <w:r>
        <w:rPr>
          <w:rFonts w:eastAsia="Times New Roman"/>
          <w:color w:val="000000"/>
        </w:rPr>
        <w:t>NaOH</w:t>
      </w:r>
      <w:proofErr w:type="spellEnd"/>
      <w:r>
        <w:rPr>
          <w:rFonts w:ascii="宋体" w:hAnsi="宋体" w:cs="宋体"/>
          <w:color w:val="000000"/>
        </w:rPr>
        <w:t>溶液除去</w:t>
      </w:r>
      <w:r>
        <w:rPr>
          <w:rFonts w:eastAsia="Times New Roman"/>
          <w:color w:val="000000"/>
        </w:rPr>
        <w:t>MgCl</w:t>
      </w:r>
      <w:r>
        <w:rPr>
          <w:rFonts w:eastAsia="Times New Roman"/>
          <w:color w:val="000000"/>
          <w:vertAlign w:val="subscript"/>
        </w:rPr>
        <w:t>2</w:t>
      </w:r>
      <w:r>
        <w:rPr>
          <w:rFonts w:ascii="宋体" w:hAnsi="宋体" w:cs="宋体"/>
          <w:color w:val="000000"/>
        </w:rPr>
        <w:t>，反应的化学方程式是__________。</w:t>
      </w:r>
    </w:p>
    <w:p w:rsidR="00B155FA" w:rsidRDefault="00B155FA" w:rsidP="00B155F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）步骤⑤中，为中和过量的</w:t>
      </w:r>
      <w:proofErr w:type="spellStart"/>
      <w:r>
        <w:rPr>
          <w:rFonts w:eastAsia="Times New Roman"/>
          <w:color w:val="000000"/>
        </w:rPr>
        <w:t>NaOH</w:t>
      </w:r>
      <w:proofErr w:type="spellEnd"/>
      <w:r>
        <w:rPr>
          <w:rFonts w:ascii="宋体" w:hAnsi="宋体" w:cs="宋体"/>
          <w:color w:val="000000"/>
        </w:rPr>
        <w:t>，</w:t>
      </w:r>
      <w:proofErr w:type="gramStart"/>
      <w:r>
        <w:rPr>
          <w:rFonts w:ascii="宋体" w:hAnsi="宋体" w:cs="宋体"/>
          <w:color w:val="000000"/>
        </w:rPr>
        <w:t>应滴加</w:t>
      </w:r>
      <w:proofErr w:type="gramEnd"/>
      <w:r>
        <w:rPr>
          <w:rFonts w:ascii="宋体" w:hAnsi="宋体" w:cs="宋体"/>
          <w:color w:val="000000"/>
        </w:rPr>
        <w:t>的“试剂</w:t>
      </w:r>
      <w:r>
        <w:rPr>
          <w:rFonts w:eastAsia="Times New Roman"/>
          <w:color w:val="000000"/>
        </w:rPr>
        <w:t>a</w:t>
      </w:r>
      <w:r>
        <w:rPr>
          <w:rFonts w:ascii="宋体" w:hAnsi="宋体" w:cs="宋体"/>
          <w:color w:val="000000"/>
        </w:rPr>
        <w:t>”是______（填字母）。</w:t>
      </w:r>
    </w:p>
    <w:p w:rsidR="00B155FA" w:rsidRDefault="00B155FA" w:rsidP="00B155FA">
      <w:pPr>
        <w:spacing w:line="360" w:lineRule="auto"/>
        <w:jc w:val="left"/>
        <w:textAlignment w:val="center"/>
        <w:rPr>
          <w:rFonts w:ascii="宋体" w:hAnsi="宋体" w:cs="宋体"/>
          <w:color w:val="000000"/>
        </w:rPr>
      </w:pPr>
      <w:r>
        <w:rPr>
          <w:rFonts w:eastAsia="Times New Roman"/>
          <w:color w:val="000000"/>
        </w:rPr>
        <w:t>A</w:t>
      </w:r>
      <w:r>
        <w:rPr>
          <w:rFonts w:ascii="宋体" w:hAnsi="宋体" w:cs="宋体"/>
          <w:color w:val="000000"/>
        </w:rPr>
        <w:t>稀盐酸</w:t>
      </w:r>
    </w:p>
    <w:p w:rsidR="00B155FA" w:rsidRDefault="00B155FA" w:rsidP="00B155FA">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稀硫酸</w:t>
      </w:r>
    </w:p>
    <w:p w:rsidR="00B155FA" w:rsidRDefault="00B155FA" w:rsidP="00B155FA">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稀硝酸</w:t>
      </w:r>
    </w:p>
    <w:p w:rsidR="00B155FA" w:rsidRDefault="00B155FA" w:rsidP="00B155F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）步骤⑥的操作名称是_______，当__________时，停止加热。</w:t>
      </w:r>
    </w:p>
    <w:p w:rsidR="00B155FA" w:rsidRDefault="00B155FA" w:rsidP="00B155FA">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托盘天平</w:t>
      </w:r>
      <w:r>
        <w:rPr>
          <w:color w:val="000000"/>
        </w:rPr>
        <w:t xml:space="preserve">    (2). </w:t>
      </w:r>
      <w:r>
        <w:rPr>
          <w:rFonts w:ascii="宋体" w:hAnsi="宋体" w:cs="宋体"/>
          <w:color w:val="000000"/>
        </w:rPr>
        <w:t>搅拌，加速粗盐的溶解</w:t>
      </w:r>
      <w:r>
        <w:rPr>
          <w:color w:val="000000"/>
        </w:rPr>
        <w:t xml:space="preserve">    (3). </w:t>
      </w:r>
      <w:r>
        <w:object w:dxaOrig="3694" w:dyaOrig="376">
          <v:shape id="_x0000_i1029" type="#_x0000_t75" alt="学科网(www.zxxk.com)--教育资源门户，提供试卷、教案、课件、论文、素材以及各类教学资源下载，还有大量而丰富的教学相关资讯！" style="width:184.8pt;height:18.6pt" o:ole="">
            <v:imagedata r:id="rId30" o:title="eqId8e678783af2e494c8126e3edb088995c"/>
          </v:shape>
          <o:OLEObject Type="Embed" ProgID="Equation.DSMT4" ShapeID="_x0000_i1029" DrawAspect="Content" ObjectID="_1659446161" r:id="rId31"/>
        </w:object>
      </w:r>
      <w:r>
        <w:rPr>
          <w:color w:val="000000"/>
        </w:rPr>
        <w:t xml:space="preserve">    (4). </w:t>
      </w:r>
      <w:r>
        <w:rPr>
          <w:rFonts w:eastAsia="Times New Roman"/>
          <w:color w:val="000000"/>
        </w:rPr>
        <w:t>A</w:t>
      </w:r>
      <w:r>
        <w:rPr>
          <w:color w:val="000000"/>
        </w:rPr>
        <w:t xml:space="preserve">    (5). </w:t>
      </w:r>
      <w:r>
        <w:rPr>
          <w:rFonts w:ascii="宋体" w:hAnsi="宋体" w:cs="宋体"/>
          <w:color w:val="000000"/>
        </w:rPr>
        <w:t>蒸发</w:t>
      </w:r>
      <w:r>
        <w:rPr>
          <w:color w:val="000000"/>
        </w:rPr>
        <w:t xml:space="preserve">    (6). </w:t>
      </w:r>
      <w:r>
        <w:rPr>
          <w:rFonts w:ascii="宋体" w:hAnsi="宋体" w:cs="宋体"/>
          <w:color w:val="000000"/>
        </w:rPr>
        <w:t>当蒸发皿中出现较多固体</w:t>
      </w:r>
    </w:p>
    <w:p w:rsidR="00B155FA" w:rsidRDefault="00B155FA" w:rsidP="00B155FA">
      <w:pPr>
        <w:spacing w:line="360" w:lineRule="auto"/>
        <w:textAlignment w:val="center"/>
        <w:rPr>
          <w:color w:val="000000"/>
        </w:rPr>
      </w:pPr>
      <w:r>
        <w:rPr>
          <w:color w:val="2E75B6"/>
        </w:rPr>
        <w:t>【解析】</w:t>
      </w:r>
    </w:p>
    <w:p w:rsidR="00B155FA" w:rsidRDefault="00B155FA" w:rsidP="00B155FA">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）在步骤</w:t>
      </w:r>
      <w:r>
        <w:rPr>
          <w:rFonts w:eastAsia="Times New Roman"/>
          <w:color w:val="000000"/>
        </w:rPr>
        <w:t>①</w:t>
      </w:r>
      <w:r>
        <w:rPr>
          <w:rFonts w:ascii="宋体" w:hAnsi="宋体" w:cs="宋体"/>
          <w:color w:val="000000"/>
        </w:rPr>
        <w:t>的称量步骤中，称量</w:t>
      </w:r>
      <w:r>
        <w:rPr>
          <w:rFonts w:eastAsia="Times New Roman"/>
          <w:color w:val="000000"/>
        </w:rPr>
        <w:t>50g</w:t>
      </w:r>
      <w:r>
        <w:rPr>
          <w:rFonts w:ascii="宋体" w:hAnsi="宋体" w:cs="宋体"/>
          <w:color w:val="000000"/>
        </w:rPr>
        <w:t>粗盐，需要的仪器有药匙、托盘天平，故需补充的主要仪器是托盘天平。</w:t>
      </w:r>
    </w:p>
    <w:p w:rsidR="00B155FA" w:rsidRDefault="00B155FA" w:rsidP="00B155F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）在步骤</w:t>
      </w:r>
      <w:r>
        <w:rPr>
          <w:rFonts w:eastAsia="Times New Roman"/>
          <w:color w:val="000000"/>
        </w:rPr>
        <w:t>②</w:t>
      </w:r>
      <w:r>
        <w:rPr>
          <w:rFonts w:ascii="宋体" w:hAnsi="宋体" w:cs="宋体"/>
          <w:color w:val="000000"/>
        </w:rPr>
        <w:t>溶解粗盐中，玻璃棒的作用是搅拌，加速粗盐的溶解。</w:t>
      </w:r>
    </w:p>
    <w:p w:rsidR="00B155FA" w:rsidRDefault="00B155FA" w:rsidP="00B155F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）在步骤</w:t>
      </w:r>
      <w:r>
        <w:rPr>
          <w:rFonts w:eastAsia="Times New Roman"/>
          <w:color w:val="000000"/>
        </w:rPr>
        <w:t>③</w:t>
      </w:r>
      <w:r>
        <w:rPr>
          <w:rFonts w:ascii="宋体" w:hAnsi="宋体" w:cs="宋体"/>
          <w:color w:val="000000"/>
        </w:rPr>
        <w:t>中，滴加过量</w:t>
      </w:r>
      <w:proofErr w:type="spellStart"/>
      <w:r>
        <w:rPr>
          <w:rFonts w:eastAsia="Times New Roman"/>
          <w:color w:val="000000"/>
        </w:rPr>
        <w:t>NaOH</w:t>
      </w:r>
      <w:proofErr w:type="spellEnd"/>
      <w:r>
        <w:rPr>
          <w:rFonts w:ascii="宋体" w:hAnsi="宋体" w:cs="宋体"/>
          <w:color w:val="000000"/>
        </w:rPr>
        <w:t>溶液除去</w:t>
      </w:r>
      <w:r>
        <w:rPr>
          <w:rFonts w:eastAsia="Times New Roman"/>
          <w:color w:val="000000"/>
        </w:rPr>
        <w:t>MgCl</w:t>
      </w:r>
      <w:r>
        <w:rPr>
          <w:rFonts w:eastAsia="Times New Roman"/>
          <w:color w:val="000000"/>
          <w:vertAlign w:val="subscript"/>
        </w:rPr>
        <w:t>2</w:t>
      </w:r>
      <w:r>
        <w:rPr>
          <w:rFonts w:ascii="宋体" w:hAnsi="宋体" w:cs="宋体"/>
          <w:color w:val="000000"/>
        </w:rPr>
        <w:t>，氢氧化钠与氯化镁反应生成氢氧化镁沉淀和氯化钠，反应的化学方程式为</w:t>
      </w:r>
      <w:r>
        <w:object w:dxaOrig="3694" w:dyaOrig="376">
          <v:shape id="_x0000_i1030" type="#_x0000_t75" alt="学科网(www.zxxk.com)--教育资源门户，提供试卷、教案、课件、论文、素材以及各类教学资源下载，还有大量而丰富的教学相关资讯！" style="width:184.8pt;height:18.6pt" o:ole="">
            <v:imagedata r:id="rId30" o:title="eqId8e678783af2e494c8126e3edb088995c"/>
          </v:shape>
          <o:OLEObject Type="Embed" ProgID="Equation.DSMT4" ShapeID="_x0000_i1030" DrawAspect="Content" ObjectID="_1659446162" r:id="rId32"/>
        </w:object>
      </w:r>
      <w:r>
        <w:rPr>
          <w:rFonts w:ascii="宋体" w:hAnsi="宋体" w:cs="宋体"/>
          <w:color w:val="000000"/>
        </w:rPr>
        <w:t>。</w:t>
      </w:r>
    </w:p>
    <w:p w:rsidR="00B155FA" w:rsidRDefault="00B155FA" w:rsidP="00B155F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w:t>
      </w:r>
      <w:r>
        <w:rPr>
          <w:rFonts w:eastAsia="Times New Roman"/>
          <w:color w:val="000000"/>
        </w:rPr>
        <w:t>A</w:t>
      </w:r>
      <w:r>
        <w:rPr>
          <w:rFonts w:ascii="宋体" w:hAnsi="宋体" w:cs="宋体"/>
          <w:color w:val="000000"/>
        </w:rPr>
        <w:t>、滴加稀盐酸，氢氧化钠与盐酸反应生成氯化钠和水，既除去了氢氧化钠，又不会引进新的杂质，符合题意；</w:t>
      </w:r>
    </w:p>
    <w:p w:rsidR="00B155FA" w:rsidRDefault="00B155FA" w:rsidP="00B155FA">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、滴加稀硫酸，氢氧化钠与硫酸反应生成硫酸钠和水，虽然除去了氢氧化钠，但又引进新的杂质，不符合题意；</w:t>
      </w:r>
    </w:p>
    <w:p w:rsidR="00B155FA" w:rsidRDefault="00B155FA" w:rsidP="00B155FA">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、滴加稀硝酸，氢氧化钠与硝酸反应生成硝酸钠和水，虽然除去了氢氧化钠，但又引进新的杂质，不符合题意。故选</w:t>
      </w:r>
      <w:r>
        <w:rPr>
          <w:rFonts w:eastAsia="Times New Roman"/>
          <w:color w:val="000000"/>
        </w:rPr>
        <w:t>A</w:t>
      </w:r>
      <w:r>
        <w:rPr>
          <w:rFonts w:ascii="宋体" w:hAnsi="宋体" w:cs="宋体"/>
          <w:color w:val="000000"/>
        </w:rPr>
        <w:t>。</w:t>
      </w:r>
    </w:p>
    <w:p w:rsidR="00B155FA" w:rsidRDefault="00B155FA" w:rsidP="00B155F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）步骤</w:t>
      </w:r>
      <w:r>
        <w:rPr>
          <w:rFonts w:eastAsia="Times New Roman"/>
          <w:color w:val="000000"/>
        </w:rPr>
        <w:t>⑥</w:t>
      </w:r>
      <w:r>
        <w:rPr>
          <w:rFonts w:ascii="宋体" w:hAnsi="宋体" w:cs="宋体"/>
          <w:color w:val="000000"/>
        </w:rPr>
        <w:t>是把过滤所得的氯化钠溶液进行蒸发，得到氯化钠晶体，故该操作是蒸发，在蒸发操作中，当出现较多固体时，停止加热，利用余热将剩余液体蒸干。</w:t>
      </w:r>
    </w:p>
    <w:p w:rsidR="00B155FA" w:rsidRDefault="00B155FA" w:rsidP="00B155FA">
      <w:pPr>
        <w:spacing w:line="360" w:lineRule="auto"/>
        <w:jc w:val="left"/>
        <w:textAlignment w:val="center"/>
        <w:rPr>
          <w:rFonts w:ascii="宋体" w:hAnsi="宋体" w:cs="宋体"/>
          <w:color w:val="000000"/>
        </w:rPr>
      </w:pPr>
      <w:r>
        <w:rPr>
          <w:color w:val="000000"/>
        </w:rPr>
        <w:t>19.</w:t>
      </w:r>
      <w:proofErr w:type="gramStart"/>
      <w:r>
        <w:rPr>
          <w:rFonts w:ascii="宋体" w:hAnsi="宋体" w:cs="宋体"/>
          <w:color w:val="000000"/>
        </w:rPr>
        <w:t>某兴趣</w:t>
      </w:r>
      <w:proofErr w:type="gramEnd"/>
      <w:r>
        <w:rPr>
          <w:rFonts w:ascii="宋体" w:hAnsi="宋体" w:cs="宋体"/>
          <w:color w:val="000000"/>
        </w:rPr>
        <w:t>小组在学习碳（</w:t>
      </w:r>
      <w:r>
        <w:rPr>
          <w:rFonts w:eastAsia="Times New Roman"/>
          <w:color w:val="000000"/>
        </w:rPr>
        <w:t>C</w:t>
      </w:r>
      <w:r>
        <w:rPr>
          <w:rFonts w:ascii="宋体" w:hAnsi="宋体" w:cs="宋体"/>
          <w:color w:val="000000"/>
        </w:rPr>
        <w:t>）的化学性质时，了解到高温下</w:t>
      </w:r>
      <w:r>
        <w:rPr>
          <w:rFonts w:eastAsia="Times New Roman"/>
          <w:color w:val="000000"/>
        </w:rPr>
        <w:t>C</w:t>
      </w:r>
      <w:r>
        <w:rPr>
          <w:rFonts w:ascii="宋体" w:hAnsi="宋体" w:cs="宋体"/>
          <w:color w:val="000000"/>
        </w:rPr>
        <w:t>与</w:t>
      </w:r>
      <w:proofErr w:type="spellStart"/>
      <w:r>
        <w:rPr>
          <w:rFonts w:eastAsia="Times New Roman"/>
          <w:color w:val="000000"/>
        </w:rPr>
        <w:t>CuO</w:t>
      </w:r>
      <w:proofErr w:type="spellEnd"/>
      <w:r>
        <w:rPr>
          <w:rFonts w:ascii="宋体" w:hAnsi="宋体" w:cs="宋体"/>
          <w:color w:val="000000"/>
        </w:rPr>
        <w:t>反应生成</w:t>
      </w:r>
      <w:r>
        <w:rPr>
          <w:rFonts w:eastAsia="Times New Roman"/>
          <w:color w:val="000000"/>
        </w:rPr>
        <w:t>CO</w:t>
      </w:r>
      <w:r>
        <w:rPr>
          <w:rFonts w:eastAsia="Times New Roman"/>
          <w:color w:val="000000"/>
          <w:vertAlign w:val="subscript"/>
        </w:rPr>
        <w:t>2</w:t>
      </w:r>
      <w:r>
        <w:rPr>
          <w:rFonts w:ascii="宋体" w:hAnsi="宋体" w:cs="宋体"/>
          <w:color w:val="000000"/>
        </w:rPr>
        <w:t>，</w:t>
      </w:r>
      <w:r>
        <w:rPr>
          <w:rFonts w:eastAsia="Times New Roman"/>
          <w:color w:val="000000"/>
        </w:rPr>
        <w:t>C</w:t>
      </w:r>
      <w:r>
        <w:rPr>
          <w:rFonts w:ascii="宋体" w:hAnsi="宋体" w:cs="宋体"/>
          <w:color w:val="000000"/>
        </w:rPr>
        <w:t>还能使</w:t>
      </w:r>
      <w:r>
        <w:rPr>
          <w:rFonts w:eastAsia="Times New Roman"/>
          <w:color w:val="000000"/>
        </w:rPr>
        <w:t>CO</w:t>
      </w:r>
      <w:r>
        <w:rPr>
          <w:rFonts w:eastAsia="Times New Roman"/>
          <w:color w:val="000000"/>
          <w:vertAlign w:val="subscript"/>
        </w:rPr>
        <w:t>2</w:t>
      </w:r>
      <w:r>
        <w:rPr>
          <w:rFonts w:ascii="宋体" w:hAnsi="宋体" w:cs="宋体"/>
          <w:color w:val="000000"/>
        </w:rPr>
        <w:t>转变成</w:t>
      </w:r>
      <w:r>
        <w:rPr>
          <w:rFonts w:eastAsia="Times New Roman"/>
          <w:color w:val="000000"/>
        </w:rPr>
        <w:t>CO</w:t>
      </w:r>
      <w:r>
        <w:rPr>
          <w:rFonts w:ascii="宋体" w:hAnsi="宋体" w:cs="宋体"/>
          <w:color w:val="000000"/>
        </w:rPr>
        <w:t>。于是对过量木炭还原</w:t>
      </w:r>
      <w:proofErr w:type="spellStart"/>
      <w:r>
        <w:rPr>
          <w:rFonts w:eastAsia="Times New Roman"/>
          <w:color w:val="000000"/>
        </w:rPr>
        <w:t>CuO</w:t>
      </w:r>
      <w:proofErr w:type="spellEnd"/>
      <w:r>
        <w:rPr>
          <w:rFonts w:ascii="宋体" w:hAnsi="宋体" w:cs="宋体"/>
          <w:color w:val="000000"/>
        </w:rPr>
        <w:t>的气体产物中是否含有</w:t>
      </w:r>
      <w:r>
        <w:rPr>
          <w:rFonts w:eastAsia="Times New Roman"/>
          <w:color w:val="000000"/>
        </w:rPr>
        <w:t>CO</w:t>
      </w:r>
      <w:r>
        <w:rPr>
          <w:rFonts w:ascii="宋体" w:hAnsi="宋体" w:cs="宋体"/>
          <w:color w:val="000000"/>
        </w:rPr>
        <w:t>进行了探究。</w:t>
      </w:r>
    </w:p>
    <w:p w:rsidR="00B155FA" w:rsidRDefault="00B155FA" w:rsidP="00B155FA">
      <w:pPr>
        <w:spacing w:line="360" w:lineRule="auto"/>
        <w:jc w:val="left"/>
        <w:textAlignment w:val="center"/>
        <w:rPr>
          <w:rFonts w:ascii="宋体" w:hAnsi="宋体" w:cs="宋体"/>
          <w:color w:val="000000"/>
        </w:rPr>
      </w:pPr>
      <w:r>
        <w:rPr>
          <w:rFonts w:ascii="宋体" w:hAnsi="宋体" w:cs="宋体"/>
          <w:color w:val="000000"/>
        </w:rPr>
        <w:t>【猜想与假设】</w:t>
      </w:r>
      <w:r>
        <w:rPr>
          <w:rFonts w:eastAsia="Times New Roman"/>
          <w:color w:val="000000"/>
        </w:rPr>
        <w:t>C</w:t>
      </w:r>
      <w:r>
        <w:rPr>
          <w:rFonts w:ascii="宋体" w:hAnsi="宋体" w:cs="宋体"/>
          <w:color w:val="000000"/>
        </w:rPr>
        <w:t>还原</w:t>
      </w:r>
      <w:proofErr w:type="spellStart"/>
      <w:r>
        <w:rPr>
          <w:rFonts w:eastAsia="Times New Roman"/>
          <w:color w:val="000000"/>
        </w:rPr>
        <w:t>CuO</w:t>
      </w:r>
      <w:proofErr w:type="spellEnd"/>
      <w:r>
        <w:rPr>
          <w:rFonts w:ascii="宋体" w:hAnsi="宋体" w:cs="宋体"/>
          <w:color w:val="000000"/>
        </w:rPr>
        <w:t>时产生的</w:t>
      </w:r>
      <w:r>
        <w:rPr>
          <w:rFonts w:eastAsia="Times New Roman"/>
          <w:color w:val="000000"/>
        </w:rPr>
        <w:t>CO</w:t>
      </w:r>
      <w:r>
        <w:rPr>
          <w:rFonts w:eastAsia="Times New Roman"/>
          <w:color w:val="000000"/>
          <w:vertAlign w:val="subscript"/>
        </w:rPr>
        <w:t>2</w:t>
      </w:r>
      <w:r>
        <w:rPr>
          <w:rFonts w:ascii="宋体" w:hAnsi="宋体" w:cs="宋体"/>
          <w:color w:val="000000"/>
        </w:rPr>
        <w:t>与</w:t>
      </w:r>
      <w:r>
        <w:rPr>
          <w:rFonts w:eastAsia="Times New Roman"/>
          <w:color w:val="000000"/>
        </w:rPr>
        <w:t>C</w:t>
      </w:r>
      <w:r>
        <w:rPr>
          <w:rFonts w:ascii="宋体" w:hAnsi="宋体" w:cs="宋体"/>
          <w:color w:val="000000"/>
        </w:rPr>
        <w:t>进步反应生成</w:t>
      </w:r>
      <w:r>
        <w:rPr>
          <w:rFonts w:eastAsia="Times New Roman"/>
          <w:color w:val="000000"/>
        </w:rPr>
        <w:t>CO</w:t>
      </w:r>
      <w:r>
        <w:rPr>
          <w:rFonts w:ascii="宋体" w:hAnsi="宋体" w:cs="宋体"/>
          <w:color w:val="000000"/>
        </w:rPr>
        <w:t>，化学方程式是___________。</w:t>
      </w:r>
    </w:p>
    <w:p w:rsidR="00B155FA" w:rsidRDefault="00B155FA" w:rsidP="00B155FA">
      <w:pPr>
        <w:spacing w:line="360" w:lineRule="auto"/>
        <w:jc w:val="left"/>
        <w:textAlignment w:val="center"/>
        <w:rPr>
          <w:rFonts w:ascii="宋体" w:hAnsi="宋体" w:cs="宋体"/>
          <w:color w:val="000000"/>
        </w:rPr>
      </w:pPr>
      <w:r>
        <w:rPr>
          <w:rFonts w:ascii="宋体" w:hAnsi="宋体" w:cs="宋体"/>
          <w:color w:val="000000"/>
        </w:rPr>
        <w:t>【查阅资料】</w:t>
      </w:r>
      <w:r>
        <w:rPr>
          <w:rFonts w:eastAsia="Times New Roman"/>
          <w:color w:val="000000"/>
        </w:rPr>
        <w:t>CO</w:t>
      </w:r>
      <w:r>
        <w:rPr>
          <w:rFonts w:ascii="宋体" w:hAnsi="宋体" w:cs="宋体"/>
          <w:color w:val="000000"/>
        </w:rPr>
        <w:t>不与</w:t>
      </w:r>
      <w:proofErr w:type="spellStart"/>
      <w:r>
        <w:rPr>
          <w:rFonts w:eastAsia="Times New Roman"/>
          <w:color w:val="000000"/>
        </w:rPr>
        <w:t>NaOH</w:t>
      </w:r>
      <w:proofErr w:type="spellEnd"/>
      <w:r>
        <w:rPr>
          <w:rFonts w:ascii="宋体" w:hAnsi="宋体" w:cs="宋体"/>
          <w:color w:val="000000"/>
        </w:rPr>
        <w:t>、</w:t>
      </w:r>
      <w:proofErr w:type="spellStart"/>
      <w:r>
        <w:rPr>
          <w:rFonts w:eastAsia="Times New Roman"/>
          <w:color w:val="000000"/>
        </w:rPr>
        <w:t>Ca</w:t>
      </w:r>
      <w:proofErr w:type="spellEnd"/>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2</w:t>
      </w:r>
      <w:r>
        <w:rPr>
          <w:rFonts w:ascii="宋体" w:hAnsi="宋体" w:cs="宋体"/>
          <w:color w:val="000000"/>
        </w:rPr>
        <w:t>及</w:t>
      </w:r>
      <w:r>
        <w:rPr>
          <w:rFonts w:eastAsia="Times New Roman"/>
          <w:color w:val="000000"/>
        </w:rPr>
        <w:t>H</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反应。</w:t>
      </w:r>
    </w:p>
    <w:p w:rsidR="00B155FA" w:rsidRDefault="00B155FA" w:rsidP="00B155FA">
      <w:pPr>
        <w:spacing w:line="360" w:lineRule="auto"/>
        <w:jc w:val="left"/>
        <w:textAlignment w:val="center"/>
        <w:rPr>
          <w:rFonts w:ascii="宋体" w:hAnsi="宋体" w:cs="宋体"/>
          <w:color w:val="000000"/>
        </w:rPr>
      </w:pPr>
      <w:r>
        <w:rPr>
          <w:rFonts w:ascii="宋体" w:hAnsi="宋体" w:cs="宋体"/>
          <w:color w:val="000000"/>
        </w:rPr>
        <w:lastRenderedPageBreak/>
        <w:t>【实验方案】取研细和干燥后的木炭（</w:t>
      </w:r>
      <w:r>
        <w:rPr>
          <w:rFonts w:eastAsia="Times New Roman"/>
          <w:color w:val="000000"/>
        </w:rPr>
        <w:t>0.3g</w:t>
      </w:r>
      <w:r>
        <w:rPr>
          <w:rFonts w:ascii="宋体" w:hAnsi="宋体" w:cs="宋体"/>
          <w:color w:val="000000"/>
        </w:rPr>
        <w:t>）和</w:t>
      </w:r>
      <w:proofErr w:type="spellStart"/>
      <w:r>
        <w:rPr>
          <w:rFonts w:eastAsia="Times New Roman"/>
          <w:color w:val="000000"/>
        </w:rPr>
        <w:t>CuO</w:t>
      </w:r>
      <w:proofErr w:type="spellEnd"/>
      <w:r>
        <w:rPr>
          <w:rFonts w:ascii="宋体" w:hAnsi="宋体" w:cs="宋体"/>
          <w:color w:val="000000"/>
        </w:rPr>
        <w:t>（</w:t>
      </w:r>
      <w:r>
        <w:rPr>
          <w:rFonts w:eastAsia="Times New Roman"/>
          <w:color w:val="000000"/>
        </w:rPr>
        <w:t>2.0g</w:t>
      </w:r>
      <w:r>
        <w:rPr>
          <w:rFonts w:ascii="宋体" w:hAnsi="宋体" w:cs="宋体"/>
          <w:color w:val="000000"/>
        </w:rPr>
        <w:t>），混合均匀并装入试管，连接装置，高温反应，检验气体。</w:t>
      </w:r>
    </w:p>
    <w:p w:rsidR="00B155FA" w:rsidRDefault="00B155FA" w:rsidP="00B155FA">
      <w:pPr>
        <w:spacing w:line="360" w:lineRule="auto"/>
        <w:jc w:val="left"/>
        <w:textAlignment w:val="center"/>
        <w:rPr>
          <w:rFonts w:ascii="宋体" w:hAnsi="宋体" w:cs="宋体"/>
          <w:color w:val="000000"/>
        </w:rPr>
      </w:pPr>
      <w:r>
        <w:rPr>
          <w:rFonts w:ascii="宋体" w:hAnsi="宋体" w:cs="宋体"/>
          <w:color w:val="000000"/>
        </w:rPr>
        <w:t>【实验过程】</w:t>
      </w:r>
    </w:p>
    <w:p w:rsidR="00B155FA" w:rsidRDefault="00B155FA" w:rsidP="00B155F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）由如图装置③中粉末的颜色变化可检验</w:t>
      </w:r>
      <w:r>
        <w:rPr>
          <w:rFonts w:eastAsia="Times New Roman"/>
          <w:color w:val="000000"/>
        </w:rPr>
        <w:t>CO</w:t>
      </w:r>
      <w:r>
        <w:rPr>
          <w:rFonts w:ascii="宋体" w:hAnsi="宋体" w:cs="宋体"/>
          <w:color w:val="000000"/>
        </w:rPr>
        <w:t>，除此之外，还可通过几种装置的组合，由另一种明显的现象来进一步确定</w:t>
      </w:r>
      <w:r>
        <w:rPr>
          <w:rFonts w:eastAsia="Times New Roman"/>
          <w:color w:val="000000"/>
        </w:rPr>
        <w:t>CO</w:t>
      </w:r>
      <w:r>
        <w:rPr>
          <w:rFonts w:ascii="宋体" w:hAnsi="宋体" w:cs="宋体"/>
          <w:color w:val="000000"/>
        </w:rPr>
        <w:t>的存在，则装置连接的最佳顺序为________→尾气处理（填字母）。</w:t>
      </w:r>
    </w:p>
    <w:p w:rsidR="00B155FA" w:rsidRDefault="00B155FA" w:rsidP="00B155FA">
      <w:pPr>
        <w:spacing w:line="360" w:lineRule="auto"/>
        <w:jc w:val="left"/>
        <w:textAlignment w:val="center"/>
        <w:rPr>
          <w:rFonts w:ascii="宋体" w:hAnsi="宋体" w:cs="宋体"/>
          <w:color w:val="000000"/>
        </w:rPr>
      </w:pPr>
      <w:r>
        <w:rPr>
          <w:rFonts w:eastAsia="Times New Roman"/>
          <w:color w:val="000000"/>
        </w:rPr>
        <w:t>A</w:t>
      </w:r>
      <w:r>
        <w:rPr>
          <w:rFonts w:ascii="宋体" w:hAnsi="宋体" w:cs="宋体"/>
          <w:color w:val="000000"/>
        </w:rPr>
        <w:t>①→②→③→④</w:t>
      </w:r>
    </w:p>
    <w:p w:rsidR="00B155FA" w:rsidRDefault="00B155FA" w:rsidP="00B155FA">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④→①→②→③→①</w:t>
      </w:r>
    </w:p>
    <w:p w:rsidR="00B155FA" w:rsidRDefault="00B155FA" w:rsidP="00B155FA">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①→④→①→③→②</w:t>
      </w:r>
    </w:p>
    <w:p w:rsidR="00B155FA" w:rsidRDefault="00B155FA" w:rsidP="00B155FA">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③→④→①→②</w:t>
      </w:r>
    </w:p>
    <w:p w:rsidR="00B155FA" w:rsidRDefault="00B155FA" w:rsidP="00B155FA">
      <w:pPr>
        <w:spacing w:line="360" w:lineRule="auto"/>
        <w:jc w:val="left"/>
        <w:textAlignment w:val="center"/>
        <w:rPr>
          <w:color w:val="000000"/>
        </w:rPr>
      </w:pPr>
      <w:r>
        <w:rPr>
          <w:rFonts w:ascii="宋体" w:hAnsi="宋体" w:cs="宋体"/>
          <w:noProof/>
          <w:color w:val="000000"/>
        </w:rPr>
        <w:drawing>
          <wp:inline distT="0" distB="0" distL="0" distR="0">
            <wp:extent cx="4030980" cy="1744980"/>
            <wp:effectExtent l="0" t="0" r="7620" b="7620"/>
            <wp:docPr id="383" name="图片 38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2" descr="学科网(www.zxxk.com)--教育资源门户，提供试卷、教案、课件、论文、素材以及各类教学资源下载，还有大量而丰富的教学相关资讯！"/>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030980" cy="1744980"/>
                    </a:xfrm>
                    <a:prstGeom prst="rect">
                      <a:avLst/>
                    </a:prstGeom>
                    <a:noFill/>
                    <a:ln>
                      <a:noFill/>
                    </a:ln>
                  </pic:spPr>
                </pic:pic>
              </a:graphicData>
            </a:graphic>
          </wp:inline>
        </w:drawing>
      </w:r>
      <w:r>
        <w:rPr>
          <w:rFonts w:ascii="宋体" w:hAnsi="宋体" w:cs="宋体"/>
          <w:color w:val="000000"/>
        </w:rPr>
        <w:br/>
      </w:r>
    </w:p>
    <w:p w:rsidR="00B155FA" w:rsidRDefault="00B155FA" w:rsidP="00B155F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）上述进一步确定</w:t>
      </w:r>
      <w:r>
        <w:rPr>
          <w:rFonts w:eastAsia="Times New Roman"/>
          <w:color w:val="000000"/>
        </w:rPr>
        <w:t>CO</w:t>
      </w:r>
      <w:r>
        <w:rPr>
          <w:rFonts w:ascii="宋体" w:hAnsi="宋体" w:cs="宋体"/>
          <w:color w:val="000000"/>
        </w:rPr>
        <w:t>存在的现象是__________（装置③中粉末的颜色变化除外）。</w:t>
      </w:r>
    </w:p>
    <w:p w:rsidR="00B155FA" w:rsidRDefault="00B155FA" w:rsidP="00B155F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）装置③中发生反应的化学方程式是________________。</w:t>
      </w:r>
    </w:p>
    <w:p w:rsidR="00B155FA" w:rsidRDefault="00B155FA" w:rsidP="00B155F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）写出</w:t>
      </w:r>
      <w:r>
        <w:rPr>
          <w:rFonts w:eastAsia="Times New Roman"/>
          <w:color w:val="000000"/>
        </w:rPr>
        <w:t>CO</w:t>
      </w:r>
      <w:r>
        <w:rPr>
          <w:rFonts w:ascii="宋体" w:hAnsi="宋体" w:cs="宋体"/>
          <w:color w:val="000000"/>
        </w:rPr>
        <w:t>尾气处理的方法：_________（一种即可）。</w:t>
      </w:r>
    </w:p>
    <w:p w:rsidR="00B155FA" w:rsidRDefault="00B155FA" w:rsidP="00B155FA">
      <w:pPr>
        <w:spacing w:line="360" w:lineRule="auto"/>
        <w:jc w:val="left"/>
        <w:textAlignment w:val="center"/>
        <w:rPr>
          <w:rFonts w:ascii="宋体" w:hAnsi="宋体" w:cs="宋体"/>
          <w:color w:val="000000"/>
        </w:rPr>
      </w:pPr>
      <w:r>
        <w:rPr>
          <w:rFonts w:ascii="宋体" w:hAnsi="宋体" w:cs="宋体"/>
          <w:color w:val="000000"/>
        </w:rPr>
        <w:t>【实验结论】高温下，过量木炭还原</w:t>
      </w:r>
      <w:proofErr w:type="spellStart"/>
      <w:r>
        <w:rPr>
          <w:rFonts w:eastAsia="Times New Roman"/>
          <w:color w:val="000000"/>
        </w:rPr>
        <w:t>CuO</w:t>
      </w:r>
      <w:proofErr w:type="spellEnd"/>
      <w:r>
        <w:rPr>
          <w:rFonts w:ascii="宋体" w:hAnsi="宋体" w:cs="宋体"/>
          <w:color w:val="000000"/>
        </w:rPr>
        <w:t>的气体产物中有</w:t>
      </w:r>
      <w:r>
        <w:rPr>
          <w:rFonts w:eastAsia="Times New Roman"/>
          <w:color w:val="000000"/>
        </w:rPr>
        <w:t>CO</w:t>
      </w:r>
      <w:r>
        <w:rPr>
          <w:rFonts w:ascii="宋体" w:hAnsi="宋体" w:cs="宋体"/>
          <w:color w:val="000000"/>
        </w:rPr>
        <w:t>。</w:t>
      </w:r>
    </w:p>
    <w:p w:rsidR="00B155FA" w:rsidRDefault="00B155FA" w:rsidP="00B155FA">
      <w:pPr>
        <w:spacing w:line="360" w:lineRule="auto"/>
        <w:jc w:val="left"/>
        <w:textAlignment w:val="center"/>
        <w:rPr>
          <w:rFonts w:ascii="宋体" w:hAnsi="宋体" w:cs="宋体"/>
          <w:color w:val="000000"/>
        </w:rPr>
      </w:pPr>
      <w:r>
        <w:rPr>
          <w:rFonts w:ascii="宋体" w:hAnsi="宋体" w:cs="宋体"/>
          <w:color w:val="000000"/>
        </w:rPr>
        <w:t>【延伸应用】冬天，室内用炭火取暖时，应注意_______________。</w:t>
      </w:r>
    </w:p>
    <w:p w:rsidR="00B155FA" w:rsidRDefault="00B155FA" w:rsidP="00B155FA">
      <w:pPr>
        <w:spacing w:line="360" w:lineRule="auto"/>
        <w:textAlignment w:val="center"/>
        <w:rPr>
          <w:rFonts w:ascii="宋体" w:hAnsi="宋体" w:cs="宋体"/>
          <w:color w:val="000000"/>
        </w:rPr>
      </w:pPr>
      <w:r>
        <w:rPr>
          <w:color w:val="2E75B6"/>
        </w:rPr>
        <w:t>【答案】</w:t>
      </w:r>
      <w:r>
        <w:rPr>
          <w:color w:val="000000"/>
        </w:rPr>
        <w:t xml:space="preserve">    (1). </w:t>
      </w:r>
      <w:proofErr w:type="gramStart"/>
      <w:r>
        <w:rPr>
          <w:rFonts w:eastAsia="Times New Roman"/>
          <w:color w:val="000000"/>
        </w:rPr>
        <w:t>CO</w:t>
      </w:r>
      <w:r>
        <w:rPr>
          <w:rFonts w:eastAsia="Times New Roman"/>
          <w:color w:val="000000"/>
          <w:vertAlign w:val="subscript"/>
        </w:rPr>
        <w:t>2</w:t>
      </w:r>
      <w:r>
        <w:rPr>
          <w:rFonts w:eastAsia="Times New Roman"/>
          <w:color w:val="000000"/>
        </w:rPr>
        <w:t>+C</w:t>
      </w:r>
      <w:r>
        <w:object w:dxaOrig="538" w:dyaOrig="764">
          <v:shape id="_x0000_i1031" type="#_x0000_t75" alt="学科网(www.zxxk.com)--教育资源门户，提供试卷、教案、课件、论文、素材以及各类教学资源下载，还有大量而丰富的教学相关资讯！" style="width:27pt;height:38.4pt" o:ole="">
            <v:imagedata r:id="rId34" o:title="eqIdd96d698faf25427ebd78ac51856b1cec"/>
          </v:shape>
          <o:OLEObject Type="Embed" ProgID="Equation.DSMT4" ShapeID="_x0000_i1031" DrawAspect="Content" ObjectID="_1659446163" r:id="rId35"/>
        </w:object>
      </w:r>
      <w:r>
        <w:rPr>
          <w:rFonts w:eastAsia="Times New Roman"/>
          <w:color w:val="000000"/>
        </w:rPr>
        <w:t>2CO</w:t>
      </w:r>
      <w:r>
        <w:rPr>
          <w:color w:val="000000"/>
        </w:rPr>
        <w:t xml:space="preserve">    (2).</w:t>
      </w:r>
      <w:proofErr w:type="gramEnd"/>
      <w:r>
        <w:rPr>
          <w:color w:val="000000"/>
        </w:rPr>
        <w:t xml:space="preserve"> </w:t>
      </w:r>
      <w:proofErr w:type="gramStart"/>
      <w:r>
        <w:rPr>
          <w:rFonts w:eastAsia="Times New Roman"/>
          <w:color w:val="000000"/>
        </w:rPr>
        <w:t>B</w:t>
      </w:r>
      <w:r>
        <w:rPr>
          <w:color w:val="000000"/>
        </w:rPr>
        <w:t xml:space="preserve">    (3).</w:t>
      </w:r>
      <w:proofErr w:type="gramEnd"/>
      <w:r>
        <w:rPr>
          <w:color w:val="000000"/>
        </w:rPr>
        <w:t xml:space="preserve"> </w:t>
      </w:r>
      <w:r>
        <w:rPr>
          <w:rFonts w:ascii="宋体" w:hAnsi="宋体" w:cs="宋体"/>
          <w:color w:val="000000"/>
        </w:rPr>
        <w:t>前一个澄清石灰水不变浑浊，后一个澄清石灰水变浑浊；</w:t>
      </w:r>
      <w:r>
        <w:rPr>
          <w:color w:val="000000"/>
        </w:rPr>
        <w:t xml:space="preserve">    (4). </w:t>
      </w:r>
      <w:proofErr w:type="spellStart"/>
      <w:r>
        <w:rPr>
          <w:rFonts w:eastAsia="Times New Roman"/>
          <w:color w:val="000000"/>
        </w:rPr>
        <w:t>CO+CuO</w:t>
      </w:r>
      <w:proofErr w:type="spellEnd"/>
      <w:r>
        <w:object w:dxaOrig="238" w:dyaOrig="676">
          <v:shape id="_x0000_i1032" type="#_x0000_t75" alt="学科网(www.zxxk.com)--教育资源门户，提供试卷、教案、课件、论文、素材以及各类教学资源下载，还有大量而丰富的教学相关资讯！" style="width:12pt;height:33.6pt" o:ole="">
            <v:imagedata r:id="rId36" o:title="eqId84057a5d9014444cb68744c20ad1ff30"/>
          </v:shape>
          <o:OLEObject Type="Embed" ProgID="Equation.DSMT4" ShapeID="_x0000_i1032" DrawAspect="Content" ObjectID="_1659446164" r:id="rId37"/>
        </w:object>
      </w:r>
      <w:r>
        <w:rPr>
          <w:rFonts w:eastAsia="Times New Roman"/>
          <w:color w:val="000000"/>
        </w:rPr>
        <w:t>Cu+CO</w:t>
      </w:r>
      <w:r>
        <w:rPr>
          <w:rFonts w:eastAsia="Times New Roman"/>
          <w:color w:val="000000"/>
          <w:vertAlign w:val="subscript"/>
        </w:rPr>
        <w:t>2</w:t>
      </w:r>
      <w:r>
        <w:rPr>
          <w:color w:val="000000"/>
        </w:rPr>
        <w:t xml:space="preserve">    (5). </w:t>
      </w:r>
      <w:r>
        <w:rPr>
          <w:rFonts w:ascii="宋体" w:hAnsi="宋体" w:cs="宋体"/>
          <w:color w:val="000000"/>
        </w:rPr>
        <w:t>点燃（或收集）</w:t>
      </w:r>
      <w:r>
        <w:rPr>
          <w:color w:val="000000"/>
        </w:rPr>
        <w:t xml:space="preserve">    (6). </w:t>
      </w:r>
      <w:r>
        <w:rPr>
          <w:rFonts w:ascii="宋体" w:hAnsi="宋体" w:cs="宋体"/>
          <w:color w:val="000000"/>
        </w:rPr>
        <w:t>保持通风</w:t>
      </w:r>
    </w:p>
    <w:p w:rsidR="00B155FA" w:rsidRDefault="00B155FA" w:rsidP="00B155FA">
      <w:pPr>
        <w:spacing w:line="360" w:lineRule="auto"/>
        <w:textAlignment w:val="center"/>
        <w:rPr>
          <w:color w:val="000000"/>
        </w:rPr>
      </w:pPr>
      <w:r>
        <w:rPr>
          <w:color w:val="2E75B6"/>
        </w:rPr>
        <w:t>【解析】</w:t>
      </w:r>
    </w:p>
    <w:p w:rsidR="00B155FA" w:rsidRDefault="00B155FA" w:rsidP="00B155FA">
      <w:pPr>
        <w:spacing w:line="360" w:lineRule="auto"/>
        <w:textAlignment w:val="center"/>
        <w:rPr>
          <w:rFonts w:eastAsia="Times New Roman"/>
          <w:color w:val="000000"/>
        </w:rPr>
      </w:pPr>
      <w:r>
        <w:rPr>
          <w:color w:val="000000"/>
        </w:rPr>
        <w:t>【详解】</w:t>
      </w:r>
      <w:r>
        <w:rPr>
          <w:rFonts w:eastAsia="Times New Roman"/>
          <w:color w:val="000000"/>
        </w:rPr>
        <w:t>[</w:t>
      </w:r>
      <w:r>
        <w:rPr>
          <w:rFonts w:ascii="宋体" w:hAnsi="宋体" w:cs="宋体"/>
          <w:color w:val="000000"/>
        </w:rPr>
        <w:t>猜想与假设</w:t>
      </w:r>
      <w:r>
        <w:rPr>
          <w:rFonts w:eastAsia="Times New Roman"/>
          <w:color w:val="000000"/>
        </w:rPr>
        <w:t xml:space="preserve">] </w:t>
      </w:r>
    </w:p>
    <w:p w:rsidR="00B155FA" w:rsidRDefault="00B155FA" w:rsidP="00B155FA">
      <w:pPr>
        <w:spacing w:line="360" w:lineRule="auto"/>
        <w:jc w:val="left"/>
        <w:textAlignment w:val="center"/>
        <w:rPr>
          <w:rFonts w:ascii="宋体" w:hAnsi="宋体" w:cs="宋体"/>
          <w:color w:val="000000"/>
        </w:rPr>
      </w:pPr>
      <w:r>
        <w:rPr>
          <w:rFonts w:eastAsia="Times New Roman"/>
          <w:color w:val="000000"/>
        </w:rPr>
        <w:t>CO</w:t>
      </w:r>
      <w:r>
        <w:rPr>
          <w:rFonts w:eastAsia="Times New Roman"/>
          <w:color w:val="000000"/>
          <w:vertAlign w:val="subscript"/>
        </w:rPr>
        <w:t>2</w:t>
      </w:r>
      <w:r>
        <w:rPr>
          <w:rFonts w:ascii="宋体" w:hAnsi="宋体" w:cs="宋体"/>
          <w:color w:val="000000"/>
        </w:rPr>
        <w:t>与</w:t>
      </w:r>
      <w:r>
        <w:rPr>
          <w:rFonts w:eastAsia="Times New Roman"/>
          <w:color w:val="000000"/>
        </w:rPr>
        <w:t>C</w:t>
      </w:r>
      <w:r>
        <w:rPr>
          <w:rFonts w:ascii="宋体" w:hAnsi="宋体" w:cs="宋体"/>
          <w:color w:val="000000"/>
        </w:rPr>
        <w:t>在高温条件下反应生成</w:t>
      </w:r>
      <w:r>
        <w:rPr>
          <w:rFonts w:eastAsia="Times New Roman"/>
          <w:color w:val="000000"/>
        </w:rPr>
        <w:t>CO</w:t>
      </w:r>
      <w:r>
        <w:rPr>
          <w:rFonts w:ascii="宋体" w:hAnsi="宋体" w:cs="宋体"/>
          <w:color w:val="000000"/>
        </w:rPr>
        <w:t>，化学方程式是</w:t>
      </w:r>
      <w:r>
        <w:rPr>
          <w:rFonts w:eastAsia="Times New Roman"/>
          <w:color w:val="000000"/>
        </w:rPr>
        <w:t>CO</w:t>
      </w:r>
      <w:r>
        <w:rPr>
          <w:rFonts w:eastAsia="Times New Roman"/>
          <w:color w:val="000000"/>
          <w:vertAlign w:val="subscript"/>
        </w:rPr>
        <w:t>2</w:t>
      </w:r>
      <w:r>
        <w:rPr>
          <w:rFonts w:eastAsia="Times New Roman"/>
          <w:color w:val="000000"/>
        </w:rPr>
        <w:t>+C</w:t>
      </w:r>
      <w:r>
        <w:object w:dxaOrig="538" w:dyaOrig="764">
          <v:shape id="_x0000_i1033" type="#_x0000_t75" alt="学科网(www.zxxk.com)--教育资源门户，提供试卷、教案、课件、论文、素材以及各类教学资源下载，还有大量而丰富的教学相关资讯！" style="width:27pt;height:38.4pt" o:ole="">
            <v:imagedata r:id="rId34" o:title="eqIdd96d698faf25427ebd78ac51856b1cec"/>
          </v:shape>
          <o:OLEObject Type="Embed" ProgID="Equation.DSMT4" ShapeID="_x0000_i1033" DrawAspect="Content" ObjectID="_1659446165" r:id="rId38"/>
        </w:object>
      </w:r>
      <w:r>
        <w:rPr>
          <w:rFonts w:eastAsia="Times New Roman"/>
          <w:color w:val="000000"/>
        </w:rPr>
        <w:t xml:space="preserve"> 2CO</w:t>
      </w:r>
      <w:r>
        <w:rPr>
          <w:rFonts w:ascii="宋体" w:hAnsi="宋体" w:cs="宋体"/>
          <w:color w:val="000000"/>
        </w:rPr>
        <w:t>；</w:t>
      </w:r>
    </w:p>
    <w:p w:rsidR="00B155FA" w:rsidRDefault="00B155FA" w:rsidP="00B155FA">
      <w:pPr>
        <w:spacing w:line="360" w:lineRule="auto"/>
        <w:jc w:val="left"/>
        <w:textAlignment w:val="center"/>
        <w:rPr>
          <w:rFonts w:eastAsia="Times New Roman"/>
          <w:color w:val="000000"/>
        </w:rPr>
      </w:pPr>
      <w:r>
        <w:rPr>
          <w:rFonts w:eastAsia="Times New Roman"/>
          <w:color w:val="000000"/>
        </w:rPr>
        <w:lastRenderedPageBreak/>
        <w:t xml:space="preserve"> [</w:t>
      </w:r>
      <w:r>
        <w:rPr>
          <w:rFonts w:ascii="宋体" w:hAnsi="宋体" w:cs="宋体"/>
          <w:color w:val="000000"/>
        </w:rPr>
        <w:t>实验过程</w:t>
      </w:r>
      <w:r>
        <w:rPr>
          <w:rFonts w:eastAsia="Times New Roman"/>
          <w:color w:val="000000"/>
        </w:rPr>
        <w:t>]</w:t>
      </w:r>
    </w:p>
    <w:p w:rsidR="00B155FA" w:rsidRDefault="00B155FA" w:rsidP="00B155F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）由如图装置③中粉末的颜色变化可检验</w:t>
      </w:r>
      <w:r>
        <w:rPr>
          <w:rFonts w:eastAsia="Times New Roman"/>
          <w:color w:val="000000"/>
        </w:rPr>
        <w:t>CO</w:t>
      </w:r>
      <w:r>
        <w:rPr>
          <w:rFonts w:ascii="宋体" w:hAnsi="宋体" w:cs="宋体"/>
          <w:color w:val="000000"/>
        </w:rPr>
        <w:t>，除此之外，还可通过几种装置的组合，由另一种明显的现象来进一步确定</w:t>
      </w:r>
      <w:r>
        <w:rPr>
          <w:rFonts w:eastAsia="Times New Roman"/>
          <w:color w:val="000000"/>
        </w:rPr>
        <w:t>CO</w:t>
      </w:r>
      <w:r>
        <w:rPr>
          <w:rFonts w:ascii="宋体" w:hAnsi="宋体" w:cs="宋体"/>
          <w:color w:val="000000"/>
        </w:rPr>
        <w:t>的存在，则装置连接的最佳顺序为④→①→②→③→①</w:t>
      </w:r>
      <w:r>
        <w:rPr>
          <w:rFonts w:eastAsia="Times New Roman"/>
          <w:color w:val="000000"/>
        </w:rPr>
        <w:t xml:space="preserve"> </w:t>
      </w:r>
      <w:r>
        <w:rPr>
          <w:rFonts w:ascii="宋体" w:hAnsi="宋体" w:cs="宋体"/>
          <w:color w:val="000000"/>
        </w:rPr>
        <w:t>→尾气处理：先用氢氧化钠溶液吸收二氧化碳，然后用澄清石灰水不变浑浊验证二氧化碳被除尽，然后用浓硫酸干燥气体，再通过③中将</w:t>
      </w:r>
      <w:r>
        <w:rPr>
          <w:rFonts w:eastAsia="Times New Roman"/>
          <w:color w:val="000000"/>
        </w:rPr>
        <w:t>CO</w:t>
      </w:r>
      <w:r>
        <w:rPr>
          <w:rFonts w:ascii="宋体" w:hAnsi="宋体" w:cs="宋体"/>
          <w:color w:val="000000"/>
        </w:rPr>
        <w:t>转化成二氧化碳，然后通过澄清石灰水变浑浊验证有二氧化碳生成；</w:t>
      </w:r>
    </w:p>
    <w:p w:rsidR="00B155FA" w:rsidRDefault="00B155FA" w:rsidP="00B155F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）上述进一步确定</w:t>
      </w:r>
      <w:r>
        <w:rPr>
          <w:rFonts w:eastAsia="Times New Roman"/>
          <w:color w:val="000000"/>
        </w:rPr>
        <w:t>CO</w:t>
      </w:r>
      <w:r>
        <w:rPr>
          <w:rFonts w:ascii="宋体" w:hAnsi="宋体" w:cs="宋体"/>
          <w:color w:val="000000"/>
        </w:rPr>
        <w:t>存在的现象是前一个澄清石灰水不变浑浊，最后一个盛有澄清石灰水的试管内，液体变浑浊；</w:t>
      </w:r>
    </w:p>
    <w:p w:rsidR="00B155FA" w:rsidRDefault="00B155FA" w:rsidP="00B155F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）装置③中发生反应是一氧化碳和氧化铜在加热条件下生成二氧化碳和</w:t>
      </w:r>
      <w:proofErr w:type="gramStart"/>
      <w:r>
        <w:rPr>
          <w:rFonts w:ascii="宋体" w:hAnsi="宋体" w:cs="宋体"/>
          <w:color w:val="000000"/>
        </w:rPr>
        <w:t>铜，</w:t>
      </w:r>
      <w:proofErr w:type="gramEnd"/>
      <w:r>
        <w:rPr>
          <w:rFonts w:ascii="宋体" w:hAnsi="宋体" w:cs="宋体"/>
          <w:color w:val="000000"/>
        </w:rPr>
        <w:t>化学方程式是</w:t>
      </w:r>
      <w:proofErr w:type="spellStart"/>
      <w:r>
        <w:rPr>
          <w:rFonts w:eastAsia="Times New Roman"/>
          <w:color w:val="000000"/>
        </w:rPr>
        <w:t>CO+CuO</w:t>
      </w:r>
      <w:proofErr w:type="spellEnd"/>
      <w:r>
        <w:object w:dxaOrig="238" w:dyaOrig="676">
          <v:shape id="_x0000_i1034" type="#_x0000_t75" alt="学科网(www.zxxk.com)--教育资源门户，提供试卷、教案、课件、论文、素材以及各类教学资源下载，还有大量而丰富的教学相关资讯！" style="width:12pt;height:33.6pt" o:ole="">
            <v:imagedata r:id="rId36" o:title="eqId84057a5d9014444cb68744c20ad1ff30"/>
          </v:shape>
          <o:OLEObject Type="Embed" ProgID="Equation.DSMT4" ShapeID="_x0000_i1034" DrawAspect="Content" ObjectID="_1659446166" r:id="rId39"/>
        </w:object>
      </w:r>
      <w:r>
        <w:rPr>
          <w:rFonts w:eastAsia="Times New Roman"/>
          <w:color w:val="000000"/>
        </w:rPr>
        <w:t>Cu+CO</w:t>
      </w:r>
      <w:r>
        <w:rPr>
          <w:rFonts w:eastAsia="Times New Roman"/>
          <w:color w:val="000000"/>
          <w:vertAlign w:val="subscript"/>
        </w:rPr>
        <w:t>2</w:t>
      </w:r>
      <w:r>
        <w:rPr>
          <w:rFonts w:ascii="宋体" w:hAnsi="宋体" w:cs="宋体"/>
          <w:color w:val="000000"/>
        </w:rPr>
        <w:t>；</w:t>
      </w:r>
    </w:p>
    <w:p w:rsidR="00B155FA" w:rsidRDefault="00B155FA" w:rsidP="00B155F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）一氧化碳燃烧生成二氧化碳，</w:t>
      </w:r>
      <w:r>
        <w:rPr>
          <w:rFonts w:eastAsia="Times New Roman"/>
          <w:color w:val="000000"/>
        </w:rPr>
        <w:t>CO</w:t>
      </w:r>
      <w:r>
        <w:rPr>
          <w:rFonts w:ascii="宋体" w:hAnsi="宋体" w:cs="宋体"/>
          <w:color w:val="000000"/>
        </w:rPr>
        <w:t>尾气处理的方法：点燃（或收集）；</w:t>
      </w:r>
    </w:p>
    <w:p w:rsidR="00B155FA" w:rsidRDefault="00B155FA" w:rsidP="00B155FA">
      <w:pPr>
        <w:spacing w:line="360" w:lineRule="auto"/>
        <w:jc w:val="left"/>
        <w:textAlignment w:val="center"/>
        <w:rPr>
          <w:rFonts w:eastAsia="Times New Roman"/>
          <w:color w:val="000000"/>
        </w:rPr>
      </w:pPr>
      <w:r>
        <w:rPr>
          <w:rFonts w:eastAsia="Times New Roman"/>
          <w:color w:val="000000"/>
        </w:rPr>
        <w:t xml:space="preserve"> [</w:t>
      </w:r>
      <w:r>
        <w:rPr>
          <w:rFonts w:ascii="宋体" w:hAnsi="宋体" w:cs="宋体"/>
          <w:color w:val="000000"/>
        </w:rPr>
        <w:t>延伸应用</w:t>
      </w:r>
      <w:r>
        <w:rPr>
          <w:rFonts w:eastAsia="Times New Roman"/>
          <w:color w:val="000000"/>
        </w:rPr>
        <w:t>]</w:t>
      </w:r>
    </w:p>
    <w:p w:rsidR="00B155FA" w:rsidRDefault="00B155FA" w:rsidP="00B155FA">
      <w:pPr>
        <w:spacing w:line="360" w:lineRule="auto"/>
        <w:jc w:val="left"/>
        <w:textAlignment w:val="center"/>
        <w:rPr>
          <w:rFonts w:ascii="宋体" w:hAnsi="宋体" w:cs="宋体"/>
          <w:color w:val="000000"/>
        </w:rPr>
      </w:pPr>
      <w:r>
        <w:rPr>
          <w:rFonts w:ascii="宋体" w:hAnsi="宋体" w:cs="宋体"/>
          <w:color w:val="000000"/>
        </w:rPr>
        <w:t>冬天，室内用炭火取暖时，应注意保持通风，防止</w:t>
      </w:r>
      <w:proofErr w:type="gramStart"/>
      <w:r>
        <w:rPr>
          <w:rFonts w:ascii="宋体" w:hAnsi="宋体" w:cs="宋体"/>
          <w:color w:val="000000"/>
        </w:rPr>
        <w:t>碳发生</w:t>
      </w:r>
      <w:proofErr w:type="gramEnd"/>
      <w:r>
        <w:rPr>
          <w:rFonts w:ascii="宋体" w:hAnsi="宋体" w:cs="宋体"/>
          <w:color w:val="000000"/>
        </w:rPr>
        <w:t>不完全燃烧产生一氧化碳，使人中毒。</w:t>
      </w:r>
    </w:p>
    <w:p w:rsidR="00B155FA" w:rsidRDefault="00B155FA" w:rsidP="00B155FA">
      <w:pPr>
        <w:spacing w:line="360" w:lineRule="auto"/>
        <w:jc w:val="left"/>
        <w:textAlignment w:val="center"/>
        <w:rPr>
          <w:rFonts w:ascii="宋体" w:hAnsi="宋体" w:cs="宋体"/>
          <w:b/>
          <w:color w:val="000000"/>
          <w:sz w:val="24"/>
        </w:rPr>
      </w:pPr>
      <w:r>
        <w:rPr>
          <w:rFonts w:ascii="宋体" w:hAnsi="宋体" w:cs="宋体"/>
          <w:b/>
          <w:color w:val="000000"/>
          <w:sz w:val="24"/>
        </w:rPr>
        <w:t>四、（本大题包括</w:t>
      </w:r>
      <w:r>
        <w:rPr>
          <w:rFonts w:eastAsia="Times New Roman"/>
          <w:b/>
          <w:color w:val="000000"/>
          <w:sz w:val="24"/>
        </w:rPr>
        <w:t>1</w:t>
      </w:r>
      <w:r>
        <w:rPr>
          <w:rFonts w:ascii="宋体" w:hAnsi="宋体" w:cs="宋体"/>
          <w:b/>
          <w:color w:val="000000"/>
          <w:sz w:val="24"/>
        </w:rPr>
        <w:t>小题，共</w:t>
      </w:r>
      <w:r>
        <w:rPr>
          <w:rFonts w:eastAsia="Times New Roman"/>
          <w:b/>
          <w:color w:val="000000"/>
          <w:sz w:val="24"/>
        </w:rPr>
        <w:t>10</w:t>
      </w:r>
      <w:r>
        <w:rPr>
          <w:rFonts w:ascii="宋体" w:hAnsi="宋体" w:cs="宋体"/>
          <w:b/>
          <w:color w:val="000000"/>
          <w:sz w:val="24"/>
        </w:rPr>
        <w:t>分）</w:t>
      </w:r>
    </w:p>
    <w:p w:rsidR="00B155FA" w:rsidRDefault="00B155FA" w:rsidP="00B155FA">
      <w:pPr>
        <w:spacing w:line="360" w:lineRule="auto"/>
        <w:jc w:val="left"/>
        <w:textAlignment w:val="center"/>
        <w:rPr>
          <w:rFonts w:ascii="宋体" w:hAnsi="宋体" w:cs="宋体"/>
          <w:color w:val="000000"/>
        </w:rPr>
      </w:pPr>
      <w:r>
        <w:rPr>
          <w:color w:val="000000"/>
        </w:rPr>
        <w:t>20.</w:t>
      </w:r>
      <w:proofErr w:type="gramStart"/>
      <w:r>
        <w:rPr>
          <w:rFonts w:ascii="宋体" w:hAnsi="宋体" w:cs="宋体"/>
          <w:color w:val="000000"/>
        </w:rPr>
        <w:t>某废酸液</w:t>
      </w:r>
      <w:proofErr w:type="gramEnd"/>
      <w:r>
        <w:rPr>
          <w:rFonts w:ascii="宋体" w:hAnsi="宋体" w:cs="宋体"/>
          <w:color w:val="000000"/>
        </w:rPr>
        <w:t>主要含</w:t>
      </w:r>
      <w:r>
        <w:rPr>
          <w:rFonts w:eastAsia="Times New Roman"/>
          <w:color w:val="000000"/>
        </w:rPr>
        <w:t>H</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和</w:t>
      </w:r>
      <w:r>
        <w:rPr>
          <w:rFonts w:eastAsia="Times New Roman"/>
          <w:color w:val="000000"/>
        </w:rPr>
        <w:t>FeSO</w:t>
      </w:r>
      <w:r>
        <w:rPr>
          <w:rFonts w:eastAsia="Times New Roman"/>
          <w:color w:val="000000"/>
          <w:vertAlign w:val="subscript"/>
        </w:rPr>
        <w:t>4</w:t>
      </w:r>
      <w:r>
        <w:rPr>
          <w:rFonts w:ascii="宋体" w:hAnsi="宋体" w:cs="宋体"/>
          <w:color w:val="000000"/>
        </w:rPr>
        <w:t>，研究人员利用</w:t>
      </w:r>
      <w:r>
        <w:rPr>
          <w:rFonts w:eastAsia="Times New Roman"/>
          <w:color w:val="000000"/>
        </w:rPr>
        <w:t>CaCO</w:t>
      </w:r>
      <w:r>
        <w:rPr>
          <w:rFonts w:eastAsia="Times New Roman"/>
          <w:color w:val="000000"/>
          <w:vertAlign w:val="subscript"/>
        </w:rPr>
        <w:t>3</w:t>
      </w:r>
      <w:r>
        <w:rPr>
          <w:rFonts w:ascii="宋体" w:hAnsi="宋体" w:cs="宋体"/>
          <w:color w:val="000000"/>
        </w:rPr>
        <w:t>消耗部分酸，再加入廉价的电石渣（主要成分为</w:t>
      </w:r>
      <w:proofErr w:type="spellStart"/>
      <w:r>
        <w:rPr>
          <w:rFonts w:eastAsia="Times New Roman"/>
          <w:color w:val="000000"/>
        </w:rPr>
        <w:t>CaO</w:t>
      </w:r>
      <w:proofErr w:type="spellEnd"/>
      <w:r>
        <w:rPr>
          <w:rFonts w:ascii="宋体" w:hAnsi="宋体" w:cs="宋体"/>
          <w:color w:val="000000"/>
        </w:rPr>
        <w:t>），通过一系列操作可得到磁性铁，成本较低且有利于保护环境。工艺流程如下：</w:t>
      </w:r>
    </w:p>
    <w:p w:rsidR="00B155FA" w:rsidRDefault="00B155FA" w:rsidP="00B155FA">
      <w:pPr>
        <w:spacing w:line="360" w:lineRule="auto"/>
        <w:jc w:val="left"/>
        <w:textAlignment w:val="center"/>
        <w:rPr>
          <w:color w:val="000000"/>
        </w:rPr>
      </w:pPr>
      <w:r>
        <w:rPr>
          <w:rFonts w:ascii="宋体" w:hAnsi="宋体" w:cs="宋体"/>
          <w:noProof/>
          <w:color w:val="000000"/>
        </w:rPr>
        <w:drawing>
          <wp:inline distT="0" distB="0" distL="0" distR="0">
            <wp:extent cx="5341620" cy="1744980"/>
            <wp:effectExtent l="0" t="0" r="0" b="7620"/>
            <wp:docPr id="382" name="图片 38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7" descr="学科网(www.zxxk.com)--教育资源门户，提供试卷、教案、课件、论文、素材以及各类教学资源下载，还有大量而丰富的教学相关资讯！"/>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341620" cy="1744980"/>
                    </a:xfrm>
                    <a:prstGeom prst="rect">
                      <a:avLst/>
                    </a:prstGeom>
                    <a:noFill/>
                    <a:ln>
                      <a:noFill/>
                    </a:ln>
                  </pic:spPr>
                </pic:pic>
              </a:graphicData>
            </a:graphic>
          </wp:inline>
        </w:drawing>
      </w:r>
      <w:r>
        <w:rPr>
          <w:rFonts w:ascii="宋体" w:hAnsi="宋体" w:cs="宋体"/>
          <w:color w:val="000000"/>
        </w:rPr>
        <w:br/>
      </w:r>
    </w:p>
    <w:p w:rsidR="00B155FA" w:rsidRDefault="00B155FA" w:rsidP="00B155F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proofErr w:type="gramStart"/>
      <w:r>
        <w:rPr>
          <w:rFonts w:ascii="宋体" w:hAnsi="宋体" w:cs="宋体"/>
          <w:color w:val="000000"/>
        </w:rPr>
        <w:t>该废酸液</w:t>
      </w:r>
      <w:proofErr w:type="gramEnd"/>
      <w:r>
        <w:rPr>
          <w:rFonts w:ascii="宋体" w:hAnsi="宋体" w:cs="宋体"/>
          <w:color w:val="000000"/>
        </w:rPr>
        <w:t>的</w:t>
      </w:r>
      <w:r>
        <w:rPr>
          <w:rFonts w:eastAsia="Times New Roman"/>
          <w:color w:val="000000"/>
        </w:rPr>
        <w:t>pH</w:t>
      </w:r>
      <w:r>
        <w:rPr>
          <w:rFonts w:ascii="宋体" w:hAnsi="宋体" w:cs="宋体"/>
          <w:color w:val="000000"/>
        </w:rPr>
        <w:t>______</w:t>
      </w:r>
      <w:r>
        <w:rPr>
          <w:rFonts w:eastAsia="Times New Roman"/>
          <w:color w:val="000000"/>
        </w:rPr>
        <w:t>7</w:t>
      </w:r>
      <w:r>
        <w:rPr>
          <w:rFonts w:ascii="宋体" w:hAnsi="宋体" w:cs="宋体"/>
          <w:color w:val="000000"/>
        </w:rPr>
        <w:t>（填“</w:t>
      </w:r>
      <w:r>
        <w:rPr>
          <w:rFonts w:eastAsia="Times New Roman"/>
          <w:color w:val="000000"/>
        </w:rPr>
        <w:t>&lt;</w:t>
      </w:r>
      <w:r>
        <w:rPr>
          <w:rFonts w:ascii="宋体" w:hAnsi="宋体" w:cs="宋体"/>
          <w:color w:val="000000"/>
        </w:rPr>
        <w:t>”或“</w:t>
      </w:r>
      <w:r>
        <w:rPr>
          <w:rFonts w:eastAsia="Times New Roman"/>
          <w:color w:val="000000"/>
        </w:rPr>
        <w:t>&gt;</w:t>
      </w:r>
      <w:r>
        <w:rPr>
          <w:rFonts w:ascii="宋体" w:hAnsi="宋体" w:cs="宋体"/>
          <w:color w:val="000000"/>
        </w:rPr>
        <w:t>”）。操作Ⅰ的名称为___________。</w:t>
      </w:r>
    </w:p>
    <w:p w:rsidR="00B155FA" w:rsidRDefault="00B155FA" w:rsidP="00B155F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）电石渣转化为石灰乳</w:t>
      </w:r>
      <w:r>
        <w:rPr>
          <w:rFonts w:ascii="宋体" w:hAnsi="宋体" w:cs="宋体"/>
          <w:noProof/>
          <w:color w:val="000000"/>
        </w:rPr>
        <w:drawing>
          <wp:inline distT="0" distB="0" distL="0" distR="0">
            <wp:extent cx="137160" cy="175260"/>
            <wp:effectExtent l="0" t="0" r="0" b="0"/>
            <wp:docPr id="381" name="图片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过程会_____________（填“吸收”或“放出”）热量。</w:t>
      </w:r>
    </w:p>
    <w:p w:rsidR="00B155FA" w:rsidRDefault="00B155FA" w:rsidP="00B155F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）“沉铁”过程中，溶液中的</w:t>
      </w:r>
      <w:r>
        <w:rPr>
          <w:rFonts w:eastAsia="Times New Roman"/>
          <w:color w:val="000000"/>
        </w:rPr>
        <w:t>FeSO</w:t>
      </w:r>
      <w:r>
        <w:rPr>
          <w:rFonts w:eastAsia="Times New Roman"/>
          <w:color w:val="000000"/>
          <w:vertAlign w:val="subscript"/>
        </w:rPr>
        <w:t>4</w:t>
      </w:r>
      <w:r>
        <w:rPr>
          <w:rFonts w:ascii="宋体" w:hAnsi="宋体" w:cs="宋体"/>
          <w:color w:val="000000"/>
        </w:rPr>
        <w:t>和石灰乳中的</w:t>
      </w:r>
      <w:proofErr w:type="spellStart"/>
      <w:r>
        <w:rPr>
          <w:rFonts w:eastAsia="Times New Roman"/>
          <w:color w:val="000000"/>
        </w:rPr>
        <w:t>Ca</w:t>
      </w:r>
      <w:proofErr w:type="spellEnd"/>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2</w:t>
      </w:r>
      <w:r>
        <w:rPr>
          <w:rFonts w:ascii="宋体" w:hAnsi="宋体" w:cs="宋体"/>
          <w:color w:val="000000"/>
        </w:rPr>
        <w:t>发生复分解反应，生成的产物是_______和_____________（填化学式）。</w:t>
      </w:r>
    </w:p>
    <w:p w:rsidR="00B155FA" w:rsidRDefault="00B155FA" w:rsidP="00B155F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）磁性铁是铁的一种氧化物，且为磁铁矿的主要成分，其化学式为____________。</w:t>
      </w:r>
    </w:p>
    <w:p w:rsidR="00B155FA" w:rsidRDefault="00B155FA" w:rsidP="00B155F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）研究发现，“沉铁”后，溶液的</w:t>
      </w:r>
      <w:r>
        <w:rPr>
          <w:rFonts w:eastAsia="Times New Roman"/>
          <w:color w:val="000000"/>
        </w:rPr>
        <w:t>pH</w:t>
      </w:r>
      <w:r>
        <w:rPr>
          <w:rFonts w:ascii="宋体" w:hAnsi="宋体" w:cs="宋体"/>
          <w:color w:val="000000"/>
        </w:rPr>
        <w:t>对磁性铁产率的影响如下表。欲获得高的产率，最适宜的</w:t>
      </w:r>
      <w:r>
        <w:rPr>
          <w:rFonts w:eastAsia="Times New Roman"/>
          <w:color w:val="000000"/>
        </w:rPr>
        <w:t>pH</w:t>
      </w:r>
      <w:r>
        <w:rPr>
          <w:rFonts w:ascii="宋体" w:hAnsi="宋体" w:cs="宋体"/>
          <w:color w:val="000000"/>
        </w:rPr>
        <w:t>为______。</w:t>
      </w:r>
      <w:r>
        <w:rPr>
          <w:rFonts w:eastAsia="Times New Roman"/>
          <w:color w:val="000000"/>
        </w:rPr>
        <w:lastRenderedPageBreak/>
        <w:t>pH</w:t>
      </w:r>
      <w:r>
        <w:rPr>
          <w:rFonts w:ascii="宋体" w:hAnsi="宋体" w:cs="宋体"/>
          <w:color w:val="000000"/>
        </w:rPr>
        <w:t>较低时产率较低的主要原因是_________________。</w:t>
      </w:r>
    </w:p>
    <w:tbl>
      <w:tblPr>
        <w:tblW w:w="8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515"/>
        <w:gridCol w:w="1245"/>
        <w:gridCol w:w="1230"/>
        <w:gridCol w:w="1005"/>
        <w:gridCol w:w="1005"/>
        <w:gridCol w:w="1125"/>
        <w:gridCol w:w="1125"/>
      </w:tblGrid>
      <w:tr w:rsidR="00B155FA" w:rsidTr="00F5293F">
        <w:trPr>
          <w:trHeight w:val="300"/>
        </w:trPr>
        <w:tc>
          <w:tcPr>
            <w:tcW w:w="15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5FA" w:rsidRDefault="00B155FA" w:rsidP="00F5293F">
            <w:pPr>
              <w:spacing w:line="360" w:lineRule="auto"/>
              <w:jc w:val="left"/>
              <w:textAlignment w:val="center"/>
              <w:rPr>
                <w:rFonts w:eastAsia="Times New Roman"/>
                <w:color w:val="000000"/>
                <w:szCs w:val="24"/>
              </w:rPr>
            </w:pPr>
            <w:r>
              <w:rPr>
                <w:rFonts w:ascii="宋体" w:hAnsi="宋体" w:cs="宋体"/>
                <w:color w:val="000000"/>
                <w:szCs w:val="24"/>
              </w:rPr>
              <w:t>溶液的</w:t>
            </w:r>
            <w:r>
              <w:rPr>
                <w:rFonts w:eastAsia="Times New Roman"/>
                <w:color w:val="000000"/>
                <w:szCs w:val="24"/>
              </w:rPr>
              <w:t>pH</w:t>
            </w:r>
          </w:p>
        </w:tc>
        <w:tc>
          <w:tcPr>
            <w:tcW w:w="12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5FA" w:rsidRDefault="00B155FA" w:rsidP="00F5293F">
            <w:pPr>
              <w:spacing w:line="360" w:lineRule="auto"/>
              <w:jc w:val="left"/>
              <w:textAlignment w:val="center"/>
              <w:rPr>
                <w:rFonts w:eastAsia="Times New Roman"/>
                <w:color w:val="000000"/>
                <w:szCs w:val="24"/>
              </w:rPr>
            </w:pPr>
            <w:r>
              <w:rPr>
                <w:rFonts w:eastAsia="Times New Roman"/>
                <w:color w:val="000000"/>
                <w:szCs w:val="24"/>
              </w:rPr>
              <w:t>6.0</w:t>
            </w:r>
          </w:p>
        </w:tc>
        <w:tc>
          <w:tcPr>
            <w:tcW w:w="1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5FA" w:rsidRDefault="00B155FA" w:rsidP="00F5293F">
            <w:pPr>
              <w:spacing w:line="360" w:lineRule="auto"/>
              <w:jc w:val="left"/>
              <w:textAlignment w:val="center"/>
              <w:rPr>
                <w:rFonts w:eastAsia="Times New Roman"/>
                <w:color w:val="000000"/>
                <w:szCs w:val="24"/>
              </w:rPr>
            </w:pPr>
            <w:r>
              <w:rPr>
                <w:rFonts w:eastAsia="Times New Roman"/>
                <w:color w:val="000000"/>
                <w:szCs w:val="24"/>
              </w:rPr>
              <w:t>6.5</w:t>
            </w:r>
          </w:p>
        </w:tc>
        <w:tc>
          <w:tcPr>
            <w:tcW w:w="10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5FA" w:rsidRDefault="00B155FA" w:rsidP="00F5293F">
            <w:pPr>
              <w:spacing w:line="360" w:lineRule="auto"/>
              <w:jc w:val="left"/>
              <w:textAlignment w:val="center"/>
              <w:rPr>
                <w:rFonts w:eastAsia="Times New Roman"/>
                <w:color w:val="000000"/>
                <w:szCs w:val="24"/>
              </w:rPr>
            </w:pPr>
            <w:r>
              <w:rPr>
                <w:rFonts w:eastAsia="Times New Roman"/>
                <w:color w:val="000000"/>
                <w:szCs w:val="24"/>
              </w:rPr>
              <w:t>7.0</w:t>
            </w:r>
          </w:p>
        </w:tc>
        <w:tc>
          <w:tcPr>
            <w:tcW w:w="10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5FA" w:rsidRDefault="00B155FA" w:rsidP="00F5293F">
            <w:pPr>
              <w:spacing w:line="360" w:lineRule="auto"/>
              <w:jc w:val="left"/>
              <w:textAlignment w:val="center"/>
              <w:rPr>
                <w:rFonts w:eastAsia="Times New Roman"/>
                <w:color w:val="000000"/>
                <w:szCs w:val="24"/>
              </w:rPr>
            </w:pPr>
            <w:r>
              <w:rPr>
                <w:rFonts w:eastAsia="Times New Roman"/>
                <w:color w:val="000000"/>
                <w:szCs w:val="24"/>
              </w:rPr>
              <w:t>7.5</w:t>
            </w:r>
          </w:p>
        </w:tc>
        <w:tc>
          <w:tcPr>
            <w:tcW w:w="11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5FA" w:rsidRDefault="00B155FA" w:rsidP="00F5293F">
            <w:pPr>
              <w:spacing w:line="360" w:lineRule="auto"/>
              <w:jc w:val="left"/>
              <w:textAlignment w:val="center"/>
              <w:rPr>
                <w:rFonts w:eastAsia="Times New Roman"/>
                <w:color w:val="000000"/>
                <w:szCs w:val="24"/>
              </w:rPr>
            </w:pPr>
            <w:r>
              <w:rPr>
                <w:rFonts w:eastAsia="Times New Roman"/>
                <w:color w:val="000000"/>
                <w:szCs w:val="24"/>
              </w:rPr>
              <w:t>8.0</w:t>
            </w:r>
          </w:p>
        </w:tc>
        <w:tc>
          <w:tcPr>
            <w:tcW w:w="11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5FA" w:rsidRDefault="00B155FA" w:rsidP="00F5293F">
            <w:pPr>
              <w:spacing w:line="360" w:lineRule="auto"/>
              <w:jc w:val="left"/>
              <w:textAlignment w:val="center"/>
              <w:rPr>
                <w:rFonts w:eastAsia="Times New Roman"/>
                <w:color w:val="000000"/>
                <w:szCs w:val="24"/>
              </w:rPr>
            </w:pPr>
            <w:r>
              <w:rPr>
                <w:rFonts w:eastAsia="Times New Roman"/>
                <w:color w:val="000000"/>
                <w:szCs w:val="24"/>
              </w:rPr>
              <w:t>9.0</w:t>
            </w:r>
          </w:p>
        </w:tc>
      </w:tr>
      <w:tr w:rsidR="00B155FA" w:rsidTr="00F5293F">
        <w:trPr>
          <w:trHeight w:val="300"/>
        </w:trPr>
        <w:tc>
          <w:tcPr>
            <w:tcW w:w="15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5FA" w:rsidRDefault="00B155FA" w:rsidP="00F5293F">
            <w:pPr>
              <w:spacing w:line="360" w:lineRule="auto"/>
              <w:jc w:val="left"/>
              <w:textAlignment w:val="center"/>
              <w:rPr>
                <w:rFonts w:ascii="宋体" w:hAnsi="宋体" w:cs="宋体"/>
                <w:color w:val="000000"/>
                <w:szCs w:val="24"/>
              </w:rPr>
            </w:pPr>
            <w:r>
              <w:rPr>
                <w:rFonts w:ascii="宋体" w:hAnsi="宋体" w:cs="宋体"/>
                <w:color w:val="000000"/>
                <w:szCs w:val="24"/>
              </w:rPr>
              <w:t>产物颜色</w:t>
            </w:r>
          </w:p>
        </w:tc>
        <w:tc>
          <w:tcPr>
            <w:tcW w:w="12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5FA" w:rsidRDefault="00B155FA" w:rsidP="00F5293F">
            <w:pPr>
              <w:spacing w:line="360" w:lineRule="auto"/>
              <w:jc w:val="left"/>
              <w:textAlignment w:val="center"/>
              <w:rPr>
                <w:rFonts w:ascii="宋体" w:hAnsi="宋体" w:cs="宋体"/>
                <w:color w:val="000000"/>
                <w:szCs w:val="24"/>
              </w:rPr>
            </w:pPr>
            <w:r>
              <w:rPr>
                <w:rFonts w:ascii="宋体" w:hAnsi="宋体" w:cs="宋体"/>
                <w:color w:val="000000"/>
                <w:szCs w:val="24"/>
              </w:rPr>
              <w:t>黄褐色</w:t>
            </w:r>
          </w:p>
        </w:tc>
        <w:tc>
          <w:tcPr>
            <w:tcW w:w="1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5FA" w:rsidRDefault="00B155FA" w:rsidP="00F5293F">
            <w:pPr>
              <w:spacing w:line="360" w:lineRule="auto"/>
              <w:jc w:val="left"/>
              <w:textAlignment w:val="center"/>
              <w:rPr>
                <w:rFonts w:ascii="宋体" w:hAnsi="宋体" w:cs="宋体"/>
                <w:color w:val="000000"/>
                <w:szCs w:val="24"/>
              </w:rPr>
            </w:pPr>
            <w:r>
              <w:rPr>
                <w:rFonts w:ascii="宋体" w:hAnsi="宋体" w:cs="宋体"/>
                <w:color w:val="000000"/>
                <w:szCs w:val="24"/>
              </w:rPr>
              <w:t>黄褐色</w:t>
            </w:r>
          </w:p>
        </w:tc>
        <w:tc>
          <w:tcPr>
            <w:tcW w:w="10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5FA" w:rsidRDefault="00B155FA" w:rsidP="00F5293F">
            <w:pPr>
              <w:spacing w:line="360" w:lineRule="auto"/>
              <w:jc w:val="left"/>
              <w:textAlignment w:val="center"/>
              <w:rPr>
                <w:rFonts w:ascii="宋体" w:hAnsi="宋体" w:cs="宋体"/>
                <w:color w:val="000000"/>
                <w:szCs w:val="24"/>
              </w:rPr>
            </w:pPr>
            <w:r>
              <w:rPr>
                <w:rFonts w:ascii="宋体" w:hAnsi="宋体" w:cs="宋体"/>
                <w:color w:val="000000"/>
                <w:szCs w:val="24"/>
              </w:rPr>
              <w:t>较黑</w:t>
            </w:r>
          </w:p>
        </w:tc>
        <w:tc>
          <w:tcPr>
            <w:tcW w:w="10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5FA" w:rsidRDefault="00B155FA" w:rsidP="00F5293F">
            <w:pPr>
              <w:spacing w:line="360" w:lineRule="auto"/>
              <w:jc w:val="left"/>
              <w:textAlignment w:val="center"/>
              <w:rPr>
                <w:rFonts w:ascii="宋体" w:hAnsi="宋体" w:cs="宋体"/>
                <w:color w:val="000000"/>
                <w:szCs w:val="24"/>
              </w:rPr>
            </w:pPr>
            <w:r>
              <w:rPr>
                <w:rFonts w:ascii="宋体" w:hAnsi="宋体" w:cs="宋体"/>
                <w:color w:val="000000"/>
                <w:szCs w:val="24"/>
              </w:rPr>
              <w:t>很黑</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5FA" w:rsidRDefault="00B155FA" w:rsidP="00F5293F">
            <w:pPr>
              <w:spacing w:line="360" w:lineRule="auto"/>
              <w:jc w:val="left"/>
              <w:textAlignment w:val="center"/>
              <w:rPr>
                <w:rFonts w:ascii="宋体" w:hAnsi="宋体" w:cs="宋体"/>
                <w:color w:val="000000"/>
                <w:szCs w:val="24"/>
              </w:rPr>
            </w:pPr>
            <w:r>
              <w:rPr>
                <w:rFonts w:ascii="宋体" w:hAnsi="宋体" w:cs="宋体"/>
                <w:color w:val="000000"/>
                <w:szCs w:val="24"/>
              </w:rPr>
              <w:t>很黑</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5FA" w:rsidRDefault="00B155FA" w:rsidP="00F5293F">
            <w:pPr>
              <w:spacing w:line="360" w:lineRule="auto"/>
              <w:jc w:val="left"/>
              <w:textAlignment w:val="center"/>
              <w:rPr>
                <w:rFonts w:ascii="宋体" w:hAnsi="宋体" w:cs="宋体"/>
                <w:color w:val="000000"/>
                <w:szCs w:val="24"/>
              </w:rPr>
            </w:pPr>
            <w:r>
              <w:rPr>
                <w:rFonts w:ascii="宋体" w:hAnsi="宋体" w:cs="宋体"/>
                <w:color w:val="000000"/>
                <w:szCs w:val="24"/>
              </w:rPr>
              <w:t>灰黑色</w:t>
            </w:r>
          </w:p>
        </w:tc>
      </w:tr>
      <w:tr w:rsidR="00B155FA" w:rsidTr="00F5293F">
        <w:trPr>
          <w:trHeight w:val="300"/>
        </w:trPr>
        <w:tc>
          <w:tcPr>
            <w:tcW w:w="15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5FA" w:rsidRDefault="00B155FA" w:rsidP="00F5293F">
            <w:pPr>
              <w:spacing w:line="360" w:lineRule="auto"/>
              <w:jc w:val="left"/>
              <w:textAlignment w:val="center"/>
              <w:rPr>
                <w:rFonts w:ascii="宋体" w:hAnsi="宋体" w:cs="宋体"/>
                <w:color w:val="000000"/>
                <w:szCs w:val="24"/>
              </w:rPr>
            </w:pPr>
            <w:r>
              <w:rPr>
                <w:rFonts w:ascii="宋体" w:hAnsi="宋体" w:cs="宋体"/>
                <w:color w:val="000000"/>
                <w:szCs w:val="24"/>
              </w:rPr>
              <w:t>产率（</w:t>
            </w:r>
            <w:r>
              <w:rPr>
                <w:rFonts w:eastAsia="Times New Roman"/>
                <w:color w:val="000000"/>
                <w:szCs w:val="24"/>
              </w:rPr>
              <w:t>%</w:t>
            </w:r>
            <w:r>
              <w:rPr>
                <w:rFonts w:ascii="宋体" w:hAnsi="宋体" w:cs="宋体"/>
                <w:color w:val="000000"/>
                <w:szCs w:val="24"/>
              </w:rPr>
              <w:t>）</w:t>
            </w:r>
          </w:p>
        </w:tc>
        <w:tc>
          <w:tcPr>
            <w:tcW w:w="12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5FA" w:rsidRDefault="00B155FA" w:rsidP="00F5293F">
            <w:pPr>
              <w:spacing w:line="360" w:lineRule="auto"/>
              <w:jc w:val="left"/>
              <w:textAlignment w:val="center"/>
              <w:rPr>
                <w:rFonts w:eastAsia="Times New Roman"/>
                <w:color w:val="000000"/>
                <w:szCs w:val="24"/>
              </w:rPr>
            </w:pPr>
            <w:r>
              <w:rPr>
                <w:rFonts w:eastAsia="Times New Roman"/>
                <w:color w:val="000000"/>
                <w:szCs w:val="24"/>
              </w:rPr>
              <w:t>43.9</w:t>
            </w:r>
          </w:p>
        </w:tc>
        <w:tc>
          <w:tcPr>
            <w:tcW w:w="1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5FA" w:rsidRDefault="00B155FA" w:rsidP="00F5293F">
            <w:pPr>
              <w:spacing w:line="360" w:lineRule="auto"/>
              <w:jc w:val="left"/>
              <w:textAlignment w:val="center"/>
              <w:rPr>
                <w:rFonts w:eastAsia="Times New Roman"/>
                <w:color w:val="000000"/>
                <w:szCs w:val="24"/>
              </w:rPr>
            </w:pPr>
            <w:r>
              <w:rPr>
                <w:rFonts w:eastAsia="Times New Roman"/>
                <w:color w:val="000000"/>
                <w:szCs w:val="24"/>
              </w:rPr>
              <w:t>50.6</w:t>
            </w:r>
          </w:p>
        </w:tc>
        <w:tc>
          <w:tcPr>
            <w:tcW w:w="10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5FA" w:rsidRDefault="00B155FA" w:rsidP="00F5293F">
            <w:pPr>
              <w:spacing w:line="360" w:lineRule="auto"/>
              <w:jc w:val="left"/>
              <w:textAlignment w:val="center"/>
              <w:rPr>
                <w:rFonts w:eastAsia="Times New Roman"/>
                <w:color w:val="000000"/>
                <w:szCs w:val="24"/>
              </w:rPr>
            </w:pPr>
            <w:r>
              <w:rPr>
                <w:rFonts w:eastAsia="Times New Roman"/>
                <w:color w:val="000000"/>
                <w:szCs w:val="24"/>
              </w:rPr>
              <w:t>86.2</w:t>
            </w:r>
          </w:p>
        </w:tc>
        <w:tc>
          <w:tcPr>
            <w:tcW w:w="10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5FA" w:rsidRDefault="00B155FA" w:rsidP="00F5293F">
            <w:pPr>
              <w:spacing w:line="360" w:lineRule="auto"/>
              <w:jc w:val="left"/>
              <w:textAlignment w:val="center"/>
              <w:rPr>
                <w:rFonts w:eastAsia="Times New Roman"/>
                <w:color w:val="000000"/>
                <w:szCs w:val="24"/>
              </w:rPr>
            </w:pPr>
            <w:r>
              <w:rPr>
                <w:rFonts w:eastAsia="Times New Roman"/>
                <w:color w:val="000000"/>
                <w:szCs w:val="24"/>
              </w:rPr>
              <w:t>93.0</w:t>
            </w:r>
          </w:p>
        </w:tc>
        <w:tc>
          <w:tcPr>
            <w:tcW w:w="11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5FA" w:rsidRDefault="00B155FA" w:rsidP="00F5293F">
            <w:pPr>
              <w:spacing w:line="360" w:lineRule="auto"/>
              <w:jc w:val="left"/>
              <w:textAlignment w:val="center"/>
              <w:rPr>
                <w:rFonts w:eastAsia="Times New Roman"/>
                <w:color w:val="000000"/>
                <w:szCs w:val="24"/>
              </w:rPr>
            </w:pPr>
            <w:r>
              <w:rPr>
                <w:rFonts w:eastAsia="Times New Roman"/>
                <w:color w:val="000000"/>
                <w:szCs w:val="24"/>
              </w:rPr>
              <w:t>92.3</w:t>
            </w:r>
          </w:p>
        </w:tc>
        <w:tc>
          <w:tcPr>
            <w:tcW w:w="11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5FA" w:rsidRDefault="00B155FA" w:rsidP="00F5293F">
            <w:pPr>
              <w:spacing w:line="360" w:lineRule="auto"/>
              <w:jc w:val="left"/>
              <w:textAlignment w:val="center"/>
              <w:rPr>
                <w:rFonts w:eastAsia="Times New Roman"/>
                <w:color w:val="000000"/>
                <w:szCs w:val="24"/>
              </w:rPr>
            </w:pPr>
            <w:r>
              <w:rPr>
                <w:rFonts w:eastAsia="Times New Roman"/>
                <w:color w:val="000000"/>
                <w:szCs w:val="24"/>
              </w:rPr>
              <w:t>91.6</w:t>
            </w:r>
          </w:p>
        </w:tc>
      </w:tr>
    </w:tbl>
    <w:p w:rsidR="00B155FA" w:rsidRDefault="00B155FA" w:rsidP="00B155FA">
      <w:pPr>
        <w:spacing w:line="360" w:lineRule="auto"/>
        <w:jc w:val="left"/>
        <w:textAlignment w:val="center"/>
        <w:rPr>
          <w:rFonts w:ascii="宋体" w:hAnsi="宋体" w:cs="宋体"/>
          <w:color w:val="000000"/>
        </w:rPr>
      </w:pPr>
    </w:p>
    <w:p w:rsidR="00B155FA" w:rsidRDefault="00B155FA" w:rsidP="00B155FA">
      <w:pPr>
        <w:spacing w:line="360" w:lineRule="auto"/>
        <w:jc w:val="left"/>
        <w:textAlignment w:val="center"/>
        <w:rPr>
          <w:color w:val="000000"/>
        </w:rPr>
      </w:pPr>
    </w:p>
    <w:p w:rsidR="00B155FA" w:rsidRDefault="00B155FA" w:rsidP="00B155FA">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w:t>
      </w:r>
      <w:r>
        <w:rPr>
          <w:color w:val="000000"/>
        </w:rPr>
        <w:t xml:space="preserve">    (2). </w:t>
      </w:r>
      <w:r>
        <w:rPr>
          <w:rFonts w:ascii="宋体" w:hAnsi="宋体" w:cs="宋体"/>
          <w:color w:val="000000"/>
        </w:rPr>
        <w:t>过滤</w:t>
      </w:r>
      <w:r>
        <w:rPr>
          <w:color w:val="000000"/>
        </w:rPr>
        <w:t xml:space="preserve">    (3). </w:t>
      </w:r>
      <w:r>
        <w:rPr>
          <w:rFonts w:ascii="宋体" w:hAnsi="宋体" w:cs="宋体"/>
          <w:color w:val="000000"/>
        </w:rPr>
        <w:t>放出</w:t>
      </w:r>
      <w:r>
        <w:rPr>
          <w:color w:val="000000"/>
        </w:rPr>
        <w:t xml:space="preserve">    (4). </w:t>
      </w:r>
      <w:proofErr w:type="gramStart"/>
      <w:r>
        <w:rPr>
          <w:rFonts w:eastAsia="Times New Roman"/>
          <w:color w:val="000000"/>
        </w:rPr>
        <w:t>CaSO</w:t>
      </w:r>
      <w:r>
        <w:rPr>
          <w:rFonts w:eastAsia="Times New Roman"/>
          <w:color w:val="000000"/>
          <w:vertAlign w:val="subscript"/>
        </w:rPr>
        <w:t>4</w:t>
      </w:r>
      <w:r>
        <w:rPr>
          <w:color w:val="000000"/>
        </w:rPr>
        <w:t xml:space="preserve">    (5).</w:t>
      </w:r>
      <w:proofErr w:type="gramEnd"/>
      <w:r>
        <w:rPr>
          <w:color w:val="000000"/>
        </w:rPr>
        <w:t xml:space="preserve"> </w:t>
      </w:r>
      <w:proofErr w:type="gramStart"/>
      <w:r>
        <w:rPr>
          <w:rFonts w:eastAsia="Times New Roman"/>
          <w:color w:val="000000"/>
        </w:rPr>
        <w:t>Fe(</w:t>
      </w:r>
      <w:proofErr w:type="gramEnd"/>
      <w:r>
        <w:rPr>
          <w:rFonts w:eastAsia="Times New Roman"/>
          <w:color w:val="000000"/>
        </w:rPr>
        <w:t>OH)</w:t>
      </w:r>
      <w:r>
        <w:rPr>
          <w:rFonts w:eastAsia="Times New Roman"/>
          <w:color w:val="000000"/>
          <w:vertAlign w:val="subscript"/>
        </w:rPr>
        <w:t>2</w:t>
      </w:r>
      <w:r>
        <w:rPr>
          <w:color w:val="000000"/>
        </w:rPr>
        <w:t xml:space="preserve">    (6). </w:t>
      </w:r>
      <w:proofErr w:type="gramStart"/>
      <w:r>
        <w:rPr>
          <w:rFonts w:eastAsia="Times New Roman"/>
          <w:color w:val="000000"/>
        </w:rPr>
        <w:t>Fe</w:t>
      </w:r>
      <w:r>
        <w:rPr>
          <w:rFonts w:eastAsia="Times New Roman"/>
          <w:color w:val="000000"/>
          <w:vertAlign w:val="subscript"/>
        </w:rPr>
        <w:t>3</w:t>
      </w:r>
      <w:r>
        <w:rPr>
          <w:rFonts w:eastAsia="Times New Roman"/>
          <w:color w:val="000000"/>
        </w:rPr>
        <w:t>O</w:t>
      </w:r>
      <w:r>
        <w:rPr>
          <w:rFonts w:eastAsia="Times New Roman"/>
          <w:color w:val="000000"/>
          <w:vertAlign w:val="subscript"/>
        </w:rPr>
        <w:t>4</w:t>
      </w:r>
      <w:r>
        <w:rPr>
          <w:color w:val="000000"/>
        </w:rPr>
        <w:t xml:space="preserve">    (7).</w:t>
      </w:r>
      <w:proofErr w:type="gramEnd"/>
      <w:r>
        <w:rPr>
          <w:color w:val="000000"/>
        </w:rPr>
        <w:t xml:space="preserve"> </w:t>
      </w:r>
      <w:proofErr w:type="gramStart"/>
      <w:r>
        <w:rPr>
          <w:rFonts w:eastAsia="Times New Roman"/>
          <w:color w:val="000000"/>
        </w:rPr>
        <w:t>7.5</w:t>
      </w:r>
      <w:r>
        <w:rPr>
          <w:color w:val="000000"/>
        </w:rPr>
        <w:t xml:space="preserve">    (8).</w:t>
      </w:r>
      <w:proofErr w:type="gramEnd"/>
      <w:r>
        <w:rPr>
          <w:color w:val="000000"/>
        </w:rPr>
        <w:t xml:space="preserve"> </w:t>
      </w:r>
      <w:r>
        <w:rPr>
          <w:rFonts w:eastAsia="Times New Roman"/>
          <w:color w:val="000000"/>
        </w:rPr>
        <w:t>pH</w:t>
      </w:r>
      <w:r>
        <w:rPr>
          <w:rFonts w:ascii="宋体" w:hAnsi="宋体" w:cs="宋体"/>
          <w:color w:val="000000"/>
        </w:rPr>
        <w:t>较低时，磁性铁会与酸反应被消耗，产率较低</w:t>
      </w:r>
    </w:p>
    <w:p w:rsidR="00B155FA" w:rsidRDefault="00B155FA" w:rsidP="00B155FA">
      <w:pPr>
        <w:spacing w:line="360" w:lineRule="auto"/>
        <w:textAlignment w:val="center"/>
        <w:rPr>
          <w:color w:val="000000"/>
        </w:rPr>
      </w:pPr>
      <w:r>
        <w:rPr>
          <w:color w:val="2E75B6"/>
        </w:rPr>
        <w:t>【解析】</w:t>
      </w:r>
    </w:p>
    <w:p w:rsidR="00B155FA" w:rsidRDefault="00B155FA" w:rsidP="00B155FA">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w:t>
      </w:r>
      <w:proofErr w:type="gramStart"/>
      <w:r>
        <w:rPr>
          <w:rFonts w:ascii="宋体" w:hAnsi="宋体" w:cs="宋体"/>
          <w:color w:val="000000"/>
        </w:rPr>
        <w:t>该废酸液</w:t>
      </w:r>
      <w:proofErr w:type="gramEnd"/>
      <w:r>
        <w:rPr>
          <w:rFonts w:ascii="宋体" w:hAnsi="宋体" w:cs="宋体"/>
          <w:color w:val="000000"/>
        </w:rPr>
        <w:t>含有硫酸，所以</w:t>
      </w:r>
      <w:r>
        <w:rPr>
          <w:rFonts w:eastAsia="Times New Roman"/>
          <w:color w:val="000000"/>
        </w:rPr>
        <w:t>pH</w:t>
      </w:r>
      <w:r>
        <w:rPr>
          <w:rFonts w:ascii="宋体" w:hAnsi="宋体" w:cs="宋体"/>
          <w:color w:val="000000"/>
        </w:rPr>
        <w:t>＜</w:t>
      </w:r>
      <w:r>
        <w:rPr>
          <w:rFonts w:eastAsia="Times New Roman"/>
          <w:color w:val="000000"/>
        </w:rPr>
        <w:t>7</w:t>
      </w:r>
      <w:r>
        <w:rPr>
          <w:rFonts w:ascii="宋体" w:hAnsi="宋体" w:cs="宋体"/>
          <w:color w:val="000000"/>
        </w:rPr>
        <w:t>；操作</w:t>
      </w:r>
      <w:r>
        <w:rPr>
          <w:rFonts w:eastAsia="Times New Roman"/>
          <w:color w:val="000000"/>
        </w:rPr>
        <w:t>Ⅰ</w:t>
      </w:r>
      <w:r>
        <w:rPr>
          <w:rFonts w:ascii="宋体" w:hAnsi="宋体" w:cs="宋体"/>
          <w:color w:val="000000"/>
        </w:rPr>
        <w:t>将溶液和滤渣分离开，故操作</w:t>
      </w:r>
      <w:r>
        <w:rPr>
          <w:rFonts w:eastAsia="Times New Roman"/>
          <w:color w:val="000000"/>
        </w:rPr>
        <w:t>Ⅰ</w:t>
      </w:r>
      <w:r>
        <w:rPr>
          <w:rFonts w:ascii="宋体" w:hAnsi="宋体" w:cs="宋体"/>
          <w:color w:val="000000"/>
        </w:rPr>
        <w:t>为过滤。</w:t>
      </w:r>
    </w:p>
    <w:p w:rsidR="00B155FA" w:rsidRDefault="00B155FA" w:rsidP="00B155F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）电石渣中的主要成分为氧化钙，转化为石灰乳的过程为氧化钙与水反应生成氢氧化钙，该过程放出热量。</w:t>
      </w:r>
    </w:p>
    <w:p w:rsidR="00B155FA" w:rsidRDefault="00B155FA" w:rsidP="00B155F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w:t>
      </w:r>
      <w:r>
        <w:rPr>
          <w:rFonts w:ascii="宋体" w:hAnsi="宋体" w:cs="宋体"/>
          <w:color w:val="000000"/>
        </w:rPr>
        <w:t>沉铁</w:t>
      </w:r>
      <w:r>
        <w:rPr>
          <w:rFonts w:eastAsia="Times New Roman"/>
          <w:color w:val="000000"/>
        </w:rPr>
        <w:t>”</w:t>
      </w:r>
      <w:r>
        <w:rPr>
          <w:rFonts w:ascii="宋体" w:hAnsi="宋体" w:cs="宋体"/>
          <w:color w:val="000000"/>
        </w:rPr>
        <w:t>过程中，溶液中的</w:t>
      </w:r>
      <w:r>
        <w:rPr>
          <w:rFonts w:eastAsia="Times New Roman"/>
          <w:color w:val="000000"/>
        </w:rPr>
        <w:t>FeSO</w:t>
      </w:r>
      <w:r>
        <w:rPr>
          <w:rFonts w:eastAsia="Times New Roman"/>
          <w:color w:val="000000"/>
          <w:vertAlign w:val="subscript"/>
        </w:rPr>
        <w:t>4</w:t>
      </w:r>
      <w:r>
        <w:rPr>
          <w:rFonts w:ascii="宋体" w:hAnsi="宋体" w:cs="宋体"/>
          <w:color w:val="000000"/>
        </w:rPr>
        <w:t>和石灰乳中的</w:t>
      </w:r>
      <w:proofErr w:type="spellStart"/>
      <w:r>
        <w:rPr>
          <w:rFonts w:eastAsia="Times New Roman"/>
          <w:color w:val="000000"/>
        </w:rPr>
        <w:t>Ca</w:t>
      </w:r>
      <w:proofErr w:type="spellEnd"/>
      <w:r>
        <w:rPr>
          <w:rFonts w:eastAsia="Times New Roman"/>
          <w:color w:val="000000"/>
        </w:rPr>
        <w:t>(OH)</w:t>
      </w:r>
      <w:r>
        <w:rPr>
          <w:rFonts w:eastAsia="Times New Roman"/>
          <w:color w:val="000000"/>
          <w:vertAlign w:val="subscript"/>
        </w:rPr>
        <w:t>2</w:t>
      </w:r>
      <w:r>
        <w:rPr>
          <w:rFonts w:ascii="宋体" w:hAnsi="宋体" w:cs="宋体"/>
          <w:color w:val="000000"/>
        </w:rPr>
        <w:t>发生复分解反应，生成的产物为硫酸钙和氢氧化亚铁，</w:t>
      </w:r>
      <w:proofErr w:type="gramStart"/>
      <w:r>
        <w:rPr>
          <w:rFonts w:ascii="宋体" w:hAnsi="宋体" w:cs="宋体"/>
          <w:color w:val="000000"/>
        </w:rPr>
        <w:t>故填</w:t>
      </w:r>
      <w:proofErr w:type="gramEnd"/>
      <w:r>
        <w:rPr>
          <w:rFonts w:eastAsia="Times New Roman"/>
          <w:color w:val="000000"/>
        </w:rPr>
        <w:t>CaSO</w:t>
      </w:r>
      <w:r>
        <w:rPr>
          <w:rFonts w:eastAsia="Times New Roman"/>
          <w:color w:val="000000"/>
          <w:vertAlign w:val="subscript"/>
        </w:rPr>
        <w:t>4</w:t>
      </w:r>
      <w:r>
        <w:rPr>
          <w:rFonts w:ascii="宋体" w:hAnsi="宋体" w:cs="宋体"/>
          <w:color w:val="000000"/>
        </w:rPr>
        <w:t>、</w:t>
      </w:r>
      <w:r>
        <w:rPr>
          <w:rFonts w:eastAsia="Times New Roman"/>
          <w:color w:val="000000"/>
        </w:rPr>
        <w:t>Fe(OH)</w:t>
      </w:r>
      <w:r>
        <w:rPr>
          <w:rFonts w:eastAsia="Times New Roman"/>
          <w:color w:val="000000"/>
          <w:vertAlign w:val="subscript"/>
        </w:rPr>
        <w:t>2</w:t>
      </w:r>
      <w:r>
        <w:rPr>
          <w:rFonts w:ascii="宋体" w:hAnsi="宋体" w:cs="宋体"/>
          <w:color w:val="000000"/>
        </w:rPr>
        <w:t>。</w:t>
      </w:r>
    </w:p>
    <w:p w:rsidR="00B155FA" w:rsidRDefault="00B155FA" w:rsidP="00B155F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）磁铁矿的主要成分为四氧化三铁，</w:t>
      </w:r>
      <w:proofErr w:type="gramStart"/>
      <w:r>
        <w:rPr>
          <w:rFonts w:ascii="宋体" w:hAnsi="宋体" w:cs="宋体"/>
          <w:color w:val="000000"/>
        </w:rPr>
        <w:t>故填</w:t>
      </w:r>
      <w:proofErr w:type="gramEnd"/>
      <w:r>
        <w:rPr>
          <w:rFonts w:eastAsia="Times New Roman"/>
          <w:color w:val="000000"/>
        </w:rPr>
        <w:t>Fe</w:t>
      </w:r>
      <w:r>
        <w:rPr>
          <w:rFonts w:eastAsia="Times New Roman"/>
          <w:color w:val="000000"/>
          <w:vertAlign w:val="subscript"/>
        </w:rPr>
        <w:t>3</w:t>
      </w:r>
      <w:r>
        <w:rPr>
          <w:rFonts w:eastAsia="Times New Roman"/>
          <w:color w:val="000000"/>
        </w:rPr>
        <w:t>O</w:t>
      </w:r>
      <w:r>
        <w:rPr>
          <w:rFonts w:eastAsia="Times New Roman"/>
          <w:color w:val="000000"/>
          <w:vertAlign w:val="subscript"/>
        </w:rPr>
        <w:t>4</w:t>
      </w:r>
      <w:r>
        <w:rPr>
          <w:rFonts w:ascii="宋体" w:hAnsi="宋体" w:cs="宋体"/>
          <w:color w:val="000000"/>
        </w:rPr>
        <w:t>。</w:t>
      </w:r>
    </w:p>
    <w:p w:rsidR="00B155FA" w:rsidRDefault="00B155FA" w:rsidP="00B155F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）从表中可以看出，</w:t>
      </w:r>
      <w:r>
        <w:rPr>
          <w:rFonts w:eastAsia="Times New Roman"/>
          <w:color w:val="000000"/>
        </w:rPr>
        <w:t>pH</w:t>
      </w:r>
      <w:r>
        <w:rPr>
          <w:rFonts w:ascii="宋体" w:hAnsi="宋体" w:cs="宋体"/>
          <w:color w:val="000000"/>
        </w:rPr>
        <w:t>为</w:t>
      </w:r>
      <w:r>
        <w:rPr>
          <w:rFonts w:eastAsia="Times New Roman"/>
          <w:color w:val="000000"/>
        </w:rPr>
        <w:t>7.5</w:t>
      </w:r>
      <w:r>
        <w:rPr>
          <w:rFonts w:ascii="宋体" w:hAnsi="宋体" w:cs="宋体"/>
          <w:color w:val="000000"/>
        </w:rPr>
        <w:t>时，产率最高，故</w:t>
      </w:r>
      <w:proofErr w:type="gramStart"/>
      <w:r>
        <w:rPr>
          <w:rFonts w:ascii="宋体" w:hAnsi="宋体" w:cs="宋体"/>
          <w:color w:val="000000"/>
        </w:rPr>
        <w:t>最</w:t>
      </w:r>
      <w:proofErr w:type="gramEnd"/>
      <w:r>
        <w:rPr>
          <w:rFonts w:ascii="宋体" w:hAnsi="宋体" w:cs="宋体"/>
          <w:color w:val="000000"/>
        </w:rPr>
        <w:t>适</w:t>
      </w:r>
      <w:r>
        <w:rPr>
          <w:rFonts w:eastAsia="Times New Roman"/>
          <w:color w:val="000000"/>
        </w:rPr>
        <w:t>pH</w:t>
      </w:r>
      <w:r>
        <w:rPr>
          <w:rFonts w:ascii="宋体" w:hAnsi="宋体" w:cs="宋体"/>
          <w:color w:val="000000"/>
        </w:rPr>
        <w:t>为</w:t>
      </w:r>
      <w:r>
        <w:rPr>
          <w:rFonts w:eastAsia="Times New Roman"/>
          <w:color w:val="000000"/>
        </w:rPr>
        <w:t>7.5</w:t>
      </w:r>
      <w:r>
        <w:rPr>
          <w:rFonts w:ascii="宋体" w:hAnsi="宋体" w:cs="宋体"/>
          <w:color w:val="000000"/>
        </w:rPr>
        <w:t>；</w:t>
      </w:r>
      <w:r>
        <w:rPr>
          <w:rFonts w:eastAsia="Times New Roman"/>
          <w:color w:val="000000"/>
        </w:rPr>
        <w:t>pH</w:t>
      </w:r>
      <w:r>
        <w:rPr>
          <w:rFonts w:ascii="宋体" w:hAnsi="宋体" w:cs="宋体"/>
          <w:color w:val="000000"/>
        </w:rPr>
        <w:t>较低时产率较低的主要原因是</w:t>
      </w:r>
      <w:r>
        <w:rPr>
          <w:rFonts w:eastAsia="Times New Roman"/>
          <w:color w:val="000000"/>
        </w:rPr>
        <w:t>pH</w:t>
      </w:r>
      <w:r>
        <w:rPr>
          <w:rFonts w:ascii="宋体" w:hAnsi="宋体" w:cs="宋体"/>
          <w:color w:val="000000"/>
        </w:rPr>
        <w:t>较低时，磁性铁会与酸反应被消耗，导致产率较低。</w:t>
      </w:r>
    </w:p>
    <w:p w:rsidR="00B155FA" w:rsidRDefault="00B155FA" w:rsidP="00B155FA">
      <w:pPr>
        <w:spacing w:line="360" w:lineRule="auto"/>
        <w:jc w:val="left"/>
        <w:textAlignment w:val="center"/>
        <w:rPr>
          <w:rFonts w:ascii="宋体" w:hAnsi="宋体" w:cs="宋体"/>
          <w:color w:val="000000"/>
        </w:rPr>
      </w:pPr>
      <w:r>
        <w:rPr>
          <w:color w:val="000000"/>
        </w:rPr>
        <w:t>21.</w:t>
      </w:r>
      <w:r>
        <w:rPr>
          <w:rFonts w:ascii="宋体" w:hAnsi="宋体" w:cs="宋体"/>
          <w:color w:val="000000"/>
        </w:rPr>
        <w:t>某实验小组探究了溶质的质量分数对</w:t>
      </w:r>
      <w:r>
        <w:rPr>
          <w:rFonts w:eastAsia="Times New Roman"/>
          <w:color w:val="000000"/>
        </w:rPr>
        <w:t>H</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ascii="宋体" w:hAnsi="宋体" w:cs="宋体"/>
          <w:color w:val="000000"/>
        </w:rPr>
        <w:t>分解速率的影响。实验装置如图所示，用注射器加入不同浓度的</w:t>
      </w:r>
      <w:r>
        <w:rPr>
          <w:rFonts w:eastAsia="Times New Roman"/>
          <w:color w:val="000000"/>
        </w:rPr>
        <w:t>H</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ascii="宋体" w:hAnsi="宋体" w:cs="宋体"/>
          <w:color w:val="000000"/>
        </w:rPr>
        <w:t>溶液（见下表），实验中使用传感器装置测算生成</w:t>
      </w:r>
      <w:r>
        <w:rPr>
          <w:rFonts w:eastAsia="Times New Roman"/>
          <w:color w:val="000000"/>
        </w:rPr>
        <w:t>O</w:t>
      </w:r>
      <w:r>
        <w:rPr>
          <w:rFonts w:eastAsia="Times New Roman"/>
          <w:color w:val="000000"/>
          <w:vertAlign w:val="subscript"/>
        </w:rPr>
        <w:t>2</w:t>
      </w:r>
      <w:r>
        <w:rPr>
          <w:rFonts w:ascii="宋体" w:hAnsi="宋体" w:cs="宋体"/>
          <w:color w:val="000000"/>
        </w:rPr>
        <w:t>的质量（圆底烧瓶内气压变化在安全范围），绘制氧气质量随时间变化的曲线，如图所示。</w:t>
      </w:r>
    </w:p>
    <w:p w:rsidR="00B155FA" w:rsidRDefault="00B155FA" w:rsidP="00B155FA">
      <w:pPr>
        <w:spacing w:line="360" w:lineRule="auto"/>
        <w:jc w:val="left"/>
        <w:textAlignment w:val="center"/>
        <w:rPr>
          <w:color w:val="000000"/>
        </w:rPr>
      </w:pPr>
      <w:r>
        <w:rPr>
          <w:rFonts w:ascii="宋体" w:hAnsi="宋体" w:cs="宋体"/>
          <w:noProof/>
          <w:color w:val="000000"/>
        </w:rPr>
        <w:drawing>
          <wp:inline distT="0" distB="0" distL="0" distR="0">
            <wp:extent cx="3733800" cy="2164080"/>
            <wp:effectExtent l="0" t="0" r="0" b="7620"/>
            <wp:docPr id="380" name="图片 38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9" descr="学科网(www.zxxk.com)--教育资源门户，提供试卷、教案、课件、论文、素材以及各类教学资源下载，还有大量而丰富的教学相关资讯！"/>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733800" cy="2164080"/>
                    </a:xfrm>
                    <a:prstGeom prst="rect">
                      <a:avLst/>
                    </a:prstGeom>
                    <a:noFill/>
                    <a:ln>
                      <a:noFill/>
                    </a:ln>
                  </pic:spPr>
                </pic:pic>
              </a:graphicData>
            </a:graphic>
          </wp:inline>
        </w:drawing>
      </w:r>
      <w:r>
        <w:rPr>
          <w:rFonts w:ascii="宋体" w:hAnsi="宋体" w:cs="宋体"/>
          <w:color w:val="000000"/>
        </w:rPr>
        <w:br/>
      </w:r>
    </w:p>
    <w:tbl>
      <w:tblPr>
        <w:tblW w:w="7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155"/>
        <w:gridCol w:w="2385"/>
        <w:gridCol w:w="2490"/>
        <w:gridCol w:w="1455"/>
      </w:tblGrid>
      <w:tr w:rsidR="00B155FA" w:rsidTr="00F5293F">
        <w:trPr>
          <w:trHeight w:val="315"/>
        </w:trPr>
        <w:tc>
          <w:tcPr>
            <w:tcW w:w="11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5FA" w:rsidRDefault="00B155FA" w:rsidP="00F5293F">
            <w:pPr>
              <w:spacing w:line="360" w:lineRule="auto"/>
              <w:jc w:val="left"/>
              <w:textAlignment w:val="center"/>
              <w:rPr>
                <w:rFonts w:ascii="宋体" w:hAnsi="宋体" w:cs="宋体"/>
                <w:color w:val="000000"/>
                <w:szCs w:val="24"/>
              </w:rPr>
            </w:pPr>
            <w:r>
              <w:rPr>
                <w:rFonts w:ascii="宋体" w:hAnsi="宋体" w:cs="宋体"/>
                <w:color w:val="000000"/>
                <w:szCs w:val="24"/>
              </w:rPr>
              <w:lastRenderedPageBreak/>
              <w:t>试验编号</w:t>
            </w:r>
          </w:p>
        </w:tc>
        <w:tc>
          <w:tcPr>
            <w:tcW w:w="23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5FA" w:rsidRDefault="00B155FA" w:rsidP="00F5293F">
            <w:pPr>
              <w:spacing w:line="360" w:lineRule="auto"/>
              <w:jc w:val="left"/>
              <w:textAlignment w:val="center"/>
              <w:rPr>
                <w:rFonts w:ascii="宋体" w:hAnsi="宋体" w:cs="宋体"/>
                <w:color w:val="000000"/>
                <w:szCs w:val="24"/>
              </w:rPr>
            </w:pPr>
            <w:r>
              <w:rPr>
                <w:rFonts w:eastAsia="Times New Roman"/>
                <w:color w:val="000000"/>
                <w:szCs w:val="24"/>
              </w:rPr>
              <w:t>H</w:t>
            </w:r>
            <w:r>
              <w:rPr>
                <w:rFonts w:eastAsia="Times New Roman"/>
                <w:color w:val="000000"/>
                <w:szCs w:val="24"/>
                <w:vertAlign w:val="subscript"/>
              </w:rPr>
              <w:t>2</w:t>
            </w:r>
            <w:r>
              <w:rPr>
                <w:rFonts w:eastAsia="Times New Roman"/>
                <w:color w:val="000000"/>
                <w:szCs w:val="24"/>
              </w:rPr>
              <w:t>O</w:t>
            </w:r>
            <w:r>
              <w:rPr>
                <w:rFonts w:eastAsia="Times New Roman"/>
                <w:color w:val="000000"/>
                <w:szCs w:val="24"/>
                <w:vertAlign w:val="subscript"/>
              </w:rPr>
              <w:t>2</w:t>
            </w:r>
            <w:r>
              <w:rPr>
                <w:rFonts w:ascii="宋体" w:hAnsi="宋体" w:cs="宋体"/>
                <w:noProof/>
                <w:color w:val="000000"/>
              </w:rPr>
              <w:drawing>
                <wp:inline distT="0" distB="0" distL="0" distR="0">
                  <wp:extent cx="137160" cy="175260"/>
                  <wp:effectExtent l="0" t="0" r="0" b="0"/>
                  <wp:docPr id="379" name="图片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szCs w:val="24"/>
              </w:rPr>
              <w:t>质量分数（</w:t>
            </w:r>
            <w:r>
              <w:rPr>
                <w:rFonts w:eastAsia="Times New Roman"/>
                <w:color w:val="000000"/>
                <w:szCs w:val="24"/>
              </w:rPr>
              <w:t>%</w:t>
            </w:r>
            <w:r>
              <w:rPr>
                <w:rFonts w:ascii="宋体" w:hAnsi="宋体" w:cs="宋体"/>
                <w:color w:val="000000"/>
                <w:szCs w:val="24"/>
              </w:rPr>
              <w:t>）</w:t>
            </w:r>
          </w:p>
        </w:tc>
        <w:tc>
          <w:tcPr>
            <w:tcW w:w="24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5FA" w:rsidRDefault="00B155FA" w:rsidP="00F5293F">
            <w:pPr>
              <w:spacing w:line="360" w:lineRule="auto"/>
              <w:jc w:val="left"/>
              <w:textAlignment w:val="center"/>
              <w:rPr>
                <w:rFonts w:ascii="宋体" w:hAnsi="宋体" w:cs="宋体"/>
                <w:color w:val="000000"/>
                <w:szCs w:val="24"/>
              </w:rPr>
            </w:pPr>
            <w:r>
              <w:rPr>
                <w:rFonts w:eastAsia="Times New Roman"/>
                <w:color w:val="000000"/>
                <w:szCs w:val="24"/>
              </w:rPr>
              <w:t>H</w:t>
            </w:r>
            <w:r>
              <w:rPr>
                <w:rFonts w:eastAsia="Times New Roman"/>
                <w:color w:val="000000"/>
                <w:szCs w:val="24"/>
                <w:vertAlign w:val="subscript"/>
              </w:rPr>
              <w:t>2</w:t>
            </w:r>
            <w:r>
              <w:rPr>
                <w:rFonts w:eastAsia="Times New Roman"/>
                <w:color w:val="000000"/>
                <w:szCs w:val="24"/>
              </w:rPr>
              <w:t>O</w:t>
            </w:r>
            <w:r>
              <w:rPr>
                <w:rFonts w:eastAsia="Times New Roman"/>
                <w:color w:val="000000"/>
                <w:szCs w:val="24"/>
                <w:vertAlign w:val="subscript"/>
              </w:rPr>
              <w:t>2</w:t>
            </w:r>
            <w:r>
              <w:rPr>
                <w:rFonts w:ascii="宋体" w:hAnsi="宋体" w:cs="宋体"/>
                <w:color w:val="000000"/>
                <w:szCs w:val="24"/>
              </w:rPr>
              <w:t>溶液的体积（</w:t>
            </w:r>
            <w:r>
              <w:rPr>
                <w:rFonts w:eastAsia="Times New Roman"/>
                <w:color w:val="000000"/>
                <w:szCs w:val="24"/>
              </w:rPr>
              <w:t>mL</w:t>
            </w:r>
            <w:r>
              <w:rPr>
                <w:rFonts w:ascii="宋体" w:hAnsi="宋体" w:cs="宋体"/>
                <w:color w:val="000000"/>
                <w:szCs w:val="24"/>
              </w:rPr>
              <w:t>）</w:t>
            </w:r>
          </w:p>
        </w:tc>
        <w:tc>
          <w:tcPr>
            <w:tcW w:w="14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5FA" w:rsidRDefault="00B155FA" w:rsidP="00F5293F">
            <w:pPr>
              <w:spacing w:line="360" w:lineRule="auto"/>
              <w:jc w:val="left"/>
              <w:textAlignment w:val="center"/>
              <w:rPr>
                <w:rFonts w:ascii="宋体" w:hAnsi="宋体" w:cs="宋体"/>
                <w:color w:val="000000"/>
                <w:szCs w:val="24"/>
              </w:rPr>
            </w:pPr>
            <w:r>
              <w:rPr>
                <w:rFonts w:ascii="宋体" w:hAnsi="宋体" w:cs="宋体"/>
                <w:color w:val="000000"/>
                <w:szCs w:val="24"/>
              </w:rPr>
              <w:t>对应曲线</w:t>
            </w:r>
          </w:p>
        </w:tc>
      </w:tr>
      <w:tr w:rsidR="00B155FA" w:rsidTr="00F5293F">
        <w:trPr>
          <w:trHeight w:val="315"/>
        </w:trPr>
        <w:tc>
          <w:tcPr>
            <w:tcW w:w="11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5FA" w:rsidRDefault="00B155FA" w:rsidP="00F5293F">
            <w:pPr>
              <w:spacing w:line="360" w:lineRule="auto"/>
              <w:jc w:val="left"/>
              <w:textAlignment w:val="center"/>
              <w:rPr>
                <w:rFonts w:eastAsia="Times New Roman"/>
                <w:color w:val="000000"/>
                <w:szCs w:val="24"/>
              </w:rPr>
            </w:pPr>
            <w:r>
              <w:rPr>
                <w:rFonts w:eastAsia="Times New Roman"/>
                <w:color w:val="000000"/>
                <w:szCs w:val="24"/>
              </w:rPr>
              <w:t>Ⅰ</w:t>
            </w:r>
          </w:p>
        </w:tc>
        <w:tc>
          <w:tcPr>
            <w:tcW w:w="23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5FA" w:rsidRDefault="00B155FA" w:rsidP="00F5293F">
            <w:pPr>
              <w:spacing w:line="360" w:lineRule="auto"/>
              <w:jc w:val="left"/>
              <w:textAlignment w:val="center"/>
              <w:rPr>
                <w:rFonts w:eastAsia="Times New Roman"/>
                <w:color w:val="000000"/>
                <w:szCs w:val="24"/>
              </w:rPr>
            </w:pPr>
            <w:r>
              <w:rPr>
                <w:rFonts w:eastAsia="Times New Roman"/>
                <w:color w:val="000000"/>
                <w:szCs w:val="24"/>
              </w:rPr>
              <w:t>3.4</w:t>
            </w:r>
          </w:p>
        </w:tc>
        <w:tc>
          <w:tcPr>
            <w:tcW w:w="24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5FA" w:rsidRDefault="00B155FA" w:rsidP="00F5293F">
            <w:pPr>
              <w:spacing w:line="360" w:lineRule="auto"/>
              <w:jc w:val="left"/>
              <w:textAlignment w:val="center"/>
              <w:rPr>
                <w:rFonts w:eastAsia="Times New Roman"/>
                <w:color w:val="000000"/>
                <w:szCs w:val="24"/>
              </w:rPr>
            </w:pPr>
            <w:r>
              <w:rPr>
                <w:rFonts w:eastAsia="Times New Roman"/>
                <w:color w:val="000000"/>
                <w:szCs w:val="24"/>
              </w:rPr>
              <w:t>10.0</w:t>
            </w:r>
          </w:p>
        </w:tc>
        <w:tc>
          <w:tcPr>
            <w:tcW w:w="14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5FA" w:rsidRDefault="00B155FA" w:rsidP="00F5293F">
            <w:pPr>
              <w:spacing w:line="360" w:lineRule="auto"/>
              <w:jc w:val="left"/>
              <w:textAlignment w:val="center"/>
              <w:rPr>
                <w:rFonts w:eastAsia="Times New Roman"/>
                <w:color w:val="000000"/>
                <w:szCs w:val="24"/>
              </w:rPr>
            </w:pPr>
            <w:r>
              <w:rPr>
                <w:rFonts w:eastAsia="Times New Roman"/>
                <w:color w:val="000000"/>
                <w:szCs w:val="24"/>
              </w:rPr>
              <w:t>a</w:t>
            </w:r>
          </w:p>
        </w:tc>
      </w:tr>
      <w:tr w:rsidR="00B155FA" w:rsidTr="00F5293F">
        <w:trPr>
          <w:trHeight w:val="315"/>
        </w:trPr>
        <w:tc>
          <w:tcPr>
            <w:tcW w:w="11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5FA" w:rsidRDefault="00B155FA" w:rsidP="00F5293F">
            <w:pPr>
              <w:spacing w:line="360" w:lineRule="auto"/>
              <w:jc w:val="left"/>
              <w:textAlignment w:val="center"/>
              <w:rPr>
                <w:rFonts w:eastAsia="Times New Roman"/>
                <w:color w:val="000000"/>
                <w:szCs w:val="24"/>
              </w:rPr>
            </w:pPr>
            <w:r>
              <w:rPr>
                <w:rFonts w:eastAsia="Times New Roman"/>
                <w:color w:val="000000"/>
                <w:szCs w:val="24"/>
              </w:rPr>
              <w:t>Ⅱ</w:t>
            </w:r>
          </w:p>
        </w:tc>
        <w:tc>
          <w:tcPr>
            <w:tcW w:w="23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5FA" w:rsidRDefault="00B155FA" w:rsidP="00F5293F">
            <w:pPr>
              <w:spacing w:line="360" w:lineRule="auto"/>
              <w:jc w:val="left"/>
              <w:textAlignment w:val="center"/>
              <w:rPr>
                <w:rFonts w:eastAsia="Times New Roman"/>
                <w:color w:val="000000"/>
                <w:szCs w:val="24"/>
              </w:rPr>
            </w:pPr>
            <w:r>
              <w:rPr>
                <w:rFonts w:eastAsia="Times New Roman"/>
                <w:color w:val="000000"/>
                <w:szCs w:val="24"/>
              </w:rPr>
              <w:t>2.4</w:t>
            </w:r>
          </w:p>
        </w:tc>
        <w:tc>
          <w:tcPr>
            <w:tcW w:w="24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5FA" w:rsidRDefault="00B155FA" w:rsidP="00F5293F">
            <w:pPr>
              <w:spacing w:line="360" w:lineRule="auto"/>
              <w:jc w:val="left"/>
              <w:textAlignment w:val="center"/>
              <w:rPr>
                <w:rFonts w:eastAsia="Times New Roman"/>
                <w:color w:val="000000"/>
                <w:szCs w:val="24"/>
              </w:rPr>
            </w:pPr>
            <w:r>
              <w:rPr>
                <w:rFonts w:eastAsia="Times New Roman"/>
                <w:color w:val="000000"/>
                <w:szCs w:val="24"/>
              </w:rPr>
              <w:t>10.0</w:t>
            </w:r>
          </w:p>
        </w:tc>
        <w:tc>
          <w:tcPr>
            <w:tcW w:w="14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5FA" w:rsidRDefault="00B155FA" w:rsidP="00F5293F">
            <w:pPr>
              <w:spacing w:line="360" w:lineRule="auto"/>
              <w:jc w:val="left"/>
              <w:textAlignment w:val="center"/>
              <w:rPr>
                <w:rFonts w:eastAsia="Times New Roman"/>
                <w:color w:val="000000"/>
                <w:szCs w:val="24"/>
              </w:rPr>
            </w:pPr>
            <w:r>
              <w:rPr>
                <w:rFonts w:eastAsia="Times New Roman"/>
                <w:color w:val="000000"/>
                <w:szCs w:val="24"/>
              </w:rPr>
              <w:t>b</w:t>
            </w:r>
          </w:p>
        </w:tc>
      </w:tr>
      <w:tr w:rsidR="00B155FA" w:rsidTr="00F5293F">
        <w:trPr>
          <w:trHeight w:val="315"/>
        </w:trPr>
        <w:tc>
          <w:tcPr>
            <w:tcW w:w="11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5FA" w:rsidRDefault="00B155FA" w:rsidP="00F5293F">
            <w:pPr>
              <w:spacing w:line="360" w:lineRule="auto"/>
              <w:jc w:val="left"/>
              <w:textAlignment w:val="center"/>
              <w:rPr>
                <w:rFonts w:eastAsia="Times New Roman"/>
                <w:color w:val="000000"/>
                <w:szCs w:val="24"/>
              </w:rPr>
            </w:pPr>
            <w:r>
              <w:rPr>
                <w:rFonts w:eastAsia="Times New Roman"/>
                <w:color w:val="000000"/>
                <w:szCs w:val="24"/>
              </w:rPr>
              <w:t>Ⅲ</w:t>
            </w:r>
          </w:p>
        </w:tc>
        <w:tc>
          <w:tcPr>
            <w:tcW w:w="23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5FA" w:rsidRDefault="00B155FA" w:rsidP="00F5293F">
            <w:pPr>
              <w:spacing w:line="360" w:lineRule="auto"/>
              <w:jc w:val="left"/>
              <w:textAlignment w:val="center"/>
              <w:rPr>
                <w:rFonts w:eastAsia="Times New Roman"/>
                <w:color w:val="000000"/>
                <w:szCs w:val="24"/>
              </w:rPr>
            </w:pPr>
            <w:r>
              <w:rPr>
                <w:rFonts w:eastAsia="Times New Roman"/>
                <w:color w:val="000000"/>
                <w:szCs w:val="24"/>
              </w:rPr>
              <w:t>1.7</w:t>
            </w:r>
          </w:p>
        </w:tc>
        <w:tc>
          <w:tcPr>
            <w:tcW w:w="24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5FA" w:rsidRDefault="00B155FA" w:rsidP="00F5293F">
            <w:pPr>
              <w:spacing w:line="360" w:lineRule="auto"/>
              <w:jc w:val="left"/>
              <w:textAlignment w:val="center"/>
              <w:rPr>
                <w:rFonts w:eastAsia="Times New Roman"/>
                <w:color w:val="000000"/>
                <w:szCs w:val="24"/>
              </w:rPr>
            </w:pPr>
            <w:r>
              <w:rPr>
                <w:rFonts w:eastAsia="Times New Roman"/>
                <w:color w:val="000000"/>
                <w:szCs w:val="24"/>
              </w:rPr>
              <w:t>10.0</w:t>
            </w:r>
          </w:p>
        </w:tc>
        <w:tc>
          <w:tcPr>
            <w:tcW w:w="14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5FA" w:rsidRDefault="00B155FA" w:rsidP="00F5293F">
            <w:pPr>
              <w:spacing w:line="360" w:lineRule="auto"/>
              <w:jc w:val="left"/>
              <w:textAlignment w:val="center"/>
              <w:rPr>
                <w:rFonts w:ascii="宋体" w:hAnsi="宋体" w:cs="宋体"/>
                <w:color w:val="000000"/>
                <w:szCs w:val="24"/>
              </w:rPr>
            </w:pPr>
            <w:r>
              <w:rPr>
                <w:rFonts w:eastAsia="Times New Roman"/>
                <w:color w:val="000000"/>
                <w:szCs w:val="24"/>
              </w:rPr>
              <w:t>c</w:t>
            </w:r>
            <w:r>
              <w:rPr>
                <w:rFonts w:ascii="宋体" w:hAnsi="宋体" w:cs="宋体"/>
                <w:color w:val="000000"/>
                <w:szCs w:val="24"/>
              </w:rPr>
              <w:t>（待绘制）</w:t>
            </w:r>
          </w:p>
        </w:tc>
      </w:tr>
    </w:tbl>
    <w:p w:rsidR="00B155FA" w:rsidRDefault="00B155FA" w:rsidP="00B155FA">
      <w:pPr>
        <w:spacing w:line="360" w:lineRule="auto"/>
        <w:jc w:val="left"/>
        <w:textAlignment w:val="center"/>
        <w:rPr>
          <w:rFonts w:ascii="宋体" w:hAnsi="宋体" w:cs="宋体"/>
          <w:color w:val="000000"/>
        </w:rPr>
      </w:pPr>
    </w:p>
    <w:p w:rsidR="00B155FA" w:rsidRDefault="00B155FA" w:rsidP="00B155F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）实验前需准备不同浓度的</w:t>
      </w:r>
      <w:r>
        <w:rPr>
          <w:rFonts w:eastAsia="Times New Roman"/>
          <w:color w:val="000000"/>
        </w:rPr>
        <w:t>H</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ascii="宋体" w:hAnsi="宋体" w:cs="宋体"/>
          <w:color w:val="000000"/>
        </w:rPr>
        <w:t>溶液，若要配制</w:t>
      </w:r>
      <w:r>
        <w:rPr>
          <w:rFonts w:eastAsia="Times New Roman"/>
          <w:color w:val="000000"/>
        </w:rPr>
        <w:t>100g</w:t>
      </w:r>
      <w:r>
        <w:rPr>
          <w:rFonts w:ascii="宋体" w:hAnsi="宋体" w:cs="宋体"/>
          <w:color w:val="000000"/>
        </w:rPr>
        <w:t>质量分数为</w:t>
      </w:r>
      <w:r>
        <w:rPr>
          <w:rFonts w:eastAsia="Times New Roman"/>
          <w:color w:val="000000"/>
        </w:rPr>
        <w:t>2.4%</w:t>
      </w:r>
      <w:r>
        <w:rPr>
          <w:rFonts w:ascii="宋体" w:hAnsi="宋体" w:cs="宋体"/>
          <w:color w:val="000000"/>
        </w:rPr>
        <w:t>的</w:t>
      </w:r>
      <w:r>
        <w:rPr>
          <w:rFonts w:eastAsia="Times New Roman"/>
          <w:color w:val="000000"/>
        </w:rPr>
        <w:t>H</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ascii="宋体" w:hAnsi="宋体" w:cs="宋体"/>
          <w:color w:val="000000"/>
        </w:rPr>
        <w:t>溶液，</w:t>
      </w:r>
      <w:proofErr w:type="gramStart"/>
      <w:r>
        <w:rPr>
          <w:rFonts w:ascii="宋体" w:hAnsi="宋体" w:cs="宋体"/>
          <w:color w:val="000000"/>
        </w:rPr>
        <w:t>需质量</w:t>
      </w:r>
      <w:proofErr w:type="gramEnd"/>
      <w:r>
        <w:rPr>
          <w:rFonts w:ascii="宋体" w:hAnsi="宋体" w:cs="宋体"/>
          <w:color w:val="000000"/>
        </w:rPr>
        <w:t>分数为</w:t>
      </w:r>
      <w:r>
        <w:rPr>
          <w:rFonts w:eastAsia="Times New Roman"/>
          <w:color w:val="000000"/>
        </w:rPr>
        <w:t>30%</w:t>
      </w:r>
      <w:r>
        <w:rPr>
          <w:rFonts w:ascii="宋体" w:hAnsi="宋体" w:cs="宋体"/>
          <w:color w:val="000000"/>
        </w:rPr>
        <w:t>的</w:t>
      </w:r>
      <w:r>
        <w:rPr>
          <w:rFonts w:eastAsia="Times New Roman"/>
          <w:color w:val="000000"/>
        </w:rPr>
        <w:t>H</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ascii="宋体" w:hAnsi="宋体" w:cs="宋体"/>
          <w:color w:val="000000"/>
        </w:rPr>
        <w:t>溶液</w:t>
      </w:r>
      <w:r>
        <w:rPr>
          <w:rFonts w:eastAsia="Times New Roman"/>
          <w:color w:val="000000"/>
          <w:u w:val="single"/>
        </w:rPr>
        <w:t xml:space="preserve">     </w:t>
      </w:r>
      <w:r>
        <w:rPr>
          <w:rFonts w:eastAsia="Times New Roman"/>
          <w:color w:val="000000"/>
        </w:rPr>
        <w:t>g</w:t>
      </w:r>
      <w:r>
        <w:rPr>
          <w:rFonts w:ascii="宋体" w:hAnsi="宋体" w:cs="宋体"/>
          <w:color w:val="000000"/>
        </w:rPr>
        <w:t>。</w:t>
      </w:r>
    </w:p>
    <w:p w:rsidR="00B155FA" w:rsidRDefault="00B155FA" w:rsidP="00B155F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）根据实验探究目的，从曲线</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中，可得出的结论是</w:t>
      </w:r>
      <w:r>
        <w:rPr>
          <w:rFonts w:eastAsia="Times New Roman"/>
          <w:color w:val="000000"/>
          <w:u w:val="single"/>
        </w:rPr>
        <w:t xml:space="preserve"> </w:t>
      </w:r>
      <w:r>
        <w:rPr>
          <w:rFonts w:ascii="宋体" w:hAnsi="宋体" w:cs="宋体"/>
          <w:color w:val="000000"/>
        </w:rPr>
        <w:t>。</w:t>
      </w:r>
    </w:p>
    <w:p w:rsidR="00B155FA" w:rsidRDefault="00B155FA" w:rsidP="00B155F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）计算实验</w:t>
      </w:r>
      <w:proofErr w:type="gramStart"/>
      <w:r>
        <w:rPr>
          <w:rFonts w:eastAsia="Times New Roman"/>
          <w:color w:val="000000"/>
        </w:rPr>
        <w:t>Ⅰ</w:t>
      </w:r>
      <w:r>
        <w:rPr>
          <w:rFonts w:ascii="宋体" w:hAnsi="宋体" w:cs="宋体"/>
          <w:color w:val="000000"/>
        </w:rPr>
        <w:t>条件</w:t>
      </w:r>
      <w:proofErr w:type="gramEnd"/>
      <w:r>
        <w:rPr>
          <w:rFonts w:ascii="宋体" w:hAnsi="宋体" w:cs="宋体"/>
          <w:color w:val="000000"/>
        </w:rPr>
        <w:t>下</w:t>
      </w:r>
      <w:r>
        <w:rPr>
          <w:rFonts w:eastAsia="Times New Roman"/>
          <w:color w:val="000000"/>
        </w:rPr>
        <w:t>H</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ascii="宋体" w:hAnsi="宋体" w:cs="宋体"/>
          <w:color w:val="000000"/>
        </w:rPr>
        <w:t>完全分解所得氧气的质量，并写出具体计算过程（</w:t>
      </w:r>
      <w:r>
        <w:rPr>
          <w:rFonts w:eastAsia="Times New Roman"/>
          <w:color w:val="000000"/>
        </w:rPr>
        <w:t>1.5-5.0%H</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ascii="宋体" w:hAnsi="宋体" w:cs="宋体"/>
          <w:color w:val="000000"/>
        </w:rPr>
        <w:t>溶液的密度取值</w:t>
      </w:r>
      <w:r>
        <w:rPr>
          <w:rFonts w:eastAsia="Times New Roman"/>
          <w:color w:val="000000"/>
        </w:rPr>
        <w:t>1.0g/mL</w:t>
      </w:r>
      <w:r>
        <w:rPr>
          <w:rFonts w:ascii="宋体" w:hAnsi="宋体" w:cs="宋体"/>
          <w:color w:val="000000"/>
        </w:rPr>
        <w:t>）。</w:t>
      </w:r>
    </w:p>
    <w:p w:rsidR="00B155FA" w:rsidRDefault="00B155FA" w:rsidP="00B155F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）在图中画出曲线</w:t>
      </w:r>
      <w:r>
        <w:rPr>
          <w:rFonts w:eastAsia="Times New Roman"/>
          <w:color w:val="000000"/>
        </w:rPr>
        <w:t>c</w:t>
      </w:r>
      <w:r>
        <w:rPr>
          <w:rFonts w:ascii="宋体" w:hAnsi="宋体" w:cs="宋体"/>
          <w:color w:val="000000"/>
        </w:rPr>
        <w:t>的大致位置及趋势。</w:t>
      </w:r>
    </w:p>
    <w:p w:rsidR="00B155FA" w:rsidRDefault="00B155FA" w:rsidP="00B155FA">
      <w:pPr>
        <w:spacing w:line="360" w:lineRule="auto"/>
        <w:textAlignment w:val="center"/>
        <w:rPr>
          <w:rFonts w:ascii="宋体" w:hAnsi="宋体" w:cs="宋体"/>
          <w:color w:val="000000"/>
        </w:rPr>
      </w:pPr>
      <w:r>
        <w:rPr>
          <w:color w:val="2E75B6"/>
        </w:rPr>
        <w:t>【答案】</w:t>
      </w: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8</w:t>
      </w:r>
      <w:r>
        <w:rPr>
          <w:rFonts w:ascii="宋体" w:hAnsi="宋体" w:cs="宋体"/>
          <w:color w:val="000000"/>
        </w:rPr>
        <w:t>；（</w:t>
      </w:r>
      <w:r>
        <w:rPr>
          <w:rFonts w:eastAsia="Times New Roman"/>
          <w:color w:val="000000"/>
        </w:rPr>
        <w:t>2</w:t>
      </w:r>
      <w:r>
        <w:rPr>
          <w:rFonts w:ascii="宋体" w:hAnsi="宋体" w:cs="宋体"/>
          <w:color w:val="000000"/>
        </w:rPr>
        <w:t>）溶质的质量分数越大，</w:t>
      </w:r>
      <w:r>
        <w:rPr>
          <w:rFonts w:eastAsia="Times New Roman"/>
          <w:color w:val="000000"/>
        </w:rPr>
        <w:t>H</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ascii="宋体" w:hAnsi="宋体" w:cs="宋体"/>
          <w:color w:val="000000"/>
        </w:rPr>
        <w:t>分解速率越大；（</w:t>
      </w:r>
      <w:r>
        <w:rPr>
          <w:rFonts w:eastAsia="Times New Roman"/>
          <w:color w:val="000000"/>
        </w:rPr>
        <w:t>3</w:t>
      </w:r>
      <w:r>
        <w:rPr>
          <w:rFonts w:ascii="宋体" w:hAnsi="宋体" w:cs="宋体"/>
          <w:color w:val="000000"/>
        </w:rPr>
        <w:t>）</w:t>
      </w:r>
      <w:r>
        <w:rPr>
          <w:rFonts w:eastAsia="Times New Roman"/>
          <w:color w:val="000000"/>
        </w:rPr>
        <w:t>0.16g</w:t>
      </w:r>
      <w:r>
        <w:rPr>
          <w:rFonts w:ascii="宋体" w:hAnsi="宋体" w:cs="宋体"/>
          <w:color w:val="000000"/>
        </w:rPr>
        <w:t>；（</w:t>
      </w:r>
      <w:r>
        <w:rPr>
          <w:rFonts w:eastAsia="Times New Roman"/>
          <w:color w:val="000000"/>
        </w:rPr>
        <w:t>4</w:t>
      </w:r>
      <w:r>
        <w:rPr>
          <w:rFonts w:ascii="宋体" w:hAnsi="宋体" w:cs="宋体"/>
          <w:color w:val="000000"/>
        </w:rPr>
        <w:t>）</w:t>
      </w:r>
      <w:r>
        <w:rPr>
          <w:noProof/>
          <w:color w:val="000000"/>
        </w:rPr>
        <w:drawing>
          <wp:inline distT="0" distB="0" distL="0" distR="0">
            <wp:extent cx="1950720" cy="1973580"/>
            <wp:effectExtent l="0" t="0" r="0" b="7620"/>
            <wp:docPr id="378" name="图片 37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1" descr="学科网(www.zxxk.com)--教育资源门户，提供试卷、教案、课件、论文、素材以及各类教学资源下载，还有大量而丰富的教学相关资讯！"/>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950720" cy="1973580"/>
                    </a:xfrm>
                    <a:prstGeom prst="rect">
                      <a:avLst/>
                    </a:prstGeom>
                    <a:noFill/>
                    <a:ln>
                      <a:noFill/>
                    </a:ln>
                  </pic:spPr>
                </pic:pic>
              </a:graphicData>
            </a:graphic>
          </wp:inline>
        </w:drawing>
      </w:r>
    </w:p>
    <w:p w:rsidR="00B155FA" w:rsidRDefault="00B155FA" w:rsidP="00B155FA">
      <w:pPr>
        <w:spacing w:line="360" w:lineRule="auto"/>
        <w:textAlignment w:val="center"/>
        <w:rPr>
          <w:color w:val="000000"/>
        </w:rPr>
      </w:pPr>
      <w:r>
        <w:rPr>
          <w:color w:val="2E75B6"/>
        </w:rPr>
        <w:t>【解析】</w:t>
      </w:r>
    </w:p>
    <w:p w:rsidR="00B155FA" w:rsidRDefault="00B155FA" w:rsidP="00B155FA">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）若要配制</w:t>
      </w:r>
      <w:r>
        <w:rPr>
          <w:rFonts w:eastAsia="Times New Roman"/>
          <w:color w:val="000000"/>
        </w:rPr>
        <w:t>100g</w:t>
      </w:r>
      <w:r>
        <w:rPr>
          <w:rFonts w:ascii="宋体" w:hAnsi="宋体" w:cs="宋体"/>
          <w:color w:val="000000"/>
        </w:rPr>
        <w:t>质量分数为</w:t>
      </w:r>
      <w:r>
        <w:rPr>
          <w:rFonts w:eastAsia="Times New Roman"/>
          <w:color w:val="000000"/>
        </w:rPr>
        <w:t>2.4%</w:t>
      </w:r>
      <w:r>
        <w:rPr>
          <w:rFonts w:ascii="宋体" w:hAnsi="宋体" w:cs="宋体"/>
          <w:color w:val="000000"/>
        </w:rPr>
        <w:t>的</w:t>
      </w:r>
      <w:r>
        <w:rPr>
          <w:rFonts w:eastAsia="Times New Roman"/>
          <w:color w:val="000000"/>
        </w:rPr>
        <w:t>H</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ascii="宋体" w:hAnsi="宋体" w:cs="宋体"/>
          <w:color w:val="000000"/>
        </w:rPr>
        <w:t>溶液，设</w:t>
      </w:r>
      <w:proofErr w:type="gramStart"/>
      <w:r>
        <w:rPr>
          <w:rFonts w:ascii="宋体" w:hAnsi="宋体" w:cs="宋体"/>
          <w:color w:val="000000"/>
        </w:rPr>
        <w:t>需质量</w:t>
      </w:r>
      <w:proofErr w:type="gramEnd"/>
      <w:r>
        <w:rPr>
          <w:rFonts w:ascii="宋体" w:hAnsi="宋体" w:cs="宋体"/>
          <w:color w:val="000000"/>
        </w:rPr>
        <w:t>分数为</w:t>
      </w:r>
      <w:r>
        <w:rPr>
          <w:rFonts w:eastAsia="Times New Roman"/>
          <w:color w:val="000000"/>
        </w:rPr>
        <w:t>30%</w:t>
      </w:r>
      <w:r>
        <w:rPr>
          <w:rFonts w:ascii="宋体" w:hAnsi="宋体" w:cs="宋体"/>
          <w:color w:val="000000"/>
        </w:rPr>
        <w:t>的</w:t>
      </w:r>
      <w:r>
        <w:rPr>
          <w:rFonts w:eastAsia="Times New Roman"/>
          <w:color w:val="000000"/>
        </w:rPr>
        <w:t>H</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ascii="宋体" w:hAnsi="宋体" w:cs="宋体"/>
          <w:color w:val="000000"/>
        </w:rPr>
        <w:t>溶液质量为</w:t>
      </w:r>
      <w:r>
        <w:rPr>
          <w:rFonts w:eastAsia="Times New Roman"/>
          <w:i/>
          <w:color w:val="000000"/>
        </w:rPr>
        <w:t>x</w:t>
      </w:r>
      <w:r>
        <w:rPr>
          <w:rFonts w:ascii="宋体" w:hAnsi="宋体" w:cs="宋体"/>
          <w:color w:val="000000"/>
        </w:rPr>
        <w:t>，根据溶液稀释前后溶质质量不变，则</w:t>
      </w:r>
      <w:r>
        <w:rPr>
          <w:rFonts w:eastAsia="Times New Roman"/>
          <w:color w:val="000000"/>
        </w:rPr>
        <w:t>30%</w:t>
      </w:r>
      <w:r>
        <w:rPr>
          <w:rFonts w:eastAsia="Times New Roman"/>
          <w:i/>
          <w:color w:val="000000"/>
        </w:rPr>
        <w:t>x</w:t>
      </w:r>
      <w:r>
        <w:rPr>
          <w:rFonts w:eastAsia="Times New Roman"/>
          <w:color w:val="000000"/>
        </w:rPr>
        <w:t>=100g×2.4%</w:t>
      </w:r>
      <w:r>
        <w:rPr>
          <w:rFonts w:ascii="宋体" w:hAnsi="宋体" w:cs="宋体"/>
          <w:color w:val="000000"/>
        </w:rPr>
        <w:t>，解得</w:t>
      </w:r>
      <w:r>
        <w:rPr>
          <w:rFonts w:eastAsia="Times New Roman"/>
          <w:i/>
          <w:color w:val="000000"/>
        </w:rPr>
        <w:t>x</w:t>
      </w:r>
      <w:r>
        <w:rPr>
          <w:rFonts w:eastAsia="Times New Roman"/>
          <w:color w:val="000000"/>
        </w:rPr>
        <w:t>=8g</w:t>
      </w:r>
      <w:r>
        <w:rPr>
          <w:rFonts w:ascii="宋体" w:hAnsi="宋体" w:cs="宋体"/>
          <w:color w:val="000000"/>
        </w:rPr>
        <w:t>。</w:t>
      </w:r>
    </w:p>
    <w:p w:rsidR="00B155FA" w:rsidRDefault="00B155FA" w:rsidP="00B155F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）根据实验探究目的，探究溶质的质量分数对</w:t>
      </w:r>
      <w:r>
        <w:rPr>
          <w:rFonts w:eastAsia="Times New Roman"/>
          <w:color w:val="000000"/>
        </w:rPr>
        <w:t>H</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ascii="宋体" w:hAnsi="宋体" w:cs="宋体"/>
          <w:color w:val="000000"/>
        </w:rPr>
        <w:t>分解速率的影响，从曲线</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中，曲线</w:t>
      </w:r>
      <w:r>
        <w:rPr>
          <w:rFonts w:eastAsia="Times New Roman"/>
          <w:color w:val="000000"/>
        </w:rPr>
        <w:t>a</w:t>
      </w:r>
      <w:r>
        <w:rPr>
          <w:rFonts w:ascii="宋体" w:hAnsi="宋体" w:cs="宋体"/>
          <w:color w:val="000000"/>
        </w:rPr>
        <w:t>体现反应速率更快，可得出的结论是溶质的质量分数越大，</w:t>
      </w:r>
      <w:r>
        <w:rPr>
          <w:rFonts w:eastAsia="Times New Roman"/>
          <w:color w:val="000000"/>
        </w:rPr>
        <w:t>H</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ascii="宋体" w:hAnsi="宋体" w:cs="宋体"/>
          <w:color w:val="000000"/>
        </w:rPr>
        <w:t>分解速率越大。</w:t>
      </w:r>
    </w:p>
    <w:p w:rsidR="00B155FA" w:rsidRDefault="00B155FA" w:rsidP="00B155F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）实验</w:t>
      </w:r>
      <w:proofErr w:type="gramStart"/>
      <w:r>
        <w:rPr>
          <w:rFonts w:eastAsia="Times New Roman"/>
          <w:color w:val="000000"/>
        </w:rPr>
        <w:t>Ⅰ</w:t>
      </w:r>
      <w:r>
        <w:rPr>
          <w:rFonts w:ascii="宋体" w:hAnsi="宋体" w:cs="宋体"/>
          <w:color w:val="000000"/>
        </w:rPr>
        <w:t>条件</w:t>
      </w:r>
      <w:proofErr w:type="gramEnd"/>
      <w:r>
        <w:rPr>
          <w:rFonts w:ascii="宋体" w:hAnsi="宋体" w:cs="宋体"/>
          <w:color w:val="000000"/>
        </w:rPr>
        <w:t>下所用过氧化氢溶液溶质</w:t>
      </w:r>
      <w:r>
        <w:rPr>
          <w:rFonts w:eastAsia="Times New Roman"/>
          <w:color w:val="000000"/>
        </w:rPr>
        <w:t>H</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ascii="宋体" w:hAnsi="宋体" w:cs="宋体"/>
          <w:color w:val="000000"/>
        </w:rPr>
        <w:t>的质量为</w:t>
      </w:r>
      <w:r>
        <w:rPr>
          <w:rFonts w:eastAsia="Times New Roman"/>
          <w:color w:val="000000"/>
        </w:rPr>
        <w:t>10mL×1.0g/mL×3.4%=0.34g</w:t>
      </w:r>
      <w:r>
        <w:rPr>
          <w:rFonts w:ascii="宋体" w:hAnsi="宋体" w:cs="宋体"/>
          <w:color w:val="000000"/>
        </w:rPr>
        <w:t>，设其完全分解所得氧气的质量为</w:t>
      </w:r>
      <w:r>
        <w:rPr>
          <w:rFonts w:eastAsia="Times New Roman"/>
          <w:i/>
          <w:color w:val="000000"/>
        </w:rPr>
        <w:t>y</w:t>
      </w:r>
      <w:r>
        <w:rPr>
          <w:rFonts w:ascii="宋体" w:hAnsi="宋体" w:cs="宋体"/>
          <w:color w:val="000000"/>
        </w:rPr>
        <w:t>，则</w:t>
      </w:r>
    </w:p>
    <w:p w:rsidR="00B155FA" w:rsidRDefault="00B155FA" w:rsidP="00B155FA">
      <w:pPr>
        <w:spacing w:line="360" w:lineRule="auto"/>
        <w:jc w:val="left"/>
        <w:textAlignment w:val="center"/>
        <w:rPr>
          <w:color w:val="000000"/>
        </w:rPr>
      </w:pPr>
      <w:r>
        <w:object w:dxaOrig="2415" w:dyaOrig="1395">
          <v:shape id="_x0000_i1035" type="#_x0000_t75" alt="学科网(www.zxxk.com)--教育资源门户，提供试卷、教案、课件、论文、素材以及各类教学资源下载，还有大量而丰富的教学相关资讯！" style="width:120.6pt;height:69.6pt" o:ole="">
            <v:imagedata r:id="rId43" o:title="eqIdaeb77441226e420dba688cdadc067b47"/>
          </v:shape>
          <o:OLEObject Type="Embed" ProgID="Equation.DSMT4" ShapeID="_x0000_i1035" DrawAspect="Content" ObjectID="_1659446167" r:id="rId44"/>
        </w:object>
      </w:r>
    </w:p>
    <w:p w:rsidR="00B155FA" w:rsidRDefault="00B155FA" w:rsidP="00B155FA">
      <w:pPr>
        <w:spacing w:line="360" w:lineRule="auto"/>
        <w:jc w:val="left"/>
        <w:textAlignment w:val="center"/>
        <w:rPr>
          <w:color w:val="000000"/>
        </w:rPr>
      </w:pPr>
      <w:r>
        <w:object w:dxaOrig="1035" w:dyaOrig="645">
          <v:shape id="_x0000_i1036" type="#_x0000_t75" alt="学科网(www.zxxk.com)--教育资源门户，提供试卷、教案、课件、论文、素材以及各类教学资源下载，还有大量而丰富的教学相关资讯！" style="width:51.6pt;height:32.4pt" o:ole="">
            <v:imagedata r:id="rId45" o:title="eqId2b3b6a0248a34f6e9e436409a6c62515"/>
          </v:shape>
          <o:OLEObject Type="Embed" ProgID="Equation.DSMT4" ShapeID="_x0000_i1036" DrawAspect="Content" ObjectID="_1659446168" r:id="rId46"/>
        </w:object>
      </w:r>
    </w:p>
    <w:p w:rsidR="00B155FA" w:rsidRDefault="00B155FA" w:rsidP="00B155FA">
      <w:pPr>
        <w:spacing w:line="360" w:lineRule="auto"/>
        <w:jc w:val="left"/>
        <w:textAlignment w:val="center"/>
        <w:rPr>
          <w:rFonts w:eastAsia="Times New Roman"/>
          <w:color w:val="000000"/>
        </w:rPr>
      </w:pPr>
      <w:r>
        <w:rPr>
          <w:rFonts w:ascii="宋体" w:hAnsi="宋体" w:cs="宋体"/>
          <w:color w:val="000000"/>
        </w:rPr>
        <w:t>解得</w:t>
      </w:r>
      <w:r>
        <w:rPr>
          <w:rFonts w:eastAsia="Times New Roman"/>
          <w:i/>
          <w:color w:val="000000"/>
        </w:rPr>
        <w:t>y</w:t>
      </w:r>
      <w:r>
        <w:rPr>
          <w:rFonts w:eastAsia="Times New Roman"/>
          <w:color w:val="000000"/>
        </w:rPr>
        <w:t>=0.16g</w:t>
      </w:r>
    </w:p>
    <w:p w:rsidR="00B155FA" w:rsidRDefault="00B155FA" w:rsidP="00B155FA">
      <w:pPr>
        <w:spacing w:line="360" w:lineRule="auto"/>
        <w:jc w:val="left"/>
        <w:textAlignment w:val="center"/>
        <w:rPr>
          <w:rFonts w:ascii="宋体" w:hAnsi="宋体" w:cs="宋体"/>
          <w:color w:val="000000"/>
        </w:rPr>
      </w:pPr>
      <w:r>
        <w:rPr>
          <w:rFonts w:ascii="宋体" w:hAnsi="宋体" w:cs="宋体"/>
          <w:color w:val="000000"/>
        </w:rPr>
        <w:t>答：实验</w:t>
      </w:r>
      <w:proofErr w:type="gramStart"/>
      <w:r>
        <w:rPr>
          <w:rFonts w:eastAsia="Times New Roman"/>
          <w:color w:val="000000"/>
        </w:rPr>
        <w:t>Ⅰ</w:t>
      </w:r>
      <w:r>
        <w:rPr>
          <w:rFonts w:ascii="宋体" w:hAnsi="宋体" w:cs="宋体"/>
          <w:color w:val="000000"/>
        </w:rPr>
        <w:t>条件</w:t>
      </w:r>
      <w:proofErr w:type="gramEnd"/>
      <w:r>
        <w:rPr>
          <w:rFonts w:ascii="宋体" w:hAnsi="宋体" w:cs="宋体"/>
          <w:color w:val="000000"/>
        </w:rPr>
        <w:t>下</w:t>
      </w:r>
      <w:r>
        <w:rPr>
          <w:rFonts w:eastAsia="Times New Roman"/>
          <w:color w:val="000000"/>
        </w:rPr>
        <w:t>H</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ascii="宋体" w:hAnsi="宋体" w:cs="宋体"/>
          <w:color w:val="000000"/>
        </w:rPr>
        <w:t>完全分解所得氧气的质量为</w:t>
      </w:r>
      <w:r>
        <w:rPr>
          <w:rFonts w:eastAsia="Times New Roman"/>
          <w:color w:val="000000"/>
        </w:rPr>
        <w:t>0.16g</w:t>
      </w:r>
      <w:r>
        <w:rPr>
          <w:rFonts w:ascii="宋体" w:hAnsi="宋体" w:cs="宋体"/>
          <w:color w:val="000000"/>
        </w:rPr>
        <w:t>。</w:t>
      </w:r>
    </w:p>
    <w:p w:rsidR="00B155FA" w:rsidRDefault="00B155FA" w:rsidP="00B155F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）试验</w:t>
      </w:r>
      <w:r>
        <w:rPr>
          <w:rFonts w:eastAsia="Times New Roman"/>
          <w:color w:val="000000"/>
        </w:rPr>
        <w:t>Ⅲ</w:t>
      </w:r>
      <w:r>
        <w:rPr>
          <w:rFonts w:ascii="宋体" w:hAnsi="宋体" w:cs="宋体"/>
          <w:color w:val="000000"/>
        </w:rPr>
        <w:t>用的过氧化氢溶液溶质质量分数比试验</w:t>
      </w:r>
      <w:r>
        <w:rPr>
          <w:rFonts w:eastAsia="Times New Roman"/>
          <w:color w:val="000000"/>
        </w:rPr>
        <w:t>Ⅱ</w:t>
      </w:r>
      <w:r>
        <w:rPr>
          <w:rFonts w:ascii="宋体" w:hAnsi="宋体" w:cs="宋体"/>
          <w:color w:val="000000"/>
        </w:rPr>
        <w:t>的小，故在图中画出曲线</w:t>
      </w:r>
      <w:r>
        <w:rPr>
          <w:rFonts w:eastAsia="Times New Roman"/>
          <w:color w:val="000000"/>
        </w:rPr>
        <w:t>c</w:t>
      </w:r>
      <w:r>
        <w:rPr>
          <w:rFonts w:ascii="宋体" w:hAnsi="宋体" w:cs="宋体"/>
          <w:color w:val="000000"/>
        </w:rPr>
        <w:t>的大致位置及趋势为：</w:t>
      </w:r>
    </w:p>
    <w:p w:rsidR="00B155FA" w:rsidRPr="00B155FA" w:rsidRDefault="00B155FA" w:rsidP="00B155FA">
      <w:pPr>
        <w:spacing w:line="360" w:lineRule="auto"/>
        <w:jc w:val="left"/>
        <w:textAlignment w:val="center"/>
        <w:rPr>
          <w:rFonts w:ascii="宋体" w:hAnsi="宋体" w:cs="宋体" w:hint="eastAsia"/>
          <w:color w:val="000000"/>
        </w:rPr>
      </w:pPr>
      <w:r>
        <w:rPr>
          <w:noProof/>
          <w:color w:val="000000"/>
        </w:rPr>
        <w:drawing>
          <wp:inline distT="0" distB="0" distL="0" distR="0" wp14:anchorId="07251D6F" wp14:editId="35E6E565">
            <wp:extent cx="1950720" cy="1973580"/>
            <wp:effectExtent l="0" t="0" r="0" b="7620"/>
            <wp:docPr id="377" name="图片 37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4" descr="学科网(www.zxxk.com)--教育资源门户，提供试卷、教案、课件、论文、素材以及各类教学资源下载，还有大量而丰富的教学相关资讯！"/>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950720" cy="1973580"/>
                    </a:xfrm>
                    <a:prstGeom prst="rect">
                      <a:avLst/>
                    </a:prstGeom>
                    <a:noFill/>
                    <a:ln>
                      <a:noFill/>
                    </a:ln>
                  </pic:spPr>
                </pic:pic>
              </a:graphicData>
            </a:graphic>
          </wp:inline>
        </w:drawing>
      </w:r>
      <w:r>
        <w:rPr>
          <w:rFonts w:ascii="宋体" w:hAnsi="宋体" w:cs="宋体"/>
          <w:color w:val="000000"/>
        </w:rPr>
        <w:t>。</w:t>
      </w:r>
    </w:p>
    <w:sectPr w:rsidR="00B155FA" w:rsidRPr="00B155FA" w:rsidSect="00DC7097">
      <w:headerReference w:type="even" r:id="rId47"/>
      <w:headerReference w:type="default" r:id="rId48"/>
      <w:headerReference w:type="first" r:id="rId49"/>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1B11" w:rsidRDefault="00141B11" w:rsidP="00F81146">
      <w:r>
        <w:separator/>
      </w:r>
    </w:p>
  </w:endnote>
  <w:endnote w:type="continuationSeparator" w:id="0">
    <w:p w:rsidR="00141B11" w:rsidRDefault="00141B11"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1B11" w:rsidRDefault="00141B11" w:rsidP="00F81146">
      <w:r>
        <w:separator/>
      </w:r>
    </w:p>
  </w:footnote>
  <w:footnote w:type="continuationSeparator" w:id="0">
    <w:p w:rsidR="00141B11" w:rsidRDefault="00141B11"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141B11">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141B11">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9417C"/>
    <w:rsid w:val="001352CD"/>
    <w:rsid w:val="00141B11"/>
    <w:rsid w:val="001C577E"/>
    <w:rsid w:val="002107AF"/>
    <w:rsid w:val="00226BCE"/>
    <w:rsid w:val="002270BD"/>
    <w:rsid w:val="002366A6"/>
    <w:rsid w:val="002824BC"/>
    <w:rsid w:val="002D6EE5"/>
    <w:rsid w:val="003235D0"/>
    <w:rsid w:val="003D3B1C"/>
    <w:rsid w:val="003F0BDF"/>
    <w:rsid w:val="0043234C"/>
    <w:rsid w:val="004C585F"/>
    <w:rsid w:val="00630AA3"/>
    <w:rsid w:val="00650531"/>
    <w:rsid w:val="00660813"/>
    <w:rsid w:val="006E348C"/>
    <w:rsid w:val="007A5FBE"/>
    <w:rsid w:val="007C601D"/>
    <w:rsid w:val="007E676C"/>
    <w:rsid w:val="00933C24"/>
    <w:rsid w:val="00AC5541"/>
    <w:rsid w:val="00B155FA"/>
    <w:rsid w:val="00BC3E40"/>
    <w:rsid w:val="00D97358"/>
    <w:rsid w:val="00E17C1F"/>
    <w:rsid w:val="00E81843"/>
    <w:rsid w:val="00F20050"/>
    <w:rsid w:val="00F811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0.wmf"/><Relationship Id="rId26" Type="http://schemas.openxmlformats.org/officeDocument/2006/relationships/image" Target="media/image15.png"/><Relationship Id="rId39" Type="http://schemas.openxmlformats.org/officeDocument/2006/relationships/oleObject" Target="embeddings/oleObject10.bin"/><Relationship Id="rId3" Type="http://schemas.microsoft.com/office/2007/relationships/stylesWithEffects" Target="stylesWithEffects.xml"/><Relationship Id="rId21" Type="http://schemas.openxmlformats.org/officeDocument/2006/relationships/image" Target="media/image12.png"/><Relationship Id="rId34" Type="http://schemas.openxmlformats.org/officeDocument/2006/relationships/image" Target="media/image21.wmf"/><Relationship Id="rId42" Type="http://schemas.openxmlformats.org/officeDocument/2006/relationships/image" Target="media/image25.png"/><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4.png"/><Relationship Id="rId33" Type="http://schemas.openxmlformats.org/officeDocument/2006/relationships/image" Target="media/image20.png"/><Relationship Id="rId38" Type="http://schemas.openxmlformats.org/officeDocument/2006/relationships/oleObject" Target="embeddings/oleObject9.bin"/><Relationship Id="rId46" Type="http://schemas.openxmlformats.org/officeDocument/2006/relationships/oleObject" Target="embeddings/oleObject12.bin"/><Relationship Id="rId2" Type="http://schemas.openxmlformats.org/officeDocument/2006/relationships/styles" Target="styles.xml"/><Relationship Id="rId16" Type="http://schemas.openxmlformats.org/officeDocument/2006/relationships/oleObject" Target="embeddings/oleObject1.bin"/><Relationship Id="rId20" Type="http://schemas.openxmlformats.org/officeDocument/2006/relationships/image" Target="media/image11.png"/><Relationship Id="rId29" Type="http://schemas.openxmlformats.org/officeDocument/2006/relationships/image" Target="media/image18.png"/><Relationship Id="rId41" Type="http://schemas.openxmlformats.org/officeDocument/2006/relationships/image" Target="media/image24.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oleObject" Target="embeddings/oleObject4.bin"/><Relationship Id="rId32" Type="http://schemas.openxmlformats.org/officeDocument/2006/relationships/oleObject" Target="embeddings/oleObject6.bin"/><Relationship Id="rId37" Type="http://schemas.openxmlformats.org/officeDocument/2006/relationships/oleObject" Target="embeddings/oleObject8.bin"/><Relationship Id="rId40" Type="http://schemas.openxmlformats.org/officeDocument/2006/relationships/image" Target="media/image23.png"/><Relationship Id="rId45" Type="http://schemas.openxmlformats.org/officeDocument/2006/relationships/image" Target="media/image27.wmf"/><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oleObject" Target="embeddings/oleObject3.bin"/><Relationship Id="rId28" Type="http://schemas.openxmlformats.org/officeDocument/2006/relationships/image" Target="media/image17.png"/><Relationship Id="rId36" Type="http://schemas.openxmlformats.org/officeDocument/2006/relationships/image" Target="media/image22.wmf"/><Relationship Id="rId49"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oleObject" Target="embeddings/oleObject2.bin"/><Relationship Id="rId31" Type="http://schemas.openxmlformats.org/officeDocument/2006/relationships/oleObject" Target="embeddings/oleObject5.bin"/><Relationship Id="rId44" Type="http://schemas.openxmlformats.org/officeDocument/2006/relationships/oleObject" Target="embeddings/oleObject11.bin"/><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wmf"/><Relationship Id="rId22" Type="http://schemas.openxmlformats.org/officeDocument/2006/relationships/image" Target="media/image13.wmf"/><Relationship Id="rId27" Type="http://schemas.openxmlformats.org/officeDocument/2006/relationships/image" Target="media/image16.png"/><Relationship Id="rId30" Type="http://schemas.openxmlformats.org/officeDocument/2006/relationships/image" Target="media/image19.wmf"/><Relationship Id="rId35" Type="http://schemas.openxmlformats.org/officeDocument/2006/relationships/oleObject" Target="embeddings/oleObject7.bin"/><Relationship Id="rId43" Type="http://schemas.openxmlformats.org/officeDocument/2006/relationships/image" Target="media/image26.wmf"/><Relationship Id="rId48" Type="http://schemas.openxmlformats.org/officeDocument/2006/relationships/header" Target="header2.xml"/><Relationship Id="rId8" Type="http://schemas.openxmlformats.org/officeDocument/2006/relationships/image" Target="media/image1.png"/><Relationship Id="rId51"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8.png"/></Relationships>
</file>

<file path=word/_rels/header3.xml.rels><?xml version="1.0" encoding="UTF-8" standalone="yes"?>
<Relationships xmlns="http://schemas.openxmlformats.org/package/2006/relationships"><Relationship Id="rId1" Type="http://schemas.openxmlformats.org/officeDocument/2006/relationships/image" Target="media/image29.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1336</Words>
  <Characters>7620</Characters>
  <Application>Microsoft Office Word</Application>
  <DocSecurity>0</DocSecurity>
  <Lines>63</Lines>
  <Paragraphs>17</Paragraphs>
  <ScaleCrop>false</ScaleCrop>
  <Company/>
  <LinksUpToDate>false</LinksUpToDate>
  <CharactersWithSpaces>8939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2020-08-20T08:27:00Z</dcterms:created>
  <dcterms:modified xsi:type="dcterms:W3CDTF">2020-08-20T08:27:00Z</dcterms:modified>
</cp:coreProperties>
</file>