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77E" w:rsidRDefault="001C577E" w:rsidP="001C577E">
      <w:pPr>
        <w:spacing w:line="360" w:lineRule="auto"/>
        <w:jc w:val="center"/>
        <w:textAlignment w:val="center"/>
        <w:rPr>
          <w:rFonts w:ascii="宋体" w:hAnsi="宋体" w:cs="宋体" w:hint="eastAsia"/>
          <w:b/>
          <w:color w:val="00B050"/>
          <w:sz w:val="32"/>
        </w:rPr>
      </w:pPr>
      <w:r w:rsidRPr="00F67B89">
        <w:rPr>
          <w:rFonts w:eastAsia="Times New Roman"/>
          <w:b/>
          <w:noProof/>
          <w:color w:val="00B050"/>
          <w:sz w:val="32"/>
        </w:rPr>
        <w:drawing>
          <wp:anchor distT="0" distB="0" distL="114300" distR="114300" simplePos="0" relativeHeight="251659264" behindDoc="0" locked="0" layoutInCell="1" allowOverlap="1" wp14:anchorId="73845FB5" wp14:editId="385887D5">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B155FA" w:rsidRPr="00B155FA">
        <w:rPr>
          <w:rFonts w:ascii="宋体" w:hAnsi="宋体" w:cs="宋体" w:hint="eastAsia"/>
          <w:b/>
          <w:color w:val="00B050"/>
          <w:sz w:val="32"/>
        </w:rPr>
        <w:t>广东省</w:t>
      </w:r>
      <w:r w:rsidR="0038060E" w:rsidRPr="0038060E">
        <w:rPr>
          <w:rFonts w:ascii="宋体" w:hAnsi="宋体" w:cs="宋体" w:hint="eastAsia"/>
          <w:b/>
          <w:color w:val="00B050"/>
          <w:sz w:val="32"/>
        </w:rPr>
        <w:t>深圳</w:t>
      </w:r>
      <w:r w:rsidR="00376BBE" w:rsidRPr="00376BBE">
        <w:rPr>
          <w:rFonts w:ascii="宋体" w:hAnsi="宋体" w:cs="宋体" w:hint="eastAsia"/>
          <w:b/>
          <w:color w:val="00B050"/>
          <w:sz w:val="32"/>
        </w:rPr>
        <w:t>市</w:t>
      </w:r>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p>
    <w:p w:rsidR="005C5D71" w:rsidRPr="005C5D71" w:rsidRDefault="005C5D71" w:rsidP="005C5D71">
      <w:pPr>
        <w:spacing w:line="360" w:lineRule="auto"/>
        <w:jc w:val="left"/>
        <w:textAlignment w:val="center"/>
      </w:pPr>
      <w:r>
        <w:rPr>
          <w:noProof/>
        </w:rPr>
        <w:drawing>
          <wp:anchor distT="0" distB="0" distL="114300" distR="114300" simplePos="0" relativeHeight="251661312" behindDoc="0" locked="0" layoutInCell="1" allowOverlap="1">
            <wp:simplePos x="0" y="0"/>
            <wp:positionH relativeFrom="page">
              <wp:posOffset>11734800</wp:posOffset>
            </wp:positionH>
            <wp:positionV relativeFrom="topMargin">
              <wp:posOffset>12001500</wp:posOffset>
            </wp:positionV>
            <wp:extent cx="406400" cy="431800"/>
            <wp:effectExtent l="0" t="0" r="0" b="6350"/>
            <wp:wrapNone/>
            <wp:docPr id="433" name="图片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6400" cy="431800"/>
                    </a:xfrm>
                    <a:prstGeom prst="rect">
                      <a:avLst/>
                    </a:prstGeom>
                    <a:noFill/>
                  </pic:spPr>
                </pic:pic>
              </a:graphicData>
            </a:graphic>
            <wp14:sizeRelH relativeFrom="page">
              <wp14:pctWidth>0</wp14:pctWidth>
            </wp14:sizeRelH>
            <wp14:sizeRelV relativeFrom="page">
              <wp14:pctHeight>0</wp14:pctHeight>
            </wp14:sizeRelV>
          </wp:anchor>
        </w:drawing>
      </w:r>
      <w:bookmarkStart w:id="0" w:name="_GoBack"/>
      <w:bookmarkEnd w:id="0"/>
      <w:r>
        <w:rPr>
          <w:rFonts w:ascii="宋体" w:hAnsi="宋体" w:cs="宋体"/>
          <w:b/>
          <w:sz w:val="24"/>
        </w:rPr>
        <w:t>一、选择题（共</w:t>
      </w:r>
      <w:r>
        <w:rPr>
          <w:rFonts w:eastAsia="Times New Roman"/>
          <w:b/>
          <w:sz w:val="24"/>
        </w:rPr>
        <w:t xml:space="preserve">10 </w:t>
      </w:r>
      <w:r>
        <w:rPr>
          <w:rFonts w:ascii="宋体" w:hAnsi="宋体" w:cs="宋体"/>
          <w:b/>
          <w:sz w:val="24"/>
        </w:rPr>
        <w:t>小题，每小题</w:t>
      </w:r>
      <w:r>
        <w:rPr>
          <w:rFonts w:eastAsia="Times New Roman"/>
          <w:b/>
          <w:sz w:val="24"/>
        </w:rPr>
        <w:t>1.5</w:t>
      </w:r>
      <w:r>
        <w:rPr>
          <w:rFonts w:ascii="宋体" w:hAnsi="宋体" w:cs="宋体"/>
          <w:b/>
          <w:sz w:val="24"/>
        </w:rPr>
        <w:t>分，共</w:t>
      </w:r>
      <w:r>
        <w:rPr>
          <w:rFonts w:eastAsia="Times New Roman"/>
          <w:b/>
          <w:sz w:val="24"/>
        </w:rPr>
        <w:t xml:space="preserve">15 </w:t>
      </w:r>
      <w:r>
        <w:rPr>
          <w:rFonts w:ascii="宋体" w:hAnsi="宋体" w:cs="宋体"/>
          <w:b/>
          <w:sz w:val="24"/>
        </w:rPr>
        <w:t>分。在每小题给出的</w:t>
      </w:r>
      <w:r>
        <w:rPr>
          <w:rFonts w:eastAsia="Times New Roman"/>
          <w:b/>
          <w:sz w:val="24"/>
        </w:rPr>
        <w:t xml:space="preserve">4 </w:t>
      </w:r>
      <w:proofErr w:type="gramStart"/>
      <w:r>
        <w:rPr>
          <w:rFonts w:ascii="宋体" w:hAnsi="宋体" w:cs="宋体"/>
          <w:b/>
          <w:sz w:val="24"/>
        </w:rPr>
        <w:t>个</w:t>
      </w:r>
      <w:proofErr w:type="gramEnd"/>
      <w:r>
        <w:rPr>
          <w:rFonts w:ascii="宋体" w:hAnsi="宋体" w:cs="宋体"/>
          <w:b/>
          <w:sz w:val="24"/>
        </w:rPr>
        <w:t>选项中，只有一项符合题意。）</w:t>
      </w:r>
    </w:p>
    <w:p w:rsidR="005C5D71" w:rsidRDefault="005C5D71" w:rsidP="005C5D71">
      <w:pPr>
        <w:spacing w:line="360" w:lineRule="auto"/>
        <w:jc w:val="left"/>
        <w:textAlignment w:val="center"/>
        <w:rPr>
          <w:rFonts w:ascii="宋体" w:hAnsi="宋体" w:cs="宋体"/>
        </w:rPr>
      </w:pPr>
      <w:r>
        <w:t>1.</w:t>
      </w:r>
      <w:r>
        <w:rPr>
          <w:rFonts w:ascii="宋体" w:hAnsi="宋体" w:cs="宋体"/>
        </w:rPr>
        <w:t>下列描述正确的是（</w:t>
      </w:r>
      <w:r>
        <w:rPr>
          <w:rFonts w:eastAsia="Times New Roman"/>
        </w:rPr>
        <w:t xml:space="preserve"> </w:t>
      </w:r>
      <w:r>
        <w:rPr>
          <w:rFonts w:ascii="宋体" w:hAnsi="宋体" w:cs="宋体"/>
        </w:rPr>
        <w:t>）</w:t>
      </w:r>
    </w:p>
    <w:p w:rsidR="005C5D71" w:rsidRDefault="005C5D71" w:rsidP="005C5D71">
      <w:pPr>
        <w:spacing w:line="360" w:lineRule="auto"/>
        <w:jc w:val="left"/>
        <w:textAlignment w:val="center"/>
        <w:rPr>
          <w:rFonts w:ascii="宋体" w:hAnsi="宋体" w:cs="宋体"/>
        </w:rPr>
      </w:pPr>
      <w:r w:rsidRPr="00BE1BCD">
        <w:rPr>
          <w:rFonts w:hint="eastAsia"/>
        </w:rPr>
        <w:t xml:space="preserve">A. </w:t>
      </w:r>
      <w:r>
        <w:rPr>
          <w:rFonts w:ascii="宋体" w:hAnsi="宋体" w:cs="宋体"/>
        </w:rPr>
        <w:t>“滴水成冰”是化学变化</w:t>
      </w:r>
    </w:p>
    <w:p w:rsidR="005C5D71" w:rsidRDefault="005C5D71" w:rsidP="005C5D71">
      <w:pPr>
        <w:spacing w:line="360" w:lineRule="auto"/>
        <w:jc w:val="left"/>
        <w:textAlignment w:val="center"/>
        <w:rPr>
          <w:rFonts w:ascii="宋体" w:hAnsi="宋体" w:cs="宋体"/>
        </w:rPr>
      </w:pPr>
      <w:r w:rsidRPr="00BE1BCD">
        <w:rPr>
          <w:rFonts w:hint="eastAsia"/>
        </w:rPr>
        <w:t xml:space="preserve">B. </w:t>
      </w:r>
      <w:r>
        <w:rPr>
          <w:rFonts w:ascii="宋体" w:hAnsi="宋体" w:cs="宋体"/>
        </w:rPr>
        <w:t>“花香四溢”表明分子在不断运动</w:t>
      </w:r>
    </w:p>
    <w:p w:rsidR="005C5D71" w:rsidRDefault="005C5D71" w:rsidP="005C5D71">
      <w:pPr>
        <w:spacing w:line="360" w:lineRule="auto"/>
        <w:jc w:val="left"/>
        <w:textAlignment w:val="center"/>
        <w:rPr>
          <w:rFonts w:ascii="宋体" w:hAnsi="宋体" w:cs="宋体"/>
        </w:rPr>
      </w:pPr>
      <w:r w:rsidRPr="00BE1BCD">
        <w:rPr>
          <w:rFonts w:hint="eastAsia"/>
        </w:rPr>
        <w:t xml:space="preserve">C. </w:t>
      </w:r>
      <w:r>
        <w:rPr>
          <w:rFonts w:ascii="宋体" w:hAnsi="宋体" w:cs="宋体"/>
        </w:rPr>
        <w:t>“釜底抽薪”是为了降低可燃物</w:t>
      </w:r>
      <w:r>
        <w:rPr>
          <w:rFonts w:ascii="宋体" w:hAnsi="宋体" w:cs="宋体"/>
          <w:noProof/>
        </w:rPr>
        <w:drawing>
          <wp:inline distT="0" distB="0" distL="0" distR="0">
            <wp:extent cx="133350" cy="176530"/>
            <wp:effectExtent l="0" t="0" r="0" b="0"/>
            <wp:docPr id="432" name="图片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3350" cy="176530"/>
                    </a:xfrm>
                    <a:prstGeom prst="rect">
                      <a:avLst/>
                    </a:prstGeom>
                    <a:noFill/>
                    <a:ln>
                      <a:noFill/>
                    </a:ln>
                  </pic:spPr>
                </pic:pic>
              </a:graphicData>
            </a:graphic>
          </wp:inline>
        </w:drawing>
      </w:r>
      <w:r>
        <w:rPr>
          <w:rFonts w:ascii="宋体" w:hAnsi="宋体" w:cs="宋体"/>
        </w:rPr>
        <w:t>着火点</w:t>
      </w:r>
    </w:p>
    <w:p w:rsidR="005C5D71" w:rsidRDefault="005C5D71" w:rsidP="005C5D71">
      <w:pPr>
        <w:spacing w:line="360" w:lineRule="auto"/>
        <w:jc w:val="left"/>
        <w:textAlignment w:val="center"/>
        <w:rPr>
          <w:rFonts w:ascii="宋体" w:hAnsi="宋体" w:cs="宋体"/>
          <w:color w:val="000000"/>
        </w:rPr>
      </w:pPr>
      <w:r w:rsidRPr="00BE1BCD">
        <w:rPr>
          <w:rFonts w:hint="eastAsia"/>
        </w:rPr>
        <w:t xml:space="preserve">D. </w:t>
      </w:r>
      <w:r>
        <w:rPr>
          <w:rFonts w:ascii="宋体" w:hAnsi="宋体" w:cs="宋体"/>
        </w:rPr>
        <w:t>“百炼成钢”指生铁经多次煅炼转化为纯铁</w:t>
      </w:r>
    </w:p>
    <w:p w:rsidR="005C5D71" w:rsidRDefault="005C5D71" w:rsidP="005C5D71">
      <w:pPr>
        <w:spacing w:line="360" w:lineRule="auto"/>
        <w:textAlignment w:val="center"/>
        <w:rPr>
          <w:color w:val="000000"/>
        </w:rPr>
      </w:pPr>
      <w:r>
        <w:rPr>
          <w:color w:val="2E75B6"/>
        </w:rPr>
        <w:t>【答案】</w:t>
      </w:r>
      <w:r>
        <w:rPr>
          <w:color w:val="000000"/>
        </w:rPr>
        <w:t>B</w:t>
      </w:r>
    </w:p>
    <w:p w:rsidR="005C5D71" w:rsidRDefault="005C5D71" w:rsidP="005C5D71">
      <w:pPr>
        <w:spacing w:line="360" w:lineRule="auto"/>
        <w:textAlignment w:val="center"/>
        <w:rPr>
          <w:color w:val="000000"/>
        </w:rPr>
      </w:pPr>
      <w:r>
        <w:rPr>
          <w:color w:val="2E75B6"/>
        </w:rPr>
        <w:t>【解析】</w:t>
      </w:r>
    </w:p>
    <w:p w:rsidR="005C5D71" w:rsidRDefault="005C5D71" w:rsidP="005C5D71">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w:t>
      </w:r>
      <w:r>
        <w:rPr>
          <w:rFonts w:eastAsia="Times New Roman"/>
          <w:color w:val="000000"/>
        </w:rPr>
        <w:t>“</w:t>
      </w:r>
      <w:r>
        <w:rPr>
          <w:rFonts w:ascii="宋体" w:hAnsi="宋体" w:cs="宋体"/>
          <w:color w:val="000000"/>
        </w:rPr>
        <w:t>滴水成冰</w:t>
      </w:r>
      <w:r>
        <w:rPr>
          <w:rFonts w:eastAsia="Times New Roman"/>
          <w:color w:val="000000"/>
        </w:rPr>
        <w:t>”</w:t>
      </w:r>
      <w:r>
        <w:rPr>
          <w:rFonts w:ascii="宋体" w:hAnsi="宋体" w:cs="宋体"/>
          <w:color w:val="000000"/>
        </w:rPr>
        <w:t>，是水的状态发生变化，没有生成新物质，属于物理变化，故</w:t>
      </w:r>
      <w:r>
        <w:rPr>
          <w:rFonts w:eastAsia="Times New Roman"/>
          <w:color w:val="000000"/>
        </w:rPr>
        <w:t>A</w:t>
      </w:r>
      <w:r>
        <w:rPr>
          <w:rFonts w:ascii="宋体" w:hAnsi="宋体" w:cs="宋体"/>
          <w:color w:val="000000"/>
        </w:rPr>
        <w:t>错误；</w:t>
      </w:r>
    </w:p>
    <w:p w:rsidR="005C5D71" w:rsidRDefault="005C5D71" w:rsidP="005C5D71">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、分子是不断运动的，所以我们能闻到各种气味，</w:t>
      </w:r>
      <w:r>
        <w:rPr>
          <w:rFonts w:eastAsia="Times New Roman"/>
          <w:color w:val="000000"/>
        </w:rPr>
        <w:t>“</w:t>
      </w:r>
      <w:r>
        <w:rPr>
          <w:rFonts w:ascii="宋体" w:hAnsi="宋体" w:cs="宋体"/>
          <w:color w:val="000000"/>
        </w:rPr>
        <w:t>花香四溢</w:t>
      </w:r>
      <w:r>
        <w:rPr>
          <w:rFonts w:eastAsia="Times New Roman"/>
          <w:color w:val="000000"/>
        </w:rPr>
        <w:t>”</w:t>
      </w:r>
      <w:r>
        <w:rPr>
          <w:rFonts w:ascii="宋体" w:hAnsi="宋体" w:cs="宋体"/>
          <w:color w:val="000000"/>
        </w:rPr>
        <w:t>表明分子在不断运动，故</w:t>
      </w:r>
      <w:r>
        <w:rPr>
          <w:rFonts w:eastAsia="Times New Roman"/>
          <w:color w:val="000000"/>
        </w:rPr>
        <w:t>B</w:t>
      </w:r>
      <w:r>
        <w:rPr>
          <w:rFonts w:ascii="宋体" w:hAnsi="宋体" w:cs="宋体"/>
          <w:color w:val="000000"/>
        </w:rPr>
        <w:t>正确。</w:t>
      </w:r>
    </w:p>
    <w:p w:rsidR="005C5D71" w:rsidRDefault="005C5D71" w:rsidP="005C5D71">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、着火点燃是物质的一种性质，一般不改变。</w:t>
      </w:r>
      <w:r>
        <w:rPr>
          <w:rFonts w:eastAsia="Times New Roman"/>
          <w:color w:val="000000"/>
        </w:rPr>
        <w:t>“</w:t>
      </w:r>
      <w:r>
        <w:rPr>
          <w:rFonts w:ascii="宋体" w:hAnsi="宋体" w:cs="宋体"/>
          <w:color w:val="000000"/>
        </w:rPr>
        <w:t>釜底抽薪</w:t>
      </w:r>
      <w:r>
        <w:rPr>
          <w:rFonts w:eastAsia="Times New Roman"/>
          <w:color w:val="000000"/>
        </w:rPr>
        <w:t>”</w:t>
      </w:r>
      <w:r>
        <w:rPr>
          <w:rFonts w:ascii="宋体" w:hAnsi="宋体" w:cs="宋体"/>
          <w:color w:val="000000"/>
        </w:rPr>
        <w:t>是清除可燃物，故</w:t>
      </w:r>
      <w:r>
        <w:rPr>
          <w:rFonts w:eastAsia="Times New Roman"/>
          <w:color w:val="000000"/>
        </w:rPr>
        <w:t>C</w:t>
      </w:r>
      <w:r>
        <w:rPr>
          <w:rFonts w:ascii="宋体" w:hAnsi="宋体" w:cs="宋体"/>
          <w:color w:val="000000"/>
        </w:rPr>
        <w:t>错误；</w:t>
      </w:r>
    </w:p>
    <w:p w:rsidR="005C5D71" w:rsidRDefault="005C5D71" w:rsidP="005C5D71">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、“百炼成钢</w:t>
      </w:r>
      <w:r>
        <w:rPr>
          <w:rFonts w:eastAsia="Times New Roman"/>
          <w:color w:val="000000"/>
        </w:rPr>
        <w:t>”</w:t>
      </w:r>
      <w:r>
        <w:rPr>
          <w:rFonts w:ascii="宋体" w:hAnsi="宋体" w:cs="宋体"/>
          <w:color w:val="000000"/>
        </w:rPr>
        <w:t>指生铁经多次煅炼碳含量降低成为钢，不是转化为纯铁，故</w:t>
      </w:r>
      <w:r>
        <w:rPr>
          <w:rFonts w:eastAsia="Times New Roman"/>
          <w:color w:val="000000"/>
        </w:rPr>
        <w:t>D</w:t>
      </w:r>
      <w:r>
        <w:rPr>
          <w:rFonts w:ascii="宋体" w:hAnsi="宋体" w:cs="宋体"/>
          <w:color w:val="000000"/>
        </w:rPr>
        <w:t>错误。</w:t>
      </w:r>
    </w:p>
    <w:p w:rsidR="005C5D71" w:rsidRDefault="005C5D71" w:rsidP="005C5D71">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5C5D71" w:rsidRDefault="005C5D71" w:rsidP="005C5D71">
      <w:pPr>
        <w:spacing w:line="360" w:lineRule="auto"/>
        <w:jc w:val="left"/>
        <w:textAlignment w:val="center"/>
        <w:rPr>
          <w:rFonts w:ascii="宋体" w:hAnsi="宋体" w:cs="宋体"/>
          <w:color w:val="000000"/>
        </w:rPr>
      </w:pPr>
      <w:r>
        <w:rPr>
          <w:color w:val="000000"/>
        </w:rPr>
        <w:t>2.</w:t>
      </w:r>
      <w:r>
        <w:rPr>
          <w:rFonts w:ascii="宋体" w:hAnsi="宋体" w:cs="宋体"/>
          <w:color w:val="000000"/>
        </w:rPr>
        <w:t>如图为</w:t>
      </w:r>
      <w:proofErr w:type="gramStart"/>
      <w:r>
        <w:rPr>
          <w:rFonts w:ascii="宋体" w:hAnsi="宋体" w:cs="宋体"/>
          <w:color w:val="000000"/>
        </w:rPr>
        <w:t>铕</w:t>
      </w:r>
      <w:proofErr w:type="gramEnd"/>
      <w:r>
        <w:rPr>
          <w:rFonts w:ascii="宋体" w:hAnsi="宋体" w:cs="宋体"/>
          <w:color w:val="000000"/>
        </w:rPr>
        <w:t>在元素周期表中的相关信息，下列有关</w:t>
      </w:r>
      <w:proofErr w:type="gramStart"/>
      <w:r>
        <w:rPr>
          <w:rFonts w:ascii="宋体" w:hAnsi="宋体" w:cs="宋体"/>
          <w:color w:val="000000"/>
        </w:rPr>
        <w:t>铕</w:t>
      </w:r>
      <w:proofErr w:type="gramEnd"/>
      <w:r>
        <w:rPr>
          <w:rFonts w:ascii="宋体" w:hAnsi="宋体" w:cs="宋体"/>
          <w:color w:val="000000"/>
        </w:rPr>
        <w:t>的说法正确的是（</w:t>
      </w:r>
      <w:r>
        <w:rPr>
          <w:rFonts w:eastAsia="Times New Roman"/>
          <w:color w:val="000000"/>
        </w:rPr>
        <w:t xml:space="preserve"> </w:t>
      </w:r>
      <w:r>
        <w:rPr>
          <w:rFonts w:ascii="宋体" w:hAnsi="宋体" w:cs="宋体"/>
          <w:color w:val="000000"/>
        </w:rPr>
        <w:t>）</w:t>
      </w:r>
    </w:p>
    <w:p w:rsidR="005C5D71" w:rsidRDefault="005C5D71" w:rsidP="005C5D71">
      <w:pPr>
        <w:spacing w:line="360" w:lineRule="auto"/>
        <w:jc w:val="left"/>
        <w:textAlignment w:val="center"/>
        <w:rPr>
          <w:color w:val="000000"/>
        </w:rPr>
      </w:pPr>
      <w:r>
        <w:rPr>
          <w:rFonts w:ascii="宋体" w:hAnsi="宋体" w:cs="宋体"/>
          <w:noProof/>
          <w:color w:val="000000"/>
        </w:rPr>
        <w:drawing>
          <wp:inline distT="0" distB="0" distL="0" distR="0">
            <wp:extent cx="1055370" cy="961390"/>
            <wp:effectExtent l="0" t="0" r="0" b="0"/>
            <wp:docPr id="431" name="图片 4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5370" cy="961390"/>
                    </a:xfrm>
                    <a:prstGeom prst="rect">
                      <a:avLst/>
                    </a:prstGeom>
                    <a:noFill/>
                    <a:ln>
                      <a:noFill/>
                    </a:ln>
                  </pic:spPr>
                </pic:pic>
              </a:graphicData>
            </a:graphic>
          </wp:inline>
        </w:drawing>
      </w:r>
    </w:p>
    <w:p w:rsidR="005C5D71" w:rsidRDefault="005C5D71" w:rsidP="005C5D71">
      <w:pPr>
        <w:spacing w:line="360" w:lineRule="auto"/>
        <w:jc w:val="left"/>
        <w:textAlignment w:val="center"/>
        <w:rPr>
          <w:rFonts w:eastAsia="Times New Roman"/>
          <w:color w:val="000000"/>
        </w:rPr>
      </w:pPr>
      <w:r>
        <w:rPr>
          <w:rFonts w:ascii="宋体" w:hAnsi="宋体" w:cs="宋体"/>
          <w:color w:val="000000"/>
        </w:rPr>
        <w:t>A. 铕原子中的质子数为</w:t>
      </w:r>
      <w:r>
        <w:rPr>
          <w:rFonts w:eastAsia="Times New Roman"/>
          <w:color w:val="000000"/>
        </w:rPr>
        <w:t>63</w:t>
      </w:r>
    </w:p>
    <w:p w:rsidR="005C5D71" w:rsidRDefault="005C5D71" w:rsidP="005C5D71">
      <w:pPr>
        <w:spacing w:line="360" w:lineRule="auto"/>
        <w:jc w:val="left"/>
        <w:textAlignment w:val="center"/>
        <w:rPr>
          <w:rFonts w:eastAsia="Times New Roman"/>
          <w:color w:val="000000"/>
        </w:rPr>
      </w:pPr>
      <w:r>
        <w:rPr>
          <w:rFonts w:ascii="宋体" w:hAnsi="宋体" w:cs="宋体"/>
          <w:color w:val="000000"/>
        </w:rPr>
        <w:t>B. 铕的相对原子质量是</w:t>
      </w:r>
      <w:r>
        <w:rPr>
          <w:rFonts w:eastAsia="Times New Roman"/>
          <w:color w:val="000000"/>
        </w:rPr>
        <w:t>152.0g</w:t>
      </w:r>
    </w:p>
    <w:p w:rsidR="005C5D71" w:rsidRDefault="005C5D71" w:rsidP="005C5D71">
      <w:pPr>
        <w:spacing w:line="360" w:lineRule="auto"/>
        <w:jc w:val="left"/>
        <w:textAlignment w:val="center"/>
        <w:rPr>
          <w:rFonts w:ascii="宋体" w:hAnsi="宋体" w:cs="宋体"/>
          <w:color w:val="000000"/>
        </w:rPr>
      </w:pPr>
      <w:r>
        <w:rPr>
          <w:rFonts w:ascii="宋体" w:hAnsi="宋体" w:cs="宋体"/>
          <w:color w:val="000000"/>
        </w:rPr>
        <w:t xml:space="preserve">C. </w:t>
      </w:r>
      <w:r>
        <w:rPr>
          <w:rFonts w:eastAsia="Times New Roman"/>
          <w:color w:val="000000"/>
        </w:rPr>
        <w:t>2Eu</w:t>
      </w:r>
      <w:r>
        <w:rPr>
          <w:rFonts w:eastAsia="Times New Roman"/>
          <w:color w:val="000000"/>
          <w:vertAlign w:val="superscript"/>
        </w:rPr>
        <w:t>2+</w:t>
      </w:r>
      <w:r>
        <w:rPr>
          <w:rFonts w:ascii="宋体" w:hAnsi="宋体" w:cs="宋体"/>
          <w:color w:val="000000"/>
        </w:rPr>
        <w:t>表示</w:t>
      </w:r>
      <w:r>
        <w:rPr>
          <w:rFonts w:eastAsia="Times New Roman"/>
          <w:color w:val="000000"/>
        </w:rPr>
        <w:t xml:space="preserve">2 </w:t>
      </w:r>
      <w:r>
        <w:rPr>
          <w:rFonts w:ascii="宋体" w:hAnsi="宋体" w:cs="宋体"/>
          <w:color w:val="000000"/>
        </w:rPr>
        <w:t>个铕原子</w:t>
      </w:r>
    </w:p>
    <w:p w:rsidR="005C5D71" w:rsidRDefault="005C5D71" w:rsidP="005C5D71">
      <w:pPr>
        <w:spacing w:line="360" w:lineRule="auto"/>
        <w:jc w:val="left"/>
        <w:textAlignment w:val="center"/>
        <w:rPr>
          <w:rFonts w:ascii="宋体" w:hAnsi="宋体" w:cs="宋体"/>
          <w:color w:val="000000"/>
        </w:rPr>
      </w:pPr>
      <w:r>
        <w:rPr>
          <w:rFonts w:ascii="宋体" w:hAnsi="宋体" w:cs="宋体"/>
          <w:color w:val="000000"/>
        </w:rPr>
        <w:t xml:space="preserve">D. </w:t>
      </w:r>
      <w:r>
        <w:rPr>
          <w:rFonts w:eastAsia="Times New Roman"/>
          <w:color w:val="000000"/>
        </w:rPr>
        <w:t>Eu</w:t>
      </w:r>
      <w:r>
        <w:rPr>
          <w:rFonts w:eastAsia="Times New Roman"/>
          <w:color w:val="000000"/>
          <w:vertAlign w:val="subscript"/>
        </w:rPr>
        <w:t>2</w:t>
      </w:r>
      <w:r>
        <w:rPr>
          <w:rFonts w:eastAsia="Times New Roman"/>
          <w:color w:val="000000"/>
        </w:rPr>
        <w:t>O</w:t>
      </w:r>
      <w:r>
        <w:rPr>
          <w:rFonts w:eastAsia="Times New Roman"/>
          <w:color w:val="000000"/>
          <w:vertAlign w:val="subscript"/>
        </w:rPr>
        <w:t xml:space="preserve">3 </w:t>
      </w:r>
      <w:r>
        <w:rPr>
          <w:rFonts w:ascii="宋体" w:hAnsi="宋体" w:cs="宋体"/>
          <w:color w:val="000000"/>
        </w:rPr>
        <w:t>中铕元素的化合价为</w:t>
      </w:r>
      <w:r>
        <w:rPr>
          <w:rFonts w:eastAsia="Times New Roman"/>
          <w:color w:val="000000"/>
        </w:rPr>
        <w:t>+6</w:t>
      </w:r>
      <w:r>
        <w:rPr>
          <w:rFonts w:ascii="宋体" w:hAnsi="宋体" w:cs="宋体"/>
          <w:color w:val="000000"/>
        </w:rPr>
        <w:t>价</w:t>
      </w:r>
    </w:p>
    <w:p w:rsidR="005C5D71" w:rsidRDefault="005C5D71" w:rsidP="005C5D71">
      <w:pPr>
        <w:spacing w:line="360" w:lineRule="auto"/>
        <w:textAlignment w:val="center"/>
        <w:rPr>
          <w:color w:val="000000"/>
        </w:rPr>
      </w:pPr>
      <w:r>
        <w:rPr>
          <w:color w:val="2E75B6"/>
        </w:rPr>
        <w:t>【答案】</w:t>
      </w:r>
      <w:r>
        <w:rPr>
          <w:color w:val="000000"/>
        </w:rPr>
        <w:t>A</w:t>
      </w:r>
    </w:p>
    <w:p w:rsidR="005C5D71" w:rsidRDefault="005C5D71" w:rsidP="005C5D71">
      <w:pPr>
        <w:spacing w:line="360" w:lineRule="auto"/>
        <w:textAlignment w:val="center"/>
        <w:rPr>
          <w:color w:val="000000"/>
        </w:rPr>
      </w:pPr>
      <w:r>
        <w:rPr>
          <w:color w:val="2E75B6"/>
        </w:rPr>
        <w:t>【解析】</w:t>
      </w:r>
    </w:p>
    <w:p w:rsidR="005C5D71" w:rsidRDefault="005C5D71" w:rsidP="005C5D71">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、根据元素周期表中的一格可知，左上角的数字为</w:t>
      </w:r>
      <w:r>
        <w:rPr>
          <w:rFonts w:eastAsia="Times New Roman"/>
          <w:color w:val="000000"/>
        </w:rPr>
        <w:t>63</w:t>
      </w:r>
      <w:r>
        <w:rPr>
          <w:rFonts w:ascii="宋体" w:hAnsi="宋体" w:cs="宋体"/>
          <w:color w:val="000000"/>
        </w:rPr>
        <w:t>，表示原子序数为</w:t>
      </w:r>
      <w:r>
        <w:rPr>
          <w:rFonts w:eastAsia="Times New Roman"/>
          <w:color w:val="000000"/>
        </w:rPr>
        <w:t>63</w:t>
      </w:r>
      <w:r>
        <w:rPr>
          <w:rFonts w:ascii="宋体" w:hAnsi="宋体" w:cs="宋体"/>
          <w:color w:val="000000"/>
        </w:rPr>
        <w:t>；根据原子中原子序数</w:t>
      </w:r>
      <w:r>
        <w:rPr>
          <w:rFonts w:eastAsia="Times New Roman"/>
          <w:color w:val="000000"/>
        </w:rPr>
        <w:t>=</w:t>
      </w:r>
      <w:r>
        <w:rPr>
          <w:rFonts w:ascii="宋体" w:hAnsi="宋体" w:cs="宋体"/>
          <w:color w:val="000000"/>
        </w:rPr>
        <w:t>核电荷数</w:t>
      </w:r>
      <w:r>
        <w:rPr>
          <w:rFonts w:eastAsia="Times New Roman"/>
          <w:color w:val="000000"/>
        </w:rPr>
        <w:t>=</w:t>
      </w:r>
      <w:r>
        <w:rPr>
          <w:rFonts w:ascii="宋体" w:hAnsi="宋体" w:cs="宋体"/>
          <w:color w:val="000000"/>
        </w:rPr>
        <w:t>质子数</w:t>
      </w:r>
      <w:r>
        <w:rPr>
          <w:rFonts w:eastAsia="Times New Roman"/>
          <w:color w:val="000000"/>
        </w:rPr>
        <w:t>=</w:t>
      </w:r>
      <w:r>
        <w:rPr>
          <w:rFonts w:ascii="宋体" w:hAnsi="宋体" w:cs="宋体"/>
          <w:color w:val="000000"/>
        </w:rPr>
        <w:t>核外电子数，则</w:t>
      </w:r>
      <w:proofErr w:type="gramStart"/>
      <w:r>
        <w:rPr>
          <w:rFonts w:ascii="宋体" w:hAnsi="宋体" w:cs="宋体"/>
          <w:color w:val="000000"/>
        </w:rPr>
        <w:t>铕</w:t>
      </w:r>
      <w:proofErr w:type="gramEnd"/>
      <w:r>
        <w:rPr>
          <w:rFonts w:ascii="宋体" w:hAnsi="宋体" w:cs="宋体"/>
          <w:color w:val="000000"/>
        </w:rPr>
        <w:t>原子中的质子数为</w:t>
      </w:r>
      <w:r>
        <w:rPr>
          <w:rFonts w:eastAsia="Times New Roman"/>
          <w:color w:val="000000"/>
        </w:rPr>
        <w:t>63</w:t>
      </w:r>
      <w:r>
        <w:rPr>
          <w:rFonts w:ascii="宋体" w:hAnsi="宋体" w:cs="宋体"/>
          <w:color w:val="000000"/>
        </w:rPr>
        <w:t>，故选项说法正确。</w:t>
      </w:r>
    </w:p>
    <w:p w:rsidR="005C5D71" w:rsidRDefault="005C5D71" w:rsidP="005C5D71">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、根据元素周期表中的一格可知，汉字下面的数字表示相对原子质量，该元素的相对原子质量为</w:t>
      </w:r>
      <w:r>
        <w:rPr>
          <w:rFonts w:eastAsia="Times New Roman"/>
          <w:color w:val="000000"/>
        </w:rPr>
        <w:t>152.0</w:t>
      </w:r>
      <w:r>
        <w:rPr>
          <w:rFonts w:ascii="宋体" w:hAnsi="宋体" w:cs="宋体"/>
          <w:color w:val="000000"/>
        </w:rPr>
        <w:t>，</w:t>
      </w:r>
      <w:r>
        <w:rPr>
          <w:rFonts w:ascii="宋体" w:hAnsi="宋体" w:cs="宋体"/>
          <w:color w:val="000000"/>
        </w:rPr>
        <w:lastRenderedPageBreak/>
        <w:t>相对原子质量单位是“</w:t>
      </w:r>
      <w:r>
        <w:rPr>
          <w:rFonts w:eastAsia="Times New Roman"/>
          <w:color w:val="000000"/>
        </w:rPr>
        <w:t>1</w:t>
      </w:r>
      <w:r>
        <w:rPr>
          <w:rFonts w:ascii="宋体" w:hAnsi="宋体" w:cs="宋体"/>
          <w:color w:val="000000"/>
        </w:rPr>
        <w:t>”，不是“克”，故选项说法错误。</w:t>
      </w:r>
    </w:p>
    <w:p w:rsidR="005C5D71" w:rsidRDefault="005C5D71" w:rsidP="005C5D71">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、由离子的表示方法，在表示该离子的元素符号右上角，标出该离子所带的正负电荷数，数字在前，正负符号在后，带</w:t>
      </w:r>
      <w:r>
        <w:rPr>
          <w:rFonts w:eastAsia="Times New Roman"/>
          <w:color w:val="000000"/>
        </w:rPr>
        <w:t>1</w:t>
      </w:r>
      <w:r>
        <w:rPr>
          <w:rFonts w:ascii="宋体" w:hAnsi="宋体" w:cs="宋体"/>
          <w:color w:val="000000"/>
        </w:rPr>
        <w:t>个电荷时，</w:t>
      </w:r>
      <w:r>
        <w:rPr>
          <w:rFonts w:eastAsia="Times New Roman"/>
          <w:color w:val="000000"/>
        </w:rPr>
        <w:t>1</w:t>
      </w:r>
      <w:r>
        <w:rPr>
          <w:rFonts w:ascii="宋体" w:hAnsi="宋体" w:cs="宋体"/>
          <w:color w:val="000000"/>
        </w:rPr>
        <w:t>要省略，</w:t>
      </w:r>
      <w:proofErr w:type="gramStart"/>
      <w:r>
        <w:rPr>
          <w:rFonts w:ascii="宋体" w:hAnsi="宋体" w:cs="宋体"/>
          <w:color w:val="000000"/>
        </w:rPr>
        <w:t>若表示</w:t>
      </w:r>
      <w:proofErr w:type="gramEnd"/>
      <w:r>
        <w:rPr>
          <w:rFonts w:ascii="宋体" w:hAnsi="宋体" w:cs="宋体"/>
          <w:color w:val="000000"/>
        </w:rPr>
        <w:t>多个该离子，就在其离子符号前加上相应的数字，则</w:t>
      </w:r>
      <w:r>
        <w:rPr>
          <w:rFonts w:eastAsia="Times New Roman"/>
          <w:color w:val="000000"/>
        </w:rPr>
        <w:t>2Eu</w:t>
      </w:r>
      <w:r>
        <w:rPr>
          <w:rFonts w:eastAsia="Times New Roman"/>
          <w:color w:val="000000"/>
          <w:vertAlign w:val="superscript"/>
        </w:rPr>
        <w:t>2+</w:t>
      </w:r>
      <w:r>
        <w:rPr>
          <w:rFonts w:ascii="宋体" w:hAnsi="宋体" w:cs="宋体"/>
          <w:color w:val="000000"/>
        </w:rPr>
        <w:t>表示</w:t>
      </w:r>
      <w:r>
        <w:rPr>
          <w:rFonts w:eastAsia="Times New Roman"/>
          <w:color w:val="000000"/>
        </w:rPr>
        <w:t>2</w:t>
      </w:r>
      <w:r>
        <w:rPr>
          <w:rFonts w:ascii="宋体" w:hAnsi="宋体" w:cs="宋体"/>
          <w:color w:val="000000"/>
        </w:rPr>
        <w:t>个</w:t>
      </w:r>
      <w:proofErr w:type="gramStart"/>
      <w:r>
        <w:rPr>
          <w:rFonts w:ascii="宋体" w:hAnsi="宋体" w:cs="宋体"/>
          <w:color w:val="000000"/>
        </w:rPr>
        <w:t>铕</w:t>
      </w:r>
      <w:proofErr w:type="gramEnd"/>
      <w:r>
        <w:rPr>
          <w:rFonts w:ascii="宋体" w:hAnsi="宋体" w:cs="宋体"/>
          <w:color w:val="000000"/>
        </w:rPr>
        <w:t>离子，故选项说法错误。</w:t>
      </w:r>
    </w:p>
    <w:p w:rsidR="005C5D71" w:rsidRDefault="005C5D71" w:rsidP="005C5D71">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w:t>
      </w:r>
      <w:r>
        <w:rPr>
          <w:rFonts w:eastAsia="Times New Roman"/>
          <w:color w:val="000000"/>
        </w:rPr>
        <w:t>Eu</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中，氧元素显</w:t>
      </w:r>
      <w:r>
        <w:rPr>
          <w:rFonts w:eastAsia="Times New Roman"/>
          <w:color w:val="000000"/>
        </w:rPr>
        <w:t>-2</w:t>
      </w:r>
      <w:r>
        <w:rPr>
          <w:rFonts w:ascii="宋体" w:hAnsi="宋体" w:cs="宋体"/>
          <w:color w:val="000000"/>
        </w:rPr>
        <w:t>价，设</w:t>
      </w:r>
      <w:proofErr w:type="gramStart"/>
      <w:r>
        <w:rPr>
          <w:rFonts w:ascii="宋体" w:hAnsi="宋体" w:cs="宋体"/>
          <w:color w:val="000000"/>
        </w:rPr>
        <w:t>铕</w:t>
      </w:r>
      <w:proofErr w:type="gramEnd"/>
      <w:r>
        <w:rPr>
          <w:rFonts w:ascii="宋体" w:hAnsi="宋体" w:cs="宋体"/>
          <w:color w:val="000000"/>
        </w:rPr>
        <w:t>元素的化合价是</w:t>
      </w:r>
      <w:r>
        <w:rPr>
          <w:rFonts w:eastAsia="Times New Roman"/>
          <w:color w:val="000000"/>
        </w:rPr>
        <w:t>x</w:t>
      </w:r>
      <w:r>
        <w:rPr>
          <w:rFonts w:ascii="宋体" w:hAnsi="宋体" w:cs="宋体"/>
          <w:color w:val="000000"/>
        </w:rPr>
        <w:t>，根据在化合物中正负化合价代数和为零，可得：</w:t>
      </w:r>
      <w:r>
        <w:rPr>
          <w:rFonts w:eastAsia="Times New Roman"/>
          <w:color w:val="000000"/>
        </w:rPr>
        <w:t>2x+</w:t>
      </w: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3=0</w:t>
      </w:r>
      <w:r>
        <w:rPr>
          <w:rFonts w:ascii="宋体" w:hAnsi="宋体" w:cs="宋体"/>
          <w:color w:val="000000"/>
        </w:rPr>
        <w:t>，则</w:t>
      </w:r>
      <w:r>
        <w:rPr>
          <w:rFonts w:eastAsia="Times New Roman"/>
          <w:color w:val="000000"/>
        </w:rPr>
        <w:t>x=+3</w:t>
      </w:r>
      <w:r>
        <w:rPr>
          <w:rFonts w:ascii="宋体" w:hAnsi="宋体" w:cs="宋体"/>
          <w:color w:val="000000"/>
        </w:rPr>
        <w:t>价，故选项说法错误。</w:t>
      </w:r>
    </w:p>
    <w:p w:rsidR="005C5D71" w:rsidRDefault="005C5D71" w:rsidP="005C5D71">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5C5D71" w:rsidRDefault="005C5D71" w:rsidP="005C5D71">
      <w:pPr>
        <w:spacing w:line="360" w:lineRule="auto"/>
        <w:jc w:val="left"/>
        <w:textAlignment w:val="center"/>
        <w:rPr>
          <w:rFonts w:ascii="宋体" w:hAnsi="宋体" w:cs="宋体"/>
          <w:color w:val="000000"/>
        </w:rPr>
      </w:pPr>
      <w:r>
        <w:rPr>
          <w:color w:val="000000"/>
        </w:rPr>
        <w:t>3.</w:t>
      </w:r>
      <w:r>
        <w:rPr>
          <w:rFonts w:ascii="宋体" w:hAnsi="宋体" w:cs="宋体"/>
          <w:color w:val="000000"/>
        </w:rPr>
        <w:t>化学与人类的科学技术、生产生活密切相关。下列说法错误的是（</w:t>
      </w:r>
      <w:r>
        <w:rPr>
          <w:rFonts w:eastAsia="Times New Roman"/>
          <w:color w:val="000000"/>
        </w:rPr>
        <w:t xml:space="preserve"> </w:t>
      </w:r>
      <w:r>
        <w:rPr>
          <w:rFonts w:ascii="宋体" w:hAnsi="宋体" w:cs="宋体"/>
          <w:color w:val="000000"/>
        </w:rPr>
        <w:t>）</w:t>
      </w:r>
    </w:p>
    <w:p w:rsidR="005C5D71" w:rsidRDefault="005C5D71" w:rsidP="005C5D71">
      <w:pPr>
        <w:spacing w:line="360" w:lineRule="auto"/>
        <w:jc w:val="left"/>
        <w:textAlignment w:val="center"/>
        <w:rPr>
          <w:rFonts w:ascii="宋体" w:hAnsi="宋体" w:cs="宋体"/>
          <w:color w:val="000000"/>
        </w:rPr>
      </w:pPr>
      <w:r>
        <w:rPr>
          <w:rFonts w:ascii="宋体" w:hAnsi="宋体" w:cs="宋体"/>
          <w:color w:val="000000"/>
        </w:rPr>
        <w:t>A. 钛合金可应用于火箭和航天飞机</w:t>
      </w:r>
    </w:p>
    <w:p w:rsidR="005C5D71" w:rsidRDefault="005C5D71" w:rsidP="005C5D71">
      <w:pPr>
        <w:spacing w:line="360" w:lineRule="auto"/>
        <w:jc w:val="left"/>
        <w:textAlignment w:val="center"/>
        <w:rPr>
          <w:rFonts w:ascii="宋体" w:hAnsi="宋体" w:cs="宋体"/>
          <w:color w:val="000000"/>
        </w:rPr>
      </w:pPr>
      <w:r>
        <w:rPr>
          <w:rFonts w:ascii="宋体" w:hAnsi="宋体" w:cs="宋体"/>
          <w:color w:val="000000"/>
        </w:rPr>
        <w:t>B. 头盔缓冲层中的塑料属于合成材料</w:t>
      </w:r>
    </w:p>
    <w:p w:rsidR="005C5D71" w:rsidRDefault="005C5D71" w:rsidP="005C5D71">
      <w:pPr>
        <w:spacing w:line="360" w:lineRule="auto"/>
        <w:jc w:val="left"/>
        <w:textAlignment w:val="center"/>
        <w:rPr>
          <w:rFonts w:ascii="宋体" w:hAnsi="宋体" w:cs="宋体"/>
          <w:color w:val="000000"/>
        </w:rPr>
      </w:pPr>
      <w:r>
        <w:rPr>
          <w:rFonts w:ascii="宋体" w:hAnsi="宋体" w:cs="宋体"/>
          <w:color w:val="000000"/>
        </w:rPr>
        <w:t>C. 垃圾分类有利于废旧金属的回收利用</w:t>
      </w:r>
    </w:p>
    <w:p w:rsidR="005C5D71" w:rsidRDefault="005C5D71" w:rsidP="005C5D71">
      <w:pPr>
        <w:spacing w:line="360" w:lineRule="auto"/>
        <w:jc w:val="left"/>
        <w:textAlignment w:val="center"/>
        <w:rPr>
          <w:rFonts w:ascii="宋体" w:hAnsi="宋体" w:cs="宋体"/>
          <w:color w:val="000000"/>
        </w:rPr>
      </w:pPr>
      <w:r>
        <w:rPr>
          <w:rFonts w:ascii="宋体" w:hAnsi="宋体" w:cs="宋体"/>
          <w:color w:val="000000"/>
        </w:rPr>
        <w:t>D. 霉变的花生经冲洗、蒸煮后仍可食用</w:t>
      </w:r>
    </w:p>
    <w:p w:rsidR="005C5D71" w:rsidRDefault="005C5D71" w:rsidP="005C5D71">
      <w:pPr>
        <w:spacing w:line="360" w:lineRule="auto"/>
        <w:textAlignment w:val="center"/>
        <w:rPr>
          <w:color w:val="000000"/>
        </w:rPr>
      </w:pPr>
      <w:r>
        <w:rPr>
          <w:color w:val="2E75B6"/>
        </w:rPr>
        <w:t>【答案】</w:t>
      </w:r>
      <w:r>
        <w:rPr>
          <w:color w:val="000000"/>
        </w:rPr>
        <w:t>D</w:t>
      </w:r>
    </w:p>
    <w:p w:rsidR="005C5D71" w:rsidRDefault="005C5D71" w:rsidP="005C5D71">
      <w:pPr>
        <w:spacing w:line="360" w:lineRule="auto"/>
        <w:textAlignment w:val="center"/>
        <w:rPr>
          <w:color w:val="000000"/>
        </w:rPr>
      </w:pPr>
      <w:r>
        <w:rPr>
          <w:color w:val="2E75B6"/>
        </w:rPr>
        <w:t>【解析】</w:t>
      </w:r>
    </w:p>
    <w:p w:rsidR="005C5D71" w:rsidRDefault="005C5D71" w:rsidP="005C5D71">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、钛合金</w:t>
      </w:r>
      <w:proofErr w:type="gramStart"/>
      <w:r>
        <w:rPr>
          <w:rFonts w:ascii="宋体" w:hAnsi="宋体" w:cs="宋体"/>
          <w:color w:val="000000"/>
        </w:rPr>
        <w:t>密度小抗腐蚀性</w:t>
      </w:r>
      <w:proofErr w:type="gramEnd"/>
      <w:r>
        <w:rPr>
          <w:rFonts w:ascii="宋体" w:hAnsi="宋体" w:cs="宋体"/>
          <w:color w:val="000000"/>
        </w:rPr>
        <w:t>好，可应用于火箭和航天飞机，</w:t>
      </w:r>
      <w:r>
        <w:rPr>
          <w:rFonts w:eastAsia="Times New Roman"/>
          <w:color w:val="000000"/>
        </w:rPr>
        <w:t>A</w:t>
      </w:r>
      <w:r>
        <w:rPr>
          <w:rFonts w:ascii="宋体" w:hAnsi="宋体" w:cs="宋体"/>
          <w:color w:val="000000"/>
        </w:rPr>
        <w:t>正确。</w:t>
      </w:r>
    </w:p>
    <w:p w:rsidR="005C5D71" w:rsidRDefault="005C5D71" w:rsidP="005C5D71">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、塑料、合成纤维、合成橡胶属于合成材料，故头盔缓冲层中的塑料属于合成材料，</w:t>
      </w:r>
      <w:r>
        <w:rPr>
          <w:rFonts w:eastAsia="Times New Roman"/>
          <w:color w:val="000000"/>
        </w:rPr>
        <w:t>B</w:t>
      </w:r>
      <w:r>
        <w:rPr>
          <w:rFonts w:ascii="宋体" w:hAnsi="宋体" w:cs="宋体"/>
          <w:color w:val="000000"/>
        </w:rPr>
        <w:t>正确。</w:t>
      </w:r>
    </w:p>
    <w:p w:rsidR="005C5D71" w:rsidRDefault="005C5D71" w:rsidP="005C5D71">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、垃圾分类有利于废旧金属的回收再利用，</w:t>
      </w:r>
      <w:r>
        <w:rPr>
          <w:rFonts w:eastAsia="Times New Roman"/>
          <w:color w:val="000000"/>
        </w:rPr>
        <w:t>C</w:t>
      </w:r>
      <w:r>
        <w:rPr>
          <w:rFonts w:ascii="宋体" w:hAnsi="宋体" w:cs="宋体"/>
          <w:color w:val="000000"/>
        </w:rPr>
        <w:t>正确。</w:t>
      </w:r>
    </w:p>
    <w:p w:rsidR="005C5D71" w:rsidRDefault="005C5D71" w:rsidP="005C5D71">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、霉变的花生含黄曲霉素，高温不易分解，经冲洗、蒸煮后仍不可食用，</w:t>
      </w:r>
      <w:r>
        <w:rPr>
          <w:rFonts w:eastAsia="Times New Roman"/>
          <w:color w:val="000000"/>
        </w:rPr>
        <w:t>D</w:t>
      </w:r>
      <w:r>
        <w:rPr>
          <w:rFonts w:ascii="宋体" w:hAnsi="宋体" w:cs="宋体"/>
          <w:color w:val="000000"/>
        </w:rPr>
        <w:t>错。</w:t>
      </w:r>
    </w:p>
    <w:p w:rsidR="005C5D71" w:rsidRDefault="005C5D71" w:rsidP="005C5D71">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5C5D71" w:rsidRDefault="005C5D71" w:rsidP="005C5D71">
      <w:pPr>
        <w:spacing w:line="360" w:lineRule="auto"/>
        <w:jc w:val="left"/>
        <w:textAlignment w:val="center"/>
        <w:rPr>
          <w:rFonts w:ascii="宋体" w:hAnsi="宋体" w:cs="宋体"/>
          <w:color w:val="000000"/>
        </w:rPr>
      </w:pPr>
      <w:r>
        <w:rPr>
          <w:color w:val="000000"/>
        </w:rPr>
        <w:t>4.</w:t>
      </w:r>
      <w:proofErr w:type="gramStart"/>
      <w:r>
        <w:rPr>
          <w:rFonts w:ascii="宋体" w:hAnsi="宋体" w:cs="宋体"/>
          <w:color w:val="000000"/>
        </w:rPr>
        <w:t>小深同学</w:t>
      </w:r>
      <w:proofErr w:type="gramEnd"/>
      <w:r>
        <w:rPr>
          <w:rFonts w:ascii="宋体" w:hAnsi="宋体" w:cs="宋体"/>
          <w:color w:val="000000"/>
        </w:rPr>
        <w:t>用思维导图梳理了</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 xml:space="preserve">3 </w:t>
      </w:r>
      <w:r>
        <w:rPr>
          <w:rFonts w:ascii="宋体" w:hAnsi="宋体" w:cs="宋体"/>
          <w:color w:val="000000"/>
        </w:rPr>
        <w:t>的相关知识，其中描述错误的是（</w:t>
      </w:r>
      <w:r>
        <w:rPr>
          <w:rFonts w:eastAsia="Times New Roman"/>
          <w:color w:val="000000"/>
        </w:rPr>
        <w:t xml:space="preserve"> </w:t>
      </w:r>
      <w:r>
        <w:rPr>
          <w:rFonts w:ascii="宋体" w:hAnsi="宋体" w:cs="宋体"/>
          <w:color w:val="000000"/>
        </w:rPr>
        <w:t>）</w:t>
      </w:r>
    </w:p>
    <w:p w:rsidR="005C5D71" w:rsidRDefault="005C5D71" w:rsidP="005C5D71">
      <w:pPr>
        <w:spacing w:line="360" w:lineRule="auto"/>
        <w:jc w:val="left"/>
        <w:textAlignment w:val="center"/>
        <w:rPr>
          <w:color w:val="000000"/>
        </w:rPr>
      </w:pPr>
      <w:r>
        <w:rPr>
          <w:rFonts w:ascii="宋体" w:hAnsi="宋体" w:cs="宋体"/>
          <w:noProof/>
          <w:color w:val="000000"/>
        </w:rPr>
        <w:drawing>
          <wp:inline distT="0" distB="0" distL="0" distR="0">
            <wp:extent cx="4944745" cy="1742440"/>
            <wp:effectExtent l="0" t="0" r="8255" b="0"/>
            <wp:docPr id="430" name="图片 43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44745" cy="1742440"/>
                    </a:xfrm>
                    <a:prstGeom prst="rect">
                      <a:avLst/>
                    </a:prstGeom>
                    <a:noFill/>
                    <a:ln>
                      <a:noFill/>
                    </a:ln>
                  </pic:spPr>
                </pic:pic>
              </a:graphicData>
            </a:graphic>
          </wp:inline>
        </w:drawing>
      </w:r>
    </w:p>
    <w:p w:rsidR="005C5D71" w:rsidRDefault="005C5D71" w:rsidP="005C5D71">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5C5D71" w:rsidRDefault="005C5D71" w:rsidP="005C5D71">
      <w:pPr>
        <w:spacing w:line="360" w:lineRule="auto"/>
        <w:textAlignment w:val="center"/>
        <w:rPr>
          <w:color w:val="000000"/>
        </w:rPr>
      </w:pPr>
      <w:r>
        <w:rPr>
          <w:color w:val="2E75B6"/>
        </w:rPr>
        <w:t>【答案】</w:t>
      </w:r>
      <w:r>
        <w:rPr>
          <w:color w:val="000000"/>
        </w:rPr>
        <w:t>A</w:t>
      </w:r>
    </w:p>
    <w:p w:rsidR="005C5D71" w:rsidRDefault="005C5D71" w:rsidP="005C5D71">
      <w:pPr>
        <w:spacing w:line="360" w:lineRule="auto"/>
        <w:textAlignment w:val="center"/>
        <w:rPr>
          <w:color w:val="000000"/>
        </w:rPr>
      </w:pPr>
      <w:r>
        <w:rPr>
          <w:color w:val="2E75B6"/>
        </w:rPr>
        <w:t>【解析】</w:t>
      </w:r>
    </w:p>
    <w:p w:rsidR="005C5D71" w:rsidRDefault="005C5D71" w:rsidP="005C5D71">
      <w:pPr>
        <w:spacing w:line="360" w:lineRule="auto"/>
        <w:textAlignment w:val="center"/>
        <w:rPr>
          <w:rFonts w:ascii="宋体" w:hAnsi="宋体" w:cs="宋体"/>
          <w:color w:val="000000"/>
        </w:rPr>
      </w:pPr>
      <w:r>
        <w:rPr>
          <w:color w:val="000000"/>
        </w:rPr>
        <w:lastRenderedPageBreak/>
        <w:t>【详解】</w:t>
      </w:r>
      <w:r>
        <w:rPr>
          <w:rFonts w:eastAsia="Times New Roman"/>
          <w:color w:val="000000"/>
        </w:rPr>
        <w:t>A</w:t>
      </w:r>
      <w:r>
        <w:rPr>
          <w:rFonts w:ascii="宋体" w:hAnsi="宋体" w:cs="宋体"/>
          <w:color w:val="000000"/>
        </w:rPr>
        <w:t>、碳酸钠俗称纯碱或苏打，不是烧碱，烧碱是氢氧化钠的俗称，描述错误符合题意；</w:t>
      </w:r>
    </w:p>
    <w:p w:rsidR="005C5D71" w:rsidRDefault="005C5D71" w:rsidP="005C5D71">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、碳酸钠是白色固体，描述正确不符合题意；</w:t>
      </w:r>
    </w:p>
    <w:p w:rsidR="005C5D71" w:rsidRDefault="005C5D71" w:rsidP="005C5D71">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、碳酸钠和稀盐酸反应，生成氯化钠二氧化碳和水，和</w:t>
      </w:r>
      <w:proofErr w:type="gramStart"/>
      <w:r>
        <w:rPr>
          <w:rFonts w:ascii="宋体" w:hAnsi="宋体" w:cs="宋体"/>
          <w:color w:val="000000"/>
        </w:rPr>
        <w:t>氢氧化钙</w:t>
      </w:r>
      <w:proofErr w:type="gramEnd"/>
      <w:r>
        <w:rPr>
          <w:rFonts w:ascii="宋体" w:hAnsi="宋体" w:cs="宋体"/>
          <w:color w:val="000000"/>
        </w:rPr>
        <w:t>反应生成碳酸钙沉淀和</w:t>
      </w:r>
      <w:proofErr w:type="gramStart"/>
      <w:r>
        <w:rPr>
          <w:rFonts w:ascii="宋体" w:hAnsi="宋体" w:cs="宋体"/>
          <w:color w:val="000000"/>
        </w:rPr>
        <w:t>氢氧化钠</w:t>
      </w:r>
      <w:proofErr w:type="gramEnd"/>
      <w:r>
        <w:rPr>
          <w:rFonts w:ascii="宋体" w:hAnsi="宋体" w:cs="宋体"/>
          <w:color w:val="000000"/>
        </w:rPr>
        <w:t>，和氯化钙反应生成碳酸钙沉淀和氯化钠，描述正确不符合题意；</w:t>
      </w:r>
    </w:p>
    <w:p w:rsidR="005C5D71" w:rsidRDefault="005C5D71" w:rsidP="005C5D71">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、碳酸钠可用于玻璃、洗涤剂的生产，描述正确不符合题意。故选</w:t>
      </w:r>
      <w:r>
        <w:rPr>
          <w:rFonts w:eastAsia="Times New Roman"/>
          <w:color w:val="000000"/>
        </w:rPr>
        <w:t>A</w:t>
      </w:r>
      <w:r>
        <w:rPr>
          <w:rFonts w:ascii="宋体" w:hAnsi="宋体" w:cs="宋体"/>
          <w:color w:val="000000"/>
        </w:rPr>
        <w:t>。</w:t>
      </w:r>
    </w:p>
    <w:p w:rsidR="005C5D71" w:rsidRDefault="005C5D71" w:rsidP="005C5D71">
      <w:pPr>
        <w:spacing w:line="360" w:lineRule="auto"/>
        <w:jc w:val="left"/>
        <w:textAlignment w:val="center"/>
        <w:rPr>
          <w:rFonts w:ascii="宋体" w:hAnsi="宋体" w:cs="宋体"/>
          <w:color w:val="000000"/>
        </w:rPr>
      </w:pPr>
      <w:r>
        <w:rPr>
          <w:color w:val="000000"/>
        </w:rPr>
        <w:t>5.</w:t>
      </w:r>
      <w:r>
        <w:rPr>
          <w:rFonts w:ascii="宋体" w:hAnsi="宋体" w:cs="宋体"/>
          <w:color w:val="000000"/>
        </w:rPr>
        <w:t>“艾叶香，香满堂；粽子香，香厨房。”据研究，粽子的香味源于</w:t>
      </w:r>
      <w:proofErr w:type="gramStart"/>
      <w:r>
        <w:rPr>
          <w:rFonts w:ascii="宋体" w:hAnsi="宋体" w:cs="宋体"/>
          <w:color w:val="000000"/>
        </w:rPr>
        <w:t>粽</w:t>
      </w:r>
      <w:proofErr w:type="gramEnd"/>
      <w:r>
        <w:rPr>
          <w:rFonts w:ascii="宋体" w:hAnsi="宋体" w:cs="宋体"/>
          <w:color w:val="000000"/>
        </w:rPr>
        <w:t>叶的主要成分——对乙烯基苯酚（化学式为</w:t>
      </w:r>
      <w:r>
        <w:rPr>
          <w:rFonts w:eastAsia="Times New Roman"/>
          <w:color w:val="000000"/>
        </w:rPr>
        <w:t>C</w:t>
      </w:r>
      <w:r>
        <w:rPr>
          <w:rFonts w:eastAsia="Times New Roman"/>
          <w:color w:val="000000"/>
          <w:vertAlign w:val="subscript"/>
        </w:rPr>
        <w:t>8</w:t>
      </w:r>
      <w:r>
        <w:rPr>
          <w:rFonts w:eastAsia="Times New Roman"/>
          <w:color w:val="000000"/>
        </w:rPr>
        <w:t>H</w:t>
      </w:r>
      <w:r>
        <w:rPr>
          <w:rFonts w:eastAsia="Times New Roman"/>
          <w:color w:val="000000"/>
          <w:vertAlign w:val="subscript"/>
        </w:rPr>
        <w:t>8</w:t>
      </w:r>
      <w:r>
        <w:rPr>
          <w:rFonts w:eastAsia="Times New Roman"/>
          <w:color w:val="000000"/>
        </w:rPr>
        <w:t>O</w:t>
      </w:r>
      <w:r>
        <w:rPr>
          <w:rFonts w:ascii="宋体" w:hAnsi="宋体" w:cs="宋体"/>
          <w:color w:val="000000"/>
        </w:rPr>
        <w:t>）。下列说法正确的是</w:t>
      </w:r>
      <w:r>
        <w:rPr>
          <w:rFonts w:eastAsia="Times New Roman"/>
          <w:color w:val="000000"/>
        </w:rPr>
        <w:t xml:space="preserve"> </w:t>
      </w:r>
      <w:r>
        <w:rPr>
          <w:rFonts w:ascii="宋体" w:hAnsi="宋体" w:cs="宋体"/>
          <w:color w:val="000000"/>
        </w:rPr>
        <w:t>（</w:t>
      </w:r>
      <w:r>
        <w:rPr>
          <w:rFonts w:eastAsia="Times New Roman"/>
          <w:color w:val="000000"/>
        </w:rPr>
        <w:t xml:space="preserve"> </w:t>
      </w:r>
      <w:r>
        <w:rPr>
          <w:rFonts w:ascii="宋体" w:hAnsi="宋体" w:cs="宋体"/>
          <w:color w:val="000000"/>
        </w:rPr>
        <w:t>）</w:t>
      </w:r>
    </w:p>
    <w:p w:rsidR="005C5D71" w:rsidRDefault="005C5D71" w:rsidP="005C5D71">
      <w:pPr>
        <w:spacing w:line="360" w:lineRule="auto"/>
        <w:jc w:val="left"/>
        <w:textAlignment w:val="center"/>
        <w:rPr>
          <w:rFonts w:ascii="宋体" w:hAnsi="宋体" w:cs="宋体"/>
          <w:color w:val="000000"/>
        </w:rPr>
      </w:pPr>
      <w:r>
        <w:rPr>
          <w:rFonts w:ascii="宋体" w:hAnsi="宋体" w:cs="宋体"/>
          <w:color w:val="000000"/>
        </w:rPr>
        <w:t>A</w:t>
      </w:r>
      <w:r>
        <w:rPr>
          <w:rFonts w:ascii="宋体" w:hAnsi="宋体" w:cs="宋体"/>
          <w:noProof/>
          <w:color w:val="000000"/>
          <w:position w:val="-22"/>
        </w:rPr>
        <w:drawing>
          <wp:inline distT="0" distB="0" distL="0" distR="0">
            <wp:extent cx="31115" cy="90170"/>
            <wp:effectExtent l="0" t="0" r="6985" b="5080"/>
            <wp:docPr id="429" name="图片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115" cy="90170"/>
                    </a:xfrm>
                    <a:prstGeom prst="rect">
                      <a:avLst/>
                    </a:prstGeom>
                    <a:noFill/>
                    <a:ln>
                      <a:noFill/>
                    </a:ln>
                  </pic:spPr>
                </pic:pic>
              </a:graphicData>
            </a:graphic>
          </wp:inline>
        </w:drawing>
      </w:r>
      <w:r>
        <w:rPr>
          <w:rFonts w:ascii="宋体" w:hAnsi="宋体" w:cs="宋体"/>
          <w:color w:val="000000"/>
        </w:rPr>
        <w:t xml:space="preserve"> 对乙烯基苯酚不属于有机物</w:t>
      </w:r>
    </w:p>
    <w:p w:rsidR="005C5D71" w:rsidRDefault="005C5D71" w:rsidP="005C5D71">
      <w:pPr>
        <w:spacing w:line="360" w:lineRule="auto"/>
        <w:jc w:val="left"/>
        <w:textAlignment w:val="center"/>
        <w:rPr>
          <w:rFonts w:ascii="宋体" w:hAnsi="宋体" w:cs="宋体"/>
          <w:color w:val="000000"/>
        </w:rPr>
      </w:pPr>
      <w:r>
        <w:rPr>
          <w:rFonts w:ascii="宋体" w:hAnsi="宋体" w:cs="宋体"/>
          <w:color w:val="000000"/>
        </w:rPr>
        <w:t>B. 对乙烯基苯酚由</w:t>
      </w:r>
      <w:r>
        <w:rPr>
          <w:rFonts w:eastAsia="Times New Roman"/>
          <w:color w:val="000000"/>
        </w:rPr>
        <w:t xml:space="preserve">3 </w:t>
      </w:r>
      <w:r>
        <w:rPr>
          <w:rFonts w:ascii="宋体" w:hAnsi="宋体" w:cs="宋体"/>
          <w:color w:val="000000"/>
        </w:rPr>
        <w:t>种元素组成</w:t>
      </w:r>
    </w:p>
    <w:p w:rsidR="005C5D71" w:rsidRDefault="005C5D71" w:rsidP="005C5D71">
      <w:pPr>
        <w:spacing w:line="360" w:lineRule="auto"/>
        <w:jc w:val="left"/>
        <w:textAlignment w:val="center"/>
        <w:rPr>
          <w:rFonts w:eastAsia="Times New Roman"/>
          <w:color w:val="000000"/>
        </w:rPr>
      </w:pPr>
      <w:r>
        <w:rPr>
          <w:rFonts w:ascii="宋体" w:hAnsi="宋体" w:cs="宋体"/>
          <w:color w:val="000000"/>
        </w:rPr>
        <w:t>C. 对乙烯基苯酚中</w:t>
      </w:r>
      <w:r>
        <w:rPr>
          <w:rFonts w:eastAsia="Times New Roman"/>
          <w:color w:val="000000"/>
        </w:rPr>
        <w:t>C</w:t>
      </w:r>
      <w:r>
        <w:rPr>
          <w:rFonts w:ascii="宋体" w:hAnsi="宋体" w:cs="宋体"/>
          <w:color w:val="000000"/>
        </w:rPr>
        <w:t>、</w:t>
      </w:r>
      <w:r>
        <w:rPr>
          <w:rFonts w:eastAsia="Times New Roman"/>
          <w:color w:val="000000"/>
        </w:rPr>
        <w:t>H</w:t>
      </w:r>
      <w:r>
        <w:rPr>
          <w:rFonts w:ascii="宋体" w:hAnsi="宋体" w:cs="宋体"/>
          <w:color w:val="000000"/>
        </w:rPr>
        <w:t>、</w:t>
      </w:r>
      <w:r>
        <w:rPr>
          <w:rFonts w:eastAsia="Times New Roman"/>
          <w:color w:val="000000"/>
        </w:rPr>
        <w:t xml:space="preserve">O </w:t>
      </w:r>
      <w:r>
        <w:rPr>
          <w:rFonts w:ascii="宋体" w:hAnsi="宋体" w:cs="宋体"/>
          <w:color w:val="000000"/>
        </w:rPr>
        <w:t>三种元素的质量比为</w:t>
      </w:r>
      <w:r>
        <w:rPr>
          <w:rFonts w:eastAsia="Times New Roman"/>
          <w:color w:val="000000"/>
        </w:rPr>
        <w:t>8</w:t>
      </w:r>
      <w:r>
        <w:rPr>
          <w:rFonts w:ascii="宋体" w:hAnsi="宋体" w:cs="宋体"/>
          <w:color w:val="000000"/>
        </w:rPr>
        <w:t>﹕</w:t>
      </w:r>
      <w:r>
        <w:rPr>
          <w:rFonts w:eastAsia="Times New Roman"/>
          <w:color w:val="000000"/>
        </w:rPr>
        <w:t>8</w:t>
      </w:r>
      <w:r>
        <w:rPr>
          <w:rFonts w:ascii="宋体" w:hAnsi="宋体" w:cs="宋体"/>
          <w:color w:val="000000"/>
        </w:rPr>
        <w:t>﹕</w:t>
      </w:r>
      <w:r>
        <w:rPr>
          <w:rFonts w:eastAsia="Times New Roman"/>
          <w:color w:val="000000"/>
        </w:rPr>
        <w:t>1</w:t>
      </w:r>
    </w:p>
    <w:p w:rsidR="005C5D71" w:rsidRDefault="005C5D71" w:rsidP="005C5D71">
      <w:pPr>
        <w:spacing w:line="360" w:lineRule="auto"/>
        <w:jc w:val="left"/>
        <w:textAlignment w:val="center"/>
        <w:rPr>
          <w:rFonts w:ascii="宋体" w:hAnsi="宋体" w:cs="宋体"/>
          <w:color w:val="000000"/>
        </w:rPr>
      </w:pPr>
      <w:r>
        <w:rPr>
          <w:rFonts w:ascii="宋体" w:hAnsi="宋体" w:cs="宋体"/>
          <w:color w:val="000000"/>
        </w:rPr>
        <w:t>D. 对乙烯基苯酚由</w:t>
      </w:r>
      <w:r>
        <w:rPr>
          <w:rFonts w:eastAsia="Times New Roman"/>
          <w:color w:val="000000"/>
        </w:rPr>
        <w:t xml:space="preserve">8 </w:t>
      </w:r>
      <w:r>
        <w:rPr>
          <w:rFonts w:ascii="宋体" w:hAnsi="宋体" w:cs="宋体"/>
          <w:color w:val="000000"/>
        </w:rPr>
        <w:t>个</w:t>
      </w:r>
      <w:r>
        <w:rPr>
          <w:rFonts w:eastAsia="Times New Roman"/>
          <w:color w:val="000000"/>
        </w:rPr>
        <w:t xml:space="preserve">C </w:t>
      </w:r>
      <w:r>
        <w:rPr>
          <w:rFonts w:ascii="宋体" w:hAnsi="宋体" w:cs="宋体"/>
          <w:color w:val="000000"/>
        </w:rPr>
        <w:t>原子、</w:t>
      </w:r>
      <w:r>
        <w:rPr>
          <w:rFonts w:eastAsia="Times New Roman"/>
          <w:color w:val="000000"/>
        </w:rPr>
        <w:t xml:space="preserve">8 </w:t>
      </w:r>
      <w:r>
        <w:rPr>
          <w:rFonts w:ascii="宋体" w:hAnsi="宋体" w:cs="宋体"/>
          <w:color w:val="000000"/>
        </w:rPr>
        <w:t>个</w:t>
      </w:r>
      <w:r>
        <w:rPr>
          <w:rFonts w:eastAsia="Times New Roman"/>
          <w:color w:val="000000"/>
        </w:rPr>
        <w:t xml:space="preserve">H </w:t>
      </w:r>
      <w:r>
        <w:rPr>
          <w:rFonts w:ascii="宋体" w:hAnsi="宋体" w:cs="宋体"/>
          <w:color w:val="000000"/>
        </w:rPr>
        <w:t>原子、</w:t>
      </w:r>
      <w:r>
        <w:rPr>
          <w:rFonts w:eastAsia="Times New Roman"/>
          <w:color w:val="000000"/>
        </w:rPr>
        <w:t xml:space="preserve">1 </w:t>
      </w:r>
      <w:r>
        <w:rPr>
          <w:rFonts w:ascii="宋体" w:hAnsi="宋体" w:cs="宋体"/>
          <w:color w:val="000000"/>
        </w:rPr>
        <w:t>个</w:t>
      </w:r>
      <w:r>
        <w:rPr>
          <w:rFonts w:eastAsia="Times New Roman"/>
          <w:color w:val="000000"/>
        </w:rPr>
        <w:t xml:space="preserve">O </w:t>
      </w:r>
      <w:r>
        <w:rPr>
          <w:rFonts w:ascii="宋体" w:hAnsi="宋体" w:cs="宋体"/>
          <w:color w:val="000000"/>
        </w:rPr>
        <w:t>原子构成</w:t>
      </w:r>
    </w:p>
    <w:p w:rsidR="005C5D71" w:rsidRDefault="005C5D71" w:rsidP="005C5D71">
      <w:pPr>
        <w:spacing w:line="360" w:lineRule="auto"/>
        <w:textAlignment w:val="center"/>
        <w:rPr>
          <w:color w:val="000000"/>
        </w:rPr>
      </w:pPr>
      <w:r>
        <w:rPr>
          <w:color w:val="2E75B6"/>
        </w:rPr>
        <w:t>【答案】</w:t>
      </w:r>
      <w:r>
        <w:rPr>
          <w:color w:val="000000"/>
        </w:rPr>
        <w:t>B</w:t>
      </w:r>
    </w:p>
    <w:p w:rsidR="005C5D71" w:rsidRDefault="005C5D71" w:rsidP="005C5D71">
      <w:pPr>
        <w:spacing w:line="360" w:lineRule="auto"/>
        <w:textAlignment w:val="center"/>
        <w:rPr>
          <w:color w:val="000000"/>
        </w:rPr>
      </w:pPr>
      <w:r>
        <w:rPr>
          <w:color w:val="2E75B6"/>
        </w:rPr>
        <w:t>【解析】</w:t>
      </w:r>
    </w:p>
    <w:p w:rsidR="005C5D71" w:rsidRDefault="005C5D71" w:rsidP="005C5D71">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、含碳元素的化合物属于有机物，乙烯基苯酚（化学式为</w:t>
      </w:r>
      <w:r>
        <w:rPr>
          <w:rFonts w:eastAsia="Times New Roman"/>
          <w:color w:val="000000"/>
        </w:rPr>
        <w:t>C</w:t>
      </w:r>
      <w:r>
        <w:rPr>
          <w:rFonts w:eastAsia="Times New Roman"/>
          <w:color w:val="000000"/>
          <w:vertAlign w:val="subscript"/>
        </w:rPr>
        <w:t>8</w:t>
      </w:r>
      <w:r>
        <w:rPr>
          <w:rFonts w:eastAsia="Times New Roman"/>
          <w:color w:val="000000"/>
        </w:rPr>
        <w:t>H</w:t>
      </w:r>
      <w:r>
        <w:rPr>
          <w:rFonts w:eastAsia="Times New Roman"/>
          <w:color w:val="000000"/>
          <w:vertAlign w:val="subscript"/>
        </w:rPr>
        <w:t>8</w:t>
      </w:r>
      <w:r>
        <w:rPr>
          <w:rFonts w:eastAsia="Times New Roman"/>
          <w:color w:val="000000"/>
        </w:rPr>
        <w:t>O</w:t>
      </w:r>
      <w:r>
        <w:rPr>
          <w:rFonts w:ascii="宋体" w:hAnsi="宋体" w:cs="宋体"/>
          <w:color w:val="000000"/>
        </w:rPr>
        <w:t>）含碳元素，属于有机物，</w:t>
      </w:r>
      <w:r>
        <w:rPr>
          <w:rFonts w:eastAsia="Times New Roman"/>
          <w:color w:val="000000"/>
        </w:rPr>
        <w:t>A</w:t>
      </w:r>
      <w:r>
        <w:rPr>
          <w:rFonts w:ascii="宋体" w:hAnsi="宋体" w:cs="宋体"/>
          <w:color w:val="000000"/>
        </w:rPr>
        <w:t>错。</w:t>
      </w:r>
    </w:p>
    <w:p w:rsidR="005C5D71" w:rsidRDefault="005C5D71" w:rsidP="005C5D71">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、对乙烯基苯酚由碳、氢、氧</w:t>
      </w:r>
      <w:r>
        <w:rPr>
          <w:rFonts w:eastAsia="Times New Roman"/>
          <w:color w:val="000000"/>
        </w:rPr>
        <w:t xml:space="preserve">3 </w:t>
      </w:r>
      <w:r>
        <w:rPr>
          <w:rFonts w:ascii="宋体" w:hAnsi="宋体" w:cs="宋体"/>
          <w:color w:val="000000"/>
        </w:rPr>
        <w:t>种元素组成，</w:t>
      </w:r>
      <w:r>
        <w:rPr>
          <w:rFonts w:eastAsia="Times New Roman"/>
          <w:color w:val="000000"/>
        </w:rPr>
        <w:t>B</w:t>
      </w:r>
      <w:r>
        <w:rPr>
          <w:rFonts w:ascii="宋体" w:hAnsi="宋体" w:cs="宋体"/>
          <w:color w:val="000000"/>
        </w:rPr>
        <w:t>正确。</w:t>
      </w:r>
    </w:p>
    <w:p w:rsidR="005C5D71" w:rsidRDefault="005C5D71" w:rsidP="005C5D71">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、对乙烯基苯酚中</w:t>
      </w:r>
      <w:r>
        <w:rPr>
          <w:rFonts w:eastAsia="Times New Roman"/>
          <w:color w:val="000000"/>
        </w:rPr>
        <w:t>C</w:t>
      </w:r>
      <w:r>
        <w:rPr>
          <w:rFonts w:ascii="宋体" w:hAnsi="宋体" w:cs="宋体"/>
          <w:color w:val="000000"/>
        </w:rPr>
        <w:t>、</w:t>
      </w:r>
      <w:r>
        <w:rPr>
          <w:rFonts w:eastAsia="Times New Roman"/>
          <w:color w:val="000000"/>
        </w:rPr>
        <w:t>H</w:t>
      </w:r>
      <w:r>
        <w:rPr>
          <w:rFonts w:ascii="宋体" w:hAnsi="宋体" w:cs="宋体"/>
          <w:color w:val="000000"/>
        </w:rPr>
        <w:t>、</w:t>
      </w:r>
      <w:r>
        <w:rPr>
          <w:rFonts w:eastAsia="Times New Roman"/>
          <w:color w:val="000000"/>
        </w:rPr>
        <w:t xml:space="preserve">O </w:t>
      </w:r>
      <w:r>
        <w:rPr>
          <w:rFonts w:ascii="宋体" w:hAnsi="宋体" w:cs="宋体"/>
          <w:color w:val="000000"/>
        </w:rPr>
        <w:t>三种元素的质量比为（</w:t>
      </w:r>
      <w:r>
        <w:rPr>
          <w:rFonts w:eastAsia="Times New Roman"/>
          <w:color w:val="000000"/>
        </w:rPr>
        <w:t>12×8</w:t>
      </w:r>
      <w:r>
        <w:rPr>
          <w:rFonts w:ascii="宋体" w:hAnsi="宋体" w:cs="宋体"/>
          <w:color w:val="000000"/>
        </w:rPr>
        <w:t>）：（</w:t>
      </w:r>
      <w:r>
        <w:rPr>
          <w:rFonts w:eastAsia="Times New Roman"/>
          <w:color w:val="000000"/>
        </w:rPr>
        <w:t>1×8</w:t>
      </w:r>
      <w:r>
        <w:rPr>
          <w:rFonts w:ascii="宋体" w:hAnsi="宋体" w:cs="宋体"/>
          <w:color w:val="000000"/>
        </w:rPr>
        <w:t>）：（</w:t>
      </w:r>
      <w:r>
        <w:rPr>
          <w:rFonts w:eastAsia="Times New Roman"/>
          <w:color w:val="000000"/>
        </w:rPr>
        <w:t>16×1</w:t>
      </w:r>
      <w:r>
        <w:rPr>
          <w:rFonts w:ascii="宋体" w:hAnsi="宋体" w:cs="宋体"/>
          <w:color w:val="000000"/>
        </w:rPr>
        <w:t>）</w:t>
      </w:r>
      <w:r>
        <w:rPr>
          <w:rFonts w:eastAsia="Times New Roman"/>
          <w:color w:val="000000"/>
        </w:rPr>
        <w:t>=12</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C</w:t>
      </w:r>
      <w:r>
        <w:rPr>
          <w:rFonts w:ascii="宋体" w:hAnsi="宋体" w:cs="宋体"/>
          <w:color w:val="000000"/>
        </w:rPr>
        <w:t>错。</w:t>
      </w:r>
    </w:p>
    <w:p w:rsidR="005C5D71" w:rsidRDefault="005C5D71" w:rsidP="005C5D71">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、一个对乙烯基苯酚分子由</w:t>
      </w:r>
      <w:r>
        <w:rPr>
          <w:rFonts w:eastAsia="Times New Roman"/>
          <w:color w:val="000000"/>
        </w:rPr>
        <w:t xml:space="preserve">8 </w:t>
      </w:r>
      <w:proofErr w:type="gramStart"/>
      <w:r>
        <w:rPr>
          <w:rFonts w:ascii="宋体" w:hAnsi="宋体" w:cs="宋体"/>
          <w:color w:val="000000"/>
        </w:rPr>
        <w:t>个</w:t>
      </w:r>
      <w:proofErr w:type="gramEnd"/>
      <w:r>
        <w:rPr>
          <w:rFonts w:eastAsia="Times New Roman"/>
          <w:color w:val="000000"/>
        </w:rPr>
        <w:t xml:space="preserve">C </w:t>
      </w:r>
      <w:r>
        <w:rPr>
          <w:rFonts w:ascii="宋体" w:hAnsi="宋体" w:cs="宋体"/>
          <w:color w:val="000000"/>
        </w:rPr>
        <w:t>原子、</w:t>
      </w:r>
      <w:r>
        <w:rPr>
          <w:rFonts w:eastAsia="Times New Roman"/>
          <w:color w:val="000000"/>
        </w:rPr>
        <w:t xml:space="preserve">8 </w:t>
      </w:r>
      <w:proofErr w:type="gramStart"/>
      <w:r>
        <w:rPr>
          <w:rFonts w:ascii="宋体" w:hAnsi="宋体" w:cs="宋体"/>
          <w:color w:val="000000"/>
        </w:rPr>
        <w:t>个</w:t>
      </w:r>
      <w:proofErr w:type="gramEnd"/>
      <w:r>
        <w:rPr>
          <w:rFonts w:eastAsia="Times New Roman"/>
          <w:color w:val="000000"/>
        </w:rPr>
        <w:t xml:space="preserve">H </w:t>
      </w:r>
      <w:r>
        <w:rPr>
          <w:rFonts w:ascii="宋体" w:hAnsi="宋体" w:cs="宋体"/>
          <w:color w:val="000000"/>
        </w:rPr>
        <w:t>原子、</w:t>
      </w:r>
      <w:r>
        <w:rPr>
          <w:rFonts w:eastAsia="Times New Roman"/>
          <w:color w:val="000000"/>
        </w:rPr>
        <w:t xml:space="preserve">1 </w:t>
      </w:r>
      <w:proofErr w:type="gramStart"/>
      <w:r>
        <w:rPr>
          <w:rFonts w:ascii="宋体" w:hAnsi="宋体" w:cs="宋体"/>
          <w:color w:val="000000"/>
        </w:rPr>
        <w:t>个</w:t>
      </w:r>
      <w:proofErr w:type="gramEnd"/>
      <w:r>
        <w:rPr>
          <w:rFonts w:eastAsia="Times New Roman"/>
          <w:color w:val="000000"/>
        </w:rPr>
        <w:t xml:space="preserve">O </w:t>
      </w:r>
      <w:r>
        <w:rPr>
          <w:rFonts w:ascii="宋体" w:hAnsi="宋体" w:cs="宋体"/>
          <w:color w:val="000000"/>
        </w:rPr>
        <w:t>原子构成，</w:t>
      </w:r>
      <w:r>
        <w:rPr>
          <w:rFonts w:eastAsia="Times New Roman"/>
          <w:color w:val="000000"/>
        </w:rPr>
        <w:t>D</w:t>
      </w:r>
      <w:r>
        <w:rPr>
          <w:rFonts w:ascii="宋体" w:hAnsi="宋体" w:cs="宋体"/>
          <w:color w:val="000000"/>
        </w:rPr>
        <w:t>错。</w:t>
      </w:r>
    </w:p>
    <w:p w:rsidR="005C5D71" w:rsidRDefault="005C5D71" w:rsidP="005C5D71">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5C5D71" w:rsidRDefault="005C5D71" w:rsidP="005C5D71">
      <w:pPr>
        <w:spacing w:line="360" w:lineRule="auto"/>
        <w:jc w:val="left"/>
        <w:textAlignment w:val="center"/>
        <w:rPr>
          <w:rFonts w:ascii="宋体" w:hAnsi="宋体" w:cs="宋体"/>
          <w:color w:val="000000"/>
        </w:rPr>
      </w:pPr>
      <w:r>
        <w:rPr>
          <w:color w:val="000000"/>
        </w:rPr>
        <w:t>6.</w:t>
      </w:r>
      <w:r>
        <w:rPr>
          <w:rFonts w:ascii="宋体" w:hAnsi="宋体" w:cs="宋体"/>
          <w:color w:val="000000"/>
        </w:rPr>
        <w:t>下列实验不能达到相应目的的是（</w:t>
      </w:r>
      <w:r>
        <w:rPr>
          <w:rFonts w:eastAsia="Times New Roman"/>
          <w:color w:val="000000"/>
        </w:rPr>
        <w:t xml:space="preserve"> </w:t>
      </w:r>
      <w:r>
        <w:rPr>
          <w:rFonts w:ascii="宋体" w:hAnsi="宋体" w:cs="宋体"/>
          <w:color w:val="000000"/>
        </w:rPr>
        <w:t>）</w:t>
      </w:r>
    </w:p>
    <w:tbl>
      <w:tblPr>
        <w:tblW w:w="8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157"/>
        <w:gridCol w:w="2965"/>
        <w:gridCol w:w="2129"/>
        <w:gridCol w:w="2741"/>
      </w:tblGrid>
      <w:tr w:rsidR="005C5D71" w:rsidTr="00E33E8B">
        <w:trPr>
          <w:trHeight w:val="330"/>
        </w:trPr>
        <w:tc>
          <w:tcPr>
            <w:tcW w:w="20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line="360" w:lineRule="auto"/>
              <w:jc w:val="left"/>
              <w:textAlignment w:val="center"/>
              <w:rPr>
                <w:rFonts w:ascii="Time New Romans" w:hAnsi="Time New Romans" w:cs="宋体"/>
                <w:color w:val="000000"/>
                <w:szCs w:val="24"/>
              </w:rPr>
            </w:pPr>
            <w:r>
              <w:rPr>
                <w:rFonts w:ascii="宋体" w:hAnsi="宋体" w:cs="宋体"/>
                <w:color w:val="000000"/>
                <w:szCs w:val="24"/>
              </w:rPr>
              <w:br/>
            </w:r>
          </w:p>
          <w:p w:rsidR="005C5D71" w:rsidRDefault="005C5D71" w:rsidP="00E33E8B">
            <w:pPr>
              <w:spacing w:line="360" w:lineRule="auto"/>
              <w:jc w:val="left"/>
              <w:textAlignment w:val="center"/>
              <w:rPr>
                <w:rFonts w:ascii="Time New Romans" w:hAnsi="Time New Romans" w:cs="宋体"/>
                <w:color w:val="000000"/>
                <w:szCs w:val="24"/>
              </w:rPr>
            </w:pPr>
            <w:r>
              <w:rPr>
                <w:rFonts w:ascii="宋体" w:hAnsi="宋体" w:cs="宋体"/>
                <w:noProof/>
                <w:color w:val="000000"/>
              </w:rPr>
              <w:drawing>
                <wp:inline distT="0" distB="0" distL="0" distR="0">
                  <wp:extent cx="1306830" cy="1122680"/>
                  <wp:effectExtent l="0" t="0" r="7620" b="1270"/>
                  <wp:docPr id="428" name="图片 42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06830" cy="1122680"/>
                          </a:xfrm>
                          <a:prstGeom prst="rect">
                            <a:avLst/>
                          </a:prstGeom>
                          <a:noFill/>
                          <a:ln>
                            <a:noFill/>
                          </a:ln>
                        </pic:spPr>
                      </pic:pic>
                    </a:graphicData>
                  </a:graphic>
                </wp:inline>
              </w:drawing>
            </w:r>
            <w:r>
              <w:rPr>
                <w:rFonts w:ascii="宋体" w:hAnsi="宋体" w:cs="宋体"/>
                <w:color w:val="000000"/>
                <w:szCs w:val="24"/>
              </w:rPr>
              <w:br/>
            </w:r>
          </w:p>
        </w:tc>
        <w:tc>
          <w:tcPr>
            <w:tcW w:w="20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line="360" w:lineRule="auto"/>
              <w:jc w:val="left"/>
              <w:textAlignment w:val="center"/>
              <w:rPr>
                <w:rFonts w:ascii="Time New Romans" w:hAnsi="Time New Romans" w:cs="宋体"/>
                <w:color w:val="000000"/>
                <w:szCs w:val="24"/>
              </w:rPr>
            </w:pPr>
            <w:r>
              <w:rPr>
                <w:rFonts w:ascii="宋体" w:hAnsi="宋体" w:cs="宋体"/>
                <w:noProof/>
                <w:color w:val="000000"/>
              </w:rPr>
              <w:drawing>
                <wp:inline distT="0" distB="0" distL="0" distR="0">
                  <wp:extent cx="1868170" cy="847725"/>
                  <wp:effectExtent l="0" t="0" r="0" b="9525"/>
                  <wp:docPr id="427" name="图片 4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学科网(www.zxxk.com)--教育资源门户，提供试卷、教案、课件、论文、素材以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68170" cy="847725"/>
                          </a:xfrm>
                          <a:prstGeom prst="rect">
                            <a:avLst/>
                          </a:prstGeom>
                          <a:noFill/>
                          <a:ln>
                            <a:noFill/>
                          </a:ln>
                        </pic:spPr>
                      </pic:pic>
                    </a:graphicData>
                  </a:graphic>
                </wp:inline>
              </w:drawing>
            </w:r>
          </w:p>
        </w:tc>
        <w:tc>
          <w:tcPr>
            <w:tcW w:w="20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line="360" w:lineRule="auto"/>
              <w:jc w:val="left"/>
              <w:textAlignment w:val="center"/>
              <w:rPr>
                <w:rFonts w:ascii="Time New Romans" w:hAnsi="Time New Romans" w:cs="宋体"/>
                <w:color w:val="000000"/>
                <w:szCs w:val="24"/>
              </w:rPr>
            </w:pPr>
            <w:r>
              <w:rPr>
                <w:rFonts w:ascii="宋体" w:hAnsi="宋体" w:cs="宋体"/>
                <w:noProof/>
                <w:color w:val="000000"/>
              </w:rPr>
              <w:drawing>
                <wp:inline distT="0" distB="0" distL="0" distR="0">
                  <wp:extent cx="1294765" cy="1200785"/>
                  <wp:effectExtent l="0" t="0" r="635" b="0"/>
                  <wp:docPr id="426" name="图片 42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94765" cy="1200785"/>
                          </a:xfrm>
                          <a:prstGeom prst="rect">
                            <a:avLst/>
                          </a:prstGeom>
                          <a:noFill/>
                          <a:ln>
                            <a:noFill/>
                          </a:ln>
                        </pic:spPr>
                      </pic:pic>
                    </a:graphicData>
                  </a:graphic>
                </wp:inline>
              </w:drawing>
            </w:r>
          </w:p>
        </w:tc>
        <w:tc>
          <w:tcPr>
            <w:tcW w:w="20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line="360" w:lineRule="auto"/>
              <w:jc w:val="center"/>
              <w:textAlignment w:val="center"/>
              <w:rPr>
                <w:rFonts w:ascii="Time New Romans" w:hAnsi="Time New Romans" w:cs="宋体"/>
                <w:color w:val="000000"/>
                <w:szCs w:val="24"/>
              </w:rPr>
            </w:pPr>
            <w:r>
              <w:rPr>
                <w:rFonts w:ascii="宋体" w:hAnsi="宋体" w:cs="宋体"/>
                <w:noProof/>
                <w:color w:val="000000"/>
              </w:rPr>
              <w:drawing>
                <wp:inline distT="0" distB="0" distL="0" distR="0">
                  <wp:extent cx="1715135" cy="1000760"/>
                  <wp:effectExtent l="0" t="0" r="0" b="8890"/>
                  <wp:docPr id="425" name="图片 4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5135" cy="1000760"/>
                          </a:xfrm>
                          <a:prstGeom prst="rect">
                            <a:avLst/>
                          </a:prstGeom>
                          <a:noFill/>
                          <a:ln>
                            <a:noFill/>
                          </a:ln>
                        </pic:spPr>
                      </pic:pic>
                    </a:graphicData>
                  </a:graphic>
                </wp:inline>
              </w:drawing>
            </w:r>
          </w:p>
        </w:tc>
      </w:tr>
      <w:tr w:rsidR="005C5D71" w:rsidTr="00E33E8B">
        <w:trPr>
          <w:trHeight w:val="330"/>
        </w:trPr>
        <w:tc>
          <w:tcPr>
            <w:tcW w:w="20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line="360" w:lineRule="auto"/>
              <w:jc w:val="left"/>
              <w:textAlignment w:val="center"/>
              <w:rPr>
                <w:rFonts w:ascii="宋体" w:hAnsi="宋体" w:cs="宋体"/>
                <w:color w:val="000000"/>
                <w:szCs w:val="24"/>
              </w:rPr>
            </w:pPr>
            <w:r>
              <w:rPr>
                <w:rFonts w:eastAsia="Times New Roman"/>
                <w:color w:val="000000"/>
                <w:szCs w:val="24"/>
              </w:rPr>
              <w:t>A</w:t>
            </w:r>
            <w:r>
              <w:rPr>
                <w:rFonts w:ascii="宋体" w:hAnsi="宋体" w:cs="宋体"/>
                <w:color w:val="000000"/>
                <w:szCs w:val="24"/>
              </w:rPr>
              <w:t>验证木炭具有吸附</w:t>
            </w:r>
            <w:r>
              <w:rPr>
                <w:rFonts w:ascii="宋体" w:hAnsi="宋体" w:cs="宋体"/>
                <w:color w:val="000000"/>
                <w:szCs w:val="24"/>
              </w:rPr>
              <w:lastRenderedPageBreak/>
              <w:t>性</w:t>
            </w:r>
          </w:p>
        </w:tc>
        <w:tc>
          <w:tcPr>
            <w:tcW w:w="20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line="360" w:lineRule="auto"/>
              <w:jc w:val="left"/>
              <w:textAlignment w:val="center"/>
              <w:rPr>
                <w:rFonts w:ascii="宋体" w:hAnsi="宋体" w:cs="宋体"/>
                <w:color w:val="000000"/>
                <w:szCs w:val="24"/>
              </w:rPr>
            </w:pPr>
            <w:r>
              <w:rPr>
                <w:rFonts w:eastAsia="Times New Roman"/>
                <w:color w:val="000000"/>
                <w:szCs w:val="24"/>
              </w:rPr>
              <w:lastRenderedPageBreak/>
              <w:t>B</w:t>
            </w:r>
            <w:r>
              <w:rPr>
                <w:rFonts w:ascii="宋体" w:hAnsi="宋体" w:cs="宋体"/>
                <w:color w:val="000000"/>
                <w:szCs w:val="24"/>
              </w:rPr>
              <w:t>观察乳化现象</w:t>
            </w:r>
          </w:p>
        </w:tc>
        <w:tc>
          <w:tcPr>
            <w:tcW w:w="20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line="360" w:lineRule="auto"/>
              <w:jc w:val="left"/>
              <w:textAlignment w:val="center"/>
              <w:rPr>
                <w:rFonts w:ascii="宋体" w:hAnsi="宋体" w:cs="宋体"/>
                <w:color w:val="000000"/>
                <w:szCs w:val="24"/>
              </w:rPr>
            </w:pPr>
            <w:r>
              <w:rPr>
                <w:rFonts w:eastAsia="Times New Roman"/>
                <w:color w:val="000000"/>
                <w:szCs w:val="24"/>
              </w:rPr>
              <w:t>C</w:t>
            </w:r>
            <w:r>
              <w:rPr>
                <w:rFonts w:ascii="宋体" w:hAnsi="宋体" w:cs="宋体"/>
                <w:color w:val="000000"/>
                <w:szCs w:val="24"/>
              </w:rPr>
              <w:t>探究铁生锈的条件</w:t>
            </w:r>
          </w:p>
        </w:tc>
        <w:tc>
          <w:tcPr>
            <w:tcW w:w="20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line="360" w:lineRule="auto"/>
              <w:jc w:val="left"/>
              <w:textAlignment w:val="center"/>
              <w:rPr>
                <w:rFonts w:ascii="宋体" w:hAnsi="宋体" w:cs="宋体"/>
                <w:color w:val="000000"/>
                <w:szCs w:val="24"/>
              </w:rPr>
            </w:pPr>
            <w:r>
              <w:rPr>
                <w:rFonts w:eastAsia="Times New Roman"/>
                <w:color w:val="000000"/>
                <w:szCs w:val="24"/>
              </w:rPr>
              <w:t>D</w:t>
            </w:r>
            <w:r>
              <w:rPr>
                <w:rFonts w:ascii="宋体" w:hAnsi="宋体" w:cs="宋体"/>
                <w:color w:val="000000"/>
                <w:szCs w:val="24"/>
              </w:rPr>
              <w:t>验证面粉在一定条件下能</w:t>
            </w:r>
            <w:r>
              <w:rPr>
                <w:rFonts w:ascii="宋体" w:hAnsi="宋体" w:cs="宋体"/>
                <w:color w:val="000000"/>
                <w:szCs w:val="24"/>
              </w:rPr>
              <w:lastRenderedPageBreak/>
              <w:t>爆炸</w:t>
            </w:r>
          </w:p>
        </w:tc>
      </w:tr>
    </w:tbl>
    <w:p w:rsidR="005C5D71" w:rsidRDefault="005C5D71" w:rsidP="005C5D71">
      <w:pPr>
        <w:spacing w:line="360" w:lineRule="auto"/>
        <w:jc w:val="left"/>
        <w:textAlignment w:val="center"/>
        <w:rPr>
          <w:rFonts w:ascii="宋体" w:hAnsi="宋体" w:cs="宋体"/>
          <w:color w:val="000000"/>
        </w:rPr>
      </w:pPr>
    </w:p>
    <w:p w:rsidR="005C5D71" w:rsidRDefault="005C5D71" w:rsidP="005C5D71">
      <w:pPr>
        <w:spacing w:line="360" w:lineRule="auto"/>
        <w:jc w:val="left"/>
        <w:textAlignment w:val="center"/>
        <w:rPr>
          <w:color w:val="000000"/>
        </w:rPr>
      </w:pPr>
    </w:p>
    <w:p w:rsidR="005C5D71" w:rsidRDefault="005C5D71" w:rsidP="005C5D71">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5C5D71" w:rsidRDefault="005C5D71" w:rsidP="005C5D71">
      <w:pPr>
        <w:spacing w:line="360" w:lineRule="auto"/>
        <w:textAlignment w:val="center"/>
        <w:rPr>
          <w:color w:val="000000"/>
        </w:rPr>
      </w:pPr>
      <w:r>
        <w:rPr>
          <w:color w:val="2E75B6"/>
        </w:rPr>
        <w:t>【答案】</w:t>
      </w:r>
      <w:r>
        <w:rPr>
          <w:color w:val="000000"/>
        </w:rPr>
        <w:t>C</w:t>
      </w:r>
    </w:p>
    <w:p w:rsidR="005C5D71" w:rsidRDefault="005C5D71" w:rsidP="005C5D71">
      <w:pPr>
        <w:spacing w:line="360" w:lineRule="auto"/>
        <w:textAlignment w:val="center"/>
        <w:rPr>
          <w:color w:val="000000"/>
        </w:rPr>
      </w:pPr>
      <w:r>
        <w:rPr>
          <w:color w:val="2E75B6"/>
        </w:rPr>
        <w:t>【解析】</w:t>
      </w:r>
    </w:p>
    <w:p w:rsidR="005C5D71" w:rsidRDefault="005C5D71" w:rsidP="005C5D71">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、将集气瓶内放入一定量的木炭，震荡，气体的颜色变浅，甚至变成无色，证明木炭具有吸附性，选项正确；</w:t>
      </w:r>
    </w:p>
    <w:p w:rsidR="005C5D71" w:rsidRDefault="005C5D71" w:rsidP="005C5D71">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、加入洗涤剂后，震荡，可观察到植物油</w:t>
      </w:r>
      <w:proofErr w:type="gramStart"/>
      <w:r>
        <w:rPr>
          <w:rFonts w:ascii="宋体" w:hAnsi="宋体" w:cs="宋体"/>
          <w:color w:val="000000"/>
        </w:rPr>
        <w:t>“均匀”分散</w:t>
      </w:r>
      <w:proofErr w:type="gramEnd"/>
      <w:r>
        <w:rPr>
          <w:rFonts w:ascii="宋体" w:hAnsi="宋体" w:cs="宋体"/>
          <w:noProof/>
          <w:color w:val="000000"/>
        </w:rPr>
        <w:drawing>
          <wp:inline distT="0" distB="0" distL="0" distR="0">
            <wp:extent cx="133350" cy="176530"/>
            <wp:effectExtent l="0" t="0" r="0" b="0"/>
            <wp:docPr id="424" name="图片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3350" cy="176530"/>
                    </a:xfrm>
                    <a:prstGeom prst="rect">
                      <a:avLst/>
                    </a:prstGeom>
                    <a:noFill/>
                    <a:ln>
                      <a:noFill/>
                    </a:ln>
                  </pic:spPr>
                </pic:pic>
              </a:graphicData>
            </a:graphic>
          </wp:inline>
        </w:drawing>
      </w:r>
      <w:r>
        <w:rPr>
          <w:rFonts w:ascii="宋体" w:hAnsi="宋体" w:cs="宋体"/>
          <w:color w:val="000000"/>
        </w:rPr>
        <w:t>倒水中，形成乳状液体（乳浊液），故洗涤剂对油污有乳化作用，选项正确；</w:t>
      </w:r>
    </w:p>
    <w:p w:rsidR="005C5D71" w:rsidRDefault="005C5D71" w:rsidP="005C5D71">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、将铁钉防止盛有干燥空气的试管中，铁钉不生锈，可探究铁生锈需要水，但不能证明需要氧气，选项错误；</w:t>
      </w:r>
    </w:p>
    <w:p w:rsidR="005C5D71" w:rsidRDefault="005C5D71" w:rsidP="005C5D71">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、鼓入空气后，面粉悬浮在装置内，此时面粉与空气充分接触，面粉被蜡烛引燃而发生爆炸，可验证面粉在一定条件下能爆炸，选项正确。</w:t>
      </w:r>
    </w:p>
    <w:p w:rsidR="005C5D71" w:rsidRDefault="005C5D71" w:rsidP="005C5D71">
      <w:pPr>
        <w:spacing w:line="360" w:lineRule="auto"/>
        <w:jc w:val="left"/>
        <w:textAlignment w:val="center"/>
        <w:rPr>
          <w:rFonts w:ascii="宋体" w:hAnsi="宋体" w:cs="宋体"/>
          <w:color w:val="000000"/>
        </w:rPr>
      </w:pPr>
      <w:r>
        <w:rPr>
          <w:rFonts w:ascii="宋体" w:hAnsi="宋体" w:cs="宋体"/>
          <w:color w:val="000000"/>
        </w:rPr>
        <w:t>故选C。</w:t>
      </w:r>
    </w:p>
    <w:p w:rsidR="005C5D71" w:rsidRDefault="005C5D71" w:rsidP="005C5D71">
      <w:pPr>
        <w:spacing w:line="360" w:lineRule="auto"/>
        <w:jc w:val="left"/>
        <w:textAlignment w:val="center"/>
        <w:rPr>
          <w:rFonts w:ascii="宋体" w:hAnsi="宋体" w:cs="宋体"/>
          <w:color w:val="000000"/>
        </w:rPr>
      </w:pPr>
      <w:r>
        <w:rPr>
          <w:color w:val="000000"/>
        </w:rPr>
        <w:t>7.</w:t>
      </w:r>
      <w:r>
        <w:rPr>
          <w:rFonts w:ascii="宋体" w:hAnsi="宋体" w:cs="宋体"/>
          <w:color w:val="000000"/>
        </w:rPr>
        <w:t>我国化学家研究出一种新型催化剂，在太阳光照射下实现了水的高效分解。该反应过程的微观示意图如下，下列说法错误的是（</w:t>
      </w:r>
      <w:r>
        <w:rPr>
          <w:rFonts w:eastAsia="Times New Roman"/>
          <w:color w:val="000000"/>
        </w:rPr>
        <w:t xml:space="preserve"> </w:t>
      </w:r>
      <w:r>
        <w:rPr>
          <w:rFonts w:ascii="宋体" w:hAnsi="宋体" w:cs="宋体"/>
          <w:color w:val="000000"/>
        </w:rPr>
        <w:t>）</w:t>
      </w:r>
    </w:p>
    <w:p w:rsidR="005C5D71" w:rsidRDefault="005C5D71" w:rsidP="005C5D71">
      <w:pPr>
        <w:spacing w:line="360" w:lineRule="auto"/>
        <w:jc w:val="left"/>
        <w:textAlignment w:val="center"/>
        <w:rPr>
          <w:color w:val="000000"/>
        </w:rPr>
      </w:pPr>
      <w:r>
        <w:rPr>
          <w:rFonts w:ascii="宋体" w:hAnsi="宋体" w:cs="宋体"/>
          <w:noProof/>
          <w:color w:val="000000"/>
        </w:rPr>
        <w:drawing>
          <wp:inline distT="0" distB="0" distL="0" distR="0">
            <wp:extent cx="4171950" cy="1495425"/>
            <wp:effectExtent l="0" t="0" r="0" b="9525"/>
            <wp:docPr id="423" name="图片 4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学科网(www.zxxk.com)--教育资源门户，提供试卷、教案、课件、论文、素材以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71950" cy="1495425"/>
                    </a:xfrm>
                    <a:prstGeom prst="rect">
                      <a:avLst/>
                    </a:prstGeom>
                    <a:noFill/>
                    <a:ln>
                      <a:noFill/>
                    </a:ln>
                  </pic:spPr>
                </pic:pic>
              </a:graphicData>
            </a:graphic>
          </wp:inline>
        </w:drawing>
      </w:r>
    </w:p>
    <w:p w:rsidR="005C5D71" w:rsidRDefault="005C5D71" w:rsidP="005C5D71">
      <w:pPr>
        <w:spacing w:line="360" w:lineRule="auto"/>
        <w:jc w:val="left"/>
        <w:textAlignment w:val="center"/>
        <w:rPr>
          <w:rFonts w:ascii="宋体" w:hAnsi="宋体" w:cs="宋体"/>
          <w:color w:val="000000"/>
        </w:rPr>
      </w:pPr>
      <w:r>
        <w:rPr>
          <w:rFonts w:ascii="宋体" w:hAnsi="宋体" w:cs="宋体"/>
          <w:color w:val="000000"/>
        </w:rPr>
        <w:t xml:space="preserve">A. </w:t>
      </w:r>
      <w:r>
        <w:rPr>
          <w:rFonts w:ascii="宋体" w:hAnsi="宋体" w:cs="宋体"/>
          <w:noProof/>
          <w:color w:val="000000"/>
        </w:rPr>
        <w:drawing>
          <wp:inline distT="0" distB="0" distL="0" distR="0">
            <wp:extent cx="400050" cy="294640"/>
            <wp:effectExtent l="0" t="0" r="0" b="0"/>
            <wp:docPr id="422" name="图片 42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0050" cy="294640"/>
                    </a:xfrm>
                    <a:prstGeom prst="rect">
                      <a:avLst/>
                    </a:prstGeom>
                    <a:noFill/>
                    <a:ln>
                      <a:noFill/>
                    </a:ln>
                  </pic:spPr>
                </pic:pic>
              </a:graphicData>
            </a:graphic>
          </wp:inline>
        </w:drawing>
      </w:r>
      <w:r>
        <w:rPr>
          <w:rFonts w:ascii="宋体" w:hAnsi="宋体" w:cs="宋体"/>
          <w:color w:val="000000"/>
        </w:rPr>
        <w:t>表示的物质属于氧化物</w:t>
      </w:r>
    </w:p>
    <w:p w:rsidR="005C5D71" w:rsidRDefault="005C5D71" w:rsidP="005C5D71">
      <w:pPr>
        <w:spacing w:line="360" w:lineRule="auto"/>
        <w:jc w:val="left"/>
        <w:textAlignment w:val="center"/>
        <w:rPr>
          <w:rFonts w:ascii="宋体" w:hAnsi="宋体" w:cs="宋体"/>
          <w:color w:val="000000"/>
        </w:rPr>
      </w:pPr>
      <w:r>
        <w:rPr>
          <w:rFonts w:ascii="宋体" w:hAnsi="宋体" w:cs="宋体"/>
          <w:color w:val="000000"/>
        </w:rPr>
        <w:t>B. 反应</w:t>
      </w:r>
      <w:r>
        <w:rPr>
          <w:rFonts w:eastAsia="Times New Roman"/>
          <w:color w:val="000000"/>
        </w:rPr>
        <w:t xml:space="preserve">I </w:t>
      </w:r>
      <w:r>
        <w:rPr>
          <w:rFonts w:ascii="宋体" w:hAnsi="宋体" w:cs="宋体"/>
          <w:color w:val="000000"/>
        </w:rPr>
        <w:t>的化学方程式为</w:t>
      </w:r>
      <w:r>
        <w:object w:dxaOrig="244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21.8pt;height:37.8pt" o:ole="">
            <v:imagedata r:id="rId20" o:title="eqIdd9b7d50379d447108eef186cafeba867"/>
          </v:shape>
          <o:OLEObject Type="Embed" ProgID="Equation.DSMT4" ShapeID="_x0000_i1025" DrawAspect="Content" ObjectID="_1659524769" r:id="rId21"/>
        </w:object>
      </w:r>
    </w:p>
    <w:p w:rsidR="005C5D71" w:rsidRDefault="005C5D71" w:rsidP="005C5D71">
      <w:pPr>
        <w:spacing w:line="360" w:lineRule="auto"/>
        <w:jc w:val="left"/>
        <w:textAlignment w:val="center"/>
        <w:rPr>
          <w:rFonts w:ascii="宋体" w:hAnsi="宋体" w:cs="宋体"/>
          <w:color w:val="000000"/>
        </w:rPr>
      </w:pPr>
      <w:r>
        <w:rPr>
          <w:rFonts w:ascii="宋体" w:hAnsi="宋体" w:cs="宋体"/>
          <w:color w:val="000000"/>
        </w:rPr>
        <w:t>C. 反应</w:t>
      </w:r>
      <w:r>
        <w:rPr>
          <w:rFonts w:eastAsia="Times New Roman"/>
          <w:color w:val="000000"/>
        </w:rPr>
        <w:t xml:space="preserve">II </w:t>
      </w:r>
      <w:r>
        <w:rPr>
          <w:rFonts w:ascii="宋体" w:hAnsi="宋体" w:cs="宋体"/>
          <w:color w:val="000000"/>
        </w:rPr>
        <w:t>中，反应前后原子的种类和数目均不变</w:t>
      </w:r>
    </w:p>
    <w:p w:rsidR="005C5D71" w:rsidRDefault="005C5D71" w:rsidP="005C5D71">
      <w:pPr>
        <w:spacing w:line="360" w:lineRule="auto"/>
        <w:jc w:val="left"/>
        <w:textAlignment w:val="center"/>
        <w:rPr>
          <w:rFonts w:ascii="宋体" w:hAnsi="宋体" w:cs="宋体"/>
          <w:color w:val="000000"/>
        </w:rPr>
      </w:pPr>
      <w:r>
        <w:rPr>
          <w:rFonts w:ascii="宋体" w:hAnsi="宋体" w:cs="宋体"/>
          <w:color w:val="000000"/>
        </w:rPr>
        <w:t>D. 该成果对氢能源的推广应用有重要的实践意义</w:t>
      </w:r>
    </w:p>
    <w:p w:rsidR="005C5D71" w:rsidRDefault="005C5D71" w:rsidP="005C5D71">
      <w:pPr>
        <w:spacing w:line="360" w:lineRule="auto"/>
        <w:textAlignment w:val="center"/>
        <w:rPr>
          <w:color w:val="000000"/>
        </w:rPr>
      </w:pPr>
      <w:r>
        <w:rPr>
          <w:color w:val="2E75B6"/>
        </w:rPr>
        <w:t>【答案】</w:t>
      </w:r>
      <w:r>
        <w:rPr>
          <w:color w:val="000000"/>
        </w:rPr>
        <w:t>B</w:t>
      </w:r>
    </w:p>
    <w:p w:rsidR="005C5D71" w:rsidRDefault="005C5D71" w:rsidP="005C5D71">
      <w:pPr>
        <w:spacing w:line="360" w:lineRule="auto"/>
        <w:textAlignment w:val="center"/>
        <w:rPr>
          <w:color w:val="000000"/>
        </w:rPr>
      </w:pPr>
      <w:r>
        <w:rPr>
          <w:color w:val="2E75B6"/>
        </w:rPr>
        <w:lastRenderedPageBreak/>
        <w:t>【解析】</w:t>
      </w:r>
    </w:p>
    <w:p w:rsidR="005C5D71" w:rsidRDefault="005C5D71" w:rsidP="005C5D71">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、由图可知</w:t>
      </w:r>
      <w:r>
        <w:rPr>
          <w:noProof/>
          <w:color w:val="000000"/>
        </w:rPr>
        <w:drawing>
          <wp:inline distT="0" distB="0" distL="0" distR="0">
            <wp:extent cx="400050" cy="294640"/>
            <wp:effectExtent l="0" t="0" r="0" b="0"/>
            <wp:docPr id="421" name="图片 4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0050" cy="294640"/>
                    </a:xfrm>
                    <a:prstGeom prst="rect">
                      <a:avLst/>
                    </a:prstGeom>
                    <a:noFill/>
                    <a:ln>
                      <a:noFill/>
                    </a:ln>
                  </pic:spPr>
                </pic:pic>
              </a:graphicData>
            </a:graphic>
          </wp:inline>
        </w:drawing>
      </w:r>
      <w:r>
        <w:rPr>
          <w:rFonts w:ascii="宋体" w:hAnsi="宋体" w:cs="宋体"/>
          <w:color w:val="000000"/>
        </w:rPr>
        <w:t>表示水，由两种元素组成还含有氧元素的化合物，属于氧化物，</w:t>
      </w:r>
      <w:r>
        <w:rPr>
          <w:rFonts w:eastAsia="Times New Roman"/>
          <w:color w:val="000000"/>
        </w:rPr>
        <w:t>A</w:t>
      </w:r>
      <w:r>
        <w:rPr>
          <w:rFonts w:ascii="宋体" w:hAnsi="宋体" w:cs="宋体"/>
          <w:color w:val="000000"/>
        </w:rPr>
        <w:t>正确。</w:t>
      </w:r>
    </w:p>
    <w:p w:rsidR="005C5D71" w:rsidRDefault="005C5D71" w:rsidP="005C5D71">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、反应</w:t>
      </w:r>
      <w:r>
        <w:rPr>
          <w:rFonts w:eastAsia="Times New Roman"/>
          <w:color w:val="000000"/>
        </w:rPr>
        <w:t xml:space="preserve">I </w:t>
      </w:r>
      <w:r>
        <w:rPr>
          <w:rFonts w:ascii="宋体" w:hAnsi="宋体" w:cs="宋体"/>
          <w:color w:val="000000"/>
        </w:rPr>
        <w:t>水分解生成了氢气和过氧化氢，化学方程式为</w:t>
      </w:r>
      <w:r>
        <w:object w:dxaOrig="2560" w:dyaOrig="760">
          <v:shape id="_x0000_i1026" type="#_x0000_t75" alt="学科网(www.zxxk.com)--教育资源门户，提供试卷、教案、课件、论文、素材以及各类教学资源下载，还有大量而丰富的教学相关资讯！" style="width:127.8pt;height:37.8pt" o:ole="">
            <v:imagedata r:id="rId22" o:title="eqId00d15b7e897f48c386522c9b1206d6dc"/>
          </v:shape>
          <o:OLEObject Type="Embed" ProgID="Equation.DSMT4" ShapeID="_x0000_i1026" DrawAspect="Content" ObjectID="_1659524770" r:id="rId23"/>
        </w:object>
      </w:r>
      <w:r>
        <w:rPr>
          <w:rFonts w:ascii="宋体" w:hAnsi="宋体" w:cs="宋体"/>
          <w:color w:val="000000"/>
        </w:rPr>
        <w:t>，</w:t>
      </w:r>
      <w:r>
        <w:rPr>
          <w:rFonts w:eastAsia="Times New Roman"/>
          <w:color w:val="000000"/>
        </w:rPr>
        <w:t>B</w:t>
      </w:r>
      <w:r>
        <w:rPr>
          <w:rFonts w:ascii="宋体" w:hAnsi="宋体" w:cs="宋体"/>
          <w:color w:val="000000"/>
        </w:rPr>
        <w:t>错。</w:t>
      </w:r>
    </w:p>
    <w:p w:rsidR="005C5D71" w:rsidRDefault="005C5D71" w:rsidP="005C5D71">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、化学反应中，原子种类数目都变，反应</w:t>
      </w:r>
      <w:r>
        <w:rPr>
          <w:rFonts w:eastAsia="Times New Roman"/>
          <w:color w:val="000000"/>
        </w:rPr>
        <w:t xml:space="preserve">II </w:t>
      </w:r>
      <w:r>
        <w:rPr>
          <w:rFonts w:ascii="宋体" w:hAnsi="宋体" w:cs="宋体"/>
          <w:color w:val="000000"/>
        </w:rPr>
        <w:t>中，反应前后原子的种类和数目均不变，</w:t>
      </w:r>
      <w:r>
        <w:rPr>
          <w:rFonts w:eastAsia="Times New Roman"/>
          <w:color w:val="000000"/>
        </w:rPr>
        <w:t>C</w:t>
      </w:r>
      <w:r>
        <w:rPr>
          <w:rFonts w:ascii="宋体" w:hAnsi="宋体" w:cs="宋体"/>
          <w:color w:val="000000"/>
        </w:rPr>
        <w:t>正确。</w:t>
      </w:r>
    </w:p>
    <w:p w:rsidR="005C5D71" w:rsidRDefault="005C5D71" w:rsidP="005C5D71">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、该成果水在催化剂作用下生成了氢气，对氢能源的推广应用有重要的实践意义，</w:t>
      </w:r>
      <w:r>
        <w:rPr>
          <w:rFonts w:eastAsia="Times New Roman"/>
          <w:color w:val="000000"/>
        </w:rPr>
        <w:t>D</w:t>
      </w:r>
      <w:r>
        <w:rPr>
          <w:rFonts w:ascii="宋体" w:hAnsi="宋体" w:cs="宋体"/>
          <w:color w:val="000000"/>
        </w:rPr>
        <w:t>正确。</w:t>
      </w:r>
    </w:p>
    <w:p w:rsidR="005C5D71" w:rsidRDefault="005C5D71" w:rsidP="005C5D71">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5C5D71" w:rsidRDefault="005C5D71" w:rsidP="005C5D71">
      <w:pPr>
        <w:spacing w:line="360" w:lineRule="auto"/>
        <w:jc w:val="left"/>
        <w:textAlignment w:val="center"/>
        <w:rPr>
          <w:rFonts w:ascii="宋体" w:hAnsi="宋体" w:cs="宋体"/>
          <w:color w:val="000000"/>
        </w:rPr>
      </w:pPr>
      <w:r>
        <w:rPr>
          <w:color w:val="000000"/>
        </w:rPr>
        <w:t>8.</w:t>
      </w:r>
      <w:r>
        <w:rPr>
          <w:rFonts w:ascii="宋体" w:hAnsi="宋体" w:cs="宋体"/>
          <w:color w:val="000000"/>
        </w:rPr>
        <w:t>下图为</w:t>
      </w:r>
      <w:proofErr w:type="spellStart"/>
      <w:r>
        <w:rPr>
          <w:rFonts w:eastAsia="Times New Roman"/>
          <w:color w:val="000000"/>
        </w:rPr>
        <w:t>Ca</w:t>
      </w:r>
      <w:proofErr w:type="spellEnd"/>
      <w:r>
        <w:rPr>
          <w:rFonts w:eastAsia="Times New Roman"/>
          <w:color w:val="000000"/>
        </w:rPr>
        <w:t>(OH)</w:t>
      </w:r>
      <w:r>
        <w:rPr>
          <w:rFonts w:eastAsia="Times New Roman"/>
          <w:color w:val="000000"/>
          <w:vertAlign w:val="subscript"/>
        </w:rPr>
        <w:t>2</w:t>
      </w:r>
      <w:r>
        <w:rPr>
          <w:rFonts w:ascii="宋体" w:hAnsi="宋体" w:cs="宋体"/>
          <w:color w:val="000000"/>
        </w:rPr>
        <w:t>的溶解度曲线；下表为</w:t>
      </w:r>
      <w:r>
        <w:rPr>
          <w:rFonts w:eastAsia="Times New Roman"/>
          <w:color w:val="000000"/>
        </w:rPr>
        <w:t>20</w:t>
      </w:r>
      <w:r>
        <w:rPr>
          <w:rFonts w:ascii="宋体" w:hAnsi="宋体" w:cs="宋体"/>
          <w:color w:val="000000"/>
        </w:rPr>
        <w:t>℃时溶解度的相对大小。下列说法正确的是（</w:t>
      </w:r>
      <w:r>
        <w:rPr>
          <w:rFonts w:eastAsia="Times New Roman"/>
          <w:color w:val="000000"/>
        </w:rPr>
        <w:t xml:space="preserve"> </w:t>
      </w:r>
      <w:r>
        <w:rPr>
          <w:rFonts w:ascii="宋体" w:hAnsi="宋体" w:cs="宋体"/>
          <w:color w:val="000000"/>
        </w:rPr>
        <w:t>）</w:t>
      </w:r>
    </w:p>
    <w:p w:rsidR="005C5D71" w:rsidRDefault="005C5D71" w:rsidP="005C5D71">
      <w:pPr>
        <w:spacing w:line="360" w:lineRule="auto"/>
        <w:jc w:val="left"/>
        <w:textAlignment w:val="center"/>
        <w:rPr>
          <w:color w:val="000000"/>
        </w:rPr>
      </w:pPr>
      <w:r>
        <w:rPr>
          <w:rFonts w:ascii="宋体" w:hAnsi="宋体" w:cs="宋体"/>
          <w:noProof/>
          <w:color w:val="000000"/>
        </w:rPr>
        <w:drawing>
          <wp:inline distT="0" distB="0" distL="0" distR="0">
            <wp:extent cx="3343910" cy="1467485"/>
            <wp:effectExtent l="0" t="0" r="8890" b="0"/>
            <wp:docPr id="420" name="图片 42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学科网(www.zxxk.com)--教育资源门户，提供试卷、教案、课件、论文、素材以及各类教学资源下载，还有大量而丰富的教学相关资讯！"/>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43910" cy="1467485"/>
                    </a:xfrm>
                    <a:prstGeom prst="rect">
                      <a:avLst/>
                    </a:prstGeom>
                    <a:noFill/>
                    <a:ln>
                      <a:noFill/>
                    </a:ln>
                  </pic:spPr>
                </pic:pic>
              </a:graphicData>
            </a:graphic>
          </wp:inline>
        </w:drawing>
      </w:r>
    </w:p>
    <w:tbl>
      <w:tblPr>
        <w:tblW w:w="5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520"/>
        <w:gridCol w:w="2520"/>
      </w:tblGrid>
      <w:tr w:rsidR="005C5D71" w:rsidTr="00E33E8B">
        <w:trPr>
          <w:trHeight w:val="330"/>
        </w:trPr>
        <w:tc>
          <w:tcPr>
            <w:tcW w:w="25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before="30" w:line="360" w:lineRule="auto"/>
              <w:jc w:val="center"/>
              <w:textAlignment w:val="center"/>
              <w:rPr>
                <w:rFonts w:eastAsia="Times New Roman"/>
                <w:color w:val="000000"/>
                <w:szCs w:val="24"/>
              </w:rPr>
            </w:pPr>
            <w:r>
              <w:rPr>
                <w:rFonts w:ascii="宋体" w:hAnsi="宋体" w:cs="宋体"/>
                <w:color w:val="000000"/>
                <w:szCs w:val="24"/>
              </w:rPr>
              <w:t>溶解度</w:t>
            </w:r>
            <w:r>
              <w:rPr>
                <w:rFonts w:eastAsia="Times New Roman"/>
                <w:color w:val="000000"/>
                <w:szCs w:val="24"/>
              </w:rPr>
              <w:t>/g</w:t>
            </w:r>
          </w:p>
        </w:tc>
        <w:tc>
          <w:tcPr>
            <w:tcW w:w="25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before="30" w:line="360" w:lineRule="auto"/>
              <w:jc w:val="center"/>
              <w:textAlignment w:val="center"/>
              <w:rPr>
                <w:rFonts w:ascii="宋体" w:hAnsi="宋体" w:cs="宋体"/>
                <w:color w:val="000000"/>
                <w:szCs w:val="24"/>
              </w:rPr>
            </w:pPr>
            <w:r>
              <w:rPr>
                <w:rFonts w:ascii="宋体" w:hAnsi="宋体" w:cs="宋体"/>
                <w:color w:val="000000"/>
                <w:szCs w:val="24"/>
              </w:rPr>
              <w:t>一般称为</w:t>
            </w:r>
          </w:p>
        </w:tc>
      </w:tr>
      <w:tr w:rsidR="005C5D71" w:rsidTr="00E33E8B">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before="30" w:line="360" w:lineRule="auto"/>
              <w:jc w:val="center"/>
              <w:textAlignment w:val="center"/>
              <w:rPr>
                <w:rFonts w:eastAsia="Times New Roman"/>
                <w:color w:val="000000"/>
                <w:szCs w:val="24"/>
              </w:rPr>
            </w:pPr>
            <w:r>
              <w:rPr>
                <w:rFonts w:ascii="宋体" w:hAnsi="宋体" w:cs="宋体"/>
                <w:color w:val="000000"/>
                <w:szCs w:val="24"/>
              </w:rPr>
              <w:t>＜</w:t>
            </w:r>
            <w:r>
              <w:rPr>
                <w:rFonts w:eastAsia="Times New Roman"/>
                <w:color w:val="000000"/>
                <w:szCs w:val="24"/>
              </w:rPr>
              <w:t>0.01</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before="30" w:line="360" w:lineRule="auto"/>
              <w:jc w:val="center"/>
              <w:textAlignment w:val="center"/>
              <w:rPr>
                <w:rFonts w:ascii="宋体" w:hAnsi="宋体" w:cs="宋体"/>
                <w:color w:val="000000"/>
                <w:szCs w:val="24"/>
              </w:rPr>
            </w:pPr>
            <w:r>
              <w:rPr>
                <w:rFonts w:ascii="宋体" w:hAnsi="宋体" w:cs="宋体"/>
                <w:color w:val="000000"/>
                <w:szCs w:val="24"/>
              </w:rPr>
              <w:t>难溶</w:t>
            </w:r>
          </w:p>
        </w:tc>
      </w:tr>
      <w:tr w:rsidR="005C5D71" w:rsidTr="00E33E8B">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before="30" w:line="360" w:lineRule="auto"/>
              <w:jc w:val="center"/>
              <w:textAlignment w:val="center"/>
              <w:rPr>
                <w:rFonts w:eastAsia="Times New Roman"/>
                <w:color w:val="000000"/>
                <w:szCs w:val="24"/>
              </w:rPr>
            </w:pPr>
            <w:r>
              <w:rPr>
                <w:rFonts w:eastAsia="Times New Roman"/>
                <w:color w:val="000000"/>
                <w:szCs w:val="24"/>
              </w:rPr>
              <w:t>0.01</w:t>
            </w:r>
            <w:r>
              <w:rPr>
                <w:rFonts w:ascii="宋体" w:hAnsi="宋体" w:cs="宋体"/>
                <w:color w:val="000000"/>
                <w:szCs w:val="24"/>
              </w:rPr>
              <w:t>～</w:t>
            </w:r>
            <w:r>
              <w:rPr>
                <w:rFonts w:eastAsia="Times New Roman"/>
                <w:color w:val="000000"/>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before="30" w:line="360" w:lineRule="auto"/>
              <w:jc w:val="center"/>
              <w:textAlignment w:val="center"/>
              <w:rPr>
                <w:rFonts w:ascii="宋体" w:hAnsi="宋体" w:cs="宋体"/>
                <w:color w:val="000000"/>
                <w:szCs w:val="24"/>
              </w:rPr>
            </w:pPr>
            <w:r>
              <w:rPr>
                <w:rFonts w:ascii="宋体" w:hAnsi="宋体" w:cs="宋体"/>
                <w:color w:val="000000"/>
                <w:szCs w:val="24"/>
              </w:rPr>
              <w:t>微溶</w:t>
            </w:r>
          </w:p>
        </w:tc>
      </w:tr>
      <w:tr w:rsidR="005C5D71" w:rsidTr="00E33E8B">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before="30" w:line="360" w:lineRule="auto"/>
              <w:jc w:val="center"/>
              <w:textAlignment w:val="center"/>
              <w:rPr>
                <w:rFonts w:eastAsia="Times New Roman"/>
                <w:color w:val="000000"/>
                <w:szCs w:val="24"/>
              </w:rPr>
            </w:pPr>
            <w:r>
              <w:rPr>
                <w:rFonts w:eastAsia="Times New Roman"/>
                <w:color w:val="000000"/>
                <w:szCs w:val="24"/>
              </w:rPr>
              <w:t>1</w:t>
            </w:r>
            <w:r>
              <w:rPr>
                <w:rFonts w:ascii="宋体" w:hAnsi="宋体" w:cs="宋体"/>
                <w:color w:val="000000"/>
                <w:szCs w:val="24"/>
              </w:rPr>
              <w:t>～</w:t>
            </w:r>
            <w:r>
              <w:rPr>
                <w:rFonts w:eastAsia="Times New Roman"/>
                <w:color w:val="000000"/>
                <w:szCs w:val="24"/>
              </w:rPr>
              <w:t>10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before="30" w:line="360" w:lineRule="auto"/>
              <w:jc w:val="center"/>
              <w:textAlignment w:val="center"/>
              <w:rPr>
                <w:rFonts w:ascii="宋体" w:hAnsi="宋体" w:cs="宋体"/>
                <w:color w:val="000000"/>
                <w:szCs w:val="24"/>
              </w:rPr>
            </w:pPr>
            <w:r>
              <w:rPr>
                <w:rFonts w:ascii="宋体" w:hAnsi="宋体" w:cs="宋体"/>
                <w:color w:val="000000"/>
                <w:szCs w:val="24"/>
              </w:rPr>
              <w:t>可溶</w:t>
            </w:r>
          </w:p>
        </w:tc>
      </w:tr>
      <w:tr w:rsidR="005C5D71" w:rsidTr="00E33E8B">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before="30" w:line="360" w:lineRule="auto"/>
              <w:jc w:val="center"/>
              <w:textAlignment w:val="center"/>
              <w:rPr>
                <w:rFonts w:eastAsia="Times New Roman"/>
                <w:color w:val="000000"/>
                <w:szCs w:val="24"/>
              </w:rPr>
            </w:pPr>
            <w:r>
              <w:rPr>
                <w:rFonts w:ascii="宋体" w:hAnsi="宋体" w:cs="宋体"/>
                <w:color w:val="000000"/>
                <w:szCs w:val="24"/>
              </w:rPr>
              <w:t>＞</w:t>
            </w:r>
            <w:r>
              <w:rPr>
                <w:rFonts w:eastAsia="Times New Roman"/>
                <w:color w:val="000000"/>
                <w:szCs w:val="24"/>
              </w:rPr>
              <w:t>10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before="30" w:line="360" w:lineRule="auto"/>
              <w:jc w:val="center"/>
              <w:textAlignment w:val="center"/>
              <w:rPr>
                <w:rFonts w:ascii="宋体" w:hAnsi="宋体" w:cs="宋体"/>
                <w:color w:val="000000"/>
                <w:szCs w:val="24"/>
              </w:rPr>
            </w:pPr>
            <w:r>
              <w:rPr>
                <w:rFonts w:ascii="宋体" w:hAnsi="宋体" w:cs="宋体"/>
                <w:color w:val="000000"/>
                <w:szCs w:val="24"/>
              </w:rPr>
              <w:t>易容</w:t>
            </w:r>
          </w:p>
        </w:tc>
      </w:tr>
    </w:tbl>
    <w:p w:rsidR="005C5D71" w:rsidRDefault="005C5D71" w:rsidP="005C5D71">
      <w:pPr>
        <w:spacing w:line="360" w:lineRule="auto"/>
        <w:jc w:val="left"/>
        <w:textAlignment w:val="center"/>
        <w:rPr>
          <w:rFonts w:ascii="宋体" w:hAnsi="宋体" w:cs="宋体"/>
          <w:color w:val="000000"/>
        </w:rPr>
      </w:pPr>
    </w:p>
    <w:p w:rsidR="005C5D71" w:rsidRDefault="005C5D71" w:rsidP="005C5D71">
      <w:pPr>
        <w:spacing w:line="360" w:lineRule="auto"/>
        <w:jc w:val="left"/>
        <w:textAlignment w:val="center"/>
        <w:rPr>
          <w:color w:val="000000"/>
        </w:rPr>
      </w:pPr>
    </w:p>
    <w:p w:rsidR="005C5D71" w:rsidRDefault="005C5D71" w:rsidP="005C5D71">
      <w:pPr>
        <w:spacing w:line="360" w:lineRule="auto"/>
        <w:jc w:val="left"/>
        <w:textAlignment w:val="center"/>
        <w:rPr>
          <w:color w:val="000000"/>
        </w:rPr>
      </w:pPr>
    </w:p>
    <w:p w:rsidR="005C5D71" w:rsidRDefault="005C5D71" w:rsidP="005C5D71">
      <w:pPr>
        <w:spacing w:line="360" w:lineRule="auto"/>
        <w:jc w:val="left"/>
        <w:textAlignment w:val="center"/>
        <w:rPr>
          <w:rFonts w:ascii="宋体" w:hAnsi="宋体" w:cs="宋体"/>
          <w:color w:val="000000"/>
        </w:rPr>
      </w:pPr>
      <w:r>
        <w:rPr>
          <w:rFonts w:ascii="宋体" w:hAnsi="宋体" w:cs="宋体"/>
          <w:color w:val="000000"/>
        </w:rPr>
        <w:t xml:space="preserve">A. </w:t>
      </w:r>
      <w:proofErr w:type="spellStart"/>
      <w:proofErr w:type="gramStart"/>
      <w:r>
        <w:rPr>
          <w:rFonts w:eastAsia="Times New Roman"/>
          <w:color w:val="000000"/>
        </w:rPr>
        <w:t>Ca</w:t>
      </w:r>
      <w:proofErr w:type="spellEnd"/>
      <w:r>
        <w:rPr>
          <w:rFonts w:eastAsia="Times New Roman"/>
          <w:color w:val="000000"/>
        </w:rPr>
        <w:t>(</w:t>
      </w:r>
      <w:proofErr w:type="gramEnd"/>
      <w:r>
        <w:rPr>
          <w:rFonts w:eastAsia="Times New Roman"/>
          <w:color w:val="000000"/>
        </w:rPr>
        <w:t>OH)</w:t>
      </w:r>
      <w:r>
        <w:rPr>
          <w:rFonts w:eastAsia="Times New Roman"/>
          <w:color w:val="000000"/>
          <w:vertAlign w:val="subscript"/>
        </w:rPr>
        <w:t xml:space="preserve">2 </w:t>
      </w:r>
      <w:r>
        <w:rPr>
          <w:rFonts w:ascii="宋体" w:hAnsi="宋体" w:cs="宋体"/>
          <w:color w:val="000000"/>
        </w:rPr>
        <w:t>属于易溶物质</w:t>
      </w:r>
    </w:p>
    <w:p w:rsidR="005C5D71" w:rsidRDefault="005C5D71" w:rsidP="005C5D71">
      <w:pPr>
        <w:spacing w:line="360" w:lineRule="auto"/>
        <w:jc w:val="left"/>
        <w:textAlignment w:val="center"/>
        <w:rPr>
          <w:rFonts w:ascii="宋体" w:hAnsi="宋体" w:cs="宋体"/>
          <w:color w:val="000000"/>
        </w:rPr>
      </w:pPr>
      <w:r>
        <w:rPr>
          <w:rFonts w:ascii="宋体" w:hAnsi="宋体" w:cs="宋体"/>
          <w:color w:val="000000"/>
        </w:rPr>
        <w:t xml:space="preserve">B. </w:t>
      </w:r>
      <w:proofErr w:type="spellStart"/>
      <w:proofErr w:type="gramStart"/>
      <w:r>
        <w:rPr>
          <w:rFonts w:eastAsia="Times New Roman"/>
          <w:color w:val="000000"/>
        </w:rPr>
        <w:t>Ca</w:t>
      </w:r>
      <w:proofErr w:type="spellEnd"/>
      <w:r>
        <w:rPr>
          <w:rFonts w:eastAsia="Times New Roman"/>
          <w:color w:val="000000"/>
        </w:rPr>
        <w:t>(</w:t>
      </w:r>
      <w:proofErr w:type="gramEnd"/>
      <w:r>
        <w:rPr>
          <w:rFonts w:eastAsia="Times New Roman"/>
          <w:color w:val="000000"/>
        </w:rPr>
        <w:t>OH)</w:t>
      </w:r>
      <w:r>
        <w:rPr>
          <w:rFonts w:eastAsia="Times New Roman"/>
          <w:color w:val="000000"/>
          <w:vertAlign w:val="subscript"/>
        </w:rPr>
        <w:t>2</w:t>
      </w:r>
      <w:r>
        <w:rPr>
          <w:rFonts w:ascii="宋体" w:hAnsi="宋体" w:cs="宋体"/>
          <w:color w:val="000000"/>
        </w:rPr>
        <w:t>的溶解度随温度的升高而增大</w:t>
      </w:r>
    </w:p>
    <w:p w:rsidR="005C5D71" w:rsidRDefault="005C5D71" w:rsidP="005C5D71">
      <w:pPr>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30</w:t>
      </w:r>
      <w:r>
        <w:rPr>
          <w:rFonts w:ascii="宋体" w:hAnsi="宋体" w:cs="宋体"/>
          <w:color w:val="000000"/>
        </w:rPr>
        <w:t>℃时，</w:t>
      </w:r>
      <w:proofErr w:type="spellStart"/>
      <w:proofErr w:type="gramStart"/>
      <w:r>
        <w:rPr>
          <w:rFonts w:eastAsia="Times New Roman"/>
          <w:color w:val="000000"/>
        </w:rPr>
        <w:t>Ca</w:t>
      </w:r>
      <w:proofErr w:type="spellEnd"/>
      <w:r>
        <w:rPr>
          <w:rFonts w:eastAsia="Times New Roman"/>
          <w:color w:val="000000"/>
        </w:rPr>
        <w:t>(</w:t>
      </w:r>
      <w:proofErr w:type="gramEnd"/>
      <w:r>
        <w:rPr>
          <w:rFonts w:eastAsia="Times New Roman"/>
          <w:color w:val="000000"/>
        </w:rPr>
        <w:t>OH)</w:t>
      </w:r>
      <w:r>
        <w:rPr>
          <w:rFonts w:eastAsia="Times New Roman"/>
          <w:color w:val="000000"/>
          <w:vertAlign w:val="subscript"/>
        </w:rPr>
        <w:t>2</w:t>
      </w:r>
      <w:r>
        <w:rPr>
          <w:rFonts w:ascii="宋体" w:hAnsi="宋体" w:cs="宋体"/>
          <w:color w:val="000000"/>
        </w:rPr>
        <w:t>的饱和溶液中溶质与溶剂的质量比为</w:t>
      </w:r>
      <w:r>
        <w:rPr>
          <w:rFonts w:eastAsia="Times New Roman"/>
          <w:color w:val="000000"/>
        </w:rPr>
        <w:t>3</w:t>
      </w:r>
      <w:r>
        <w:rPr>
          <w:rFonts w:ascii="宋体" w:hAnsi="宋体" w:cs="宋体"/>
          <w:color w:val="000000"/>
        </w:rPr>
        <w:t>﹕</w:t>
      </w:r>
      <w:r>
        <w:rPr>
          <w:rFonts w:eastAsia="Times New Roman"/>
          <w:color w:val="000000"/>
        </w:rPr>
        <w:t>20</w:t>
      </w:r>
    </w:p>
    <w:p w:rsidR="005C5D71" w:rsidRDefault="005C5D71" w:rsidP="005C5D71">
      <w:pPr>
        <w:spacing w:line="360" w:lineRule="auto"/>
        <w:jc w:val="left"/>
        <w:textAlignment w:val="center"/>
        <w:rPr>
          <w:rFonts w:ascii="宋体" w:hAnsi="宋体" w:cs="宋体"/>
          <w:color w:val="000000"/>
        </w:rPr>
      </w:pPr>
      <w:r>
        <w:rPr>
          <w:rFonts w:ascii="宋体" w:hAnsi="宋体" w:cs="宋体"/>
          <w:color w:val="000000"/>
        </w:rPr>
        <w:t xml:space="preserve">D. </w:t>
      </w:r>
      <w:r>
        <w:rPr>
          <w:rFonts w:eastAsia="Times New Roman"/>
          <w:color w:val="000000"/>
        </w:rPr>
        <w:t>70</w:t>
      </w:r>
      <w:r>
        <w:rPr>
          <w:rFonts w:ascii="宋体" w:hAnsi="宋体" w:cs="宋体"/>
          <w:color w:val="000000"/>
        </w:rPr>
        <w:t>℃</w:t>
      </w:r>
      <w:proofErr w:type="gramStart"/>
      <w:r>
        <w:rPr>
          <w:rFonts w:ascii="宋体" w:hAnsi="宋体" w:cs="宋体"/>
          <w:color w:val="000000"/>
        </w:rPr>
        <w:t>时</w:t>
      </w:r>
      <w:proofErr w:type="spellStart"/>
      <w:r>
        <w:rPr>
          <w:rFonts w:eastAsia="Times New Roman"/>
          <w:color w:val="000000"/>
        </w:rPr>
        <w:t>Ca</w:t>
      </w:r>
      <w:proofErr w:type="spellEnd"/>
      <w:r>
        <w:rPr>
          <w:rFonts w:eastAsia="Times New Roman"/>
          <w:color w:val="000000"/>
        </w:rPr>
        <w:t>(</w:t>
      </w:r>
      <w:proofErr w:type="gramEnd"/>
      <w:r>
        <w:rPr>
          <w:rFonts w:eastAsia="Times New Roman"/>
          <w:color w:val="000000"/>
        </w:rPr>
        <w:t>OH)</w:t>
      </w:r>
      <w:r>
        <w:rPr>
          <w:rFonts w:eastAsia="Times New Roman"/>
          <w:color w:val="000000"/>
          <w:vertAlign w:val="subscript"/>
        </w:rPr>
        <w:t>2</w:t>
      </w:r>
      <w:r>
        <w:rPr>
          <w:rFonts w:ascii="宋体" w:hAnsi="宋体" w:cs="宋体"/>
          <w:color w:val="000000"/>
        </w:rPr>
        <w:t>的饱和溶液，降温到</w:t>
      </w:r>
      <w:r>
        <w:rPr>
          <w:rFonts w:eastAsia="Times New Roman"/>
          <w:color w:val="000000"/>
        </w:rPr>
        <w:t>50</w:t>
      </w:r>
      <w:r>
        <w:rPr>
          <w:rFonts w:ascii="宋体" w:hAnsi="宋体" w:cs="宋体"/>
          <w:color w:val="000000"/>
        </w:rPr>
        <w:t>℃时没有析出固体</w:t>
      </w:r>
    </w:p>
    <w:p w:rsidR="005C5D71" w:rsidRDefault="005C5D71" w:rsidP="005C5D71">
      <w:pPr>
        <w:spacing w:line="360" w:lineRule="auto"/>
        <w:textAlignment w:val="center"/>
        <w:rPr>
          <w:color w:val="000000"/>
        </w:rPr>
      </w:pPr>
      <w:r>
        <w:rPr>
          <w:color w:val="2E75B6"/>
        </w:rPr>
        <w:t>【答案】</w:t>
      </w:r>
      <w:r>
        <w:rPr>
          <w:color w:val="000000"/>
        </w:rPr>
        <w:t>D</w:t>
      </w:r>
    </w:p>
    <w:p w:rsidR="005C5D71" w:rsidRDefault="005C5D71" w:rsidP="005C5D71">
      <w:pPr>
        <w:spacing w:line="360" w:lineRule="auto"/>
        <w:textAlignment w:val="center"/>
        <w:rPr>
          <w:color w:val="000000"/>
        </w:rPr>
      </w:pPr>
      <w:r>
        <w:rPr>
          <w:color w:val="2E75B6"/>
        </w:rPr>
        <w:lastRenderedPageBreak/>
        <w:t>【解析】</w:t>
      </w:r>
    </w:p>
    <w:p w:rsidR="005C5D71" w:rsidRDefault="005C5D71" w:rsidP="005C5D71">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w:t>
      </w:r>
      <w:r>
        <w:rPr>
          <w:rFonts w:eastAsia="Times New Roman"/>
          <w:color w:val="000000"/>
        </w:rPr>
        <w:t>20</w:t>
      </w:r>
      <w:r>
        <w:rPr>
          <w:rFonts w:ascii="宋体" w:hAnsi="宋体" w:cs="宋体"/>
          <w:color w:val="000000"/>
        </w:rPr>
        <w:t>℃时，氢氧化钙的溶解度为</w:t>
      </w:r>
      <w:r>
        <w:rPr>
          <w:rFonts w:eastAsia="Times New Roman"/>
          <w:color w:val="000000"/>
        </w:rPr>
        <w:t>0.16g</w:t>
      </w:r>
      <w:r>
        <w:rPr>
          <w:rFonts w:ascii="宋体" w:hAnsi="宋体" w:cs="宋体"/>
          <w:color w:val="000000"/>
        </w:rPr>
        <w:t>，对照表格可知，其属于微溶物质，说法错误；</w:t>
      </w:r>
    </w:p>
    <w:p w:rsidR="005C5D71" w:rsidRDefault="005C5D71" w:rsidP="005C5D71">
      <w:pPr>
        <w:spacing w:line="360" w:lineRule="auto"/>
        <w:jc w:val="left"/>
        <w:textAlignment w:val="center"/>
        <w:rPr>
          <w:rFonts w:eastAsia="Times New Roman"/>
          <w:color w:val="000000"/>
        </w:rPr>
      </w:pPr>
      <w:r>
        <w:rPr>
          <w:rFonts w:eastAsia="Times New Roman"/>
          <w:color w:val="000000"/>
        </w:rPr>
        <w:t>B</w:t>
      </w:r>
      <w:r>
        <w:rPr>
          <w:rFonts w:ascii="宋体" w:hAnsi="宋体" w:cs="宋体"/>
          <w:color w:val="000000"/>
        </w:rPr>
        <w:t>、</w:t>
      </w:r>
      <w:proofErr w:type="spellStart"/>
      <w:r>
        <w:rPr>
          <w:rFonts w:eastAsia="Times New Roman"/>
          <w:color w:val="000000"/>
        </w:rPr>
        <w:t>Ca</w:t>
      </w:r>
      <w:proofErr w:type="spellEnd"/>
      <w:r>
        <w:rPr>
          <w:rFonts w:eastAsia="Times New Roman"/>
          <w:color w:val="000000"/>
        </w:rPr>
        <w:t>(OH)</w:t>
      </w:r>
      <w:r>
        <w:rPr>
          <w:rFonts w:eastAsia="Times New Roman"/>
          <w:color w:val="000000"/>
          <w:vertAlign w:val="subscript"/>
        </w:rPr>
        <w:t>2</w:t>
      </w:r>
      <w:r>
        <w:rPr>
          <w:rFonts w:ascii="宋体" w:hAnsi="宋体" w:cs="宋体"/>
          <w:color w:val="000000"/>
        </w:rPr>
        <w:t>的溶解度曲线可知，氢氧化钙的溶解度随温度的升高而减小，说法错误；</w:t>
      </w:r>
      <w:r>
        <w:rPr>
          <w:rFonts w:eastAsia="Times New Roman"/>
          <w:color w:val="000000"/>
        </w:rPr>
        <w:t xml:space="preserve"> </w:t>
      </w:r>
    </w:p>
    <w:p w:rsidR="005C5D71" w:rsidRDefault="005C5D71" w:rsidP="005C5D71">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w:t>
      </w:r>
      <w:r>
        <w:rPr>
          <w:rFonts w:eastAsia="Times New Roman"/>
          <w:color w:val="000000"/>
        </w:rPr>
        <w:t>30</w:t>
      </w:r>
      <w:r>
        <w:rPr>
          <w:rFonts w:ascii="宋体" w:hAnsi="宋体" w:cs="宋体"/>
          <w:color w:val="000000"/>
        </w:rPr>
        <w:t>℃时，氢氧化钙的溶解度为</w:t>
      </w:r>
      <w:r>
        <w:rPr>
          <w:rFonts w:eastAsia="Times New Roman"/>
          <w:color w:val="000000"/>
        </w:rPr>
        <w:t>0.15g</w:t>
      </w:r>
      <w:r>
        <w:rPr>
          <w:rFonts w:ascii="宋体" w:hAnsi="宋体" w:cs="宋体"/>
          <w:color w:val="000000"/>
        </w:rPr>
        <w:t>，其饱和溶液中溶质与溶剂的质量比为</w:t>
      </w:r>
      <w:r>
        <w:rPr>
          <w:rFonts w:eastAsia="Times New Roman"/>
          <w:color w:val="000000"/>
        </w:rPr>
        <w:t>0.15g</w:t>
      </w:r>
      <w:r>
        <w:rPr>
          <w:rFonts w:ascii="宋体" w:hAnsi="宋体" w:cs="宋体"/>
          <w:color w:val="000000"/>
        </w:rPr>
        <w:t>：</w:t>
      </w:r>
      <w:r>
        <w:rPr>
          <w:rFonts w:eastAsia="Times New Roman"/>
          <w:color w:val="000000"/>
        </w:rPr>
        <w:t>100g=3</w:t>
      </w:r>
      <w:r>
        <w:rPr>
          <w:rFonts w:ascii="宋体" w:hAnsi="宋体" w:cs="宋体"/>
          <w:color w:val="000000"/>
        </w:rPr>
        <w:t>﹕</w:t>
      </w:r>
      <w:r>
        <w:rPr>
          <w:rFonts w:eastAsia="Times New Roman"/>
          <w:color w:val="000000"/>
        </w:rPr>
        <w:t>2000</w:t>
      </w:r>
      <w:r>
        <w:rPr>
          <w:rFonts w:ascii="宋体" w:hAnsi="宋体" w:cs="宋体"/>
          <w:color w:val="000000"/>
        </w:rPr>
        <w:t>，说法错误；</w:t>
      </w:r>
    </w:p>
    <w:p w:rsidR="005C5D71" w:rsidRDefault="005C5D71" w:rsidP="005C5D71">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、氢氧化钙的溶解度随温度的降低而增大，</w:t>
      </w:r>
      <w:r>
        <w:rPr>
          <w:rFonts w:eastAsia="Times New Roman"/>
          <w:color w:val="000000"/>
        </w:rPr>
        <w:t>70</w:t>
      </w:r>
      <w:r>
        <w:rPr>
          <w:rFonts w:ascii="宋体" w:hAnsi="宋体" w:cs="宋体"/>
          <w:color w:val="000000"/>
        </w:rPr>
        <w:t>℃</w:t>
      </w:r>
      <w:proofErr w:type="gramStart"/>
      <w:r>
        <w:rPr>
          <w:rFonts w:ascii="宋体" w:hAnsi="宋体" w:cs="宋体"/>
          <w:color w:val="000000"/>
        </w:rPr>
        <w:t>时氢氧化钙</w:t>
      </w:r>
      <w:proofErr w:type="gramEnd"/>
      <w:r>
        <w:rPr>
          <w:rFonts w:ascii="宋体" w:hAnsi="宋体" w:cs="宋体"/>
          <w:color w:val="000000"/>
        </w:rPr>
        <w:t>的饱和溶液，降温到</w:t>
      </w:r>
      <w:r>
        <w:rPr>
          <w:rFonts w:eastAsia="Times New Roman"/>
          <w:color w:val="000000"/>
        </w:rPr>
        <w:t>50</w:t>
      </w:r>
      <w:r>
        <w:rPr>
          <w:rFonts w:ascii="宋体" w:hAnsi="宋体" w:cs="宋体"/>
          <w:color w:val="000000"/>
        </w:rPr>
        <w:t>℃时没有析出固体，说法正确。</w:t>
      </w:r>
    </w:p>
    <w:p w:rsidR="005C5D71" w:rsidRDefault="005C5D71" w:rsidP="005C5D71">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5C5D71" w:rsidRDefault="005C5D71" w:rsidP="005C5D71">
      <w:pPr>
        <w:spacing w:line="360" w:lineRule="auto"/>
        <w:jc w:val="left"/>
        <w:textAlignment w:val="center"/>
        <w:rPr>
          <w:rFonts w:ascii="宋体" w:hAnsi="宋体" w:cs="宋体"/>
          <w:color w:val="000000"/>
        </w:rPr>
      </w:pPr>
      <w:r>
        <w:rPr>
          <w:color w:val="000000"/>
        </w:rPr>
        <w:t>9.</w:t>
      </w:r>
      <w:r>
        <w:rPr>
          <w:rFonts w:ascii="宋体" w:hAnsi="宋体" w:cs="宋体"/>
          <w:color w:val="000000"/>
        </w:rPr>
        <w:t>下列方法能达到除杂目的的是（</w:t>
      </w:r>
      <w:r>
        <w:rPr>
          <w:rFonts w:eastAsia="Times New Roman"/>
          <w:color w:val="000000"/>
        </w:rPr>
        <w:t xml:space="preserve"> </w:t>
      </w:r>
      <w:r>
        <w:rPr>
          <w:rFonts w:ascii="宋体" w:hAnsi="宋体" w:cs="宋体"/>
          <w:color w:val="000000"/>
        </w:rPr>
        <w:t>）</w:t>
      </w:r>
    </w:p>
    <w:tbl>
      <w:tblPr>
        <w:tblW w:w="6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005"/>
        <w:gridCol w:w="2460"/>
        <w:gridCol w:w="2610"/>
      </w:tblGrid>
      <w:tr w:rsidR="005C5D71" w:rsidTr="00E33E8B">
        <w:trPr>
          <w:trHeight w:val="330"/>
        </w:trPr>
        <w:tc>
          <w:tcPr>
            <w:tcW w:w="10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24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line="360" w:lineRule="auto"/>
              <w:jc w:val="left"/>
              <w:textAlignment w:val="center"/>
              <w:rPr>
                <w:rFonts w:ascii="宋体" w:hAnsi="宋体" w:cs="宋体"/>
                <w:color w:val="000000"/>
                <w:szCs w:val="24"/>
              </w:rPr>
            </w:pPr>
            <w:r>
              <w:rPr>
                <w:rFonts w:ascii="宋体" w:hAnsi="宋体" w:cs="宋体"/>
                <w:color w:val="000000"/>
                <w:szCs w:val="24"/>
              </w:rPr>
              <w:t>物质（括号内为杂质）</w:t>
            </w:r>
          </w:p>
        </w:tc>
        <w:tc>
          <w:tcPr>
            <w:tcW w:w="26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line="360" w:lineRule="auto"/>
              <w:jc w:val="left"/>
              <w:textAlignment w:val="center"/>
              <w:rPr>
                <w:rFonts w:ascii="宋体" w:hAnsi="宋体" w:cs="宋体"/>
                <w:color w:val="000000"/>
                <w:szCs w:val="24"/>
              </w:rPr>
            </w:pPr>
            <w:r>
              <w:rPr>
                <w:rFonts w:ascii="宋体" w:hAnsi="宋体" w:cs="宋体"/>
                <w:color w:val="000000"/>
                <w:szCs w:val="24"/>
              </w:rPr>
              <w:t>方法</w:t>
            </w:r>
          </w:p>
        </w:tc>
      </w:tr>
      <w:tr w:rsidR="005C5D71" w:rsidTr="00E33E8B">
        <w:trPr>
          <w:trHeight w:val="330"/>
        </w:trPr>
        <w:tc>
          <w:tcPr>
            <w:tcW w:w="10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line="360" w:lineRule="auto"/>
              <w:jc w:val="left"/>
              <w:textAlignment w:val="center"/>
              <w:rPr>
                <w:rFonts w:eastAsia="Times New Roman"/>
                <w:color w:val="000000"/>
                <w:szCs w:val="24"/>
              </w:rPr>
            </w:pPr>
            <w:r>
              <w:rPr>
                <w:rFonts w:eastAsia="Times New Roman"/>
                <w:color w:val="000000"/>
                <w:szCs w:val="24"/>
              </w:rPr>
              <w:t>A</w:t>
            </w:r>
          </w:p>
        </w:tc>
        <w:tc>
          <w:tcPr>
            <w:tcW w:w="24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line="360" w:lineRule="auto"/>
              <w:jc w:val="left"/>
              <w:textAlignment w:val="center"/>
              <w:rPr>
                <w:rFonts w:ascii="宋体" w:hAnsi="宋体" w:cs="宋体"/>
                <w:color w:val="000000"/>
                <w:szCs w:val="24"/>
              </w:rPr>
            </w:pPr>
            <w:r>
              <w:rPr>
                <w:rFonts w:eastAsia="Times New Roman"/>
                <w:color w:val="000000"/>
                <w:szCs w:val="24"/>
              </w:rPr>
              <w:t>CH</w:t>
            </w:r>
            <w:r>
              <w:rPr>
                <w:rFonts w:eastAsia="Times New Roman"/>
                <w:color w:val="000000"/>
                <w:szCs w:val="24"/>
                <w:vertAlign w:val="subscript"/>
              </w:rPr>
              <w:t>4</w:t>
            </w:r>
            <w:r>
              <w:rPr>
                <w:rFonts w:ascii="宋体" w:hAnsi="宋体" w:cs="宋体"/>
                <w:color w:val="000000"/>
                <w:szCs w:val="24"/>
              </w:rPr>
              <w:t>（</w:t>
            </w:r>
            <w:r>
              <w:rPr>
                <w:rFonts w:eastAsia="Times New Roman"/>
                <w:color w:val="000000"/>
                <w:szCs w:val="24"/>
              </w:rPr>
              <w:t>CO</w:t>
            </w:r>
            <w:r>
              <w:rPr>
                <w:rFonts w:ascii="宋体" w:hAnsi="宋体" w:cs="宋体"/>
                <w:color w:val="000000"/>
                <w:szCs w:val="24"/>
              </w:rPr>
              <w:t>）</w:t>
            </w:r>
          </w:p>
        </w:tc>
        <w:tc>
          <w:tcPr>
            <w:tcW w:w="26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line="360" w:lineRule="auto"/>
              <w:jc w:val="left"/>
              <w:textAlignment w:val="center"/>
              <w:rPr>
                <w:rFonts w:ascii="宋体" w:hAnsi="宋体" w:cs="宋体"/>
                <w:color w:val="000000"/>
                <w:szCs w:val="24"/>
              </w:rPr>
            </w:pPr>
            <w:r>
              <w:rPr>
                <w:rFonts w:ascii="宋体" w:hAnsi="宋体" w:cs="宋体"/>
                <w:color w:val="000000"/>
                <w:szCs w:val="24"/>
              </w:rPr>
              <w:t>点燃混合气体</w:t>
            </w:r>
          </w:p>
        </w:tc>
      </w:tr>
      <w:tr w:rsidR="005C5D71" w:rsidTr="00E33E8B">
        <w:trPr>
          <w:trHeight w:val="330"/>
        </w:trPr>
        <w:tc>
          <w:tcPr>
            <w:tcW w:w="10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line="360" w:lineRule="auto"/>
              <w:jc w:val="left"/>
              <w:textAlignment w:val="center"/>
              <w:rPr>
                <w:rFonts w:eastAsia="Times New Roman"/>
                <w:color w:val="000000"/>
                <w:szCs w:val="24"/>
              </w:rPr>
            </w:pPr>
            <w:r>
              <w:rPr>
                <w:rFonts w:eastAsia="Times New Roman"/>
                <w:color w:val="000000"/>
                <w:szCs w:val="24"/>
              </w:rPr>
              <w:t>B</w:t>
            </w:r>
          </w:p>
        </w:tc>
        <w:tc>
          <w:tcPr>
            <w:tcW w:w="24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line="360" w:lineRule="auto"/>
              <w:jc w:val="left"/>
              <w:textAlignment w:val="center"/>
              <w:rPr>
                <w:rFonts w:ascii="宋体" w:hAnsi="宋体" w:cs="宋体"/>
                <w:color w:val="000000"/>
                <w:szCs w:val="24"/>
              </w:rPr>
            </w:pPr>
            <w:r>
              <w:rPr>
                <w:rFonts w:ascii="宋体" w:hAnsi="宋体" w:cs="宋体"/>
                <w:color w:val="000000"/>
                <w:szCs w:val="24"/>
              </w:rPr>
              <w:t>铜粉（碳粉）</w:t>
            </w:r>
          </w:p>
        </w:tc>
        <w:tc>
          <w:tcPr>
            <w:tcW w:w="26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line="360" w:lineRule="auto"/>
              <w:jc w:val="left"/>
              <w:textAlignment w:val="center"/>
              <w:rPr>
                <w:rFonts w:ascii="宋体" w:hAnsi="宋体" w:cs="宋体"/>
                <w:color w:val="000000"/>
                <w:szCs w:val="24"/>
              </w:rPr>
            </w:pPr>
            <w:r>
              <w:rPr>
                <w:rFonts w:ascii="宋体" w:hAnsi="宋体" w:cs="宋体"/>
                <w:color w:val="000000"/>
                <w:szCs w:val="24"/>
              </w:rPr>
              <w:t>在空气中灼烧固体混合物</w:t>
            </w:r>
          </w:p>
        </w:tc>
      </w:tr>
      <w:tr w:rsidR="005C5D71" w:rsidTr="00E33E8B">
        <w:trPr>
          <w:trHeight w:val="330"/>
        </w:trPr>
        <w:tc>
          <w:tcPr>
            <w:tcW w:w="10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line="360" w:lineRule="auto"/>
              <w:jc w:val="left"/>
              <w:textAlignment w:val="center"/>
              <w:rPr>
                <w:rFonts w:eastAsia="Times New Roman"/>
                <w:color w:val="000000"/>
                <w:szCs w:val="24"/>
              </w:rPr>
            </w:pPr>
            <w:r>
              <w:rPr>
                <w:rFonts w:eastAsia="Times New Roman"/>
                <w:color w:val="000000"/>
                <w:szCs w:val="24"/>
              </w:rPr>
              <w:t>C</w:t>
            </w:r>
          </w:p>
        </w:tc>
        <w:tc>
          <w:tcPr>
            <w:tcW w:w="24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line="360" w:lineRule="auto"/>
              <w:jc w:val="left"/>
              <w:textAlignment w:val="center"/>
              <w:rPr>
                <w:rFonts w:ascii="宋体" w:hAnsi="宋体" w:cs="宋体"/>
                <w:color w:val="000000"/>
                <w:szCs w:val="24"/>
              </w:rPr>
            </w:pPr>
            <w:r>
              <w:rPr>
                <w:rFonts w:eastAsia="Times New Roman"/>
                <w:color w:val="000000"/>
                <w:szCs w:val="24"/>
              </w:rPr>
              <w:t>O</w:t>
            </w:r>
            <w:r>
              <w:rPr>
                <w:rFonts w:eastAsia="Times New Roman"/>
                <w:color w:val="000000"/>
                <w:szCs w:val="24"/>
                <w:vertAlign w:val="subscript"/>
              </w:rPr>
              <w:t>2</w:t>
            </w:r>
            <w:r>
              <w:rPr>
                <w:rFonts w:ascii="宋体" w:hAnsi="宋体" w:cs="宋体"/>
                <w:color w:val="000000"/>
                <w:szCs w:val="24"/>
              </w:rPr>
              <w:t>（水蒸气）</w:t>
            </w:r>
          </w:p>
        </w:tc>
        <w:tc>
          <w:tcPr>
            <w:tcW w:w="26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line="360" w:lineRule="auto"/>
              <w:jc w:val="left"/>
              <w:textAlignment w:val="center"/>
              <w:rPr>
                <w:rFonts w:ascii="宋体" w:hAnsi="宋体" w:cs="宋体"/>
                <w:color w:val="000000"/>
                <w:szCs w:val="24"/>
              </w:rPr>
            </w:pPr>
            <w:r>
              <w:rPr>
                <w:rFonts w:ascii="宋体" w:hAnsi="宋体" w:cs="宋体"/>
                <w:color w:val="000000"/>
                <w:szCs w:val="24"/>
              </w:rPr>
              <w:t>将混合气体通过浓硫酸</w:t>
            </w:r>
          </w:p>
        </w:tc>
      </w:tr>
      <w:tr w:rsidR="005C5D71" w:rsidTr="00E33E8B">
        <w:trPr>
          <w:trHeight w:val="330"/>
        </w:trPr>
        <w:tc>
          <w:tcPr>
            <w:tcW w:w="10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line="360" w:lineRule="auto"/>
              <w:jc w:val="left"/>
              <w:textAlignment w:val="center"/>
              <w:rPr>
                <w:rFonts w:eastAsia="Times New Roman"/>
                <w:color w:val="000000"/>
                <w:szCs w:val="24"/>
              </w:rPr>
            </w:pPr>
            <w:r>
              <w:rPr>
                <w:rFonts w:eastAsia="Times New Roman"/>
                <w:color w:val="000000"/>
                <w:szCs w:val="24"/>
              </w:rPr>
              <w:t>D</w:t>
            </w:r>
          </w:p>
        </w:tc>
        <w:tc>
          <w:tcPr>
            <w:tcW w:w="24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line="360" w:lineRule="auto"/>
              <w:jc w:val="left"/>
              <w:textAlignment w:val="center"/>
              <w:rPr>
                <w:rFonts w:ascii="宋体" w:hAnsi="宋体" w:cs="宋体"/>
                <w:color w:val="000000"/>
                <w:szCs w:val="24"/>
              </w:rPr>
            </w:pPr>
            <w:proofErr w:type="spellStart"/>
            <w:r>
              <w:rPr>
                <w:rFonts w:eastAsia="Times New Roman"/>
                <w:color w:val="000000"/>
                <w:szCs w:val="24"/>
              </w:rPr>
              <w:t>NaCl</w:t>
            </w:r>
            <w:proofErr w:type="spellEnd"/>
            <w:r>
              <w:rPr>
                <w:rFonts w:ascii="宋体" w:hAnsi="宋体" w:cs="宋体"/>
                <w:color w:val="000000"/>
                <w:szCs w:val="24"/>
              </w:rPr>
              <w:t>（</w:t>
            </w:r>
            <w:r>
              <w:rPr>
                <w:rFonts w:eastAsia="Times New Roman"/>
                <w:color w:val="000000"/>
                <w:szCs w:val="24"/>
              </w:rPr>
              <w:t>CaCl</w:t>
            </w:r>
            <w:r>
              <w:rPr>
                <w:rFonts w:eastAsia="Times New Roman"/>
                <w:color w:val="000000"/>
                <w:szCs w:val="24"/>
                <w:vertAlign w:val="subscript"/>
              </w:rPr>
              <w:t>2</w:t>
            </w:r>
            <w:r>
              <w:rPr>
                <w:rFonts w:ascii="宋体" w:hAnsi="宋体" w:cs="宋体"/>
                <w:color w:val="000000"/>
                <w:szCs w:val="24"/>
              </w:rPr>
              <w:t>）</w:t>
            </w:r>
          </w:p>
        </w:tc>
        <w:tc>
          <w:tcPr>
            <w:tcW w:w="26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line="360" w:lineRule="auto"/>
              <w:jc w:val="left"/>
              <w:textAlignment w:val="center"/>
              <w:rPr>
                <w:rFonts w:ascii="宋体" w:hAnsi="宋体" w:cs="宋体"/>
                <w:color w:val="000000"/>
                <w:szCs w:val="24"/>
              </w:rPr>
            </w:pPr>
            <w:r>
              <w:rPr>
                <w:rFonts w:ascii="宋体" w:hAnsi="宋体" w:cs="宋体"/>
                <w:color w:val="000000"/>
                <w:szCs w:val="24"/>
              </w:rPr>
              <w:t>加水溶解，过滤</w:t>
            </w:r>
          </w:p>
        </w:tc>
      </w:tr>
    </w:tbl>
    <w:p w:rsidR="005C5D71" w:rsidRDefault="005C5D71" w:rsidP="005C5D71">
      <w:pPr>
        <w:spacing w:line="360" w:lineRule="auto"/>
        <w:jc w:val="left"/>
        <w:textAlignment w:val="center"/>
        <w:rPr>
          <w:rFonts w:ascii="宋体" w:hAnsi="宋体" w:cs="宋体"/>
          <w:color w:val="000000"/>
        </w:rPr>
      </w:pPr>
    </w:p>
    <w:p w:rsidR="005C5D71" w:rsidRDefault="005C5D71" w:rsidP="005C5D71">
      <w:pPr>
        <w:spacing w:line="360" w:lineRule="auto"/>
        <w:jc w:val="left"/>
        <w:textAlignment w:val="center"/>
        <w:rPr>
          <w:color w:val="000000"/>
        </w:rPr>
      </w:pPr>
    </w:p>
    <w:p w:rsidR="005C5D71" w:rsidRDefault="005C5D71" w:rsidP="005C5D71">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5C5D71" w:rsidRDefault="005C5D71" w:rsidP="005C5D71">
      <w:pPr>
        <w:spacing w:line="360" w:lineRule="auto"/>
        <w:textAlignment w:val="center"/>
        <w:rPr>
          <w:color w:val="000000"/>
        </w:rPr>
      </w:pPr>
      <w:r>
        <w:rPr>
          <w:color w:val="2E75B6"/>
        </w:rPr>
        <w:t>【答案】</w:t>
      </w:r>
      <w:r>
        <w:rPr>
          <w:color w:val="000000"/>
        </w:rPr>
        <w:t>C</w:t>
      </w:r>
    </w:p>
    <w:p w:rsidR="005C5D71" w:rsidRDefault="005C5D71" w:rsidP="005C5D71">
      <w:pPr>
        <w:spacing w:line="360" w:lineRule="auto"/>
        <w:textAlignment w:val="center"/>
        <w:rPr>
          <w:color w:val="000000"/>
        </w:rPr>
      </w:pPr>
      <w:r>
        <w:rPr>
          <w:color w:val="2E75B6"/>
        </w:rPr>
        <w:t>【解析】</w:t>
      </w:r>
    </w:p>
    <w:p w:rsidR="005C5D71" w:rsidRDefault="005C5D71" w:rsidP="005C5D71">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一氧化碳与甲烷都有可燃性，点燃混合气体甲烷也被除去，故错误；</w:t>
      </w:r>
    </w:p>
    <w:p w:rsidR="005C5D71" w:rsidRDefault="005C5D71" w:rsidP="005C5D71">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铜粉在空气中灼烧会生成氧化铜，原物质被除去，故错误；</w:t>
      </w:r>
    </w:p>
    <w:p w:rsidR="005C5D71" w:rsidRDefault="005C5D71" w:rsidP="005C5D71">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浓硫酸具有吸水性，可除去氧气中的水蒸气，故正确；</w:t>
      </w:r>
    </w:p>
    <w:p w:rsidR="005C5D71" w:rsidRDefault="005C5D71" w:rsidP="005C5D71">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氯化钙和氯化钠都可溶于水，加水溶解、过滤，得到的是氯化钠和氯化钙的混合溶液，故错误，故选</w:t>
      </w:r>
      <w:r>
        <w:rPr>
          <w:rFonts w:eastAsia="Times New Roman"/>
          <w:color w:val="000000"/>
        </w:rPr>
        <w:t>C</w:t>
      </w:r>
      <w:r>
        <w:rPr>
          <w:rFonts w:ascii="宋体" w:hAnsi="宋体" w:cs="宋体"/>
          <w:color w:val="000000"/>
        </w:rPr>
        <w:t>。</w:t>
      </w:r>
    </w:p>
    <w:p w:rsidR="005C5D71" w:rsidRDefault="005C5D71" w:rsidP="005C5D71">
      <w:pPr>
        <w:spacing w:line="360" w:lineRule="auto"/>
        <w:jc w:val="left"/>
        <w:textAlignment w:val="center"/>
        <w:rPr>
          <w:rFonts w:ascii="宋体" w:hAnsi="宋体" w:cs="宋体"/>
          <w:color w:val="000000"/>
        </w:rPr>
      </w:pPr>
      <w:r>
        <w:rPr>
          <w:color w:val="000000"/>
        </w:rPr>
        <w:t>【点睛】</w:t>
      </w:r>
      <w:r>
        <w:rPr>
          <w:rFonts w:ascii="宋体" w:hAnsi="宋体" w:cs="宋体"/>
          <w:color w:val="000000"/>
        </w:rPr>
        <w:t>除杂（提纯），是指除去杂质，同时被提纯物质不得改变。除杂至少要满足两个条件：①加入的试剂只能与杂质反应，不能与原物质反应；②反应后不能引入新的杂质。</w:t>
      </w:r>
    </w:p>
    <w:p w:rsidR="005C5D71" w:rsidRDefault="005C5D71" w:rsidP="005C5D71">
      <w:pPr>
        <w:spacing w:line="360" w:lineRule="auto"/>
        <w:jc w:val="left"/>
        <w:textAlignment w:val="center"/>
        <w:rPr>
          <w:rFonts w:ascii="宋体" w:hAnsi="宋体" w:cs="宋体"/>
          <w:color w:val="000000"/>
        </w:rPr>
      </w:pPr>
      <w:r>
        <w:rPr>
          <w:color w:val="000000"/>
        </w:rPr>
        <w:t>10.</w:t>
      </w:r>
      <w:r>
        <w:rPr>
          <w:rFonts w:ascii="宋体" w:hAnsi="宋体" w:cs="宋体"/>
          <w:color w:val="000000"/>
        </w:rPr>
        <w:t>如图，将胶头滴管中的物质</w:t>
      </w:r>
      <w:r>
        <w:rPr>
          <w:rFonts w:eastAsia="Times New Roman"/>
          <w:color w:val="000000"/>
        </w:rPr>
        <w:t xml:space="preserve">X </w:t>
      </w:r>
      <w:r>
        <w:rPr>
          <w:rFonts w:ascii="宋体" w:hAnsi="宋体" w:cs="宋体"/>
          <w:color w:val="000000"/>
        </w:rPr>
        <w:t>滴入装有物质</w:t>
      </w:r>
      <w:r>
        <w:rPr>
          <w:rFonts w:eastAsia="Times New Roman"/>
          <w:color w:val="000000"/>
        </w:rPr>
        <w:t xml:space="preserve">Y </w:t>
      </w:r>
      <w:r>
        <w:rPr>
          <w:rFonts w:ascii="宋体" w:hAnsi="宋体" w:cs="宋体"/>
          <w:color w:val="000000"/>
        </w:rPr>
        <w:t>的试管中，两物质充分反应。下列说法错误的是（</w:t>
      </w:r>
      <w:r>
        <w:rPr>
          <w:rFonts w:eastAsia="Times New Roman"/>
          <w:color w:val="000000"/>
        </w:rPr>
        <w:t xml:space="preserve"> </w:t>
      </w:r>
      <w:r>
        <w:rPr>
          <w:rFonts w:ascii="宋体" w:hAnsi="宋体" w:cs="宋体"/>
          <w:color w:val="000000"/>
        </w:rPr>
        <w:t>）</w:t>
      </w:r>
    </w:p>
    <w:p w:rsidR="005C5D71" w:rsidRDefault="005C5D71" w:rsidP="005C5D71">
      <w:pPr>
        <w:spacing w:line="360" w:lineRule="auto"/>
        <w:jc w:val="left"/>
        <w:textAlignment w:val="center"/>
        <w:rPr>
          <w:color w:val="000000"/>
        </w:rPr>
      </w:pPr>
      <w:r>
        <w:rPr>
          <w:rFonts w:ascii="宋体" w:hAnsi="宋体" w:cs="宋体"/>
          <w:noProof/>
          <w:color w:val="000000"/>
        </w:rPr>
        <w:lastRenderedPageBreak/>
        <w:drawing>
          <wp:inline distT="0" distB="0" distL="0" distR="0">
            <wp:extent cx="1342390" cy="1495425"/>
            <wp:effectExtent l="0" t="0" r="0" b="9525"/>
            <wp:docPr id="419" name="图片 4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学科网(www.zxxk.com)--教育资源门户，提供试卷、教案、课件、论文、素材以及各类教学资源下载，还有大量而丰富的教学相关资讯！"/>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42390" cy="1495425"/>
                    </a:xfrm>
                    <a:prstGeom prst="rect">
                      <a:avLst/>
                    </a:prstGeom>
                    <a:noFill/>
                    <a:ln>
                      <a:noFill/>
                    </a:ln>
                  </pic:spPr>
                </pic:pic>
              </a:graphicData>
            </a:graphic>
          </wp:inline>
        </w:drawing>
      </w:r>
    </w:p>
    <w:p w:rsidR="005C5D71" w:rsidRDefault="005C5D71" w:rsidP="005C5D71">
      <w:pPr>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 xml:space="preserve">X </w:t>
      </w:r>
      <w:r>
        <w:rPr>
          <w:rFonts w:ascii="宋体" w:hAnsi="宋体" w:cs="宋体"/>
          <w:color w:val="000000"/>
        </w:rPr>
        <w:t>为稀硫酸，若反应有气泡产生，则生成的气体一定是</w:t>
      </w:r>
      <w:r>
        <w:rPr>
          <w:rFonts w:eastAsia="Times New Roman"/>
          <w:color w:val="000000"/>
        </w:rPr>
        <w:t>H</w:t>
      </w:r>
      <w:r>
        <w:rPr>
          <w:rFonts w:eastAsia="Times New Roman"/>
          <w:color w:val="000000"/>
          <w:vertAlign w:val="subscript"/>
        </w:rPr>
        <w:t>2</w:t>
      </w:r>
    </w:p>
    <w:p w:rsidR="005C5D71" w:rsidRDefault="005C5D71" w:rsidP="005C5D71">
      <w:pPr>
        <w:spacing w:line="360" w:lineRule="auto"/>
        <w:jc w:val="left"/>
        <w:textAlignment w:val="center"/>
        <w:rPr>
          <w:rFonts w:eastAsia="Times New Roman"/>
          <w:color w:val="000000"/>
        </w:rPr>
      </w:pPr>
      <w:r>
        <w:rPr>
          <w:rFonts w:ascii="宋体" w:hAnsi="宋体" w:cs="宋体"/>
          <w:color w:val="000000"/>
        </w:rPr>
        <w:t xml:space="preserve">B. </w:t>
      </w:r>
      <w:r>
        <w:rPr>
          <w:rFonts w:eastAsia="Times New Roman"/>
          <w:color w:val="000000"/>
        </w:rPr>
        <w:t xml:space="preserve">X </w:t>
      </w:r>
      <w:r>
        <w:rPr>
          <w:rFonts w:ascii="宋体" w:hAnsi="宋体" w:cs="宋体"/>
          <w:color w:val="000000"/>
        </w:rPr>
        <w:t>为</w:t>
      </w:r>
      <w:r>
        <w:rPr>
          <w:rFonts w:eastAsia="Times New Roman"/>
          <w:color w:val="000000"/>
        </w:rPr>
        <w:t>AgNO</w:t>
      </w:r>
      <w:r>
        <w:rPr>
          <w:rFonts w:eastAsia="Times New Roman"/>
          <w:color w:val="000000"/>
          <w:vertAlign w:val="subscript"/>
        </w:rPr>
        <w:t>3</w:t>
      </w:r>
      <w:r>
        <w:rPr>
          <w:rFonts w:ascii="宋体" w:hAnsi="宋体" w:cs="宋体"/>
          <w:color w:val="000000"/>
        </w:rPr>
        <w:t>溶液，</w:t>
      </w:r>
      <w:r>
        <w:rPr>
          <w:rFonts w:eastAsia="Times New Roman"/>
          <w:color w:val="000000"/>
        </w:rPr>
        <w:t xml:space="preserve">Y </w:t>
      </w:r>
      <w:r>
        <w:rPr>
          <w:rFonts w:ascii="宋体" w:hAnsi="宋体" w:cs="宋体"/>
          <w:color w:val="000000"/>
        </w:rPr>
        <w:t>为</w:t>
      </w:r>
      <w:r>
        <w:rPr>
          <w:rFonts w:eastAsia="Times New Roman"/>
          <w:color w:val="000000"/>
        </w:rPr>
        <w:t>Cu</w:t>
      </w:r>
      <w:r>
        <w:rPr>
          <w:rFonts w:ascii="宋体" w:hAnsi="宋体" w:cs="宋体"/>
          <w:color w:val="000000"/>
        </w:rPr>
        <w:t>片，根据现象可判断金属活动性：</w:t>
      </w:r>
      <w:r>
        <w:rPr>
          <w:rFonts w:eastAsia="Times New Roman"/>
          <w:color w:val="000000"/>
        </w:rPr>
        <w:t>Cu</w:t>
      </w:r>
      <w:r>
        <w:rPr>
          <w:rFonts w:ascii="宋体" w:hAnsi="宋体" w:cs="宋体"/>
          <w:color w:val="000000"/>
        </w:rPr>
        <w:t>＞</w:t>
      </w:r>
      <w:r>
        <w:rPr>
          <w:rFonts w:eastAsia="Times New Roman"/>
          <w:color w:val="000000"/>
        </w:rPr>
        <w:t>Ag</w:t>
      </w:r>
    </w:p>
    <w:p w:rsidR="005C5D71" w:rsidRDefault="005C5D71" w:rsidP="005C5D71">
      <w:pPr>
        <w:spacing w:line="360" w:lineRule="auto"/>
        <w:jc w:val="left"/>
        <w:textAlignment w:val="center"/>
        <w:rPr>
          <w:rFonts w:ascii="宋体" w:hAnsi="宋体" w:cs="宋体"/>
          <w:color w:val="000000"/>
        </w:rPr>
      </w:pPr>
      <w:r>
        <w:rPr>
          <w:rFonts w:ascii="宋体" w:hAnsi="宋体" w:cs="宋体"/>
          <w:color w:val="000000"/>
        </w:rPr>
        <w:t xml:space="preserve">C. </w:t>
      </w:r>
      <w:r>
        <w:rPr>
          <w:rFonts w:eastAsia="Times New Roman"/>
          <w:color w:val="000000"/>
        </w:rPr>
        <w:t xml:space="preserve">X </w:t>
      </w:r>
      <w:r>
        <w:rPr>
          <w:rFonts w:ascii="宋体" w:hAnsi="宋体" w:cs="宋体"/>
          <w:color w:val="000000"/>
        </w:rPr>
        <w:t>为</w:t>
      </w:r>
      <w:r>
        <w:rPr>
          <w:rFonts w:eastAsia="Times New Roman"/>
          <w:color w:val="000000"/>
        </w:rPr>
        <w:t>BaCl</w:t>
      </w:r>
      <w:r>
        <w:rPr>
          <w:rFonts w:eastAsia="Times New Roman"/>
          <w:color w:val="000000"/>
          <w:vertAlign w:val="subscript"/>
        </w:rPr>
        <w:t>2</w:t>
      </w:r>
      <w:r>
        <w:rPr>
          <w:rFonts w:ascii="宋体" w:hAnsi="宋体" w:cs="宋体"/>
          <w:color w:val="000000"/>
        </w:rPr>
        <w:t>溶液，</w:t>
      </w:r>
      <w:r>
        <w:rPr>
          <w:rFonts w:eastAsia="Times New Roman"/>
          <w:color w:val="000000"/>
        </w:rPr>
        <w:t xml:space="preserve">Y </w:t>
      </w:r>
      <w:r>
        <w:rPr>
          <w:rFonts w:ascii="宋体" w:hAnsi="宋体" w:cs="宋体"/>
          <w:color w:val="000000"/>
        </w:rPr>
        <w:t>为</w:t>
      </w:r>
      <w:r>
        <w:rPr>
          <w:rFonts w:eastAsia="Times New Roman"/>
          <w:color w:val="000000"/>
        </w:rPr>
        <w:t>Na</w:t>
      </w:r>
      <w:r>
        <w:rPr>
          <w:rFonts w:ascii="宋体" w:hAnsi="宋体" w:cs="宋体"/>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溶液，反应产生白色沉淀</w:t>
      </w:r>
    </w:p>
    <w:p w:rsidR="005C5D71" w:rsidRDefault="005C5D71" w:rsidP="005C5D71">
      <w:pPr>
        <w:spacing w:line="360" w:lineRule="auto"/>
        <w:jc w:val="left"/>
        <w:textAlignment w:val="center"/>
        <w:rPr>
          <w:rFonts w:ascii="宋体" w:hAnsi="宋体" w:cs="宋体"/>
          <w:color w:val="000000"/>
        </w:rPr>
      </w:pPr>
      <w:r>
        <w:rPr>
          <w:rFonts w:ascii="宋体" w:hAnsi="宋体" w:cs="宋体"/>
          <w:color w:val="000000"/>
        </w:rPr>
        <w:t xml:space="preserve">D. </w:t>
      </w:r>
      <w:r>
        <w:rPr>
          <w:rFonts w:eastAsia="Times New Roman"/>
          <w:color w:val="000000"/>
        </w:rPr>
        <w:t xml:space="preserve">X </w:t>
      </w:r>
      <w:r>
        <w:rPr>
          <w:rFonts w:ascii="宋体" w:hAnsi="宋体" w:cs="宋体"/>
          <w:color w:val="000000"/>
        </w:rPr>
        <w:t>为稀盐酸，</w:t>
      </w:r>
      <w:r>
        <w:rPr>
          <w:rFonts w:eastAsia="Times New Roman"/>
          <w:color w:val="000000"/>
        </w:rPr>
        <w:t xml:space="preserve">Y </w:t>
      </w:r>
      <w:proofErr w:type="gramStart"/>
      <w:r>
        <w:rPr>
          <w:rFonts w:ascii="宋体" w:hAnsi="宋体" w:cs="宋体"/>
          <w:color w:val="000000"/>
        </w:rPr>
        <w:t>为</w:t>
      </w:r>
      <w:r>
        <w:rPr>
          <w:rFonts w:eastAsia="Times New Roman"/>
          <w:color w:val="000000"/>
        </w:rPr>
        <w:t>Al(</w:t>
      </w:r>
      <w:proofErr w:type="gramEnd"/>
      <w:r>
        <w:rPr>
          <w:rFonts w:eastAsia="Times New Roman"/>
          <w:color w:val="000000"/>
        </w:rPr>
        <w:t>OH)</w:t>
      </w:r>
      <w:r>
        <w:rPr>
          <w:rFonts w:eastAsia="Times New Roman"/>
          <w:color w:val="000000"/>
          <w:vertAlign w:val="subscript"/>
        </w:rPr>
        <w:t>3</w:t>
      </w:r>
      <w:r>
        <w:rPr>
          <w:rFonts w:ascii="宋体" w:hAnsi="宋体" w:cs="宋体"/>
          <w:color w:val="000000"/>
        </w:rPr>
        <w:t>，该反应可应用于治疗胃酸过多症</w:t>
      </w:r>
    </w:p>
    <w:p w:rsidR="005C5D71" w:rsidRDefault="005C5D71" w:rsidP="005C5D71">
      <w:pPr>
        <w:spacing w:line="360" w:lineRule="auto"/>
        <w:textAlignment w:val="center"/>
        <w:rPr>
          <w:color w:val="000000"/>
        </w:rPr>
      </w:pPr>
      <w:r>
        <w:rPr>
          <w:color w:val="2E75B6"/>
        </w:rPr>
        <w:t>【答案】</w:t>
      </w:r>
      <w:r>
        <w:rPr>
          <w:color w:val="000000"/>
        </w:rPr>
        <w:t>A</w:t>
      </w:r>
    </w:p>
    <w:p w:rsidR="005C5D71" w:rsidRDefault="005C5D71" w:rsidP="005C5D71">
      <w:pPr>
        <w:spacing w:line="360" w:lineRule="auto"/>
        <w:textAlignment w:val="center"/>
        <w:rPr>
          <w:color w:val="000000"/>
        </w:rPr>
      </w:pPr>
      <w:r>
        <w:rPr>
          <w:color w:val="2E75B6"/>
        </w:rPr>
        <w:t>【解析】</w:t>
      </w:r>
    </w:p>
    <w:p w:rsidR="005C5D71" w:rsidRDefault="005C5D71" w:rsidP="005C5D71">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、稀硫酸和碳酸盐反应能生成气体二氧化碳，生成的气体不一定是氢气，</w:t>
      </w:r>
      <w:r>
        <w:rPr>
          <w:rFonts w:eastAsia="Times New Roman"/>
          <w:color w:val="000000"/>
        </w:rPr>
        <w:t>A</w:t>
      </w:r>
      <w:r>
        <w:rPr>
          <w:rFonts w:ascii="宋体" w:hAnsi="宋体" w:cs="宋体"/>
          <w:color w:val="000000"/>
        </w:rPr>
        <w:t>错。</w:t>
      </w:r>
    </w:p>
    <w:p w:rsidR="005C5D71" w:rsidRDefault="005C5D71" w:rsidP="005C5D71">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、活动性强的金属可知置换活动性弱的金属，</w:t>
      </w:r>
      <w:r>
        <w:rPr>
          <w:rFonts w:eastAsia="Times New Roman"/>
          <w:color w:val="000000"/>
        </w:rPr>
        <w:t xml:space="preserve">X </w:t>
      </w:r>
      <w:r>
        <w:rPr>
          <w:rFonts w:ascii="宋体" w:hAnsi="宋体" w:cs="宋体"/>
          <w:color w:val="000000"/>
        </w:rPr>
        <w:t>为</w:t>
      </w:r>
      <w:r>
        <w:rPr>
          <w:rFonts w:eastAsia="Times New Roman"/>
          <w:color w:val="000000"/>
        </w:rPr>
        <w:t>AgNO</w:t>
      </w:r>
      <w:r>
        <w:rPr>
          <w:rFonts w:eastAsia="Times New Roman"/>
          <w:color w:val="000000"/>
          <w:vertAlign w:val="subscript"/>
        </w:rPr>
        <w:t>3</w:t>
      </w:r>
      <w:r>
        <w:rPr>
          <w:rFonts w:eastAsia="Times New Roman"/>
          <w:color w:val="000000"/>
        </w:rPr>
        <w:t xml:space="preserve"> </w:t>
      </w:r>
      <w:r>
        <w:rPr>
          <w:rFonts w:ascii="宋体" w:hAnsi="宋体" w:cs="宋体"/>
          <w:color w:val="000000"/>
        </w:rPr>
        <w:t>溶液，</w:t>
      </w:r>
      <w:r>
        <w:rPr>
          <w:rFonts w:eastAsia="Times New Roman"/>
          <w:color w:val="000000"/>
        </w:rPr>
        <w:t xml:space="preserve">Y </w:t>
      </w:r>
      <w:r>
        <w:rPr>
          <w:rFonts w:ascii="宋体" w:hAnsi="宋体" w:cs="宋体"/>
          <w:color w:val="000000"/>
        </w:rPr>
        <w:t>为</w:t>
      </w:r>
      <w:r>
        <w:rPr>
          <w:rFonts w:eastAsia="Times New Roman"/>
          <w:color w:val="000000"/>
        </w:rPr>
        <w:t>Cu</w:t>
      </w:r>
      <w:r>
        <w:rPr>
          <w:rFonts w:ascii="宋体" w:hAnsi="宋体" w:cs="宋体"/>
          <w:color w:val="000000"/>
        </w:rPr>
        <w:t>片，铜可以置换出银，根据现象可判断金属活动性：</w:t>
      </w:r>
      <w:r>
        <w:rPr>
          <w:rFonts w:eastAsia="Times New Roman"/>
          <w:color w:val="000000"/>
        </w:rPr>
        <w:t>Cu</w:t>
      </w:r>
      <w:r>
        <w:rPr>
          <w:rFonts w:ascii="宋体" w:hAnsi="宋体" w:cs="宋体"/>
          <w:color w:val="000000"/>
        </w:rPr>
        <w:t>＞</w:t>
      </w:r>
      <w:r>
        <w:rPr>
          <w:rFonts w:eastAsia="Times New Roman"/>
          <w:color w:val="000000"/>
        </w:rPr>
        <w:t>Ag</w:t>
      </w:r>
      <w:r>
        <w:rPr>
          <w:rFonts w:ascii="宋体" w:hAnsi="宋体" w:cs="宋体"/>
          <w:color w:val="000000"/>
        </w:rPr>
        <w:t>，</w:t>
      </w:r>
      <w:r>
        <w:rPr>
          <w:rFonts w:eastAsia="Times New Roman"/>
          <w:color w:val="000000"/>
        </w:rPr>
        <w:t>B</w:t>
      </w:r>
      <w:r>
        <w:rPr>
          <w:rFonts w:ascii="宋体" w:hAnsi="宋体" w:cs="宋体"/>
          <w:color w:val="000000"/>
        </w:rPr>
        <w:t>正确。</w:t>
      </w:r>
    </w:p>
    <w:p w:rsidR="005C5D71" w:rsidRDefault="005C5D71" w:rsidP="005C5D71">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、氯化钡和硫酸钠反应生成硫酸钡沉淀和氯化钠，现象是产生白色沉淀，</w:t>
      </w:r>
      <w:r>
        <w:rPr>
          <w:rFonts w:eastAsia="Times New Roman"/>
          <w:color w:val="000000"/>
        </w:rPr>
        <w:t>C</w:t>
      </w:r>
      <w:r>
        <w:rPr>
          <w:rFonts w:ascii="宋体" w:hAnsi="宋体" w:cs="宋体"/>
          <w:color w:val="000000"/>
        </w:rPr>
        <w:t>正确。</w:t>
      </w:r>
    </w:p>
    <w:p w:rsidR="005C5D71" w:rsidRDefault="005C5D71" w:rsidP="005C5D71">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、氢氧化铝和稀盐酸反应生成氯化铝和水，该反应是氢氧化铝治疗胃酸的反应，</w:t>
      </w:r>
      <w:r>
        <w:rPr>
          <w:rFonts w:eastAsia="Times New Roman"/>
          <w:color w:val="000000"/>
        </w:rPr>
        <w:t>D</w:t>
      </w:r>
      <w:r>
        <w:rPr>
          <w:rFonts w:ascii="宋体" w:hAnsi="宋体" w:cs="宋体"/>
          <w:color w:val="000000"/>
        </w:rPr>
        <w:t>正确。</w:t>
      </w:r>
    </w:p>
    <w:p w:rsidR="005C5D71" w:rsidRDefault="005C5D71" w:rsidP="005C5D71">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5C5D71" w:rsidRDefault="005C5D71" w:rsidP="005C5D71">
      <w:pPr>
        <w:spacing w:line="360" w:lineRule="auto"/>
        <w:jc w:val="left"/>
        <w:textAlignment w:val="center"/>
        <w:rPr>
          <w:rFonts w:ascii="宋体" w:hAnsi="宋体" w:cs="宋体"/>
          <w:b/>
          <w:color w:val="000000"/>
          <w:sz w:val="24"/>
        </w:rPr>
      </w:pPr>
      <w:r>
        <w:rPr>
          <w:rFonts w:ascii="宋体" w:hAnsi="宋体" w:cs="宋体"/>
          <w:b/>
          <w:color w:val="000000"/>
          <w:sz w:val="24"/>
        </w:rPr>
        <w:t>二、非选择题（共</w:t>
      </w:r>
      <w:r>
        <w:rPr>
          <w:rFonts w:eastAsia="Times New Roman"/>
          <w:b/>
          <w:color w:val="000000"/>
          <w:sz w:val="24"/>
        </w:rPr>
        <w:t xml:space="preserve">3 </w:t>
      </w:r>
      <w:r>
        <w:rPr>
          <w:rFonts w:ascii="宋体" w:hAnsi="宋体" w:cs="宋体"/>
          <w:b/>
          <w:color w:val="000000"/>
          <w:sz w:val="24"/>
        </w:rPr>
        <w:t>题，共</w:t>
      </w:r>
      <w:r>
        <w:rPr>
          <w:rFonts w:eastAsia="Times New Roman"/>
          <w:b/>
          <w:color w:val="000000"/>
          <w:sz w:val="24"/>
        </w:rPr>
        <w:t xml:space="preserve">25 </w:t>
      </w:r>
      <w:r>
        <w:rPr>
          <w:rFonts w:ascii="宋体" w:hAnsi="宋体" w:cs="宋体"/>
          <w:b/>
          <w:color w:val="000000"/>
          <w:sz w:val="24"/>
        </w:rPr>
        <w:t>分）</w:t>
      </w:r>
    </w:p>
    <w:p w:rsidR="005C5D71" w:rsidRDefault="005C5D71" w:rsidP="005C5D71">
      <w:pPr>
        <w:spacing w:line="360" w:lineRule="auto"/>
        <w:jc w:val="left"/>
        <w:textAlignment w:val="center"/>
        <w:rPr>
          <w:rFonts w:ascii="宋体" w:hAnsi="宋体" w:cs="宋体"/>
          <w:color w:val="000000"/>
        </w:rPr>
      </w:pPr>
      <w:r>
        <w:rPr>
          <w:color w:val="000000"/>
        </w:rPr>
        <w:t>11.</w:t>
      </w:r>
      <w:r>
        <w:rPr>
          <w:rFonts w:ascii="宋体" w:hAnsi="宋体" w:cs="宋体"/>
          <w:color w:val="000000"/>
        </w:rPr>
        <w:t>初步学习运用简单的装置和方法制取某些气体，是初中学生的化学实验技能应达到的要求。</w:t>
      </w:r>
    </w:p>
    <w:p w:rsidR="005C5D71" w:rsidRDefault="005C5D71" w:rsidP="005C5D7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proofErr w:type="gramStart"/>
      <w:r>
        <w:rPr>
          <w:rFonts w:ascii="宋体" w:hAnsi="宋体" w:cs="宋体"/>
          <w:color w:val="000000"/>
        </w:rPr>
        <w:t>某学习</w:t>
      </w:r>
      <w:proofErr w:type="gramEnd"/>
      <w:r>
        <w:rPr>
          <w:rFonts w:ascii="宋体" w:hAnsi="宋体" w:cs="宋体"/>
          <w:color w:val="000000"/>
        </w:rPr>
        <w:t>小组将实验室制取常见气体的相关知识归纳如下</w:t>
      </w:r>
    </w:p>
    <w:p w:rsidR="005C5D71" w:rsidRDefault="005C5D71" w:rsidP="005C5D71">
      <w:pPr>
        <w:spacing w:line="360" w:lineRule="auto"/>
        <w:jc w:val="left"/>
        <w:textAlignment w:val="center"/>
        <w:rPr>
          <w:color w:val="000000"/>
        </w:rPr>
      </w:pPr>
      <w:r>
        <w:rPr>
          <w:rFonts w:ascii="宋体" w:hAnsi="宋体" w:cs="宋体"/>
          <w:noProof/>
          <w:color w:val="000000"/>
        </w:rPr>
        <w:drawing>
          <wp:inline distT="0" distB="0" distL="0" distR="0">
            <wp:extent cx="4305300" cy="1515110"/>
            <wp:effectExtent l="0" t="0" r="0" b="8890"/>
            <wp:docPr id="418" name="图片 41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学科网(www.zxxk.com)--教育资源门户，提供试卷、教案、课件、论文、素材以及各类教学资源下载，还有大量而丰富的教学相关资讯！"/>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05300" cy="1515110"/>
                    </a:xfrm>
                    <a:prstGeom prst="rect">
                      <a:avLst/>
                    </a:prstGeom>
                    <a:noFill/>
                    <a:ln>
                      <a:noFill/>
                    </a:ln>
                  </pic:spPr>
                </pic:pic>
              </a:graphicData>
            </a:graphic>
          </wp:inline>
        </w:drawing>
      </w:r>
    </w:p>
    <w:tbl>
      <w:tblPr>
        <w:tblW w:w="8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095"/>
        <w:gridCol w:w="3330"/>
        <w:gridCol w:w="2220"/>
        <w:gridCol w:w="2220"/>
      </w:tblGrid>
      <w:tr w:rsidR="005C5D71" w:rsidTr="00E33E8B">
        <w:trPr>
          <w:trHeight w:val="405"/>
        </w:trPr>
        <w:tc>
          <w:tcPr>
            <w:tcW w:w="1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line="360" w:lineRule="auto"/>
              <w:jc w:val="center"/>
              <w:textAlignment w:val="center"/>
              <w:rPr>
                <w:rFonts w:ascii="宋体" w:hAnsi="宋体" w:cs="宋体"/>
                <w:color w:val="000000"/>
                <w:szCs w:val="24"/>
              </w:rPr>
            </w:pPr>
            <w:r>
              <w:rPr>
                <w:rFonts w:ascii="宋体" w:hAnsi="宋体" w:cs="宋体"/>
                <w:color w:val="000000"/>
                <w:szCs w:val="24"/>
              </w:rPr>
              <w:t>气体</w:t>
            </w:r>
          </w:p>
        </w:tc>
        <w:tc>
          <w:tcPr>
            <w:tcW w:w="33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line="360" w:lineRule="auto"/>
              <w:jc w:val="center"/>
              <w:textAlignment w:val="center"/>
              <w:rPr>
                <w:rFonts w:ascii="宋体" w:hAnsi="宋体" w:cs="宋体"/>
                <w:color w:val="000000"/>
                <w:szCs w:val="24"/>
              </w:rPr>
            </w:pPr>
            <w:r>
              <w:rPr>
                <w:rFonts w:ascii="宋体" w:hAnsi="宋体" w:cs="宋体"/>
                <w:color w:val="000000"/>
                <w:szCs w:val="24"/>
              </w:rPr>
              <w:t>方法（或原理）</w:t>
            </w:r>
          </w:p>
        </w:tc>
        <w:tc>
          <w:tcPr>
            <w:tcW w:w="22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line="360" w:lineRule="auto"/>
              <w:jc w:val="center"/>
              <w:textAlignment w:val="center"/>
              <w:rPr>
                <w:rFonts w:ascii="宋体" w:hAnsi="宋体" w:cs="宋体"/>
                <w:color w:val="000000"/>
                <w:szCs w:val="24"/>
              </w:rPr>
            </w:pPr>
            <w:r>
              <w:rPr>
                <w:rFonts w:ascii="宋体" w:hAnsi="宋体" w:cs="宋体"/>
                <w:color w:val="000000"/>
                <w:szCs w:val="24"/>
              </w:rPr>
              <w:t>发生装置</w:t>
            </w:r>
          </w:p>
        </w:tc>
        <w:tc>
          <w:tcPr>
            <w:tcW w:w="22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line="360" w:lineRule="auto"/>
              <w:jc w:val="center"/>
              <w:textAlignment w:val="center"/>
              <w:rPr>
                <w:rFonts w:ascii="宋体" w:hAnsi="宋体" w:cs="宋体"/>
                <w:color w:val="000000"/>
                <w:szCs w:val="24"/>
              </w:rPr>
            </w:pPr>
            <w:r>
              <w:rPr>
                <w:rFonts w:ascii="宋体" w:hAnsi="宋体" w:cs="宋体"/>
                <w:color w:val="000000"/>
                <w:szCs w:val="24"/>
              </w:rPr>
              <w:t>收集装置</w:t>
            </w:r>
          </w:p>
        </w:tc>
      </w:tr>
      <w:tr w:rsidR="005C5D71" w:rsidTr="00E33E8B">
        <w:trPr>
          <w:trHeight w:val="330"/>
        </w:trPr>
        <w:tc>
          <w:tcPr>
            <w:tcW w:w="1095"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line="360" w:lineRule="auto"/>
              <w:jc w:val="center"/>
              <w:textAlignment w:val="center"/>
              <w:rPr>
                <w:rFonts w:eastAsia="Times New Roman"/>
                <w:color w:val="000000"/>
                <w:szCs w:val="24"/>
              </w:rPr>
            </w:pPr>
            <w:r>
              <w:rPr>
                <w:rFonts w:eastAsia="Times New Roman"/>
                <w:color w:val="000000"/>
                <w:szCs w:val="24"/>
              </w:rPr>
              <w:t>O</w:t>
            </w:r>
            <w:r>
              <w:rPr>
                <w:rFonts w:eastAsia="Times New Roman"/>
                <w:color w:val="000000"/>
                <w:szCs w:val="24"/>
                <w:vertAlign w:val="subscript"/>
              </w:rPr>
              <w:t>2</w:t>
            </w:r>
          </w:p>
        </w:tc>
        <w:tc>
          <w:tcPr>
            <w:tcW w:w="33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line="360" w:lineRule="auto"/>
              <w:jc w:val="left"/>
              <w:textAlignment w:val="center"/>
              <w:rPr>
                <w:rFonts w:ascii="宋体" w:hAnsi="宋体" w:cs="宋体"/>
                <w:color w:val="000000"/>
                <w:szCs w:val="24"/>
              </w:rPr>
            </w:pPr>
            <w:r>
              <w:rPr>
                <w:rFonts w:ascii="宋体" w:hAnsi="宋体" w:cs="宋体"/>
                <w:color w:val="000000"/>
                <w:szCs w:val="24"/>
              </w:rPr>
              <w:t>方法</w:t>
            </w:r>
            <w:r>
              <w:rPr>
                <w:rFonts w:eastAsia="Times New Roman"/>
                <w:color w:val="000000"/>
                <w:szCs w:val="24"/>
              </w:rPr>
              <w:t>1</w:t>
            </w:r>
            <w:r>
              <w:rPr>
                <w:rFonts w:ascii="宋体" w:hAnsi="宋体" w:cs="宋体"/>
                <w:color w:val="000000"/>
                <w:szCs w:val="24"/>
              </w:rPr>
              <w:t>：加热氯酸钾</w:t>
            </w:r>
          </w:p>
        </w:tc>
        <w:tc>
          <w:tcPr>
            <w:tcW w:w="2220"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line="360" w:lineRule="auto"/>
              <w:jc w:val="left"/>
              <w:textAlignment w:val="center"/>
              <w:rPr>
                <w:rFonts w:ascii="宋体" w:hAnsi="宋体" w:cs="宋体"/>
                <w:color w:val="000000"/>
                <w:szCs w:val="24"/>
              </w:rPr>
            </w:pPr>
            <w:r>
              <w:rPr>
                <w:rFonts w:ascii="宋体" w:hAnsi="宋体" w:cs="宋体"/>
                <w:color w:val="000000"/>
                <w:szCs w:val="24"/>
              </w:rPr>
              <w:t>均可选择</w:t>
            </w:r>
            <w:r>
              <w:rPr>
                <w:rFonts w:eastAsia="Times New Roman"/>
                <w:color w:val="000000"/>
                <w:szCs w:val="24"/>
              </w:rPr>
              <w:t>A</w:t>
            </w:r>
            <w:r>
              <w:rPr>
                <w:rFonts w:ascii="宋体" w:hAnsi="宋体" w:cs="宋体"/>
                <w:color w:val="000000"/>
                <w:szCs w:val="24"/>
              </w:rPr>
              <w:t>装置（可</w:t>
            </w:r>
            <w:r>
              <w:rPr>
                <w:rFonts w:ascii="宋体" w:hAnsi="宋体" w:cs="宋体"/>
                <w:color w:val="000000"/>
                <w:szCs w:val="24"/>
              </w:rPr>
              <w:lastRenderedPageBreak/>
              <w:t>根据需要添加棉花）</w:t>
            </w:r>
          </w:p>
        </w:tc>
        <w:tc>
          <w:tcPr>
            <w:tcW w:w="2220"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line="360" w:lineRule="auto"/>
              <w:jc w:val="left"/>
              <w:textAlignment w:val="center"/>
              <w:rPr>
                <w:rFonts w:ascii="宋体" w:hAnsi="宋体" w:cs="宋体"/>
                <w:color w:val="000000"/>
                <w:szCs w:val="24"/>
              </w:rPr>
            </w:pPr>
            <w:r>
              <w:rPr>
                <w:rFonts w:ascii="宋体" w:hAnsi="宋体" w:cs="宋体"/>
                <w:color w:val="000000"/>
                <w:szCs w:val="24"/>
              </w:rPr>
              <w:lastRenderedPageBreak/>
              <w:t>均可选择_____装置</w:t>
            </w:r>
            <w:r>
              <w:rPr>
                <w:rFonts w:ascii="宋体" w:hAnsi="宋体" w:cs="宋体"/>
                <w:color w:val="000000"/>
                <w:szCs w:val="24"/>
              </w:rPr>
              <w:lastRenderedPageBreak/>
              <w:t>（填标号）</w:t>
            </w:r>
          </w:p>
        </w:tc>
      </w:tr>
      <w:tr w:rsidR="005C5D71" w:rsidTr="00E33E8B">
        <w:trPr>
          <w:trHeight w:val="330"/>
        </w:trPr>
        <w:tc>
          <w:tcPr>
            <w:tcW w:w="0" w:type="auto"/>
            <w:vMerge/>
            <w:tcBorders>
              <w:top w:val="single" w:sz="6" w:space="0" w:color="000000"/>
              <w:left w:val="single" w:sz="6" w:space="0" w:color="000000"/>
              <w:bottom w:val="single" w:sz="6" w:space="0" w:color="000000"/>
              <w:right w:val="single" w:sz="6" w:space="0" w:color="000000"/>
            </w:tcBorders>
          </w:tcPr>
          <w:p w:rsidR="005C5D71" w:rsidRDefault="005C5D71" w:rsidP="00E33E8B">
            <w:pPr>
              <w:spacing w:line="360" w:lineRule="auto"/>
              <w:jc w:val="left"/>
              <w:textAlignment w:val="center"/>
              <w:rPr>
                <w:rFonts w:ascii="宋体" w:hAnsi="宋体" w:cs="宋体"/>
                <w:color w:val="000000"/>
                <w:szCs w:val="24"/>
              </w:rPr>
            </w:pPr>
          </w:p>
        </w:tc>
        <w:tc>
          <w:tcPr>
            <w:tcW w:w="33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line="360" w:lineRule="auto"/>
              <w:jc w:val="left"/>
              <w:textAlignment w:val="center"/>
              <w:rPr>
                <w:rFonts w:ascii="宋体" w:hAnsi="宋体" w:cs="宋体"/>
                <w:color w:val="000000"/>
                <w:szCs w:val="24"/>
              </w:rPr>
            </w:pPr>
            <w:r>
              <w:rPr>
                <w:rFonts w:ascii="宋体" w:hAnsi="宋体" w:cs="宋体"/>
                <w:color w:val="000000"/>
                <w:szCs w:val="24"/>
              </w:rPr>
              <w:t>方法</w:t>
            </w:r>
            <w:r>
              <w:rPr>
                <w:rFonts w:eastAsia="Times New Roman"/>
                <w:color w:val="000000"/>
                <w:szCs w:val="24"/>
              </w:rPr>
              <w:t>2</w:t>
            </w:r>
            <w:r>
              <w:rPr>
                <w:rFonts w:ascii="宋体" w:hAnsi="宋体" w:cs="宋体"/>
                <w:color w:val="000000"/>
                <w:szCs w:val="24"/>
              </w:rPr>
              <w:t>：加热____</w:t>
            </w:r>
          </w:p>
        </w:tc>
        <w:tc>
          <w:tcPr>
            <w:tcW w:w="0" w:type="auto"/>
            <w:vMerge/>
            <w:tcBorders>
              <w:top w:val="single" w:sz="6" w:space="0" w:color="000000"/>
              <w:left w:val="single" w:sz="6" w:space="0" w:color="000000"/>
              <w:bottom w:val="single" w:sz="6" w:space="0" w:color="000000"/>
              <w:right w:val="single" w:sz="6" w:space="0" w:color="000000"/>
            </w:tcBorders>
          </w:tcPr>
          <w:p w:rsidR="005C5D71" w:rsidRDefault="005C5D71" w:rsidP="00E33E8B">
            <w:pPr>
              <w:spacing w:line="360" w:lineRule="auto"/>
              <w:jc w:val="left"/>
              <w:textAlignment w:val="center"/>
              <w:rPr>
                <w:rFonts w:ascii="宋体" w:hAnsi="宋体" w:cs="宋体"/>
                <w:color w:val="000000"/>
                <w:szCs w:val="24"/>
              </w:rPr>
            </w:pPr>
          </w:p>
        </w:tc>
        <w:tc>
          <w:tcPr>
            <w:tcW w:w="0" w:type="auto"/>
            <w:vMerge/>
            <w:tcBorders>
              <w:top w:val="single" w:sz="6" w:space="0" w:color="000000"/>
              <w:left w:val="single" w:sz="6" w:space="0" w:color="000000"/>
              <w:bottom w:val="single" w:sz="6" w:space="0" w:color="000000"/>
              <w:right w:val="single" w:sz="6" w:space="0" w:color="000000"/>
            </w:tcBorders>
          </w:tcPr>
          <w:p w:rsidR="005C5D71" w:rsidRDefault="005C5D71" w:rsidP="00E33E8B">
            <w:pPr>
              <w:spacing w:line="360" w:lineRule="auto"/>
              <w:jc w:val="left"/>
              <w:textAlignment w:val="center"/>
              <w:rPr>
                <w:rFonts w:ascii="宋体" w:hAnsi="宋体" w:cs="宋体"/>
                <w:color w:val="000000"/>
                <w:szCs w:val="24"/>
              </w:rPr>
            </w:pPr>
          </w:p>
        </w:tc>
      </w:tr>
      <w:tr w:rsidR="005C5D71" w:rsidTr="00E33E8B">
        <w:trPr>
          <w:trHeight w:val="330"/>
        </w:trPr>
        <w:tc>
          <w:tcPr>
            <w:tcW w:w="0" w:type="auto"/>
            <w:vMerge/>
            <w:tcBorders>
              <w:top w:val="single" w:sz="6" w:space="0" w:color="000000"/>
              <w:left w:val="single" w:sz="6" w:space="0" w:color="000000"/>
              <w:bottom w:val="single" w:sz="6" w:space="0" w:color="000000"/>
              <w:right w:val="single" w:sz="6" w:space="0" w:color="000000"/>
            </w:tcBorders>
          </w:tcPr>
          <w:p w:rsidR="005C5D71" w:rsidRDefault="005C5D71" w:rsidP="00E33E8B">
            <w:pPr>
              <w:spacing w:line="360" w:lineRule="auto"/>
              <w:jc w:val="left"/>
              <w:textAlignment w:val="center"/>
              <w:rPr>
                <w:rFonts w:ascii="宋体" w:hAnsi="宋体" w:cs="宋体"/>
                <w:color w:val="000000"/>
                <w:szCs w:val="24"/>
              </w:rPr>
            </w:pPr>
          </w:p>
        </w:tc>
        <w:tc>
          <w:tcPr>
            <w:tcW w:w="33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line="360" w:lineRule="auto"/>
              <w:jc w:val="left"/>
              <w:textAlignment w:val="center"/>
              <w:rPr>
                <w:rFonts w:ascii="宋体" w:hAnsi="宋体" w:cs="宋体"/>
                <w:color w:val="000000"/>
                <w:szCs w:val="24"/>
              </w:rPr>
            </w:pPr>
            <w:r>
              <w:rPr>
                <w:rFonts w:ascii="宋体" w:hAnsi="宋体" w:cs="宋体"/>
                <w:color w:val="000000"/>
                <w:szCs w:val="24"/>
              </w:rPr>
              <w:t>方法</w:t>
            </w:r>
            <w:r>
              <w:rPr>
                <w:rFonts w:eastAsia="Times New Roman"/>
                <w:color w:val="000000"/>
                <w:szCs w:val="24"/>
              </w:rPr>
              <w:t>3</w:t>
            </w:r>
            <w:r>
              <w:rPr>
                <w:rFonts w:ascii="宋体" w:hAnsi="宋体" w:cs="宋体"/>
                <w:color w:val="000000"/>
                <w:szCs w:val="24"/>
              </w:rPr>
              <w:t>：分解过氧化氢溶液</w:t>
            </w:r>
          </w:p>
        </w:tc>
        <w:tc>
          <w:tcPr>
            <w:tcW w:w="2220"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line="360" w:lineRule="auto"/>
              <w:jc w:val="left"/>
              <w:textAlignment w:val="center"/>
              <w:rPr>
                <w:rFonts w:ascii="宋体" w:hAnsi="宋体" w:cs="宋体"/>
                <w:color w:val="000000"/>
                <w:szCs w:val="24"/>
              </w:rPr>
            </w:pPr>
            <w:r>
              <w:rPr>
                <w:rFonts w:ascii="宋体" w:hAnsi="宋体" w:cs="宋体"/>
                <w:color w:val="000000"/>
                <w:szCs w:val="24"/>
              </w:rPr>
              <w:t>均可选择_____装置（填标号）</w:t>
            </w:r>
          </w:p>
        </w:tc>
        <w:tc>
          <w:tcPr>
            <w:tcW w:w="0" w:type="auto"/>
            <w:vMerge/>
            <w:tcBorders>
              <w:top w:val="single" w:sz="6" w:space="0" w:color="000000"/>
              <w:left w:val="single" w:sz="6" w:space="0" w:color="000000"/>
              <w:bottom w:val="single" w:sz="6" w:space="0" w:color="000000"/>
              <w:right w:val="single" w:sz="6" w:space="0" w:color="000000"/>
            </w:tcBorders>
          </w:tcPr>
          <w:p w:rsidR="005C5D71" w:rsidRDefault="005C5D71" w:rsidP="00E33E8B">
            <w:pPr>
              <w:spacing w:line="360" w:lineRule="auto"/>
              <w:jc w:val="left"/>
              <w:textAlignment w:val="center"/>
              <w:rPr>
                <w:rFonts w:ascii="宋体" w:hAnsi="宋体" w:cs="宋体"/>
                <w:color w:val="000000"/>
                <w:szCs w:val="24"/>
              </w:rPr>
            </w:pPr>
          </w:p>
        </w:tc>
      </w:tr>
      <w:tr w:rsidR="005C5D71" w:rsidTr="00E33E8B">
        <w:trPr>
          <w:trHeight w:val="330"/>
        </w:trPr>
        <w:tc>
          <w:tcPr>
            <w:tcW w:w="1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line="360" w:lineRule="auto"/>
              <w:jc w:val="center"/>
              <w:textAlignment w:val="center"/>
              <w:rPr>
                <w:rFonts w:eastAsia="Times New Roman"/>
                <w:color w:val="000000"/>
                <w:szCs w:val="24"/>
              </w:rPr>
            </w:pPr>
            <w:r>
              <w:rPr>
                <w:rFonts w:eastAsia="Times New Roman"/>
                <w:color w:val="000000"/>
                <w:szCs w:val="24"/>
              </w:rPr>
              <w:t>CO</w:t>
            </w:r>
            <w:r>
              <w:rPr>
                <w:rFonts w:eastAsia="Times New Roman"/>
                <w:color w:val="000000"/>
                <w:szCs w:val="24"/>
                <w:vertAlign w:val="subscript"/>
              </w:rPr>
              <w:t>2</w:t>
            </w:r>
          </w:p>
        </w:tc>
        <w:tc>
          <w:tcPr>
            <w:tcW w:w="33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line="360" w:lineRule="auto"/>
              <w:jc w:val="left"/>
              <w:textAlignment w:val="center"/>
              <w:rPr>
                <w:rFonts w:ascii="宋体" w:hAnsi="宋体" w:cs="宋体"/>
                <w:color w:val="000000"/>
                <w:szCs w:val="24"/>
              </w:rPr>
            </w:pPr>
            <w:r>
              <w:rPr>
                <w:rFonts w:ascii="宋体" w:hAnsi="宋体" w:cs="宋体"/>
                <w:color w:val="000000"/>
                <w:szCs w:val="24"/>
              </w:rPr>
              <w:t>化学方程式为___________</w:t>
            </w:r>
          </w:p>
        </w:tc>
        <w:tc>
          <w:tcPr>
            <w:tcW w:w="0" w:type="auto"/>
            <w:vMerge/>
            <w:tcBorders>
              <w:top w:val="single" w:sz="6" w:space="0" w:color="000000"/>
              <w:left w:val="single" w:sz="6" w:space="0" w:color="000000"/>
              <w:bottom w:val="single" w:sz="6" w:space="0" w:color="000000"/>
              <w:right w:val="single" w:sz="6" w:space="0" w:color="000000"/>
            </w:tcBorders>
          </w:tcPr>
          <w:p w:rsidR="005C5D71" w:rsidRDefault="005C5D71" w:rsidP="00E33E8B">
            <w:pPr>
              <w:spacing w:line="360" w:lineRule="auto"/>
              <w:jc w:val="left"/>
              <w:textAlignment w:val="center"/>
              <w:rPr>
                <w:rFonts w:ascii="宋体" w:hAnsi="宋体" w:cs="宋体"/>
                <w:color w:val="000000"/>
                <w:szCs w:val="24"/>
              </w:rPr>
            </w:pPr>
          </w:p>
        </w:tc>
        <w:tc>
          <w:tcPr>
            <w:tcW w:w="0" w:type="auto"/>
            <w:vMerge/>
            <w:tcBorders>
              <w:top w:val="single" w:sz="6" w:space="0" w:color="000000"/>
              <w:left w:val="single" w:sz="6" w:space="0" w:color="000000"/>
              <w:bottom w:val="single" w:sz="6" w:space="0" w:color="000000"/>
              <w:right w:val="single" w:sz="6" w:space="0" w:color="000000"/>
            </w:tcBorders>
          </w:tcPr>
          <w:p w:rsidR="005C5D71" w:rsidRDefault="005C5D71" w:rsidP="00E33E8B">
            <w:pPr>
              <w:spacing w:line="360" w:lineRule="auto"/>
              <w:jc w:val="left"/>
              <w:textAlignment w:val="center"/>
              <w:rPr>
                <w:rFonts w:ascii="宋体" w:hAnsi="宋体" w:cs="宋体"/>
                <w:color w:val="000000"/>
                <w:szCs w:val="24"/>
              </w:rPr>
            </w:pPr>
          </w:p>
        </w:tc>
      </w:tr>
    </w:tbl>
    <w:p w:rsidR="005C5D71" w:rsidRDefault="005C5D71" w:rsidP="005C5D71">
      <w:pPr>
        <w:spacing w:line="360" w:lineRule="auto"/>
        <w:jc w:val="left"/>
        <w:textAlignment w:val="center"/>
        <w:rPr>
          <w:rFonts w:ascii="宋体" w:hAnsi="宋体" w:cs="宋体"/>
          <w:color w:val="000000"/>
        </w:rPr>
      </w:pPr>
    </w:p>
    <w:p w:rsidR="005C5D71" w:rsidRDefault="005C5D71" w:rsidP="005C5D7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）该小组将制取的</w:t>
      </w:r>
      <w:r>
        <w:rPr>
          <w:rFonts w:eastAsia="Times New Roman"/>
          <w:color w:val="000000"/>
        </w:rPr>
        <w:t>O</w:t>
      </w:r>
      <w:r>
        <w:rPr>
          <w:rFonts w:eastAsia="Times New Roman"/>
          <w:color w:val="000000"/>
          <w:vertAlign w:val="subscript"/>
        </w:rPr>
        <w:t>2</w:t>
      </w:r>
      <w:r>
        <w:rPr>
          <w:rFonts w:ascii="宋体" w:hAnsi="宋体" w:cs="宋体"/>
          <w:color w:val="000000"/>
        </w:rPr>
        <w:t>和</w:t>
      </w:r>
      <w:r>
        <w:rPr>
          <w:rFonts w:eastAsia="Times New Roman"/>
          <w:color w:val="000000"/>
        </w:rPr>
        <w:t>CO</w:t>
      </w:r>
      <w:r>
        <w:rPr>
          <w:rFonts w:eastAsia="Times New Roman"/>
          <w:color w:val="000000"/>
          <w:vertAlign w:val="subscript"/>
        </w:rPr>
        <w:t>2</w:t>
      </w:r>
      <w:r>
        <w:rPr>
          <w:rFonts w:ascii="宋体" w:hAnsi="宋体" w:cs="宋体"/>
          <w:color w:val="000000"/>
        </w:rPr>
        <w:t>（各一瓶）混淆了，设计如下方案进行区分。</w:t>
      </w:r>
    </w:p>
    <w:tbl>
      <w:tblPr>
        <w:tblW w:w="8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955"/>
        <w:gridCol w:w="2955"/>
        <w:gridCol w:w="2955"/>
      </w:tblGrid>
      <w:tr w:rsidR="005C5D71" w:rsidTr="00E33E8B">
        <w:trPr>
          <w:trHeight w:val="330"/>
        </w:trPr>
        <w:tc>
          <w:tcPr>
            <w:tcW w:w="29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line="360" w:lineRule="auto"/>
              <w:jc w:val="center"/>
              <w:textAlignment w:val="center"/>
              <w:rPr>
                <w:rFonts w:ascii="宋体" w:hAnsi="宋体" w:cs="宋体"/>
                <w:color w:val="000000"/>
                <w:szCs w:val="24"/>
              </w:rPr>
            </w:pPr>
            <w:r>
              <w:rPr>
                <w:rFonts w:ascii="宋体" w:hAnsi="宋体" w:cs="宋体"/>
                <w:color w:val="000000"/>
                <w:szCs w:val="24"/>
              </w:rPr>
              <w:t>方案</w:t>
            </w:r>
          </w:p>
        </w:tc>
        <w:tc>
          <w:tcPr>
            <w:tcW w:w="29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line="360" w:lineRule="auto"/>
              <w:jc w:val="center"/>
              <w:textAlignment w:val="center"/>
              <w:rPr>
                <w:rFonts w:ascii="宋体" w:hAnsi="宋体" w:cs="宋体"/>
                <w:color w:val="000000"/>
                <w:szCs w:val="24"/>
              </w:rPr>
            </w:pPr>
            <w:r>
              <w:rPr>
                <w:rFonts w:ascii="宋体" w:hAnsi="宋体" w:cs="宋体"/>
                <w:color w:val="000000"/>
                <w:szCs w:val="24"/>
              </w:rPr>
              <w:t>现象</w:t>
            </w:r>
          </w:p>
        </w:tc>
        <w:tc>
          <w:tcPr>
            <w:tcW w:w="29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line="360" w:lineRule="auto"/>
              <w:jc w:val="center"/>
              <w:textAlignment w:val="center"/>
              <w:rPr>
                <w:rFonts w:ascii="宋体" w:hAnsi="宋体" w:cs="宋体"/>
                <w:color w:val="000000"/>
                <w:szCs w:val="24"/>
              </w:rPr>
            </w:pPr>
            <w:r>
              <w:rPr>
                <w:rFonts w:ascii="宋体" w:hAnsi="宋体" w:cs="宋体"/>
                <w:color w:val="000000"/>
                <w:szCs w:val="24"/>
              </w:rPr>
              <w:t>结论</w:t>
            </w:r>
          </w:p>
        </w:tc>
      </w:tr>
      <w:tr w:rsidR="005C5D71" w:rsidTr="00E33E8B">
        <w:trPr>
          <w:trHeight w:val="330"/>
        </w:trPr>
        <w:tc>
          <w:tcPr>
            <w:tcW w:w="29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line="360" w:lineRule="auto"/>
              <w:jc w:val="left"/>
              <w:textAlignment w:val="center"/>
              <w:rPr>
                <w:rFonts w:ascii="宋体" w:hAnsi="宋体" w:cs="宋体"/>
                <w:color w:val="000000"/>
                <w:szCs w:val="24"/>
              </w:rPr>
            </w:pPr>
            <w:r>
              <w:rPr>
                <w:rFonts w:ascii="宋体" w:hAnsi="宋体" w:cs="宋体"/>
                <w:color w:val="000000"/>
                <w:szCs w:val="24"/>
              </w:rPr>
              <w:t>方案</w:t>
            </w:r>
            <w:r>
              <w:rPr>
                <w:rFonts w:eastAsia="Times New Roman"/>
                <w:color w:val="000000"/>
                <w:szCs w:val="24"/>
              </w:rPr>
              <w:t>1</w:t>
            </w:r>
            <w:r>
              <w:rPr>
                <w:rFonts w:ascii="宋体" w:hAnsi="宋体" w:cs="宋体"/>
                <w:color w:val="000000"/>
                <w:szCs w:val="24"/>
              </w:rPr>
              <w:t>：将带火星的木条分别伸入两个集气瓶中</w:t>
            </w:r>
          </w:p>
        </w:tc>
        <w:tc>
          <w:tcPr>
            <w:tcW w:w="29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line="360" w:lineRule="auto"/>
              <w:jc w:val="left"/>
              <w:textAlignment w:val="center"/>
              <w:rPr>
                <w:rFonts w:ascii="宋体" w:hAnsi="宋体" w:cs="宋体"/>
                <w:color w:val="000000"/>
                <w:szCs w:val="24"/>
              </w:rPr>
            </w:pPr>
            <w:r>
              <w:rPr>
                <w:rFonts w:ascii="宋体" w:hAnsi="宋体" w:cs="宋体"/>
                <w:color w:val="000000"/>
                <w:szCs w:val="24"/>
              </w:rPr>
              <w:t>若带火星的木条____</w:t>
            </w:r>
          </w:p>
        </w:tc>
        <w:tc>
          <w:tcPr>
            <w:tcW w:w="29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line="360" w:lineRule="auto"/>
              <w:jc w:val="left"/>
              <w:textAlignment w:val="center"/>
              <w:rPr>
                <w:rFonts w:eastAsia="Times New Roman"/>
                <w:color w:val="000000"/>
                <w:szCs w:val="24"/>
              </w:rPr>
            </w:pPr>
            <w:r>
              <w:rPr>
                <w:rFonts w:ascii="宋体" w:hAnsi="宋体" w:cs="宋体"/>
                <w:color w:val="000000"/>
                <w:szCs w:val="24"/>
              </w:rPr>
              <w:t>则该瓶气体是</w:t>
            </w:r>
            <w:r>
              <w:rPr>
                <w:rFonts w:eastAsia="Times New Roman"/>
                <w:color w:val="000000"/>
                <w:szCs w:val="24"/>
              </w:rPr>
              <w:t>O</w:t>
            </w:r>
            <w:r>
              <w:rPr>
                <w:rFonts w:eastAsia="Times New Roman"/>
                <w:color w:val="000000"/>
                <w:szCs w:val="24"/>
                <w:vertAlign w:val="subscript"/>
              </w:rPr>
              <w:t>2</w:t>
            </w:r>
          </w:p>
        </w:tc>
      </w:tr>
      <w:tr w:rsidR="005C5D71" w:rsidTr="00E33E8B">
        <w:trPr>
          <w:trHeight w:val="330"/>
        </w:trPr>
        <w:tc>
          <w:tcPr>
            <w:tcW w:w="29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line="360" w:lineRule="auto"/>
              <w:jc w:val="left"/>
              <w:textAlignment w:val="center"/>
              <w:rPr>
                <w:rFonts w:ascii="宋体" w:hAnsi="宋体" w:cs="宋体"/>
                <w:color w:val="000000"/>
                <w:szCs w:val="24"/>
              </w:rPr>
            </w:pPr>
            <w:r>
              <w:rPr>
                <w:rFonts w:ascii="宋体" w:hAnsi="宋体" w:cs="宋体"/>
                <w:color w:val="000000"/>
                <w:szCs w:val="24"/>
              </w:rPr>
              <w:t>方案</w:t>
            </w:r>
            <w:r>
              <w:rPr>
                <w:rFonts w:eastAsia="Times New Roman"/>
                <w:color w:val="000000"/>
                <w:szCs w:val="24"/>
              </w:rPr>
              <w:t>2</w:t>
            </w:r>
            <w:r>
              <w:rPr>
                <w:rFonts w:ascii="宋体" w:hAnsi="宋体" w:cs="宋体"/>
                <w:color w:val="000000"/>
                <w:szCs w:val="24"/>
              </w:rPr>
              <w:t>：向两个集气瓶中分别滴入少量的______溶液，振荡</w:t>
            </w:r>
          </w:p>
        </w:tc>
        <w:tc>
          <w:tcPr>
            <w:tcW w:w="29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line="360" w:lineRule="auto"/>
              <w:jc w:val="left"/>
              <w:textAlignment w:val="center"/>
              <w:rPr>
                <w:rFonts w:ascii="宋体" w:hAnsi="宋体" w:cs="宋体"/>
                <w:color w:val="000000"/>
                <w:szCs w:val="24"/>
              </w:rPr>
            </w:pPr>
            <w:r>
              <w:rPr>
                <w:rFonts w:ascii="宋体" w:hAnsi="宋体" w:cs="宋体"/>
                <w:color w:val="000000"/>
                <w:szCs w:val="24"/>
              </w:rPr>
              <w:t>若溶液变浑浊</w:t>
            </w:r>
          </w:p>
        </w:tc>
        <w:tc>
          <w:tcPr>
            <w:tcW w:w="29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line="360" w:lineRule="auto"/>
              <w:jc w:val="left"/>
              <w:textAlignment w:val="center"/>
              <w:rPr>
                <w:rFonts w:eastAsia="Times New Roman"/>
                <w:color w:val="000000"/>
                <w:szCs w:val="24"/>
              </w:rPr>
            </w:pPr>
            <w:r>
              <w:rPr>
                <w:rFonts w:ascii="宋体" w:hAnsi="宋体" w:cs="宋体"/>
                <w:color w:val="000000"/>
                <w:szCs w:val="24"/>
              </w:rPr>
              <w:t>则该瓶气体是</w:t>
            </w:r>
            <w:r>
              <w:rPr>
                <w:rFonts w:eastAsia="Times New Roman"/>
                <w:color w:val="000000"/>
                <w:szCs w:val="24"/>
              </w:rPr>
              <w:t>CO</w:t>
            </w:r>
            <w:r>
              <w:rPr>
                <w:rFonts w:eastAsia="Times New Roman"/>
                <w:color w:val="000000"/>
                <w:szCs w:val="24"/>
                <w:vertAlign w:val="subscript"/>
              </w:rPr>
              <w:t>2</w:t>
            </w:r>
          </w:p>
        </w:tc>
      </w:tr>
      <w:tr w:rsidR="005C5D71" w:rsidTr="00E33E8B">
        <w:trPr>
          <w:trHeight w:val="330"/>
        </w:trPr>
        <w:tc>
          <w:tcPr>
            <w:tcW w:w="29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line="360" w:lineRule="auto"/>
              <w:jc w:val="left"/>
              <w:textAlignment w:val="center"/>
              <w:rPr>
                <w:rFonts w:ascii="宋体" w:hAnsi="宋体" w:cs="宋体"/>
                <w:color w:val="000000"/>
                <w:szCs w:val="24"/>
              </w:rPr>
            </w:pPr>
            <w:r>
              <w:rPr>
                <w:rFonts w:ascii="宋体" w:hAnsi="宋体" w:cs="宋体"/>
                <w:color w:val="000000"/>
                <w:szCs w:val="24"/>
              </w:rPr>
              <w:t>方案</w:t>
            </w:r>
            <w:r>
              <w:rPr>
                <w:rFonts w:eastAsia="Times New Roman"/>
                <w:color w:val="000000"/>
                <w:szCs w:val="24"/>
              </w:rPr>
              <w:t>3</w:t>
            </w:r>
            <w:r>
              <w:rPr>
                <w:rFonts w:ascii="宋体" w:hAnsi="宋体" w:cs="宋体"/>
                <w:color w:val="000000"/>
                <w:szCs w:val="24"/>
              </w:rPr>
              <w:t>：向两个集气瓶中分别倒入少量的水，振荡后再加几滴紫色石蕊溶液</w:t>
            </w:r>
          </w:p>
        </w:tc>
        <w:tc>
          <w:tcPr>
            <w:tcW w:w="29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line="360" w:lineRule="auto"/>
              <w:jc w:val="left"/>
              <w:textAlignment w:val="center"/>
              <w:rPr>
                <w:rFonts w:ascii="宋体" w:hAnsi="宋体" w:cs="宋体"/>
                <w:color w:val="000000"/>
                <w:szCs w:val="24"/>
              </w:rPr>
            </w:pPr>
            <w:r>
              <w:rPr>
                <w:rFonts w:ascii="宋体" w:hAnsi="宋体" w:cs="宋体"/>
                <w:color w:val="000000"/>
                <w:szCs w:val="24"/>
              </w:rPr>
              <w:t>若紫色石蕊溶液变_____色</w:t>
            </w:r>
          </w:p>
        </w:tc>
        <w:tc>
          <w:tcPr>
            <w:tcW w:w="29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line="360" w:lineRule="auto"/>
              <w:jc w:val="left"/>
              <w:textAlignment w:val="center"/>
              <w:rPr>
                <w:rFonts w:eastAsia="Times New Roman"/>
                <w:color w:val="000000"/>
                <w:szCs w:val="24"/>
              </w:rPr>
            </w:pPr>
            <w:r>
              <w:rPr>
                <w:rFonts w:ascii="宋体" w:hAnsi="宋体" w:cs="宋体"/>
                <w:color w:val="000000"/>
                <w:szCs w:val="24"/>
              </w:rPr>
              <w:t>则该瓶气体是</w:t>
            </w:r>
            <w:r>
              <w:rPr>
                <w:rFonts w:eastAsia="Times New Roman"/>
                <w:color w:val="000000"/>
                <w:szCs w:val="24"/>
              </w:rPr>
              <w:t>CO</w:t>
            </w:r>
            <w:r>
              <w:rPr>
                <w:rFonts w:eastAsia="Times New Roman"/>
                <w:color w:val="000000"/>
                <w:szCs w:val="24"/>
                <w:vertAlign w:val="subscript"/>
              </w:rPr>
              <w:t>2</w:t>
            </w:r>
          </w:p>
        </w:tc>
      </w:tr>
      <w:tr w:rsidR="005C5D71" w:rsidTr="00E33E8B">
        <w:trPr>
          <w:trHeight w:val="165"/>
        </w:trPr>
        <w:tc>
          <w:tcPr>
            <w:tcW w:w="29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line="360" w:lineRule="auto"/>
              <w:jc w:val="center"/>
              <w:textAlignment w:val="center"/>
              <w:rPr>
                <w:rFonts w:eastAsia="Times New Roman"/>
                <w:color w:val="000000"/>
                <w:szCs w:val="24"/>
              </w:rPr>
            </w:pPr>
            <w:r>
              <w:rPr>
                <w:rFonts w:eastAsia="Times New Roman"/>
                <w:color w:val="000000"/>
                <w:szCs w:val="24"/>
              </w:rPr>
              <w:t>………….</w:t>
            </w:r>
          </w:p>
        </w:tc>
        <w:tc>
          <w:tcPr>
            <w:tcW w:w="29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line="360" w:lineRule="auto"/>
              <w:jc w:val="center"/>
              <w:textAlignment w:val="center"/>
              <w:rPr>
                <w:rFonts w:eastAsia="Times New Roman"/>
                <w:color w:val="000000"/>
                <w:szCs w:val="24"/>
              </w:rPr>
            </w:pPr>
            <w:r>
              <w:rPr>
                <w:rFonts w:eastAsia="Times New Roman"/>
                <w:color w:val="000000"/>
                <w:szCs w:val="24"/>
              </w:rPr>
              <w:t>………….</w:t>
            </w:r>
          </w:p>
        </w:tc>
        <w:tc>
          <w:tcPr>
            <w:tcW w:w="29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line="360" w:lineRule="auto"/>
              <w:jc w:val="center"/>
              <w:textAlignment w:val="center"/>
              <w:rPr>
                <w:rFonts w:eastAsia="Times New Roman"/>
                <w:color w:val="000000"/>
                <w:szCs w:val="24"/>
              </w:rPr>
            </w:pPr>
            <w:r>
              <w:rPr>
                <w:rFonts w:eastAsia="Times New Roman"/>
                <w:color w:val="000000"/>
                <w:szCs w:val="24"/>
              </w:rPr>
              <w:t>………….</w:t>
            </w:r>
          </w:p>
        </w:tc>
      </w:tr>
    </w:tbl>
    <w:p w:rsidR="005C5D71" w:rsidRDefault="005C5D71" w:rsidP="005C5D71">
      <w:pPr>
        <w:spacing w:line="360" w:lineRule="auto"/>
        <w:jc w:val="left"/>
        <w:textAlignment w:val="center"/>
        <w:rPr>
          <w:rFonts w:ascii="宋体" w:hAnsi="宋体" w:cs="宋体"/>
          <w:color w:val="000000"/>
        </w:rPr>
      </w:pPr>
    </w:p>
    <w:p w:rsidR="005C5D71" w:rsidRDefault="005C5D71" w:rsidP="005C5D7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）制取气体的过程包括：</w:t>
      </w:r>
      <w:r>
        <w:rPr>
          <w:rFonts w:eastAsia="Times New Roman"/>
          <w:color w:val="000000"/>
        </w:rPr>
        <w:t>a</w:t>
      </w:r>
      <w:r>
        <w:rPr>
          <w:rFonts w:ascii="宋体" w:hAnsi="宋体" w:cs="宋体"/>
          <w:color w:val="000000"/>
        </w:rPr>
        <w:t>．选择制取装置；</w:t>
      </w:r>
      <w:r>
        <w:rPr>
          <w:rFonts w:eastAsia="Times New Roman"/>
          <w:color w:val="000000"/>
        </w:rPr>
        <w:t>b</w:t>
      </w:r>
      <w:r>
        <w:rPr>
          <w:rFonts w:ascii="宋体" w:hAnsi="宋体" w:cs="宋体"/>
          <w:color w:val="000000"/>
        </w:rPr>
        <w:t>．验证所得气体；</w:t>
      </w:r>
      <w:r>
        <w:rPr>
          <w:rFonts w:eastAsia="Times New Roman"/>
          <w:color w:val="000000"/>
        </w:rPr>
        <w:t>c</w:t>
      </w:r>
      <w:r>
        <w:rPr>
          <w:rFonts w:ascii="宋体" w:hAnsi="宋体" w:cs="宋体"/>
          <w:color w:val="000000"/>
        </w:rPr>
        <w:t>．明确反应原理。据此，该小组总结出实验室里制取气体的一般思路为______（填“甲”或“乙”或“丙”）。</w:t>
      </w:r>
    </w:p>
    <w:p w:rsidR="005C5D71" w:rsidRDefault="005C5D71" w:rsidP="005C5D71">
      <w:pPr>
        <w:spacing w:line="360" w:lineRule="auto"/>
        <w:jc w:val="left"/>
        <w:textAlignment w:val="center"/>
        <w:rPr>
          <w:rFonts w:eastAsia="Times New Roman"/>
          <w:color w:val="000000"/>
        </w:rPr>
      </w:pPr>
      <w:r>
        <w:rPr>
          <w:rFonts w:ascii="宋体" w:hAnsi="宋体" w:cs="宋体"/>
          <w:color w:val="000000"/>
        </w:rPr>
        <w:t>甲</w:t>
      </w:r>
      <w:r>
        <w:rPr>
          <w:rFonts w:eastAsia="Times New Roman"/>
          <w:color w:val="000000"/>
        </w:rPr>
        <w:t xml:space="preserve"> </w:t>
      </w:r>
      <w:proofErr w:type="spellStart"/>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proofErr w:type="spellEnd"/>
      <w:r>
        <w:rPr>
          <w:rFonts w:eastAsia="Times New Roman"/>
          <w:color w:val="000000"/>
        </w:rPr>
        <w:t xml:space="preserve">   </w:t>
      </w:r>
      <w:r>
        <w:rPr>
          <w:rFonts w:ascii="宋体" w:hAnsi="宋体" w:cs="宋体"/>
          <w:color w:val="000000"/>
        </w:rPr>
        <w:t>乙</w:t>
      </w:r>
      <w:r>
        <w:rPr>
          <w:rFonts w:eastAsia="Times New Roman"/>
          <w:color w:val="000000"/>
        </w:rPr>
        <w:t xml:space="preserve"> </w:t>
      </w:r>
      <w:proofErr w:type="spellStart"/>
      <w:r>
        <w:rPr>
          <w:rFonts w:eastAsia="Times New Roman"/>
          <w:color w:val="000000"/>
        </w:rPr>
        <w:t>b</w:t>
      </w:r>
      <w:r>
        <w:rPr>
          <w:rFonts w:ascii="宋体" w:hAnsi="宋体" w:cs="宋体"/>
          <w:color w:val="000000"/>
        </w:rPr>
        <w:t>→</w:t>
      </w:r>
      <w:r>
        <w:rPr>
          <w:rFonts w:eastAsia="Times New Roman"/>
          <w:color w:val="000000"/>
        </w:rPr>
        <w:t>a</w:t>
      </w:r>
      <w:r>
        <w:rPr>
          <w:rFonts w:ascii="宋体" w:hAnsi="宋体" w:cs="宋体"/>
          <w:color w:val="000000"/>
        </w:rPr>
        <w:t>→</w:t>
      </w:r>
      <w:r>
        <w:rPr>
          <w:rFonts w:eastAsia="Times New Roman"/>
          <w:color w:val="000000"/>
        </w:rPr>
        <w:t>c</w:t>
      </w:r>
      <w:proofErr w:type="spellEnd"/>
      <w:r>
        <w:rPr>
          <w:rFonts w:eastAsia="Times New Roman"/>
          <w:color w:val="000000"/>
        </w:rPr>
        <w:t xml:space="preserve">    </w:t>
      </w:r>
      <w:r>
        <w:rPr>
          <w:rFonts w:ascii="宋体" w:hAnsi="宋体" w:cs="宋体"/>
          <w:color w:val="000000"/>
        </w:rPr>
        <w:t>丙</w:t>
      </w:r>
      <w:r>
        <w:rPr>
          <w:rFonts w:eastAsia="Times New Roman"/>
          <w:color w:val="000000"/>
        </w:rPr>
        <w:t xml:space="preserve"> </w:t>
      </w:r>
      <w:proofErr w:type="spellStart"/>
      <w:r>
        <w:rPr>
          <w:rFonts w:eastAsia="Times New Roman"/>
          <w:color w:val="000000"/>
        </w:rPr>
        <w:t>c</w:t>
      </w:r>
      <w:r>
        <w:rPr>
          <w:rFonts w:ascii="宋体" w:hAnsi="宋体" w:cs="宋体"/>
          <w:color w:val="000000"/>
        </w:rPr>
        <w:t>→</w:t>
      </w:r>
      <w:r>
        <w:rPr>
          <w:rFonts w:eastAsia="Times New Roman"/>
          <w:color w:val="000000"/>
        </w:rPr>
        <w:t>a</w:t>
      </w:r>
      <w:r>
        <w:rPr>
          <w:rFonts w:ascii="宋体" w:hAnsi="宋体" w:cs="宋体"/>
          <w:color w:val="000000"/>
        </w:rPr>
        <w:t>→</w:t>
      </w:r>
      <w:r>
        <w:rPr>
          <w:rFonts w:eastAsia="Times New Roman"/>
          <w:color w:val="000000"/>
        </w:rPr>
        <w:t>b</w:t>
      </w:r>
      <w:proofErr w:type="spellEnd"/>
    </w:p>
    <w:p w:rsidR="005C5D71" w:rsidRDefault="005C5D71" w:rsidP="005C5D71">
      <w:pPr>
        <w:spacing w:line="360" w:lineRule="auto"/>
        <w:textAlignment w:val="center"/>
        <w:rPr>
          <w:rFonts w:ascii="宋体" w:hAnsi="宋体" w:cs="宋体"/>
          <w:color w:val="000000"/>
        </w:rPr>
      </w:pPr>
      <w:r>
        <w:rPr>
          <w:color w:val="2E75B6"/>
        </w:rPr>
        <w:t>【答案】</w:t>
      </w:r>
      <w:r>
        <w:rPr>
          <w:color w:val="000000"/>
        </w:rPr>
        <w:t xml:space="preserve">    (1). </w:t>
      </w:r>
      <w:proofErr w:type="gramStart"/>
      <w:r>
        <w:rPr>
          <w:rFonts w:eastAsia="Times New Roman"/>
          <w:color w:val="000000"/>
        </w:rPr>
        <w:t>C</w:t>
      </w:r>
      <w:r>
        <w:rPr>
          <w:color w:val="000000"/>
        </w:rPr>
        <w:t xml:space="preserve">    (2).</w:t>
      </w:r>
      <w:proofErr w:type="gramEnd"/>
      <w:r>
        <w:rPr>
          <w:color w:val="000000"/>
        </w:rPr>
        <w:t xml:space="preserve"> </w:t>
      </w:r>
      <w:r>
        <w:rPr>
          <w:rFonts w:ascii="宋体" w:hAnsi="宋体" w:cs="宋体"/>
          <w:color w:val="000000"/>
        </w:rPr>
        <w:t>高锰酸钾</w:t>
      </w:r>
      <w:r>
        <w:rPr>
          <w:rFonts w:eastAsia="Times New Roman"/>
          <w:color w:val="000000"/>
        </w:rPr>
        <w:t>(</w:t>
      </w:r>
      <w:r>
        <w:rPr>
          <w:rFonts w:ascii="宋体" w:hAnsi="宋体" w:cs="宋体"/>
          <w:color w:val="000000"/>
        </w:rPr>
        <w:t>或</w:t>
      </w:r>
      <w:r>
        <w:rPr>
          <w:rFonts w:eastAsia="Times New Roman"/>
          <w:color w:val="000000"/>
        </w:rPr>
        <w:t>KMnO</w:t>
      </w:r>
      <w:r>
        <w:rPr>
          <w:rFonts w:eastAsia="Times New Roman"/>
          <w:color w:val="000000"/>
          <w:vertAlign w:val="subscript"/>
        </w:rPr>
        <w:t>4</w:t>
      </w:r>
      <w:r>
        <w:rPr>
          <w:rFonts w:eastAsia="Times New Roman"/>
          <w:color w:val="000000"/>
        </w:rPr>
        <w:t>)</w:t>
      </w:r>
      <w:r>
        <w:rPr>
          <w:color w:val="000000"/>
        </w:rPr>
        <w:t xml:space="preserve">    (3). </w:t>
      </w:r>
      <w:proofErr w:type="gramStart"/>
      <w:r>
        <w:rPr>
          <w:rFonts w:eastAsia="Times New Roman"/>
          <w:color w:val="000000"/>
        </w:rPr>
        <w:t>B</w:t>
      </w:r>
      <w:r>
        <w:rPr>
          <w:color w:val="000000"/>
        </w:rPr>
        <w:t xml:space="preserve">    (4).</w:t>
      </w:r>
      <w:proofErr w:type="gramEnd"/>
      <w:r>
        <w:rPr>
          <w:color w:val="000000"/>
        </w:rPr>
        <w:t xml:space="preserve"> </w:t>
      </w:r>
      <w:r>
        <w:object w:dxaOrig="3506" w:dyaOrig="376">
          <v:shape id="_x0000_i1027" type="#_x0000_t75" alt="学科网(www.zxxk.com)--教育资源门户，提供试卷、教案、课件、论文、素材以及各类教学资源下载，还有大量而丰富的教学相关资讯！" style="width:175.2pt;height:18.6pt" o:ole="">
            <v:imagedata r:id="rId27" o:title="eqId533423e2e7b34385a4e1a158f0ef0e51"/>
          </v:shape>
          <o:OLEObject Type="Embed" ProgID="Equation.DSMT4" ShapeID="_x0000_i1027" DrawAspect="Content" ObjectID="_1659524771" r:id="rId28"/>
        </w:object>
      </w:r>
      <w:r>
        <w:rPr>
          <w:color w:val="000000"/>
        </w:rPr>
        <w:t xml:space="preserve">    (5). </w:t>
      </w:r>
      <w:r>
        <w:rPr>
          <w:rFonts w:ascii="宋体" w:hAnsi="宋体" w:cs="宋体"/>
          <w:color w:val="000000"/>
        </w:rPr>
        <w:t>复燃</w:t>
      </w:r>
      <w:r>
        <w:rPr>
          <w:color w:val="000000"/>
        </w:rPr>
        <w:t xml:space="preserve">    (6). </w:t>
      </w:r>
      <w:r>
        <w:rPr>
          <w:rFonts w:ascii="宋体" w:hAnsi="宋体" w:cs="宋体"/>
          <w:color w:val="000000"/>
        </w:rPr>
        <w:t>氢氧化钙（或</w:t>
      </w:r>
      <w:proofErr w:type="spellStart"/>
      <w:r>
        <w:rPr>
          <w:rFonts w:eastAsia="Times New Roman"/>
          <w:color w:val="000000"/>
        </w:rPr>
        <w:t>Ca</w:t>
      </w:r>
      <w:proofErr w:type="spellEnd"/>
      <w:r>
        <w:rPr>
          <w:rFonts w:eastAsia="Times New Roman"/>
          <w:color w:val="000000"/>
        </w:rPr>
        <w:t>(OH)</w:t>
      </w:r>
      <w:r>
        <w:rPr>
          <w:rFonts w:eastAsia="Times New Roman"/>
          <w:color w:val="000000"/>
          <w:vertAlign w:val="subscript"/>
        </w:rPr>
        <w:t>2</w:t>
      </w:r>
      <w:r>
        <w:rPr>
          <w:rFonts w:ascii="宋体" w:hAnsi="宋体" w:cs="宋体"/>
          <w:color w:val="000000"/>
        </w:rPr>
        <w:t>）</w:t>
      </w:r>
      <w:r>
        <w:rPr>
          <w:color w:val="000000"/>
        </w:rPr>
        <w:t xml:space="preserve">    (7). </w:t>
      </w:r>
      <w:r>
        <w:rPr>
          <w:rFonts w:ascii="宋体" w:hAnsi="宋体" w:cs="宋体"/>
          <w:color w:val="000000"/>
        </w:rPr>
        <w:t>红</w:t>
      </w:r>
      <w:r>
        <w:rPr>
          <w:color w:val="000000"/>
        </w:rPr>
        <w:t xml:space="preserve">    (8). </w:t>
      </w:r>
      <w:r>
        <w:rPr>
          <w:rFonts w:ascii="宋体" w:hAnsi="宋体" w:cs="宋体"/>
          <w:color w:val="000000"/>
        </w:rPr>
        <w:t>丙</w:t>
      </w:r>
    </w:p>
    <w:p w:rsidR="005C5D71" w:rsidRDefault="005C5D71" w:rsidP="005C5D71">
      <w:pPr>
        <w:spacing w:line="360" w:lineRule="auto"/>
        <w:textAlignment w:val="center"/>
        <w:rPr>
          <w:color w:val="000000"/>
        </w:rPr>
      </w:pPr>
      <w:r>
        <w:rPr>
          <w:color w:val="2E75B6"/>
        </w:rPr>
        <w:t>【解析】</w:t>
      </w:r>
    </w:p>
    <w:p w:rsidR="005C5D71" w:rsidRDefault="005C5D71" w:rsidP="005C5D71">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）制取二氧化碳使用碳酸钙与稀盐酸反应生成氯化钙、水和二氧化碳，</w:t>
      </w:r>
      <w:proofErr w:type="gramStart"/>
      <w:r>
        <w:rPr>
          <w:rFonts w:ascii="宋体" w:hAnsi="宋体" w:cs="宋体"/>
          <w:color w:val="000000"/>
        </w:rPr>
        <w:t>属于固液混合</w:t>
      </w:r>
      <w:proofErr w:type="gramEnd"/>
      <w:r>
        <w:rPr>
          <w:rFonts w:ascii="宋体" w:hAnsi="宋体" w:cs="宋体"/>
          <w:color w:val="000000"/>
        </w:rPr>
        <w:t>不需加热型，发生装置可与过氧化氢制取氧气的装置相同，均可用</w:t>
      </w:r>
      <w:r>
        <w:rPr>
          <w:rFonts w:eastAsia="Times New Roman"/>
          <w:color w:val="000000"/>
        </w:rPr>
        <w:t>B</w:t>
      </w:r>
      <w:r>
        <w:rPr>
          <w:rFonts w:ascii="宋体" w:hAnsi="宋体" w:cs="宋体"/>
          <w:color w:val="000000"/>
        </w:rPr>
        <w:t>装置；制取氧气还可以加热氯酸钾或高锰酸钾，属于固体加热型，发生装置均可用</w:t>
      </w:r>
      <w:r>
        <w:rPr>
          <w:rFonts w:eastAsia="Times New Roman"/>
          <w:color w:val="000000"/>
        </w:rPr>
        <w:t>A</w:t>
      </w:r>
      <w:r>
        <w:rPr>
          <w:rFonts w:ascii="宋体" w:hAnsi="宋体" w:cs="宋体"/>
          <w:color w:val="000000"/>
        </w:rPr>
        <w:t>；二氧化碳、氧气密度均比空气大，但二氧化碳能溶于水、氧气不易溶于水，均可用</w:t>
      </w:r>
      <w:r>
        <w:rPr>
          <w:rFonts w:eastAsia="Times New Roman"/>
          <w:color w:val="000000"/>
        </w:rPr>
        <w:t>C</w:t>
      </w:r>
      <w:r>
        <w:rPr>
          <w:rFonts w:ascii="宋体" w:hAnsi="宋体" w:cs="宋体"/>
          <w:color w:val="000000"/>
        </w:rPr>
        <w:t>装置收集；故有：</w:t>
      </w:r>
    </w:p>
    <w:tbl>
      <w:tblPr>
        <w:tblW w:w="8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041"/>
        <w:gridCol w:w="3747"/>
        <w:gridCol w:w="2050"/>
        <w:gridCol w:w="2027"/>
      </w:tblGrid>
      <w:tr w:rsidR="005C5D71" w:rsidTr="00E33E8B">
        <w:trPr>
          <w:trHeight w:val="405"/>
        </w:trPr>
        <w:tc>
          <w:tcPr>
            <w:tcW w:w="1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line="360" w:lineRule="auto"/>
              <w:jc w:val="center"/>
              <w:textAlignment w:val="center"/>
              <w:rPr>
                <w:rFonts w:ascii="宋体" w:hAnsi="宋体" w:cs="宋体"/>
                <w:color w:val="000000"/>
                <w:szCs w:val="24"/>
              </w:rPr>
            </w:pPr>
            <w:r>
              <w:rPr>
                <w:rFonts w:ascii="宋体" w:hAnsi="宋体" w:cs="宋体"/>
                <w:color w:val="000000"/>
                <w:szCs w:val="24"/>
              </w:rPr>
              <w:lastRenderedPageBreak/>
              <w:t>气体</w:t>
            </w:r>
          </w:p>
        </w:tc>
        <w:tc>
          <w:tcPr>
            <w:tcW w:w="33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line="360" w:lineRule="auto"/>
              <w:jc w:val="center"/>
              <w:textAlignment w:val="center"/>
              <w:rPr>
                <w:rFonts w:ascii="宋体" w:hAnsi="宋体" w:cs="宋体"/>
                <w:color w:val="000000"/>
                <w:szCs w:val="24"/>
              </w:rPr>
            </w:pPr>
            <w:r>
              <w:rPr>
                <w:rFonts w:ascii="宋体" w:hAnsi="宋体" w:cs="宋体"/>
                <w:color w:val="000000"/>
                <w:szCs w:val="24"/>
              </w:rPr>
              <w:t>方法（或原理）</w:t>
            </w:r>
          </w:p>
        </w:tc>
        <w:tc>
          <w:tcPr>
            <w:tcW w:w="22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line="360" w:lineRule="auto"/>
              <w:jc w:val="center"/>
              <w:textAlignment w:val="center"/>
              <w:rPr>
                <w:rFonts w:ascii="宋体" w:hAnsi="宋体" w:cs="宋体"/>
                <w:color w:val="000000"/>
                <w:szCs w:val="24"/>
              </w:rPr>
            </w:pPr>
            <w:r>
              <w:rPr>
                <w:rFonts w:ascii="宋体" w:hAnsi="宋体" w:cs="宋体"/>
                <w:color w:val="000000"/>
                <w:szCs w:val="24"/>
              </w:rPr>
              <w:t>发生装置</w:t>
            </w:r>
          </w:p>
        </w:tc>
        <w:tc>
          <w:tcPr>
            <w:tcW w:w="22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line="360" w:lineRule="auto"/>
              <w:jc w:val="center"/>
              <w:textAlignment w:val="center"/>
              <w:rPr>
                <w:rFonts w:ascii="宋体" w:hAnsi="宋体" w:cs="宋体"/>
                <w:color w:val="000000"/>
                <w:szCs w:val="24"/>
              </w:rPr>
            </w:pPr>
            <w:r>
              <w:rPr>
                <w:rFonts w:ascii="宋体" w:hAnsi="宋体" w:cs="宋体"/>
                <w:color w:val="000000"/>
                <w:szCs w:val="24"/>
              </w:rPr>
              <w:t>收集装置</w:t>
            </w:r>
          </w:p>
        </w:tc>
      </w:tr>
      <w:tr w:rsidR="005C5D71" w:rsidTr="00E33E8B">
        <w:trPr>
          <w:trHeight w:val="330"/>
        </w:trPr>
        <w:tc>
          <w:tcPr>
            <w:tcW w:w="1095"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line="360" w:lineRule="auto"/>
              <w:jc w:val="center"/>
              <w:textAlignment w:val="center"/>
              <w:rPr>
                <w:rFonts w:eastAsia="Times New Roman"/>
                <w:color w:val="000000"/>
                <w:szCs w:val="24"/>
              </w:rPr>
            </w:pPr>
            <w:r>
              <w:rPr>
                <w:rFonts w:eastAsia="Times New Roman"/>
                <w:color w:val="000000"/>
                <w:szCs w:val="24"/>
              </w:rPr>
              <w:t>O</w:t>
            </w:r>
            <w:r>
              <w:rPr>
                <w:rFonts w:eastAsia="Times New Roman"/>
                <w:color w:val="000000"/>
                <w:szCs w:val="24"/>
                <w:vertAlign w:val="subscript"/>
              </w:rPr>
              <w:t>2</w:t>
            </w:r>
          </w:p>
        </w:tc>
        <w:tc>
          <w:tcPr>
            <w:tcW w:w="33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line="360" w:lineRule="auto"/>
              <w:jc w:val="left"/>
              <w:textAlignment w:val="center"/>
              <w:rPr>
                <w:rFonts w:ascii="宋体" w:hAnsi="宋体" w:cs="宋体"/>
                <w:color w:val="000000"/>
                <w:szCs w:val="24"/>
              </w:rPr>
            </w:pPr>
            <w:r>
              <w:rPr>
                <w:rFonts w:ascii="宋体" w:hAnsi="宋体" w:cs="宋体"/>
                <w:color w:val="000000"/>
                <w:szCs w:val="24"/>
              </w:rPr>
              <w:t>方法</w:t>
            </w:r>
            <w:r>
              <w:rPr>
                <w:rFonts w:eastAsia="Times New Roman"/>
                <w:color w:val="000000"/>
                <w:szCs w:val="24"/>
              </w:rPr>
              <w:t>1</w:t>
            </w:r>
            <w:r>
              <w:rPr>
                <w:rFonts w:ascii="宋体" w:hAnsi="宋体" w:cs="宋体"/>
                <w:color w:val="000000"/>
                <w:szCs w:val="24"/>
              </w:rPr>
              <w:t>：加热氯酸钾</w:t>
            </w:r>
          </w:p>
        </w:tc>
        <w:tc>
          <w:tcPr>
            <w:tcW w:w="2220"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line="360" w:lineRule="auto"/>
              <w:jc w:val="left"/>
              <w:textAlignment w:val="center"/>
              <w:rPr>
                <w:rFonts w:ascii="宋体" w:hAnsi="宋体" w:cs="宋体"/>
                <w:color w:val="000000"/>
                <w:szCs w:val="24"/>
              </w:rPr>
            </w:pPr>
            <w:r>
              <w:rPr>
                <w:rFonts w:ascii="宋体" w:hAnsi="宋体" w:cs="宋体"/>
                <w:color w:val="000000"/>
                <w:szCs w:val="24"/>
              </w:rPr>
              <w:t>均可选择</w:t>
            </w:r>
            <w:r>
              <w:rPr>
                <w:rFonts w:eastAsia="Times New Roman"/>
                <w:color w:val="000000"/>
                <w:szCs w:val="24"/>
              </w:rPr>
              <w:t>A</w:t>
            </w:r>
            <w:r>
              <w:rPr>
                <w:rFonts w:ascii="宋体" w:hAnsi="宋体" w:cs="宋体"/>
                <w:color w:val="000000"/>
                <w:szCs w:val="24"/>
              </w:rPr>
              <w:t>装置（可根据需要添加棉花）</w:t>
            </w:r>
          </w:p>
        </w:tc>
        <w:tc>
          <w:tcPr>
            <w:tcW w:w="2220"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line="360" w:lineRule="auto"/>
              <w:jc w:val="left"/>
              <w:textAlignment w:val="center"/>
              <w:rPr>
                <w:rFonts w:ascii="宋体" w:hAnsi="宋体" w:cs="宋体"/>
                <w:color w:val="000000"/>
                <w:szCs w:val="24"/>
              </w:rPr>
            </w:pPr>
            <w:r>
              <w:rPr>
                <w:rFonts w:ascii="宋体" w:hAnsi="宋体" w:cs="宋体"/>
                <w:color w:val="000000"/>
                <w:szCs w:val="24"/>
              </w:rPr>
              <w:t>均可选择</w:t>
            </w:r>
            <w:r>
              <w:rPr>
                <w:rFonts w:eastAsia="Times New Roman"/>
                <w:color w:val="000000"/>
                <w:szCs w:val="24"/>
                <w:u w:val="single"/>
              </w:rPr>
              <w:t>C</w:t>
            </w:r>
            <w:r>
              <w:rPr>
                <w:rFonts w:ascii="宋体" w:hAnsi="宋体" w:cs="宋体"/>
                <w:color w:val="000000"/>
                <w:szCs w:val="24"/>
              </w:rPr>
              <w:t>装置</w:t>
            </w:r>
          </w:p>
        </w:tc>
      </w:tr>
      <w:tr w:rsidR="005C5D71" w:rsidTr="00E33E8B">
        <w:trPr>
          <w:trHeight w:val="330"/>
        </w:trPr>
        <w:tc>
          <w:tcPr>
            <w:tcW w:w="0" w:type="auto"/>
            <w:vMerge/>
            <w:tcBorders>
              <w:top w:val="single" w:sz="6" w:space="0" w:color="000000"/>
              <w:left w:val="single" w:sz="6" w:space="0" w:color="000000"/>
              <w:bottom w:val="single" w:sz="6" w:space="0" w:color="000000"/>
              <w:right w:val="single" w:sz="6" w:space="0" w:color="000000"/>
            </w:tcBorders>
          </w:tcPr>
          <w:p w:rsidR="005C5D71" w:rsidRDefault="005C5D71" w:rsidP="00E33E8B">
            <w:pPr>
              <w:spacing w:line="360" w:lineRule="auto"/>
              <w:textAlignment w:val="center"/>
              <w:rPr>
                <w:rFonts w:ascii="Time New Romans" w:hAnsi="Time New Romans" w:cs="宋体"/>
                <w:color w:val="000000"/>
                <w:szCs w:val="24"/>
              </w:rPr>
            </w:pPr>
          </w:p>
        </w:tc>
        <w:tc>
          <w:tcPr>
            <w:tcW w:w="33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line="360" w:lineRule="auto"/>
              <w:jc w:val="left"/>
              <w:textAlignment w:val="center"/>
              <w:rPr>
                <w:rFonts w:eastAsia="Times New Roman"/>
                <w:color w:val="000000"/>
                <w:szCs w:val="24"/>
                <w:u w:val="single"/>
              </w:rPr>
            </w:pPr>
            <w:r>
              <w:rPr>
                <w:rFonts w:ascii="宋体" w:hAnsi="宋体" w:cs="宋体"/>
                <w:color w:val="000000"/>
                <w:szCs w:val="24"/>
              </w:rPr>
              <w:t>方法</w:t>
            </w:r>
            <w:r>
              <w:rPr>
                <w:rFonts w:eastAsia="Times New Roman"/>
                <w:color w:val="000000"/>
                <w:szCs w:val="24"/>
              </w:rPr>
              <w:t>2</w:t>
            </w:r>
            <w:r>
              <w:rPr>
                <w:rFonts w:ascii="宋体" w:hAnsi="宋体" w:cs="宋体"/>
                <w:color w:val="000000"/>
                <w:szCs w:val="24"/>
              </w:rPr>
              <w:t>：加热</w:t>
            </w:r>
            <w:r>
              <w:rPr>
                <w:rFonts w:ascii="宋体" w:hAnsi="宋体" w:cs="宋体"/>
                <w:color w:val="000000"/>
                <w:szCs w:val="24"/>
                <w:u w:val="single"/>
              </w:rPr>
              <w:t>高锰酸钾</w:t>
            </w:r>
            <w:r>
              <w:rPr>
                <w:rFonts w:eastAsia="Times New Roman"/>
                <w:color w:val="000000"/>
                <w:szCs w:val="24"/>
                <w:u w:val="single"/>
              </w:rPr>
              <w:t>(</w:t>
            </w:r>
            <w:r>
              <w:rPr>
                <w:rFonts w:ascii="宋体" w:hAnsi="宋体" w:cs="宋体"/>
                <w:color w:val="000000"/>
                <w:szCs w:val="24"/>
                <w:u w:val="single"/>
              </w:rPr>
              <w:t>或</w:t>
            </w:r>
            <w:r>
              <w:rPr>
                <w:rFonts w:eastAsia="Times New Roman"/>
                <w:color w:val="000000"/>
                <w:szCs w:val="24"/>
              </w:rPr>
              <w:t>KMnO</w:t>
            </w:r>
            <w:r>
              <w:rPr>
                <w:rFonts w:eastAsia="Times New Roman"/>
                <w:color w:val="000000"/>
                <w:szCs w:val="24"/>
                <w:vertAlign w:val="subscript"/>
              </w:rPr>
              <w:t>4</w:t>
            </w:r>
            <w:r>
              <w:rPr>
                <w:rFonts w:eastAsia="Times New Roman"/>
                <w:color w:val="000000"/>
                <w:szCs w:val="24"/>
                <w:u w:val="single"/>
              </w:rPr>
              <w:t>)</w:t>
            </w:r>
          </w:p>
        </w:tc>
        <w:tc>
          <w:tcPr>
            <w:tcW w:w="0" w:type="auto"/>
            <w:vMerge/>
            <w:tcBorders>
              <w:top w:val="single" w:sz="6" w:space="0" w:color="000000"/>
              <w:left w:val="single" w:sz="6" w:space="0" w:color="000000"/>
              <w:bottom w:val="single" w:sz="6" w:space="0" w:color="000000"/>
              <w:right w:val="single" w:sz="6" w:space="0" w:color="000000"/>
            </w:tcBorders>
          </w:tcPr>
          <w:p w:rsidR="005C5D71" w:rsidRDefault="005C5D71" w:rsidP="00E33E8B">
            <w:pPr>
              <w:spacing w:line="360" w:lineRule="auto"/>
              <w:textAlignment w:val="center"/>
              <w:rPr>
                <w:rFonts w:ascii="Time New Romans" w:hAnsi="Time New Romans" w:cs="宋体"/>
                <w:color w:val="000000"/>
                <w:szCs w:val="24"/>
              </w:rPr>
            </w:pPr>
          </w:p>
        </w:tc>
        <w:tc>
          <w:tcPr>
            <w:tcW w:w="0" w:type="auto"/>
            <w:vMerge/>
            <w:tcBorders>
              <w:top w:val="single" w:sz="6" w:space="0" w:color="000000"/>
              <w:left w:val="single" w:sz="6" w:space="0" w:color="000000"/>
              <w:bottom w:val="single" w:sz="6" w:space="0" w:color="000000"/>
              <w:right w:val="single" w:sz="6" w:space="0" w:color="000000"/>
            </w:tcBorders>
          </w:tcPr>
          <w:p w:rsidR="005C5D71" w:rsidRDefault="005C5D71" w:rsidP="00E33E8B">
            <w:pPr>
              <w:spacing w:line="360" w:lineRule="auto"/>
              <w:textAlignment w:val="center"/>
              <w:rPr>
                <w:rFonts w:ascii="Time New Romans" w:hAnsi="Time New Romans" w:cs="宋体"/>
                <w:color w:val="000000"/>
                <w:szCs w:val="24"/>
              </w:rPr>
            </w:pPr>
          </w:p>
        </w:tc>
      </w:tr>
      <w:tr w:rsidR="005C5D71" w:rsidTr="00E33E8B">
        <w:trPr>
          <w:trHeight w:val="330"/>
        </w:trPr>
        <w:tc>
          <w:tcPr>
            <w:tcW w:w="0" w:type="auto"/>
            <w:vMerge/>
            <w:tcBorders>
              <w:top w:val="single" w:sz="6" w:space="0" w:color="000000"/>
              <w:left w:val="single" w:sz="6" w:space="0" w:color="000000"/>
              <w:bottom w:val="single" w:sz="6" w:space="0" w:color="000000"/>
              <w:right w:val="single" w:sz="6" w:space="0" w:color="000000"/>
            </w:tcBorders>
          </w:tcPr>
          <w:p w:rsidR="005C5D71" w:rsidRDefault="005C5D71" w:rsidP="00E33E8B">
            <w:pPr>
              <w:spacing w:line="360" w:lineRule="auto"/>
              <w:textAlignment w:val="center"/>
              <w:rPr>
                <w:rFonts w:ascii="Time New Romans" w:hAnsi="Time New Romans" w:cs="宋体"/>
                <w:color w:val="000000"/>
                <w:szCs w:val="24"/>
              </w:rPr>
            </w:pPr>
          </w:p>
        </w:tc>
        <w:tc>
          <w:tcPr>
            <w:tcW w:w="33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line="360" w:lineRule="auto"/>
              <w:jc w:val="left"/>
              <w:textAlignment w:val="center"/>
              <w:rPr>
                <w:rFonts w:ascii="宋体" w:hAnsi="宋体" w:cs="宋体"/>
                <w:color w:val="000000"/>
                <w:szCs w:val="24"/>
              </w:rPr>
            </w:pPr>
            <w:r>
              <w:rPr>
                <w:rFonts w:ascii="宋体" w:hAnsi="宋体" w:cs="宋体"/>
                <w:color w:val="000000"/>
                <w:szCs w:val="24"/>
              </w:rPr>
              <w:t>方法</w:t>
            </w:r>
            <w:r>
              <w:rPr>
                <w:rFonts w:eastAsia="Times New Roman"/>
                <w:color w:val="000000"/>
                <w:szCs w:val="24"/>
              </w:rPr>
              <w:t>3</w:t>
            </w:r>
            <w:r>
              <w:rPr>
                <w:rFonts w:ascii="宋体" w:hAnsi="宋体" w:cs="宋体"/>
                <w:color w:val="000000"/>
                <w:szCs w:val="24"/>
              </w:rPr>
              <w:t>：分解过氧化氢溶液</w:t>
            </w:r>
          </w:p>
        </w:tc>
        <w:tc>
          <w:tcPr>
            <w:tcW w:w="2220"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line="360" w:lineRule="auto"/>
              <w:jc w:val="left"/>
              <w:textAlignment w:val="center"/>
              <w:rPr>
                <w:rFonts w:ascii="宋体" w:hAnsi="宋体" w:cs="宋体"/>
                <w:color w:val="000000"/>
                <w:szCs w:val="24"/>
              </w:rPr>
            </w:pPr>
            <w:r>
              <w:rPr>
                <w:rFonts w:ascii="宋体" w:hAnsi="宋体" w:cs="宋体"/>
                <w:color w:val="000000"/>
                <w:szCs w:val="24"/>
              </w:rPr>
              <w:t>均可选择</w:t>
            </w:r>
            <w:r>
              <w:rPr>
                <w:rFonts w:eastAsia="Times New Roman"/>
                <w:color w:val="000000"/>
                <w:szCs w:val="24"/>
                <w:u w:val="single"/>
              </w:rPr>
              <w:t>B</w:t>
            </w:r>
            <w:r>
              <w:rPr>
                <w:rFonts w:ascii="宋体" w:hAnsi="宋体" w:cs="宋体"/>
                <w:color w:val="000000"/>
                <w:szCs w:val="24"/>
              </w:rPr>
              <w:t>装置</w:t>
            </w:r>
          </w:p>
        </w:tc>
        <w:tc>
          <w:tcPr>
            <w:tcW w:w="0" w:type="auto"/>
            <w:vMerge/>
            <w:tcBorders>
              <w:top w:val="single" w:sz="6" w:space="0" w:color="000000"/>
              <w:left w:val="single" w:sz="6" w:space="0" w:color="000000"/>
              <w:bottom w:val="single" w:sz="6" w:space="0" w:color="000000"/>
              <w:right w:val="single" w:sz="6" w:space="0" w:color="000000"/>
            </w:tcBorders>
          </w:tcPr>
          <w:p w:rsidR="005C5D71" w:rsidRDefault="005C5D71" w:rsidP="00E33E8B">
            <w:pPr>
              <w:spacing w:line="360" w:lineRule="auto"/>
              <w:textAlignment w:val="center"/>
              <w:rPr>
                <w:rFonts w:ascii="Time New Romans" w:hAnsi="Time New Romans" w:cs="宋体"/>
                <w:color w:val="000000"/>
                <w:szCs w:val="24"/>
              </w:rPr>
            </w:pPr>
          </w:p>
        </w:tc>
      </w:tr>
      <w:tr w:rsidR="005C5D71" w:rsidTr="00E33E8B">
        <w:trPr>
          <w:trHeight w:val="330"/>
        </w:trPr>
        <w:tc>
          <w:tcPr>
            <w:tcW w:w="1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line="360" w:lineRule="auto"/>
              <w:jc w:val="center"/>
              <w:textAlignment w:val="center"/>
              <w:rPr>
                <w:rFonts w:eastAsia="Times New Roman"/>
                <w:color w:val="000000"/>
                <w:szCs w:val="24"/>
              </w:rPr>
            </w:pPr>
            <w:r>
              <w:rPr>
                <w:rFonts w:eastAsia="Times New Roman"/>
                <w:color w:val="000000"/>
                <w:szCs w:val="24"/>
              </w:rPr>
              <w:t>CO</w:t>
            </w:r>
            <w:r>
              <w:rPr>
                <w:rFonts w:eastAsia="Times New Roman"/>
                <w:color w:val="000000"/>
                <w:szCs w:val="24"/>
                <w:vertAlign w:val="subscript"/>
              </w:rPr>
              <w:t>2</w:t>
            </w:r>
          </w:p>
        </w:tc>
        <w:tc>
          <w:tcPr>
            <w:tcW w:w="33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line="360" w:lineRule="auto"/>
              <w:jc w:val="left"/>
              <w:textAlignment w:val="center"/>
              <w:rPr>
                <w:rFonts w:ascii="宋体" w:hAnsi="宋体" w:cs="宋体"/>
                <w:color w:val="000000"/>
                <w:szCs w:val="24"/>
              </w:rPr>
            </w:pPr>
            <w:r>
              <w:rPr>
                <w:rFonts w:ascii="宋体" w:hAnsi="宋体" w:cs="宋体"/>
                <w:color w:val="000000"/>
                <w:szCs w:val="24"/>
              </w:rPr>
              <w:t>化学方程式为</w:t>
            </w:r>
            <w:r>
              <w:object w:dxaOrig="3506" w:dyaOrig="376">
                <v:shape id="_x0000_i1028" type="#_x0000_t75" alt="学科网(www.zxxk.com)--教育资源门户，提供试卷、教案、课件、论文、素材以及各类教学资源下载，还有大量而丰富的教学相关资讯！" style="width:175.2pt;height:18.6pt" o:ole="">
                  <v:imagedata r:id="rId27" o:title="eqId533423e2e7b34385a4e1a158f0ef0e51"/>
                </v:shape>
                <o:OLEObject Type="Embed" ProgID="Equation.DSMT4" ShapeID="_x0000_i1028" DrawAspect="Content" ObjectID="_1659524772" r:id="rId29"/>
              </w:object>
            </w:r>
          </w:p>
        </w:tc>
        <w:tc>
          <w:tcPr>
            <w:tcW w:w="0" w:type="auto"/>
            <w:vMerge/>
            <w:tcBorders>
              <w:top w:val="single" w:sz="6" w:space="0" w:color="000000"/>
              <w:left w:val="single" w:sz="6" w:space="0" w:color="000000"/>
              <w:bottom w:val="single" w:sz="6" w:space="0" w:color="000000"/>
              <w:right w:val="single" w:sz="6" w:space="0" w:color="000000"/>
            </w:tcBorders>
          </w:tcPr>
          <w:p w:rsidR="005C5D71" w:rsidRDefault="005C5D71" w:rsidP="00E33E8B">
            <w:pPr>
              <w:spacing w:line="360" w:lineRule="auto"/>
              <w:textAlignment w:val="center"/>
              <w:rPr>
                <w:rFonts w:ascii="Time New Romans" w:hAnsi="Time New Romans" w:cs="宋体"/>
                <w:color w:val="000000"/>
                <w:szCs w:val="24"/>
              </w:rPr>
            </w:pPr>
          </w:p>
        </w:tc>
        <w:tc>
          <w:tcPr>
            <w:tcW w:w="0" w:type="auto"/>
            <w:vMerge/>
            <w:tcBorders>
              <w:top w:val="single" w:sz="6" w:space="0" w:color="000000"/>
              <w:left w:val="single" w:sz="6" w:space="0" w:color="000000"/>
              <w:bottom w:val="single" w:sz="6" w:space="0" w:color="000000"/>
              <w:right w:val="single" w:sz="6" w:space="0" w:color="000000"/>
            </w:tcBorders>
          </w:tcPr>
          <w:p w:rsidR="005C5D71" w:rsidRDefault="005C5D71" w:rsidP="00E33E8B">
            <w:pPr>
              <w:spacing w:line="360" w:lineRule="auto"/>
              <w:textAlignment w:val="center"/>
              <w:rPr>
                <w:rFonts w:ascii="Time New Romans" w:hAnsi="Time New Romans" w:cs="宋体"/>
                <w:color w:val="000000"/>
                <w:szCs w:val="24"/>
              </w:rPr>
            </w:pPr>
          </w:p>
        </w:tc>
      </w:tr>
    </w:tbl>
    <w:p w:rsidR="005C5D71" w:rsidRDefault="005C5D71" w:rsidP="005C5D71">
      <w:pPr>
        <w:spacing w:line="360" w:lineRule="auto"/>
        <w:textAlignment w:val="center"/>
        <w:rPr>
          <w:color w:val="000000"/>
        </w:rPr>
      </w:pPr>
    </w:p>
    <w:p w:rsidR="005C5D71" w:rsidRDefault="005C5D71" w:rsidP="005C5D7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）氧气具有助燃性，可以使带火星的木条复燃；二氧化碳能使澄清石灰水变浑浊，二氧化碳溶于水并与水反应生成碳酸，碳酸可使紫色石蕊溶液变红；故有：</w:t>
      </w:r>
    </w:p>
    <w:tbl>
      <w:tblPr>
        <w:tblW w:w="8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955"/>
        <w:gridCol w:w="2955"/>
        <w:gridCol w:w="2955"/>
      </w:tblGrid>
      <w:tr w:rsidR="005C5D71" w:rsidTr="00E33E8B">
        <w:trPr>
          <w:trHeight w:val="330"/>
        </w:trPr>
        <w:tc>
          <w:tcPr>
            <w:tcW w:w="29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line="360" w:lineRule="auto"/>
              <w:jc w:val="center"/>
              <w:textAlignment w:val="center"/>
              <w:rPr>
                <w:rFonts w:ascii="宋体" w:hAnsi="宋体" w:cs="宋体"/>
                <w:color w:val="000000"/>
                <w:szCs w:val="24"/>
              </w:rPr>
            </w:pPr>
            <w:r>
              <w:rPr>
                <w:rFonts w:ascii="宋体" w:hAnsi="宋体" w:cs="宋体"/>
                <w:color w:val="000000"/>
                <w:szCs w:val="24"/>
              </w:rPr>
              <w:t>方案</w:t>
            </w:r>
          </w:p>
        </w:tc>
        <w:tc>
          <w:tcPr>
            <w:tcW w:w="29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line="360" w:lineRule="auto"/>
              <w:jc w:val="center"/>
              <w:textAlignment w:val="center"/>
              <w:rPr>
                <w:rFonts w:ascii="宋体" w:hAnsi="宋体" w:cs="宋体"/>
                <w:color w:val="000000"/>
                <w:szCs w:val="24"/>
              </w:rPr>
            </w:pPr>
            <w:r>
              <w:rPr>
                <w:rFonts w:ascii="宋体" w:hAnsi="宋体" w:cs="宋体"/>
                <w:color w:val="000000"/>
                <w:szCs w:val="24"/>
              </w:rPr>
              <w:t>现象</w:t>
            </w:r>
          </w:p>
        </w:tc>
        <w:tc>
          <w:tcPr>
            <w:tcW w:w="29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line="360" w:lineRule="auto"/>
              <w:jc w:val="center"/>
              <w:textAlignment w:val="center"/>
              <w:rPr>
                <w:rFonts w:ascii="宋体" w:hAnsi="宋体" w:cs="宋体"/>
                <w:color w:val="000000"/>
                <w:szCs w:val="24"/>
              </w:rPr>
            </w:pPr>
            <w:r>
              <w:rPr>
                <w:rFonts w:ascii="宋体" w:hAnsi="宋体" w:cs="宋体"/>
                <w:color w:val="000000"/>
                <w:szCs w:val="24"/>
              </w:rPr>
              <w:t>结论</w:t>
            </w:r>
          </w:p>
        </w:tc>
      </w:tr>
      <w:tr w:rsidR="005C5D71" w:rsidTr="00E33E8B">
        <w:trPr>
          <w:trHeight w:val="330"/>
        </w:trPr>
        <w:tc>
          <w:tcPr>
            <w:tcW w:w="29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line="360" w:lineRule="auto"/>
              <w:jc w:val="left"/>
              <w:textAlignment w:val="center"/>
              <w:rPr>
                <w:rFonts w:ascii="宋体" w:hAnsi="宋体" w:cs="宋体"/>
                <w:color w:val="000000"/>
                <w:szCs w:val="24"/>
              </w:rPr>
            </w:pPr>
            <w:r>
              <w:rPr>
                <w:rFonts w:ascii="宋体" w:hAnsi="宋体" w:cs="宋体"/>
                <w:color w:val="000000"/>
                <w:szCs w:val="24"/>
              </w:rPr>
              <w:t>方案</w:t>
            </w:r>
            <w:r>
              <w:rPr>
                <w:rFonts w:eastAsia="Times New Roman"/>
                <w:color w:val="000000"/>
                <w:szCs w:val="24"/>
              </w:rPr>
              <w:t>1</w:t>
            </w:r>
            <w:r>
              <w:rPr>
                <w:rFonts w:ascii="宋体" w:hAnsi="宋体" w:cs="宋体"/>
                <w:color w:val="000000"/>
                <w:szCs w:val="24"/>
              </w:rPr>
              <w:t>：将带火星的木条分别伸入两个集气瓶中</w:t>
            </w:r>
          </w:p>
        </w:tc>
        <w:tc>
          <w:tcPr>
            <w:tcW w:w="29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line="360" w:lineRule="auto"/>
              <w:jc w:val="left"/>
              <w:textAlignment w:val="center"/>
              <w:rPr>
                <w:rFonts w:ascii="宋体" w:hAnsi="宋体" w:cs="宋体"/>
                <w:color w:val="000000"/>
                <w:szCs w:val="24"/>
                <w:u w:val="single"/>
              </w:rPr>
            </w:pPr>
            <w:r>
              <w:rPr>
                <w:rFonts w:ascii="宋体" w:hAnsi="宋体" w:cs="宋体"/>
                <w:color w:val="000000"/>
                <w:szCs w:val="24"/>
              </w:rPr>
              <w:t>若带火星的木条</w:t>
            </w:r>
            <w:r>
              <w:rPr>
                <w:rFonts w:ascii="宋体" w:hAnsi="宋体" w:cs="宋体"/>
                <w:color w:val="000000"/>
                <w:szCs w:val="24"/>
                <w:u w:val="single"/>
              </w:rPr>
              <w:t>复燃</w:t>
            </w:r>
          </w:p>
        </w:tc>
        <w:tc>
          <w:tcPr>
            <w:tcW w:w="29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line="360" w:lineRule="auto"/>
              <w:jc w:val="left"/>
              <w:textAlignment w:val="center"/>
              <w:rPr>
                <w:rFonts w:eastAsia="Times New Roman"/>
                <w:color w:val="000000"/>
                <w:szCs w:val="24"/>
              </w:rPr>
            </w:pPr>
            <w:r>
              <w:rPr>
                <w:rFonts w:ascii="宋体" w:hAnsi="宋体" w:cs="宋体"/>
                <w:color w:val="000000"/>
                <w:szCs w:val="24"/>
              </w:rPr>
              <w:t>则该瓶气体是</w:t>
            </w:r>
            <w:r>
              <w:rPr>
                <w:rFonts w:eastAsia="Times New Roman"/>
                <w:color w:val="000000"/>
                <w:szCs w:val="24"/>
              </w:rPr>
              <w:t>O</w:t>
            </w:r>
            <w:r>
              <w:rPr>
                <w:rFonts w:eastAsia="Times New Roman"/>
                <w:color w:val="000000"/>
                <w:szCs w:val="24"/>
                <w:vertAlign w:val="subscript"/>
              </w:rPr>
              <w:t>2</w:t>
            </w:r>
          </w:p>
        </w:tc>
      </w:tr>
      <w:tr w:rsidR="005C5D71" w:rsidTr="00E33E8B">
        <w:trPr>
          <w:trHeight w:val="330"/>
        </w:trPr>
        <w:tc>
          <w:tcPr>
            <w:tcW w:w="29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line="360" w:lineRule="auto"/>
              <w:jc w:val="left"/>
              <w:textAlignment w:val="center"/>
              <w:rPr>
                <w:rFonts w:ascii="宋体" w:hAnsi="宋体" w:cs="宋体"/>
                <w:color w:val="000000"/>
                <w:szCs w:val="24"/>
              </w:rPr>
            </w:pPr>
            <w:r>
              <w:rPr>
                <w:rFonts w:ascii="宋体" w:hAnsi="宋体" w:cs="宋体"/>
                <w:color w:val="000000"/>
                <w:szCs w:val="24"/>
              </w:rPr>
              <w:t>方案</w:t>
            </w:r>
            <w:r>
              <w:rPr>
                <w:rFonts w:eastAsia="Times New Roman"/>
                <w:color w:val="000000"/>
                <w:szCs w:val="24"/>
              </w:rPr>
              <w:t>2</w:t>
            </w:r>
            <w:r>
              <w:rPr>
                <w:rFonts w:ascii="宋体" w:hAnsi="宋体" w:cs="宋体"/>
                <w:color w:val="000000"/>
                <w:szCs w:val="24"/>
              </w:rPr>
              <w:t>：向两个集气瓶中分别滴入少量的</w:t>
            </w:r>
            <w:r>
              <w:rPr>
                <w:rFonts w:ascii="宋体" w:hAnsi="宋体" w:cs="宋体"/>
                <w:color w:val="000000"/>
                <w:szCs w:val="24"/>
                <w:u w:val="single"/>
              </w:rPr>
              <w:t>氢氧化钙（或</w:t>
            </w:r>
            <w:proofErr w:type="spellStart"/>
            <w:r>
              <w:rPr>
                <w:rFonts w:eastAsia="Times New Roman"/>
                <w:color w:val="000000"/>
                <w:szCs w:val="24"/>
                <w:u w:val="single"/>
              </w:rPr>
              <w:t>Ca</w:t>
            </w:r>
            <w:proofErr w:type="spellEnd"/>
            <w:r>
              <w:rPr>
                <w:rFonts w:eastAsia="Times New Roman"/>
                <w:color w:val="000000"/>
                <w:szCs w:val="24"/>
                <w:u w:val="single"/>
              </w:rPr>
              <w:t>(OH)</w:t>
            </w:r>
            <w:r>
              <w:rPr>
                <w:rFonts w:eastAsia="Times New Roman"/>
                <w:color w:val="000000"/>
                <w:szCs w:val="24"/>
                <w:u w:val="single"/>
                <w:vertAlign w:val="subscript"/>
              </w:rPr>
              <w:t>2</w:t>
            </w:r>
            <w:r>
              <w:rPr>
                <w:rFonts w:ascii="宋体" w:hAnsi="宋体" w:cs="宋体"/>
                <w:color w:val="000000"/>
                <w:szCs w:val="24"/>
                <w:u w:val="single"/>
              </w:rPr>
              <w:t>）溶液</w:t>
            </w:r>
            <w:r>
              <w:rPr>
                <w:rFonts w:ascii="宋体" w:hAnsi="宋体" w:cs="宋体"/>
                <w:color w:val="000000"/>
                <w:szCs w:val="24"/>
              </w:rPr>
              <w:t>，振荡</w:t>
            </w:r>
          </w:p>
        </w:tc>
        <w:tc>
          <w:tcPr>
            <w:tcW w:w="29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line="360" w:lineRule="auto"/>
              <w:jc w:val="left"/>
              <w:textAlignment w:val="center"/>
              <w:rPr>
                <w:rFonts w:ascii="宋体" w:hAnsi="宋体" w:cs="宋体"/>
                <w:color w:val="000000"/>
                <w:szCs w:val="24"/>
              </w:rPr>
            </w:pPr>
            <w:r>
              <w:rPr>
                <w:rFonts w:ascii="宋体" w:hAnsi="宋体" w:cs="宋体"/>
                <w:color w:val="000000"/>
                <w:szCs w:val="24"/>
              </w:rPr>
              <w:t>若溶液变浑浊</w:t>
            </w:r>
          </w:p>
        </w:tc>
        <w:tc>
          <w:tcPr>
            <w:tcW w:w="29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line="360" w:lineRule="auto"/>
              <w:jc w:val="left"/>
              <w:textAlignment w:val="center"/>
              <w:rPr>
                <w:rFonts w:eastAsia="Times New Roman"/>
                <w:color w:val="000000"/>
                <w:szCs w:val="24"/>
              </w:rPr>
            </w:pPr>
            <w:r>
              <w:rPr>
                <w:rFonts w:ascii="宋体" w:hAnsi="宋体" w:cs="宋体"/>
                <w:color w:val="000000"/>
                <w:szCs w:val="24"/>
              </w:rPr>
              <w:t>则该瓶气体是</w:t>
            </w:r>
            <w:r>
              <w:rPr>
                <w:rFonts w:eastAsia="Times New Roman"/>
                <w:color w:val="000000"/>
                <w:szCs w:val="24"/>
              </w:rPr>
              <w:t>CO</w:t>
            </w:r>
            <w:r>
              <w:rPr>
                <w:rFonts w:eastAsia="Times New Roman"/>
                <w:color w:val="000000"/>
                <w:szCs w:val="24"/>
                <w:vertAlign w:val="subscript"/>
              </w:rPr>
              <w:t>2</w:t>
            </w:r>
          </w:p>
        </w:tc>
      </w:tr>
      <w:tr w:rsidR="005C5D71" w:rsidTr="00E33E8B">
        <w:trPr>
          <w:trHeight w:val="330"/>
        </w:trPr>
        <w:tc>
          <w:tcPr>
            <w:tcW w:w="29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line="360" w:lineRule="auto"/>
              <w:jc w:val="left"/>
              <w:textAlignment w:val="center"/>
              <w:rPr>
                <w:rFonts w:ascii="宋体" w:hAnsi="宋体" w:cs="宋体"/>
                <w:color w:val="000000"/>
                <w:szCs w:val="24"/>
              </w:rPr>
            </w:pPr>
            <w:r>
              <w:rPr>
                <w:rFonts w:ascii="宋体" w:hAnsi="宋体" w:cs="宋体"/>
                <w:color w:val="000000"/>
                <w:szCs w:val="24"/>
              </w:rPr>
              <w:t>方案</w:t>
            </w:r>
            <w:r>
              <w:rPr>
                <w:rFonts w:eastAsia="Times New Roman"/>
                <w:color w:val="000000"/>
                <w:szCs w:val="24"/>
              </w:rPr>
              <w:t>3</w:t>
            </w:r>
            <w:r>
              <w:rPr>
                <w:rFonts w:ascii="宋体" w:hAnsi="宋体" w:cs="宋体"/>
                <w:color w:val="000000"/>
                <w:szCs w:val="24"/>
              </w:rPr>
              <w:t>：向两个集气瓶中分别倒入少量的水，振荡后再加几滴紫色石蕊溶液</w:t>
            </w:r>
          </w:p>
        </w:tc>
        <w:tc>
          <w:tcPr>
            <w:tcW w:w="29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line="360" w:lineRule="auto"/>
              <w:jc w:val="left"/>
              <w:textAlignment w:val="center"/>
              <w:rPr>
                <w:rFonts w:ascii="宋体" w:hAnsi="宋体" w:cs="宋体"/>
                <w:color w:val="000000"/>
                <w:szCs w:val="24"/>
              </w:rPr>
            </w:pPr>
            <w:r>
              <w:rPr>
                <w:rFonts w:ascii="宋体" w:hAnsi="宋体" w:cs="宋体"/>
                <w:color w:val="000000"/>
                <w:szCs w:val="24"/>
              </w:rPr>
              <w:t>若紫色石蕊溶液变</w:t>
            </w:r>
            <w:r>
              <w:rPr>
                <w:rFonts w:ascii="宋体" w:hAnsi="宋体" w:cs="宋体"/>
                <w:color w:val="000000"/>
                <w:szCs w:val="24"/>
                <w:u w:val="single"/>
              </w:rPr>
              <w:t>红</w:t>
            </w:r>
            <w:r>
              <w:rPr>
                <w:rFonts w:ascii="宋体" w:hAnsi="宋体" w:cs="宋体"/>
                <w:color w:val="000000"/>
                <w:szCs w:val="24"/>
              </w:rPr>
              <w:t>色</w:t>
            </w:r>
          </w:p>
        </w:tc>
        <w:tc>
          <w:tcPr>
            <w:tcW w:w="29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C5D71" w:rsidRDefault="005C5D71" w:rsidP="00E33E8B">
            <w:pPr>
              <w:spacing w:line="360" w:lineRule="auto"/>
              <w:jc w:val="left"/>
              <w:textAlignment w:val="center"/>
              <w:rPr>
                <w:rFonts w:eastAsia="Times New Roman"/>
                <w:color w:val="000000"/>
                <w:szCs w:val="24"/>
              </w:rPr>
            </w:pPr>
            <w:r>
              <w:rPr>
                <w:rFonts w:ascii="宋体" w:hAnsi="宋体" w:cs="宋体"/>
                <w:color w:val="000000"/>
                <w:szCs w:val="24"/>
              </w:rPr>
              <w:t>则该瓶气体是</w:t>
            </w:r>
            <w:r>
              <w:rPr>
                <w:rFonts w:eastAsia="Times New Roman"/>
                <w:color w:val="000000"/>
                <w:szCs w:val="24"/>
              </w:rPr>
              <w:t>CO</w:t>
            </w:r>
            <w:r>
              <w:rPr>
                <w:rFonts w:eastAsia="Times New Roman"/>
                <w:color w:val="000000"/>
                <w:szCs w:val="24"/>
                <w:vertAlign w:val="subscript"/>
              </w:rPr>
              <w:t>2</w:t>
            </w:r>
          </w:p>
        </w:tc>
      </w:tr>
    </w:tbl>
    <w:p w:rsidR="005C5D71" w:rsidRDefault="005C5D71" w:rsidP="005C5D71">
      <w:pPr>
        <w:spacing w:line="360" w:lineRule="auto"/>
        <w:jc w:val="left"/>
        <w:textAlignment w:val="center"/>
        <w:rPr>
          <w:color w:val="000000"/>
        </w:rPr>
      </w:pPr>
    </w:p>
    <w:p w:rsidR="005C5D71" w:rsidRDefault="005C5D71" w:rsidP="005C5D7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）实验室里制取气体的一般思路为明确反应原理、选择制取装置、验证所得气体；故填：</w:t>
      </w:r>
      <w:proofErr w:type="gramStart"/>
      <w:r>
        <w:rPr>
          <w:rFonts w:ascii="宋体" w:hAnsi="宋体" w:cs="宋体"/>
          <w:color w:val="000000"/>
        </w:rPr>
        <w:t>丙</w:t>
      </w:r>
      <w:proofErr w:type="gramEnd"/>
      <w:r>
        <w:rPr>
          <w:rFonts w:ascii="宋体" w:hAnsi="宋体" w:cs="宋体"/>
          <w:color w:val="000000"/>
        </w:rPr>
        <w:t>。</w:t>
      </w:r>
    </w:p>
    <w:p w:rsidR="005C5D71" w:rsidRDefault="005C5D71" w:rsidP="005C5D71">
      <w:pPr>
        <w:spacing w:line="360" w:lineRule="auto"/>
        <w:jc w:val="left"/>
        <w:textAlignment w:val="center"/>
        <w:rPr>
          <w:rFonts w:ascii="宋体" w:hAnsi="宋体" w:cs="宋体"/>
          <w:color w:val="000000"/>
        </w:rPr>
      </w:pPr>
      <w:r>
        <w:rPr>
          <w:color w:val="000000"/>
        </w:rPr>
        <w:t>12.</w:t>
      </w:r>
      <w:r>
        <w:rPr>
          <w:rFonts w:ascii="宋体" w:hAnsi="宋体" w:cs="宋体"/>
          <w:color w:val="000000"/>
        </w:rPr>
        <w:t>下列流程可用于制备硫酸铵。</w:t>
      </w:r>
    </w:p>
    <w:p w:rsidR="005C5D71" w:rsidRDefault="005C5D71" w:rsidP="005C5D71">
      <w:pPr>
        <w:spacing w:line="360" w:lineRule="auto"/>
        <w:jc w:val="left"/>
        <w:textAlignment w:val="center"/>
        <w:rPr>
          <w:rFonts w:ascii="宋体" w:hAnsi="宋体" w:cs="宋体"/>
          <w:color w:val="000000"/>
        </w:rPr>
      </w:pPr>
      <w:r>
        <w:rPr>
          <w:rFonts w:eastAsia="Times New Roman"/>
          <w:color w:val="000000"/>
        </w:rPr>
        <w:t>I</w:t>
      </w:r>
      <w:r>
        <w:rPr>
          <w:rFonts w:ascii="宋体" w:hAnsi="宋体" w:cs="宋体"/>
          <w:color w:val="000000"/>
        </w:rPr>
        <w:t>．制硫酸：</w:t>
      </w:r>
    </w:p>
    <w:p w:rsidR="005C5D71" w:rsidRDefault="005C5D71" w:rsidP="005C5D71">
      <w:pPr>
        <w:spacing w:line="360" w:lineRule="auto"/>
        <w:jc w:val="left"/>
        <w:textAlignment w:val="center"/>
        <w:rPr>
          <w:color w:val="000000"/>
        </w:rPr>
      </w:pPr>
      <w:r>
        <w:rPr>
          <w:rFonts w:ascii="宋体" w:hAnsi="宋体" w:cs="宋体"/>
          <w:noProof/>
          <w:color w:val="000000"/>
        </w:rPr>
        <w:drawing>
          <wp:inline distT="0" distB="0" distL="0" distR="0">
            <wp:extent cx="4611370" cy="773430"/>
            <wp:effectExtent l="0" t="0" r="0" b="7620"/>
            <wp:docPr id="417" name="图片 4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学科网(www.zxxk.com)--教育资源门户，提供试卷、教案、课件、论文、素材以及各类教学资源下载，还有大量而丰富的教学相关资讯！"/>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611370" cy="773430"/>
                    </a:xfrm>
                    <a:prstGeom prst="rect">
                      <a:avLst/>
                    </a:prstGeom>
                    <a:noFill/>
                    <a:ln>
                      <a:noFill/>
                    </a:ln>
                  </pic:spPr>
                </pic:pic>
              </a:graphicData>
            </a:graphic>
          </wp:inline>
        </w:drawing>
      </w:r>
    </w:p>
    <w:p w:rsidR="005C5D71" w:rsidRDefault="005C5D71" w:rsidP="005C5D71">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1</w:t>
      </w:r>
      <w:r>
        <w:rPr>
          <w:rFonts w:ascii="宋体" w:hAnsi="宋体" w:cs="宋体"/>
          <w:color w:val="000000"/>
        </w:rPr>
        <w:t>）反应①的化学方程式为__________。</w:t>
      </w:r>
    </w:p>
    <w:p w:rsidR="005C5D71" w:rsidRDefault="005C5D71" w:rsidP="005C5D7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）反应②为</w:t>
      </w:r>
      <w:r>
        <w:rPr>
          <w:rFonts w:eastAsia="Times New Roman"/>
          <w:color w:val="000000"/>
        </w:rPr>
        <w:t>SO</w:t>
      </w:r>
      <w:r>
        <w:rPr>
          <w:rFonts w:eastAsia="Times New Roman"/>
          <w:color w:val="000000"/>
          <w:vertAlign w:val="subscript"/>
        </w:rPr>
        <w:t xml:space="preserve">3 </w:t>
      </w:r>
      <w:r>
        <w:rPr>
          <w:rFonts w:eastAsia="Times New Roman"/>
          <w:color w:val="000000"/>
        </w:rPr>
        <w:t>+ H</w:t>
      </w:r>
      <w:r>
        <w:rPr>
          <w:rFonts w:eastAsia="Times New Roman"/>
          <w:color w:val="000000"/>
          <w:vertAlign w:val="subscript"/>
        </w:rPr>
        <w:t>2</w:t>
      </w:r>
      <w:r>
        <w:rPr>
          <w:rFonts w:eastAsia="Times New Roman"/>
          <w:color w:val="000000"/>
        </w:rPr>
        <w:t>O =H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，该反应属于_______反应（</w:t>
      </w:r>
      <w:proofErr w:type="gramStart"/>
      <w:r>
        <w:rPr>
          <w:rFonts w:ascii="宋体" w:hAnsi="宋体" w:cs="宋体"/>
          <w:color w:val="000000"/>
        </w:rPr>
        <w:t>填基本</w:t>
      </w:r>
      <w:proofErr w:type="gramEnd"/>
      <w:r>
        <w:rPr>
          <w:rFonts w:ascii="宋体" w:hAnsi="宋体" w:cs="宋体"/>
          <w:color w:val="000000"/>
        </w:rPr>
        <w:t>反应类型）。</w:t>
      </w:r>
    </w:p>
    <w:p w:rsidR="005C5D71" w:rsidRDefault="005C5D71" w:rsidP="005C5D71">
      <w:pPr>
        <w:spacing w:line="360" w:lineRule="auto"/>
        <w:jc w:val="left"/>
        <w:textAlignment w:val="center"/>
        <w:rPr>
          <w:rFonts w:ascii="宋体" w:hAnsi="宋体" w:cs="宋体"/>
          <w:color w:val="000000"/>
        </w:rPr>
      </w:pPr>
      <w:r>
        <w:rPr>
          <w:rFonts w:eastAsia="Times New Roman"/>
          <w:color w:val="000000"/>
        </w:rPr>
        <w:t>II</w:t>
      </w:r>
      <w:r>
        <w:rPr>
          <w:rFonts w:ascii="宋体" w:hAnsi="宋体" w:cs="宋体"/>
          <w:color w:val="000000"/>
        </w:rPr>
        <w:t>．合成氨：</w:t>
      </w:r>
    </w:p>
    <w:p w:rsidR="005C5D71" w:rsidRDefault="005C5D71" w:rsidP="005C5D71">
      <w:pPr>
        <w:spacing w:line="360" w:lineRule="auto"/>
        <w:jc w:val="left"/>
        <w:textAlignment w:val="center"/>
        <w:rPr>
          <w:color w:val="000000"/>
        </w:rPr>
      </w:pPr>
      <w:r>
        <w:rPr>
          <w:rFonts w:ascii="宋体" w:hAnsi="宋体" w:cs="宋体"/>
          <w:noProof/>
          <w:color w:val="000000"/>
        </w:rPr>
        <w:drawing>
          <wp:inline distT="0" distB="0" distL="0" distR="0">
            <wp:extent cx="3277235" cy="628015"/>
            <wp:effectExtent l="0" t="0" r="0" b="635"/>
            <wp:docPr id="416" name="图片 41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学科网(www.zxxk.com)--教育资源门户，提供试卷、教案、课件、论文、素材以及各类教学资源下载，还有大量而丰富的教学相关资讯！"/>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277235" cy="628015"/>
                    </a:xfrm>
                    <a:prstGeom prst="rect">
                      <a:avLst/>
                    </a:prstGeom>
                    <a:noFill/>
                    <a:ln>
                      <a:noFill/>
                    </a:ln>
                  </pic:spPr>
                </pic:pic>
              </a:graphicData>
            </a:graphic>
          </wp:inline>
        </w:drawing>
      </w:r>
    </w:p>
    <w:p w:rsidR="005C5D71" w:rsidRDefault="005C5D71" w:rsidP="005C5D7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）“原料气”中</w:t>
      </w:r>
      <w:r>
        <w:rPr>
          <w:rFonts w:eastAsia="Times New Roman"/>
          <w:color w:val="000000"/>
        </w:rPr>
        <w:t>N</w:t>
      </w:r>
      <w:r>
        <w:rPr>
          <w:rFonts w:eastAsia="Times New Roman"/>
          <w:color w:val="000000"/>
          <w:vertAlign w:val="subscript"/>
        </w:rPr>
        <w:t>2</w:t>
      </w:r>
      <w:r>
        <w:rPr>
          <w:rFonts w:ascii="宋体" w:hAnsi="宋体" w:cs="宋体"/>
          <w:color w:val="000000"/>
        </w:rPr>
        <w:t>的制备：</w:t>
      </w:r>
      <w:r>
        <w:rPr>
          <w:rFonts w:eastAsia="Times New Roman"/>
          <w:color w:val="000000"/>
        </w:rPr>
        <w:t>N</w:t>
      </w:r>
      <w:r>
        <w:rPr>
          <w:rFonts w:eastAsia="Times New Roman"/>
          <w:color w:val="000000"/>
          <w:vertAlign w:val="subscript"/>
        </w:rPr>
        <w:t>2</w:t>
      </w:r>
      <w:r>
        <w:rPr>
          <w:rFonts w:ascii="宋体" w:hAnsi="宋体" w:cs="宋体"/>
          <w:color w:val="000000"/>
        </w:rPr>
        <w:t>约占空气体积的五分之_____，可通过分离液态空气的方法得到。</w:t>
      </w:r>
    </w:p>
    <w:p w:rsidR="005C5D71" w:rsidRDefault="005C5D71" w:rsidP="005C5D7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）“原料气”中</w:t>
      </w:r>
      <w:r>
        <w:rPr>
          <w:rFonts w:eastAsia="Times New Roman"/>
          <w:color w:val="000000"/>
        </w:rPr>
        <w:t>H</w:t>
      </w:r>
      <w:r>
        <w:rPr>
          <w:rFonts w:eastAsia="Times New Roman"/>
          <w:color w:val="000000"/>
          <w:vertAlign w:val="subscript"/>
        </w:rPr>
        <w:t xml:space="preserve">2 </w:t>
      </w:r>
      <w:r>
        <w:rPr>
          <w:rFonts w:ascii="宋体" w:hAnsi="宋体" w:cs="宋体"/>
          <w:color w:val="000000"/>
        </w:rPr>
        <w:t>的制备：高温时，</w:t>
      </w:r>
      <w:r>
        <w:rPr>
          <w:rFonts w:eastAsia="Times New Roman"/>
          <w:color w:val="000000"/>
        </w:rPr>
        <w:t>CH</w:t>
      </w:r>
      <w:r>
        <w:rPr>
          <w:rFonts w:eastAsia="Times New Roman"/>
          <w:color w:val="000000"/>
          <w:vertAlign w:val="subscript"/>
        </w:rPr>
        <w:t>4</w:t>
      </w:r>
      <w:r>
        <w:rPr>
          <w:rFonts w:ascii="宋体" w:hAnsi="宋体" w:cs="宋体"/>
          <w:color w:val="000000"/>
        </w:rPr>
        <w:t>和水蒸气在催化剂作用下反应得到</w:t>
      </w:r>
      <w:r>
        <w:rPr>
          <w:rFonts w:eastAsia="Times New Roman"/>
          <w:color w:val="000000"/>
        </w:rPr>
        <w:t>H</w:t>
      </w:r>
      <w:r>
        <w:rPr>
          <w:rFonts w:eastAsia="Times New Roman"/>
          <w:color w:val="000000"/>
          <w:vertAlign w:val="subscript"/>
        </w:rPr>
        <w:t>2</w:t>
      </w:r>
      <w:r>
        <w:rPr>
          <w:rFonts w:ascii="宋体" w:hAnsi="宋体" w:cs="宋体"/>
          <w:color w:val="000000"/>
        </w:rPr>
        <w:t>和</w:t>
      </w:r>
      <w:r>
        <w:rPr>
          <w:rFonts w:eastAsia="Times New Roman"/>
          <w:color w:val="000000"/>
        </w:rPr>
        <w:t>CO</w:t>
      </w:r>
      <w:r>
        <w:rPr>
          <w:rFonts w:eastAsia="Times New Roman"/>
          <w:color w:val="000000"/>
          <w:vertAlign w:val="subscript"/>
        </w:rPr>
        <w:t>2</w:t>
      </w:r>
      <w:r>
        <w:rPr>
          <w:rFonts w:ascii="宋体" w:hAnsi="宋体" w:cs="宋体"/>
          <w:color w:val="000000"/>
        </w:rPr>
        <w:t>，该反应的化学方程式为___________________。</w:t>
      </w:r>
    </w:p>
    <w:p w:rsidR="005C5D71" w:rsidRDefault="005C5D71" w:rsidP="005C5D7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w:t>
      </w:r>
      <w:r>
        <w:rPr>
          <w:rFonts w:eastAsia="Times New Roman"/>
          <w:color w:val="000000"/>
        </w:rPr>
        <w:t>NH</w:t>
      </w:r>
      <w:r>
        <w:rPr>
          <w:rFonts w:eastAsia="Times New Roman"/>
          <w:color w:val="000000"/>
          <w:vertAlign w:val="subscript"/>
        </w:rPr>
        <w:t>3</w:t>
      </w:r>
      <w:r>
        <w:rPr>
          <w:rFonts w:ascii="宋体" w:hAnsi="宋体" w:cs="宋体"/>
          <w:color w:val="000000"/>
        </w:rPr>
        <w:t>溶于水时形成氨水。室温下，氨水的</w:t>
      </w:r>
      <w:r>
        <w:rPr>
          <w:rFonts w:eastAsia="Times New Roman"/>
          <w:color w:val="000000"/>
        </w:rPr>
        <w:t>pH</w:t>
      </w:r>
      <w:r>
        <w:rPr>
          <w:rFonts w:ascii="宋体" w:hAnsi="宋体" w:cs="宋体"/>
          <w:color w:val="000000"/>
        </w:rPr>
        <w:t>______</w:t>
      </w:r>
      <w:r>
        <w:rPr>
          <w:rFonts w:eastAsia="Times New Roman"/>
          <w:color w:val="000000"/>
        </w:rPr>
        <w:t>7</w:t>
      </w:r>
      <w:r>
        <w:rPr>
          <w:rFonts w:ascii="宋体" w:hAnsi="宋体" w:cs="宋体"/>
          <w:color w:val="000000"/>
        </w:rPr>
        <w:t>（填“＞”或“＜）。</w:t>
      </w:r>
    </w:p>
    <w:p w:rsidR="005C5D71" w:rsidRDefault="005C5D71" w:rsidP="005C5D71">
      <w:pPr>
        <w:spacing w:line="360" w:lineRule="auto"/>
        <w:jc w:val="left"/>
        <w:textAlignment w:val="center"/>
        <w:rPr>
          <w:rFonts w:ascii="宋体" w:hAnsi="宋体" w:cs="宋体"/>
          <w:color w:val="000000"/>
        </w:rPr>
      </w:pPr>
      <w:r>
        <w:rPr>
          <w:rFonts w:eastAsia="Times New Roman"/>
          <w:color w:val="000000"/>
        </w:rPr>
        <w:t>III</w:t>
      </w:r>
      <w:r>
        <w:rPr>
          <w:rFonts w:ascii="宋体" w:hAnsi="宋体" w:cs="宋体"/>
          <w:color w:val="000000"/>
        </w:rPr>
        <w:t>．制备硫酸铵：</w:t>
      </w:r>
    </w:p>
    <w:p w:rsidR="005C5D71" w:rsidRDefault="005C5D71" w:rsidP="005C5D7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6</w:t>
      </w:r>
      <w:r>
        <w:rPr>
          <w:rFonts w:ascii="宋体" w:hAnsi="宋体" w:cs="宋体"/>
          <w:color w:val="000000"/>
        </w:rPr>
        <w:t>）将</w:t>
      </w:r>
      <w:r>
        <w:rPr>
          <w:rFonts w:eastAsia="Times New Roman"/>
          <w:color w:val="000000"/>
        </w:rPr>
        <w:t>NH</w:t>
      </w:r>
      <w:r>
        <w:rPr>
          <w:rFonts w:eastAsia="Times New Roman"/>
          <w:color w:val="000000"/>
          <w:vertAlign w:val="subscript"/>
        </w:rPr>
        <w:t>3</w:t>
      </w:r>
      <w:r>
        <w:rPr>
          <w:rFonts w:ascii="宋体" w:hAnsi="宋体" w:cs="宋体"/>
          <w:color w:val="000000"/>
        </w:rPr>
        <w:t>通入稀释后的硫酸溶液中，得到硫酸铵。用水稀释浓硫酸时，需将______缓慢地加入______。</w:t>
      </w:r>
    </w:p>
    <w:p w:rsidR="005C5D71" w:rsidRDefault="005C5D71" w:rsidP="005C5D7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7</w:t>
      </w:r>
      <w:r>
        <w:rPr>
          <w:rFonts w:ascii="宋体" w:hAnsi="宋体" w:cs="宋体"/>
          <w:color w:val="000000"/>
        </w:rPr>
        <w:t>）</w:t>
      </w:r>
      <w:r>
        <w:rPr>
          <w:rFonts w:eastAsia="Times New Roman"/>
          <w:color w:val="000000"/>
        </w:rPr>
        <w:t>(NH</w:t>
      </w:r>
      <w:r>
        <w:rPr>
          <w:rFonts w:eastAsia="Times New Roman"/>
          <w:color w:val="000000"/>
          <w:vertAlign w:val="subscript"/>
        </w:rPr>
        <w:t>4</w:t>
      </w:r>
      <w:r>
        <w:rPr>
          <w:rFonts w:eastAsia="Times New Roman"/>
          <w:color w:val="000000"/>
        </w:rPr>
        <w:t>)</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在农业生产中常被用作_____（填标号）。</w:t>
      </w:r>
    </w:p>
    <w:p w:rsidR="005C5D71" w:rsidRDefault="005C5D71" w:rsidP="005C5D71">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氮肥</w:t>
      </w:r>
      <w:r>
        <w:rPr>
          <w:rFonts w:eastAsia="Times New Roman"/>
          <w:color w:val="000000"/>
        </w:rPr>
        <w:t xml:space="preserve">    B</w:t>
      </w:r>
      <w:r>
        <w:rPr>
          <w:rFonts w:ascii="宋体" w:hAnsi="宋体" w:cs="宋体"/>
          <w:color w:val="000000"/>
        </w:rPr>
        <w:t>磷肥</w:t>
      </w:r>
      <w:r>
        <w:rPr>
          <w:rFonts w:eastAsia="Times New Roman"/>
          <w:color w:val="000000"/>
        </w:rPr>
        <w:t xml:space="preserve">    C</w:t>
      </w:r>
      <w:r>
        <w:rPr>
          <w:rFonts w:ascii="宋体" w:hAnsi="宋体" w:cs="宋体"/>
          <w:color w:val="000000"/>
        </w:rPr>
        <w:t>钾肥</w:t>
      </w:r>
    </w:p>
    <w:p w:rsidR="005C5D71" w:rsidRDefault="005C5D71" w:rsidP="005C5D71">
      <w:pPr>
        <w:spacing w:line="360" w:lineRule="auto"/>
        <w:textAlignment w:val="center"/>
        <w:rPr>
          <w:rFonts w:eastAsia="Times New Roman"/>
          <w:color w:val="000000"/>
        </w:rPr>
      </w:pPr>
      <w:r>
        <w:rPr>
          <w:color w:val="2E75B6"/>
        </w:rPr>
        <w:t>【答案】</w:t>
      </w:r>
      <w:r>
        <w:rPr>
          <w:color w:val="000000"/>
        </w:rPr>
        <w:t xml:space="preserve">    (1). </w:t>
      </w:r>
      <w:r>
        <w:object w:dxaOrig="1515" w:dyaOrig="764">
          <v:shape id="_x0000_i1029" type="#_x0000_t75" alt="学科网(www.zxxk.com)--教育资源门户，提供试卷、教案、课件、论文、素材以及各类教学资源下载，还有大量而丰富的教学相关资讯！" style="width:75.6pt;height:38.4pt" o:ole="">
            <v:imagedata r:id="rId32" o:title="eqIdba56bd641e3c4e21a1dc2c37f2702ca9"/>
          </v:shape>
          <o:OLEObject Type="Embed" ProgID="Equation.DSMT4" ShapeID="_x0000_i1029" DrawAspect="Content" ObjectID="_1659524773" r:id="rId33"/>
        </w:object>
      </w:r>
      <w:r>
        <w:rPr>
          <w:color w:val="000000"/>
        </w:rPr>
        <w:t xml:space="preserve">    (2). </w:t>
      </w:r>
      <w:r>
        <w:rPr>
          <w:rFonts w:ascii="宋体" w:hAnsi="宋体" w:cs="宋体"/>
          <w:color w:val="000000"/>
        </w:rPr>
        <w:t>化合</w:t>
      </w:r>
      <w:r>
        <w:rPr>
          <w:color w:val="000000"/>
        </w:rPr>
        <w:t xml:space="preserve">    (3). </w:t>
      </w:r>
      <w:r>
        <w:rPr>
          <w:rFonts w:ascii="宋体" w:hAnsi="宋体" w:cs="宋体"/>
          <w:color w:val="000000"/>
        </w:rPr>
        <w:t>四</w:t>
      </w:r>
      <w:r>
        <w:rPr>
          <w:color w:val="000000"/>
        </w:rPr>
        <w:t xml:space="preserve">    (4). </w:t>
      </w:r>
      <w:r>
        <w:object w:dxaOrig="2940" w:dyaOrig="760">
          <v:shape id="_x0000_i1030" type="#_x0000_t75" alt="学科网(www.zxxk.com)--教育资源门户，提供试卷、教案、课件、论文、素材以及各类教学资源下载，还有大量而丰富的教学相关资讯！" style="width:147pt;height:37.8pt" o:ole="">
            <v:imagedata r:id="rId34" o:title="eqId69b81a6de64049a2a3fbc90cc7ad1d30"/>
          </v:shape>
          <o:OLEObject Type="Embed" ProgID="Equation.DSMT4" ShapeID="_x0000_i1030" DrawAspect="Content" ObjectID="_1659524774" r:id="rId35"/>
        </w:object>
      </w:r>
      <w:r>
        <w:rPr>
          <w:color w:val="000000"/>
        </w:rPr>
        <w:t xml:space="preserve">    (5). </w:t>
      </w:r>
      <w:r>
        <w:rPr>
          <w:rFonts w:ascii="宋体" w:hAnsi="宋体" w:cs="宋体"/>
          <w:color w:val="000000"/>
        </w:rPr>
        <w:t>＞</w:t>
      </w:r>
      <w:r>
        <w:rPr>
          <w:color w:val="000000"/>
        </w:rPr>
        <w:t xml:space="preserve">    (6). </w:t>
      </w:r>
      <w:r>
        <w:rPr>
          <w:rFonts w:ascii="宋体" w:hAnsi="宋体" w:cs="宋体"/>
          <w:color w:val="000000"/>
        </w:rPr>
        <w:t>浓硫酸</w:t>
      </w:r>
      <w:r>
        <w:rPr>
          <w:color w:val="000000"/>
        </w:rPr>
        <w:t xml:space="preserve">    (7). </w:t>
      </w:r>
      <w:r>
        <w:rPr>
          <w:rFonts w:ascii="宋体" w:hAnsi="宋体" w:cs="宋体"/>
          <w:color w:val="000000"/>
        </w:rPr>
        <w:t>水</w:t>
      </w:r>
      <w:r>
        <w:rPr>
          <w:color w:val="000000"/>
        </w:rPr>
        <w:t xml:space="preserve">    (8). </w:t>
      </w:r>
      <w:r>
        <w:rPr>
          <w:rFonts w:eastAsia="Times New Roman"/>
          <w:color w:val="000000"/>
        </w:rPr>
        <w:t>A</w:t>
      </w:r>
    </w:p>
    <w:p w:rsidR="005C5D71" w:rsidRDefault="005C5D71" w:rsidP="005C5D71">
      <w:pPr>
        <w:spacing w:line="360" w:lineRule="auto"/>
        <w:textAlignment w:val="center"/>
        <w:rPr>
          <w:color w:val="000000"/>
        </w:rPr>
      </w:pPr>
      <w:r>
        <w:rPr>
          <w:color w:val="2E75B6"/>
        </w:rPr>
        <w:t>【解析】</w:t>
      </w:r>
    </w:p>
    <w:p w:rsidR="005C5D71" w:rsidRDefault="005C5D71" w:rsidP="005C5D71">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）反应①硫和氧气反应生成二氧化硫，化学方程式为</w:t>
      </w:r>
      <w:r>
        <w:object w:dxaOrig="1515" w:dyaOrig="764">
          <v:shape id="_x0000_i1031" type="#_x0000_t75" alt="学科网(www.zxxk.com)--教育资源门户，提供试卷、教案、课件、论文、素材以及各类教学资源下载，还有大量而丰富的教学相关资讯！" style="width:75.6pt;height:38.4pt" o:ole="">
            <v:imagedata r:id="rId32" o:title="eqIdba56bd641e3c4e21a1dc2c37f2702ca9"/>
          </v:shape>
          <o:OLEObject Type="Embed" ProgID="Equation.DSMT4" ShapeID="_x0000_i1031" DrawAspect="Content" ObjectID="_1659524775" r:id="rId36"/>
        </w:object>
      </w:r>
      <w:r>
        <w:rPr>
          <w:rFonts w:ascii="宋体" w:hAnsi="宋体" w:cs="宋体"/>
          <w:color w:val="000000"/>
        </w:rPr>
        <w:t>，故填：</w:t>
      </w:r>
      <w:r>
        <w:object w:dxaOrig="1515" w:dyaOrig="764">
          <v:shape id="_x0000_i1032" type="#_x0000_t75" alt="学科网(www.zxxk.com)--教育资源门户，提供试卷、教案、课件、论文、素材以及各类教学资源下载，还有大量而丰富的教学相关资讯！" style="width:75.6pt;height:38.4pt" o:ole="">
            <v:imagedata r:id="rId32" o:title="eqIdba56bd641e3c4e21a1dc2c37f2702ca9"/>
          </v:shape>
          <o:OLEObject Type="Embed" ProgID="Equation.DSMT4" ShapeID="_x0000_i1032" DrawAspect="Content" ObjectID="_1659524776" r:id="rId37"/>
        </w:object>
      </w:r>
      <w:r>
        <w:rPr>
          <w:rFonts w:ascii="宋体" w:hAnsi="宋体" w:cs="宋体"/>
          <w:color w:val="000000"/>
        </w:rPr>
        <w:t>。</w:t>
      </w:r>
    </w:p>
    <w:p w:rsidR="005C5D71" w:rsidRDefault="005C5D71" w:rsidP="005C5D7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）“多变一”的化学反应属于化合反应，反应②特点“多变一”，故填：化合。</w:t>
      </w:r>
    </w:p>
    <w:p w:rsidR="005C5D71" w:rsidRDefault="005C5D71" w:rsidP="005C5D7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N</w:t>
      </w:r>
      <w:r>
        <w:rPr>
          <w:rFonts w:eastAsia="Times New Roman"/>
          <w:color w:val="000000"/>
          <w:vertAlign w:val="subscript"/>
        </w:rPr>
        <w:t>2</w:t>
      </w:r>
      <w:r>
        <w:rPr>
          <w:rFonts w:ascii="宋体" w:hAnsi="宋体" w:cs="宋体"/>
          <w:color w:val="000000"/>
        </w:rPr>
        <w:t>约占空气体积的五分之四，故填：四。</w:t>
      </w:r>
    </w:p>
    <w:p w:rsidR="005C5D71" w:rsidRDefault="005C5D71" w:rsidP="005C5D7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）高温时，</w:t>
      </w:r>
      <w:r>
        <w:rPr>
          <w:rFonts w:eastAsia="Times New Roman"/>
          <w:color w:val="000000"/>
        </w:rPr>
        <w:t>CH</w:t>
      </w:r>
      <w:r>
        <w:rPr>
          <w:rFonts w:eastAsia="Times New Roman"/>
          <w:color w:val="000000"/>
          <w:vertAlign w:val="subscript"/>
        </w:rPr>
        <w:t>4</w:t>
      </w:r>
      <w:r>
        <w:rPr>
          <w:rFonts w:ascii="宋体" w:hAnsi="宋体" w:cs="宋体"/>
          <w:color w:val="000000"/>
        </w:rPr>
        <w:t>和水蒸气在催化剂作用下反应得到</w:t>
      </w:r>
      <w:r>
        <w:rPr>
          <w:rFonts w:eastAsia="Times New Roman"/>
          <w:color w:val="000000"/>
        </w:rPr>
        <w:t>H</w:t>
      </w:r>
      <w:r>
        <w:rPr>
          <w:rFonts w:eastAsia="Times New Roman"/>
          <w:color w:val="000000"/>
          <w:vertAlign w:val="subscript"/>
        </w:rPr>
        <w:t>2</w:t>
      </w:r>
      <w:r>
        <w:rPr>
          <w:rFonts w:ascii="宋体" w:hAnsi="宋体" w:cs="宋体"/>
          <w:color w:val="000000"/>
        </w:rPr>
        <w:t>和</w:t>
      </w:r>
      <w:r>
        <w:rPr>
          <w:rFonts w:eastAsia="Times New Roman"/>
          <w:color w:val="000000"/>
        </w:rPr>
        <w:t>CO</w:t>
      </w:r>
      <w:r>
        <w:rPr>
          <w:rFonts w:eastAsia="Times New Roman"/>
          <w:color w:val="000000"/>
          <w:vertAlign w:val="subscript"/>
        </w:rPr>
        <w:t>2</w:t>
      </w:r>
      <w:r>
        <w:rPr>
          <w:rFonts w:ascii="宋体" w:hAnsi="宋体" w:cs="宋体"/>
          <w:color w:val="000000"/>
        </w:rPr>
        <w:t>，该反应的化学方程式为</w:t>
      </w:r>
      <w:r>
        <w:object w:dxaOrig="2940" w:dyaOrig="760">
          <v:shape id="_x0000_i1033" type="#_x0000_t75" alt="学科网(www.zxxk.com)--教育资源门户，提供试卷、教案、课件、论文、素材以及各类教学资源下载，还有大量而丰富的教学相关资讯！" style="width:147pt;height:37.8pt" o:ole="">
            <v:imagedata r:id="rId34" o:title="eqId69b81a6de64049a2a3fbc90cc7ad1d30"/>
          </v:shape>
          <o:OLEObject Type="Embed" ProgID="Equation.DSMT4" ShapeID="_x0000_i1033" DrawAspect="Content" ObjectID="_1659524777" r:id="rId38"/>
        </w:object>
      </w:r>
      <w:r>
        <w:rPr>
          <w:rFonts w:ascii="宋体" w:hAnsi="宋体" w:cs="宋体"/>
          <w:color w:val="000000"/>
        </w:rPr>
        <w:t>，故填：</w:t>
      </w:r>
      <w:r>
        <w:object w:dxaOrig="2940" w:dyaOrig="760">
          <v:shape id="_x0000_i1034" type="#_x0000_t75" alt="学科网(www.zxxk.com)--教育资源门户，提供试卷、教案、课件、论文、素材以及各类教学资源下载，还有大量而丰富的教学相关资讯！" style="width:147pt;height:37.8pt" o:ole="">
            <v:imagedata r:id="rId34" o:title="eqId69b81a6de64049a2a3fbc90cc7ad1d30"/>
          </v:shape>
          <o:OLEObject Type="Embed" ProgID="Equation.DSMT4" ShapeID="_x0000_i1034" DrawAspect="Content" ObjectID="_1659524778" r:id="rId39"/>
        </w:object>
      </w:r>
      <w:r>
        <w:rPr>
          <w:rFonts w:ascii="宋体" w:hAnsi="宋体" w:cs="宋体"/>
          <w:color w:val="000000"/>
        </w:rPr>
        <w:t>。</w:t>
      </w:r>
    </w:p>
    <w:p w:rsidR="005C5D71" w:rsidRDefault="005C5D71" w:rsidP="005C5D7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w:t>
      </w:r>
      <w:r>
        <w:rPr>
          <w:rFonts w:eastAsia="Times New Roman"/>
          <w:color w:val="000000"/>
        </w:rPr>
        <w:t>NH</w:t>
      </w:r>
      <w:r>
        <w:rPr>
          <w:rFonts w:eastAsia="Times New Roman"/>
          <w:color w:val="000000"/>
          <w:vertAlign w:val="subscript"/>
        </w:rPr>
        <w:t>3</w:t>
      </w:r>
      <w:r>
        <w:rPr>
          <w:rFonts w:ascii="宋体" w:hAnsi="宋体" w:cs="宋体"/>
          <w:color w:val="000000"/>
        </w:rPr>
        <w:t>溶于水时形成氨水。氨水显碱性，</w:t>
      </w:r>
      <w:r>
        <w:rPr>
          <w:rFonts w:eastAsia="Times New Roman"/>
          <w:color w:val="000000"/>
        </w:rPr>
        <w:t xml:space="preserve"> pH</w:t>
      </w:r>
      <w:r>
        <w:rPr>
          <w:rFonts w:ascii="等线" w:eastAsia="等线" w:hAnsi="等线" w:cs="等线"/>
          <w:color w:val="000000"/>
        </w:rPr>
        <w:t>＞</w:t>
      </w:r>
      <w:r>
        <w:rPr>
          <w:rFonts w:eastAsia="Times New Roman"/>
          <w:color w:val="000000"/>
        </w:rPr>
        <w:t>7</w:t>
      </w:r>
      <w:r>
        <w:rPr>
          <w:rFonts w:ascii="宋体" w:hAnsi="宋体" w:cs="宋体"/>
          <w:color w:val="000000"/>
        </w:rPr>
        <w:t>，故填：＞。</w:t>
      </w:r>
    </w:p>
    <w:p w:rsidR="005C5D71" w:rsidRDefault="005C5D71" w:rsidP="005C5D7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6</w:t>
      </w:r>
      <w:r>
        <w:rPr>
          <w:rFonts w:ascii="宋体" w:hAnsi="宋体" w:cs="宋体"/>
          <w:color w:val="000000"/>
        </w:rPr>
        <w:t>）用水稀释浓硫酸时，需将浓硫酸缓慢地加入水中，在稀释浓硫酸时，一定要把浓硫酸沿器壁慢慢注入水中，并不断搅拌，切不可将水倒进浓硫酸中。如果水倒进浓硫酸中，由于水的密度小，浮在硫酸的上面，硫酸溶解时放出的热量不易散失，使水暴沸，</w:t>
      </w:r>
      <w:proofErr w:type="gramStart"/>
      <w:r>
        <w:rPr>
          <w:rFonts w:ascii="宋体" w:hAnsi="宋体" w:cs="宋体"/>
          <w:color w:val="000000"/>
        </w:rPr>
        <w:t>带着酸向四处</w:t>
      </w:r>
      <w:proofErr w:type="gramEnd"/>
      <w:r>
        <w:rPr>
          <w:rFonts w:ascii="宋体" w:hAnsi="宋体" w:cs="宋体"/>
          <w:color w:val="000000"/>
        </w:rPr>
        <w:t>飞溅，有可能发生意外。故填：浓硫酸；水。</w:t>
      </w:r>
    </w:p>
    <w:p w:rsidR="005C5D71" w:rsidRDefault="005C5D71" w:rsidP="005C5D71">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7</w:t>
      </w:r>
      <w:r>
        <w:rPr>
          <w:rFonts w:ascii="宋体" w:hAnsi="宋体" w:cs="宋体"/>
          <w:color w:val="000000"/>
        </w:rPr>
        <w:t>）</w:t>
      </w:r>
      <w:r>
        <w:rPr>
          <w:rFonts w:eastAsia="Times New Roman"/>
          <w:color w:val="000000"/>
        </w:rPr>
        <w:t>(NH</w:t>
      </w:r>
      <w:r>
        <w:rPr>
          <w:rFonts w:eastAsia="Times New Roman"/>
          <w:color w:val="000000"/>
          <w:vertAlign w:val="subscript"/>
        </w:rPr>
        <w:t>4</w:t>
      </w:r>
      <w:r>
        <w:rPr>
          <w:rFonts w:eastAsia="Times New Roman"/>
          <w:color w:val="000000"/>
        </w:rPr>
        <w:t>)</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含氮元素，在农业生产中常被用作氮肥，故选：</w:t>
      </w:r>
      <w:r>
        <w:rPr>
          <w:rFonts w:eastAsia="Times New Roman"/>
          <w:color w:val="000000"/>
        </w:rPr>
        <w:t>A</w:t>
      </w:r>
      <w:r>
        <w:rPr>
          <w:rFonts w:ascii="宋体" w:hAnsi="宋体" w:cs="宋体"/>
          <w:color w:val="000000"/>
        </w:rPr>
        <w:t>。</w:t>
      </w:r>
    </w:p>
    <w:p w:rsidR="005C5D71" w:rsidRDefault="005C5D71" w:rsidP="005C5D71">
      <w:pPr>
        <w:spacing w:line="360" w:lineRule="auto"/>
        <w:jc w:val="left"/>
        <w:textAlignment w:val="center"/>
        <w:rPr>
          <w:rFonts w:ascii="宋体" w:hAnsi="宋体" w:cs="宋体"/>
          <w:color w:val="000000"/>
        </w:rPr>
      </w:pPr>
      <w:r>
        <w:rPr>
          <w:color w:val="000000"/>
        </w:rPr>
        <w:t>13.</w:t>
      </w:r>
      <w:r>
        <w:rPr>
          <w:rFonts w:ascii="宋体" w:hAnsi="宋体" w:cs="宋体"/>
          <w:color w:val="000000"/>
        </w:rPr>
        <w:t>氧气是人类生产活动的重要资源。</w:t>
      </w:r>
    </w:p>
    <w:p w:rsidR="005C5D71" w:rsidRDefault="005C5D71" w:rsidP="005C5D7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）下列属于</w:t>
      </w:r>
      <w:r>
        <w:rPr>
          <w:rFonts w:eastAsia="Times New Roman"/>
          <w:color w:val="000000"/>
        </w:rPr>
        <w:t>O</w:t>
      </w:r>
      <w:r>
        <w:rPr>
          <w:rFonts w:eastAsia="Times New Roman"/>
          <w:color w:val="000000"/>
          <w:vertAlign w:val="subscript"/>
        </w:rPr>
        <w:t>2</w:t>
      </w:r>
      <w:r>
        <w:rPr>
          <w:rFonts w:ascii="宋体" w:hAnsi="宋体" w:cs="宋体"/>
          <w:color w:val="000000"/>
        </w:rPr>
        <w:t>的化学性质的是</w:t>
      </w:r>
      <w:r>
        <w:rPr>
          <w:rFonts w:eastAsia="Times New Roman"/>
          <w:color w:val="000000"/>
        </w:rPr>
        <w:t>_____</w:t>
      </w:r>
      <w:r>
        <w:rPr>
          <w:rFonts w:ascii="宋体" w:hAnsi="宋体" w:cs="宋体"/>
          <w:color w:val="000000"/>
        </w:rPr>
        <w:t>（填标号）。</w:t>
      </w:r>
    </w:p>
    <w:p w:rsidR="005C5D71" w:rsidRDefault="005C5D71" w:rsidP="005C5D71">
      <w:pPr>
        <w:spacing w:line="360" w:lineRule="auto"/>
        <w:jc w:val="left"/>
        <w:textAlignment w:val="center"/>
        <w:rPr>
          <w:rFonts w:ascii="宋体" w:hAnsi="宋体" w:cs="宋体"/>
          <w:color w:val="000000"/>
        </w:rPr>
      </w:pPr>
      <w:r>
        <w:rPr>
          <w:rFonts w:eastAsia="Times New Roman"/>
          <w:color w:val="000000"/>
        </w:rPr>
        <w:t>A O</w:t>
      </w:r>
      <w:r>
        <w:rPr>
          <w:rFonts w:eastAsia="Times New Roman"/>
          <w:color w:val="000000"/>
          <w:vertAlign w:val="subscript"/>
        </w:rPr>
        <w:t>2</w:t>
      </w:r>
      <w:r>
        <w:rPr>
          <w:rFonts w:ascii="宋体" w:hAnsi="宋体" w:cs="宋体"/>
          <w:color w:val="000000"/>
        </w:rPr>
        <w:t>能支持燃烧</w:t>
      </w:r>
    </w:p>
    <w:p w:rsidR="005C5D71" w:rsidRDefault="005C5D71" w:rsidP="005C5D71">
      <w:pPr>
        <w:spacing w:line="360" w:lineRule="auto"/>
        <w:jc w:val="left"/>
        <w:textAlignment w:val="center"/>
        <w:rPr>
          <w:rFonts w:ascii="宋体" w:hAnsi="宋体" w:cs="宋体"/>
          <w:color w:val="000000"/>
        </w:rPr>
      </w:pPr>
      <w:r>
        <w:rPr>
          <w:rFonts w:eastAsia="Times New Roman"/>
          <w:color w:val="000000"/>
        </w:rPr>
        <w:t>B O</w:t>
      </w:r>
      <w:r>
        <w:rPr>
          <w:rFonts w:eastAsia="Times New Roman"/>
          <w:color w:val="000000"/>
          <w:vertAlign w:val="subscript"/>
        </w:rPr>
        <w:t>2</w:t>
      </w:r>
      <w:r>
        <w:rPr>
          <w:rFonts w:ascii="宋体" w:hAnsi="宋体" w:cs="宋体"/>
          <w:color w:val="000000"/>
        </w:rPr>
        <w:t>的密度比空气的密度略大</w:t>
      </w:r>
    </w:p>
    <w:p w:rsidR="005C5D71" w:rsidRDefault="005C5D71" w:rsidP="005C5D71">
      <w:pPr>
        <w:spacing w:line="360" w:lineRule="auto"/>
        <w:jc w:val="left"/>
        <w:textAlignment w:val="center"/>
        <w:rPr>
          <w:rFonts w:ascii="宋体" w:hAnsi="宋体" w:cs="宋体"/>
          <w:color w:val="000000"/>
        </w:rPr>
      </w:pPr>
      <w:r>
        <w:rPr>
          <w:rFonts w:eastAsia="Times New Roman"/>
          <w:color w:val="000000"/>
        </w:rPr>
        <w:t>C O</w:t>
      </w:r>
      <w:r>
        <w:rPr>
          <w:rFonts w:eastAsia="Times New Roman"/>
          <w:color w:val="000000"/>
          <w:vertAlign w:val="subscript"/>
        </w:rPr>
        <w:t>2</w:t>
      </w:r>
      <w:r>
        <w:rPr>
          <w:rFonts w:ascii="宋体" w:hAnsi="宋体" w:cs="宋体"/>
          <w:color w:val="000000"/>
        </w:rPr>
        <w:t>在低温、高压时能变为液体或固体</w:t>
      </w:r>
    </w:p>
    <w:p w:rsidR="005C5D71" w:rsidRDefault="005C5D71" w:rsidP="005C5D7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）小</w:t>
      </w:r>
      <w:proofErr w:type="gramStart"/>
      <w:r>
        <w:rPr>
          <w:rFonts w:ascii="宋体" w:hAnsi="宋体" w:cs="宋体"/>
          <w:color w:val="000000"/>
        </w:rPr>
        <w:t>圳</w:t>
      </w:r>
      <w:proofErr w:type="gramEnd"/>
      <w:r>
        <w:rPr>
          <w:rFonts w:ascii="宋体" w:hAnsi="宋体" w:cs="宋体"/>
          <w:color w:val="000000"/>
        </w:rPr>
        <w:t>同学进行实验室制备</w:t>
      </w:r>
      <w:r>
        <w:rPr>
          <w:rFonts w:eastAsia="Times New Roman"/>
          <w:color w:val="000000"/>
        </w:rPr>
        <w:t>O</w:t>
      </w:r>
      <w:r>
        <w:rPr>
          <w:rFonts w:eastAsia="Times New Roman"/>
          <w:color w:val="000000"/>
          <w:vertAlign w:val="subscript"/>
        </w:rPr>
        <w:t>2</w:t>
      </w:r>
      <w:r>
        <w:rPr>
          <w:rFonts w:ascii="宋体" w:hAnsi="宋体" w:cs="宋体"/>
          <w:noProof/>
          <w:color w:val="000000"/>
        </w:rPr>
        <w:drawing>
          <wp:inline distT="0" distB="0" distL="0" distR="0">
            <wp:extent cx="133350" cy="176530"/>
            <wp:effectExtent l="0" t="0" r="0" b="0"/>
            <wp:docPr id="415" name="图片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3350" cy="176530"/>
                    </a:xfrm>
                    <a:prstGeom prst="rect">
                      <a:avLst/>
                    </a:prstGeom>
                    <a:noFill/>
                    <a:ln>
                      <a:noFill/>
                    </a:ln>
                  </pic:spPr>
                </pic:pic>
              </a:graphicData>
            </a:graphic>
          </wp:inline>
        </w:drawing>
      </w:r>
      <w:r>
        <w:rPr>
          <w:rFonts w:ascii="宋体" w:hAnsi="宋体" w:cs="宋体"/>
          <w:color w:val="000000"/>
        </w:rPr>
        <w:t>相关探究。</w:t>
      </w:r>
    </w:p>
    <w:p w:rsidR="005C5D71" w:rsidRDefault="005C5D71" w:rsidP="005C5D71">
      <w:pPr>
        <w:spacing w:line="360" w:lineRule="auto"/>
        <w:jc w:val="left"/>
        <w:textAlignment w:val="center"/>
        <w:rPr>
          <w:rFonts w:ascii="宋体" w:hAnsi="宋体" w:cs="宋体"/>
          <w:color w:val="000000"/>
        </w:rPr>
      </w:pPr>
      <w:r>
        <w:rPr>
          <w:rFonts w:ascii="宋体" w:hAnsi="宋体" w:cs="宋体"/>
          <w:color w:val="000000"/>
        </w:rPr>
        <w:t>【查阅】他得知在</w:t>
      </w:r>
      <w:r>
        <w:rPr>
          <w:rFonts w:eastAsia="Times New Roman"/>
          <w:color w:val="000000"/>
        </w:rPr>
        <w:t>KClO</w:t>
      </w:r>
      <w:r>
        <w:rPr>
          <w:rFonts w:eastAsia="Times New Roman"/>
          <w:color w:val="000000"/>
          <w:vertAlign w:val="subscript"/>
        </w:rPr>
        <w:t>3</w:t>
      </w:r>
      <w:r>
        <w:rPr>
          <w:rFonts w:ascii="宋体" w:hAnsi="宋体" w:cs="宋体"/>
          <w:color w:val="000000"/>
        </w:rPr>
        <w:t>分解制</w:t>
      </w:r>
      <w:r>
        <w:rPr>
          <w:rFonts w:eastAsia="Times New Roman"/>
          <w:color w:val="000000"/>
        </w:rPr>
        <w:t>O</w:t>
      </w:r>
      <w:r>
        <w:rPr>
          <w:rFonts w:eastAsia="Times New Roman"/>
          <w:color w:val="000000"/>
          <w:vertAlign w:val="subscript"/>
        </w:rPr>
        <w:t>2</w:t>
      </w:r>
      <w:r>
        <w:rPr>
          <w:rFonts w:ascii="宋体" w:hAnsi="宋体" w:cs="宋体"/>
          <w:color w:val="000000"/>
        </w:rPr>
        <w:t>的反应中，</w:t>
      </w:r>
      <w:r>
        <w:rPr>
          <w:rFonts w:eastAsia="Times New Roman"/>
          <w:color w:val="000000"/>
        </w:rPr>
        <w:t>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可作催化剂。</w:t>
      </w:r>
    </w:p>
    <w:p w:rsidR="005C5D71" w:rsidRDefault="005C5D71" w:rsidP="005C5D71">
      <w:pPr>
        <w:spacing w:line="360" w:lineRule="auto"/>
        <w:jc w:val="left"/>
        <w:textAlignment w:val="center"/>
        <w:rPr>
          <w:rFonts w:ascii="宋体" w:hAnsi="宋体" w:cs="宋体"/>
          <w:color w:val="000000"/>
        </w:rPr>
      </w:pPr>
      <w:r>
        <w:rPr>
          <w:rFonts w:ascii="宋体" w:hAnsi="宋体" w:cs="宋体"/>
          <w:color w:val="000000"/>
        </w:rPr>
        <w:t>【实验】他用电子秤称取</w:t>
      </w:r>
      <w:r>
        <w:rPr>
          <w:rFonts w:eastAsia="Times New Roman"/>
          <w:color w:val="000000"/>
        </w:rPr>
        <w:t>0.49gFe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和一定量的</w:t>
      </w:r>
      <w:r>
        <w:rPr>
          <w:rFonts w:eastAsia="Times New Roman"/>
          <w:color w:val="000000"/>
        </w:rPr>
        <w:t>KClO</w:t>
      </w:r>
      <w:r>
        <w:rPr>
          <w:rFonts w:eastAsia="Times New Roman"/>
          <w:color w:val="000000"/>
          <w:vertAlign w:val="subscript"/>
        </w:rPr>
        <w:t>3</w:t>
      </w:r>
      <w:r>
        <w:rPr>
          <w:rFonts w:ascii="宋体" w:hAnsi="宋体" w:cs="宋体"/>
          <w:color w:val="000000"/>
        </w:rPr>
        <w:t>，充分混合后加热至</w:t>
      </w:r>
      <w:r>
        <w:rPr>
          <w:rFonts w:eastAsia="Times New Roman"/>
          <w:color w:val="000000"/>
        </w:rPr>
        <w:t>KClO</w:t>
      </w:r>
      <w:r>
        <w:rPr>
          <w:rFonts w:eastAsia="Times New Roman"/>
          <w:color w:val="000000"/>
          <w:vertAlign w:val="subscript"/>
        </w:rPr>
        <w:t>3</w:t>
      </w:r>
      <w:r>
        <w:rPr>
          <w:rFonts w:ascii="宋体" w:hAnsi="宋体" w:cs="宋体"/>
          <w:color w:val="000000"/>
        </w:rPr>
        <w:t>完全分解，冷却至室温，称得剩余固体的质量为</w:t>
      </w:r>
      <w:r>
        <w:rPr>
          <w:rFonts w:eastAsia="Times New Roman"/>
          <w:color w:val="000000"/>
        </w:rPr>
        <w:t>1.98g</w:t>
      </w:r>
      <w:r>
        <w:rPr>
          <w:rFonts w:ascii="宋体" w:hAnsi="宋体" w:cs="宋体"/>
          <w:color w:val="000000"/>
        </w:rPr>
        <w:t>。</w:t>
      </w:r>
    </w:p>
    <w:p w:rsidR="005C5D71" w:rsidRDefault="005C5D71" w:rsidP="005C5D71">
      <w:pPr>
        <w:spacing w:line="360" w:lineRule="auto"/>
        <w:jc w:val="left"/>
        <w:textAlignment w:val="center"/>
        <w:rPr>
          <w:rFonts w:ascii="宋体" w:hAnsi="宋体" w:cs="宋体"/>
          <w:color w:val="000000"/>
        </w:rPr>
      </w:pPr>
      <w:r>
        <w:rPr>
          <w:rFonts w:ascii="宋体" w:hAnsi="宋体" w:cs="宋体"/>
          <w:color w:val="000000"/>
        </w:rPr>
        <w:t>【计算】①剩余固体中</w:t>
      </w:r>
      <w:proofErr w:type="spellStart"/>
      <w:r>
        <w:rPr>
          <w:rFonts w:eastAsia="Times New Roman"/>
          <w:color w:val="000000"/>
        </w:rPr>
        <w:t>KCl</w:t>
      </w:r>
      <w:proofErr w:type="spellEnd"/>
      <w:r>
        <w:rPr>
          <w:rFonts w:eastAsia="Times New Roman"/>
          <w:color w:val="000000"/>
        </w:rPr>
        <w:t xml:space="preserve"> </w:t>
      </w:r>
      <w:r>
        <w:rPr>
          <w:rFonts w:ascii="宋体" w:hAnsi="宋体" w:cs="宋体"/>
          <w:color w:val="000000"/>
        </w:rPr>
        <w:t>的质量。</w:t>
      </w:r>
    </w:p>
    <w:p w:rsidR="005C5D71" w:rsidRDefault="005C5D71" w:rsidP="005C5D71">
      <w:pPr>
        <w:spacing w:line="360" w:lineRule="auto"/>
        <w:jc w:val="left"/>
        <w:textAlignment w:val="center"/>
        <w:rPr>
          <w:rFonts w:ascii="宋体" w:hAnsi="宋体" w:cs="宋体"/>
          <w:color w:val="000000"/>
        </w:rPr>
      </w:pPr>
      <w:r>
        <w:rPr>
          <w:rFonts w:ascii="宋体" w:hAnsi="宋体" w:cs="宋体"/>
          <w:color w:val="000000"/>
        </w:rPr>
        <w:t>②该反应生成</w:t>
      </w:r>
      <w:r>
        <w:rPr>
          <w:rFonts w:eastAsia="Times New Roman"/>
          <w:color w:val="000000"/>
        </w:rPr>
        <w:t>O</w:t>
      </w:r>
      <w:r>
        <w:rPr>
          <w:rFonts w:eastAsia="Times New Roman"/>
          <w:color w:val="000000"/>
          <w:vertAlign w:val="subscript"/>
        </w:rPr>
        <w:t>2</w:t>
      </w:r>
      <w:r>
        <w:rPr>
          <w:rFonts w:ascii="宋体" w:hAnsi="宋体" w:cs="宋体"/>
          <w:color w:val="000000"/>
        </w:rPr>
        <w:t>的质量（根据化学方程式写出完整的计算步骤）。</w:t>
      </w:r>
    </w:p>
    <w:p w:rsidR="005C5D71" w:rsidRDefault="005C5D71" w:rsidP="005C5D71">
      <w:pPr>
        <w:spacing w:line="360" w:lineRule="auto"/>
        <w:jc w:val="left"/>
        <w:textAlignment w:val="center"/>
        <w:rPr>
          <w:rFonts w:ascii="宋体" w:hAnsi="宋体" w:cs="宋体"/>
          <w:color w:val="000000"/>
        </w:rPr>
      </w:pPr>
      <w:r>
        <w:rPr>
          <w:rFonts w:ascii="宋体" w:hAnsi="宋体" w:cs="宋体"/>
          <w:color w:val="000000"/>
        </w:rPr>
        <w:t>【思考】他发现制备</w:t>
      </w:r>
      <w:r>
        <w:rPr>
          <w:rFonts w:eastAsia="Times New Roman"/>
          <w:color w:val="000000"/>
        </w:rPr>
        <w:t>O</w:t>
      </w:r>
      <w:r>
        <w:rPr>
          <w:rFonts w:eastAsia="Times New Roman"/>
          <w:color w:val="000000"/>
          <w:vertAlign w:val="subscript"/>
        </w:rPr>
        <w:t>2</w:t>
      </w:r>
      <w:r>
        <w:rPr>
          <w:rFonts w:ascii="宋体" w:hAnsi="宋体" w:cs="宋体"/>
          <w:color w:val="000000"/>
        </w:rPr>
        <w:t>较慢，猜测</w:t>
      </w:r>
      <w:r>
        <w:rPr>
          <w:rFonts w:eastAsia="Times New Roman"/>
          <w:color w:val="000000"/>
        </w:rPr>
        <w:t>KClO</w:t>
      </w:r>
      <w:r>
        <w:rPr>
          <w:rFonts w:eastAsia="Times New Roman"/>
          <w:color w:val="000000"/>
          <w:vertAlign w:val="subscript"/>
        </w:rPr>
        <w:t>3</w:t>
      </w:r>
      <w:r>
        <w:rPr>
          <w:rFonts w:ascii="宋体" w:hAnsi="宋体" w:cs="宋体"/>
          <w:color w:val="000000"/>
        </w:rPr>
        <w:t>和</w:t>
      </w:r>
      <w:r>
        <w:rPr>
          <w:rFonts w:eastAsia="Times New Roman"/>
          <w:color w:val="000000"/>
        </w:rPr>
        <w:t>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的质量比可能会影响反应的快慢。</w:t>
      </w:r>
    </w:p>
    <w:p w:rsidR="005C5D71" w:rsidRDefault="005C5D71" w:rsidP="005C5D71">
      <w:pPr>
        <w:spacing w:line="360" w:lineRule="auto"/>
        <w:jc w:val="left"/>
        <w:textAlignment w:val="center"/>
        <w:rPr>
          <w:rFonts w:ascii="宋体" w:hAnsi="宋体" w:cs="宋体"/>
          <w:color w:val="000000"/>
        </w:rPr>
      </w:pPr>
      <w:r>
        <w:rPr>
          <w:rFonts w:ascii="宋体" w:hAnsi="宋体" w:cs="宋体"/>
          <w:color w:val="000000"/>
        </w:rPr>
        <w:t>【探究】③他调节</w:t>
      </w:r>
      <w:r>
        <w:rPr>
          <w:rFonts w:eastAsia="Times New Roman"/>
          <w:color w:val="000000"/>
        </w:rPr>
        <w:t>KClO</w:t>
      </w:r>
      <w:r>
        <w:rPr>
          <w:rFonts w:eastAsia="Times New Roman"/>
          <w:color w:val="000000"/>
          <w:vertAlign w:val="subscript"/>
        </w:rPr>
        <w:t>3</w:t>
      </w:r>
      <w:r>
        <w:rPr>
          <w:rFonts w:ascii="宋体" w:hAnsi="宋体" w:cs="宋体"/>
          <w:color w:val="000000"/>
        </w:rPr>
        <w:t>和</w:t>
      </w:r>
      <w:r>
        <w:rPr>
          <w:rFonts w:eastAsia="Times New Roman"/>
          <w:color w:val="000000"/>
        </w:rPr>
        <w:t>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的质量比制备</w:t>
      </w:r>
      <w:r>
        <w:rPr>
          <w:rFonts w:eastAsia="Times New Roman"/>
          <w:color w:val="000000"/>
        </w:rPr>
        <w:t>O</w:t>
      </w:r>
      <w:r>
        <w:rPr>
          <w:rFonts w:eastAsia="Times New Roman"/>
          <w:color w:val="000000"/>
          <w:vertAlign w:val="subscript"/>
        </w:rPr>
        <w:t>2</w:t>
      </w:r>
      <w:r>
        <w:rPr>
          <w:rFonts w:ascii="宋体" w:hAnsi="宋体" w:cs="宋体"/>
          <w:color w:val="000000"/>
        </w:rPr>
        <w:t>，整理数据绘制出如图，从图中得出</w:t>
      </w:r>
      <w:r>
        <w:rPr>
          <w:rFonts w:eastAsia="Times New Roman"/>
          <w:color w:val="000000"/>
        </w:rPr>
        <w:t>KClO</w:t>
      </w:r>
      <w:r>
        <w:rPr>
          <w:rFonts w:eastAsia="Times New Roman"/>
          <w:color w:val="000000"/>
          <w:vertAlign w:val="subscript"/>
        </w:rPr>
        <w:t>3</w:t>
      </w:r>
      <w:r>
        <w:rPr>
          <w:rFonts w:ascii="宋体" w:hAnsi="宋体" w:cs="宋体"/>
          <w:color w:val="000000"/>
        </w:rPr>
        <w:t>和</w:t>
      </w:r>
      <w:r>
        <w:rPr>
          <w:rFonts w:eastAsia="Times New Roman"/>
          <w:color w:val="000000"/>
        </w:rPr>
        <w:t>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最佳质量比是</w:t>
      </w:r>
      <w:r>
        <w:rPr>
          <w:rFonts w:eastAsia="Times New Roman"/>
          <w:color w:val="000000"/>
        </w:rPr>
        <w:t>________</w:t>
      </w:r>
      <w:r>
        <w:rPr>
          <w:rFonts w:ascii="宋体" w:hAnsi="宋体" w:cs="宋体"/>
          <w:color w:val="000000"/>
        </w:rPr>
        <w:t>。</w:t>
      </w:r>
    </w:p>
    <w:p w:rsidR="005C5D71" w:rsidRDefault="005C5D71" w:rsidP="005C5D71">
      <w:pPr>
        <w:spacing w:line="360" w:lineRule="auto"/>
        <w:jc w:val="left"/>
        <w:textAlignment w:val="center"/>
        <w:rPr>
          <w:color w:val="000000"/>
        </w:rPr>
      </w:pPr>
      <w:r>
        <w:rPr>
          <w:rFonts w:ascii="宋体" w:hAnsi="宋体" w:cs="宋体"/>
          <w:noProof/>
          <w:color w:val="000000"/>
        </w:rPr>
        <w:drawing>
          <wp:inline distT="0" distB="0" distL="0" distR="0">
            <wp:extent cx="2896235" cy="2534920"/>
            <wp:effectExtent l="0" t="0" r="0" b="0"/>
            <wp:docPr id="414" name="图片 4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学科网(www.zxxk.com)--教育资源门户，提供试卷、教案、课件、论文、素材以及各类教学资源下载，还有大量而丰富的教学相关资讯！"/>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896235" cy="2534920"/>
                    </a:xfrm>
                    <a:prstGeom prst="rect">
                      <a:avLst/>
                    </a:prstGeom>
                    <a:noFill/>
                    <a:ln>
                      <a:noFill/>
                    </a:ln>
                  </pic:spPr>
                </pic:pic>
              </a:graphicData>
            </a:graphic>
          </wp:inline>
        </w:drawing>
      </w:r>
    </w:p>
    <w:p w:rsidR="005C5D71" w:rsidRDefault="005C5D71" w:rsidP="005C5D71">
      <w:pPr>
        <w:spacing w:line="360" w:lineRule="auto"/>
        <w:jc w:val="left"/>
        <w:textAlignment w:val="center"/>
        <w:rPr>
          <w:rFonts w:ascii="宋体" w:hAnsi="宋体" w:cs="宋体"/>
          <w:color w:val="000000"/>
        </w:rPr>
      </w:pPr>
      <w:r>
        <w:rPr>
          <w:rFonts w:ascii="宋体" w:hAnsi="宋体" w:cs="宋体"/>
          <w:color w:val="000000"/>
        </w:rPr>
        <w:t>【结论】④根据质量守恒定律，请你计算出小</w:t>
      </w:r>
      <w:proofErr w:type="gramStart"/>
      <w:r>
        <w:rPr>
          <w:rFonts w:ascii="宋体" w:hAnsi="宋体" w:cs="宋体"/>
          <w:color w:val="000000"/>
        </w:rPr>
        <w:t>圳</w:t>
      </w:r>
      <w:proofErr w:type="gramEnd"/>
      <w:r>
        <w:rPr>
          <w:rFonts w:ascii="宋体" w:hAnsi="宋体" w:cs="宋体"/>
          <w:color w:val="000000"/>
        </w:rPr>
        <w:t>同学在【实验】中称取的</w:t>
      </w:r>
      <w:r>
        <w:rPr>
          <w:rFonts w:eastAsia="Times New Roman"/>
          <w:color w:val="000000"/>
        </w:rPr>
        <w:t>KClO</w:t>
      </w:r>
      <w:r>
        <w:rPr>
          <w:rFonts w:eastAsia="Times New Roman"/>
          <w:color w:val="000000"/>
          <w:vertAlign w:val="subscript"/>
        </w:rPr>
        <w:t>3</w:t>
      </w:r>
      <w:r>
        <w:rPr>
          <w:rFonts w:ascii="宋体" w:hAnsi="宋体" w:cs="宋体"/>
          <w:color w:val="000000"/>
        </w:rPr>
        <w:t>的质量为</w:t>
      </w:r>
      <w:r>
        <w:rPr>
          <w:rFonts w:eastAsia="Times New Roman"/>
          <w:color w:val="000000"/>
        </w:rPr>
        <w:t>______g</w:t>
      </w:r>
      <w:r>
        <w:rPr>
          <w:rFonts w:ascii="宋体" w:hAnsi="宋体" w:cs="宋体"/>
          <w:color w:val="000000"/>
        </w:rPr>
        <w:t>，</w:t>
      </w:r>
      <w:r>
        <w:rPr>
          <w:rFonts w:eastAsia="Times New Roman"/>
          <w:color w:val="000000"/>
        </w:rPr>
        <w:t>KClO</w:t>
      </w:r>
      <w:r>
        <w:rPr>
          <w:rFonts w:eastAsia="Times New Roman"/>
          <w:color w:val="000000"/>
          <w:vertAlign w:val="subscript"/>
        </w:rPr>
        <w:t>3</w:t>
      </w:r>
      <w:r>
        <w:rPr>
          <w:rFonts w:ascii="宋体" w:hAnsi="宋体" w:cs="宋体"/>
          <w:color w:val="000000"/>
        </w:rPr>
        <w:t>和</w:t>
      </w:r>
      <w:r>
        <w:rPr>
          <w:rFonts w:eastAsia="Times New Roman"/>
          <w:color w:val="000000"/>
        </w:rPr>
        <w:t>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的质量比是</w:t>
      </w:r>
      <w:r>
        <w:rPr>
          <w:rFonts w:eastAsia="Times New Roman"/>
          <w:color w:val="000000"/>
        </w:rPr>
        <w:t>________</w:t>
      </w:r>
      <w:r>
        <w:rPr>
          <w:rFonts w:ascii="宋体" w:hAnsi="宋体" w:cs="宋体"/>
          <w:color w:val="000000"/>
        </w:rPr>
        <w:t>（填</w:t>
      </w:r>
      <w:proofErr w:type="gramStart"/>
      <w:r>
        <w:rPr>
          <w:rFonts w:ascii="宋体" w:hAnsi="宋体" w:cs="宋体"/>
          <w:color w:val="000000"/>
        </w:rPr>
        <w:t>最</w:t>
      </w:r>
      <w:proofErr w:type="gramEnd"/>
      <w:r>
        <w:rPr>
          <w:rFonts w:ascii="宋体" w:hAnsi="宋体" w:cs="宋体"/>
          <w:color w:val="000000"/>
        </w:rPr>
        <w:t>简比），不是最佳质量比。</w:t>
      </w:r>
    </w:p>
    <w:p w:rsidR="005C5D71" w:rsidRDefault="005C5D71" w:rsidP="005C5D71">
      <w:pPr>
        <w:spacing w:line="360" w:lineRule="auto"/>
        <w:textAlignment w:val="center"/>
        <w:rPr>
          <w:rFonts w:eastAsia="Times New Roman"/>
          <w:color w:val="000000"/>
        </w:rPr>
      </w:pPr>
      <w:r>
        <w:rPr>
          <w:color w:val="2E75B6"/>
        </w:rPr>
        <w:t>【答案】</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 xml:space="preserve">A </w:t>
      </w:r>
      <w:r>
        <w:rPr>
          <w:rFonts w:ascii="宋体" w:hAnsi="宋体" w:cs="宋体"/>
          <w:color w:val="000000"/>
        </w:rPr>
        <w:t>（</w:t>
      </w:r>
      <w:r>
        <w:rPr>
          <w:rFonts w:eastAsia="Times New Roman"/>
          <w:color w:val="000000"/>
        </w:rPr>
        <w:t>2</w:t>
      </w:r>
      <w:r>
        <w:rPr>
          <w:rFonts w:ascii="宋体" w:hAnsi="宋体" w:cs="宋体"/>
          <w:color w:val="000000"/>
        </w:rPr>
        <w:t>）①</w:t>
      </w:r>
      <w:r>
        <w:rPr>
          <w:rFonts w:eastAsia="Times New Roman"/>
          <w:color w:val="000000"/>
        </w:rPr>
        <w:t>1</w:t>
      </w:r>
      <w:r>
        <w:rPr>
          <w:rFonts w:eastAsia="Times New Roman"/>
          <w:noProof/>
          <w:color w:val="000000"/>
          <w:position w:val="-22"/>
        </w:rPr>
        <w:drawing>
          <wp:inline distT="0" distB="0" distL="0" distR="0">
            <wp:extent cx="31115" cy="90170"/>
            <wp:effectExtent l="0" t="0" r="6985" b="5080"/>
            <wp:docPr id="413" name="图片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115" cy="90170"/>
                    </a:xfrm>
                    <a:prstGeom prst="rect">
                      <a:avLst/>
                    </a:prstGeom>
                    <a:noFill/>
                    <a:ln>
                      <a:noFill/>
                    </a:ln>
                  </pic:spPr>
                </pic:pic>
              </a:graphicData>
            </a:graphic>
          </wp:inline>
        </w:drawing>
      </w:r>
      <w:r>
        <w:rPr>
          <w:rFonts w:eastAsia="Times New Roman"/>
          <w:color w:val="000000"/>
        </w:rPr>
        <w:t xml:space="preserve">49g  </w:t>
      </w:r>
      <w:r>
        <w:rPr>
          <w:rFonts w:ascii="宋体" w:hAnsi="宋体" w:cs="宋体"/>
          <w:color w:val="000000"/>
        </w:rPr>
        <w:t>②</w:t>
      </w:r>
      <w:r>
        <w:rPr>
          <w:rFonts w:eastAsia="Times New Roman"/>
          <w:color w:val="000000"/>
        </w:rPr>
        <w:t xml:space="preserve">0.96g  </w:t>
      </w:r>
      <w:r>
        <w:rPr>
          <w:rFonts w:ascii="宋体" w:hAnsi="宋体" w:cs="宋体"/>
          <w:color w:val="000000"/>
        </w:rPr>
        <w:t>③</w:t>
      </w:r>
      <w:r>
        <w:rPr>
          <w:rFonts w:eastAsia="Times New Roman"/>
          <w:color w:val="000000"/>
        </w:rPr>
        <w:t>5</w:t>
      </w:r>
      <w:r>
        <w:rPr>
          <w:rFonts w:ascii="宋体" w:hAnsi="宋体" w:cs="宋体"/>
          <w:color w:val="000000"/>
        </w:rPr>
        <w:t>：</w:t>
      </w:r>
      <w:r>
        <w:rPr>
          <w:rFonts w:eastAsia="Times New Roman"/>
          <w:color w:val="000000"/>
        </w:rPr>
        <w:t xml:space="preserve">4  </w:t>
      </w:r>
      <w:r>
        <w:rPr>
          <w:rFonts w:ascii="宋体" w:hAnsi="宋体" w:cs="宋体"/>
          <w:color w:val="000000"/>
        </w:rPr>
        <w:t>④</w:t>
      </w:r>
      <w:r>
        <w:rPr>
          <w:rFonts w:eastAsia="Times New Roman"/>
          <w:color w:val="000000"/>
        </w:rPr>
        <w:t>2.45</w:t>
      </w:r>
      <w:r>
        <w:rPr>
          <w:rFonts w:ascii="宋体" w:hAnsi="宋体" w:cs="宋体"/>
          <w:color w:val="000000"/>
        </w:rPr>
        <w:t>；</w:t>
      </w:r>
      <w:r>
        <w:rPr>
          <w:rFonts w:eastAsia="Times New Roman"/>
          <w:color w:val="000000"/>
        </w:rPr>
        <w:t>5</w:t>
      </w:r>
      <w:r>
        <w:rPr>
          <w:rFonts w:ascii="宋体" w:hAnsi="宋体" w:cs="宋体"/>
          <w:color w:val="000000"/>
        </w:rPr>
        <w:t>：</w:t>
      </w:r>
      <w:r>
        <w:rPr>
          <w:rFonts w:eastAsia="Times New Roman"/>
          <w:color w:val="000000"/>
        </w:rPr>
        <w:t>1</w:t>
      </w:r>
    </w:p>
    <w:p w:rsidR="005C5D71" w:rsidRDefault="005C5D71" w:rsidP="005C5D71">
      <w:pPr>
        <w:spacing w:line="360" w:lineRule="auto"/>
        <w:textAlignment w:val="center"/>
        <w:rPr>
          <w:color w:val="000000"/>
        </w:rPr>
      </w:pPr>
      <w:r>
        <w:rPr>
          <w:color w:val="2E75B6"/>
        </w:rPr>
        <w:t>【解析】</w:t>
      </w:r>
    </w:p>
    <w:p w:rsidR="005C5D71" w:rsidRDefault="005C5D71" w:rsidP="005C5D71">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）通过化学变化体现的性质属于化学性质，</w:t>
      </w:r>
      <w:r>
        <w:rPr>
          <w:rFonts w:eastAsia="Times New Roman"/>
          <w:color w:val="000000"/>
        </w:rPr>
        <w:t>O</w:t>
      </w:r>
      <w:r>
        <w:rPr>
          <w:rFonts w:eastAsia="Times New Roman"/>
          <w:color w:val="000000"/>
          <w:vertAlign w:val="subscript"/>
        </w:rPr>
        <w:t>2</w:t>
      </w:r>
      <w:r>
        <w:rPr>
          <w:rFonts w:ascii="宋体" w:hAnsi="宋体" w:cs="宋体"/>
          <w:color w:val="000000"/>
        </w:rPr>
        <w:t>能支持燃烧属于化学性质，密度和状态的改变属</w:t>
      </w:r>
      <w:r>
        <w:rPr>
          <w:rFonts w:ascii="宋体" w:hAnsi="宋体" w:cs="宋体"/>
          <w:color w:val="000000"/>
        </w:rPr>
        <w:lastRenderedPageBreak/>
        <w:t>于物理性质，故选：</w:t>
      </w:r>
      <w:r>
        <w:rPr>
          <w:rFonts w:eastAsia="Times New Roman"/>
          <w:color w:val="000000"/>
        </w:rPr>
        <w:t>A</w:t>
      </w:r>
      <w:r>
        <w:rPr>
          <w:rFonts w:ascii="宋体" w:hAnsi="宋体" w:cs="宋体"/>
          <w:color w:val="000000"/>
        </w:rPr>
        <w:t>。</w:t>
      </w:r>
    </w:p>
    <w:p w:rsidR="005C5D71" w:rsidRDefault="005C5D71" w:rsidP="005C5D7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）剩余氯化钾质量</w:t>
      </w:r>
      <w:r>
        <w:rPr>
          <w:rFonts w:eastAsia="Times New Roman"/>
          <w:color w:val="000000"/>
        </w:rPr>
        <w:t>1.98g-0.49g=1.49g</w:t>
      </w:r>
      <w:r>
        <w:rPr>
          <w:rFonts w:ascii="宋体" w:hAnsi="宋体" w:cs="宋体"/>
          <w:color w:val="000000"/>
        </w:rPr>
        <w:t>，设生成氧气质量为</w:t>
      </w:r>
      <w:r>
        <w:rPr>
          <w:rFonts w:eastAsia="Times New Roman"/>
          <w:i/>
          <w:color w:val="000000"/>
        </w:rPr>
        <w:t>x</w:t>
      </w:r>
      <w:r>
        <w:rPr>
          <w:rFonts w:ascii="宋体" w:hAnsi="宋体" w:cs="宋体"/>
          <w:color w:val="000000"/>
        </w:rPr>
        <w:t>，则</w:t>
      </w:r>
    </w:p>
    <w:p w:rsidR="005C5D71" w:rsidRDefault="005C5D71" w:rsidP="005C5D71">
      <w:pPr>
        <w:spacing w:line="360" w:lineRule="auto"/>
        <w:jc w:val="left"/>
        <w:textAlignment w:val="center"/>
        <w:rPr>
          <w:rFonts w:eastAsia="Times New Roman"/>
          <w:color w:val="000000"/>
        </w:rPr>
      </w:pPr>
      <w:r>
        <w:object w:dxaOrig="2823" w:dyaOrig="2517">
          <v:shape id="_x0000_i1035" type="#_x0000_t75" alt="学科网(www.zxxk.com)--教育资源门户，提供试卷、教案、课件、论文、素材以及各类教学资源下载，还有大量而丰富的教学相关资讯！" style="width:141pt;height:126pt" o:ole="">
            <v:imagedata r:id="rId41" o:title="eqId6b0d8722efc24b4fb508e7ab1f78056a"/>
          </v:shape>
          <o:OLEObject Type="Embed" ProgID="Equation.DSMT4" ShapeID="_x0000_i1035" DrawAspect="Content" ObjectID="_1659524779" r:id="rId42"/>
        </w:object>
      </w:r>
      <w:r>
        <w:rPr>
          <w:rFonts w:eastAsia="Times New Roman"/>
          <w:color w:val="000000"/>
        </w:rPr>
        <w:t xml:space="preserve"> </w:t>
      </w:r>
    </w:p>
    <w:p w:rsidR="005C5D71" w:rsidRDefault="005C5D71" w:rsidP="005C5D71">
      <w:pPr>
        <w:spacing w:line="360" w:lineRule="auto"/>
        <w:jc w:val="left"/>
        <w:textAlignment w:val="center"/>
        <w:rPr>
          <w:rFonts w:ascii="宋体" w:hAnsi="宋体" w:cs="宋体"/>
          <w:color w:val="000000"/>
        </w:rPr>
      </w:pPr>
      <w:r>
        <w:rPr>
          <w:rFonts w:ascii="宋体" w:hAnsi="宋体" w:cs="宋体"/>
          <w:color w:val="000000"/>
        </w:rPr>
        <w:t>故填：</w:t>
      </w:r>
      <w:r>
        <w:rPr>
          <w:rFonts w:eastAsia="Times New Roman"/>
          <w:color w:val="000000"/>
        </w:rPr>
        <w:t>1.49g</w:t>
      </w:r>
      <w:r>
        <w:rPr>
          <w:rFonts w:ascii="宋体" w:hAnsi="宋体" w:cs="宋体"/>
          <w:color w:val="000000"/>
        </w:rPr>
        <w:t>；</w:t>
      </w:r>
      <w:r>
        <w:rPr>
          <w:rFonts w:eastAsia="Times New Roman"/>
          <w:color w:val="000000"/>
        </w:rPr>
        <w:t>0.96g</w:t>
      </w:r>
      <w:r>
        <w:rPr>
          <w:rFonts w:ascii="宋体" w:hAnsi="宋体" w:cs="宋体"/>
          <w:color w:val="000000"/>
        </w:rPr>
        <w:t>。</w:t>
      </w:r>
    </w:p>
    <w:p w:rsidR="005C5D71" w:rsidRDefault="005C5D71" w:rsidP="005C5D7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）由图可知</w:t>
      </w:r>
      <w:r>
        <w:rPr>
          <w:rFonts w:eastAsia="Times New Roman"/>
          <w:color w:val="000000"/>
        </w:rPr>
        <w:t>KClO</w:t>
      </w:r>
      <w:r>
        <w:rPr>
          <w:rFonts w:eastAsia="Times New Roman"/>
          <w:color w:val="000000"/>
          <w:vertAlign w:val="subscript"/>
        </w:rPr>
        <w:t>3</w:t>
      </w:r>
      <w:r>
        <w:rPr>
          <w:rFonts w:ascii="宋体" w:hAnsi="宋体" w:cs="宋体"/>
          <w:color w:val="000000"/>
        </w:rPr>
        <w:t>和</w:t>
      </w:r>
      <w:r>
        <w:rPr>
          <w:rFonts w:eastAsia="Times New Roman"/>
          <w:color w:val="000000"/>
        </w:rPr>
        <w:t>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最佳质量比是</w:t>
      </w:r>
      <w:r>
        <w:rPr>
          <w:rFonts w:eastAsia="Times New Roman"/>
          <w:color w:val="000000"/>
        </w:rPr>
        <w:t>5</w:t>
      </w:r>
      <w:r>
        <w:rPr>
          <w:rFonts w:ascii="宋体" w:hAnsi="宋体" w:cs="宋体"/>
          <w:color w:val="000000"/>
        </w:rPr>
        <w:t>：</w:t>
      </w:r>
      <w:r>
        <w:rPr>
          <w:rFonts w:eastAsia="Times New Roman"/>
          <w:color w:val="000000"/>
        </w:rPr>
        <w:t>4</w:t>
      </w:r>
      <w:r>
        <w:rPr>
          <w:rFonts w:ascii="宋体" w:hAnsi="宋体" w:cs="宋体"/>
          <w:color w:val="000000"/>
        </w:rPr>
        <w:t>，反应速率最快，故选：</w:t>
      </w:r>
      <w:r>
        <w:rPr>
          <w:rFonts w:eastAsia="Times New Roman"/>
          <w:color w:val="000000"/>
        </w:rPr>
        <w:t>5</w:t>
      </w:r>
      <w:r>
        <w:rPr>
          <w:rFonts w:ascii="宋体" w:hAnsi="宋体" w:cs="宋体"/>
          <w:color w:val="000000"/>
        </w:rPr>
        <w:t>：</w:t>
      </w:r>
      <w:r>
        <w:rPr>
          <w:rFonts w:eastAsia="Times New Roman"/>
          <w:color w:val="000000"/>
        </w:rPr>
        <w:t>4</w:t>
      </w:r>
      <w:r>
        <w:rPr>
          <w:rFonts w:ascii="宋体" w:hAnsi="宋体" w:cs="宋体"/>
          <w:color w:val="000000"/>
        </w:rPr>
        <w:t>。</w:t>
      </w:r>
    </w:p>
    <w:p w:rsidR="005C5D71" w:rsidRDefault="005C5D71" w:rsidP="005C5D7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）设氯酸钾质量为</w:t>
      </w:r>
      <w:r>
        <w:rPr>
          <w:rFonts w:eastAsia="Times New Roman"/>
          <w:i/>
          <w:color w:val="000000"/>
        </w:rPr>
        <w:t>y</w:t>
      </w:r>
      <w:r>
        <w:rPr>
          <w:rFonts w:ascii="宋体" w:hAnsi="宋体" w:cs="宋体"/>
          <w:color w:val="000000"/>
        </w:rPr>
        <w:t>，则</w:t>
      </w:r>
    </w:p>
    <w:p w:rsidR="005C5D71" w:rsidRDefault="005C5D71" w:rsidP="005C5D71">
      <w:pPr>
        <w:spacing w:line="360" w:lineRule="auto"/>
        <w:jc w:val="left"/>
        <w:textAlignment w:val="center"/>
        <w:rPr>
          <w:color w:val="000000"/>
        </w:rPr>
      </w:pPr>
      <w:r>
        <w:object w:dxaOrig="2823" w:dyaOrig="2563">
          <v:shape id="_x0000_i1036" type="#_x0000_t75" alt="学科网(www.zxxk.com)--教育资源门户，提供试卷、教案、课件、论文、素材以及各类教学资源下载，还有大量而丰富的教学相关资讯！" style="width:141pt;height:128.4pt" o:ole="">
            <v:imagedata r:id="rId43" o:title="eqIdc512cac9e3df404095f68696df546a5c"/>
          </v:shape>
          <o:OLEObject Type="Embed" ProgID="Equation.DSMT4" ShapeID="_x0000_i1036" DrawAspect="Content" ObjectID="_1659524780" r:id="rId44"/>
        </w:object>
      </w:r>
    </w:p>
    <w:p w:rsidR="005C5D71" w:rsidRDefault="005C5D71" w:rsidP="005C5D71">
      <w:pPr>
        <w:spacing w:line="360" w:lineRule="auto"/>
        <w:jc w:val="left"/>
        <w:textAlignment w:val="center"/>
        <w:rPr>
          <w:rFonts w:ascii="宋体" w:hAnsi="宋体" w:cs="宋体"/>
          <w:color w:val="000000"/>
        </w:rPr>
      </w:pPr>
      <w:r>
        <w:rPr>
          <w:rFonts w:eastAsia="Times New Roman"/>
          <w:color w:val="000000"/>
        </w:rPr>
        <w:t>KClO</w:t>
      </w:r>
      <w:r>
        <w:rPr>
          <w:rFonts w:eastAsia="Times New Roman"/>
          <w:color w:val="000000"/>
          <w:vertAlign w:val="subscript"/>
        </w:rPr>
        <w:t>3</w:t>
      </w:r>
      <w:r>
        <w:rPr>
          <w:rFonts w:ascii="宋体" w:hAnsi="宋体" w:cs="宋体"/>
          <w:color w:val="000000"/>
        </w:rPr>
        <w:t>和</w:t>
      </w:r>
      <w:r>
        <w:rPr>
          <w:rFonts w:eastAsia="Times New Roman"/>
          <w:color w:val="000000"/>
        </w:rPr>
        <w:t>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的质量比是</w:t>
      </w:r>
      <w:r>
        <w:rPr>
          <w:rFonts w:eastAsia="Times New Roman"/>
          <w:color w:val="000000"/>
        </w:rPr>
        <w:t>2.45g</w:t>
      </w:r>
      <w:r>
        <w:rPr>
          <w:rFonts w:ascii="宋体" w:hAnsi="宋体" w:cs="宋体"/>
          <w:color w:val="000000"/>
        </w:rPr>
        <w:t>：</w:t>
      </w:r>
      <w:r>
        <w:rPr>
          <w:rFonts w:eastAsia="Times New Roman"/>
          <w:color w:val="000000"/>
        </w:rPr>
        <w:t>0.49g=5</w:t>
      </w:r>
      <w:r>
        <w:rPr>
          <w:rFonts w:ascii="宋体" w:hAnsi="宋体" w:cs="宋体"/>
          <w:color w:val="000000"/>
        </w:rPr>
        <w:t>：</w:t>
      </w:r>
      <w:r>
        <w:rPr>
          <w:rFonts w:eastAsia="Times New Roman"/>
          <w:color w:val="000000"/>
        </w:rPr>
        <w:t>1</w:t>
      </w:r>
      <w:r>
        <w:rPr>
          <w:rFonts w:ascii="宋体" w:hAnsi="宋体" w:cs="宋体"/>
          <w:color w:val="000000"/>
        </w:rPr>
        <w:t>，故填：</w:t>
      </w:r>
      <w:r>
        <w:rPr>
          <w:rFonts w:eastAsia="Times New Roman"/>
          <w:color w:val="000000"/>
        </w:rPr>
        <w:t>2.45</w:t>
      </w:r>
      <w:r>
        <w:rPr>
          <w:rFonts w:ascii="宋体" w:hAnsi="宋体" w:cs="宋体"/>
          <w:color w:val="000000"/>
        </w:rPr>
        <w:t>；</w:t>
      </w:r>
      <w:r>
        <w:rPr>
          <w:rFonts w:eastAsia="Times New Roman"/>
          <w:color w:val="000000"/>
        </w:rPr>
        <w:t>5</w:t>
      </w:r>
      <w:r>
        <w:rPr>
          <w:rFonts w:ascii="宋体" w:hAnsi="宋体" w:cs="宋体"/>
          <w:color w:val="000000"/>
        </w:rPr>
        <w:t>：</w:t>
      </w:r>
      <w:r>
        <w:rPr>
          <w:rFonts w:eastAsia="Times New Roman"/>
          <w:color w:val="000000"/>
        </w:rPr>
        <w:t>1</w:t>
      </w:r>
      <w:r>
        <w:rPr>
          <w:rFonts w:ascii="宋体" w:hAnsi="宋体" w:cs="宋体"/>
          <w:color w:val="000000"/>
        </w:rPr>
        <w:t>。</w:t>
      </w:r>
    </w:p>
    <w:p w:rsidR="005C5D71" w:rsidRDefault="005C5D71" w:rsidP="001C577E">
      <w:pPr>
        <w:spacing w:line="360" w:lineRule="auto"/>
        <w:jc w:val="center"/>
        <w:textAlignment w:val="center"/>
        <w:rPr>
          <w:rFonts w:ascii="宋体" w:hAnsi="宋体" w:cs="宋体" w:hint="eastAsia"/>
          <w:b/>
          <w:color w:val="00B050"/>
          <w:sz w:val="32"/>
        </w:rPr>
      </w:pPr>
    </w:p>
    <w:sectPr w:rsidR="005C5D71" w:rsidSect="00DC7097">
      <w:headerReference w:type="even" r:id="rId45"/>
      <w:headerReference w:type="default" r:id="rId46"/>
      <w:headerReference w:type="first" r:id="rId47"/>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0250" w:rsidRDefault="00C80250" w:rsidP="00F81146">
      <w:r>
        <w:separator/>
      </w:r>
    </w:p>
  </w:endnote>
  <w:endnote w:type="continuationSeparator" w:id="0">
    <w:p w:rsidR="00C80250" w:rsidRDefault="00C80250"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0250" w:rsidRDefault="00C80250" w:rsidP="00F81146">
      <w:r>
        <w:separator/>
      </w:r>
    </w:p>
  </w:footnote>
  <w:footnote w:type="continuationSeparator" w:id="0">
    <w:p w:rsidR="00C80250" w:rsidRDefault="00C80250"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C80250">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C80250">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9417C"/>
    <w:rsid w:val="001352CD"/>
    <w:rsid w:val="00141B11"/>
    <w:rsid w:val="001C577E"/>
    <w:rsid w:val="002107AF"/>
    <w:rsid w:val="00226BCE"/>
    <w:rsid w:val="002270BD"/>
    <w:rsid w:val="002366A6"/>
    <w:rsid w:val="002824BC"/>
    <w:rsid w:val="002D6EE5"/>
    <w:rsid w:val="003235D0"/>
    <w:rsid w:val="00376BBE"/>
    <w:rsid w:val="0038060E"/>
    <w:rsid w:val="003D3B1C"/>
    <w:rsid w:val="003F0BDF"/>
    <w:rsid w:val="0043234C"/>
    <w:rsid w:val="004C585F"/>
    <w:rsid w:val="005C06BA"/>
    <w:rsid w:val="005C5D71"/>
    <w:rsid w:val="00630AA3"/>
    <w:rsid w:val="00650531"/>
    <w:rsid w:val="00660813"/>
    <w:rsid w:val="006E348C"/>
    <w:rsid w:val="007A5FBE"/>
    <w:rsid w:val="007C601D"/>
    <w:rsid w:val="007E676C"/>
    <w:rsid w:val="00933C24"/>
    <w:rsid w:val="00AC5541"/>
    <w:rsid w:val="00B155FA"/>
    <w:rsid w:val="00BC3E40"/>
    <w:rsid w:val="00C80250"/>
    <w:rsid w:val="00D97358"/>
    <w:rsid w:val="00E17C1F"/>
    <w:rsid w:val="00E81843"/>
    <w:rsid w:val="00F20050"/>
    <w:rsid w:val="00F81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image" Target="media/image11.png"/><Relationship Id="rId26" Type="http://schemas.openxmlformats.org/officeDocument/2006/relationships/image" Target="media/image17.png"/><Relationship Id="rId39" Type="http://schemas.openxmlformats.org/officeDocument/2006/relationships/oleObject" Target="embeddings/oleObject10.bin"/><Relationship Id="rId3" Type="http://schemas.microsoft.com/office/2007/relationships/stylesWithEffects" Target="stylesWithEffects.xml"/><Relationship Id="rId21" Type="http://schemas.openxmlformats.org/officeDocument/2006/relationships/oleObject" Target="embeddings/oleObject1.bin"/><Relationship Id="rId34" Type="http://schemas.openxmlformats.org/officeDocument/2006/relationships/image" Target="media/image22.wmf"/><Relationship Id="rId42" Type="http://schemas.openxmlformats.org/officeDocument/2006/relationships/oleObject" Target="embeddings/oleObject11.bin"/><Relationship Id="rId47"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6.png"/><Relationship Id="rId33" Type="http://schemas.openxmlformats.org/officeDocument/2006/relationships/oleObject" Target="embeddings/oleObject5.bin"/><Relationship Id="rId38" Type="http://schemas.openxmlformats.org/officeDocument/2006/relationships/oleObject" Target="embeddings/oleObject9.bin"/><Relationship Id="rId46"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wmf"/><Relationship Id="rId29" Type="http://schemas.openxmlformats.org/officeDocument/2006/relationships/oleObject" Target="embeddings/oleObject4.bin"/><Relationship Id="rId41" Type="http://schemas.openxmlformats.org/officeDocument/2006/relationships/image" Target="media/image24.w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png"/><Relationship Id="rId32" Type="http://schemas.openxmlformats.org/officeDocument/2006/relationships/image" Target="media/image21.wmf"/><Relationship Id="rId37" Type="http://schemas.openxmlformats.org/officeDocument/2006/relationships/oleObject" Target="embeddings/oleObject8.bin"/><Relationship Id="rId40" Type="http://schemas.openxmlformats.org/officeDocument/2006/relationships/image" Target="media/image23.png"/><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oleObject" Target="embeddings/oleObject2.bin"/><Relationship Id="rId28" Type="http://schemas.openxmlformats.org/officeDocument/2006/relationships/oleObject" Target="embeddings/oleObject3.bin"/><Relationship Id="rId36" Type="http://schemas.openxmlformats.org/officeDocument/2006/relationships/oleObject" Target="embeddings/oleObject7.bin"/><Relationship Id="rId49"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image" Target="media/image12.png"/><Relationship Id="rId31" Type="http://schemas.openxmlformats.org/officeDocument/2006/relationships/image" Target="media/image20.png"/><Relationship Id="rId44" Type="http://schemas.openxmlformats.org/officeDocument/2006/relationships/oleObject" Target="embeddings/oleObject12.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wmf"/><Relationship Id="rId27" Type="http://schemas.openxmlformats.org/officeDocument/2006/relationships/image" Target="media/image18.wmf"/><Relationship Id="rId30" Type="http://schemas.openxmlformats.org/officeDocument/2006/relationships/image" Target="media/image19.png"/><Relationship Id="rId35" Type="http://schemas.openxmlformats.org/officeDocument/2006/relationships/oleObject" Target="embeddings/oleObject6.bin"/><Relationship Id="rId43" Type="http://schemas.openxmlformats.org/officeDocument/2006/relationships/image" Target="media/image25.wmf"/><Relationship Id="rId48" Type="http://schemas.openxmlformats.org/officeDocument/2006/relationships/fontTable" Target="fontTable.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6.png"/></Relationships>
</file>

<file path=word/_rels/header3.xml.rels><?xml version="1.0" encoding="UTF-8" standalone="yes"?>
<Relationships xmlns="http://schemas.openxmlformats.org/package/2006/relationships"><Relationship Id="rId1" Type="http://schemas.openxmlformats.org/officeDocument/2006/relationships/image" Target="media/image2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1006</Words>
  <Characters>5739</Characters>
  <Application>Microsoft Office Word</Application>
  <DocSecurity>0</DocSecurity>
  <Lines>47</Lines>
  <Paragraphs>13</Paragraphs>
  <ScaleCrop>false</ScaleCrop>
  <Company/>
  <LinksUpToDate>false</LinksUpToDate>
  <CharactersWithSpaces>6732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2020-08-21T06:19:00Z</dcterms:created>
  <dcterms:modified xsi:type="dcterms:W3CDTF">2020-08-21T06:19:00Z</dcterms:modified>
</cp:coreProperties>
</file>