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B155FA" w:rsidRPr="00B155FA">
        <w:rPr>
          <w:rFonts w:ascii="宋体" w:hAnsi="宋体" w:cs="宋体" w:hint="eastAsia"/>
          <w:b/>
          <w:color w:val="00B050"/>
          <w:sz w:val="32"/>
        </w:rPr>
        <w:t>广东省</w:t>
      </w:r>
      <w:r w:rsidR="0038060E" w:rsidRPr="0038060E">
        <w:rPr>
          <w:rFonts w:ascii="宋体" w:hAnsi="宋体" w:cs="宋体" w:hint="eastAsia"/>
          <w:b/>
          <w:color w:val="00B050"/>
          <w:sz w:val="32"/>
        </w:rPr>
        <w:t>深圳</w:t>
      </w:r>
      <w:r w:rsidR="00376BBE" w:rsidRPr="00376BBE">
        <w:rPr>
          <w:rFonts w:ascii="宋体" w:hAnsi="宋体" w:cs="宋体" w:hint="eastAsia"/>
          <w:b/>
          <w:color w:val="00B050"/>
          <w:sz w:val="32"/>
        </w:rPr>
        <w:t>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8060E" w:rsidRPr="0038060E" w:rsidRDefault="0038060E" w:rsidP="0038060E">
      <w:pPr>
        <w:spacing w:line="360" w:lineRule="auto"/>
        <w:jc w:val="left"/>
        <w:textAlignment w:val="center"/>
      </w:pPr>
      <w:r>
        <w:rPr>
          <w:noProof/>
        </w:rPr>
        <w:drawing>
          <wp:anchor distT="0" distB="0" distL="114300" distR="114300" simplePos="0" relativeHeight="251661312" behindDoc="0" locked="0" layoutInCell="1" allowOverlap="1">
            <wp:simplePos x="0" y="0"/>
            <wp:positionH relativeFrom="page">
              <wp:posOffset>12585700</wp:posOffset>
            </wp:positionH>
            <wp:positionV relativeFrom="topMargin">
              <wp:posOffset>11061700</wp:posOffset>
            </wp:positionV>
            <wp:extent cx="495300" cy="342900"/>
            <wp:effectExtent l="0" t="0" r="0" b="0"/>
            <wp:wrapNone/>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3429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b/>
          <w:sz w:val="24"/>
        </w:rPr>
        <w:t>一、选择题（共</w:t>
      </w:r>
      <w:r>
        <w:rPr>
          <w:rFonts w:eastAsia="Times New Roman"/>
          <w:b/>
          <w:sz w:val="24"/>
        </w:rPr>
        <w:t xml:space="preserve">10 </w:t>
      </w:r>
      <w:r>
        <w:rPr>
          <w:rFonts w:ascii="宋体" w:hAnsi="宋体" w:cs="宋体"/>
          <w:b/>
          <w:sz w:val="24"/>
        </w:rPr>
        <w:t>小题，每小题</w:t>
      </w:r>
      <w:r>
        <w:rPr>
          <w:rFonts w:eastAsia="Times New Roman"/>
          <w:b/>
          <w:sz w:val="24"/>
        </w:rPr>
        <w:t>1.5</w:t>
      </w:r>
      <w:r>
        <w:rPr>
          <w:rFonts w:ascii="宋体" w:hAnsi="宋体" w:cs="宋体"/>
          <w:b/>
          <w:sz w:val="24"/>
        </w:rPr>
        <w:t>分，共</w:t>
      </w:r>
      <w:r>
        <w:rPr>
          <w:rFonts w:eastAsia="Times New Roman"/>
          <w:b/>
          <w:sz w:val="24"/>
        </w:rPr>
        <w:t xml:space="preserve">15 </w:t>
      </w:r>
      <w:r>
        <w:rPr>
          <w:rFonts w:ascii="宋体" w:hAnsi="宋体" w:cs="宋体"/>
          <w:b/>
          <w:sz w:val="24"/>
        </w:rPr>
        <w:t>分。在每小题给出的</w:t>
      </w:r>
      <w:r>
        <w:rPr>
          <w:rFonts w:eastAsia="Times New Roman"/>
          <w:b/>
          <w:sz w:val="24"/>
        </w:rPr>
        <w:t xml:space="preserve">4 </w:t>
      </w:r>
      <w:proofErr w:type="gramStart"/>
      <w:r>
        <w:rPr>
          <w:rFonts w:ascii="宋体" w:hAnsi="宋体" w:cs="宋体"/>
          <w:b/>
          <w:sz w:val="24"/>
        </w:rPr>
        <w:t>个</w:t>
      </w:r>
      <w:proofErr w:type="gramEnd"/>
      <w:r>
        <w:rPr>
          <w:rFonts w:ascii="宋体" w:hAnsi="宋体" w:cs="宋体"/>
          <w:b/>
          <w:sz w:val="24"/>
        </w:rPr>
        <w:t>选项中，只有一项符合题意。）</w:t>
      </w:r>
    </w:p>
    <w:p w:rsidR="0038060E" w:rsidRDefault="0038060E" w:rsidP="0038060E">
      <w:pPr>
        <w:spacing w:line="360" w:lineRule="auto"/>
        <w:jc w:val="left"/>
        <w:textAlignment w:val="center"/>
        <w:rPr>
          <w:rFonts w:ascii="宋体" w:hAnsi="宋体" w:cs="宋体"/>
        </w:rPr>
      </w:pPr>
      <w:r>
        <w:t>1.</w:t>
      </w:r>
      <w:r>
        <w:rPr>
          <w:rFonts w:ascii="宋体" w:hAnsi="宋体" w:cs="宋体"/>
        </w:rPr>
        <w:t>下列描述正确的是（</w:t>
      </w:r>
      <w:r>
        <w:rPr>
          <w:rFonts w:eastAsia="Times New Roman"/>
        </w:rPr>
        <w:t xml:space="preserve"> </w:t>
      </w:r>
      <w:r>
        <w:rPr>
          <w:rFonts w:ascii="宋体" w:hAnsi="宋体" w:cs="宋体"/>
        </w:rPr>
        <w:t>）</w:t>
      </w:r>
    </w:p>
    <w:p w:rsidR="0038060E" w:rsidRDefault="0038060E" w:rsidP="0038060E">
      <w:pPr>
        <w:spacing w:line="360" w:lineRule="auto"/>
        <w:jc w:val="left"/>
        <w:textAlignment w:val="center"/>
        <w:rPr>
          <w:rFonts w:ascii="宋体" w:hAnsi="宋体" w:cs="宋体"/>
        </w:rPr>
      </w:pPr>
      <w:r w:rsidRPr="00BE1BCD">
        <w:rPr>
          <w:rFonts w:hint="eastAsia"/>
        </w:rPr>
        <w:t xml:space="preserve">A. </w:t>
      </w:r>
      <w:r>
        <w:rPr>
          <w:rFonts w:ascii="宋体" w:hAnsi="宋体" w:cs="宋体"/>
        </w:rPr>
        <w:t>“滴水成冰”是化学变化</w:t>
      </w:r>
    </w:p>
    <w:p w:rsidR="0038060E" w:rsidRDefault="0038060E" w:rsidP="0038060E">
      <w:pPr>
        <w:spacing w:line="360" w:lineRule="auto"/>
        <w:jc w:val="left"/>
        <w:textAlignment w:val="center"/>
        <w:rPr>
          <w:rFonts w:ascii="宋体" w:hAnsi="宋体" w:cs="宋体"/>
        </w:rPr>
      </w:pPr>
      <w:r w:rsidRPr="00BE1BCD">
        <w:rPr>
          <w:rFonts w:hint="eastAsia"/>
        </w:rPr>
        <w:t xml:space="preserve">B. </w:t>
      </w:r>
      <w:r>
        <w:rPr>
          <w:rFonts w:ascii="宋体" w:hAnsi="宋体" w:cs="宋体"/>
        </w:rPr>
        <w:t>“花香四溢”表明分子在不断运动</w:t>
      </w:r>
    </w:p>
    <w:p w:rsidR="0038060E" w:rsidRDefault="0038060E" w:rsidP="0038060E">
      <w:pPr>
        <w:spacing w:line="360" w:lineRule="auto"/>
        <w:jc w:val="left"/>
        <w:textAlignment w:val="center"/>
        <w:rPr>
          <w:rFonts w:ascii="宋体" w:hAnsi="宋体" w:cs="宋体"/>
        </w:rPr>
      </w:pPr>
      <w:r w:rsidRPr="00BE1BCD">
        <w:rPr>
          <w:rFonts w:hint="eastAsia"/>
        </w:rPr>
        <w:t xml:space="preserve">C. </w:t>
      </w:r>
      <w:r>
        <w:rPr>
          <w:rFonts w:ascii="宋体" w:hAnsi="宋体" w:cs="宋体"/>
        </w:rPr>
        <w:t>“釜底抽薪”是为了降低可燃物的着火点</w:t>
      </w:r>
    </w:p>
    <w:p w:rsidR="0038060E" w:rsidRDefault="0038060E" w:rsidP="0038060E">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“百炼成钢”指生铁经多次煅炼转化为纯铁</w:t>
      </w:r>
    </w:p>
    <w:p w:rsidR="0038060E" w:rsidRDefault="0038060E" w:rsidP="0038060E">
      <w:pPr>
        <w:spacing w:line="360" w:lineRule="auto"/>
        <w:jc w:val="left"/>
        <w:textAlignment w:val="center"/>
        <w:rPr>
          <w:rFonts w:ascii="宋体" w:hAnsi="宋体" w:cs="宋体"/>
          <w:color w:val="000000"/>
        </w:rPr>
      </w:pPr>
      <w:r>
        <w:rPr>
          <w:color w:val="000000"/>
        </w:rPr>
        <w:t>2.</w:t>
      </w:r>
      <w:r>
        <w:rPr>
          <w:rFonts w:ascii="宋体" w:hAnsi="宋体" w:cs="宋体"/>
          <w:color w:val="000000"/>
        </w:rPr>
        <w:t>如图为</w:t>
      </w:r>
      <w:proofErr w:type="gramStart"/>
      <w:r>
        <w:rPr>
          <w:rFonts w:ascii="宋体" w:hAnsi="宋体" w:cs="宋体"/>
          <w:color w:val="000000"/>
        </w:rPr>
        <w:t>铕</w:t>
      </w:r>
      <w:proofErr w:type="gramEnd"/>
      <w:r>
        <w:rPr>
          <w:rFonts w:ascii="宋体" w:hAnsi="宋体" w:cs="宋体"/>
          <w:color w:val="000000"/>
        </w:rPr>
        <w:t>在元素周期表中的相关信息，下列有关</w:t>
      </w:r>
      <w:proofErr w:type="gramStart"/>
      <w:r>
        <w:rPr>
          <w:rFonts w:ascii="宋体" w:hAnsi="宋体" w:cs="宋体"/>
          <w:color w:val="000000"/>
        </w:rPr>
        <w:t>铕</w:t>
      </w:r>
      <w:proofErr w:type="gramEnd"/>
      <w:r>
        <w:rPr>
          <w:rFonts w:ascii="宋体" w:hAnsi="宋体" w:cs="宋体"/>
          <w:color w:val="000000"/>
        </w:rPr>
        <w:t>的说法正确的是（</w:t>
      </w:r>
      <w:r>
        <w:rPr>
          <w:rFonts w:eastAsia="Times New Roman"/>
          <w:color w:val="000000"/>
        </w:rPr>
        <w:t xml:space="preserve"> </w:t>
      </w:r>
      <w:r>
        <w:rPr>
          <w:rFonts w:ascii="宋体" w:hAnsi="宋体" w:cs="宋体"/>
          <w:color w:val="000000"/>
        </w:rPr>
        <w:t>）</w:t>
      </w:r>
    </w:p>
    <w:p w:rsidR="0038060E" w:rsidRDefault="0038060E" w:rsidP="0038060E">
      <w:pPr>
        <w:spacing w:line="360" w:lineRule="auto"/>
        <w:jc w:val="left"/>
        <w:textAlignment w:val="center"/>
        <w:rPr>
          <w:color w:val="000000"/>
        </w:rPr>
      </w:pPr>
      <w:r>
        <w:rPr>
          <w:rFonts w:ascii="宋体" w:hAnsi="宋体" w:cs="宋体"/>
          <w:noProof/>
          <w:color w:val="000000"/>
        </w:rPr>
        <w:drawing>
          <wp:inline distT="0" distB="0" distL="0" distR="0">
            <wp:extent cx="1059180" cy="960120"/>
            <wp:effectExtent l="0" t="0" r="7620" b="0"/>
            <wp:docPr id="411" name="图片 4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9180" cy="960120"/>
                    </a:xfrm>
                    <a:prstGeom prst="rect">
                      <a:avLst/>
                    </a:prstGeom>
                    <a:noFill/>
                    <a:ln>
                      <a:noFill/>
                    </a:ln>
                  </pic:spPr>
                </pic:pic>
              </a:graphicData>
            </a:graphic>
          </wp:inline>
        </w:drawing>
      </w:r>
    </w:p>
    <w:p w:rsidR="0038060E" w:rsidRDefault="0038060E" w:rsidP="0038060E">
      <w:pPr>
        <w:spacing w:line="360" w:lineRule="auto"/>
        <w:jc w:val="left"/>
        <w:textAlignment w:val="center"/>
        <w:rPr>
          <w:rFonts w:eastAsia="Times New Roman"/>
          <w:color w:val="000000"/>
        </w:rPr>
      </w:pPr>
      <w:r>
        <w:rPr>
          <w:rFonts w:ascii="宋体" w:hAnsi="宋体" w:cs="宋体"/>
          <w:color w:val="000000"/>
        </w:rPr>
        <w:t>A. 铕原子中的质子数为</w:t>
      </w:r>
      <w:r>
        <w:rPr>
          <w:rFonts w:eastAsia="Times New Roman"/>
          <w:color w:val="000000"/>
        </w:rPr>
        <w:t>63</w:t>
      </w:r>
    </w:p>
    <w:p w:rsidR="0038060E" w:rsidRDefault="0038060E" w:rsidP="0038060E">
      <w:pPr>
        <w:spacing w:line="360" w:lineRule="auto"/>
        <w:jc w:val="left"/>
        <w:textAlignment w:val="center"/>
        <w:rPr>
          <w:rFonts w:eastAsia="Times New Roman"/>
          <w:color w:val="000000"/>
        </w:rPr>
      </w:pPr>
      <w:r>
        <w:rPr>
          <w:rFonts w:ascii="宋体" w:hAnsi="宋体" w:cs="宋体"/>
          <w:color w:val="000000"/>
        </w:rPr>
        <w:t>B. 铕的相对原子质量是</w:t>
      </w:r>
      <w:r>
        <w:rPr>
          <w:rFonts w:eastAsia="Times New Roman"/>
          <w:color w:val="000000"/>
        </w:rPr>
        <w:t>152.0g</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2Eu</w:t>
      </w:r>
      <w:r>
        <w:rPr>
          <w:rFonts w:eastAsia="Times New Roman"/>
          <w:color w:val="000000"/>
          <w:vertAlign w:val="superscript"/>
        </w:rPr>
        <w:t>2+</w:t>
      </w:r>
      <w:r>
        <w:rPr>
          <w:rFonts w:ascii="宋体" w:hAnsi="宋体" w:cs="宋体"/>
          <w:color w:val="000000"/>
        </w:rPr>
        <w:t>表示</w:t>
      </w:r>
      <w:r>
        <w:rPr>
          <w:rFonts w:eastAsia="Times New Roman"/>
          <w:color w:val="000000"/>
        </w:rPr>
        <w:t xml:space="preserve">2 </w:t>
      </w:r>
      <w:r>
        <w:rPr>
          <w:rFonts w:ascii="宋体" w:hAnsi="宋体" w:cs="宋体"/>
          <w:color w:val="000000"/>
        </w:rPr>
        <w:t>个铕原子</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Eu</w:t>
      </w:r>
      <w:r>
        <w:rPr>
          <w:rFonts w:eastAsia="Times New Roman"/>
          <w:color w:val="000000"/>
          <w:vertAlign w:val="subscript"/>
        </w:rPr>
        <w:t>2</w:t>
      </w:r>
      <w:r>
        <w:rPr>
          <w:rFonts w:eastAsia="Times New Roman"/>
          <w:color w:val="000000"/>
        </w:rPr>
        <w:t>O</w:t>
      </w:r>
      <w:r>
        <w:rPr>
          <w:rFonts w:eastAsia="Times New Roman"/>
          <w:color w:val="000000"/>
          <w:vertAlign w:val="subscript"/>
        </w:rPr>
        <w:t xml:space="preserve">3 </w:t>
      </w:r>
      <w:r>
        <w:rPr>
          <w:rFonts w:ascii="宋体" w:hAnsi="宋体" w:cs="宋体"/>
          <w:color w:val="000000"/>
        </w:rPr>
        <w:t>中铕元素的化合价为</w:t>
      </w:r>
      <w:r>
        <w:rPr>
          <w:rFonts w:eastAsia="Times New Roman"/>
          <w:color w:val="000000"/>
        </w:rPr>
        <w:t>+6</w:t>
      </w:r>
      <w:r>
        <w:rPr>
          <w:rFonts w:ascii="宋体" w:hAnsi="宋体" w:cs="宋体"/>
          <w:color w:val="000000"/>
        </w:rPr>
        <w:t>价</w:t>
      </w:r>
    </w:p>
    <w:p w:rsidR="0038060E" w:rsidRDefault="0038060E" w:rsidP="0038060E">
      <w:pPr>
        <w:spacing w:line="360" w:lineRule="auto"/>
        <w:jc w:val="left"/>
        <w:textAlignment w:val="center"/>
        <w:rPr>
          <w:rFonts w:ascii="宋体" w:hAnsi="宋体" w:cs="宋体"/>
          <w:color w:val="000000"/>
        </w:rPr>
      </w:pPr>
      <w:r>
        <w:rPr>
          <w:color w:val="000000"/>
        </w:rPr>
        <w:t>3.</w:t>
      </w:r>
      <w:r>
        <w:rPr>
          <w:rFonts w:ascii="宋体" w:hAnsi="宋体" w:cs="宋体"/>
          <w:color w:val="000000"/>
        </w:rPr>
        <w:t>化学与人类的科学技术、生产生活密切相关。下列说法错误的是（</w:t>
      </w:r>
      <w:r>
        <w:rPr>
          <w:rFonts w:eastAsia="Times New Roman"/>
          <w:color w:val="000000"/>
        </w:rPr>
        <w:t xml:space="preserve"> </w:t>
      </w:r>
      <w:r>
        <w:rPr>
          <w:rFonts w:ascii="宋体" w:hAnsi="宋体" w:cs="宋体"/>
          <w:color w:val="000000"/>
        </w:rPr>
        <w:t>）</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钛合金可应用于火箭和航天飞机</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B. 头盔缓冲层中的塑料属于合成材料</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C. 垃圾分类有利于废旧金属的回收利用</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D. 霉变的花生经冲洗、蒸煮后仍可食用</w:t>
      </w:r>
    </w:p>
    <w:p w:rsidR="0038060E" w:rsidRDefault="0038060E" w:rsidP="0038060E">
      <w:pPr>
        <w:spacing w:line="360" w:lineRule="auto"/>
        <w:jc w:val="left"/>
        <w:textAlignment w:val="center"/>
        <w:rPr>
          <w:rFonts w:ascii="宋体" w:hAnsi="宋体" w:cs="宋体"/>
          <w:color w:val="000000"/>
        </w:rPr>
      </w:pPr>
      <w:r>
        <w:rPr>
          <w:color w:val="000000"/>
        </w:rPr>
        <w:t>4.</w:t>
      </w:r>
      <w:proofErr w:type="gramStart"/>
      <w:r>
        <w:rPr>
          <w:rFonts w:ascii="宋体" w:hAnsi="宋体" w:cs="宋体"/>
          <w:color w:val="000000"/>
        </w:rPr>
        <w:t>小深同学</w:t>
      </w:r>
      <w:proofErr w:type="gramEnd"/>
      <w:r>
        <w:rPr>
          <w:rFonts w:ascii="宋体" w:hAnsi="宋体" w:cs="宋体"/>
          <w:color w:val="000000"/>
        </w:rPr>
        <w:t>用思维导图梳理了</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 xml:space="preserve">3 </w:t>
      </w:r>
      <w:r>
        <w:rPr>
          <w:rFonts w:ascii="宋体" w:hAnsi="宋体" w:cs="宋体"/>
          <w:color w:val="000000"/>
        </w:rPr>
        <w:t>的相关知识，其中描述错误的是（</w:t>
      </w:r>
      <w:r>
        <w:rPr>
          <w:rFonts w:eastAsia="Times New Roman"/>
          <w:color w:val="000000"/>
        </w:rPr>
        <w:t xml:space="preserve"> </w:t>
      </w:r>
      <w:r>
        <w:rPr>
          <w:rFonts w:ascii="宋体" w:hAnsi="宋体" w:cs="宋体"/>
          <w:color w:val="000000"/>
        </w:rPr>
        <w:t>）</w:t>
      </w:r>
    </w:p>
    <w:p w:rsidR="0038060E" w:rsidRDefault="0038060E" w:rsidP="0038060E">
      <w:pPr>
        <w:spacing w:line="360" w:lineRule="auto"/>
        <w:jc w:val="left"/>
        <w:textAlignment w:val="center"/>
        <w:rPr>
          <w:color w:val="000000"/>
        </w:rPr>
      </w:pPr>
      <w:r>
        <w:rPr>
          <w:rFonts w:ascii="宋体" w:hAnsi="宋体" w:cs="宋体"/>
          <w:noProof/>
          <w:color w:val="000000"/>
        </w:rPr>
        <w:drawing>
          <wp:inline distT="0" distB="0" distL="0" distR="0">
            <wp:extent cx="4945380" cy="1744980"/>
            <wp:effectExtent l="0" t="0" r="7620" b="7620"/>
            <wp:docPr id="409" name="图片 4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380" cy="1744980"/>
                    </a:xfrm>
                    <a:prstGeom prst="rect">
                      <a:avLst/>
                    </a:prstGeom>
                    <a:noFill/>
                    <a:ln>
                      <a:noFill/>
                    </a:ln>
                  </pic:spPr>
                </pic:pic>
              </a:graphicData>
            </a:graphic>
          </wp:inline>
        </w:drawing>
      </w:r>
    </w:p>
    <w:p w:rsidR="0038060E" w:rsidRDefault="0038060E" w:rsidP="0038060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A</w:t>
      </w:r>
      <w:r>
        <w:rPr>
          <w:rFonts w:ascii="宋体" w:hAnsi="宋体" w:cs="宋体"/>
          <w:noProof/>
          <w:color w:val="000000"/>
          <w:position w:val="-22"/>
        </w:rPr>
        <w:drawing>
          <wp:inline distT="0" distB="0" distL="0" distR="0">
            <wp:extent cx="30480" cy="91440"/>
            <wp:effectExtent l="0" t="0" r="7620" b="3810"/>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8060E" w:rsidRDefault="0038060E" w:rsidP="0038060E">
      <w:pPr>
        <w:spacing w:line="360" w:lineRule="auto"/>
        <w:jc w:val="left"/>
        <w:textAlignment w:val="center"/>
        <w:rPr>
          <w:rFonts w:ascii="宋体" w:hAnsi="宋体" w:cs="宋体"/>
          <w:color w:val="000000"/>
        </w:rPr>
      </w:pPr>
      <w:r>
        <w:rPr>
          <w:color w:val="000000"/>
        </w:rPr>
        <w:t>5.</w:t>
      </w:r>
      <w:r>
        <w:rPr>
          <w:rFonts w:ascii="宋体" w:hAnsi="宋体" w:cs="宋体"/>
          <w:color w:val="000000"/>
        </w:rPr>
        <w:t>“艾叶香，香满堂；粽子香，香厨房。”据研究，粽子的香味源于</w:t>
      </w:r>
      <w:proofErr w:type="gramStart"/>
      <w:r>
        <w:rPr>
          <w:rFonts w:ascii="宋体" w:hAnsi="宋体" w:cs="宋体"/>
          <w:color w:val="000000"/>
        </w:rPr>
        <w:t>粽</w:t>
      </w:r>
      <w:proofErr w:type="gramEnd"/>
      <w:r>
        <w:rPr>
          <w:rFonts w:ascii="宋体" w:hAnsi="宋体" w:cs="宋体"/>
          <w:color w:val="000000"/>
        </w:rPr>
        <w:t>叶的主要成分——对乙烯基苯酚（化学式为</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8</w:t>
      </w:r>
      <w:r>
        <w:rPr>
          <w:rFonts w:eastAsia="Times New Roman"/>
          <w:color w:val="000000"/>
        </w:rPr>
        <w:t>O</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对乙烯基苯酚不属于有机物</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对乙烯基苯酚由</w:t>
      </w:r>
      <w:r>
        <w:rPr>
          <w:rFonts w:eastAsia="Times New Roman"/>
          <w:color w:val="000000"/>
        </w:rPr>
        <w:t xml:space="preserve">3 </w:t>
      </w:r>
      <w:r>
        <w:rPr>
          <w:rFonts w:ascii="宋体" w:hAnsi="宋体" w:cs="宋体"/>
          <w:color w:val="000000"/>
        </w:rPr>
        <w:t>种元素组成</w:t>
      </w:r>
    </w:p>
    <w:p w:rsidR="0038060E" w:rsidRDefault="0038060E" w:rsidP="0038060E">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对乙烯基苯酚中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 xml:space="preserve">O </w:t>
      </w:r>
      <w:r>
        <w:rPr>
          <w:rFonts w:ascii="宋体" w:hAnsi="宋体" w:cs="宋体"/>
          <w:color w:val="000000"/>
        </w:rPr>
        <w:t>三种元素的质量比为</w:t>
      </w:r>
      <w:r>
        <w:rPr>
          <w:rFonts w:eastAsia="Times New Roman"/>
          <w:color w:val="000000"/>
        </w:rPr>
        <w:t>8</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1</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对乙烯基苯酚由</w:t>
      </w:r>
      <w:r>
        <w:rPr>
          <w:rFonts w:eastAsia="Times New Roman"/>
          <w:color w:val="000000"/>
        </w:rPr>
        <w:t xml:space="preserve">8 </w:t>
      </w:r>
      <w:r>
        <w:rPr>
          <w:rFonts w:ascii="宋体" w:hAnsi="宋体" w:cs="宋体"/>
          <w:color w:val="000000"/>
        </w:rPr>
        <w:t>个</w:t>
      </w:r>
      <w:r>
        <w:rPr>
          <w:rFonts w:eastAsia="Times New Roman"/>
          <w:color w:val="000000"/>
        </w:rPr>
        <w:t xml:space="preserve">C </w:t>
      </w:r>
      <w:r>
        <w:rPr>
          <w:rFonts w:ascii="宋体" w:hAnsi="宋体" w:cs="宋体"/>
          <w:color w:val="000000"/>
        </w:rPr>
        <w:t>原子、</w:t>
      </w:r>
      <w:r>
        <w:rPr>
          <w:rFonts w:eastAsia="Times New Roman"/>
          <w:color w:val="000000"/>
        </w:rPr>
        <w:t xml:space="preserve">8 </w:t>
      </w:r>
      <w:r>
        <w:rPr>
          <w:rFonts w:ascii="宋体" w:hAnsi="宋体" w:cs="宋体"/>
          <w:color w:val="000000"/>
        </w:rPr>
        <w:t>个</w:t>
      </w:r>
      <w:r>
        <w:rPr>
          <w:rFonts w:eastAsia="Times New Roman"/>
          <w:color w:val="000000"/>
        </w:rPr>
        <w:t xml:space="preserve">H </w:t>
      </w:r>
      <w:r>
        <w:rPr>
          <w:rFonts w:ascii="宋体" w:hAnsi="宋体" w:cs="宋体"/>
          <w:color w:val="000000"/>
        </w:rPr>
        <w:t>原子、</w:t>
      </w:r>
      <w:r>
        <w:rPr>
          <w:rFonts w:eastAsia="Times New Roman"/>
          <w:color w:val="000000"/>
        </w:rPr>
        <w:t xml:space="preserve">1 </w:t>
      </w:r>
      <w:r>
        <w:rPr>
          <w:rFonts w:ascii="宋体" w:hAnsi="宋体" w:cs="宋体"/>
          <w:color w:val="000000"/>
        </w:rPr>
        <w:t>个</w:t>
      </w:r>
      <w:r>
        <w:rPr>
          <w:rFonts w:eastAsia="Times New Roman"/>
          <w:color w:val="000000"/>
        </w:rPr>
        <w:t xml:space="preserve">O </w:t>
      </w:r>
      <w:r>
        <w:rPr>
          <w:rFonts w:ascii="宋体" w:hAnsi="宋体" w:cs="宋体"/>
          <w:color w:val="000000"/>
        </w:rPr>
        <w:t>原子构成</w:t>
      </w:r>
    </w:p>
    <w:p w:rsidR="0038060E" w:rsidRDefault="0038060E" w:rsidP="0038060E">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下列实验不能达到相应目的的是（</w:t>
      </w:r>
      <w:r>
        <w:rPr>
          <w:rFonts w:eastAsia="Times New Roman"/>
          <w:color w:val="000000"/>
        </w:rPr>
        <w:t xml:space="preserve"> </w:t>
      </w:r>
      <w:r>
        <w:rPr>
          <w:rFonts w:ascii="宋体" w:hAnsi="宋体" w:cs="宋体"/>
          <w:color w:val="000000"/>
        </w:rPr>
        <w: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44"/>
        <w:gridCol w:w="2969"/>
        <w:gridCol w:w="2133"/>
        <w:gridCol w:w="2746"/>
      </w:tblGrid>
      <w:tr w:rsidR="0038060E" w:rsidTr="00E33E8B">
        <w:trPr>
          <w:trHeight w:val="33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br/>
            </w:r>
          </w:p>
          <w:p w:rsidR="0038060E" w:rsidRDefault="0038060E"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303020" cy="1127760"/>
                  <wp:effectExtent l="0" t="0" r="0" b="0"/>
                  <wp:docPr id="407" name="图片 4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020" cy="1127760"/>
                          </a:xfrm>
                          <a:prstGeom prst="rect">
                            <a:avLst/>
                          </a:prstGeom>
                          <a:noFill/>
                          <a:ln>
                            <a:noFill/>
                          </a:ln>
                        </pic:spPr>
                      </pic:pic>
                    </a:graphicData>
                  </a:graphic>
                </wp:inline>
              </w:drawing>
            </w:r>
            <w:r>
              <w:rPr>
                <w:rFonts w:ascii="宋体" w:hAnsi="宋体" w:cs="宋体"/>
                <w:color w:val="000000"/>
                <w:szCs w:val="24"/>
              </w:rPr>
              <w:br/>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866900" cy="845820"/>
                  <wp:effectExtent l="0" t="0" r="0" b="0"/>
                  <wp:docPr id="406" name="图片 4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845820"/>
                          </a:xfrm>
                          <a:prstGeom prst="rect">
                            <a:avLst/>
                          </a:prstGeom>
                          <a:noFill/>
                          <a:ln>
                            <a:noFill/>
                          </a:ln>
                        </pic:spPr>
                      </pic:pic>
                    </a:graphicData>
                  </a:graphic>
                </wp:inline>
              </w:drawing>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95400" cy="1203960"/>
                  <wp:effectExtent l="0" t="0" r="0" b="0"/>
                  <wp:docPr id="405" name="图片 4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1203960"/>
                          </a:xfrm>
                          <a:prstGeom prst="rect">
                            <a:avLst/>
                          </a:prstGeom>
                          <a:noFill/>
                          <a:ln>
                            <a:noFill/>
                          </a:ln>
                        </pic:spPr>
                      </pic:pic>
                    </a:graphicData>
                  </a:graphic>
                </wp:inline>
              </w:drawing>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714500" cy="998220"/>
                  <wp:effectExtent l="0" t="0" r="0" b="0"/>
                  <wp:docPr id="404" name="图片 4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998220"/>
                          </a:xfrm>
                          <a:prstGeom prst="rect">
                            <a:avLst/>
                          </a:prstGeom>
                          <a:noFill/>
                          <a:ln>
                            <a:noFill/>
                          </a:ln>
                        </pic:spPr>
                      </pic:pic>
                    </a:graphicData>
                  </a:graphic>
                </wp:inline>
              </w:drawing>
            </w:r>
          </w:p>
        </w:tc>
      </w:tr>
      <w:tr w:rsidR="0038060E" w:rsidTr="00E33E8B">
        <w:trPr>
          <w:trHeight w:val="33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验证木炭具有吸附性</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观察乳化现象</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探究铁生锈的条件</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验证面粉在一定条件下能爆炸</w:t>
            </w:r>
          </w:p>
        </w:tc>
      </w:tr>
    </w:tbl>
    <w:p w:rsidR="0038060E" w:rsidRDefault="0038060E" w:rsidP="0038060E">
      <w:pPr>
        <w:spacing w:line="360" w:lineRule="auto"/>
        <w:jc w:val="left"/>
        <w:textAlignment w:val="center"/>
        <w:rPr>
          <w:rFonts w:ascii="宋体" w:hAnsi="宋体" w:cs="宋体"/>
          <w:color w:val="000000"/>
        </w:rPr>
      </w:pPr>
    </w:p>
    <w:p w:rsidR="0038060E" w:rsidRDefault="0038060E" w:rsidP="0038060E">
      <w:pPr>
        <w:spacing w:line="360" w:lineRule="auto"/>
        <w:jc w:val="left"/>
        <w:textAlignment w:val="center"/>
        <w:rPr>
          <w:color w:val="000000"/>
        </w:rPr>
      </w:pPr>
    </w:p>
    <w:p w:rsidR="0038060E" w:rsidRDefault="0038060E" w:rsidP="0038060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8060E" w:rsidRDefault="0038060E" w:rsidP="0038060E">
      <w:pPr>
        <w:spacing w:line="360" w:lineRule="auto"/>
        <w:jc w:val="left"/>
        <w:textAlignment w:val="center"/>
        <w:rPr>
          <w:rFonts w:ascii="宋体" w:hAnsi="宋体" w:cs="宋体"/>
          <w:color w:val="000000"/>
        </w:rPr>
      </w:pPr>
      <w:r>
        <w:rPr>
          <w:color w:val="000000"/>
        </w:rPr>
        <w:t>7.</w:t>
      </w:r>
      <w:r>
        <w:rPr>
          <w:rFonts w:ascii="宋体" w:hAnsi="宋体" w:cs="宋体"/>
          <w:color w:val="000000"/>
        </w:rPr>
        <w:t>我国化学家研究出一种新型催化剂，在太阳光照射下实现了水的高效分解。该反应过程的微观示意图如下，下列说法错误的是（</w:t>
      </w:r>
      <w:r>
        <w:rPr>
          <w:rFonts w:eastAsia="Times New Roman"/>
          <w:color w:val="000000"/>
        </w:rPr>
        <w:t xml:space="preserve"> </w:t>
      </w:r>
      <w:r>
        <w:rPr>
          <w:rFonts w:ascii="宋体" w:hAnsi="宋体" w:cs="宋体"/>
          <w:color w:val="000000"/>
        </w:rPr>
        <w:t>）</w:t>
      </w:r>
    </w:p>
    <w:p w:rsidR="0038060E" w:rsidRDefault="0038060E" w:rsidP="0038060E">
      <w:pPr>
        <w:spacing w:line="360" w:lineRule="auto"/>
        <w:jc w:val="left"/>
        <w:textAlignment w:val="center"/>
        <w:rPr>
          <w:color w:val="000000"/>
        </w:rPr>
      </w:pPr>
      <w:r>
        <w:rPr>
          <w:rFonts w:eastAsia="Times New Roman"/>
          <w:noProof/>
          <w:color w:val="000000"/>
        </w:rPr>
        <w:drawing>
          <wp:inline distT="0" distB="0" distL="0" distR="0">
            <wp:extent cx="4175760" cy="1493520"/>
            <wp:effectExtent l="0" t="0" r="0" b="0"/>
            <wp:docPr id="403" name="图片 4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5760" cy="1493520"/>
                    </a:xfrm>
                    <a:prstGeom prst="rect">
                      <a:avLst/>
                    </a:prstGeom>
                    <a:noFill/>
                    <a:ln>
                      <a:noFill/>
                    </a:ln>
                  </pic:spPr>
                </pic:pic>
              </a:graphicData>
            </a:graphic>
          </wp:inline>
        </w:drawing>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eastAsia="Times New Roman"/>
          <w:noProof/>
          <w:color w:val="000000"/>
        </w:rPr>
        <w:drawing>
          <wp:inline distT="0" distB="0" distL="0" distR="0">
            <wp:extent cx="403860" cy="297180"/>
            <wp:effectExtent l="0" t="0" r="0" b="7620"/>
            <wp:docPr id="402" name="图片 4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297180"/>
                    </a:xfrm>
                    <a:prstGeom prst="rect">
                      <a:avLst/>
                    </a:prstGeom>
                    <a:noFill/>
                    <a:ln>
                      <a:noFill/>
                    </a:ln>
                  </pic:spPr>
                </pic:pic>
              </a:graphicData>
            </a:graphic>
          </wp:inline>
        </w:drawing>
      </w:r>
      <w:r>
        <w:rPr>
          <w:rFonts w:ascii="宋体" w:hAnsi="宋体" w:cs="宋体"/>
          <w:color w:val="000000"/>
        </w:rPr>
        <w:t>表示的物质属于氧化物</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反应</w:t>
      </w:r>
      <w:r>
        <w:rPr>
          <w:rFonts w:eastAsia="Times New Roman"/>
          <w:color w:val="000000"/>
        </w:rPr>
        <w:t xml:space="preserve">I </w:t>
      </w:r>
      <w:r>
        <w:rPr>
          <w:rFonts w:ascii="宋体" w:hAnsi="宋体" w:cs="宋体"/>
          <w:color w:val="000000"/>
        </w:rPr>
        <w:t>的化学方程式为</w:t>
      </w:r>
      <w:r>
        <w:object w:dxaOrig="24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1.8pt;height:37.8pt" o:ole="">
            <v:imagedata r:id="rId19" o:title="eqIdd9b7d50379d447108eef186cafeba867"/>
          </v:shape>
          <o:OLEObject Type="Embed" ProgID="Equation.DSMT4" ShapeID="_x0000_i1025" DrawAspect="Content" ObjectID="_1659524682" r:id="rId20"/>
        </w:objec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反应</w:t>
      </w:r>
      <w:r>
        <w:rPr>
          <w:rFonts w:eastAsia="Times New Roman"/>
          <w:color w:val="000000"/>
        </w:rPr>
        <w:t xml:space="preserve">II </w:t>
      </w:r>
      <w:r>
        <w:rPr>
          <w:rFonts w:ascii="宋体" w:hAnsi="宋体" w:cs="宋体"/>
          <w:color w:val="000000"/>
        </w:rPr>
        <w:t>中，反应前后原子的种类和数目均不变</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该成果对氢能源的推广应用有重要的实践意义</w:t>
      </w:r>
    </w:p>
    <w:p w:rsidR="0038060E" w:rsidRDefault="0038060E" w:rsidP="0038060E">
      <w:pPr>
        <w:spacing w:line="360" w:lineRule="auto"/>
        <w:jc w:val="left"/>
        <w:textAlignment w:val="center"/>
        <w:rPr>
          <w:rFonts w:ascii="宋体" w:hAnsi="宋体" w:cs="宋体"/>
          <w:color w:val="000000"/>
        </w:rPr>
      </w:pPr>
      <w:r>
        <w:rPr>
          <w:color w:val="000000"/>
        </w:rPr>
        <w:t>8.</w:t>
      </w:r>
      <w:r>
        <w:rPr>
          <w:rFonts w:ascii="宋体" w:hAnsi="宋体" w:cs="宋体"/>
          <w:color w:val="000000"/>
        </w:rPr>
        <w:t>下图为</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的溶解度曲线；下表为</w:t>
      </w:r>
      <w:r>
        <w:rPr>
          <w:rFonts w:eastAsia="Times New Roman"/>
          <w:color w:val="000000"/>
        </w:rPr>
        <w:t>20</w:t>
      </w:r>
      <w:r>
        <w:rPr>
          <w:rFonts w:ascii="宋体" w:hAnsi="宋体" w:cs="宋体"/>
          <w:color w:val="000000"/>
        </w:rPr>
        <w:t>℃时溶解度的相对大小。下列说法正确的是（</w:t>
      </w:r>
      <w:r>
        <w:rPr>
          <w:rFonts w:eastAsia="Times New Roman"/>
          <w:color w:val="000000"/>
        </w:rPr>
        <w:t xml:space="preserve"> </w:t>
      </w:r>
      <w:r>
        <w:rPr>
          <w:rFonts w:ascii="宋体" w:hAnsi="宋体" w:cs="宋体"/>
          <w:color w:val="000000"/>
        </w:rPr>
        <w:t>）</w:t>
      </w:r>
    </w:p>
    <w:p w:rsidR="0038060E" w:rsidRDefault="0038060E" w:rsidP="0038060E">
      <w:pPr>
        <w:spacing w:line="360" w:lineRule="auto"/>
        <w:jc w:val="left"/>
        <w:textAlignment w:val="center"/>
        <w:rPr>
          <w:color w:val="000000"/>
        </w:rPr>
      </w:pPr>
      <w:r>
        <w:rPr>
          <w:rFonts w:ascii="宋体" w:hAnsi="宋体" w:cs="宋体"/>
          <w:noProof/>
          <w:color w:val="000000"/>
        </w:rPr>
        <w:drawing>
          <wp:inline distT="0" distB="0" distL="0" distR="0">
            <wp:extent cx="3345180" cy="1470660"/>
            <wp:effectExtent l="0" t="0" r="7620" b="0"/>
            <wp:docPr id="401" name="图片 4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45180" cy="1470660"/>
                    </a:xfrm>
                    <a:prstGeom prst="rect">
                      <a:avLst/>
                    </a:prstGeom>
                    <a:noFill/>
                    <a:ln>
                      <a:noFill/>
                    </a:ln>
                  </pic:spPr>
                </pic:pic>
              </a:graphicData>
            </a:graphic>
          </wp:inline>
        </w:drawing>
      </w:r>
    </w:p>
    <w:tbl>
      <w:tblP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20"/>
        <w:gridCol w:w="2520"/>
      </w:tblGrid>
      <w:tr w:rsidR="0038060E" w:rsidTr="00E33E8B">
        <w:trPr>
          <w:trHeight w:val="330"/>
        </w:trPr>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一般称为</w:t>
            </w:r>
          </w:p>
        </w:tc>
      </w:tr>
      <w:tr w:rsidR="0038060E"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eastAsia="Times New Roman"/>
                <w:color w:val="000000"/>
                <w:szCs w:val="24"/>
              </w:rPr>
            </w:pPr>
            <w:r>
              <w:rPr>
                <w:rFonts w:ascii="宋体" w:hAnsi="宋体" w:cs="宋体"/>
                <w:color w:val="000000"/>
                <w:szCs w:val="24"/>
              </w:rPr>
              <w:t>＜</w:t>
            </w:r>
            <w:r>
              <w:rPr>
                <w:rFonts w:eastAsia="Times New Roman"/>
                <w:color w:val="000000"/>
                <w:szCs w:val="24"/>
              </w:rPr>
              <w:t>0.01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难溶</w:t>
            </w:r>
          </w:p>
        </w:tc>
      </w:tr>
      <w:tr w:rsidR="0038060E"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eastAsia="Times New Roman"/>
                <w:color w:val="000000"/>
                <w:szCs w:val="24"/>
              </w:rPr>
            </w:pPr>
            <w:r>
              <w:rPr>
                <w:rFonts w:eastAsia="Times New Roman"/>
                <w:color w:val="000000"/>
                <w:szCs w:val="24"/>
              </w:rPr>
              <w:t>0.01</w:t>
            </w:r>
            <w:r>
              <w:rPr>
                <w:rFonts w:ascii="宋体" w:hAnsi="宋体" w:cs="宋体"/>
                <w:color w:val="000000"/>
                <w:szCs w:val="24"/>
              </w:rPr>
              <w:t>～</w:t>
            </w:r>
            <w:r>
              <w:rPr>
                <w:rFonts w:eastAsia="Times New Roman"/>
                <w:color w:val="000000"/>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微溶</w:t>
            </w:r>
          </w:p>
        </w:tc>
      </w:tr>
      <w:tr w:rsidR="0038060E"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可溶</w:t>
            </w:r>
          </w:p>
        </w:tc>
      </w:tr>
      <w:tr w:rsidR="0038060E" w:rsidTr="00E33E8B">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eastAsia="Times New Roman"/>
                <w:color w:val="000000"/>
                <w:szCs w:val="24"/>
              </w:rPr>
            </w:pPr>
            <w:r>
              <w:rPr>
                <w:rFonts w:ascii="宋体" w:hAnsi="宋体" w:cs="宋体"/>
                <w:color w:val="000000"/>
                <w:szCs w:val="24"/>
              </w:rPr>
              <w:t>＞</w:t>
            </w:r>
            <w:r>
              <w:rPr>
                <w:rFonts w:eastAsia="Times New Roman"/>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before="30" w:line="360" w:lineRule="auto"/>
              <w:jc w:val="center"/>
              <w:textAlignment w:val="center"/>
              <w:rPr>
                <w:rFonts w:ascii="宋体" w:hAnsi="宋体" w:cs="宋体"/>
                <w:color w:val="000000"/>
                <w:szCs w:val="24"/>
              </w:rPr>
            </w:pPr>
            <w:r>
              <w:rPr>
                <w:rFonts w:ascii="宋体" w:hAnsi="宋体" w:cs="宋体"/>
                <w:color w:val="000000"/>
                <w:szCs w:val="24"/>
              </w:rPr>
              <w:t>易容</w:t>
            </w:r>
          </w:p>
        </w:tc>
      </w:tr>
    </w:tbl>
    <w:p w:rsidR="0038060E" w:rsidRDefault="0038060E" w:rsidP="0038060E">
      <w:pPr>
        <w:spacing w:line="360" w:lineRule="auto"/>
        <w:jc w:val="left"/>
        <w:textAlignment w:val="center"/>
        <w:rPr>
          <w:rFonts w:ascii="宋体" w:hAnsi="宋体" w:cs="宋体"/>
          <w:color w:val="000000"/>
        </w:rPr>
      </w:pPr>
    </w:p>
    <w:p w:rsidR="0038060E" w:rsidRDefault="0038060E" w:rsidP="0038060E">
      <w:pPr>
        <w:spacing w:line="360" w:lineRule="auto"/>
        <w:jc w:val="left"/>
        <w:textAlignment w:val="center"/>
        <w:rPr>
          <w:color w:val="000000"/>
        </w:rPr>
      </w:pPr>
    </w:p>
    <w:p w:rsidR="0038060E" w:rsidRDefault="0038060E" w:rsidP="0038060E">
      <w:pPr>
        <w:spacing w:line="360" w:lineRule="auto"/>
        <w:jc w:val="left"/>
        <w:textAlignment w:val="center"/>
        <w:rPr>
          <w:color w:val="000000"/>
        </w:rPr>
      </w:pP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 xml:space="preserve">A.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 xml:space="preserve">2 </w:t>
      </w:r>
      <w:r>
        <w:rPr>
          <w:rFonts w:ascii="宋体" w:hAnsi="宋体" w:cs="宋体"/>
          <w:color w:val="000000"/>
        </w:rPr>
        <w:t>属于易溶物质</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 xml:space="preserve">B.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的溶解度随温度的升高而增大</w:t>
      </w:r>
    </w:p>
    <w:p w:rsidR="0038060E" w:rsidRDefault="0038060E" w:rsidP="0038060E">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30</w:t>
      </w:r>
      <w:r>
        <w:rPr>
          <w:rFonts w:ascii="宋体" w:hAnsi="宋体" w:cs="宋体"/>
          <w:color w:val="000000"/>
        </w:rPr>
        <w:t>℃时，</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的饱和溶液中溶质与溶剂的质量比为</w:t>
      </w:r>
      <w:r>
        <w:rPr>
          <w:rFonts w:eastAsia="Times New Roman"/>
          <w:color w:val="000000"/>
        </w:rPr>
        <w:t>3</w:t>
      </w:r>
      <w:r>
        <w:rPr>
          <w:rFonts w:ascii="宋体" w:hAnsi="宋体" w:cs="宋体"/>
          <w:color w:val="000000"/>
        </w:rPr>
        <w:t>﹕</w:t>
      </w:r>
      <w:r>
        <w:rPr>
          <w:rFonts w:eastAsia="Times New Roman"/>
          <w:color w:val="000000"/>
        </w:rPr>
        <w:t>20</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70</w:t>
      </w:r>
      <w:r>
        <w:rPr>
          <w:rFonts w:ascii="宋体" w:hAnsi="宋体" w:cs="宋体"/>
          <w:color w:val="000000"/>
        </w:rPr>
        <w:t>℃</w:t>
      </w:r>
      <w:proofErr w:type="gramStart"/>
      <w:r>
        <w:rPr>
          <w:rFonts w:ascii="宋体" w:hAnsi="宋体" w:cs="宋体"/>
          <w:color w:val="000000"/>
        </w:rPr>
        <w:t>时</w:t>
      </w:r>
      <w:proofErr w:type="spell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的饱和溶液，降温到</w:t>
      </w:r>
      <w:r>
        <w:rPr>
          <w:rFonts w:eastAsia="Times New Roman"/>
          <w:color w:val="000000"/>
        </w:rPr>
        <w:t>50</w:t>
      </w:r>
      <w:r>
        <w:rPr>
          <w:rFonts w:ascii="宋体" w:hAnsi="宋体" w:cs="宋体"/>
          <w:color w:val="000000"/>
        </w:rPr>
        <w:t>℃时没有析出固体</w:t>
      </w:r>
    </w:p>
    <w:p w:rsidR="0038060E" w:rsidRDefault="0038060E" w:rsidP="0038060E">
      <w:pPr>
        <w:spacing w:line="360" w:lineRule="auto"/>
        <w:jc w:val="left"/>
        <w:textAlignment w:val="center"/>
        <w:rPr>
          <w:rFonts w:ascii="宋体" w:hAnsi="宋体" w:cs="宋体"/>
          <w:color w:val="000000"/>
        </w:rPr>
      </w:pPr>
      <w:r>
        <w:rPr>
          <w:color w:val="000000"/>
        </w:rPr>
        <w:t>9.</w:t>
      </w:r>
      <w:r>
        <w:rPr>
          <w:rFonts w:ascii="宋体" w:hAnsi="宋体" w:cs="宋体"/>
          <w:color w:val="000000"/>
        </w:rPr>
        <w:t>下列方法能达到除杂目</w:t>
      </w:r>
      <w:r>
        <w:rPr>
          <w:rFonts w:ascii="宋体" w:hAnsi="宋体" w:cs="宋体"/>
          <w:noProof/>
          <w:color w:val="000000"/>
        </w:rPr>
        <w:drawing>
          <wp:inline distT="0" distB="0" distL="0" distR="0">
            <wp:extent cx="137160" cy="175260"/>
            <wp:effectExtent l="0" t="0" r="0" b="0"/>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的是（</w:t>
      </w:r>
      <w:r>
        <w:rPr>
          <w:rFonts w:eastAsia="Times New Roman"/>
          <w:color w:val="000000"/>
        </w:rPr>
        <w:t xml:space="preserve"> </w:t>
      </w:r>
      <w:r>
        <w:rPr>
          <w:rFonts w:ascii="宋体" w:hAnsi="宋体" w:cs="宋体"/>
          <w:color w:val="000000"/>
        </w:rPr>
        <w:t>）</w:t>
      </w:r>
    </w:p>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05"/>
        <w:gridCol w:w="2460"/>
        <w:gridCol w:w="2610"/>
      </w:tblGrid>
      <w:tr w:rsidR="0038060E"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p>
        </w:tc>
      </w:tr>
      <w:tr w:rsidR="0038060E"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点燃混合气体</w:t>
            </w:r>
          </w:p>
        </w:tc>
      </w:tr>
      <w:tr w:rsidR="0038060E"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铜粉（碳粉）</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在空气中灼烧固体混合物</w:t>
            </w:r>
          </w:p>
        </w:tc>
      </w:tr>
      <w:tr w:rsidR="0038060E"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（水蒸气）</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将混合气体通过浓硫酸</w:t>
            </w:r>
          </w:p>
        </w:tc>
      </w:tr>
      <w:tr w:rsidR="0038060E" w:rsidTr="00E33E8B">
        <w:trPr>
          <w:trHeight w:val="330"/>
        </w:trPr>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w:t>
            </w:r>
          </w:p>
        </w:tc>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加水溶解，过滤</w:t>
            </w:r>
          </w:p>
        </w:tc>
      </w:tr>
    </w:tbl>
    <w:p w:rsidR="0038060E" w:rsidRDefault="0038060E" w:rsidP="0038060E">
      <w:pPr>
        <w:spacing w:line="360" w:lineRule="auto"/>
        <w:jc w:val="left"/>
        <w:textAlignment w:val="center"/>
        <w:rPr>
          <w:rFonts w:ascii="宋体" w:hAnsi="宋体" w:cs="宋体"/>
          <w:color w:val="000000"/>
        </w:rPr>
      </w:pPr>
    </w:p>
    <w:p w:rsidR="0038060E" w:rsidRDefault="0038060E" w:rsidP="0038060E">
      <w:pPr>
        <w:spacing w:line="360" w:lineRule="auto"/>
        <w:jc w:val="left"/>
        <w:textAlignment w:val="center"/>
        <w:rPr>
          <w:color w:val="000000"/>
        </w:rPr>
      </w:pPr>
    </w:p>
    <w:p w:rsidR="0038060E" w:rsidRDefault="0038060E" w:rsidP="0038060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8060E" w:rsidRDefault="0038060E" w:rsidP="0038060E">
      <w:pPr>
        <w:spacing w:line="360" w:lineRule="auto"/>
        <w:jc w:val="left"/>
        <w:textAlignment w:val="center"/>
        <w:rPr>
          <w:rFonts w:ascii="宋体" w:hAnsi="宋体" w:cs="宋体"/>
          <w:color w:val="000000"/>
        </w:rPr>
      </w:pPr>
      <w:r>
        <w:rPr>
          <w:color w:val="000000"/>
        </w:rPr>
        <w:t>10.</w:t>
      </w:r>
      <w:r>
        <w:rPr>
          <w:rFonts w:ascii="宋体" w:hAnsi="宋体" w:cs="宋体"/>
          <w:color w:val="000000"/>
        </w:rPr>
        <w:t>如图，将胶头滴管中的物质</w:t>
      </w:r>
      <w:r>
        <w:rPr>
          <w:rFonts w:eastAsia="Times New Roman"/>
          <w:color w:val="000000"/>
        </w:rPr>
        <w:t xml:space="preserve">X </w:t>
      </w:r>
      <w:r>
        <w:rPr>
          <w:rFonts w:ascii="宋体" w:hAnsi="宋体" w:cs="宋体"/>
          <w:color w:val="000000"/>
        </w:rPr>
        <w:t>滴入装有物质</w:t>
      </w:r>
      <w:r>
        <w:rPr>
          <w:rFonts w:eastAsia="Times New Roman"/>
          <w:color w:val="000000"/>
        </w:rPr>
        <w:t xml:space="preserve">Y </w:t>
      </w:r>
      <w:r>
        <w:rPr>
          <w:rFonts w:ascii="宋体" w:hAnsi="宋体" w:cs="宋体"/>
          <w:color w:val="000000"/>
        </w:rPr>
        <w:t>的试管中，两物质充分反应。下列说法错误的是（</w:t>
      </w:r>
      <w:r>
        <w:rPr>
          <w:rFonts w:eastAsia="Times New Roman"/>
          <w:color w:val="000000"/>
        </w:rPr>
        <w:t xml:space="preserve"> </w:t>
      </w:r>
      <w:r>
        <w:rPr>
          <w:rFonts w:ascii="宋体" w:hAnsi="宋体" w:cs="宋体"/>
          <w:color w:val="000000"/>
        </w:rPr>
        <w:t>）</w:t>
      </w:r>
    </w:p>
    <w:p w:rsidR="0038060E" w:rsidRDefault="0038060E" w:rsidP="0038060E">
      <w:pPr>
        <w:spacing w:line="360" w:lineRule="auto"/>
        <w:jc w:val="left"/>
        <w:textAlignment w:val="center"/>
        <w:rPr>
          <w:color w:val="000000"/>
        </w:rPr>
      </w:pPr>
      <w:r>
        <w:rPr>
          <w:rFonts w:eastAsia="Times New Roman"/>
          <w:noProof/>
          <w:color w:val="000000"/>
        </w:rPr>
        <w:drawing>
          <wp:inline distT="0" distB="0" distL="0" distR="0">
            <wp:extent cx="1341120" cy="1493520"/>
            <wp:effectExtent l="0" t="0" r="0" b="0"/>
            <wp:docPr id="376" name="图片 3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1120" cy="1493520"/>
                    </a:xfrm>
                    <a:prstGeom prst="rect">
                      <a:avLst/>
                    </a:prstGeom>
                    <a:noFill/>
                    <a:ln>
                      <a:noFill/>
                    </a:ln>
                  </pic:spPr>
                </pic:pic>
              </a:graphicData>
            </a:graphic>
          </wp:inline>
        </w:drawing>
      </w:r>
    </w:p>
    <w:p w:rsidR="0038060E" w:rsidRDefault="0038060E" w:rsidP="0038060E">
      <w:pPr>
        <w:spacing w:line="360" w:lineRule="auto"/>
        <w:jc w:val="left"/>
        <w:textAlignment w:val="center"/>
        <w:rPr>
          <w:rFonts w:eastAsia="Times New Roman"/>
          <w:color w:val="000000"/>
        </w:rPr>
      </w:pPr>
      <w:r>
        <w:rPr>
          <w:rFonts w:eastAsia="Times New Roman"/>
          <w:color w:val="000000"/>
        </w:rPr>
        <w:t xml:space="preserve">A. X </w:t>
      </w:r>
      <w:r>
        <w:rPr>
          <w:rFonts w:ascii="宋体" w:hAnsi="宋体" w:cs="宋体"/>
          <w:color w:val="000000"/>
        </w:rPr>
        <w:t>为稀硫酸，若反应有气泡产生，则生成的气体一定是</w:t>
      </w:r>
      <w:r>
        <w:rPr>
          <w:rFonts w:eastAsia="Times New Roman"/>
          <w:color w:val="000000"/>
        </w:rPr>
        <w:t>H</w:t>
      </w:r>
      <w:r>
        <w:rPr>
          <w:rFonts w:eastAsia="Times New Roman"/>
          <w:color w:val="000000"/>
          <w:vertAlign w:val="subscript"/>
        </w:rPr>
        <w:t>2</w:t>
      </w:r>
    </w:p>
    <w:p w:rsidR="0038060E" w:rsidRDefault="0038060E" w:rsidP="0038060E">
      <w:pPr>
        <w:spacing w:line="360" w:lineRule="auto"/>
        <w:jc w:val="left"/>
        <w:textAlignment w:val="center"/>
        <w:rPr>
          <w:rFonts w:eastAsia="Times New Roman"/>
          <w:color w:val="000000"/>
        </w:rPr>
      </w:pPr>
      <w:r>
        <w:rPr>
          <w:rFonts w:eastAsia="Times New Roman"/>
          <w:color w:val="000000"/>
        </w:rPr>
        <w:t xml:space="preserve">B. X </w:t>
      </w:r>
      <w:r>
        <w:rPr>
          <w:rFonts w:ascii="宋体" w:hAnsi="宋体" w:cs="宋体"/>
          <w:color w:val="000000"/>
        </w:rPr>
        <w:t>为</w:t>
      </w:r>
      <w:r>
        <w:rPr>
          <w:rFonts w:eastAsia="Times New Roman"/>
          <w:color w:val="000000"/>
        </w:rPr>
        <w:t>AgNO</w:t>
      </w:r>
      <w:r>
        <w:rPr>
          <w:rFonts w:eastAsia="Times New Roman"/>
          <w:color w:val="000000"/>
          <w:vertAlign w:val="subscript"/>
        </w:rPr>
        <w:t>3</w:t>
      </w:r>
      <w:r>
        <w:rPr>
          <w:rFonts w:ascii="宋体" w:hAnsi="宋体" w:cs="宋体"/>
          <w:color w:val="000000"/>
        </w:rPr>
        <w:t>溶液，</w:t>
      </w:r>
      <w:r>
        <w:rPr>
          <w:rFonts w:eastAsia="Times New Roman"/>
          <w:color w:val="000000"/>
        </w:rPr>
        <w:t xml:space="preserve">Y </w:t>
      </w:r>
      <w:r>
        <w:rPr>
          <w:rFonts w:ascii="宋体" w:hAnsi="宋体" w:cs="宋体"/>
          <w:color w:val="000000"/>
        </w:rPr>
        <w:t>为</w:t>
      </w:r>
      <w:r>
        <w:rPr>
          <w:rFonts w:eastAsia="Times New Roman"/>
          <w:color w:val="000000"/>
        </w:rPr>
        <w:t>Cu</w:t>
      </w:r>
      <w:r>
        <w:rPr>
          <w:rFonts w:ascii="宋体" w:hAnsi="宋体" w:cs="宋体"/>
          <w:color w:val="000000"/>
        </w:rPr>
        <w:t>片，根据现象可判断金属活动性：</w:t>
      </w:r>
      <w:r>
        <w:rPr>
          <w:rFonts w:eastAsia="Times New Roman"/>
          <w:color w:val="000000"/>
        </w:rPr>
        <w:t>Cu</w:t>
      </w:r>
      <w:r>
        <w:rPr>
          <w:rFonts w:ascii="宋体" w:hAnsi="宋体" w:cs="宋体"/>
          <w:color w:val="000000"/>
        </w:rPr>
        <w:t>＞</w:t>
      </w:r>
      <w:r>
        <w:rPr>
          <w:rFonts w:eastAsia="Times New Roman"/>
          <w:color w:val="000000"/>
        </w:rPr>
        <w:t>Ag</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C. X </w:t>
      </w:r>
      <w:r>
        <w:rPr>
          <w:rFonts w:ascii="宋体" w:hAnsi="宋体" w:cs="宋体"/>
          <w:color w:val="000000"/>
        </w:rPr>
        <w:t>为</w:t>
      </w:r>
      <w:r>
        <w:rPr>
          <w:rFonts w:eastAsia="Times New Roman"/>
          <w:color w:val="000000"/>
        </w:rPr>
        <w:t>BaCl</w:t>
      </w:r>
      <w:r>
        <w:rPr>
          <w:rFonts w:eastAsia="Times New Roman"/>
          <w:color w:val="000000"/>
          <w:vertAlign w:val="subscript"/>
        </w:rPr>
        <w:t>2</w:t>
      </w:r>
      <w:r>
        <w:rPr>
          <w:rFonts w:ascii="宋体" w:hAnsi="宋体" w:cs="宋体"/>
          <w:color w:val="000000"/>
        </w:rPr>
        <w:t>溶液，</w:t>
      </w:r>
      <w:r>
        <w:rPr>
          <w:rFonts w:eastAsia="Times New Roman"/>
          <w:color w:val="000000"/>
        </w:rPr>
        <w:t xml:space="preserve">Y </w:t>
      </w:r>
      <w:r>
        <w:rPr>
          <w:rFonts w:ascii="宋体" w:hAnsi="宋体" w:cs="宋体"/>
          <w:color w:val="000000"/>
        </w:rPr>
        <w:t>为</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溶液，反应产生白色沉淀</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 xml:space="preserve">D. X </w:t>
      </w:r>
      <w:r>
        <w:rPr>
          <w:rFonts w:ascii="宋体" w:hAnsi="宋体" w:cs="宋体"/>
          <w:color w:val="000000"/>
        </w:rPr>
        <w:t>为稀盐酸，</w:t>
      </w:r>
      <w:r>
        <w:rPr>
          <w:rFonts w:eastAsia="Times New Roman"/>
          <w:color w:val="000000"/>
        </w:rPr>
        <w:t xml:space="preserve">Y </w:t>
      </w:r>
      <w:proofErr w:type="gramStart"/>
      <w:r>
        <w:rPr>
          <w:rFonts w:ascii="宋体" w:hAnsi="宋体" w:cs="宋体"/>
          <w:color w:val="000000"/>
        </w:rPr>
        <w:t>为</w:t>
      </w:r>
      <w:r>
        <w:rPr>
          <w:rFonts w:eastAsia="Times New Roman"/>
          <w:color w:val="000000"/>
        </w:rPr>
        <w:t>Al(</w:t>
      </w:r>
      <w:proofErr w:type="gramEnd"/>
      <w:r>
        <w:rPr>
          <w:rFonts w:eastAsia="Times New Roman"/>
          <w:color w:val="000000"/>
        </w:rPr>
        <w:t>OH)</w:t>
      </w:r>
      <w:r>
        <w:rPr>
          <w:rFonts w:eastAsia="Times New Roman"/>
          <w:color w:val="000000"/>
          <w:vertAlign w:val="subscript"/>
        </w:rPr>
        <w:t>3</w:t>
      </w:r>
      <w:r>
        <w:rPr>
          <w:rFonts w:ascii="宋体" w:hAnsi="宋体" w:cs="宋体"/>
          <w:color w:val="000000"/>
        </w:rPr>
        <w:t>，该反应可应用于治疗胃酸过多症</w:t>
      </w:r>
    </w:p>
    <w:p w:rsidR="0038060E" w:rsidRDefault="0038060E" w:rsidP="0038060E">
      <w:pPr>
        <w:spacing w:line="360" w:lineRule="auto"/>
        <w:jc w:val="left"/>
        <w:textAlignment w:val="center"/>
        <w:rPr>
          <w:rFonts w:ascii="宋体" w:hAnsi="宋体" w:cs="宋体"/>
          <w:b/>
          <w:color w:val="000000"/>
          <w:sz w:val="24"/>
        </w:rPr>
      </w:pPr>
      <w:r>
        <w:rPr>
          <w:rFonts w:ascii="宋体" w:hAnsi="宋体" w:cs="宋体"/>
          <w:b/>
          <w:color w:val="000000"/>
          <w:sz w:val="24"/>
        </w:rPr>
        <w:t>二、非选择题（共</w:t>
      </w:r>
      <w:r>
        <w:rPr>
          <w:rFonts w:eastAsia="Times New Roman"/>
          <w:b/>
          <w:color w:val="000000"/>
          <w:sz w:val="24"/>
        </w:rPr>
        <w:t xml:space="preserve">3 </w:t>
      </w:r>
      <w:r>
        <w:rPr>
          <w:rFonts w:ascii="宋体" w:hAnsi="宋体" w:cs="宋体"/>
          <w:b/>
          <w:color w:val="000000"/>
          <w:sz w:val="24"/>
        </w:rPr>
        <w:t>题，共</w:t>
      </w:r>
      <w:r>
        <w:rPr>
          <w:rFonts w:eastAsia="Times New Roman"/>
          <w:b/>
          <w:color w:val="000000"/>
          <w:sz w:val="24"/>
        </w:rPr>
        <w:t xml:space="preserve">25 </w:t>
      </w:r>
      <w:r>
        <w:rPr>
          <w:rFonts w:ascii="宋体" w:hAnsi="宋体" w:cs="宋体"/>
          <w:b/>
          <w:color w:val="000000"/>
          <w:sz w:val="24"/>
        </w:rPr>
        <w:t>分）</w:t>
      </w:r>
    </w:p>
    <w:p w:rsidR="0038060E" w:rsidRDefault="0038060E" w:rsidP="0038060E">
      <w:pPr>
        <w:spacing w:line="360" w:lineRule="auto"/>
        <w:jc w:val="left"/>
        <w:textAlignment w:val="center"/>
        <w:rPr>
          <w:rFonts w:ascii="宋体" w:hAnsi="宋体" w:cs="宋体"/>
          <w:color w:val="000000"/>
        </w:rPr>
      </w:pPr>
      <w:r>
        <w:rPr>
          <w:color w:val="000000"/>
        </w:rPr>
        <w:t>11.</w:t>
      </w:r>
      <w:r>
        <w:rPr>
          <w:rFonts w:ascii="宋体" w:hAnsi="宋体" w:cs="宋体"/>
          <w:color w:val="000000"/>
        </w:rPr>
        <w:t>初步学习运用简单的装置和方法制取某些气体，是初中学生的化学实验技能应达到的要求。</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某学习</w:t>
      </w:r>
      <w:proofErr w:type="gramEnd"/>
      <w:r>
        <w:rPr>
          <w:rFonts w:ascii="宋体" w:hAnsi="宋体" w:cs="宋体"/>
          <w:color w:val="000000"/>
        </w:rPr>
        <w:t>小组将实验室制取常见气体的相关知识归纳如下</w:t>
      </w:r>
    </w:p>
    <w:p w:rsidR="0038060E" w:rsidRDefault="0038060E" w:rsidP="0038060E">
      <w:pPr>
        <w:spacing w:line="360" w:lineRule="auto"/>
        <w:jc w:val="left"/>
        <w:textAlignment w:val="center"/>
        <w:rPr>
          <w:color w:val="000000"/>
        </w:rPr>
      </w:pPr>
      <w:r>
        <w:rPr>
          <w:rFonts w:ascii="宋体" w:hAnsi="宋体" w:cs="宋体"/>
          <w:noProof/>
          <w:color w:val="000000"/>
        </w:rPr>
        <w:drawing>
          <wp:inline distT="0" distB="0" distL="0" distR="0">
            <wp:extent cx="4305300" cy="1516380"/>
            <wp:effectExtent l="0" t="0" r="0" b="7620"/>
            <wp:docPr id="375" name="图片 3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5300" cy="1516380"/>
                    </a:xfrm>
                    <a:prstGeom prst="rect">
                      <a:avLst/>
                    </a:prstGeom>
                    <a:noFill/>
                    <a:ln>
                      <a:noFill/>
                    </a:ln>
                  </pic:spPr>
                </pic:pic>
              </a:graphicData>
            </a:graphic>
          </wp:inline>
        </w:drawing>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5"/>
        <w:gridCol w:w="3330"/>
        <w:gridCol w:w="2220"/>
        <w:gridCol w:w="2220"/>
      </w:tblGrid>
      <w:tr w:rsidR="0038060E" w:rsidTr="00E33E8B">
        <w:trPr>
          <w:trHeight w:val="40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宋体" w:hAnsi="宋体" w:cs="宋体"/>
                <w:color w:val="000000"/>
                <w:szCs w:val="24"/>
              </w:rPr>
            </w:pPr>
            <w:r>
              <w:rPr>
                <w:rFonts w:ascii="宋体" w:hAnsi="宋体" w:cs="宋体"/>
                <w:color w:val="000000"/>
                <w:szCs w:val="24"/>
              </w:rPr>
              <w:t>气体</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宋体" w:hAnsi="宋体" w:cs="宋体"/>
                <w:color w:val="000000"/>
                <w:szCs w:val="24"/>
              </w:rPr>
            </w:pPr>
            <w:r>
              <w:rPr>
                <w:rFonts w:ascii="宋体" w:hAnsi="宋体" w:cs="宋体"/>
                <w:color w:val="000000"/>
                <w:szCs w:val="24"/>
              </w:rPr>
              <w:t>方法（或原理）</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宋体" w:hAnsi="宋体" w:cs="宋体"/>
                <w:color w:val="000000"/>
                <w:szCs w:val="24"/>
              </w:rPr>
            </w:pPr>
            <w:r>
              <w:rPr>
                <w:rFonts w:ascii="宋体" w:hAnsi="宋体" w:cs="宋体"/>
                <w:color w:val="000000"/>
                <w:szCs w:val="24"/>
              </w:rPr>
              <w:t>发生装置</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宋体" w:hAnsi="宋体" w:cs="宋体"/>
                <w:color w:val="000000"/>
                <w:szCs w:val="24"/>
              </w:rPr>
            </w:pPr>
            <w:r>
              <w:rPr>
                <w:rFonts w:ascii="宋体" w:hAnsi="宋体" w:cs="宋体"/>
                <w:color w:val="000000"/>
                <w:szCs w:val="24"/>
              </w:rPr>
              <w:t>收集装置</w:t>
            </w:r>
          </w:p>
        </w:tc>
      </w:tr>
      <w:tr w:rsidR="0038060E" w:rsidTr="00E33E8B">
        <w:trPr>
          <w:trHeight w:val="330"/>
        </w:trPr>
        <w:tc>
          <w:tcPr>
            <w:tcW w:w="109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eastAsia="Times New Roman"/>
                <w:color w:val="000000"/>
                <w:szCs w:val="24"/>
              </w:rPr>
            </w:pPr>
            <w:r>
              <w:rPr>
                <w:rFonts w:eastAsia="Times New Roman"/>
                <w:color w:val="000000"/>
                <w:szCs w:val="24"/>
              </w:rPr>
              <w:lastRenderedPageBreak/>
              <w:t>O</w:t>
            </w:r>
            <w:r>
              <w:rPr>
                <w:rFonts w:eastAsia="Times New Roman"/>
                <w:color w:val="000000"/>
                <w:szCs w:val="24"/>
                <w:vertAlign w:val="subscript"/>
              </w:rPr>
              <w:t>2</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1</w:t>
            </w:r>
            <w:r>
              <w:rPr>
                <w:rFonts w:ascii="宋体" w:hAnsi="宋体" w:cs="宋体"/>
                <w:color w:val="000000"/>
                <w:szCs w:val="24"/>
              </w:rPr>
              <w:t>：加热氯酸钾</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w:t>
            </w:r>
            <w:r>
              <w:rPr>
                <w:rFonts w:eastAsia="Times New Roman"/>
                <w:color w:val="000000"/>
                <w:szCs w:val="24"/>
              </w:rPr>
              <w:t>A</w:t>
            </w:r>
            <w:r>
              <w:rPr>
                <w:rFonts w:ascii="宋体" w:hAnsi="宋体" w:cs="宋体"/>
                <w:color w:val="000000"/>
                <w:szCs w:val="24"/>
              </w:rPr>
              <w:t>装置（可根据需要添加棉花）</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均可选择_____装置（填标号）</w:t>
            </w:r>
          </w:p>
        </w:tc>
      </w:tr>
      <w:tr w:rsidR="0038060E" w:rsidTr="00E33E8B">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38060E" w:rsidRDefault="0038060E" w:rsidP="00E33E8B">
            <w:pPr>
              <w:spacing w:line="360" w:lineRule="auto"/>
              <w:jc w:val="left"/>
              <w:textAlignment w:val="center"/>
              <w:rPr>
                <w:rFonts w:ascii="宋体" w:hAnsi="宋体" w:cs="宋体"/>
                <w:color w:val="000000"/>
                <w:szCs w:val="24"/>
              </w:rPr>
            </w:pP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2</w:t>
            </w:r>
            <w:r>
              <w:rPr>
                <w:rFonts w:ascii="宋体" w:hAnsi="宋体" w:cs="宋体"/>
                <w:color w:val="000000"/>
                <w:szCs w:val="24"/>
              </w:rPr>
              <w:t>：加热____</w:t>
            </w:r>
          </w:p>
        </w:tc>
        <w:tc>
          <w:tcPr>
            <w:tcW w:w="0" w:type="auto"/>
            <w:vMerge/>
            <w:tcBorders>
              <w:top w:val="single" w:sz="6" w:space="0" w:color="000000"/>
              <w:left w:val="single" w:sz="6" w:space="0" w:color="000000"/>
              <w:bottom w:val="single" w:sz="6" w:space="0" w:color="000000"/>
              <w:right w:val="single" w:sz="6" w:space="0" w:color="000000"/>
            </w:tcBorders>
          </w:tcPr>
          <w:p w:rsidR="0038060E" w:rsidRDefault="0038060E" w:rsidP="00E33E8B">
            <w:pPr>
              <w:spacing w:line="360" w:lineRule="auto"/>
              <w:jc w:val="left"/>
              <w:textAlignment w:val="center"/>
              <w:rPr>
                <w:rFonts w:ascii="宋体" w:hAnsi="宋体"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38060E" w:rsidRDefault="0038060E" w:rsidP="00E33E8B">
            <w:pPr>
              <w:spacing w:line="360" w:lineRule="auto"/>
              <w:jc w:val="left"/>
              <w:textAlignment w:val="center"/>
              <w:rPr>
                <w:rFonts w:ascii="宋体" w:hAnsi="宋体" w:cs="宋体"/>
                <w:color w:val="000000"/>
                <w:szCs w:val="24"/>
              </w:rPr>
            </w:pPr>
          </w:p>
        </w:tc>
      </w:tr>
      <w:tr w:rsidR="0038060E" w:rsidTr="00E33E8B">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38060E" w:rsidRDefault="0038060E" w:rsidP="00E33E8B">
            <w:pPr>
              <w:spacing w:line="360" w:lineRule="auto"/>
              <w:jc w:val="left"/>
              <w:textAlignment w:val="center"/>
              <w:rPr>
                <w:rFonts w:ascii="宋体" w:hAnsi="宋体" w:cs="宋体"/>
                <w:color w:val="000000"/>
                <w:szCs w:val="24"/>
              </w:rPr>
            </w:pP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方法</w:t>
            </w:r>
            <w:r>
              <w:rPr>
                <w:rFonts w:eastAsia="Times New Roman"/>
                <w:color w:val="000000"/>
                <w:szCs w:val="24"/>
              </w:rPr>
              <w:t>3</w:t>
            </w:r>
            <w:r>
              <w:rPr>
                <w:rFonts w:ascii="宋体" w:hAnsi="宋体" w:cs="宋体"/>
                <w:color w:val="000000"/>
                <w:szCs w:val="24"/>
              </w:rPr>
              <w:t>：分解过氧化氢溶液</w:t>
            </w:r>
          </w:p>
        </w:tc>
        <w:tc>
          <w:tcPr>
            <w:tcW w:w="22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均可选择_____装置（填标号）</w:t>
            </w:r>
          </w:p>
        </w:tc>
        <w:tc>
          <w:tcPr>
            <w:tcW w:w="0" w:type="auto"/>
            <w:vMerge/>
            <w:tcBorders>
              <w:top w:val="single" w:sz="6" w:space="0" w:color="000000"/>
              <w:left w:val="single" w:sz="6" w:space="0" w:color="000000"/>
              <w:bottom w:val="single" w:sz="6" w:space="0" w:color="000000"/>
              <w:right w:val="single" w:sz="6" w:space="0" w:color="000000"/>
            </w:tcBorders>
          </w:tcPr>
          <w:p w:rsidR="0038060E" w:rsidRDefault="0038060E" w:rsidP="00E33E8B">
            <w:pPr>
              <w:spacing w:line="360" w:lineRule="auto"/>
              <w:jc w:val="left"/>
              <w:textAlignment w:val="center"/>
              <w:rPr>
                <w:rFonts w:ascii="宋体" w:hAnsi="宋体" w:cs="宋体"/>
                <w:color w:val="000000"/>
                <w:szCs w:val="24"/>
              </w:rPr>
            </w:pPr>
          </w:p>
        </w:tc>
      </w:tr>
      <w:tr w:rsidR="0038060E" w:rsidTr="00E33E8B">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化学方程式为___________</w:t>
            </w:r>
          </w:p>
        </w:tc>
        <w:tc>
          <w:tcPr>
            <w:tcW w:w="0" w:type="auto"/>
            <w:vMerge/>
            <w:tcBorders>
              <w:top w:val="single" w:sz="6" w:space="0" w:color="000000"/>
              <w:left w:val="single" w:sz="6" w:space="0" w:color="000000"/>
              <w:bottom w:val="single" w:sz="6" w:space="0" w:color="000000"/>
              <w:right w:val="single" w:sz="6" w:space="0" w:color="000000"/>
            </w:tcBorders>
          </w:tcPr>
          <w:p w:rsidR="0038060E" w:rsidRDefault="0038060E" w:rsidP="00E33E8B">
            <w:pPr>
              <w:spacing w:line="360" w:lineRule="auto"/>
              <w:jc w:val="left"/>
              <w:textAlignment w:val="center"/>
              <w:rPr>
                <w:rFonts w:ascii="宋体" w:hAnsi="宋体"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38060E" w:rsidRDefault="0038060E" w:rsidP="00E33E8B">
            <w:pPr>
              <w:spacing w:line="360" w:lineRule="auto"/>
              <w:jc w:val="left"/>
              <w:textAlignment w:val="center"/>
              <w:rPr>
                <w:rFonts w:ascii="宋体" w:hAnsi="宋体" w:cs="宋体"/>
                <w:color w:val="000000"/>
                <w:szCs w:val="24"/>
              </w:rPr>
            </w:pPr>
          </w:p>
        </w:tc>
      </w:tr>
    </w:tbl>
    <w:p w:rsidR="0038060E" w:rsidRDefault="0038060E" w:rsidP="0038060E">
      <w:pPr>
        <w:spacing w:line="360" w:lineRule="auto"/>
        <w:jc w:val="left"/>
        <w:textAlignment w:val="center"/>
        <w:rPr>
          <w:rFonts w:ascii="宋体" w:hAnsi="宋体" w:cs="宋体"/>
          <w:color w:val="000000"/>
        </w:rPr>
      </w:pP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）该小组将制取的</w:t>
      </w:r>
      <w:r>
        <w:rPr>
          <w:rFonts w:eastAsia="Times New Roman"/>
          <w:color w:val="000000"/>
        </w:rPr>
        <w:t>O</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（各一瓶）混淆了，设计如下方案进行区分。</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55"/>
        <w:gridCol w:w="2955"/>
        <w:gridCol w:w="2955"/>
      </w:tblGrid>
      <w:tr w:rsidR="0038060E"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宋体" w:hAnsi="宋体" w:cs="宋体"/>
                <w:color w:val="000000"/>
                <w:szCs w:val="24"/>
              </w:rPr>
            </w:pPr>
            <w:r>
              <w:rPr>
                <w:rFonts w:ascii="宋体" w:hAnsi="宋体" w:cs="宋体"/>
                <w:color w:val="000000"/>
                <w:szCs w:val="24"/>
              </w:rPr>
              <w:t>方案</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宋体" w:hAnsi="宋体" w:cs="宋体"/>
                <w:color w:val="000000"/>
                <w:szCs w:val="24"/>
              </w:rPr>
            </w:pPr>
            <w:r>
              <w:rPr>
                <w:rFonts w:ascii="宋体" w:hAnsi="宋体" w:cs="宋体"/>
                <w:color w:val="000000"/>
                <w:szCs w:val="24"/>
              </w:rPr>
              <w:t>现象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ascii="宋体" w:hAnsi="宋体" w:cs="宋体"/>
                <w:color w:val="000000"/>
                <w:szCs w:val="24"/>
              </w:rPr>
            </w:pPr>
            <w:r>
              <w:rPr>
                <w:rFonts w:ascii="宋体" w:hAnsi="宋体" w:cs="宋体"/>
                <w:color w:val="000000"/>
                <w:szCs w:val="24"/>
              </w:rPr>
              <w:t>结论</w:t>
            </w:r>
          </w:p>
        </w:tc>
      </w:tr>
      <w:tr w:rsidR="0038060E"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1</w:t>
            </w:r>
            <w:r>
              <w:rPr>
                <w:rFonts w:ascii="宋体" w:hAnsi="宋体" w:cs="宋体"/>
                <w:color w:val="000000"/>
                <w:szCs w:val="24"/>
              </w:rPr>
              <w:t>：将带火星的木条分别伸入两个集气瓶中</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若带火星的木条____</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O</w:t>
            </w:r>
            <w:r>
              <w:rPr>
                <w:rFonts w:eastAsia="Times New Roman"/>
                <w:color w:val="000000"/>
                <w:szCs w:val="24"/>
                <w:vertAlign w:val="subscript"/>
              </w:rPr>
              <w:t>2</w:t>
            </w:r>
          </w:p>
        </w:tc>
      </w:tr>
      <w:tr w:rsidR="0038060E"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2</w:t>
            </w:r>
            <w:r>
              <w:rPr>
                <w:rFonts w:ascii="宋体" w:hAnsi="宋体" w:cs="宋体"/>
                <w:color w:val="000000"/>
                <w:szCs w:val="24"/>
              </w:rPr>
              <w:t>：向两个集气瓶中分别滴入少量的______溶液，振荡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若溶液变浑浊</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CO</w:t>
            </w:r>
            <w:r>
              <w:rPr>
                <w:rFonts w:eastAsia="Times New Roman"/>
                <w:color w:val="000000"/>
                <w:szCs w:val="24"/>
                <w:vertAlign w:val="subscript"/>
              </w:rPr>
              <w:t>2</w:t>
            </w:r>
          </w:p>
        </w:tc>
      </w:tr>
      <w:tr w:rsidR="0038060E" w:rsidTr="00E33E8B">
        <w:trPr>
          <w:trHeight w:val="33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3</w:t>
            </w:r>
            <w:r>
              <w:rPr>
                <w:rFonts w:ascii="宋体" w:hAnsi="宋体" w:cs="宋体"/>
                <w:color w:val="000000"/>
                <w:szCs w:val="24"/>
              </w:rPr>
              <w:t>：向两个集气瓶中分别倒入少量的水，振荡后再加几滴紫色石蕊溶液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ascii="宋体" w:hAnsi="宋体" w:cs="宋体"/>
                <w:color w:val="000000"/>
                <w:szCs w:val="24"/>
              </w:rPr>
            </w:pPr>
            <w:r>
              <w:rPr>
                <w:rFonts w:ascii="宋体" w:hAnsi="宋体" w:cs="宋体"/>
                <w:color w:val="000000"/>
                <w:szCs w:val="24"/>
              </w:rPr>
              <w:t>若紫色石蕊溶液变_____色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left"/>
              <w:textAlignment w:val="center"/>
              <w:rPr>
                <w:rFonts w:eastAsia="Times New Roman"/>
                <w:color w:val="000000"/>
                <w:szCs w:val="24"/>
              </w:rPr>
            </w:pPr>
            <w:r>
              <w:rPr>
                <w:rFonts w:ascii="宋体" w:hAnsi="宋体" w:cs="宋体"/>
                <w:color w:val="000000"/>
                <w:szCs w:val="24"/>
              </w:rPr>
              <w:t>则该瓶气体是</w:t>
            </w:r>
            <w:r>
              <w:rPr>
                <w:rFonts w:eastAsia="Times New Roman"/>
                <w:color w:val="000000"/>
                <w:szCs w:val="24"/>
              </w:rPr>
              <w:t>CO</w:t>
            </w:r>
            <w:r>
              <w:rPr>
                <w:rFonts w:eastAsia="Times New Roman"/>
                <w:color w:val="000000"/>
                <w:szCs w:val="24"/>
                <w:vertAlign w:val="subscript"/>
              </w:rPr>
              <w:t>2</w:t>
            </w:r>
          </w:p>
        </w:tc>
      </w:tr>
      <w:tr w:rsidR="0038060E" w:rsidTr="00E33E8B">
        <w:trPr>
          <w:trHeight w:val="165"/>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eastAsia="Times New Roman"/>
                <w:color w:val="000000"/>
                <w:szCs w:val="24"/>
              </w:rPr>
            </w:pPr>
            <w:r>
              <w:rPr>
                <w:rFonts w:eastAsia="Times New Roman"/>
                <w:color w:val="000000"/>
                <w:szCs w:val="24"/>
              </w:rPr>
              <w:t>………….</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eastAsia="Times New Roman"/>
                <w:color w:val="000000"/>
                <w:szCs w:val="24"/>
              </w:rPr>
            </w:pPr>
            <w:r>
              <w:rPr>
                <w:rFonts w:eastAsia="Times New Roman"/>
                <w:color w:val="000000"/>
                <w:szCs w:val="24"/>
              </w:rPr>
              <w:t>………….</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060E" w:rsidRDefault="0038060E" w:rsidP="00E33E8B">
            <w:pPr>
              <w:spacing w:line="360" w:lineRule="auto"/>
              <w:jc w:val="center"/>
              <w:textAlignment w:val="center"/>
              <w:rPr>
                <w:rFonts w:eastAsia="Times New Roman"/>
                <w:color w:val="000000"/>
                <w:szCs w:val="24"/>
              </w:rPr>
            </w:pPr>
            <w:r>
              <w:rPr>
                <w:rFonts w:eastAsia="Times New Roman"/>
                <w:color w:val="000000"/>
                <w:szCs w:val="24"/>
              </w:rPr>
              <w:t>………….</w:t>
            </w:r>
          </w:p>
        </w:tc>
      </w:tr>
    </w:tbl>
    <w:p w:rsidR="0038060E" w:rsidRDefault="0038060E" w:rsidP="0038060E">
      <w:pPr>
        <w:spacing w:line="360" w:lineRule="auto"/>
        <w:jc w:val="left"/>
        <w:textAlignment w:val="center"/>
        <w:rPr>
          <w:rFonts w:ascii="宋体" w:hAnsi="宋体" w:cs="宋体"/>
          <w:color w:val="000000"/>
        </w:rPr>
      </w:pP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）制取气体的过程包括：</w:t>
      </w:r>
      <w:r>
        <w:rPr>
          <w:rFonts w:eastAsia="Times New Roman"/>
          <w:color w:val="000000"/>
        </w:rPr>
        <w:t>a</w:t>
      </w:r>
      <w:r>
        <w:rPr>
          <w:rFonts w:ascii="宋体" w:hAnsi="宋体" w:cs="宋体"/>
          <w:color w:val="000000"/>
        </w:rPr>
        <w:t>．选择制取装置；</w:t>
      </w:r>
      <w:r>
        <w:rPr>
          <w:rFonts w:eastAsia="Times New Roman"/>
          <w:color w:val="000000"/>
        </w:rPr>
        <w:t>b</w:t>
      </w:r>
      <w:r>
        <w:rPr>
          <w:rFonts w:ascii="宋体" w:hAnsi="宋体" w:cs="宋体"/>
          <w:color w:val="000000"/>
        </w:rPr>
        <w:t>．验证所得气体；</w:t>
      </w:r>
      <w:r>
        <w:rPr>
          <w:rFonts w:eastAsia="Times New Roman"/>
          <w:color w:val="000000"/>
        </w:rPr>
        <w:t>c</w:t>
      </w:r>
      <w:r>
        <w:rPr>
          <w:rFonts w:ascii="宋体" w:hAnsi="宋体" w:cs="宋体"/>
          <w:color w:val="000000"/>
        </w:rPr>
        <w:t>．明确反应原理。据此，该小组总结出实验室里制取气体的一般思路为______（填“甲”或“乙”或“丙”）。</w:t>
      </w:r>
    </w:p>
    <w:p w:rsidR="0038060E" w:rsidRDefault="0038060E" w:rsidP="0038060E">
      <w:pPr>
        <w:spacing w:line="360" w:lineRule="auto"/>
        <w:jc w:val="left"/>
        <w:textAlignment w:val="center"/>
        <w:rPr>
          <w:rFonts w:eastAsia="Times New Roman"/>
          <w:color w:val="000000"/>
        </w:rPr>
      </w:pPr>
      <w:r>
        <w:rPr>
          <w:rFonts w:ascii="宋体" w:hAnsi="宋体" w:cs="宋体"/>
          <w:color w:val="000000"/>
        </w:rPr>
        <w:t>甲</w:t>
      </w:r>
      <w:r>
        <w:rPr>
          <w:rFonts w:eastAsia="Times New Roman"/>
          <w:color w:val="000000"/>
        </w:rPr>
        <w:t xml:space="preserve"> </w:t>
      </w:r>
      <w:proofErr w:type="spellStart"/>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proofErr w:type="spellEnd"/>
      <w:r>
        <w:rPr>
          <w:rFonts w:eastAsia="Times New Roman"/>
          <w:color w:val="000000"/>
        </w:rPr>
        <w:t xml:space="preserve">   </w:t>
      </w:r>
      <w:r>
        <w:rPr>
          <w:rFonts w:ascii="宋体" w:hAnsi="宋体" w:cs="宋体"/>
          <w:color w:val="000000"/>
        </w:rPr>
        <w:t>乙</w:t>
      </w:r>
      <w:r>
        <w:rPr>
          <w:rFonts w:eastAsia="Times New Roman"/>
          <w:color w:val="000000"/>
        </w:rPr>
        <w:t xml:space="preserve"> </w:t>
      </w:r>
      <w:proofErr w:type="spellStart"/>
      <w:r>
        <w:rPr>
          <w:rFonts w:eastAsia="Times New Roman"/>
          <w:color w:val="000000"/>
        </w:rPr>
        <w:t>b</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c</w:t>
      </w:r>
      <w:proofErr w:type="spellEnd"/>
      <w:r>
        <w:rPr>
          <w:rFonts w:eastAsia="Times New Roman"/>
          <w:color w:val="000000"/>
        </w:rPr>
        <w:t xml:space="preserve">    </w:t>
      </w:r>
      <w:r>
        <w:rPr>
          <w:rFonts w:ascii="宋体" w:hAnsi="宋体" w:cs="宋体"/>
          <w:color w:val="000000"/>
        </w:rPr>
        <w:t>丙</w:t>
      </w:r>
      <w:r>
        <w:rPr>
          <w:rFonts w:eastAsia="Times New Roman"/>
          <w:color w:val="000000"/>
        </w:rPr>
        <w:t xml:space="preserve"> </w:t>
      </w:r>
      <w:proofErr w:type="spellStart"/>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proofErr w:type="spellEnd"/>
    </w:p>
    <w:p w:rsidR="0038060E" w:rsidRDefault="0038060E" w:rsidP="0038060E">
      <w:pPr>
        <w:spacing w:line="360" w:lineRule="auto"/>
        <w:jc w:val="left"/>
        <w:textAlignment w:val="center"/>
        <w:rPr>
          <w:rFonts w:ascii="宋体" w:hAnsi="宋体" w:cs="宋体"/>
          <w:color w:val="000000"/>
        </w:rPr>
      </w:pPr>
      <w:r>
        <w:rPr>
          <w:color w:val="000000"/>
        </w:rPr>
        <w:t>12.</w:t>
      </w:r>
      <w:r>
        <w:rPr>
          <w:rFonts w:ascii="宋体" w:hAnsi="宋体" w:cs="宋体"/>
          <w:color w:val="000000"/>
        </w:rPr>
        <w:t>下列流程可用于制备硫酸铵。</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．制硫酸：</w:t>
      </w:r>
    </w:p>
    <w:p w:rsidR="0038060E" w:rsidRDefault="0038060E" w:rsidP="0038060E">
      <w:pPr>
        <w:spacing w:line="360" w:lineRule="auto"/>
        <w:jc w:val="left"/>
        <w:textAlignment w:val="center"/>
        <w:rPr>
          <w:color w:val="000000"/>
        </w:rPr>
      </w:pPr>
      <w:r>
        <w:rPr>
          <w:rFonts w:eastAsia="Times New Roman"/>
          <w:noProof/>
          <w:color w:val="000000"/>
        </w:rPr>
        <w:drawing>
          <wp:inline distT="0" distB="0" distL="0" distR="0">
            <wp:extent cx="4610100" cy="769620"/>
            <wp:effectExtent l="0" t="0" r="0" b="0"/>
            <wp:docPr id="374" name="图片 3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0100" cy="769620"/>
                    </a:xfrm>
                    <a:prstGeom prst="rect">
                      <a:avLst/>
                    </a:prstGeom>
                    <a:noFill/>
                    <a:ln>
                      <a:noFill/>
                    </a:ln>
                  </pic:spPr>
                </pic:pic>
              </a:graphicData>
            </a:graphic>
          </wp:inline>
        </w:drawing>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）反应①的化学方程式为</w:t>
      </w:r>
      <w:r>
        <w:rPr>
          <w:rFonts w:eastAsia="Times New Roman"/>
          <w:color w:val="000000"/>
        </w:rPr>
        <w:t>__________</w:t>
      </w:r>
      <w:r>
        <w:rPr>
          <w:rFonts w:ascii="宋体" w:hAnsi="宋体" w:cs="宋体"/>
          <w:color w:val="000000"/>
        </w:rPr>
        <w:t>。</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）反应②为</w:t>
      </w:r>
      <w:r>
        <w:rPr>
          <w:rFonts w:eastAsia="Times New Roman"/>
          <w:color w:val="000000"/>
        </w:rPr>
        <w:t>SO</w:t>
      </w:r>
      <w:r>
        <w:rPr>
          <w:rFonts w:eastAsia="Times New Roman"/>
          <w:color w:val="000000"/>
          <w:vertAlign w:val="subscript"/>
        </w:rPr>
        <w:t xml:space="preserve">3 </w:t>
      </w:r>
      <w:r>
        <w:rPr>
          <w:rFonts w:eastAsia="Times New Roman"/>
          <w:color w:val="000000"/>
        </w:rPr>
        <w:t>+ H</w:t>
      </w:r>
      <w:r>
        <w:rPr>
          <w:rFonts w:eastAsia="Times New Roman"/>
          <w:color w:val="000000"/>
          <w:vertAlign w:val="subscript"/>
        </w:rPr>
        <w:t>2</w:t>
      </w:r>
      <w:r>
        <w:rPr>
          <w:rFonts w:eastAsia="Times New Roman"/>
          <w:color w:val="000000"/>
        </w:rPr>
        <w:t>O =H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，该反应属于</w:t>
      </w:r>
      <w:r>
        <w:rPr>
          <w:rFonts w:eastAsia="Times New Roman"/>
          <w:color w:val="000000"/>
        </w:rPr>
        <w:t>_______</w:t>
      </w:r>
      <w:r>
        <w:rPr>
          <w:rFonts w:ascii="宋体" w:hAnsi="宋体" w:cs="宋体"/>
          <w:color w:val="000000"/>
        </w:rPr>
        <w:t>反应（</w:t>
      </w:r>
      <w:proofErr w:type="gramStart"/>
      <w:r>
        <w:rPr>
          <w:rFonts w:ascii="宋体" w:hAnsi="宋体" w:cs="宋体"/>
          <w:color w:val="000000"/>
        </w:rPr>
        <w:t>填基本</w:t>
      </w:r>
      <w:proofErr w:type="gramEnd"/>
      <w:r>
        <w:rPr>
          <w:rFonts w:ascii="宋体" w:hAnsi="宋体" w:cs="宋体"/>
          <w:color w:val="000000"/>
        </w:rPr>
        <w:t>反应类型）。</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lastRenderedPageBreak/>
        <w:t>II</w:t>
      </w:r>
      <w:r>
        <w:rPr>
          <w:rFonts w:ascii="宋体" w:hAnsi="宋体" w:cs="宋体"/>
          <w:color w:val="000000"/>
        </w:rPr>
        <w:t>．合成氨：</w:t>
      </w:r>
    </w:p>
    <w:p w:rsidR="0038060E" w:rsidRDefault="0038060E" w:rsidP="0038060E">
      <w:pPr>
        <w:spacing w:line="360" w:lineRule="auto"/>
        <w:jc w:val="left"/>
        <w:textAlignment w:val="center"/>
        <w:rPr>
          <w:color w:val="000000"/>
        </w:rPr>
      </w:pPr>
      <w:r>
        <w:rPr>
          <w:rFonts w:eastAsia="Times New Roman"/>
          <w:noProof/>
          <w:color w:val="000000"/>
        </w:rPr>
        <w:drawing>
          <wp:inline distT="0" distB="0" distL="0" distR="0">
            <wp:extent cx="3276600" cy="632460"/>
            <wp:effectExtent l="0" t="0" r="0" b="0"/>
            <wp:docPr id="373" name="图片 3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6600" cy="632460"/>
                    </a:xfrm>
                    <a:prstGeom prst="rect">
                      <a:avLst/>
                    </a:prstGeom>
                    <a:noFill/>
                    <a:ln>
                      <a:noFill/>
                    </a:ln>
                  </pic:spPr>
                </pic:pic>
              </a:graphicData>
            </a:graphic>
          </wp:inline>
        </w:drawing>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）“原料气”中</w:t>
      </w:r>
      <w:r>
        <w:rPr>
          <w:rFonts w:eastAsia="Times New Roman"/>
          <w:color w:val="000000"/>
        </w:rPr>
        <w:t>N</w:t>
      </w:r>
      <w:r>
        <w:rPr>
          <w:rFonts w:eastAsia="Times New Roman"/>
          <w:color w:val="000000"/>
          <w:vertAlign w:val="subscript"/>
        </w:rPr>
        <w:t>2</w:t>
      </w:r>
      <w:r>
        <w:rPr>
          <w:rFonts w:ascii="宋体" w:hAnsi="宋体" w:cs="宋体"/>
          <w:noProof/>
          <w:color w:val="000000"/>
        </w:rPr>
        <w:drawing>
          <wp:inline distT="0" distB="0" distL="0" distR="0">
            <wp:extent cx="137160" cy="175260"/>
            <wp:effectExtent l="0" t="0" r="0" b="0"/>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制备：</w:t>
      </w:r>
      <w:r>
        <w:rPr>
          <w:rFonts w:eastAsia="Times New Roman"/>
          <w:color w:val="000000"/>
        </w:rPr>
        <w:t>N</w:t>
      </w:r>
      <w:r>
        <w:rPr>
          <w:rFonts w:eastAsia="Times New Roman"/>
          <w:color w:val="000000"/>
          <w:vertAlign w:val="subscript"/>
        </w:rPr>
        <w:t>2</w:t>
      </w:r>
      <w:r>
        <w:rPr>
          <w:rFonts w:ascii="宋体" w:hAnsi="宋体" w:cs="宋体"/>
          <w:color w:val="000000"/>
        </w:rPr>
        <w:t>约占空气体积的五分之</w:t>
      </w:r>
      <w:r>
        <w:rPr>
          <w:rFonts w:eastAsia="Times New Roman"/>
          <w:color w:val="000000"/>
        </w:rPr>
        <w:t>_____</w:t>
      </w:r>
      <w:r>
        <w:rPr>
          <w:rFonts w:ascii="宋体" w:hAnsi="宋体" w:cs="宋体"/>
          <w:color w:val="000000"/>
        </w:rPr>
        <w:t>，可通过分离液态空气的方法得到。</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）“原料气”中</w:t>
      </w:r>
      <w:r>
        <w:rPr>
          <w:rFonts w:eastAsia="Times New Roman"/>
          <w:color w:val="000000"/>
        </w:rPr>
        <w:t>H</w:t>
      </w:r>
      <w:r>
        <w:rPr>
          <w:rFonts w:eastAsia="Times New Roman"/>
          <w:color w:val="000000"/>
          <w:vertAlign w:val="subscript"/>
        </w:rPr>
        <w:t xml:space="preserve">2 </w:t>
      </w:r>
      <w:r>
        <w:rPr>
          <w:rFonts w:ascii="宋体" w:hAnsi="宋体" w:cs="宋体"/>
          <w:color w:val="000000"/>
        </w:rPr>
        <w:t>的制备：高温时，</w:t>
      </w:r>
      <w:r>
        <w:rPr>
          <w:rFonts w:eastAsia="Times New Roman"/>
          <w:color w:val="000000"/>
        </w:rPr>
        <w:t>CH</w:t>
      </w:r>
      <w:r>
        <w:rPr>
          <w:rFonts w:eastAsia="Times New Roman"/>
          <w:color w:val="000000"/>
          <w:vertAlign w:val="subscript"/>
        </w:rPr>
        <w:t>4</w:t>
      </w:r>
      <w:r>
        <w:rPr>
          <w:rFonts w:ascii="宋体" w:hAnsi="宋体" w:cs="宋体"/>
          <w:color w:val="000000"/>
        </w:rPr>
        <w:t>和水蒸气在催化剂作用下反应得到</w:t>
      </w:r>
      <w:r>
        <w:rPr>
          <w:rFonts w:eastAsia="Times New Roman"/>
          <w:color w:val="000000"/>
        </w:rPr>
        <w:t>H</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，该反应的化学方程式为</w:t>
      </w:r>
      <w:r>
        <w:rPr>
          <w:rFonts w:eastAsia="Times New Roman"/>
          <w:color w:val="000000"/>
        </w:rPr>
        <w:t>___________________</w:t>
      </w:r>
      <w:r>
        <w:rPr>
          <w:rFonts w:ascii="宋体" w:hAnsi="宋体" w:cs="宋体"/>
          <w:color w:val="000000"/>
        </w:rPr>
        <w:t>。</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溶于水时形成氨水。室温下，氨水的</w:t>
      </w:r>
      <w:r>
        <w:rPr>
          <w:rFonts w:eastAsia="Times New Roman"/>
          <w:color w:val="000000"/>
        </w:rPr>
        <w:t>pH______7</w:t>
      </w:r>
      <w:r>
        <w:rPr>
          <w:rFonts w:ascii="宋体" w:hAnsi="宋体" w:cs="宋体"/>
          <w:color w:val="000000"/>
        </w:rPr>
        <w:t>（填“＞”或“＜）。</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III</w:t>
      </w:r>
      <w:r>
        <w:rPr>
          <w:rFonts w:ascii="宋体" w:hAnsi="宋体" w:cs="宋体"/>
          <w:color w:val="000000"/>
        </w:rPr>
        <w:t>．制备硫酸铵：</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）将</w:t>
      </w:r>
      <w:r>
        <w:rPr>
          <w:rFonts w:eastAsia="Times New Roman"/>
          <w:color w:val="000000"/>
        </w:rPr>
        <w:t>NH</w:t>
      </w:r>
      <w:r>
        <w:rPr>
          <w:rFonts w:eastAsia="Times New Roman"/>
          <w:color w:val="000000"/>
          <w:vertAlign w:val="subscript"/>
        </w:rPr>
        <w:t>3</w:t>
      </w:r>
      <w:r>
        <w:rPr>
          <w:rFonts w:ascii="宋体" w:hAnsi="宋体" w:cs="宋体"/>
          <w:color w:val="000000"/>
        </w:rPr>
        <w:t>通入稀释后的硫酸溶液中，得到硫酸铵。用水稀释浓硫酸时，需将</w:t>
      </w:r>
      <w:r>
        <w:rPr>
          <w:rFonts w:eastAsia="Times New Roman"/>
          <w:color w:val="000000"/>
        </w:rPr>
        <w:t>______</w:t>
      </w:r>
      <w:r>
        <w:rPr>
          <w:rFonts w:ascii="宋体" w:hAnsi="宋体" w:cs="宋体"/>
          <w:color w:val="000000"/>
        </w:rPr>
        <w:t>缓慢地加入</w:t>
      </w:r>
      <w:r>
        <w:rPr>
          <w:rFonts w:eastAsia="Times New Roman"/>
          <w:color w:val="000000"/>
        </w:rPr>
        <w:t>______</w:t>
      </w:r>
      <w:r>
        <w:rPr>
          <w:rFonts w:ascii="宋体" w:hAnsi="宋体" w:cs="宋体"/>
          <w:color w:val="000000"/>
        </w:rPr>
        <w:t>。</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7</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在农业生产中常被用作</w:t>
      </w:r>
      <w:r>
        <w:rPr>
          <w:rFonts w:eastAsia="Times New Roman"/>
          <w:color w:val="000000"/>
        </w:rPr>
        <w:t>_____</w:t>
      </w:r>
      <w:r>
        <w:rPr>
          <w:rFonts w:ascii="宋体" w:hAnsi="宋体" w:cs="宋体"/>
          <w:color w:val="000000"/>
        </w:rPr>
        <w:t>（填标号）。</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氮肥</w:t>
      </w:r>
      <w:r>
        <w:rPr>
          <w:rFonts w:eastAsia="Times New Roman"/>
          <w:color w:val="000000"/>
        </w:rPr>
        <w:t xml:space="preserve">    B</w:t>
      </w:r>
      <w:r>
        <w:rPr>
          <w:rFonts w:ascii="宋体" w:hAnsi="宋体" w:cs="宋体"/>
          <w:color w:val="000000"/>
        </w:rPr>
        <w:t>磷肥</w:t>
      </w:r>
      <w:r>
        <w:rPr>
          <w:rFonts w:eastAsia="Times New Roman"/>
          <w:color w:val="000000"/>
        </w:rPr>
        <w:t xml:space="preserve">    C</w:t>
      </w:r>
      <w:r>
        <w:rPr>
          <w:rFonts w:ascii="宋体" w:hAnsi="宋体" w:cs="宋体"/>
          <w:color w:val="000000"/>
        </w:rPr>
        <w:t>钾肥</w:t>
      </w:r>
    </w:p>
    <w:p w:rsidR="0038060E" w:rsidRDefault="0038060E" w:rsidP="0038060E">
      <w:pPr>
        <w:spacing w:line="360" w:lineRule="auto"/>
        <w:jc w:val="left"/>
        <w:textAlignment w:val="center"/>
        <w:rPr>
          <w:rFonts w:ascii="宋体" w:hAnsi="宋体" w:cs="宋体"/>
          <w:color w:val="000000"/>
        </w:rPr>
      </w:pPr>
      <w:r>
        <w:rPr>
          <w:color w:val="000000"/>
        </w:rPr>
        <w:t>13.</w:t>
      </w:r>
      <w:r>
        <w:rPr>
          <w:rFonts w:ascii="宋体" w:hAnsi="宋体" w:cs="宋体"/>
          <w:color w:val="000000"/>
        </w:rPr>
        <w:t>氧气是人类生产活动的重要资源。</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）下列属于</w:t>
      </w:r>
      <w:r>
        <w:rPr>
          <w:rFonts w:eastAsia="Times New Roman"/>
          <w:color w:val="000000"/>
        </w:rPr>
        <w:t>O</w:t>
      </w:r>
      <w:r>
        <w:rPr>
          <w:rFonts w:eastAsia="Times New Roman"/>
          <w:color w:val="000000"/>
          <w:vertAlign w:val="subscript"/>
        </w:rPr>
        <w:t>2</w:t>
      </w:r>
      <w:r>
        <w:rPr>
          <w:rFonts w:ascii="宋体" w:hAnsi="宋体" w:cs="宋体"/>
          <w:color w:val="000000"/>
        </w:rPr>
        <w:t>的化学性质的是</w:t>
      </w:r>
      <w:r>
        <w:rPr>
          <w:rFonts w:eastAsia="Times New Roman"/>
          <w:color w:val="000000"/>
        </w:rPr>
        <w:t>_____</w:t>
      </w:r>
      <w:r>
        <w:rPr>
          <w:rFonts w:ascii="宋体" w:hAnsi="宋体" w:cs="宋体"/>
          <w:color w:val="000000"/>
        </w:rPr>
        <w:t>（填标号）。</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A O</w:t>
      </w:r>
      <w:r>
        <w:rPr>
          <w:rFonts w:eastAsia="Times New Roman"/>
          <w:color w:val="000000"/>
          <w:vertAlign w:val="subscript"/>
        </w:rPr>
        <w:t>2</w:t>
      </w:r>
      <w:r>
        <w:rPr>
          <w:rFonts w:ascii="宋体" w:hAnsi="宋体" w:cs="宋体"/>
          <w:color w:val="000000"/>
        </w:rPr>
        <w:t>能支持燃烧</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B O</w:t>
      </w:r>
      <w:r>
        <w:rPr>
          <w:rFonts w:eastAsia="Times New Roman"/>
          <w:color w:val="000000"/>
          <w:vertAlign w:val="subscript"/>
        </w:rPr>
        <w:t>2</w:t>
      </w:r>
      <w:r>
        <w:rPr>
          <w:rFonts w:ascii="宋体" w:hAnsi="宋体" w:cs="宋体"/>
          <w:color w:val="000000"/>
        </w:rPr>
        <w:t>的密度比空气的密度略大</w:t>
      </w:r>
    </w:p>
    <w:p w:rsidR="0038060E" w:rsidRDefault="0038060E" w:rsidP="0038060E">
      <w:pPr>
        <w:spacing w:line="360" w:lineRule="auto"/>
        <w:jc w:val="left"/>
        <w:textAlignment w:val="center"/>
        <w:rPr>
          <w:rFonts w:ascii="宋体" w:hAnsi="宋体" w:cs="宋体"/>
          <w:color w:val="000000"/>
        </w:rPr>
      </w:pPr>
      <w:r>
        <w:rPr>
          <w:rFonts w:eastAsia="Times New Roman"/>
          <w:color w:val="000000"/>
        </w:rPr>
        <w:t>C O</w:t>
      </w:r>
      <w:r>
        <w:rPr>
          <w:rFonts w:eastAsia="Times New Roman"/>
          <w:color w:val="000000"/>
          <w:vertAlign w:val="subscript"/>
        </w:rPr>
        <w:t>2</w:t>
      </w:r>
      <w:r>
        <w:rPr>
          <w:rFonts w:ascii="宋体" w:hAnsi="宋体" w:cs="宋体"/>
          <w:color w:val="000000"/>
        </w:rPr>
        <w:t>在低温、高压时能变为液体或固体</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w:t>
      </w:r>
      <w:proofErr w:type="gramStart"/>
      <w:r>
        <w:rPr>
          <w:rFonts w:ascii="宋体" w:hAnsi="宋体" w:cs="宋体"/>
          <w:color w:val="000000"/>
        </w:rPr>
        <w:t>圳</w:t>
      </w:r>
      <w:proofErr w:type="gramEnd"/>
      <w:r>
        <w:rPr>
          <w:rFonts w:ascii="宋体" w:hAnsi="宋体" w:cs="宋体"/>
          <w:color w:val="000000"/>
        </w:rPr>
        <w:t>同学进行实验室制备</w:t>
      </w:r>
      <w:r>
        <w:rPr>
          <w:rFonts w:eastAsia="Times New Roman"/>
          <w:color w:val="000000"/>
        </w:rPr>
        <w:t>O</w:t>
      </w:r>
      <w:r>
        <w:rPr>
          <w:rFonts w:eastAsia="Times New Roman"/>
          <w:color w:val="000000"/>
          <w:vertAlign w:val="subscript"/>
        </w:rPr>
        <w:t>2</w:t>
      </w:r>
      <w:r>
        <w:rPr>
          <w:rFonts w:ascii="宋体" w:hAnsi="宋体" w:cs="宋体"/>
          <w:color w:val="000000"/>
        </w:rPr>
        <w:t>的相关探究。</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【查阅】他得知在</w:t>
      </w:r>
      <w:r>
        <w:rPr>
          <w:rFonts w:eastAsia="Times New Roman"/>
          <w:color w:val="000000"/>
        </w:rPr>
        <w:t>KClO</w:t>
      </w:r>
      <w:r>
        <w:rPr>
          <w:rFonts w:eastAsia="Times New Roman"/>
          <w:color w:val="000000"/>
          <w:vertAlign w:val="subscript"/>
        </w:rPr>
        <w:t>3</w:t>
      </w:r>
      <w:r>
        <w:rPr>
          <w:rFonts w:ascii="宋体" w:hAnsi="宋体" w:cs="宋体"/>
          <w:color w:val="000000"/>
        </w:rPr>
        <w:t>分解制</w:t>
      </w:r>
      <w:r>
        <w:rPr>
          <w:rFonts w:eastAsia="Times New Roman"/>
          <w:color w:val="000000"/>
        </w:rPr>
        <w:t>O</w:t>
      </w:r>
      <w:r>
        <w:rPr>
          <w:rFonts w:eastAsia="Times New Roman"/>
          <w:color w:val="000000"/>
          <w:vertAlign w:val="subscript"/>
        </w:rPr>
        <w:t>2</w:t>
      </w:r>
      <w:r>
        <w:rPr>
          <w:rFonts w:ascii="宋体" w:hAnsi="宋体" w:cs="宋体"/>
          <w:color w:val="000000"/>
        </w:rPr>
        <w:t>的反应中，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可作催化剂。</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【实验】他用电子秤称取</w:t>
      </w:r>
      <w:r>
        <w:rPr>
          <w:rFonts w:eastAsia="Times New Roman"/>
          <w:color w:val="000000"/>
        </w:rPr>
        <w:t>0.49gFe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和一定量</w:t>
      </w:r>
      <w:r>
        <w:rPr>
          <w:rFonts w:ascii="宋体" w:hAnsi="宋体" w:cs="宋体"/>
          <w:noProof/>
          <w:color w:val="000000"/>
        </w:rPr>
        <w:drawing>
          <wp:inline distT="0" distB="0" distL="0" distR="0">
            <wp:extent cx="137160" cy="175260"/>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KClO</w:t>
      </w:r>
      <w:r>
        <w:rPr>
          <w:rFonts w:eastAsia="Times New Roman"/>
          <w:color w:val="000000"/>
          <w:vertAlign w:val="subscript"/>
        </w:rPr>
        <w:t>3</w:t>
      </w:r>
      <w:r>
        <w:rPr>
          <w:rFonts w:ascii="宋体" w:hAnsi="宋体" w:cs="宋体"/>
          <w:color w:val="000000"/>
        </w:rPr>
        <w:t>，充分混合后加热至</w:t>
      </w:r>
      <w:r>
        <w:rPr>
          <w:rFonts w:eastAsia="Times New Roman"/>
          <w:color w:val="000000"/>
        </w:rPr>
        <w:t>KClO</w:t>
      </w:r>
      <w:r>
        <w:rPr>
          <w:rFonts w:eastAsia="Times New Roman"/>
          <w:color w:val="000000"/>
          <w:vertAlign w:val="subscript"/>
        </w:rPr>
        <w:t>3</w:t>
      </w:r>
      <w:r>
        <w:rPr>
          <w:rFonts w:ascii="宋体" w:hAnsi="宋体" w:cs="宋体"/>
          <w:color w:val="000000"/>
        </w:rPr>
        <w:t>完全分解，冷却至室温，称得剩余固体的质量为</w:t>
      </w:r>
      <w:r>
        <w:rPr>
          <w:rFonts w:eastAsia="Times New Roman"/>
          <w:color w:val="000000"/>
        </w:rPr>
        <w:t>1.98g</w:t>
      </w:r>
      <w:r>
        <w:rPr>
          <w:rFonts w:ascii="宋体" w:hAnsi="宋体" w:cs="宋体"/>
          <w:color w:val="000000"/>
        </w:rPr>
        <w:t>。</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【计算】①剩余固体中</w:t>
      </w:r>
      <w:proofErr w:type="spellStart"/>
      <w:r>
        <w:rPr>
          <w:rFonts w:eastAsia="Times New Roman"/>
          <w:color w:val="000000"/>
        </w:rPr>
        <w:t>KCl</w:t>
      </w:r>
      <w:proofErr w:type="spellEnd"/>
      <w:r>
        <w:rPr>
          <w:rFonts w:eastAsia="Times New Roman"/>
          <w:color w:val="000000"/>
        </w:rPr>
        <w:t xml:space="preserve"> </w:t>
      </w:r>
      <w:r>
        <w:rPr>
          <w:rFonts w:ascii="宋体" w:hAnsi="宋体" w:cs="宋体"/>
          <w:color w:val="000000"/>
        </w:rPr>
        <w:t>的质量。</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②该反应生成</w:t>
      </w:r>
      <w:r>
        <w:rPr>
          <w:rFonts w:eastAsia="Times New Roman"/>
          <w:color w:val="000000"/>
        </w:rPr>
        <w:t>O</w:t>
      </w:r>
      <w:r>
        <w:rPr>
          <w:rFonts w:eastAsia="Times New Roman"/>
          <w:color w:val="000000"/>
          <w:vertAlign w:val="subscript"/>
        </w:rPr>
        <w:t>2</w:t>
      </w:r>
      <w:r>
        <w:rPr>
          <w:rFonts w:ascii="宋体" w:hAnsi="宋体" w:cs="宋体"/>
          <w:color w:val="000000"/>
        </w:rPr>
        <w:t>的质量（根据化学方程式写出完整的计算步骤）。</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【思考】他发现制备</w:t>
      </w:r>
      <w:r>
        <w:rPr>
          <w:rFonts w:eastAsia="Times New Roman"/>
          <w:color w:val="000000"/>
        </w:rPr>
        <w:t>O</w:t>
      </w:r>
      <w:r>
        <w:rPr>
          <w:rFonts w:eastAsia="Times New Roman"/>
          <w:color w:val="000000"/>
          <w:vertAlign w:val="subscript"/>
        </w:rPr>
        <w:t>2</w:t>
      </w:r>
      <w:r>
        <w:rPr>
          <w:rFonts w:ascii="宋体" w:hAnsi="宋体" w:cs="宋体"/>
          <w:color w:val="000000"/>
        </w:rPr>
        <w:t>较慢，猜测</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的质量比可能会影响反应的快慢。</w:t>
      </w:r>
    </w:p>
    <w:p w:rsidR="0038060E" w:rsidRDefault="0038060E" w:rsidP="0038060E">
      <w:pPr>
        <w:spacing w:line="360" w:lineRule="auto"/>
        <w:jc w:val="left"/>
        <w:textAlignment w:val="center"/>
        <w:rPr>
          <w:rFonts w:ascii="宋体" w:hAnsi="宋体" w:cs="宋体"/>
          <w:color w:val="000000"/>
        </w:rPr>
      </w:pPr>
      <w:r>
        <w:rPr>
          <w:rFonts w:ascii="宋体" w:hAnsi="宋体" w:cs="宋体"/>
          <w:color w:val="000000"/>
        </w:rPr>
        <w:t>【探究】③他调节</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的质量比制备</w:t>
      </w:r>
      <w:r>
        <w:rPr>
          <w:rFonts w:eastAsia="Times New Roman"/>
          <w:color w:val="000000"/>
        </w:rPr>
        <w:t>O</w:t>
      </w:r>
      <w:r>
        <w:rPr>
          <w:rFonts w:eastAsia="Times New Roman"/>
          <w:color w:val="000000"/>
          <w:vertAlign w:val="subscript"/>
        </w:rPr>
        <w:t>2</w:t>
      </w:r>
      <w:r>
        <w:rPr>
          <w:rFonts w:ascii="宋体" w:hAnsi="宋体" w:cs="宋体"/>
          <w:color w:val="000000"/>
        </w:rPr>
        <w:t>，整理数据绘制出如图，从图中得出</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最佳质量比是</w:t>
      </w:r>
      <w:r>
        <w:rPr>
          <w:rFonts w:eastAsia="Times New Roman"/>
          <w:color w:val="000000"/>
        </w:rPr>
        <w:t>________</w:t>
      </w:r>
      <w:r>
        <w:rPr>
          <w:rFonts w:ascii="宋体" w:hAnsi="宋体" w:cs="宋体"/>
          <w:color w:val="000000"/>
        </w:rPr>
        <w:t>。</w:t>
      </w:r>
    </w:p>
    <w:p w:rsidR="0038060E" w:rsidRDefault="0038060E" w:rsidP="0038060E">
      <w:pPr>
        <w:spacing w:line="360" w:lineRule="auto"/>
        <w:jc w:val="left"/>
        <w:textAlignment w:val="center"/>
        <w:rPr>
          <w:color w:val="000000"/>
        </w:rPr>
      </w:pPr>
      <w:r>
        <w:rPr>
          <w:rFonts w:ascii="宋体" w:hAnsi="宋体" w:cs="宋体"/>
          <w:noProof/>
          <w:color w:val="000000"/>
        </w:rPr>
        <w:lastRenderedPageBreak/>
        <w:drawing>
          <wp:inline distT="0" distB="0" distL="0" distR="0">
            <wp:extent cx="2895600" cy="2537460"/>
            <wp:effectExtent l="0" t="0" r="0" b="0"/>
            <wp:docPr id="370" name="图片 3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0" cy="2537460"/>
                    </a:xfrm>
                    <a:prstGeom prst="rect">
                      <a:avLst/>
                    </a:prstGeom>
                    <a:noFill/>
                    <a:ln>
                      <a:noFill/>
                    </a:ln>
                  </pic:spPr>
                </pic:pic>
              </a:graphicData>
            </a:graphic>
          </wp:inline>
        </w:drawing>
      </w:r>
    </w:p>
    <w:p w:rsidR="0038060E" w:rsidRPr="0038060E" w:rsidRDefault="0038060E" w:rsidP="0038060E">
      <w:pPr>
        <w:spacing w:line="360" w:lineRule="auto"/>
        <w:jc w:val="left"/>
        <w:textAlignment w:val="center"/>
        <w:rPr>
          <w:rFonts w:ascii="宋体" w:hAnsi="宋体" w:cs="宋体" w:hint="eastAsia"/>
          <w:color w:val="000000"/>
          <w:szCs w:val="24"/>
        </w:rPr>
      </w:pPr>
      <w:r>
        <w:rPr>
          <w:rFonts w:ascii="宋体" w:hAnsi="宋体" w:cs="宋体"/>
          <w:color w:val="000000"/>
        </w:rPr>
        <w:t>【结论】④根据质量守恒定律，请你计算出小</w:t>
      </w:r>
      <w:proofErr w:type="gramStart"/>
      <w:r>
        <w:rPr>
          <w:rFonts w:ascii="宋体" w:hAnsi="宋体" w:cs="宋体"/>
          <w:color w:val="000000"/>
        </w:rPr>
        <w:t>圳</w:t>
      </w:r>
      <w:proofErr w:type="gramEnd"/>
      <w:r>
        <w:rPr>
          <w:rFonts w:ascii="宋体" w:hAnsi="宋体" w:cs="宋体"/>
          <w:color w:val="000000"/>
        </w:rPr>
        <w:t>同学在【实验】中称取的</w:t>
      </w:r>
      <w:r>
        <w:rPr>
          <w:rFonts w:eastAsia="Times New Roman"/>
          <w:color w:val="000000"/>
        </w:rPr>
        <w:t>KClO</w:t>
      </w:r>
      <w:r>
        <w:rPr>
          <w:rFonts w:eastAsia="Times New Roman"/>
          <w:color w:val="000000"/>
          <w:vertAlign w:val="subscript"/>
        </w:rPr>
        <w:t>3</w:t>
      </w:r>
      <w:r>
        <w:rPr>
          <w:rFonts w:ascii="宋体" w:hAnsi="宋体" w:cs="宋体"/>
          <w:color w:val="000000"/>
        </w:rPr>
        <w:t>的质量为</w:t>
      </w:r>
      <w:r>
        <w:rPr>
          <w:rFonts w:eastAsia="Times New Roman"/>
          <w:color w:val="000000"/>
        </w:rPr>
        <w:t>______g</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的质量比是</w:t>
      </w:r>
      <w:r>
        <w:rPr>
          <w:rFonts w:eastAsia="Times New Roman"/>
          <w:color w:val="000000"/>
        </w:rPr>
        <w:t>________</w:t>
      </w:r>
      <w:r>
        <w:rPr>
          <w:rFonts w:ascii="宋体" w:hAnsi="宋体" w:cs="宋体"/>
          <w:color w:val="000000"/>
        </w:rPr>
        <w:t>（填</w:t>
      </w:r>
      <w:proofErr w:type="gramStart"/>
      <w:r>
        <w:rPr>
          <w:rFonts w:ascii="宋体" w:hAnsi="宋体" w:cs="宋体"/>
          <w:color w:val="000000"/>
        </w:rPr>
        <w:t>最</w:t>
      </w:r>
      <w:proofErr w:type="gramEnd"/>
      <w:r>
        <w:rPr>
          <w:rFonts w:ascii="宋体" w:hAnsi="宋体" w:cs="宋体"/>
          <w:color w:val="000000"/>
        </w:rPr>
        <w:t>简比），不是最佳质量比。</w:t>
      </w:r>
    </w:p>
    <w:sectPr w:rsidR="0038060E" w:rsidRPr="0038060E" w:rsidSect="00DC7097">
      <w:headerReference w:type="even" r:id="rId28"/>
      <w:headerReference w:type="default" r:id="rId29"/>
      <w:headerReference w:type="first" r:id="rId3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161" w:rsidRDefault="00765161" w:rsidP="00F81146">
      <w:r>
        <w:separator/>
      </w:r>
    </w:p>
  </w:endnote>
  <w:endnote w:type="continuationSeparator" w:id="0">
    <w:p w:rsidR="00765161" w:rsidRDefault="0076516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161" w:rsidRDefault="00765161" w:rsidP="00F81146">
      <w:r>
        <w:separator/>
      </w:r>
    </w:p>
  </w:footnote>
  <w:footnote w:type="continuationSeparator" w:id="0">
    <w:p w:rsidR="00765161" w:rsidRDefault="0076516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6516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6516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C577E"/>
    <w:rsid w:val="002107AF"/>
    <w:rsid w:val="00226BCE"/>
    <w:rsid w:val="002270BD"/>
    <w:rsid w:val="002366A6"/>
    <w:rsid w:val="002824BC"/>
    <w:rsid w:val="002D6EE5"/>
    <w:rsid w:val="003235D0"/>
    <w:rsid w:val="00376BBE"/>
    <w:rsid w:val="0038060E"/>
    <w:rsid w:val="003D3B1C"/>
    <w:rsid w:val="003F0BDF"/>
    <w:rsid w:val="0043234C"/>
    <w:rsid w:val="004C585F"/>
    <w:rsid w:val="005C06BA"/>
    <w:rsid w:val="00630AA3"/>
    <w:rsid w:val="00650531"/>
    <w:rsid w:val="00660813"/>
    <w:rsid w:val="006E348C"/>
    <w:rsid w:val="00765161"/>
    <w:rsid w:val="007A5FBE"/>
    <w:rsid w:val="007C601D"/>
    <w:rsid w:val="007E676C"/>
    <w:rsid w:val="00933C24"/>
    <w:rsid w:val="00AC5541"/>
    <w:rsid w:val="00B155FA"/>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image" Target="media/image19.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2020-08-21T06:17:00Z</dcterms:created>
  <dcterms:modified xsi:type="dcterms:W3CDTF">2020-08-21T06:17:00Z</dcterms:modified>
</cp:coreProperties>
</file>