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3A6B24">
        <w:rPr>
          <w:rFonts w:ascii="宋体" w:hAnsi="宋体" w:cs="宋体" w:hint="eastAsia"/>
          <w:b/>
          <w:color w:val="00B050"/>
          <w:sz w:val="32"/>
        </w:rPr>
        <w:t>贵州</w:t>
      </w:r>
      <w:r w:rsidR="00B155FA" w:rsidRPr="00B155FA">
        <w:rPr>
          <w:rFonts w:ascii="宋体" w:hAnsi="宋体" w:cs="宋体" w:hint="eastAsia"/>
          <w:b/>
          <w:color w:val="00B050"/>
          <w:sz w:val="32"/>
        </w:rPr>
        <w:t>省</w:t>
      </w:r>
      <w:bookmarkStart w:id="0" w:name="_GoBack"/>
      <w:r w:rsidR="00A9319D" w:rsidRPr="00A9319D">
        <w:rPr>
          <w:rFonts w:ascii="宋体" w:hAnsi="宋体" w:cs="宋体" w:hint="eastAsia"/>
          <w:b/>
          <w:color w:val="00B050"/>
          <w:sz w:val="32"/>
        </w:rPr>
        <w:t>遵义市</w:t>
      </w:r>
      <w:bookmarkEnd w:id="0"/>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A9319D" w:rsidRDefault="00A9319D" w:rsidP="00A9319D">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N-14    O-16</w:t>
      </w:r>
      <w:r>
        <w:rPr>
          <w:b/>
          <w:sz w:val="24"/>
        </w:rPr>
        <w:t xml:space="preserve">        </w:t>
      </w:r>
      <w:r>
        <w:rPr>
          <w:rFonts w:eastAsia="Times New Roman"/>
          <w:b/>
          <w:sz w:val="24"/>
        </w:rPr>
        <w:t>Na-23</w:t>
      </w:r>
      <w:r>
        <w:rPr>
          <w:b/>
          <w:sz w:val="24"/>
        </w:rPr>
        <w:t xml:space="preserve">    </w:t>
      </w:r>
      <w:r>
        <w:rPr>
          <w:rFonts w:eastAsia="Times New Roman"/>
          <w:b/>
          <w:sz w:val="24"/>
        </w:rPr>
        <w:t>C1-35.5</w:t>
      </w:r>
      <w:r>
        <w:rPr>
          <w:b/>
          <w:sz w:val="24"/>
        </w:rPr>
        <w:t xml:space="preserve">    </w:t>
      </w:r>
      <w:r>
        <w:rPr>
          <w:rFonts w:eastAsia="Times New Roman"/>
          <w:b/>
          <w:sz w:val="24"/>
        </w:rPr>
        <w:t xml:space="preserve">    K-39</w:t>
      </w:r>
      <w:r>
        <w:rPr>
          <w:b/>
          <w:sz w:val="24"/>
        </w:rPr>
        <w:t xml:space="preserve">    </w:t>
      </w:r>
      <w:r>
        <w:rPr>
          <w:rFonts w:eastAsia="Times New Roman"/>
          <w:b/>
          <w:sz w:val="24"/>
        </w:rPr>
        <w:t>Mn-55</w:t>
      </w:r>
      <w:r>
        <w:rPr>
          <w:b/>
          <w:sz w:val="24"/>
        </w:rPr>
        <w:t xml:space="preserve">    </w:t>
      </w:r>
      <w:r>
        <w:rPr>
          <w:rFonts w:eastAsia="Times New Roman"/>
          <w:b/>
          <w:sz w:val="24"/>
        </w:rPr>
        <w:t>Fe-56</w:t>
      </w:r>
    </w:p>
    <w:p w:rsidR="00A9319D" w:rsidRDefault="00A9319D" w:rsidP="00A9319D">
      <w:pPr>
        <w:spacing w:line="360" w:lineRule="auto"/>
        <w:jc w:val="left"/>
        <w:textAlignment w:val="center"/>
        <w:rPr>
          <w:rFonts w:ascii="宋体" w:hAnsi="宋体" w:cs="宋体"/>
          <w:b/>
          <w:sz w:val="24"/>
        </w:rPr>
      </w:pPr>
      <w:r>
        <w:rPr>
          <w:rFonts w:ascii="宋体" w:hAnsi="宋体" w:cs="宋体"/>
          <w:b/>
          <w:sz w:val="24"/>
        </w:rPr>
        <w:t>一、选择题（本大题包括</w:t>
      </w:r>
      <w:r>
        <w:rPr>
          <w:rFonts w:eastAsia="Times New Roman"/>
          <w:b/>
          <w:sz w:val="24"/>
        </w:rPr>
        <w:t>10</w:t>
      </w:r>
      <w:r>
        <w:rPr>
          <w:rFonts w:ascii="宋体" w:hAnsi="宋体" w:cs="宋体"/>
          <w:b/>
          <w:sz w:val="24"/>
        </w:rPr>
        <w:t>个小题，每小题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分。每小题只有一个正确答案，请在答题卡选择题栏内用</w:t>
      </w:r>
      <w:r>
        <w:rPr>
          <w:rFonts w:eastAsia="Times New Roman"/>
          <w:b/>
          <w:sz w:val="24"/>
        </w:rPr>
        <w:t>2B</w:t>
      </w:r>
      <w:r>
        <w:rPr>
          <w:rFonts w:ascii="宋体" w:hAnsi="宋体" w:cs="宋体"/>
          <w:b/>
          <w:sz w:val="24"/>
        </w:rPr>
        <w:t>铅笔将对应题目答案的标号涂黑。）</w:t>
      </w:r>
    </w:p>
    <w:p w:rsidR="00A9319D" w:rsidRDefault="00A9319D" w:rsidP="00A9319D">
      <w:pPr>
        <w:spacing w:line="360" w:lineRule="auto"/>
        <w:jc w:val="left"/>
        <w:textAlignment w:val="center"/>
        <w:rPr>
          <w:rFonts w:ascii="宋体" w:hAnsi="宋体" w:cs="宋体"/>
        </w:rPr>
      </w:pPr>
      <w:r>
        <w:t>1.</w:t>
      </w:r>
      <w:r>
        <w:rPr>
          <w:rFonts w:ascii="宋体" w:hAnsi="宋体" w:cs="宋体"/>
        </w:rPr>
        <w:t>乘坐公共交通工具，可携带的物品是</w:t>
      </w:r>
    </w:p>
    <w:p w:rsidR="00A9319D" w:rsidRDefault="00A9319D" w:rsidP="00A9319D">
      <w:pPr>
        <w:spacing w:line="360" w:lineRule="auto"/>
        <w:jc w:val="left"/>
        <w:textAlignment w:val="center"/>
        <w:rPr>
          <w:rFonts w:ascii="宋体" w:hAnsi="宋体" w:cs="宋体"/>
        </w:rPr>
      </w:pPr>
      <w:r w:rsidRPr="00BE1BCD">
        <w:rPr>
          <w:rFonts w:hint="eastAsia"/>
        </w:rPr>
        <w:t xml:space="preserve">A. </w:t>
      </w:r>
      <w:r>
        <w:rPr>
          <w:rFonts w:ascii="宋体" w:hAnsi="宋体" w:cs="宋体"/>
        </w:rPr>
        <w:t>纸巾</w:t>
      </w:r>
    </w:p>
    <w:p w:rsidR="00A9319D" w:rsidRDefault="00A9319D" w:rsidP="00A9319D">
      <w:pPr>
        <w:spacing w:line="360" w:lineRule="auto"/>
        <w:jc w:val="left"/>
        <w:textAlignment w:val="center"/>
        <w:rPr>
          <w:rFonts w:ascii="宋体" w:hAnsi="宋体" w:cs="宋体"/>
        </w:rPr>
      </w:pPr>
      <w:r w:rsidRPr="00BE1BCD">
        <w:rPr>
          <w:rFonts w:hint="eastAsia"/>
        </w:rPr>
        <w:t xml:space="preserve">B. </w:t>
      </w:r>
      <w:r>
        <w:rPr>
          <w:rFonts w:ascii="宋体" w:hAnsi="宋体" w:cs="宋体"/>
        </w:rPr>
        <w:t>鞭炮</w:t>
      </w:r>
    </w:p>
    <w:p w:rsidR="00A9319D" w:rsidRDefault="00A9319D" w:rsidP="00A9319D">
      <w:pPr>
        <w:spacing w:line="360" w:lineRule="auto"/>
        <w:jc w:val="left"/>
        <w:textAlignment w:val="center"/>
        <w:rPr>
          <w:rFonts w:ascii="宋体" w:hAnsi="宋体" w:cs="宋体"/>
        </w:rPr>
      </w:pPr>
      <w:r w:rsidRPr="00BE1BCD">
        <w:rPr>
          <w:rFonts w:hint="eastAsia"/>
        </w:rPr>
        <w:t xml:space="preserve">C. </w:t>
      </w:r>
      <w:r>
        <w:rPr>
          <w:rFonts w:ascii="宋体" w:hAnsi="宋体" w:cs="宋体"/>
        </w:rPr>
        <w:t>汽油</w:t>
      </w:r>
    </w:p>
    <w:p w:rsidR="00A9319D" w:rsidRDefault="00A9319D" w:rsidP="00A9319D">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酒精</w:t>
      </w:r>
    </w:p>
    <w:p w:rsidR="00A9319D" w:rsidRDefault="00A9319D" w:rsidP="00A9319D">
      <w:pPr>
        <w:spacing w:line="360" w:lineRule="auto"/>
        <w:jc w:val="left"/>
        <w:textAlignment w:val="center"/>
        <w:rPr>
          <w:rFonts w:ascii="宋体" w:hAnsi="宋体" w:cs="宋体"/>
          <w:color w:val="000000"/>
        </w:rPr>
      </w:pPr>
      <w:r>
        <w:rPr>
          <w:color w:val="000000"/>
        </w:rPr>
        <w:t>2.</w:t>
      </w:r>
      <w:r>
        <w:rPr>
          <w:rFonts w:ascii="宋体" w:hAnsi="宋体" w:cs="宋体"/>
          <w:color w:val="000000"/>
        </w:rPr>
        <w:t>下列物质的用途是利用其物理性质的是</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A. 煤用于发电</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B. 铜丝作导线</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C. 氮气作保护气</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D. 小苏打用于发酵</w:t>
      </w:r>
    </w:p>
    <w:p w:rsidR="00A9319D" w:rsidRDefault="00A9319D" w:rsidP="00A9319D">
      <w:pPr>
        <w:spacing w:line="360" w:lineRule="auto"/>
        <w:jc w:val="left"/>
        <w:textAlignment w:val="center"/>
        <w:rPr>
          <w:rFonts w:ascii="宋体" w:hAnsi="宋体" w:cs="宋体"/>
          <w:color w:val="000000"/>
        </w:rPr>
      </w:pPr>
      <w:r>
        <w:rPr>
          <w:color w:val="000000"/>
        </w:rPr>
        <w:t>3.</w:t>
      </w:r>
      <w:r>
        <w:rPr>
          <w:rFonts w:ascii="宋体" w:hAnsi="宋体" w:cs="宋体"/>
          <w:color w:val="000000"/>
        </w:rPr>
        <w:t>欲将硬水软化，生活中常用的方法是</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A. 加肥皂水</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B. 静置沉淀</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C. 加入明矾</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D. 加热煮沸</w:t>
      </w:r>
    </w:p>
    <w:p w:rsidR="00A9319D" w:rsidRDefault="00A9319D" w:rsidP="00A9319D">
      <w:pPr>
        <w:spacing w:line="360" w:lineRule="auto"/>
        <w:jc w:val="left"/>
        <w:textAlignment w:val="center"/>
        <w:rPr>
          <w:rFonts w:ascii="宋体" w:hAnsi="宋体" w:cs="宋体"/>
          <w:color w:val="000000"/>
        </w:rPr>
      </w:pPr>
      <w:r>
        <w:rPr>
          <w:color w:val="000000"/>
        </w:rPr>
        <w:t>4.</w:t>
      </w:r>
      <w:r>
        <w:rPr>
          <w:rFonts w:ascii="宋体" w:hAnsi="宋体" w:cs="宋体"/>
          <w:color w:val="000000"/>
        </w:rPr>
        <w:t>分离氯化钾和二氧化锰的混合物，下列操作正确的是</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A. 取样</w:t>
      </w:r>
      <w:r>
        <w:rPr>
          <w:rFonts w:ascii="宋体" w:hAnsi="宋体" w:cs="宋体"/>
          <w:noProof/>
          <w:color w:val="000000"/>
        </w:rPr>
        <w:drawing>
          <wp:inline distT="0" distB="0" distL="0" distR="0">
            <wp:extent cx="694690" cy="675005"/>
            <wp:effectExtent l="0" t="0" r="0" b="0"/>
            <wp:docPr id="566" name="图片 5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690" cy="675005"/>
                    </a:xfrm>
                    <a:prstGeom prst="rect">
                      <a:avLst/>
                    </a:prstGeom>
                    <a:noFill/>
                    <a:ln>
                      <a:noFill/>
                    </a:ln>
                  </pic:spPr>
                </pic:pic>
              </a:graphicData>
            </a:graphic>
          </wp:inline>
        </w:drawing>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B. 溶解</w:t>
      </w:r>
      <w:r>
        <w:rPr>
          <w:rFonts w:ascii="宋体" w:hAnsi="宋体" w:cs="宋体"/>
          <w:noProof/>
          <w:color w:val="000000"/>
        </w:rPr>
        <w:drawing>
          <wp:inline distT="0" distB="0" distL="0" distR="0">
            <wp:extent cx="541655" cy="1306830"/>
            <wp:effectExtent l="0" t="0" r="0" b="7620"/>
            <wp:docPr id="565" name="图片 5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655" cy="1306830"/>
                    </a:xfrm>
                    <a:prstGeom prst="rect">
                      <a:avLst/>
                    </a:prstGeom>
                    <a:noFill/>
                    <a:ln>
                      <a:noFill/>
                    </a:ln>
                  </pic:spPr>
                </pic:pic>
              </a:graphicData>
            </a:graphic>
          </wp:inline>
        </w:drawing>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lastRenderedPageBreak/>
        <w:t>C. 过滤</w:t>
      </w:r>
      <w:r>
        <w:rPr>
          <w:rFonts w:ascii="宋体" w:hAnsi="宋体" w:cs="宋体"/>
          <w:noProof/>
          <w:color w:val="000000"/>
        </w:rPr>
        <w:drawing>
          <wp:inline distT="0" distB="0" distL="0" distR="0">
            <wp:extent cx="808355" cy="1247775"/>
            <wp:effectExtent l="0" t="0" r="0" b="9525"/>
            <wp:docPr id="564" name="图片 5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8355" cy="1247775"/>
                    </a:xfrm>
                    <a:prstGeom prst="rect">
                      <a:avLst/>
                    </a:prstGeom>
                    <a:noFill/>
                    <a:ln>
                      <a:noFill/>
                    </a:ln>
                  </pic:spPr>
                </pic:pic>
              </a:graphicData>
            </a:graphic>
          </wp:inline>
        </w:drawing>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D. 蒸发</w:t>
      </w:r>
      <w:r>
        <w:rPr>
          <w:rFonts w:ascii="宋体" w:hAnsi="宋体" w:cs="宋体"/>
          <w:noProof/>
          <w:color w:val="000000"/>
        </w:rPr>
        <w:drawing>
          <wp:inline distT="0" distB="0" distL="0" distR="0">
            <wp:extent cx="1020445" cy="1228090"/>
            <wp:effectExtent l="0" t="0" r="8255" b="0"/>
            <wp:docPr id="563" name="图片 5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0445" cy="1228090"/>
                    </a:xfrm>
                    <a:prstGeom prst="rect">
                      <a:avLst/>
                    </a:prstGeom>
                    <a:noFill/>
                    <a:ln>
                      <a:noFill/>
                    </a:ln>
                  </pic:spPr>
                </pic:pic>
              </a:graphicData>
            </a:graphic>
          </wp:inline>
        </w:drawing>
      </w:r>
    </w:p>
    <w:p w:rsidR="00A9319D" w:rsidRDefault="00A9319D" w:rsidP="00A9319D">
      <w:pPr>
        <w:spacing w:line="360" w:lineRule="auto"/>
        <w:jc w:val="left"/>
        <w:textAlignment w:val="center"/>
        <w:rPr>
          <w:rFonts w:ascii="宋体" w:hAnsi="宋体" w:cs="宋体"/>
          <w:color w:val="000000"/>
        </w:rPr>
      </w:pPr>
      <w:r>
        <w:rPr>
          <w:color w:val="000000"/>
        </w:rPr>
        <w:t>5.</w:t>
      </w:r>
      <w:r>
        <w:rPr>
          <w:rFonts w:eastAsia="Times New Roman"/>
          <w:color w:val="000000"/>
        </w:rPr>
        <w:t>1839</w:t>
      </w:r>
      <w:r>
        <w:rPr>
          <w:rFonts w:ascii="宋体" w:hAnsi="宋体" w:cs="宋体"/>
          <w:color w:val="000000"/>
        </w:rPr>
        <w:t>年虎门销烟采用的方法是：在海边挖池，放入烟土，引入海水浸泡，投入石灰，石灰遇水沸腾，烟土溶解。该过程发生的反应有</w:t>
      </w:r>
      <w:r>
        <w:object w:dxaOrig="2066" w:dyaOrig="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03.2pt;height:18pt" o:ole="">
            <v:imagedata r:id="rId13" o:title="eqId1858c99803614efe9d4cd558d8c0b5e8"/>
          </v:shape>
          <o:OLEObject Type="Embed" ProgID="Equation.DSMT4" ShapeID="_x0000_i1025" DrawAspect="Content" ObjectID="_1659526807" r:id="rId14"/>
        </w:object>
      </w:r>
      <w:r>
        <w:rPr>
          <w:rFonts w:ascii="宋体" w:hAnsi="宋体" w:cs="宋体"/>
          <w:color w:val="000000"/>
        </w:rPr>
        <w:t>。下列说法不正确的是</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1115" cy="90170"/>
            <wp:effectExtent l="0" t="0" r="6985" b="5080"/>
            <wp:docPr id="562" name="图片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15" cy="90170"/>
                    </a:xfrm>
                    <a:prstGeom prst="rect">
                      <a:avLst/>
                    </a:prstGeom>
                    <a:noFill/>
                    <a:ln>
                      <a:noFill/>
                    </a:ln>
                  </pic:spPr>
                </pic:pic>
              </a:graphicData>
            </a:graphic>
          </wp:inline>
        </w:drawing>
      </w:r>
      <w:r>
        <w:rPr>
          <w:rFonts w:ascii="宋体" w:hAnsi="宋体" w:cs="宋体"/>
          <w:color w:val="000000"/>
        </w:rPr>
        <w:t xml:space="preserve"> 该反应属于化合反应</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B. 该反应会放出热量</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C. 由此反应推测氧化钙可干燥氯化氢气体</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D. 此反应可制备氢氧化钙</w:t>
      </w:r>
    </w:p>
    <w:p w:rsidR="00A9319D" w:rsidRDefault="00A9319D" w:rsidP="00A9319D">
      <w:pPr>
        <w:spacing w:line="360" w:lineRule="auto"/>
        <w:jc w:val="left"/>
        <w:textAlignment w:val="center"/>
        <w:rPr>
          <w:rFonts w:ascii="宋体" w:hAnsi="宋体" w:cs="宋体"/>
          <w:color w:val="000000"/>
        </w:rPr>
      </w:pPr>
      <w:r>
        <w:rPr>
          <w:color w:val="000000"/>
        </w:rPr>
        <w:t>6.</w:t>
      </w:r>
      <w:r>
        <w:rPr>
          <w:rFonts w:ascii="宋体" w:hAnsi="宋体" w:cs="宋体"/>
          <w:color w:val="000000"/>
        </w:rPr>
        <w:t>根据图示分析，下列说法正确的是</w:t>
      </w:r>
    </w:p>
    <w:p w:rsidR="00A9319D" w:rsidRDefault="00A9319D" w:rsidP="00A9319D">
      <w:pPr>
        <w:spacing w:line="360" w:lineRule="auto"/>
        <w:jc w:val="left"/>
        <w:textAlignment w:val="center"/>
        <w:rPr>
          <w:color w:val="000000"/>
        </w:rPr>
      </w:pPr>
      <w:r>
        <w:rPr>
          <w:rFonts w:ascii="宋体" w:hAnsi="宋体" w:cs="宋体"/>
          <w:noProof/>
          <w:color w:val="000000"/>
        </w:rPr>
        <w:drawing>
          <wp:inline distT="0" distB="0" distL="0" distR="0">
            <wp:extent cx="1981835" cy="1000760"/>
            <wp:effectExtent l="0" t="0" r="0" b="8890"/>
            <wp:docPr id="561" name="图片 5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835" cy="1000760"/>
                    </a:xfrm>
                    <a:prstGeom prst="rect">
                      <a:avLst/>
                    </a:prstGeom>
                    <a:noFill/>
                    <a:ln>
                      <a:noFill/>
                    </a:ln>
                  </pic:spPr>
                </pic:pic>
              </a:graphicData>
            </a:graphic>
          </wp:inline>
        </w:drawing>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A. 镁属于非金属元素</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B. 镁原子核外有</w:t>
      </w:r>
      <w:r>
        <w:rPr>
          <w:rFonts w:eastAsia="Times New Roman"/>
          <w:color w:val="000000"/>
        </w:rPr>
        <w:t>3</w:t>
      </w:r>
      <w:r>
        <w:rPr>
          <w:rFonts w:ascii="宋体" w:hAnsi="宋体" w:cs="宋体"/>
          <w:color w:val="000000"/>
        </w:rPr>
        <w:t>个电子层</w:t>
      </w:r>
    </w:p>
    <w:p w:rsidR="00A9319D" w:rsidRDefault="00A9319D" w:rsidP="00A9319D">
      <w:pPr>
        <w:spacing w:line="360" w:lineRule="auto"/>
        <w:jc w:val="left"/>
        <w:textAlignment w:val="center"/>
        <w:rPr>
          <w:rFonts w:eastAsia="Times New Roman"/>
          <w:color w:val="000000"/>
        </w:rPr>
      </w:pPr>
      <w:r>
        <w:rPr>
          <w:rFonts w:ascii="宋体" w:hAnsi="宋体" w:cs="宋体"/>
          <w:color w:val="000000"/>
        </w:rPr>
        <w:t>C. 镁的相对原子质量为</w:t>
      </w:r>
      <w:r>
        <w:rPr>
          <w:rFonts w:eastAsia="Times New Roman"/>
          <w:color w:val="000000"/>
        </w:rPr>
        <w:t>24.31g</w:t>
      </w:r>
    </w:p>
    <w:p w:rsidR="00A9319D" w:rsidRDefault="00A9319D" w:rsidP="00A9319D">
      <w:pPr>
        <w:spacing w:line="360" w:lineRule="auto"/>
        <w:jc w:val="left"/>
        <w:textAlignment w:val="center"/>
        <w:rPr>
          <w:rFonts w:eastAsia="Times New Roman"/>
          <w:color w:val="000000"/>
        </w:rPr>
      </w:pPr>
      <w:r>
        <w:rPr>
          <w:rFonts w:ascii="宋体" w:hAnsi="宋体" w:cs="宋体"/>
          <w:color w:val="000000"/>
        </w:rPr>
        <w:t>D. 镁原子易得到电子变为</w:t>
      </w:r>
      <w:r>
        <w:rPr>
          <w:rFonts w:eastAsia="Times New Roman"/>
          <w:color w:val="000000"/>
        </w:rPr>
        <w:t>Mg</w:t>
      </w:r>
      <w:r>
        <w:rPr>
          <w:rFonts w:eastAsia="Times New Roman"/>
          <w:color w:val="000000"/>
          <w:vertAlign w:val="superscript"/>
        </w:rPr>
        <w:t>2+</w:t>
      </w:r>
    </w:p>
    <w:p w:rsidR="00A9319D" w:rsidRDefault="00A9319D" w:rsidP="00A9319D">
      <w:pPr>
        <w:spacing w:line="360" w:lineRule="auto"/>
        <w:jc w:val="left"/>
        <w:textAlignment w:val="center"/>
        <w:rPr>
          <w:rFonts w:ascii="宋体" w:hAnsi="宋体" w:cs="宋体"/>
          <w:color w:val="000000"/>
        </w:rPr>
      </w:pPr>
      <w:r>
        <w:rPr>
          <w:color w:val="000000"/>
        </w:rPr>
        <w:t>7.</w:t>
      </w:r>
      <w:r>
        <w:rPr>
          <w:rFonts w:ascii="宋体" w:hAnsi="宋体" w:cs="宋体"/>
          <w:color w:val="000000"/>
        </w:rPr>
        <w:t>醋酸（</w:t>
      </w:r>
      <w:r>
        <w:rPr>
          <w:rFonts w:eastAsia="Times New Roman"/>
          <w:color w:val="000000"/>
        </w:rPr>
        <w:t>CH</w:t>
      </w:r>
      <w:r>
        <w:rPr>
          <w:rFonts w:eastAsia="Times New Roman"/>
          <w:color w:val="000000"/>
          <w:vertAlign w:val="subscript"/>
        </w:rPr>
        <w:t>3</w:t>
      </w:r>
      <w:r>
        <w:rPr>
          <w:rFonts w:eastAsia="Times New Roman"/>
          <w:color w:val="000000"/>
        </w:rPr>
        <w:t>COOH</w:t>
      </w:r>
      <w:r>
        <w:rPr>
          <w:rFonts w:ascii="宋体" w:hAnsi="宋体" w:cs="宋体"/>
          <w:color w:val="000000"/>
        </w:rPr>
        <w:t>是食醋的成分之一，其水溶液中存在</w:t>
      </w:r>
      <w:r>
        <w:rPr>
          <w:rFonts w:eastAsia="Times New Roman"/>
          <w:color w:val="000000"/>
        </w:rPr>
        <w:t>H</w:t>
      </w:r>
      <w:r>
        <w:rPr>
          <w:rFonts w:eastAsia="Times New Roman"/>
          <w:color w:val="000000"/>
          <w:vertAlign w:val="superscript"/>
        </w:rPr>
        <w:t>+</w:t>
      </w:r>
      <w:r>
        <w:rPr>
          <w:rFonts w:ascii="宋体" w:hAnsi="宋体" w:cs="宋体"/>
          <w:color w:val="000000"/>
        </w:rPr>
        <w:t>和</w:t>
      </w:r>
      <w:r>
        <w:rPr>
          <w:rFonts w:eastAsia="Times New Roman"/>
          <w:color w:val="000000"/>
        </w:rPr>
        <w:t>CH</w:t>
      </w:r>
      <w:r>
        <w:rPr>
          <w:rFonts w:eastAsia="Times New Roman"/>
          <w:color w:val="000000"/>
          <w:vertAlign w:val="subscript"/>
        </w:rPr>
        <w:t>3</w:t>
      </w:r>
      <w:r>
        <w:rPr>
          <w:rFonts w:eastAsia="Times New Roman"/>
          <w:color w:val="000000"/>
        </w:rPr>
        <w:t>COO</w:t>
      </w:r>
      <w:r>
        <w:rPr>
          <w:rFonts w:eastAsia="Times New Roman"/>
          <w:color w:val="000000"/>
          <w:vertAlign w:val="superscript"/>
        </w:rPr>
        <w:t>-</w:t>
      </w:r>
      <w:r>
        <w:rPr>
          <w:rFonts w:ascii="宋体" w:hAnsi="宋体" w:cs="宋体"/>
          <w:color w:val="000000"/>
        </w:rPr>
        <w:t>。下列说法正确的是</w:t>
      </w:r>
    </w:p>
    <w:p w:rsidR="00A9319D" w:rsidRDefault="00A9319D" w:rsidP="00A9319D">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醋酸属于氧化物</w:t>
      </w:r>
    </w:p>
    <w:p w:rsidR="00A9319D" w:rsidRDefault="00A9319D" w:rsidP="00A9319D">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醋酸不能用于除铁锈</w:t>
      </w:r>
    </w:p>
    <w:p w:rsidR="00A9319D" w:rsidRDefault="00A9319D" w:rsidP="00A9319D">
      <w:pPr>
        <w:spacing w:line="360" w:lineRule="auto"/>
        <w:jc w:val="left"/>
        <w:textAlignment w:val="center"/>
        <w:rPr>
          <w:rFonts w:ascii="宋体" w:hAnsi="宋体" w:cs="宋体"/>
          <w:color w:val="000000"/>
        </w:rPr>
      </w:pPr>
      <w:r>
        <w:rPr>
          <w:rFonts w:eastAsia="Times New Roman"/>
          <w:color w:val="000000"/>
        </w:rPr>
        <w:t>C</w:t>
      </w:r>
      <w:r>
        <w:rPr>
          <w:rFonts w:eastAsia="Times New Roman"/>
          <w:noProof/>
          <w:color w:val="000000"/>
          <w:position w:val="-22"/>
        </w:rPr>
        <w:drawing>
          <wp:inline distT="0" distB="0" distL="0" distR="0">
            <wp:extent cx="31115" cy="90170"/>
            <wp:effectExtent l="0" t="0" r="6985" b="5080"/>
            <wp:docPr id="560" name="图片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15" cy="9017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醋酸能与镁反应产生氢气</w:t>
      </w:r>
    </w:p>
    <w:p w:rsidR="00A9319D" w:rsidRDefault="00A9319D" w:rsidP="00A9319D">
      <w:pPr>
        <w:spacing w:line="360" w:lineRule="auto"/>
        <w:jc w:val="left"/>
        <w:textAlignment w:val="center"/>
        <w:rPr>
          <w:rFonts w:ascii="宋体" w:hAnsi="宋体" w:cs="宋体"/>
          <w:color w:val="000000"/>
        </w:rPr>
      </w:pPr>
      <w:r>
        <w:rPr>
          <w:rFonts w:eastAsia="Times New Roman"/>
          <w:color w:val="000000"/>
        </w:rPr>
        <w:lastRenderedPageBreak/>
        <w:t xml:space="preserve">D. </w:t>
      </w:r>
      <w:r>
        <w:rPr>
          <w:rFonts w:ascii="宋体" w:hAnsi="宋体" w:cs="宋体"/>
          <w:color w:val="000000"/>
        </w:rPr>
        <w:t>醋酸中碳元素的质量分数最大</w:t>
      </w:r>
    </w:p>
    <w:p w:rsidR="00A9319D" w:rsidRDefault="00A9319D" w:rsidP="00A9319D">
      <w:pPr>
        <w:spacing w:line="360" w:lineRule="auto"/>
        <w:jc w:val="left"/>
        <w:textAlignment w:val="center"/>
        <w:rPr>
          <w:rFonts w:ascii="宋体" w:hAnsi="宋体" w:cs="宋体"/>
          <w:color w:val="000000"/>
        </w:rPr>
      </w:pPr>
      <w:r>
        <w:rPr>
          <w:color w:val="000000"/>
        </w:rPr>
        <w:t>8.</w:t>
      </w:r>
      <w:r>
        <w:rPr>
          <w:rFonts w:ascii="宋体" w:hAnsi="宋体" w:cs="宋体"/>
          <w:color w:val="000000"/>
        </w:rPr>
        <w:t>下列实验设计及操作中，现象足以说明其结论的是</w:t>
      </w:r>
    </w:p>
    <w:tbl>
      <w:tblPr>
        <w:tblW w:w="13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5835"/>
        <w:gridCol w:w="3915"/>
        <w:gridCol w:w="2595"/>
      </w:tblGrid>
      <w:tr w:rsidR="00A9319D" w:rsidTr="00E33E8B">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5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操作</w:t>
            </w:r>
          </w:p>
        </w:tc>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现象</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结论</w:t>
            </w:r>
          </w:p>
        </w:tc>
      </w:tr>
      <w:tr w:rsidR="00A9319D" w:rsidTr="00E33E8B">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A</w:t>
            </w:r>
          </w:p>
        </w:tc>
        <w:tc>
          <w:tcPr>
            <w:tcW w:w="5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向</w:t>
            </w:r>
            <w:proofErr w:type="gramStart"/>
            <w:r>
              <w:rPr>
                <w:rFonts w:ascii="宋体" w:hAnsi="宋体" w:cs="宋体"/>
                <w:color w:val="000000"/>
                <w:szCs w:val="24"/>
              </w:rPr>
              <w:t>一</w:t>
            </w:r>
            <w:proofErr w:type="gramEnd"/>
            <w:r>
              <w:rPr>
                <w:rFonts w:ascii="宋体" w:hAnsi="宋体" w:cs="宋体"/>
                <w:color w:val="000000"/>
                <w:szCs w:val="24"/>
              </w:rPr>
              <w:t>未知固体中加入稀盐酸</w:t>
            </w:r>
          </w:p>
        </w:tc>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有气泡产生</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该固体一定是碳酸盐</w:t>
            </w:r>
          </w:p>
        </w:tc>
      </w:tr>
      <w:tr w:rsidR="00A9319D" w:rsidTr="00E33E8B">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B</w:t>
            </w:r>
          </w:p>
        </w:tc>
        <w:tc>
          <w:tcPr>
            <w:tcW w:w="5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将一根燃着的木条伸入集气瓶中</w:t>
            </w:r>
          </w:p>
        </w:tc>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木条熄灭</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该气体一定是二氧化碳</w:t>
            </w:r>
          </w:p>
        </w:tc>
      </w:tr>
      <w:tr w:rsidR="00A9319D" w:rsidTr="00E33E8B">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C</w:t>
            </w:r>
          </w:p>
        </w:tc>
        <w:tc>
          <w:tcPr>
            <w:tcW w:w="5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点燃某种塑料</w:t>
            </w:r>
          </w:p>
        </w:tc>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无刺激性气味</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该塑料一定是聚氯乙烯</w:t>
            </w:r>
          </w:p>
        </w:tc>
      </w:tr>
      <w:tr w:rsidR="00A9319D" w:rsidTr="00E33E8B">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D</w:t>
            </w:r>
          </w:p>
        </w:tc>
        <w:tc>
          <w:tcPr>
            <w:tcW w:w="5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向</w:t>
            </w:r>
            <w:proofErr w:type="gramStart"/>
            <w:r>
              <w:rPr>
                <w:rFonts w:ascii="宋体" w:hAnsi="宋体" w:cs="宋体"/>
                <w:color w:val="000000"/>
                <w:szCs w:val="24"/>
              </w:rPr>
              <w:t>一</w:t>
            </w:r>
            <w:proofErr w:type="gramEnd"/>
            <w:r>
              <w:rPr>
                <w:rFonts w:ascii="宋体" w:hAnsi="宋体" w:cs="宋体"/>
                <w:color w:val="000000"/>
                <w:szCs w:val="24"/>
              </w:rPr>
              <w:t>未知溶液中先加入足量稀盐酸，再滴加氯化钡溶液</w:t>
            </w:r>
          </w:p>
        </w:tc>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刚开始无明显现象，后产生白色沉淀</w:t>
            </w:r>
          </w:p>
        </w:tc>
        <w:tc>
          <w:tcPr>
            <w:tcW w:w="25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ascii="宋体" w:hAnsi="宋体" w:cs="宋体"/>
                <w:color w:val="000000"/>
                <w:szCs w:val="24"/>
              </w:rPr>
              <w:t>该溶液中一定存在</w:t>
            </w:r>
            <w:r>
              <w:rPr>
                <w:rFonts w:eastAsia="Times New Roman"/>
                <w:color w:val="000000"/>
                <w:szCs w:val="24"/>
              </w:rPr>
              <w:t>SO</w:t>
            </w:r>
            <w:r>
              <w:rPr>
                <w:rFonts w:eastAsia="Times New Roman"/>
                <w:color w:val="000000"/>
                <w:szCs w:val="24"/>
                <w:vertAlign w:val="subscript"/>
              </w:rPr>
              <w:t>4</w:t>
            </w:r>
            <w:r>
              <w:rPr>
                <w:rFonts w:eastAsia="Times New Roman"/>
                <w:color w:val="000000"/>
                <w:szCs w:val="24"/>
                <w:vertAlign w:val="superscript"/>
              </w:rPr>
              <w:t>2-</w:t>
            </w:r>
          </w:p>
        </w:tc>
      </w:tr>
    </w:tbl>
    <w:p w:rsidR="00A9319D" w:rsidRDefault="00A9319D" w:rsidP="00A9319D">
      <w:pPr>
        <w:spacing w:line="360" w:lineRule="auto"/>
        <w:jc w:val="left"/>
        <w:textAlignment w:val="center"/>
        <w:rPr>
          <w:rFonts w:ascii="宋体" w:hAnsi="宋体" w:cs="宋体"/>
          <w:color w:val="000000"/>
        </w:rPr>
      </w:pPr>
    </w:p>
    <w:p w:rsidR="00A9319D" w:rsidRDefault="00A9319D" w:rsidP="00A9319D">
      <w:pPr>
        <w:spacing w:line="360" w:lineRule="auto"/>
        <w:jc w:val="left"/>
        <w:textAlignment w:val="center"/>
        <w:rPr>
          <w:color w:val="000000"/>
        </w:rPr>
      </w:pPr>
    </w:p>
    <w:p w:rsidR="00A9319D" w:rsidRDefault="00A9319D" w:rsidP="00A9319D">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A9319D" w:rsidRDefault="00A9319D" w:rsidP="00A9319D">
      <w:pPr>
        <w:spacing w:line="360" w:lineRule="auto"/>
        <w:jc w:val="left"/>
        <w:textAlignment w:val="center"/>
        <w:rPr>
          <w:rFonts w:ascii="宋体" w:hAnsi="宋体" w:cs="宋体"/>
          <w:color w:val="000000"/>
        </w:rPr>
      </w:pPr>
      <w:r>
        <w:rPr>
          <w:color w:val="000000"/>
        </w:rPr>
        <w:t>9.</w:t>
      </w:r>
      <w:r>
        <w:rPr>
          <w:rFonts w:ascii="宋体" w:hAnsi="宋体" w:cs="宋体"/>
          <w:color w:val="000000"/>
        </w:rPr>
        <w:t>用一氧化碳还原氧化铁的实验中，</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转化为铁的具体过程是：</w:t>
      </w:r>
      <w:r>
        <w:object w:dxaOrig="5925" w:dyaOrig="375">
          <v:shape id="_x0000_i1026" type="#_x0000_t75" alt="学科网(www.zxxk.com)--教育资源门户，提供试卷、教案、课件、论文、素材以及各类教学资源下载，还有大量而丰富的教学相关资讯！" style="width:296.4pt;height:18.6pt" o:ole="">
            <v:imagedata r:id="rId17" o:title="eqIdcb8484b8f32547729decd588f670baff"/>
          </v:shape>
          <o:OLEObject Type="Embed" ProgID="Equation.DSMT4" ShapeID="_x0000_i1026" DrawAspect="Content" ObjectID="_1659526808" r:id="rId18"/>
        </w:object>
      </w:r>
      <w:r>
        <w:rPr>
          <w:rFonts w:eastAsia="Times New Roman"/>
          <w:color w:val="000000"/>
        </w:rPr>
        <w:t xml:space="preserve"> </w:t>
      </w:r>
      <w:r>
        <w:rPr>
          <w:rFonts w:ascii="宋体" w:hAnsi="宋体" w:cs="宋体"/>
          <w:color w:val="000000"/>
        </w:rPr>
        <w:t>。已知铁的氧化物除</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外，其余均为黑色。下列说法正确的是</w:t>
      </w:r>
    </w:p>
    <w:p w:rsidR="00A9319D" w:rsidRDefault="00A9319D" w:rsidP="00A9319D">
      <w:pPr>
        <w:spacing w:line="360" w:lineRule="auto"/>
        <w:jc w:val="left"/>
        <w:textAlignment w:val="center"/>
        <w:rPr>
          <w:color w:val="000000"/>
        </w:rPr>
      </w:pPr>
      <w:r>
        <w:rPr>
          <w:rFonts w:eastAsia="Times New Roman"/>
          <w:noProof/>
          <w:color w:val="000000"/>
        </w:rPr>
        <w:drawing>
          <wp:inline distT="0" distB="0" distL="0" distR="0">
            <wp:extent cx="3865880" cy="1436370"/>
            <wp:effectExtent l="0" t="0" r="1270" b="0"/>
            <wp:docPr id="559" name="图片 5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65880" cy="1436370"/>
                    </a:xfrm>
                    <a:prstGeom prst="rect">
                      <a:avLst/>
                    </a:prstGeom>
                    <a:noFill/>
                    <a:ln>
                      <a:noFill/>
                    </a:ln>
                  </pic:spPr>
                </pic:pic>
              </a:graphicData>
            </a:graphic>
          </wp:inline>
        </w:drawing>
      </w:r>
    </w:p>
    <w:p w:rsidR="00A9319D" w:rsidRDefault="00A9319D" w:rsidP="00A9319D">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装置中漏斗的作用是防止倒吸</w:t>
      </w:r>
    </w:p>
    <w:p w:rsidR="00A9319D" w:rsidRDefault="00A9319D" w:rsidP="00A9319D">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通过实验现象可以判断氧化铁是否完全转化为铁</w:t>
      </w:r>
    </w:p>
    <w:p w:rsidR="00A9319D" w:rsidRDefault="00A9319D" w:rsidP="00A9319D">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该实验中所有的化学反应里，氧元素的化合价均未改变</w:t>
      </w:r>
    </w:p>
    <w:p w:rsidR="00A9319D" w:rsidRDefault="00A9319D" w:rsidP="00A9319D">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当硬质玻璃管内固体中铁元素的质量分数为</w:t>
      </w:r>
      <w:r>
        <w:rPr>
          <w:rFonts w:eastAsia="Times New Roman"/>
          <w:color w:val="000000"/>
        </w:rPr>
        <w:t>74%</w:t>
      </w:r>
      <w:r>
        <w:rPr>
          <w:rFonts w:ascii="宋体" w:hAnsi="宋体" w:cs="宋体"/>
          <w:color w:val="000000"/>
        </w:rPr>
        <w:t>时，固体成分是</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和</w:t>
      </w:r>
      <w:proofErr w:type="spellStart"/>
      <w:r>
        <w:rPr>
          <w:rFonts w:eastAsia="Times New Roman"/>
          <w:color w:val="000000"/>
        </w:rPr>
        <w:t>FeO</w:t>
      </w:r>
      <w:proofErr w:type="spellEnd"/>
    </w:p>
    <w:p w:rsidR="00A9319D" w:rsidRDefault="00A9319D" w:rsidP="00A9319D">
      <w:pPr>
        <w:spacing w:line="360" w:lineRule="auto"/>
        <w:jc w:val="left"/>
        <w:textAlignment w:val="center"/>
        <w:rPr>
          <w:rFonts w:ascii="宋体" w:hAnsi="宋体" w:cs="宋体"/>
          <w:color w:val="000000"/>
        </w:rPr>
      </w:pPr>
      <w:r>
        <w:rPr>
          <w:color w:val="000000"/>
        </w:rPr>
        <w:t>10.</w:t>
      </w:r>
      <w:proofErr w:type="gramStart"/>
      <w:r>
        <w:rPr>
          <w:rFonts w:ascii="宋体" w:hAnsi="宋体" w:cs="宋体"/>
          <w:color w:val="000000"/>
        </w:rPr>
        <w:t>某兴趣</w:t>
      </w:r>
      <w:proofErr w:type="gramEnd"/>
      <w:r>
        <w:rPr>
          <w:rFonts w:ascii="宋体" w:hAnsi="宋体" w:cs="宋体"/>
          <w:color w:val="000000"/>
        </w:rPr>
        <w:t>小组进行了化学探究活动。</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实验</w:t>
      </w:r>
      <w:proofErr w:type="gramStart"/>
      <w:r>
        <w:rPr>
          <w:rFonts w:ascii="宋体" w:hAnsi="宋体" w:cs="宋体"/>
          <w:color w:val="000000"/>
        </w:rPr>
        <w:t>一</w:t>
      </w:r>
      <w:proofErr w:type="gramEnd"/>
      <w:r>
        <w:rPr>
          <w:rFonts w:ascii="宋体" w:hAnsi="宋体" w:cs="宋体"/>
          <w:color w:val="000000"/>
        </w:rPr>
        <w:t>：相同条件下，将</w:t>
      </w:r>
      <w:r>
        <w:rPr>
          <w:rFonts w:eastAsia="Times New Roman"/>
          <w:color w:val="000000"/>
        </w:rPr>
        <w:t>10.00g</w:t>
      </w:r>
      <w:r>
        <w:rPr>
          <w:rFonts w:ascii="宋体" w:hAnsi="宋体" w:cs="宋体"/>
          <w:color w:val="000000"/>
        </w:rPr>
        <w:t>下列物质分别置于相同规格的烧杯中，敞口放置在空气中，烧杯中物质质量随时间变化如下表。</w:t>
      </w:r>
    </w:p>
    <w:tbl>
      <w:tblPr>
        <w:tblW w:w="6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70"/>
        <w:gridCol w:w="956"/>
        <w:gridCol w:w="1216"/>
        <w:gridCol w:w="989"/>
        <w:gridCol w:w="1061"/>
        <w:gridCol w:w="1378"/>
      </w:tblGrid>
      <w:tr w:rsidR="00A9319D" w:rsidTr="00E33E8B">
        <w:trPr>
          <w:trHeight w:val="300"/>
        </w:trPr>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时间</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水</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饱和石灰</w:t>
            </w:r>
            <w:r>
              <w:rPr>
                <w:rFonts w:ascii="宋体" w:hAnsi="宋体" w:cs="宋体"/>
                <w:color w:val="000000"/>
                <w:szCs w:val="24"/>
              </w:rPr>
              <w:lastRenderedPageBreak/>
              <w:t>水</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稀盐酸</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浓硫酸</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氢氧化钠溶</w:t>
            </w:r>
            <w:r>
              <w:rPr>
                <w:rFonts w:ascii="宋体" w:hAnsi="宋体" w:cs="宋体"/>
                <w:color w:val="000000"/>
                <w:szCs w:val="24"/>
              </w:rPr>
              <w:lastRenderedPageBreak/>
              <w:t>液</w:t>
            </w:r>
          </w:p>
        </w:tc>
      </w:tr>
      <w:tr w:rsidR="00A9319D" w:rsidTr="00E33E8B">
        <w:trPr>
          <w:trHeight w:val="300"/>
        </w:trPr>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eastAsia="Times New Roman"/>
                <w:color w:val="000000"/>
                <w:szCs w:val="24"/>
              </w:rPr>
              <w:lastRenderedPageBreak/>
              <w:t>n</w:t>
            </w:r>
            <w:r>
              <w:rPr>
                <w:rFonts w:ascii="宋体" w:hAnsi="宋体" w:cs="宋体"/>
                <w:color w:val="000000"/>
                <w:szCs w:val="24"/>
              </w:rPr>
              <w:t>小时</w:t>
            </w:r>
          </w:p>
        </w:tc>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8.14g</w:t>
            </w:r>
          </w:p>
        </w:tc>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8.32g</w:t>
            </w:r>
          </w:p>
        </w:tc>
        <w:tc>
          <w:tcPr>
            <w:tcW w:w="1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8.62g</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11.16g</w:t>
            </w:r>
          </w:p>
        </w:tc>
        <w:tc>
          <w:tcPr>
            <w:tcW w:w="1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9.36g</w:t>
            </w:r>
          </w:p>
        </w:tc>
      </w:tr>
      <w:tr w:rsidR="00A9319D" w:rsidTr="00E33E8B">
        <w:trPr>
          <w:trHeight w:val="300"/>
        </w:trPr>
        <w:tc>
          <w:tcPr>
            <w:tcW w:w="1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eastAsia="Times New Roman"/>
                <w:color w:val="000000"/>
                <w:szCs w:val="24"/>
              </w:rPr>
              <w:t>2n</w:t>
            </w:r>
            <w:r>
              <w:rPr>
                <w:rFonts w:ascii="宋体" w:hAnsi="宋体" w:cs="宋体"/>
                <w:color w:val="000000"/>
                <w:szCs w:val="24"/>
              </w:rPr>
              <w:t>小时</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5.74g</w:t>
            </w:r>
          </w:p>
        </w:tc>
        <w:tc>
          <w:tcPr>
            <w:tcW w:w="13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5.93g</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6.67g</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12.53g</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8.45g</w:t>
            </w:r>
          </w:p>
        </w:tc>
      </w:tr>
    </w:tbl>
    <w:p w:rsidR="00A9319D" w:rsidRDefault="00A9319D" w:rsidP="00A9319D">
      <w:pPr>
        <w:spacing w:line="360" w:lineRule="auto"/>
        <w:jc w:val="left"/>
        <w:textAlignment w:val="center"/>
        <w:rPr>
          <w:rFonts w:eastAsia="Times New Roman"/>
          <w:color w:val="000000"/>
        </w:rPr>
      </w:pP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实验二：</w:t>
      </w:r>
      <w:r>
        <w:rPr>
          <w:rFonts w:eastAsia="Times New Roman"/>
          <w:noProof/>
          <w:color w:val="000000"/>
        </w:rPr>
        <w:drawing>
          <wp:inline distT="0" distB="0" distL="0" distR="0">
            <wp:extent cx="4297045" cy="1220470"/>
            <wp:effectExtent l="0" t="0" r="8255" b="0"/>
            <wp:docPr id="558" name="图片 5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97045" cy="1220470"/>
                    </a:xfrm>
                    <a:prstGeom prst="rect">
                      <a:avLst/>
                    </a:prstGeom>
                    <a:noFill/>
                    <a:ln>
                      <a:noFill/>
                    </a:ln>
                  </pic:spPr>
                </pic:pic>
              </a:graphicData>
            </a:graphic>
          </wp:inline>
        </w:drawing>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下列说法不正确的是</w:t>
      </w:r>
    </w:p>
    <w:p w:rsidR="00A9319D" w:rsidRDefault="00A9319D" w:rsidP="00A9319D">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浓硫酸敞口久置后浓度会变小</w:t>
      </w:r>
    </w:p>
    <w:p w:rsidR="00A9319D" w:rsidRDefault="00A9319D" w:rsidP="00A9319D">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实验二的溶液①中溶质只有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A9319D" w:rsidRDefault="00A9319D" w:rsidP="00A9319D">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稀盐酸敞口久置后浓度可能会变大</w:t>
      </w:r>
    </w:p>
    <w:p w:rsidR="00A9319D" w:rsidRDefault="00A9319D" w:rsidP="00A9319D">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饱和石灰水的质量变化小于水的质量变化，原因之一是饱和石灰水吸收了空气中的</w:t>
      </w:r>
      <w:r>
        <w:rPr>
          <w:rFonts w:eastAsia="Times New Roman"/>
          <w:color w:val="000000"/>
        </w:rPr>
        <w:t>CO</w:t>
      </w:r>
      <w:r>
        <w:rPr>
          <w:rFonts w:eastAsia="Times New Roman"/>
          <w:color w:val="000000"/>
          <w:vertAlign w:val="subscript"/>
        </w:rPr>
        <w:t>2</w:t>
      </w:r>
    </w:p>
    <w:p w:rsidR="00A9319D" w:rsidRDefault="00A9319D" w:rsidP="00A9319D">
      <w:pPr>
        <w:spacing w:line="360" w:lineRule="auto"/>
        <w:jc w:val="left"/>
        <w:textAlignment w:val="center"/>
        <w:rPr>
          <w:rFonts w:ascii="宋体" w:hAnsi="宋体" w:cs="宋体"/>
          <w:b/>
          <w:color w:val="000000"/>
          <w:sz w:val="24"/>
        </w:rPr>
      </w:pPr>
      <w:r>
        <w:rPr>
          <w:rFonts w:ascii="宋体" w:hAnsi="宋体" w:cs="宋体"/>
          <w:b/>
          <w:color w:val="000000"/>
          <w:sz w:val="24"/>
        </w:rPr>
        <w:t>二、非选择题（本大题包括</w:t>
      </w:r>
      <w:r>
        <w:rPr>
          <w:rFonts w:eastAsia="Times New Roman"/>
          <w:b/>
          <w:color w:val="000000"/>
          <w:sz w:val="24"/>
        </w:rPr>
        <w:t>7</w:t>
      </w:r>
      <w:r>
        <w:rPr>
          <w:rFonts w:ascii="宋体" w:hAnsi="宋体" w:cs="宋体"/>
          <w:b/>
          <w:color w:val="000000"/>
          <w:sz w:val="24"/>
        </w:rPr>
        <w:t>个小题，每空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40</w:t>
      </w:r>
      <w:r>
        <w:rPr>
          <w:rFonts w:ascii="宋体" w:hAnsi="宋体" w:cs="宋体"/>
          <w:b/>
          <w:color w:val="000000"/>
          <w:sz w:val="24"/>
        </w:rPr>
        <w:t>分。请在答题</w:t>
      </w:r>
      <w:proofErr w:type="gramStart"/>
      <w:r>
        <w:rPr>
          <w:rFonts w:ascii="宋体" w:hAnsi="宋体" w:cs="宋体"/>
          <w:b/>
          <w:color w:val="000000"/>
          <w:sz w:val="24"/>
        </w:rPr>
        <w:t>卡相应</w:t>
      </w:r>
      <w:proofErr w:type="gramEnd"/>
      <w:r>
        <w:rPr>
          <w:rFonts w:ascii="宋体" w:hAnsi="宋体" w:cs="宋体"/>
          <w:b/>
          <w:color w:val="000000"/>
          <w:sz w:val="24"/>
        </w:rPr>
        <w:t>位置按要求作答。）</w:t>
      </w:r>
    </w:p>
    <w:p w:rsidR="00A9319D" w:rsidRDefault="00A9319D" w:rsidP="00A9319D">
      <w:pPr>
        <w:spacing w:line="360" w:lineRule="auto"/>
        <w:jc w:val="left"/>
        <w:textAlignment w:val="center"/>
        <w:rPr>
          <w:rFonts w:ascii="宋体" w:hAnsi="宋体" w:cs="宋体"/>
          <w:color w:val="000000"/>
        </w:rPr>
      </w:pPr>
      <w:r>
        <w:rPr>
          <w:color w:val="000000"/>
        </w:rPr>
        <w:t>11.</w:t>
      </w:r>
      <w:r>
        <w:rPr>
          <w:rFonts w:ascii="宋体" w:hAnsi="宋体" w:cs="宋体"/>
          <w:color w:val="000000"/>
        </w:rPr>
        <w:t>如图为某品牌奶粉标签的一部分。</w:t>
      </w:r>
    </w:p>
    <w:p w:rsidR="00A9319D" w:rsidRDefault="00A9319D" w:rsidP="00A9319D">
      <w:pPr>
        <w:spacing w:line="360" w:lineRule="auto"/>
        <w:jc w:val="left"/>
        <w:textAlignment w:val="center"/>
        <w:rPr>
          <w:color w:val="000000"/>
        </w:rPr>
      </w:pPr>
      <w:r>
        <w:rPr>
          <w:rFonts w:eastAsia="Times New Roman"/>
          <w:noProof/>
          <w:color w:val="000000"/>
        </w:rPr>
        <w:drawing>
          <wp:inline distT="0" distB="0" distL="0" distR="0">
            <wp:extent cx="4618990" cy="2715895"/>
            <wp:effectExtent l="0" t="0" r="0" b="8255"/>
            <wp:docPr id="557" name="图片 5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18990" cy="2715895"/>
                    </a:xfrm>
                    <a:prstGeom prst="rect">
                      <a:avLst/>
                    </a:prstGeom>
                    <a:noFill/>
                    <a:ln>
                      <a:noFill/>
                    </a:ln>
                  </pic:spPr>
                </pic:pic>
              </a:graphicData>
            </a:graphic>
          </wp:inline>
        </w:drawing>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）写出配料中一种盐的化学式：</w:t>
      </w:r>
      <w:r>
        <w:rPr>
          <w:rFonts w:eastAsia="Times New Roman"/>
          <w:color w:val="000000"/>
        </w:rPr>
        <w:t>___________</w:t>
      </w:r>
      <w:r>
        <w:rPr>
          <w:rFonts w:ascii="宋体" w:hAnsi="宋体" w:cs="宋体"/>
          <w:color w:val="000000"/>
        </w:rPr>
        <w:t>。</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）营养素参考值</w:t>
      </w:r>
      <w:r>
        <w:rPr>
          <w:rFonts w:eastAsia="Times New Roman"/>
          <w:color w:val="000000"/>
        </w:rPr>
        <w:t>%</w:t>
      </w:r>
      <w:r>
        <w:rPr>
          <w:rFonts w:ascii="宋体" w:hAnsi="宋体" w:cs="宋体"/>
          <w:color w:val="000000"/>
        </w:rPr>
        <w:t>是指营养素含量占每日膳食推荐的营养素参考值的百分比。该奶粉中营养素参考值</w:t>
      </w:r>
      <w:r>
        <w:rPr>
          <w:rFonts w:eastAsia="Times New Roman"/>
          <w:color w:val="000000"/>
        </w:rPr>
        <w:t>%</w:t>
      </w:r>
      <w:r>
        <w:rPr>
          <w:rFonts w:ascii="宋体" w:hAnsi="宋体" w:cs="宋体"/>
          <w:color w:val="000000"/>
        </w:rPr>
        <w:t>最高的是</w:t>
      </w:r>
      <w:r>
        <w:rPr>
          <w:rFonts w:eastAsia="Times New Roman"/>
          <w:color w:val="000000"/>
        </w:rPr>
        <w:t>_________</w:t>
      </w:r>
      <w:r>
        <w:rPr>
          <w:rFonts w:ascii="宋体" w:hAnsi="宋体" w:cs="宋体"/>
          <w:color w:val="000000"/>
        </w:rPr>
        <w:t>，缺乏该元素可能会导致的疾病是</w:t>
      </w:r>
      <w:r>
        <w:rPr>
          <w:rFonts w:eastAsia="Times New Roman"/>
          <w:color w:val="000000"/>
        </w:rPr>
        <w:t>________</w:t>
      </w:r>
      <w:r>
        <w:rPr>
          <w:rFonts w:ascii="宋体" w:hAnsi="宋体" w:cs="宋体"/>
          <w:color w:val="000000"/>
        </w:rPr>
        <w:t>。</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）从均衡营养的角度分析，该奶粉中缺乏的营养素且属于有机物的是</w:t>
      </w:r>
      <w:r>
        <w:rPr>
          <w:rFonts w:eastAsia="Times New Roman"/>
          <w:color w:val="000000"/>
        </w:rPr>
        <w:t>_______</w:t>
      </w:r>
      <w:r>
        <w:rPr>
          <w:rFonts w:ascii="宋体" w:hAnsi="宋体" w:cs="宋体"/>
          <w:color w:val="000000"/>
        </w:rPr>
        <w:t>。</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）世界卫生组织建议，成人每天</w:t>
      </w:r>
      <w:proofErr w:type="gramStart"/>
      <w:r>
        <w:rPr>
          <w:rFonts w:ascii="宋体" w:hAnsi="宋体" w:cs="宋体"/>
          <w:color w:val="000000"/>
        </w:rPr>
        <w:t>锌</w:t>
      </w:r>
      <w:proofErr w:type="gramEnd"/>
      <w:r>
        <w:rPr>
          <w:rFonts w:ascii="宋体" w:hAnsi="宋体" w:cs="宋体"/>
          <w:color w:val="000000"/>
        </w:rPr>
        <w:t>元素的最大摄入量为</w:t>
      </w:r>
      <w:r>
        <w:rPr>
          <w:rFonts w:eastAsia="Times New Roman"/>
          <w:color w:val="000000"/>
        </w:rPr>
        <w:t>15mg</w:t>
      </w:r>
      <w:r>
        <w:rPr>
          <w:rFonts w:ascii="宋体" w:hAnsi="宋体" w:cs="宋体"/>
          <w:color w:val="000000"/>
        </w:rPr>
        <w:t>。如果某人每天食用此奶粉</w:t>
      </w:r>
      <w:r>
        <w:rPr>
          <w:rFonts w:eastAsia="Times New Roman"/>
          <w:color w:val="000000"/>
        </w:rPr>
        <w:t>50g</w:t>
      </w:r>
      <w:r>
        <w:rPr>
          <w:rFonts w:ascii="宋体" w:hAnsi="宋体" w:cs="宋体"/>
          <w:color w:val="000000"/>
        </w:rPr>
        <w:t>，摄入的锌元素质量为</w:t>
      </w:r>
      <w:r>
        <w:rPr>
          <w:rFonts w:eastAsia="Times New Roman"/>
          <w:color w:val="000000"/>
        </w:rPr>
        <w:t>_____mg</w:t>
      </w:r>
      <w:r>
        <w:rPr>
          <w:rFonts w:ascii="宋体" w:hAnsi="宋体" w:cs="宋体"/>
          <w:color w:val="000000"/>
        </w:rPr>
        <w:t>。</w:t>
      </w:r>
    </w:p>
    <w:p w:rsidR="00A9319D" w:rsidRDefault="00A9319D" w:rsidP="00A9319D">
      <w:pPr>
        <w:spacing w:line="360" w:lineRule="auto"/>
        <w:jc w:val="left"/>
        <w:textAlignment w:val="center"/>
        <w:rPr>
          <w:rFonts w:ascii="宋体" w:hAnsi="宋体" w:cs="宋体"/>
          <w:color w:val="000000"/>
        </w:rPr>
      </w:pPr>
      <w:r>
        <w:rPr>
          <w:color w:val="000000"/>
        </w:rPr>
        <w:t>12.</w:t>
      </w:r>
      <w:r>
        <w:rPr>
          <w:rFonts w:ascii="宋体" w:hAnsi="宋体" w:cs="宋体"/>
          <w:color w:val="000000"/>
        </w:rPr>
        <w:t>氧气是人类无法离开的物质。</w:t>
      </w:r>
    </w:p>
    <w:p w:rsidR="00A9319D" w:rsidRDefault="00A9319D" w:rsidP="00A9319D">
      <w:pPr>
        <w:spacing w:line="360" w:lineRule="auto"/>
        <w:jc w:val="left"/>
        <w:textAlignment w:val="center"/>
        <w:rPr>
          <w:color w:val="000000"/>
        </w:rPr>
      </w:pPr>
      <w:r>
        <w:rPr>
          <w:rFonts w:ascii="宋体" w:hAnsi="宋体" w:cs="宋体"/>
          <w:noProof/>
          <w:color w:val="000000"/>
        </w:rPr>
        <w:drawing>
          <wp:inline distT="0" distB="0" distL="0" distR="0">
            <wp:extent cx="4438650" cy="1742440"/>
            <wp:effectExtent l="0" t="0" r="0" b="0"/>
            <wp:docPr id="556" name="图片 5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38650" cy="1742440"/>
                    </a:xfrm>
                    <a:prstGeom prst="rect">
                      <a:avLst/>
                    </a:prstGeom>
                    <a:noFill/>
                    <a:ln>
                      <a:noFill/>
                    </a:ln>
                  </pic:spPr>
                </pic:pic>
              </a:graphicData>
            </a:graphic>
          </wp:inline>
        </w:drawing>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）工业上常采用分离液态空气</w:t>
      </w:r>
      <w:r>
        <w:rPr>
          <w:rFonts w:ascii="宋体" w:hAnsi="宋体" w:cs="宋体"/>
          <w:noProof/>
          <w:color w:val="000000"/>
        </w:rPr>
        <w:drawing>
          <wp:inline distT="0" distB="0" distL="0" distR="0">
            <wp:extent cx="133350" cy="176530"/>
            <wp:effectExtent l="0" t="0" r="0" b="0"/>
            <wp:docPr id="555" name="图片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方法获取</w:t>
      </w:r>
      <w:r>
        <w:rPr>
          <w:rFonts w:eastAsia="Times New Roman"/>
          <w:color w:val="000000"/>
        </w:rPr>
        <w:t>O</w:t>
      </w:r>
      <w:r>
        <w:rPr>
          <w:rFonts w:eastAsia="Times New Roman"/>
          <w:color w:val="000000"/>
          <w:vertAlign w:val="subscript"/>
        </w:rPr>
        <w:t>2</w:t>
      </w:r>
      <w:r>
        <w:rPr>
          <w:rFonts w:ascii="宋体" w:hAnsi="宋体" w:cs="宋体"/>
          <w:color w:val="000000"/>
        </w:rPr>
        <w:t>。能说明空气中存在氧气的事例有_______</w:t>
      </w:r>
      <w:r>
        <w:rPr>
          <w:rFonts w:eastAsia="Times New Roman"/>
          <w:color w:val="000000"/>
        </w:rPr>
        <w:t>(</w:t>
      </w:r>
      <w:r>
        <w:rPr>
          <w:rFonts w:ascii="宋体" w:hAnsi="宋体" w:cs="宋体"/>
          <w:color w:val="000000"/>
        </w:rPr>
        <w:t>写一点即可</w:t>
      </w:r>
      <w:r>
        <w:rPr>
          <w:rFonts w:eastAsia="Times New Roman"/>
          <w:color w:val="000000"/>
        </w:rPr>
        <w:t>)</w:t>
      </w:r>
      <w:r>
        <w:rPr>
          <w:rFonts w:ascii="宋体" w:hAnsi="宋体" w:cs="宋体"/>
          <w:color w:val="000000"/>
        </w:rPr>
        <w:t>。</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）实验室用双氧水和二氧化锰制取并收集氧气，可选择的装置组合是_________，该反应的化学方程式为___________。</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）高锰酸钾制取</w:t>
      </w:r>
      <w:r>
        <w:rPr>
          <w:rFonts w:eastAsia="Times New Roman"/>
          <w:color w:val="000000"/>
        </w:rPr>
        <w:t>O</w:t>
      </w:r>
      <w:r>
        <w:rPr>
          <w:rFonts w:eastAsia="Times New Roman"/>
          <w:color w:val="000000"/>
          <w:vertAlign w:val="subscript"/>
        </w:rPr>
        <w:t>2</w:t>
      </w:r>
      <w:r>
        <w:rPr>
          <w:rFonts w:ascii="宋体" w:hAnsi="宋体" w:cs="宋体"/>
          <w:color w:val="000000"/>
        </w:rPr>
        <w:t>时，常用_______（填仪器名称）提供热源；现制取</w:t>
      </w:r>
      <w:r>
        <w:rPr>
          <w:rFonts w:eastAsia="Times New Roman"/>
          <w:color w:val="000000"/>
        </w:rPr>
        <w:t>3</w:t>
      </w:r>
      <w:r>
        <w:rPr>
          <w:rFonts w:ascii="宋体" w:hAnsi="宋体" w:cs="宋体"/>
          <w:color w:val="000000"/>
        </w:rPr>
        <w:t>瓶氧气，集气瓶容积为</w:t>
      </w:r>
      <w:r>
        <w:rPr>
          <w:rFonts w:eastAsia="Times New Roman"/>
          <w:color w:val="000000"/>
        </w:rPr>
        <w:t>250mL</w:t>
      </w:r>
      <w:r>
        <w:rPr>
          <w:rFonts w:ascii="宋体" w:hAnsi="宋体" w:cs="宋体"/>
          <w:color w:val="000000"/>
        </w:rPr>
        <w:t>，需要高锰酸钾的质量至少为_________</w:t>
      </w:r>
      <w:r>
        <w:rPr>
          <w:rFonts w:eastAsia="Times New Roman"/>
          <w:color w:val="000000"/>
        </w:rPr>
        <w:t>g</w:t>
      </w:r>
      <w:r>
        <w:rPr>
          <w:rFonts w:ascii="宋体" w:hAnsi="宋体" w:cs="宋体"/>
          <w:color w:val="000000"/>
        </w:rPr>
        <w:t>（通常氧气的密度约为</w:t>
      </w:r>
      <w:r>
        <w:rPr>
          <w:rFonts w:eastAsia="Times New Roman"/>
          <w:color w:val="000000"/>
        </w:rPr>
        <w:t>1.34g/L</w:t>
      </w:r>
      <w:r>
        <w:rPr>
          <w:rFonts w:ascii="宋体" w:hAnsi="宋体" w:cs="宋体"/>
          <w:color w:val="000000"/>
        </w:rPr>
        <w:t>，结果精确到</w:t>
      </w:r>
      <w:r>
        <w:rPr>
          <w:rFonts w:eastAsia="Times New Roman"/>
          <w:color w:val="000000"/>
        </w:rPr>
        <w:t>0.1g</w:t>
      </w:r>
      <w:r>
        <w:rPr>
          <w:rFonts w:ascii="宋体" w:hAnsi="宋体" w:cs="宋体"/>
          <w:color w:val="000000"/>
        </w:rPr>
        <w:t>）。</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）某些空气净化</w:t>
      </w:r>
      <w:proofErr w:type="gramStart"/>
      <w:r>
        <w:rPr>
          <w:rFonts w:ascii="宋体" w:hAnsi="宋体" w:cs="宋体"/>
          <w:color w:val="000000"/>
        </w:rPr>
        <w:t>剂含超氧化钾</w:t>
      </w:r>
      <w:proofErr w:type="gramEnd"/>
      <w:r>
        <w:rPr>
          <w:rFonts w:ascii="宋体" w:hAnsi="宋体" w:cs="宋体"/>
          <w:color w:val="000000"/>
        </w:rPr>
        <w:t>，其净化原理为：</w:t>
      </w:r>
      <w:r>
        <w:object w:dxaOrig="3057" w:dyaOrig="367">
          <v:shape id="_x0000_i1027" type="#_x0000_t75" alt="学科网(www.zxxk.com)--教育资源门户，提供试卷、教案、课件、论文、素材以及各类教学资源下载，还有大量而丰富的教学相关资讯！" style="width:153pt;height:18.6pt" o:ole="">
            <v:imagedata r:id="rId24" o:title="eqIded19633d04b7444eab1f1031b98cc968"/>
          </v:shape>
          <o:OLEObject Type="Embed" ProgID="Equation.DSMT4" ShapeID="_x0000_i1027" DrawAspect="Content" ObjectID="_1659526809" r:id="rId25"/>
        </w:object>
      </w:r>
      <w:r>
        <w:rPr>
          <w:rFonts w:ascii="宋体" w:hAnsi="宋体" w:cs="宋体"/>
          <w:color w:val="000000"/>
        </w:rPr>
        <w:t>。该方法一般不用于实验室制取氧气的原因是________（写一点即可）。</w:t>
      </w:r>
    </w:p>
    <w:p w:rsidR="00A9319D" w:rsidRDefault="00A9319D" w:rsidP="00A9319D">
      <w:pPr>
        <w:spacing w:line="360" w:lineRule="auto"/>
        <w:jc w:val="left"/>
        <w:textAlignment w:val="center"/>
        <w:rPr>
          <w:rFonts w:ascii="宋体" w:hAnsi="宋体" w:cs="宋体"/>
          <w:color w:val="000000"/>
        </w:rPr>
      </w:pPr>
      <w:r>
        <w:rPr>
          <w:color w:val="000000"/>
        </w:rPr>
        <w:t>13.</w:t>
      </w:r>
      <w:r>
        <w:rPr>
          <w:rFonts w:ascii="宋体" w:hAnsi="宋体" w:cs="宋体"/>
          <w:color w:val="000000"/>
        </w:rPr>
        <w:t>燃烧是人类获得能量的重要方式。</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）用下图探究燃烧条件。步骤</w:t>
      </w:r>
      <w:proofErr w:type="gramStart"/>
      <w:r>
        <w:rPr>
          <w:rFonts w:ascii="宋体" w:hAnsi="宋体" w:cs="宋体"/>
          <w:color w:val="000000"/>
        </w:rPr>
        <w:t>一</w:t>
      </w:r>
      <w:proofErr w:type="gramEnd"/>
      <w:r>
        <w:rPr>
          <w:rFonts w:ascii="宋体" w:hAnsi="宋体" w:cs="宋体"/>
          <w:color w:val="000000"/>
        </w:rPr>
        <w:t>：通入</w:t>
      </w:r>
      <w:r>
        <w:rPr>
          <w:rFonts w:eastAsia="Times New Roman"/>
          <w:color w:val="000000"/>
        </w:rPr>
        <w:t>N</w:t>
      </w:r>
      <w:r>
        <w:rPr>
          <w:rFonts w:eastAsia="Times New Roman"/>
          <w:color w:val="000000"/>
          <w:vertAlign w:val="subscript"/>
        </w:rPr>
        <w:t>2</w:t>
      </w:r>
      <w:r>
        <w:rPr>
          <w:rFonts w:ascii="宋体" w:hAnsi="宋体" w:cs="宋体"/>
          <w:color w:val="000000"/>
        </w:rPr>
        <w:t>，点燃酒精灯；步骤二：冷却至室温；步骤三：通入</w:t>
      </w:r>
      <w:r>
        <w:rPr>
          <w:rFonts w:eastAsia="Times New Roman"/>
          <w:color w:val="000000"/>
        </w:rPr>
        <w:t>O</w:t>
      </w:r>
      <w:r>
        <w:rPr>
          <w:rFonts w:eastAsia="Times New Roman"/>
          <w:color w:val="000000"/>
          <w:vertAlign w:val="subscript"/>
        </w:rPr>
        <w:t>2</w:t>
      </w:r>
      <w:r>
        <w:rPr>
          <w:rFonts w:ascii="宋体" w:hAnsi="宋体" w:cs="宋体"/>
          <w:color w:val="000000"/>
        </w:rPr>
        <w:t>，点燃酒精灯。能说明可燃物燃烧需要</w:t>
      </w:r>
      <w:r>
        <w:rPr>
          <w:rFonts w:eastAsia="Times New Roman"/>
          <w:color w:val="000000"/>
        </w:rPr>
        <w:t>O</w:t>
      </w:r>
      <w:r>
        <w:rPr>
          <w:rFonts w:eastAsia="Times New Roman"/>
          <w:color w:val="000000"/>
          <w:vertAlign w:val="subscript"/>
        </w:rPr>
        <w:t>2</w:t>
      </w:r>
      <w:r>
        <w:rPr>
          <w:rFonts w:ascii="宋体" w:hAnsi="宋体" w:cs="宋体"/>
          <w:color w:val="000000"/>
        </w:rPr>
        <w:t>的现象是_______；从燃烧条件分析，用水灭火主要利用的原理是_________。</w:t>
      </w:r>
    </w:p>
    <w:p w:rsidR="00A9319D" w:rsidRDefault="00A9319D" w:rsidP="00A9319D">
      <w:pPr>
        <w:spacing w:line="360" w:lineRule="auto"/>
        <w:jc w:val="left"/>
        <w:textAlignment w:val="center"/>
        <w:rPr>
          <w:color w:val="000000"/>
        </w:rPr>
      </w:pPr>
      <w:r>
        <w:rPr>
          <w:rFonts w:ascii="宋体" w:hAnsi="宋体" w:cs="宋体"/>
          <w:noProof/>
          <w:color w:val="000000"/>
        </w:rPr>
        <w:drawing>
          <wp:inline distT="0" distB="0" distL="0" distR="0">
            <wp:extent cx="3963670" cy="1314450"/>
            <wp:effectExtent l="0" t="0" r="0" b="0"/>
            <wp:docPr id="554" name="图片 5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63670" cy="1314450"/>
                    </a:xfrm>
                    <a:prstGeom prst="rect">
                      <a:avLst/>
                    </a:prstGeom>
                    <a:noFill/>
                    <a:ln>
                      <a:noFill/>
                    </a:ln>
                  </pic:spPr>
                </pic:pic>
              </a:graphicData>
            </a:graphic>
          </wp:inline>
        </w:drawing>
      </w:r>
      <w:r>
        <w:rPr>
          <w:rFonts w:ascii="宋体" w:hAnsi="宋体" w:cs="宋体"/>
          <w:color w:val="000000"/>
        </w:rPr>
        <w:br/>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）相同条件下，</w:t>
      </w:r>
      <w:r>
        <w:rPr>
          <w:rFonts w:eastAsia="Times New Roman"/>
          <w:color w:val="000000"/>
        </w:rPr>
        <w:t>n</w:t>
      </w:r>
      <w:r>
        <w:rPr>
          <w:rFonts w:ascii="宋体" w:hAnsi="宋体" w:cs="宋体"/>
          <w:color w:val="000000"/>
        </w:rPr>
        <w:t>体积燃料完全燃烧放出的热量见下表。</w:t>
      </w:r>
    </w:p>
    <w:tbl>
      <w:tblPr>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430"/>
        <w:gridCol w:w="1395"/>
        <w:gridCol w:w="1560"/>
        <w:gridCol w:w="1275"/>
      </w:tblGrid>
      <w:tr w:rsidR="00A9319D" w:rsidTr="00E33E8B">
        <w:trPr>
          <w:trHeight w:val="330"/>
        </w:trPr>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燃料（气态）</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CO</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CH</w:t>
            </w:r>
            <w:r>
              <w:rPr>
                <w:rFonts w:eastAsia="Times New Roman"/>
                <w:color w:val="000000"/>
                <w:szCs w:val="24"/>
                <w:vertAlign w:val="subscript"/>
              </w:rPr>
              <w:t>4</w:t>
            </w:r>
          </w:p>
        </w:tc>
      </w:tr>
      <w:tr w:rsidR="00A9319D" w:rsidTr="00E33E8B">
        <w:trPr>
          <w:trHeight w:val="330"/>
        </w:trPr>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热量（</w:t>
            </w:r>
            <w:r>
              <w:rPr>
                <w:rFonts w:eastAsia="Times New Roman"/>
                <w:color w:val="000000"/>
                <w:szCs w:val="24"/>
              </w:rPr>
              <w:t>KJ</w:t>
            </w:r>
            <w:r>
              <w:rPr>
                <w:rFonts w:ascii="宋体" w:hAnsi="宋体" w:cs="宋体"/>
                <w:color w:val="000000"/>
                <w:szCs w:val="24"/>
              </w:rPr>
              <w:t>）</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282.6</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285.8</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890.3</w:t>
            </w:r>
          </w:p>
        </w:tc>
      </w:tr>
    </w:tbl>
    <w:p w:rsidR="00A9319D" w:rsidRDefault="00A9319D" w:rsidP="00A9319D">
      <w:pPr>
        <w:spacing w:line="360" w:lineRule="auto"/>
        <w:jc w:val="left"/>
        <w:textAlignment w:val="center"/>
        <w:rPr>
          <w:rFonts w:ascii="宋体" w:hAnsi="宋体" w:cs="宋体"/>
          <w:color w:val="000000"/>
        </w:rPr>
      </w:pPr>
    </w:p>
    <w:p w:rsidR="00A9319D" w:rsidRDefault="00A9319D" w:rsidP="00A9319D">
      <w:pPr>
        <w:spacing w:line="360" w:lineRule="auto"/>
        <w:jc w:val="left"/>
        <w:textAlignment w:val="center"/>
        <w:rPr>
          <w:color w:val="000000"/>
        </w:rPr>
      </w:pP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①从等体积燃料完全燃烧放出的热量分析，最适合家庭使用的燃料是________；</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CO</w:t>
      </w:r>
      <w:r>
        <w:rPr>
          <w:rFonts w:ascii="宋体" w:hAnsi="宋体" w:cs="宋体"/>
          <w:color w:val="000000"/>
        </w:rPr>
        <w:t>与其它燃料相比的主要缺点是_________。</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③有科学家提出：</w:t>
      </w:r>
      <w:r>
        <w:rPr>
          <w:rFonts w:eastAsia="Times New Roman"/>
          <w:color w:val="000000"/>
        </w:rPr>
        <w:t>“</w:t>
      </w:r>
      <w:r>
        <w:rPr>
          <w:rFonts w:ascii="宋体" w:hAnsi="宋体" w:cs="宋体"/>
          <w:color w:val="000000"/>
        </w:rPr>
        <w:t>硅是未来的石油</w:t>
      </w:r>
      <w:r>
        <w:rPr>
          <w:rFonts w:eastAsia="Times New Roman"/>
          <w:color w:val="000000"/>
        </w:rPr>
        <w:t>”</w:t>
      </w:r>
      <w:r>
        <w:rPr>
          <w:rFonts w:ascii="宋体" w:hAnsi="宋体" w:cs="宋体"/>
          <w:color w:val="000000"/>
        </w:rPr>
        <w:t>，</w:t>
      </w:r>
      <w:proofErr w:type="gramStart"/>
      <w:r>
        <w:rPr>
          <w:rFonts w:ascii="宋体" w:hAnsi="宋体" w:cs="宋体"/>
          <w:color w:val="000000"/>
        </w:rPr>
        <w:t>硅能在</w:t>
      </w:r>
      <w:proofErr w:type="gramEnd"/>
      <w:r>
        <w:rPr>
          <w:rFonts w:eastAsia="Times New Roman"/>
          <w:color w:val="000000"/>
        </w:rPr>
        <w:t>O</w:t>
      </w:r>
      <w:r>
        <w:rPr>
          <w:rFonts w:eastAsia="Times New Roman"/>
          <w:color w:val="000000"/>
          <w:vertAlign w:val="subscript"/>
        </w:rPr>
        <w:t>2</w:t>
      </w:r>
      <w:r>
        <w:rPr>
          <w:rFonts w:ascii="宋体" w:hAnsi="宋体" w:cs="宋体"/>
          <w:color w:val="000000"/>
        </w:rPr>
        <w:t>中燃烧生成</w:t>
      </w:r>
      <w:r>
        <w:rPr>
          <w:rFonts w:eastAsia="Times New Roman"/>
          <w:color w:val="000000"/>
        </w:rPr>
        <w:t>SiO</w:t>
      </w:r>
      <w:r>
        <w:rPr>
          <w:rFonts w:eastAsia="Times New Roman"/>
          <w:color w:val="000000"/>
          <w:vertAlign w:val="subscript"/>
        </w:rPr>
        <w:t>2</w:t>
      </w:r>
      <w:r>
        <w:rPr>
          <w:rFonts w:ascii="宋体" w:hAnsi="宋体" w:cs="宋体"/>
          <w:color w:val="000000"/>
        </w:rPr>
        <w:t>，并放出大量的热。与化石燃料相比，用硅作燃料的优点是______（写一点即可）；</w:t>
      </w:r>
      <w:r>
        <w:rPr>
          <w:rFonts w:eastAsia="Times New Roman"/>
          <w:color w:val="000000"/>
        </w:rPr>
        <w:t>SiO</w:t>
      </w:r>
      <w:r>
        <w:rPr>
          <w:rFonts w:eastAsia="Times New Roman"/>
          <w:color w:val="000000"/>
          <w:vertAlign w:val="subscript"/>
        </w:rPr>
        <w:t>2</w:t>
      </w:r>
      <w:r>
        <w:rPr>
          <w:rFonts w:ascii="宋体" w:hAnsi="宋体" w:cs="宋体"/>
          <w:color w:val="000000"/>
        </w:rPr>
        <w:t>的化学性质与</w:t>
      </w:r>
      <w:r>
        <w:rPr>
          <w:rFonts w:eastAsia="Times New Roman"/>
          <w:color w:val="000000"/>
        </w:rPr>
        <w:t>CO</w:t>
      </w:r>
      <w:r>
        <w:rPr>
          <w:rFonts w:eastAsia="Times New Roman"/>
          <w:color w:val="000000"/>
          <w:vertAlign w:val="subscript"/>
        </w:rPr>
        <w:t>2</w:t>
      </w:r>
      <w:r>
        <w:rPr>
          <w:rFonts w:ascii="宋体" w:hAnsi="宋体" w:cs="宋体"/>
          <w:color w:val="000000"/>
        </w:rPr>
        <w:t>有相似性，也能与</w:t>
      </w:r>
      <w:proofErr w:type="spellStart"/>
      <w:r>
        <w:rPr>
          <w:rFonts w:eastAsia="Times New Roman"/>
          <w:color w:val="000000"/>
        </w:rPr>
        <w:t>NaOH</w:t>
      </w:r>
      <w:proofErr w:type="spellEnd"/>
      <w:r>
        <w:rPr>
          <w:rFonts w:ascii="宋体" w:hAnsi="宋体" w:cs="宋体"/>
          <w:color w:val="000000"/>
        </w:rPr>
        <w:t>溶液反应，该反应的化学方程式为_________。</w:t>
      </w:r>
    </w:p>
    <w:p w:rsidR="00A9319D" w:rsidRDefault="00A9319D" w:rsidP="00A9319D">
      <w:pPr>
        <w:spacing w:line="360" w:lineRule="auto"/>
        <w:jc w:val="left"/>
        <w:textAlignment w:val="center"/>
        <w:rPr>
          <w:rFonts w:ascii="宋体" w:hAnsi="宋体" w:cs="宋体"/>
          <w:color w:val="000000"/>
        </w:rPr>
      </w:pPr>
      <w:r>
        <w:rPr>
          <w:color w:val="000000"/>
        </w:rPr>
        <w:t>14.</w:t>
      </w:r>
      <w:r>
        <w:rPr>
          <w:rFonts w:ascii="宋体" w:hAnsi="宋体" w:cs="宋体"/>
          <w:color w:val="000000"/>
        </w:rPr>
        <w:t>从微观角度研究物质的变化才能揭示变化的本质。</w:t>
      </w:r>
    </w:p>
    <w:p w:rsidR="00A9319D" w:rsidRDefault="00A9319D" w:rsidP="00A9319D">
      <w:pPr>
        <w:spacing w:line="360" w:lineRule="auto"/>
        <w:jc w:val="left"/>
        <w:textAlignment w:val="center"/>
        <w:rPr>
          <w:color w:val="000000"/>
        </w:rPr>
      </w:pPr>
      <w:r>
        <w:rPr>
          <w:rFonts w:ascii="宋体" w:hAnsi="宋体" w:cs="宋体"/>
          <w:noProof/>
          <w:color w:val="000000"/>
        </w:rPr>
        <w:drawing>
          <wp:inline distT="0" distB="0" distL="0" distR="0">
            <wp:extent cx="6188710" cy="918210"/>
            <wp:effectExtent l="0" t="0" r="2540" b="0"/>
            <wp:docPr id="553" name="图片 5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88710" cy="918210"/>
                    </a:xfrm>
                    <a:prstGeom prst="rect">
                      <a:avLst/>
                    </a:prstGeom>
                    <a:noFill/>
                    <a:ln>
                      <a:noFill/>
                    </a:ln>
                  </pic:spPr>
                </pic:pic>
              </a:graphicData>
            </a:graphic>
          </wp:inline>
        </w:drawing>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）图一所</w:t>
      </w:r>
      <w:proofErr w:type="gramStart"/>
      <w:r>
        <w:rPr>
          <w:rFonts w:ascii="宋体" w:hAnsi="宋体" w:cs="宋体"/>
          <w:color w:val="000000"/>
        </w:rPr>
        <w:t>示过程</w:t>
      </w:r>
      <w:proofErr w:type="gramEnd"/>
      <w:r>
        <w:rPr>
          <w:rFonts w:ascii="宋体" w:hAnsi="宋体" w:cs="宋体"/>
          <w:color w:val="000000"/>
        </w:rPr>
        <w:t>属于______变化（填</w:t>
      </w:r>
      <w:r>
        <w:rPr>
          <w:rFonts w:eastAsia="Times New Roman"/>
          <w:color w:val="000000"/>
        </w:rPr>
        <w:t>“</w:t>
      </w:r>
      <w:r>
        <w:rPr>
          <w:rFonts w:ascii="宋体" w:hAnsi="宋体" w:cs="宋体"/>
          <w:color w:val="000000"/>
        </w:rPr>
        <w:t>物理</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化学</w:t>
      </w:r>
      <w:r>
        <w:rPr>
          <w:rFonts w:eastAsia="Times New Roman"/>
          <w:color w:val="000000"/>
        </w:rPr>
        <w:t>”</w:t>
      </w:r>
      <w:r>
        <w:rPr>
          <w:rFonts w:ascii="宋体" w:hAnsi="宋体" w:cs="宋体"/>
          <w:color w:val="000000"/>
        </w:rPr>
        <w:t>）；从微观角度可获得的信息是____。</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）请在图二空白方框内画出相应的微粒模型图________。</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）你对图三所示化学变化的微观解释是_______。</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）如图反应的现象是____；另写一个与该反应的微观实质相同的化学方程式：____。</w:t>
      </w:r>
    </w:p>
    <w:p w:rsidR="00A9319D" w:rsidRDefault="00A9319D" w:rsidP="00A9319D">
      <w:pPr>
        <w:spacing w:line="360" w:lineRule="auto"/>
        <w:jc w:val="left"/>
        <w:textAlignment w:val="center"/>
        <w:rPr>
          <w:color w:val="000000"/>
        </w:rPr>
      </w:pPr>
      <w:r>
        <w:rPr>
          <w:rFonts w:ascii="宋体" w:hAnsi="宋体" w:cs="宋体"/>
          <w:noProof/>
          <w:color w:val="000000"/>
        </w:rPr>
        <w:drawing>
          <wp:inline distT="0" distB="0" distL="0" distR="0">
            <wp:extent cx="953770" cy="1762125"/>
            <wp:effectExtent l="0" t="0" r="0" b="9525"/>
            <wp:docPr id="552" name="图片 5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3770" cy="1762125"/>
                    </a:xfrm>
                    <a:prstGeom prst="rect">
                      <a:avLst/>
                    </a:prstGeom>
                    <a:noFill/>
                    <a:ln>
                      <a:noFill/>
                    </a:ln>
                  </pic:spPr>
                </pic:pic>
              </a:graphicData>
            </a:graphic>
          </wp:inline>
        </w:drawing>
      </w:r>
    </w:p>
    <w:p w:rsidR="00A9319D" w:rsidRDefault="00A9319D" w:rsidP="00A9319D">
      <w:pPr>
        <w:spacing w:line="360" w:lineRule="auto"/>
        <w:jc w:val="left"/>
        <w:textAlignment w:val="center"/>
        <w:rPr>
          <w:rFonts w:ascii="宋体" w:hAnsi="宋体" w:cs="宋体"/>
          <w:color w:val="000000"/>
        </w:rPr>
      </w:pPr>
      <w:r>
        <w:rPr>
          <w:color w:val="000000"/>
        </w:rPr>
        <w:t>15.</w:t>
      </w:r>
      <w:r>
        <w:rPr>
          <w:rFonts w:ascii="宋体" w:hAnsi="宋体" w:cs="宋体"/>
          <w:color w:val="000000"/>
        </w:rPr>
        <w:t>现对一批已生锈的弹壳进行回收利用，主要流程如下：</w:t>
      </w:r>
    </w:p>
    <w:p w:rsidR="00A9319D" w:rsidRDefault="00A9319D" w:rsidP="00A9319D">
      <w:pPr>
        <w:spacing w:line="360" w:lineRule="auto"/>
        <w:jc w:val="left"/>
        <w:textAlignment w:val="center"/>
        <w:rPr>
          <w:color w:val="000000"/>
        </w:rPr>
      </w:pPr>
      <w:r>
        <w:rPr>
          <w:noProof/>
          <w:color w:val="000000"/>
        </w:rPr>
        <w:lastRenderedPageBreak/>
        <w:drawing>
          <wp:inline distT="0" distB="0" distL="0" distR="0">
            <wp:extent cx="6188710" cy="1490980"/>
            <wp:effectExtent l="0" t="0" r="2540" b="0"/>
            <wp:docPr id="551" name="图片 5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88710" cy="1490980"/>
                    </a:xfrm>
                    <a:prstGeom prst="rect">
                      <a:avLst/>
                    </a:prstGeom>
                    <a:noFill/>
                    <a:ln>
                      <a:noFill/>
                    </a:ln>
                  </pic:spPr>
                </pic:pic>
              </a:graphicData>
            </a:graphic>
          </wp:inline>
        </w:drawing>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【资料】①该弹壳由铜锌合金制成，其锈的主要成分是</w:t>
      </w:r>
      <w:r>
        <w:rPr>
          <w:rFonts w:eastAsia="Times New Roman"/>
          <w:color w:val="000000"/>
        </w:rPr>
        <w:t>Cu</w:t>
      </w:r>
      <w:r>
        <w:rPr>
          <w:rFonts w:eastAsia="Times New Roman"/>
          <w:color w:val="000000"/>
          <w:vertAlign w:val="subscript"/>
        </w:rPr>
        <w:t>2</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Cu</w:t>
      </w:r>
      <w:r>
        <w:rPr>
          <w:rFonts w:eastAsia="Times New Roman"/>
          <w:color w:val="000000"/>
          <w:vertAlign w:val="subscript"/>
        </w:rPr>
        <w:t>2</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能与稀硫酸反应生成硫酸铜，其他杂质不溶于水，也不参与反应。</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）为加快步骤</w:t>
      </w:r>
      <w:proofErr w:type="gramStart"/>
      <w:r>
        <w:rPr>
          <w:rFonts w:ascii="宋体" w:hAnsi="宋体" w:cs="宋体"/>
          <w:color w:val="000000"/>
        </w:rPr>
        <w:t>一</w:t>
      </w:r>
      <w:proofErr w:type="gramEnd"/>
      <w:r>
        <w:rPr>
          <w:rFonts w:ascii="宋体" w:hAnsi="宋体" w:cs="宋体"/>
          <w:color w:val="000000"/>
        </w:rPr>
        <w:t>的反应速率，可采用的方法是</w:t>
      </w:r>
      <w:r>
        <w:rPr>
          <w:color w:val="000000"/>
        </w:rPr>
        <w:t>______________</w:t>
      </w:r>
      <w:r>
        <w:rPr>
          <w:rFonts w:ascii="宋体" w:hAnsi="宋体" w:cs="宋体"/>
          <w:color w:val="000000"/>
        </w:rPr>
        <w:t>（填一种即可）；</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）溶液</w:t>
      </w:r>
      <w:r>
        <w:rPr>
          <w:rFonts w:eastAsia="Times New Roman"/>
          <w:color w:val="000000"/>
        </w:rPr>
        <w:t>A</w:t>
      </w:r>
      <w:r>
        <w:rPr>
          <w:rFonts w:ascii="宋体" w:hAnsi="宋体" w:cs="宋体"/>
          <w:color w:val="000000"/>
        </w:rPr>
        <w:t>中的溶质是</w:t>
      </w:r>
      <w:r>
        <w:rPr>
          <w:color w:val="000000"/>
        </w:rPr>
        <w:t>____________________</w:t>
      </w:r>
      <w:r>
        <w:rPr>
          <w:rFonts w:ascii="宋体" w:hAnsi="宋体" w:cs="宋体"/>
          <w:color w:val="000000"/>
        </w:rPr>
        <w:t>；</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）步骤三中发生反应的化学方程式为</w:t>
      </w:r>
      <w:r>
        <w:rPr>
          <w:color w:val="000000"/>
        </w:rPr>
        <w:t>__________</w:t>
      </w:r>
      <w:r>
        <w:rPr>
          <w:rFonts w:ascii="宋体" w:hAnsi="宋体" w:cs="宋体"/>
          <w:color w:val="000000"/>
        </w:rPr>
        <w:t>；</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）回收锌的质量</w:t>
      </w:r>
      <w:r>
        <w:rPr>
          <w:color w:val="000000"/>
        </w:rPr>
        <w:t>___________</w:t>
      </w:r>
      <w:r>
        <w:rPr>
          <w:rFonts w:ascii="宋体" w:hAnsi="宋体" w:cs="宋体"/>
          <w:color w:val="000000"/>
        </w:rPr>
        <w:t>废弃弹壳中锌元素的质量（选填</w:t>
      </w:r>
      <w:r>
        <w:rPr>
          <w:rFonts w:eastAsia="Times New Roman"/>
          <w:color w:val="000000"/>
        </w:rPr>
        <w:t>“</w:t>
      </w:r>
      <w:r>
        <w:rPr>
          <w:rFonts w:ascii="宋体" w:hAnsi="宋体" w:cs="宋体"/>
          <w:color w:val="000000"/>
        </w:rPr>
        <w:t>大于</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小于</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等于</w:t>
      </w:r>
      <w:r>
        <w:rPr>
          <w:rFonts w:eastAsia="Times New Roman"/>
          <w:color w:val="000000"/>
        </w:rPr>
        <w:t>”</w:t>
      </w:r>
      <w:r>
        <w:rPr>
          <w:rFonts w:ascii="宋体" w:hAnsi="宋体" w:cs="宋体"/>
          <w:color w:val="000000"/>
        </w:rPr>
        <w:t>）；</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）改变铜锌合金中锌的含量可以得到不同机械性能的黄铜。现欲制备</w:t>
      </w:r>
      <w:r>
        <w:rPr>
          <w:rFonts w:eastAsia="Times New Roman"/>
          <w:color w:val="000000"/>
        </w:rPr>
        <w:t>120</w:t>
      </w:r>
      <w:r>
        <w:rPr>
          <w:rFonts w:ascii="宋体" w:hAnsi="宋体" w:cs="宋体"/>
          <w:color w:val="000000"/>
        </w:rPr>
        <w:t>吨（</w:t>
      </w:r>
      <w:r>
        <w:rPr>
          <w:rFonts w:eastAsia="Times New Roman"/>
          <w:color w:val="000000"/>
        </w:rPr>
        <w:t>t</w:t>
      </w:r>
      <w:r>
        <w:rPr>
          <w:rFonts w:ascii="宋体" w:hAnsi="宋体" w:cs="宋体"/>
          <w:color w:val="000000"/>
        </w:rPr>
        <w:t>）含锌量小于</w:t>
      </w:r>
      <w:r>
        <w:rPr>
          <w:rFonts w:eastAsia="Times New Roman"/>
          <w:color w:val="000000"/>
        </w:rPr>
        <w:t>35%</w:t>
      </w:r>
      <w:r>
        <w:rPr>
          <w:rFonts w:ascii="宋体" w:hAnsi="宋体" w:cs="宋体"/>
          <w:color w:val="000000"/>
        </w:rPr>
        <w:t>的黄铜，该类黄铜具有良好的塑性，能承受冷热加工，但在</w:t>
      </w:r>
      <w:r>
        <w:rPr>
          <w:rFonts w:eastAsia="Times New Roman"/>
          <w:color w:val="000000"/>
        </w:rPr>
        <w:t>200</w:t>
      </w:r>
      <w:r>
        <w:rPr>
          <w:rFonts w:ascii="宋体" w:hAnsi="宋体" w:cs="宋体"/>
          <w:color w:val="000000"/>
        </w:rPr>
        <w:t>℃</w:t>
      </w:r>
      <w:r>
        <w:rPr>
          <w:rFonts w:eastAsia="Times New Roman"/>
          <w:color w:val="000000"/>
        </w:rPr>
        <w:t>~700</w:t>
      </w:r>
      <w:r>
        <w:rPr>
          <w:rFonts w:ascii="宋体" w:hAnsi="宋体" w:cs="宋体"/>
          <w:color w:val="000000"/>
        </w:rPr>
        <w:t>℃之间热加工时易断裂。下列符合原料配比及热加工条件的是</w:t>
      </w:r>
      <w:r>
        <w:rPr>
          <w:color w:val="000000"/>
        </w:rPr>
        <w:t>______________</w:t>
      </w:r>
      <w:r>
        <w:rPr>
          <w:rFonts w:ascii="宋体" w:hAnsi="宋体" w:cs="宋体"/>
          <w:color w:val="000000"/>
        </w:rPr>
        <w:t>（填字母序号）。</w:t>
      </w:r>
    </w:p>
    <w:p w:rsidR="00A9319D" w:rsidRDefault="00A9319D" w:rsidP="00A9319D">
      <w:pPr>
        <w:spacing w:line="360" w:lineRule="auto"/>
        <w:jc w:val="left"/>
        <w:textAlignment w:val="center"/>
        <w:rPr>
          <w:rFonts w:ascii="宋体" w:hAnsi="宋体" w:cs="宋体"/>
          <w:color w:val="000000"/>
        </w:rPr>
      </w:pPr>
      <w:r>
        <w:rPr>
          <w:rFonts w:eastAsia="Times New Roman"/>
          <w:color w:val="000000"/>
        </w:rPr>
        <w:t>a.</w:t>
      </w:r>
      <w:proofErr w:type="gramStart"/>
      <w:r>
        <w:rPr>
          <w:rFonts w:ascii="宋体" w:hAnsi="宋体" w:cs="宋体"/>
          <w:color w:val="000000"/>
        </w:rPr>
        <w:t>锌</w:t>
      </w:r>
      <w:proofErr w:type="gramEnd"/>
      <w:r>
        <w:rPr>
          <w:rFonts w:eastAsia="Times New Roman"/>
          <w:color w:val="000000"/>
        </w:rPr>
        <w:t xml:space="preserve">44t   </w:t>
      </w:r>
      <w:r>
        <w:rPr>
          <w:rFonts w:ascii="宋体" w:hAnsi="宋体" w:cs="宋体"/>
          <w:color w:val="000000"/>
        </w:rPr>
        <w:t>铜</w:t>
      </w:r>
      <w:r>
        <w:rPr>
          <w:rFonts w:eastAsia="Times New Roman"/>
          <w:color w:val="000000"/>
        </w:rPr>
        <w:t>76t    750</w:t>
      </w:r>
      <w:r>
        <w:rPr>
          <w:rFonts w:ascii="宋体" w:hAnsi="宋体" w:cs="宋体"/>
          <w:color w:val="000000"/>
        </w:rPr>
        <w:t>℃</w:t>
      </w:r>
    </w:p>
    <w:p w:rsidR="00A9319D" w:rsidRDefault="00A9319D" w:rsidP="00A9319D">
      <w:pPr>
        <w:spacing w:line="360" w:lineRule="auto"/>
        <w:jc w:val="left"/>
        <w:textAlignment w:val="center"/>
        <w:rPr>
          <w:rFonts w:ascii="宋体" w:hAnsi="宋体" w:cs="宋体"/>
          <w:color w:val="000000"/>
        </w:rPr>
      </w:pPr>
      <w:r>
        <w:rPr>
          <w:rFonts w:eastAsia="Times New Roman"/>
          <w:color w:val="000000"/>
        </w:rPr>
        <w:t>b.</w:t>
      </w:r>
      <w:proofErr w:type="gramStart"/>
      <w:r>
        <w:rPr>
          <w:rFonts w:ascii="宋体" w:hAnsi="宋体" w:cs="宋体"/>
          <w:color w:val="000000"/>
        </w:rPr>
        <w:t>锌</w:t>
      </w:r>
      <w:proofErr w:type="gramEnd"/>
      <w:r>
        <w:rPr>
          <w:rFonts w:eastAsia="Times New Roman"/>
          <w:color w:val="000000"/>
        </w:rPr>
        <w:t xml:space="preserve">38t   </w:t>
      </w:r>
      <w:r>
        <w:rPr>
          <w:rFonts w:ascii="宋体" w:hAnsi="宋体" w:cs="宋体"/>
          <w:color w:val="000000"/>
        </w:rPr>
        <w:t>铜</w:t>
      </w:r>
      <w:r>
        <w:rPr>
          <w:rFonts w:eastAsia="Times New Roman"/>
          <w:color w:val="000000"/>
        </w:rPr>
        <w:t>82t   500</w:t>
      </w:r>
      <w:r>
        <w:rPr>
          <w:rFonts w:ascii="宋体" w:hAnsi="宋体" w:cs="宋体"/>
          <w:color w:val="000000"/>
        </w:rPr>
        <w:t>℃</w:t>
      </w:r>
    </w:p>
    <w:p w:rsidR="00A9319D" w:rsidRDefault="00A9319D" w:rsidP="00A9319D">
      <w:pPr>
        <w:spacing w:line="360" w:lineRule="auto"/>
        <w:jc w:val="left"/>
        <w:textAlignment w:val="center"/>
        <w:rPr>
          <w:rFonts w:ascii="宋体" w:hAnsi="宋体" w:cs="宋体"/>
          <w:color w:val="000000"/>
        </w:rPr>
      </w:pPr>
      <w:r>
        <w:rPr>
          <w:rFonts w:eastAsia="Times New Roman"/>
          <w:color w:val="000000"/>
        </w:rPr>
        <w:t>c.</w:t>
      </w:r>
      <w:proofErr w:type="gramStart"/>
      <w:r>
        <w:rPr>
          <w:rFonts w:ascii="宋体" w:hAnsi="宋体" w:cs="宋体"/>
          <w:color w:val="000000"/>
        </w:rPr>
        <w:t>锌</w:t>
      </w:r>
      <w:proofErr w:type="gramEnd"/>
      <w:r>
        <w:rPr>
          <w:rFonts w:eastAsia="Times New Roman"/>
          <w:color w:val="000000"/>
        </w:rPr>
        <w:t xml:space="preserve">55t   </w:t>
      </w:r>
      <w:r>
        <w:rPr>
          <w:rFonts w:ascii="宋体" w:hAnsi="宋体" w:cs="宋体"/>
          <w:color w:val="000000"/>
        </w:rPr>
        <w:t>铜</w:t>
      </w:r>
      <w:r>
        <w:rPr>
          <w:rFonts w:eastAsia="Times New Roman"/>
          <w:color w:val="000000"/>
        </w:rPr>
        <w:t>65t   190</w:t>
      </w:r>
      <w:r>
        <w:rPr>
          <w:rFonts w:ascii="宋体" w:hAnsi="宋体" w:cs="宋体"/>
          <w:color w:val="000000"/>
        </w:rPr>
        <w:t>℃</w:t>
      </w:r>
    </w:p>
    <w:p w:rsidR="00A9319D" w:rsidRDefault="00A9319D" w:rsidP="00A9319D">
      <w:pPr>
        <w:spacing w:line="360" w:lineRule="auto"/>
        <w:jc w:val="left"/>
        <w:textAlignment w:val="center"/>
        <w:rPr>
          <w:rFonts w:ascii="宋体" w:hAnsi="宋体" w:cs="宋体"/>
          <w:color w:val="000000"/>
        </w:rPr>
      </w:pPr>
      <w:r>
        <w:rPr>
          <w:rFonts w:eastAsia="Times New Roman"/>
          <w:color w:val="000000"/>
        </w:rPr>
        <w:t>d.</w:t>
      </w:r>
      <w:proofErr w:type="gramStart"/>
      <w:r>
        <w:rPr>
          <w:rFonts w:ascii="宋体" w:hAnsi="宋体" w:cs="宋体"/>
          <w:color w:val="000000"/>
        </w:rPr>
        <w:t>锌</w:t>
      </w:r>
      <w:proofErr w:type="gramEnd"/>
      <w:r>
        <w:rPr>
          <w:rFonts w:eastAsia="Times New Roman"/>
          <w:color w:val="000000"/>
        </w:rPr>
        <w:t xml:space="preserve">25t   </w:t>
      </w:r>
      <w:r>
        <w:rPr>
          <w:rFonts w:ascii="宋体" w:hAnsi="宋体" w:cs="宋体"/>
          <w:color w:val="000000"/>
        </w:rPr>
        <w:t>铜</w:t>
      </w:r>
      <w:r>
        <w:rPr>
          <w:rFonts w:eastAsia="Times New Roman"/>
          <w:color w:val="000000"/>
        </w:rPr>
        <w:t>95t   750</w:t>
      </w:r>
      <w:r>
        <w:rPr>
          <w:rFonts w:ascii="宋体" w:hAnsi="宋体" w:cs="宋体"/>
          <w:color w:val="000000"/>
        </w:rPr>
        <w:t>℃</w:t>
      </w:r>
    </w:p>
    <w:p w:rsidR="00A9319D" w:rsidRDefault="00A9319D" w:rsidP="00A9319D">
      <w:pPr>
        <w:spacing w:line="360" w:lineRule="auto"/>
        <w:jc w:val="left"/>
        <w:textAlignment w:val="center"/>
        <w:rPr>
          <w:rFonts w:ascii="宋体" w:hAnsi="宋体" w:cs="宋体"/>
          <w:color w:val="000000"/>
        </w:rPr>
      </w:pPr>
      <w:r>
        <w:rPr>
          <w:color w:val="000000"/>
        </w:rPr>
        <w:t>16.</w:t>
      </w:r>
      <w:r>
        <w:rPr>
          <w:rFonts w:ascii="宋体" w:hAnsi="宋体" w:cs="宋体"/>
          <w:color w:val="000000"/>
        </w:rPr>
        <w:t>水是一种重要的物质。</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）用水可以获得氢气。请写出一个由水生成氢气的化学方程式_________。</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）水还可以用于鉴别物质。水鉴别氯化钠和硝酸铵依据的是_______。</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）水是最常见的溶剂。</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①下列溶液用水作溶剂的是____（填字母序号）；</w:t>
      </w:r>
    </w:p>
    <w:p w:rsidR="00A9319D" w:rsidRDefault="00A9319D" w:rsidP="00A9319D">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生理盐水</w:t>
      </w:r>
      <w:r>
        <w:rPr>
          <w:rFonts w:eastAsia="Times New Roman"/>
          <w:color w:val="000000"/>
        </w:rPr>
        <w:t xml:space="preserve">    b.</w:t>
      </w:r>
      <w:r>
        <w:rPr>
          <w:rFonts w:ascii="宋体" w:hAnsi="宋体" w:cs="宋体"/>
          <w:color w:val="000000"/>
        </w:rPr>
        <w:t>碘酒</w:t>
      </w:r>
      <w:r>
        <w:rPr>
          <w:rFonts w:eastAsia="Times New Roman"/>
          <w:color w:val="000000"/>
        </w:rPr>
        <w:t xml:space="preserve">    c.</w:t>
      </w:r>
      <w:r>
        <w:rPr>
          <w:rFonts w:ascii="宋体" w:hAnsi="宋体" w:cs="宋体"/>
          <w:color w:val="000000"/>
        </w:rPr>
        <w:t>葡萄糖溶液</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②将</w:t>
      </w:r>
      <w:r>
        <w:rPr>
          <w:rFonts w:eastAsia="Times New Roman"/>
          <w:color w:val="000000"/>
        </w:rPr>
        <w:t>100g</w:t>
      </w:r>
      <w:r>
        <w:rPr>
          <w:rFonts w:ascii="宋体" w:hAnsi="宋体" w:cs="宋体"/>
          <w:color w:val="000000"/>
        </w:rPr>
        <w:t>溶质质量分数为</w:t>
      </w:r>
      <w:r>
        <w:rPr>
          <w:rFonts w:eastAsia="Times New Roman"/>
          <w:color w:val="000000"/>
        </w:rPr>
        <w:t>98%</w:t>
      </w:r>
      <w:r>
        <w:rPr>
          <w:rFonts w:ascii="宋体" w:hAnsi="宋体" w:cs="宋体"/>
          <w:color w:val="000000"/>
        </w:rPr>
        <w:t>的浓硫酸稀释为溶质质量分数为</w:t>
      </w:r>
      <w:r>
        <w:rPr>
          <w:rFonts w:eastAsia="Times New Roman"/>
          <w:color w:val="000000"/>
        </w:rPr>
        <w:t>10%</w:t>
      </w:r>
      <w:r>
        <w:rPr>
          <w:rFonts w:ascii="宋体" w:hAnsi="宋体" w:cs="宋体"/>
          <w:color w:val="000000"/>
        </w:rPr>
        <w:t>的稀硫酸，需加水的质量为___</w:t>
      </w:r>
      <w:r>
        <w:rPr>
          <w:rFonts w:eastAsia="Times New Roman"/>
          <w:color w:val="000000"/>
        </w:rPr>
        <w:t>g</w:t>
      </w:r>
      <w:r>
        <w:rPr>
          <w:rFonts w:ascii="宋体" w:hAnsi="宋体" w:cs="宋体"/>
          <w:color w:val="000000"/>
        </w:rPr>
        <w:t>。</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③如图为某物质在水中的溶解度曲线，欲使</w:t>
      </w:r>
      <w:r>
        <w:rPr>
          <w:rFonts w:eastAsia="Times New Roman"/>
          <w:color w:val="000000"/>
        </w:rPr>
        <w:t>a</w:t>
      </w:r>
      <w:r>
        <w:rPr>
          <w:rFonts w:ascii="宋体" w:hAnsi="宋体" w:cs="宋体"/>
          <w:color w:val="000000"/>
        </w:rPr>
        <w:t>点所示溶液变为</w:t>
      </w:r>
      <w:r>
        <w:rPr>
          <w:rFonts w:eastAsia="Times New Roman"/>
          <w:color w:val="000000"/>
        </w:rPr>
        <w:t>b</w:t>
      </w:r>
      <w:r>
        <w:rPr>
          <w:rFonts w:ascii="宋体" w:hAnsi="宋体" w:cs="宋体"/>
          <w:color w:val="000000"/>
        </w:rPr>
        <w:t>点，可采取的措施是___。</w:t>
      </w:r>
    </w:p>
    <w:p w:rsidR="00A9319D" w:rsidRDefault="00A9319D" w:rsidP="00A9319D">
      <w:pPr>
        <w:spacing w:line="360" w:lineRule="auto"/>
        <w:jc w:val="left"/>
        <w:textAlignment w:val="center"/>
        <w:rPr>
          <w:color w:val="000000"/>
        </w:rPr>
      </w:pPr>
      <w:r>
        <w:rPr>
          <w:rFonts w:ascii="宋体" w:hAnsi="宋体" w:cs="宋体"/>
          <w:noProof/>
          <w:color w:val="000000"/>
        </w:rPr>
        <w:lastRenderedPageBreak/>
        <w:drawing>
          <wp:inline distT="0" distB="0" distL="0" distR="0">
            <wp:extent cx="2687955" cy="1722755"/>
            <wp:effectExtent l="0" t="0" r="0" b="0"/>
            <wp:docPr id="550" name="图片 5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87955" cy="1722755"/>
                    </a:xfrm>
                    <a:prstGeom prst="rect">
                      <a:avLst/>
                    </a:prstGeom>
                    <a:noFill/>
                    <a:ln>
                      <a:noFill/>
                    </a:ln>
                  </pic:spPr>
                </pic:pic>
              </a:graphicData>
            </a:graphic>
          </wp:inline>
        </w:drawing>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④</w:t>
      </w:r>
      <w:r>
        <w:rPr>
          <w:rFonts w:eastAsia="Times New Roman"/>
          <w:color w:val="000000"/>
        </w:rPr>
        <w:t>20℃</w:t>
      </w:r>
      <w:r>
        <w:rPr>
          <w:rFonts w:ascii="宋体" w:hAnsi="宋体" w:cs="宋体"/>
          <w:color w:val="000000"/>
        </w:rPr>
        <w:t>时，用精密仪器称量</w:t>
      </w:r>
      <w:r>
        <w:rPr>
          <w:rFonts w:eastAsia="Times New Roman"/>
          <w:color w:val="000000"/>
        </w:rPr>
        <w:t xml:space="preserve">5.85 g </w:t>
      </w:r>
      <w:proofErr w:type="spellStart"/>
      <w:r>
        <w:rPr>
          <w:rFonts w:eastAsia="Times New Roman"/>
          <w:color w:val="000000"/>
        </w:rPr>
        <w:t>NaCl</w:t>
      </w:r>
      <w:proofErr w:type="spellEnd"/>
      <w:r>
        <w:rPr>
          <w:rFonts w:ascii="宋体" w:hAnsi="宋体" w:cs="宋体"/>
          <w:color w:val="000000"/>
        </w:rPr>
        <w:t>和</w:t>
      </w:r>
      <w:r>
        <w:rPr>
          <w:rFonts w:eastAsia="Times New Roman"/>
          <w:color w:val="000000"/>
        </w:rPr>
        <w:t>7.90gNH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r>
        <w:rPr>
          <w:rFonts w:ascii="宋体" w:hAnsi="宋体" w:cs="宋体"/>
          <w:color w:val="000000"/>
        </w:rPr>
        <w:t>，放入盛有</w:t>
      </w:r>
      <w:r>
        <w:rPr>
          <w:rFonts w:eastAsia="Times New Roman"/>
          <w:color w:val="000000"/>
        </w:rPr>
        <w:t>50.00g</w:t>
      </w:r>
      <w:r>
        <w:rPr>
          <w:rFonts w:ascii="宋体" w:hAnsi="宋体" w:cs="宋体"/>
          <w:color w:val="000000"/>
        </w:rPr>
        <w:t>水的烧杯中，充分搅拌，静置，有晶体析出。请结合下表分析，理论上析出的晶体及晶体的质量分别为_____。</w:t>
      </w:r>
      <w:r>
        <w:rPr>
          <w:rFonts w:eastAsia="Times New Roman"/>
          <w:color w:val="000000"/>
        </w:rPr>
        <w:t>20℃</w:t>
      </w:r>
      <w:r>
        <w:rPr>
          <w:rFonts w:ascii="宋体" w:hAnsi="宋体" w:cs="宋体"/>
          <w:color w:val="000000"/>
        </w:rPr>
        <w:t>时，五种物质在水中的溶解度如下表：</w:t>
      </w:r>
    </w:p>
    <w:tbl>
      <w:tblPr>
        <w:tblW w:w="6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50"/>
        <w:gridCol w:w="780"/>
        <w:gridCol w:w="1140"/>
        <w:gridCol w:w="990"/>
        <w:gridCol w:w="1140"/>
        <w:gridCol w:w="990"/>
      </w:tblGrid>
      <w:tr w:rsidR="00A9319D" w:rsidTr="00E33E8B">
        <w:trPr>
          <w:trHeight w:val="195"/>
        </w:trPr>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proofErr w:type="spellStart"/>
            <w:r>
              <w:rPr>
                <w:rFonts w:eastAsia="Times New Roman"/>
                <w:color w:val="000000"/>
                <w:szCs w:val="24"/>
              </w:rPr>
              <w:t>NaCl</w:t>
            </w:r>
            <w:proofErr w:type="spellEnd"/>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NH</w:t>
            </w:r>
            <w:r>
              <w:rPr>
                <w:rFonts w:eastAsia="Times New Roman"/>
                <w:color w:val="000000"/>
                <w:szCs w:val="24"/>
                <w:vertAlign w:val="subscript"/>
              </w:rPr>
              <w:t>4</w:t>
            </w:r>
            <w:r>
              <w:rPr>
                <w:rFonts w:eastAsia="Times New Roman"/>
                <w:color w:val="000000"/>
                <w:szCs w:val="24"/>
              </w:rPr>
              <w:t>HCO</w:t>
            </w:r>
            <w:r>
              <w:rPr>
                <w:rFonts w:eastAsia="Times New Roman"/>
                <w:color w:val="000000"/>
                <w:szCs w:val="24"/>
                <w:vertAlign w:val="subscript"/>
              </w:rPr>
              <w:t>3</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NH</w:t>
            </w:r>
            <w:r>
              <w:rPr>
                <w:rFonts w:eastAsia="Times New Roman"/>
                <w:color w:val="000000"/>
                <w:szCs w:val="24"/>
                <w:vertAlign w:val="subscript"/>
              </w:rPr>
              <w:t>4</w:t>
            </w:r>
            <w:r>
              <w:rPr>
                <w:rFonts w:eastAsia="Times New Roman"/>
                <w:color w:val="000000"/>
                <w:szCs w:val="24"/>
              </w:rPr>
              <w:t>Cl</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NaHCO</w:t>
            </w:r>
            <w:r>
              <w:rPr>
                <w:rFonts w:eastAsia="Times New Roman"/>
                <w:color w:val="000000"/>
                <w:szCs w:val="24"/>
                <w:vertAlign w:val="subscript"/>
              </w:rPr>
              <w:t>3</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r>
      <w:tr w:rsidR="00A9319D" w:rsidTr="00E33E8B">
        <w:trPr>
          <w:trHeight w:val="195"/>
        </w:trPr>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ascii="宋体" w:hAnsi="宋体" w:cs="宋体"/>
                <w:color w:val="000000"/>
                <w:szCs w:val="24"/>
              </w:rPr>
              <w:t>溶解度</w:t>
            </w:r>
            <w:r>
              <w:rPr>
                <w:rFonts w:eastAsia="Times New Roman"/>
                <w:color w:val="000000"/>
                <w:szCs w:val="24"/>
              </w:rPr>
              <w:t>/g</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36.0</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21.0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37.2</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9</w:t>
            </w:r>
            <w:r>
              <w:rPr>
                <w:rFonts w:eastAsia="Times New Roman"/>
                <w:noProof/>
                <w:color w:val="000000"/>
                <w:position w:val="-22"/>
              </w:rPr>
              <w:drawing>
                <wp:inline distT="0" distB="0" distL="0" distR="0">
                  <wp:extent cx="31115" cy="90170"/>
                  <wp:effectExtent l="0" t="0" r="6985" b="5080"/>
                  <wp:docPr id="549" name="图片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15" cy="90170"/>
                          </a:xfrm>
                          <a:prstGeom prst="rect">
                            <a:avLst/>
                          </a:prstGeom>
                          <a:noFill/>
                          <a:ln>
                            <a:noFill/>
                          </a:ln>
                        </pic:spPr>
                      </pic:pic>
                    </a:graphicData>
                  </a:graphic>
                </wp:inline>
              </w:drawing>
            </w:r>
            <w:r>
              <w:rPr>
                <w:rFonts w:eastAsia="Times New Roman"/>
                <w:color w:val="000000"/>
                <w:szCs w:val="24"/>
              </w:rPr>
              <w:t>6</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eastAsia="Times New Roman"/>
                <w:color w:val="000000"/>
                <w:szCs w:val="24"/>
              </w:rPr>
              <w:t>21.5</w:t>
            </w:r>
          </w:p>
        </w:tc>
      </w:tr>
    </w:tbl>
    <w:p w:rsidR="00A9319D" w:rsidRDefault="00A9319D" w:rsidP="00A9319D">
      <w:pPr>
        <w:spacing w:line="360" w:lineRule="auto"/>
        <w:jc w:val="left"/>
        <w:textAlignment w:val="center"/>
        <w:rPr>
          <w:rFonts w:ascii="宋体" w:hAnsi="宋体" w:cs="宋体"/>
          <w:color w:val="000000"/>
        </w:rPr>
      </w:pPr>
    </w:p>
    <w:p w:rsidR="00A9319D" w:rsidRDefault="00A9319D" w:rsidP="00A9319D">
      <w:pPr>
        <w:spacing w:line="360" w:lineRule="auto"/>
        <w:jc w:val="left"/>
        <w:textAlignment w:val="center"/>
        <w:rPr>
          <w:color w:val="000000"/>
        </w:rPr>
      </w:pPr>
    </w:p>
    <w:p w:rsidR="00A9319D" w:rsidRDefault="00A9319D" w:rsidP="00A9319D">
      <w:pPr>
        <w:spacing w:line="360" w:lineRule="auto"/>
        <w:jc w:val="left"/>
        <w:textAlignment w:val="center"/>
        <w:rPr>
          <w:rFonts w:ascii="宋体" w:hAnsi="宋体" w:cs="宋体"/>
          <w:color w:val="000000"/>
        </w:rPr>
      </w:pPr>
      <w:r>
        <w:rPr>
          <w:color w:val="000000"/>
        </w:rPr>
        <w:t>17.</w:t>
      </w:r>
      <w:proofErr w:type="gramStart"/>
      <w:r>
        <w:rPr>
          <w:rFonts w:ascii="宋体" w:hAnsi="宋体" w:cs="宋体"/>
          <w:color w:val="000000"/>
        </w:rPr>
        <w:t>某兴趣</w:t>
      </w:r>
      <w:proofErr w:type="gramEnd"/>
      <w:r>
        <w:rPr>
          <w:rFonts w:ascii="宋体" w:hAnsi="宋体" w:cs="宋体"/>
          <w:color w:val="000000"/>
        </w:rPr>
        <w:t>小组发现某块土地玉米长势不好，为探究其原因，开启了项目学习之旅。</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【查阅资料】玉米适宜在</w:t>
      </w:r>
      <w:r>
        <w:rPr>
          <w:rFonts w:eastAsia="Times New Roman"/>
          <w:color w:val="000000"/>
        </w:rPr>
        <w:t>pH</w:t>
      </w:r>
      <w:r>
        <w:rPr>
          <w:rFonts w:ascii="宋体" w:hAnsi="宋体" w:cs="宋体"/>
          <w:color w:val="000000"/>
        </w:rPr>
        <w:t>为</w:t>
      </w:r>
      <w:r>
        <w:rPr>
          <w:rFonts w:eastAsia="Times New Roman"/>
          <w:color w:val="000000"/>
        </w:rPr>
        <w:t>6.0~7.0</w:t>
      </w:r>
      <w:r>
        <w:rPr>
          <w:rFonts w:ascii="宋体" w:hAnsi="宋体" w:cs="宋体"/>
          <w:color w:val="000000"/>
        </w:rPr>
        <w:t>的土壤中生长；植物生长需要多种营养元素，包括碳、氢、氧、氮、磷、钾、钙、镁等大量元素和其他微量元素。</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【任务一】检测土壤的酸碱度并制定改良方案</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）检测该地土壤的酸碱度</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可选用的实验用品：精密</w:t>
      </w:r>
      <w:r>
        <w:rPr>
          <w:rFonts w:eastAsia="Times New Roman"/>
          <w:color w:val="000000"/>
        </w:rPr>
        <w:t>pH</w:t>
      </w:r>
      <w:r>
        <w:rPr>
          <w:rFonts w:ascii="宋体" w:hAnsi="宋体" w:cs="宋体"/>
          <w:color w:val="000000"/>
        </w:rPr>
        <w:t>试纸（可精确到</w:t>
      </w:r>
      <w:r>
        <w:rPr>
          <w:rFonts w:eastAsia="Times New Roman"/>
          <w:color w:val="000000"/>
        </w:rPr>
        <w:t>0.1</w:t>
      </w:r>
      <w:r>
        <w:rPr>
          <w:rFonts w:ascii="宋体" w:hAnsi="宋体" w:cs="宋体"/>
          <w:color w:val="000000"/>
        </w:rPr>
        <w:t>）、标准比色卡、</w:t>
      </w:r>
      <w:r>
        <w:rPr>
          <w:rFonts w:eastAsia="Times New Roman"/>
          <w:color w:val="000000"/>
        </w:rPr>
        <w:t>pH</w:t>
      </w:r>
      <w:r>
        <w:rPr>
          <w:rFonts w:ascii="宋体" w:hAnsi="宋体" w:cs="宋体"/>
          <w:color w:val="000000"/>
        </w:rPr>
        <w:t>计、其他自选</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205"/>
        <w:gridCol w:w="2520"/>
        <w:gridCol w:w="2010"/>
      </w:tblGrid>
      <w:tr w:rsidR="00A9319D" w:rsidTr="00E33E8B">
        <w:trPr>
          <w:trHeight w:val="300"/>
        </w:trPr>
        <w:tc>
          <w:tcPr>
            <w:tcW w:w="5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25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测量结果</w:t>
            </w:r>
          </w:p>
        </w:tc>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A9319D" w:rsidTr="00E33E8B">
        <w:trPr>
          <w:trHeight w:val="300"/>
        </w:trPr>
        <w:tc>
          <w:tcPr>
            <w:tcW w:w="5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步骤</w:t>
            </w:r>
            <w:proofErr w:type="gramStart"/>
            <w:r>
              <w:rPr>
                <w:rFonts w:ascii="宋体" w:hAnsi="宋体" w:cs="宋体"/>
                <w:color w:val="000000"/>
                <w:szCs w:val="24"/>
              </w:rPr>
              <w:t>一</w:t>
            </w:r>
            <w:proofErr w:type="gramEnd"/>
            <w:r>
              <w:rPr>
                <w:rFonts w:ascii="宋体" w:hAnsi="宋体" w:cs="宋体"/>
                <w:color w:val="000000"/>
                <w:szCs w:val="24"/>
              </w:rPr>
              <w:t>：将</w:t>
            </w:r>
            <w:r>
              <w:rPr>
                <w:rFonts w:eastAsia="Times New Roman"/>
                <w:color w:val="000000"/>
                <w:szCs w:val="24"/>
              </w:rPr>
              <w:t>3</w:t>
            </w:r>
            <w:r>
              <w:rPr>
                <w:rFonts w:ascii="宋体" w:hAnsi="宋体" w:cs="宋体"/>
                <w:color w:val="000000"/>
                <w:szCs w:val="24"/>
              </w:rPr>
              <w:t>份不同位置的土样，干燥后分别与自来水按</w:t>
            </w:r>
            <w:r>
              <w:rPr>
                <w:rFonts w:eastAsia="Times New Roman"/>
                <w:color w:val="000000"/>
                <w:szCs w:val="24"/>
              </w:rPr>
              <w:t>2</w:t>
            </w:r>
            <w:r>
              <w:rPr>
                <w:rFonts w:ascii="宋体" w:hAnsi="宋体" w:cs="宋体"/>
                <w:color w:val="000000"/>
                <w:szCs w:val="24"/>
              </w:rPr>
              <w:t>：</w:t>
            </w:r>
            <w:r>
              <w:rPr>
                <w:rFonts w:eastAsia="Times New Roman"/>
                <w:color w:val="000000"/>
                <w:szCs w:val="24"/>
              </w:rPr>
              <w:t>5</w:t>
            </w:r>
            <w:r>
              <w:rPr>
                <w:rFonts w:ascii="宋体" w:hAnsi="宋体" w:cs="宋体"/>
                <w:color w:val="000000"/>
                <w:szCs w:val="24"/>
              </w:rPr>
              <w:t>的质量比在不同的烧杯中混合，充分搅拌后静置；</w:t>
            </w:r>
          </w:p>
        </w:tc>
        <w:tc>
          <w:tcPr>
            <w:tcW w:w="252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eastAsia="Times New Roman"/>
                <w:color w:val="000000"/>
                <w:szCs w:val="24"/>
              </w:rPr>
            </w:pPr>
            <w:r>
              <w:rPr>
                <w:rFonts w:ascii="宋体" w:hAnsi="宋体" w:cs="宋体"/>
                <w:color w:val="000000"/>
                <w:szCs w:val="24"/>
              </w:rPr>
              <w:t>试样</w:t>
            </w:r>
            <w:proofErr w:type="gramStart"/>
            <w:r>
              <w:rPr>
                <w:rFonts w:ascii="宋体" w:hAnsi="宋体" w:cs="宋体"/>
                <w:color w:val="000000"/>
                <w:szCs w:val="24"/>
              </w:rPr>
              <w:t>一</w:t>
            </w:r>
            <w:proofErr w:type="gramEnd"/>
            <w:r>
              <w:rPr>
                <w:rFonts w:ascii="宋体" w:hAnsi="宋体" w:cs="宋体"/>
                <w:color w:val="000000"/>
                <w:szCs w:val="24"/>
              </w:rPr>
              <w:t>：</w:t>
            </w:r>
            <w:r>
              <w:rPr>
                <w:rFonts w:eastAsia="Times New Roman"/>
                <w:color w:val="000000"/>
                <w:szCs w:val="24"/>
              </w:rPr>
              <w:t>pH=4.2</w:t>
            </w:r>
          </w:p>
          <w:p w:rsidR="00A9319D" w:rsidRDefault="00A9319D" w:rsidP="00E33E8B">
            <w:pPr>
              <w:spacing w:line="360" w:lineRule="auto"/>
              <w:jc w:val="left"/>
              <w:textAlignment w:val="center"/>
              <w:rPr>
                <w:rFonts w:eastAsia="Times New Roman"/>
                <w:color w:val="000000"/>
                <w:szCs w:val="24"/>
              </w:rPr>
            </w:pPr>
            <w:r>
              <w:rPr>
                <w:rFonts w:ascii="宋体" w:hAnsi="宋体" w:cs="宋体"/>
                <w:color w:val="000000"/>
                <w:szCs w:val="24"/>
              </w:rPr>
              <w:t>试样二：</w:t>
            </w:r>
            <w:r>
              <w:rPr>
                <w:rFonts w:eastAsia="Times New Roman"/>
                <w:color w:val="000000"/>
                <w:szCs w:val="24"/>
              </w:rPr>
              <w:t>pH=4.4</w:t>
            </w:r>
          </w:p>
          <w:p w:rsidR="00A9319D" w:rsidRDefault="00A9319D" w:rsidP="00E33E8B">
            <w:pPr>
              <w:spacing w:line="360" w:lineRule="auto"/>
              <w:jc w:val="left"/>
              <w:textAlignment w:val="center"/>
              <w:rPr>
                <w:rFonts w:eastAsia="Times New Roman"/>
                <w:color w:val="000000"/>
                <w:szCs w:val="24"/>
              </w:rPr>
            </w:pPr>
            <w:r>
              <w:rPr>
                <w:rFonts w:ascii="宋体" w:hAnsi="宋体" w:cs="宋体"/>
                <w:color w:val="000000"/>
                <w:szCs w:val="24"/>
              </w:rPr>
              <w:t>试样三：</w:t>
            </w:r>
            <w:r>
              <w:rPr>
                <w:rFonts w:eastAsia="Times New Roman"/>
                <w:color w:val="000000"/>
                <w:szCs w:val="24"/>
              </w:rPr>
              <w:t>pH=4.5</w:t>
            </w:r>
          </w:p>
        </w:tc>
        <w:tc>
          <w:tcPr>
            <w:tcW w:w="201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该土壤</w:t>
            </w:r>
            <w:r>
              <w:rPr>
                <w:rFonts w:eastAsia="Times New Roman"/>
                <w:color w:val="000000"/>
                <w:szCs w:val="24"/>
              </w:rPr>
              <w:t>pH&lt;6.0</w:t>
            </w:r>
            <w:r>
              <w:rPr>
                <w:rFonts w:ascii="宋体" w:hAnsi="宋体" w:cs="宋体"/>
                <w:color w:val="000000"/>
                <w:szCs w:val="24"/>
              </w:rPr>
              <w:t>，不适合玉米生长</w:t>
            </w:r>
          </w:p>
        </w:tc>
      </w:tr>
      <w:tr w:rsidR="00A9319D" w:rsidTr="00E33E8B">
        <w:trPr>
          <w:trHeight w:val="300"/>
        </w:trPr>
        <w:tc>
          <w:tcPr>
            <w:tcW w:w="5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9319D" w:rsidRDefault="00A9319D" w:rsidP="00E33E8B">
            <w:pPr>
              <w:spacing w:line="360" w:lineRule="auto"/>
              <w:jc w:val="left"/>
              <w:textAlignment w:val="center"/>
              <w:rPr>
                <w:rFonts w:ascii="宋体" w:hAnsi="宋体" w:cs="宋体"/>
                <w:color w:val="000000"/>
                <w:szCs w:val="24"/>
              </w:rPr>
            </w:pPr>
            <w:r>
              <w:rPr>
                <w:rFonts w:ascii="宋体" w:hAnsi="宋体" w:cs="宋体"/>
                <w:color w:val="000000"/>
                <w:szCs w:val="24"/>
              </w:rPr>
              <w:t>步骤二：</w:t>
            </w:r>
            <w:r>
              <w:rPr>
                <w:rFonts w:ascii="Time New Romans" w:hAnsi="Time New Romans" w:cs="宋体"/>
                <w:color w:val="000000"/>
                <w:szCs w:val="24"/>
              </w:rPr>
              <w:t>______</w:t>
            </w:r>
            <w:r>
              <w:rPr>
                <w:rFonts w:ascii="宋体" w:hAnsi="宋体" w:cs="宋体"/>
                <w:color w:val="000000"/>
                <w:szCs w:val="24"/>
              </w:rPr>
              <w:t>。</w:t>
            </w:r>
          </w:p>
        </w:tc>
        <w:tc>
          <w:tcPr>
            <w:tcW w:w="0" w:type="auto"/>
            <w:vMerge/>
            <w:tcBorders>
              <w:top w:val="single" w:sz="6" w:space="0" w:color="000000"/>
              <w:left w:val="single" w:sz="6" w:space="0" w:color="000000"/>
              <w:bottom w:val="single" w:sz="6" w:space="0" w:color="000000"/>
              <w:right w:val="single" w:sz="6" w:space="0" w:color="000000"/>
            </w:tcBorders>
          </w:tcPr>
          <w:p w:rsidR="00A9319D" w:rsidRDefault="00A9319D" w:rsidP="00E33E8B">
            <w:pPr>
              <w:spacing w:line="360" w:lineRule="auto"/>
              <w:jc w:val="left"/>
              <w:textAlignment w:val="center"/>
              <w:rPr>
                <w:rFonts w:ascii="Time New Romans" w:hAnsi="Time New Romans" w:cs="宋体"/>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tcPr>
          <w:p w:rsidR="00A9319D" w:rsidRDefault="00A9319D" w:rsidP="00E33E8B">
            <w:pPr>
              <w:spacing w:line="360" w:lineRule="auto"/>
              <w:jc w:val="left"/>
              <w:textAlignment w:val="center"/>
              <w:rPr>
                <w:rFonts w:ascii="Time New Romans" w:hAnsi="Time New Romans" w:cs="宋体"/>
                <w:color w:val="000000"/>
                <w:szCs w:val="24"/>
              </w:rPr>
            </w:pPr>
          </w:p>
        </w:tc>
      </w:tr>
    </w:tbl>
    <w:p w:rsidR="00A9319D" w:rsidRDefault="00A9319D" w:rsidP="00A9319D">
      <w:pPr>
        <w:spacing w:line="360" w:lineRule="auto"/>
        <w:jc w:val="left"/>
        <w:textAlignment w:val="center"/>
        <w:rPr>
          <w:color w:val="000000"/>
        </w:rPr>
      </w:pPr>
    </w:p>
    <w:p w:rsidR="00A9319D" w:rsidRDefault="00A9319D" w:rsidP="00A9319D">
      <w:pPr>
        <w:spacing w:line="360" w:lineRule="auto"/>
        <w:jc w:val="left"/>
        <w:textAlignment w:val="center"/>
        <w:rPr>
          <w:color w:val="000000"/>
        </w:rPr>
      </w:pP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反思与评价：该实验方法有一处不够严密，请指出并说明原因</w:t>
      </w:r>
      <w:r>
        <w:rPr>
          <w:color w:val="000000"/>
        </w:rPr>
        <w:t>_____</w:t>
      </w:r>
      <w:r>
        <w:rPr>
          <w:rFonts w:ascii="宋体" w:hAnsi="宋体" w:cs="宋体"/>
          <w:noProof/>
          <w:color w:val="000000"/>
          <w:position w:val="-12"/>
        </w:rPr>
        <w:drawing>
          <wp:inline distT="0" distB="0" distL="0" distR="0">
            <wp:extent cx="125730" cy="74295"/>
            <wp:effectExtent l="0" t="0" r="0" b="1905"/>
            <wp:docPr id="548" name="图片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5730" cy="74295"/>
                    </a:xfrm>
                    <a:prstGeom prst="rect">
                      <a:avLst/>
                    </a:prstGeom>
                    <a:noFill/>
                    <a:ln>
                      <a:noFill/>
                    </a:ln>
                  </pic:spPr>
                </pic:pic>
              </a:graphicData>
            </a:graphic>
          </wp:inline>
        </w:drawing>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）探究熟石灰对土样酸碱性的改变情况</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实验方法：取</w:t>
      </w:r>
      <w:r>
        <w:rPr>
          <w:rFonts w:eastAsia="Times New Roman"/>
          <w:color w:val="000000"/>
        </w:rPr>
        <w:t>300g</w:t>
      </w:r>
      <w:r>
        <w:rPr>
          <w:rFonts w:ascii="宋体" w:hAnsi="宋体" w:cs="宋体"/>
          <w:color w:val="000000"/>
        </w:rPr>
        <w:t>土样和</w:t>
      </w:r>
      <w:r>
        <w:rPr>
          <w:color w:val="000000"/>
        </w:rPr>
        <w:t>_______</w:t>
      </w:r>
      <w:r>
        <w:rPr>
          <w:rFonts w:eastAsia="Times New Roman"/>
          <w:color w:val="000000"/>
        </w:rPr>
        <w:t>g</w:t>
      </w:r>
      <w:r>
        <w:rPr>
          <w:rFonts w:ascii="宋体" w:hAnsi="宋体" w:cs="宋体"/>
          <w:color w:val="000000"/>
        </w:rPr>
        <w:t>蒸馏水混合，向其中加入一定量熟石灰，充分搅拌后静置，用</w:t>
      </w:r>
      <w:r>
        <w:rPr>
          <w:rFonts w:eastAsia="Times New Roman"/>
          <w:color w:val="000000"/>
        </w:rPr>
        <w:t>pH</w:t>
      </w:r>
      <w:r>
        <w:rPr>
          <w:rFonts w:ascii="宋体" w:hAnsi="宋体" w:cs="宋体"/>
          <w:color w:val="000000"/>
        </w:rPr>
        <w:t>计测定清液的</w:t>
      </w:r>
      <w:r>
        <w:rPr>
          <w:rFonts w:eastAsia="Times New Roman"/>
          <w:color w:val="000000"/>
        </w:rPr>
        <w:t>pH</w:t>
      </w:r>
      <w:r>
        <w:rPr>
          <w:rFonts w:ascii="宋体" w:hAnsi="宋体" w:cs="宋体"/>
          <w:color w:val="000000"/>
        </w:rPr>
        <w:t>；</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测量结果：清液的</w:t>
      </w:r>
      <w:r>
        <w:rPr>
          <w:rFonts w:eastAsia="Times New Roman"/>
          <w:color w:val="000000"/>
        </w:rPr>
        <w:t>pH</w:t>
      </w:r>
      <w:r>
        <w:rPr>
          <w:rFonts w:ascii="宋体" w:hAnsi="宋体" w:cs="宋体"/>
          <w:color w:val="000000"/>
        </w:rPr>
        <w:t>为</w:t>
      </w:r>
      <w:r>
        <w:rPr>
          <w:rFonts w:eastAsia="Times New Roman"/>
          <w:color w:val="000000"/>
        </w:rPr>
        <w:t>12.1</w:t>
      </w:r>
      <w:r>
        <w:rPr>
          <w:rFonts w:ascii="宋体" w:hAnsi="宋体" w:cs="宋体"/>
          <w:color w:val="000000"/>
        </w:rPr>
        <w:t>；</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反思：若要使改良的土壤适合玉米生长，需控制加入熟石灰的量。</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）熟石灰用量的测定</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实验目的：研究使</w:t>
      </w:r>
      <w:r>
        <w:rPr>
          <w:rFonts w:eastAsia="Times New Roman"/>
          <w:color w:val="000000"/>
        </w:rPr>
        <w:t>300g</w:t>
      </w:r>
      <w:r>
        <w:rPr>
          <w:rFonts w:ascii="宋体" w:hAnsi="宋体" w:cs="宋体"/>
          <w:color w:val="000000"/>
        </w:rPr>
        <w:t>土样呈中性所需的熟石灰的质量</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实验方法：</w:t>
      </w:r>
      <w:r>
        <w:rPr>
          <w:color w:val="000000"/>
        </w:rPr>
        <w:t>______</w:t>
      </w:r>
      <w:r>
        <w:rPr>
          <w:rFonts w:ascii="宋体" w:hAnsi="宋体" w:cs="宋体"/>
          <w:color w:val="000000"/>
        </w:rPr>
        <w:t>。</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）查阅资料，常用的酸性土壤改良剂有：生石灰、熟石灰、草木灰（主要成分</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）、含钙的贝壳灰（主要成分</w:t>
      </w:r>
      <w:r>
        <w:rPr>
          <w:rFonts w:eastAsia="Times New Roman"/>
          <w:color w:val="000000"/>
        </w:rPr>
        <w:t>CaCO</w:t>
      </w:r>
      <w:r>
        <w:rPr>
          <w:rFonts w:eastAsia="Times New Roman"/>
          <w:color w:val="000000"/>
          <w:vertAlign w:val="subscript"/>
        </w:rPr>
        <w:t>3</w:t>
      </w:r>
      <w:r>
        <w:rPr>
          <w:rFonts w:ascii="宋体" w:hAnsi="宋体" w:cs="宋体"/>
          <w:color w:val="000000"/>
        </w:rPr>
        <w:t>）；要使改良后土壤的</w:t>
      </w:r>
      <w:r>
        <w:rPr>
          <w:rFonts w:eastAsia="Times New Roman"/>
          <w:color w:val="000000"/>
        </w:rPr>
        <w:t>pH</w:t>
      </w:r>
      <w:r>
        <w:rPr>
          <w:rFonts w:ascii="宋体" w:hAnsi="宋体" w:cs="宋体"/>
          <w:color w:val="000000"/>
        </w:rPr>
        <w:t>约为</w:t>
      </w:r>
      <w:r>
        <w:rPr>
          <w:rFonts w:eastAsia="Times New Roman"/>
          <w:color w:val="000000"/>
        </w:rPr>
        <w:t>7</w:t>
      </w:r>
      <w:r>
        <w:rPr>
          <w:rFonts w:ascii="宋体" w:hAnsi="宋体" w:cs="宋体"/>
          <w:color w:val="000000"/>
        </w:rPr>
        <w:t>，也可加入稍过量的</w:t>
      </w:r>
      <w:r>
        <w:rPr>
          <w:color w:val="000000"/>
        </w:rPr>
        <w:t>_____</w:t>
      </w:r>
      <w:r>
        <w:rPr>
          <w:rFonts w:ascii="宋体" w:hAnsi="宋体" w:cs="宋体"/>
          <w:color w:val="000000"/>
        </w:rPr>
        <w:t>（从上述改良剂中选择）。</w:t>
      </w:r>
    </w:p>
    <w:p w:rsidR="00A9319D" w:rsidRDefault="00A9319D" w:rsidP="00A9319D">
      <w:pPr>
        <w:spacing w:line="360" w:lineRule="auto"/>
        <w:jc w:val="left"/>
        <w:textAlignment w:val="center"/>
        <w:rPr>
          <w:rFonts w:ascii="宋体" w:hAnsi="宋体" w:cs="宋体"/>
          <w:color w:val="000000"/>
        </w:rPr>
      </w:pPr>
      <w:r>
        <w:rPr>
          <w:rFonts w:ascii="宋体" w:hAnsi="宋体" w:cs="宋体"/>
          <w:color w:val="000000"/>
        </w:rPr>
        <w:t>【任务二】分析土壤肥力</w:t>
      </w:r>
    </w:p>
    <w:p w:rsidR="00A9319D" w:rsidRPr="00A9319D" w:rsidRDefault="00A9319D" w:rsidP="00A9319D">
      <w:pPr>
        <w:spacing w:line="360" w:lineRule="auto"/>
        <w:jc w:val="left"/>
        <w:textAlignment w:val="center"/>
        <w:rPr>
          <w:rFonts w:ascii="宋体" w:hAnsi="宋体" w:cs="宋体" w:hint="eastAsia"/>
          <w:color w:val="000000"/>
        </w:rPr>
      </w:pPr>
      <w:r>
        <w:rPr>
          <w:rFonts w:ascii="宋体" w:hAnsi="宋体" w:cs="宋体"/>
          <w:color w:val="000000"/>
        </w:rPr>
        <w:t>通过观察，该土地上玉米叶色略有发黄，且有倒伏现象；该小组同学建议施加适量含氮元素和钾元素的复合肥，如</w:t>
      </w:r>
      <w:r>
        <w:rPr>
          <w:color w:val="000000"/>
        </w:rPr>
        <w:t>______</w:t>
      </w:r>
      <w:r>
        <w:rPr>
          <w:rFonts w:ascii="宋体" w:hAnsi="宋体" w:cs="宋体"/>
          <w:color w:val="000000"/>
        </w:rPr>
        <w:t>。</w:t>
      </w:r>
    </w:p>
    <w:sectPr w:rsidR="00A9319D" w:rsidRPr="00A9319D" w:rsidSect="00DC7097">
      <w:headerReference w:type="even" r:id="rId32"/>
      <w:headerReference w:type="default" r:id="rId33"/>
      <w:headerReference w:type="first" r:id="rId34"/>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7FD" w:rsidRDefault="00F067FD" w:rsidP="00F81146">
      <w:r>
        <w:separator/>
      </w:r>
    </w:p>
  </w:endnote>
  <w:endnote w:type="continuationSeparator" w:id="0">
    <w:p w:rsidR="00F067FD" w:rsidRDefault="00F067FD"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7FD" w:rsidRDefault="00F067FD" w:rsidP="00F81146">
      <w:r>
        <w:separator/>
      </w:r>
    </w:p>
  </w:footnote>
  <w:footnote w:type="continuationSeparator" w:id="0">
    <w:p w:rsidR="00F067FD" w:rsidRDefault="00F067FD"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F067F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F067F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352CD"/>
    <w:rsid w:val="00141B11"/>
    <w:rsid w:val="0018048B"/>
    <w:rsid w:val="001C577E"/>
    <w:rsid w:val="002107AF"/>
    <w:rsid w:val="00226BCE"/>
    <w:rsid w:val="002270BD"/>
    <w:rsid w:val="002366A6"/>
    <w:rsid w:val="0024118E"/>
    <w:rsid w:val="002824BC"/>
    <w:rsid w:val="002D6EE5"/>
    <w:rsid w:val="003235D0"/>
    <w:rsid w:val="00376BBE"/>
    <w:rsid w:val="0038060E"/>
    <w:rsid w:val="003A6B24"/>
    <w:rsid w:val="003D3B1C"/>
    <w:rsid w:val="003F0BDF"/>
    <w:rsid w:val="003F2892"/>
    <w:rsid w:val="0043234C"/>
    <w:rsid w:val="004C585F"/>
    <w:rsid w:val="005C06BA"/>
    <w:rsid w:val="005C5D71"/>
    <w:rsid w:val="00630AA3"/>
    <w:rsid w:val="00650531"/>
    <w:rsid w:val="00660813"/>
    <w:rsid w:val="006E348C"/>
    <w:rsid w:val="00730986"/>
    <w:rsid w:val="007A5FBE"/>
    <w:rsid w:val="007C601D"/>
    <w:rsid w:val="007E676C"/>
    <w:rsid w:val="00933C24"/>
    <w:rsid w:val="00A9319D"/>
    <w:rsid w:val="00AC5541"/>
    <w:rsid w:val="00B155FA"/>
    <w:rsid w:val="00BC3E40"/>
    <w:rsid w:val="00D97358"/>
    <w:rsid w:val="00E17C1F"/>
    <w:rsid w:val="00E81843"/>
    <w:rsid w:val="00F067FD"/>
    <w:rsid w:val="00F20050"/>
    <w:rsid w:val="00F81146"/>
    <w:rsid w:val="00F82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oleObject" Target="embeddings/oleObject2.bin"/><Relationship Id="rId26" Type="http://schemas.openxmlformats.org/officeDocument/2006/relationships/image" Target="media/image16.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oleObject" Target="embeddings/oleObject3.bin"/><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w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4.wmf"/><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21.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2020-08-21T06:50:00Z</dcterms:created>
  <dcterms:modified xsi:type="dcterms:W3CDTF">2020-08-21T06:50:00Z</dcterms:modified>
</cp:coreProperties>
</file>