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E81843" w:rsidRPr="00E81843">
        <w:rPr>
          <w:rFonts w:ascii="宋体" w:hAnsi="宋体" w:cs="宋体" w:hint="eastAsia"/>
          <w:b/>
          <w:color w:val="00B050"/>
          <w:sz w:val="32"/>
        </w:rPr>
        <w:t>湖北省鄂州市</w:t>
      </w:r>
      <w:bookmarkStart w:id="0" w:name="_GoBack"/>
      <w:bookmarkEnd w:id="0"/>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E81843" w:rsidRDefault="00E81843" w:rsidP="00E81843">
      <w:pPr>
        <w:spacing w:line="360" w:lineRule="auto"/>
        <w:jc w:val="left"/>
        <w:textAlignment w:val="center"/>
        <w:rPr>
          <w:rFonts w:ascii="宋体" w:hAnsi="宋体" w:cs="宋体"/>
          <w:b/>
          <w:sz w:val="24"/>
        </w:rPr>
      </w:pPr>
      <w:r>
        <w:rPr>
          <w:rFonts w:ascii="宋体" w:hAnsi="宋体" w:cs="宋体"/>
          <w:b/>
          <w:sz w:val="24"/>
        </w:rPr>
        <w:t>一、选择题（每小题只有一个选项符合题意，本大题共</w:t>
      </w:r>
      <w:r>
        <w:rPr>
          <w:rFonts w:eastAsia="Times New Roman"/>
          <w:b/>
          <w:sz w:val="24"/>
        </w:rPr>
        <w:t>27</w:t>
      </w:r>
      <w:r>
        <w:rPr>
          <w:rFonts w:ascii="宋体" w:hAnsi="宋体" w:cs="宋体"/>
          <w:b/>
          <w:sz w:val="24"/>
        </w:rPr>
        <w:t>小题，每小题</w:t>
      </w:r>
      <w:r>
        <w:rPr>
          <w:rFonts w:eastAsia="Times New Roman"/>
          <w:b/>
          <w:sz w:val="24"/>
        </w:rPr>
        <w:t>2</w:t>
      </w:r>
      <w:r>
        <w:rPr>
          <w:rFonts w:ascii="宋体" w:hAnsi="宋体" w:cs="宋体"/>
          <w:b/>
          <w:sz w:val="24"/>
        </w:rPr>
        <w:t>分，共</w:t>
      </w:r>
      <w:r>
        <w:rPr>
          <w:rFonts w:eastAsia="Times New Roman"/>
          <w:b/>
          <w:sz w:val="24"/>
        </w:rPr>
        <w:t>54</w:t>
      </w:r>
      <w:r>
        <w:rPr>
          <w:rFonts w:ascii="宋体" w:hAnsi="宋体" w:cs="宋体"/>
          <w:b/>
          <w:sz w:val="24"/>
        </w:rPr>
        <w:t>分）</w:t>
      </w:r>
    </w:p>
    <w:p w:rsidR="00E81843" w:rsidRDefault="00E81843" w:rsidP="00E81843">
      <w:pPr>
        <w:spacing w:line="360" w:lineRule="auto"/>
        <w:jc w:val="left"/>
        <w:textAlignment w:val="center"/>
        <w:rPr>
          <w:rFonts w:ascii="宋体" w:hAnsi="宋体" w:cs="宋体"/>
        </w:rPr>
      </w:pPr>
      <w:r>
        <w:t>1.</w:t>
      </w:r>
      <w:r>
        <w:rPr>
          <w:rFonts w:ascii="宋体" w:hAnsi="宋体" w:cs="宋体"/>
        </w:rPr>
        <w:t>下列变化过程中，只发生物理变化的是</w:t>
      </w:r>
    </w:p>
    <w:p w:rsidR="00E81843" w:rsidRDefault="00E81843" w:rsidP="00E81843">
      <w:pPr>
        <w:spacing w:line="360" w:lineRule="auto"/>
        <w:jc w:val="left"/>
        <w:textAlignment w:val="center"/>
        <w:rPr>
          <w:rFonts w:ascii="宋体" w:hAnsi="宋体" w:cs="宋体"/>
        </w:rPr>
      </w:pPr>
      <w:r w:rsidRPr="00BE1BCD">
        <w:rPr>
          <w:rFonts w:hint="eastAsia"/>
        </w:rPr>
        <w:t xml:space="preserve">A. </w:t>
      </w:r>
      <w:r>
        <w:rPr>
          <w:rFonts w:ascii="宋体" w:hAnsi="宋体" w:cs="宋体"/>
        </w:rPr>
        <w:t>石蜡熔化</w:t>
      </w:r>
    </w:p>
    <w:p w:rsidR="00E81843" w:rsidRDefault="00E81843" w:rsidP="00E81843">
      <w:pPr>
        <w:spacing w:line="360" w:lineRule="auto"/>
        <w:jc w:val="left"/>
        <w:textAlignment w:val="center"/>
        <w:rPr>
          <w:rFonts w:ascii="宋体" w:hAnsi="宋体" w:cs="宋体"/>
        </w:rPr>
      </w:pPr>
      <w:r w:rsidRPr="00BE1BCD">
        <w:rPr>
          <w:rFonts w:hint="eastAsia"/>
        </w:rPr>
        <w:t xml:space="preserve">B. </w:t>
      </w:r>
      <w:r>
        <w:rPr>
          <w:rFonts w:ascii="宋体" w:hAnsi="宋体" w:cs="宋体"/>
        </w:rPr>
        <w:t>粮食酿酒</w:t>
      </w:r>
    </w:p>
    <w:p w:rsidR="00E81843" w:rsidRDefault="00E81843" w:rsidP="00E81843">
      <w:pPr>
        <w:spacing w:line="360" w:lineRule="auto"/>
        <w:jc w:val="left"/>
        <w:textAlignment w:val="center"/>
        <w:rPr>
          <w:rFonts w:ascii="宋体" w:hAnsi="宋体" w:cs="宋体"/>
        </w:rPr>
      </w:pPr>
      <w:r w:rsidRPr="00BE1BCD">
        <w:rPr>
          <w:rFonts w:hint="eastAsia"/>
        </w:rPr>
        <w:t xml:space="preserve">C. </w:t>
      </w:r>
      <w:r>
        <w:rPr>
          <w:rFonts w:ascii="宋体" w:hAnsi="宋体" w:cs="宋体"/>
        </w:rPr>
        <w:t>食物腐败</w:t>
      </w:r>
    </w:p>
    <w:p w:rsidR="00E81843" w:rsidRDefault="00E81843" w:rsidP="00E81843">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矿石炼铁</w:t>
      </w:r>
    </w:p>
    <w:p w:rsidR="00E81843" w:rsidRDefault="00E81843" w:rsidP="00E81843">
      <w:pPr>
        <w:spacing w:line="360" w:lineRule="auto"/>
        <w:textAlignment w:val="center"/>
        <w:rPr>
          <w:color w:val="000000"/>
        </w:rPr>
      </w:pPr>
      <w:r>
        <w:rPr>
          <w:color w:val="2E75B6"/>
        </w:rPr>
        <w:t>【答案】</w:t>
      </w:r>
      <w:r>
        <w:rPr>
          <w:color w:val="000000"/>
        </w:rPr>
        <w:t>A</w:t>
      </w:r>
    </w:p>
    <w:p w:rsidR="00E81843" w:rsidRDefault="00E81843" w:rsidP="00E81843">
      <w:pPr>
        <w:spacing w:line="360" w:lineRule="auto"/>
        <w:textAlignment w:val="center"/>
        <w:rPr>
          <w:color w:val="000000"/>
        </w:rPr>
      </w:pPr>
      <w:r>
        <w:rPr>
          <w:color w:val="2E75B6"/>
        </w:rPr>
        <w:t>【解析】</w:t>
      </w:r>
    </w:p>
    <w:p w:rsidR="00E81843" w:rsidRDefault="00E81843" w:rsidP="00E81843">
      <w:pPr>
        <w:spacing w:line="360" w:lineRule="auto"/>
        <w:textAlignment w:val="center"/>
        <w:rPr>
          <w:color w:val="000000"/>
        </w:rPr>
      </w:pPr>
      <w:r>
        <w:rPr>
          <w:color w:val="000000"/>
        </w:rPr>
        <w:t>【分析】</w:t>
      </w:r>
    </w:p>
    <w:p w:rsidR="00E81843" w:rsidRDefault="00E81843" w:rsidP="00E81843">
      <w:pPr>
        <w:spacing w:line="360" w:lineRule="auto"/>
        <w:textAlignment w:val="center"/>
        <w:rPr>
          <w:rFonts w:ascii="宋体" w:hAnsi="宋体" w:cs="宋体"/>
          <w:color w:val="000000"/>
        </w:rPr>
      </w:pPr>
      <w:r>
        <w:rPr>
          <w:rFonts w:ascii="宋体" w:hAnsi="宋体" w:cs="宋体"/>
          <w:color w:val="000000"/>
        </w:rPr>
        <w:t>化学变化是指有新物质生成的变化，物理变化是指没有新物质生成的变化。</w:t>
      </w:r>
    </w:p>
    <w:p w:rsidR="00E81843" w:rsidRDefault="00E81843" w:rsidP="00E8184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、石蜡熔化过程中只是状态发生改变，没有新物质生成，属于物理变化，故</w:t>
      </w:r>
      <w:r>
        <w:rPr>
          <w:rFonts w:eastAsia="Times New Roman"/>
          <w:color w:val="000000"/>
        </w:rPr>
        <w:t>A</w:t>
      </w:r>
      <w:r>
        <w:rPr>
          <w:rFonts w:ascii="宋体" w:hAnsi="宋体" w:cs="宋体"/>
          <w:color w:val="000000"/>
        </w:rPr>
        <w:t>正确；</w:t>
      </w:r>
    </w:p>
    <w:p w:rsidR="00E81843" w:rsidRDefault="00E81843" w:rsidP="00E8184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、粮食酿酒生成乙醇，生成新物质，属于化学变化，故</w:t>
      </w:r>
      <w:r>
        <w:rPr>
          <w:rFonts w:eastAsia="Times New Roman"/>
          <w:color w:val="000000"/>
        </w:rPr>
        <w:t>B</w:t>
      </w:r>
      <w:r>
        <w:rPr>
          <w:rFonts w:ascii="宋体" w:hAnsi="宋体" w:cs="宋体"/>
          <w:color w:val="000000"/>
        </w:rPr>
        <w:t>不正确；</w:t>
      </w:r>
    </w:p>
    <w:p w:rsidR="00E81843" w:rsidRDefault="00E81843" w:rsidP="00E8184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、食物腐败生成新物质，属于化学变化，故</w:t>
      </w:r>
      <w:r>
        <w:rPr>
          <w:rFonts w:eastAsia="Times New Roman"/>
          <w:color w:val="000000"/>
        </w:rPr>
        <w:t>C</w:t>
      </w:r>
      <w:r>
        <w:rPr>
          <w:rFonts w:ascii="宋体" w:hAnsi="宋体" w:cs="宋体"/>
          <w:color w:val="000000"/>
        </w:rPr>
        <w:t>不正确；</w:t>
      </w:r>
    </w:p>
    <w:p w:rsidR="00E81843" w:rsidRDefault="00E81843" w:rsidP="00E8184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、矿石炼铁生成铁，生成新物质，属于化学变化，故</w:t>
      </w:r>
      <w:r>
        <w:rPr>
          <w:rFonts w:eastAsia="Times New Roman"/>
          <w:color w:val="000000"/>
        </w:rPr>
        <w:t>D</w:t>
      </w:r>
      <w:r>
        <w:rPr>
          <w:rFonts w:ascii="宋体" w:hAnsi="宋体" w:cs="宋体"/>
          <w:color w:val="000000"/>
        </w:rPr>
        <w:t>不正确。故选</w:t>
      </w:r>
      <w:r>
        <w:rPr>
          <w:rFonts w:eastAsia="Times New Roman"/>
          <w:color w:val="000000"/>
        </w:rPr>
        <w:t>A</w:t>
      </w:r>
      <w:r>
        <w:rPr>
          <w:rFonts w:ascii="宋体" w:hAnsi="宋体" w:cs="宋体"/>
          <w:color w:val="000000"/>
        </w:rPr>
        <w:t>。</w:t>
      </w:r>
    </w:p>
    <w:p w:rsidR="00E81843" w:rsidRDefault="00E81843" w:rsidP="00E81843">
      <w:pPr>
        <w:spacing w:line="360" w:lineRule="auto"/>
        <w:jc w:val="left"/>
        <w:textAlignment w:val="center"/>
        <w:rPr>
          <w:rFonts w:ascii="宋体" w:hAnsi="宋体" w:cs="宋体"/>
          <w:color w:val="000000"/>
        </w:rPr>
      </w:pPr>
      <w:r>
        <w:rPr>
          <w:color w:val="000000"/>
        </w:rPr>
        <w:t>【点睛】</w:t>
      </w:r>
      <w:r>
        <w:rPr>
          <w:rFonts w:ascii="宋体" w:hAnsi="宋体" w:cs="宋体"/>
          <w:color w:val="000000"/>
        </w:rPr>
        <w:t>化学变化和物理变化的本质区别是否有新物质生成。</w:t>
      </w:r>
    </w:p>
    <w:p w:rsidR="00E81843" w:rsidRDefault="00E81843" w:rsidP="00E81843">
      <w:pPr>
        <w:spacing w:line="360" w:lineRule="auto"/>
        <w:jc w:val="left"/>
        <w:textAlignment w:val="center"/>
        <w:rPr>
          <w:rFonts w:ascii="宋体" w:hAnsi="宋体" w:cs="宋体"/>
          <w:color w:val="000000"/>
        </w:rPr>
      </w:pPr>
      <w:r>
        <w:rPr>
          <w:color w:val="000000"/>
        </w:rPr>
        <w:t>2.</w:t>
      </w:r>
      <w:r>
        <w:rPr>
          <w:rFonts w:ascii="宋体" w:hAnsi="宋体" w:cs="宋体"/>
          <w:color w:val="000000"/>
        </w:rPr>
        <w:t>下列实验基本操作正确</w:t>
      </w:r>
      <w:r>
        <w:rPr>
          <w:rFonts w:ascii="宋体" w:hAnsi="宋体" w:cs="宋体"/>
          <w:noProof/>
          <w:color w:val="000000"/>
        </w:rPr>
        <w:drawing>
          <wp:inline distT="0" distB="0" distL="0" distR="0">
            <wp:extent cx="137160" cy="1752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是</w:t>
      </w: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t>A. 滴加液体</w:t>
      </w:r>
      <w:r>
        <w:rPr>
          <w:rFonts w:ascii="宋体" w:hAnsi="宋体" w:cs="宋体"/>
          <w:noProof/>
          <w:color w:val="000000"/>
        </w:rPr>
        <w:drawing>
          <wp:inline distT="0" distB="0" distL="0" distR="0">
            <wp:extent cx="487680" cy="1036320"/>
            <wp:effectExtent l="0" t="0" r="7620" b="0"/>
            <wp:docPr id="19" name="图片 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7680" cy="1036320"/>
                    </a:xfrm>
                    <a:prstGeom prst="rect">
                      <a:avLst/>
                    </a:prstGeom>
                    <a:noFill/>
                    <a:ln>
                      <a:noFill/>
                    </a:ln>
                  </pic:spPr>
                </pic:pic>
              </a:graphicData>
            </a:graphic>
          </wp:inline>
        </w:drawing>
      </w: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t>B. 点燃酒精灯</w:t>
      </w:r>
      <w:r>
        <w:rPr>
          <w:rFonts w:ascii="宋体" w:hAnsi="宋体" w:cs="宋体"/>
          <w:noProof/>
          <w:color w:val="000000"/>
        </w:rPr>
        <w:drawing>
          <wp:inline distT="0" distB="0" distL="0" distR="0">
            <wp:extent cx="807720" cy="944880"/>
            <wp:effectExtent l="0" t="0" r="0" b="7620"/>
            <wp:docPr id="18" name="图片 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7720" cy="944880"/>
                    </a:xfrm>
                    <a:prstGeom prst="rect">
                      <a:avLst/>
                    </a:prstGeom>
                    <a:noFill/>
                    <a:ln>
                      <a:noFill/>
                    </a:ln>
                  </pic:spPr>
                </pic:pic>
              </a:graphicData>
            </a:graphic>
          </wp:inline>
        </w:drawing>
      </w: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t>C. 量取液体</w:t>
      </w:r>
      <w:r>
        <w:rPr>
          <w:rFonts w:ascii="宋体" w:hAnsi="宋体" w:cs="宋体"/>
          <w:noProof/>
          <w:color w:val="000000"/>
        </w:rPr>
        <w:drawing>
          <wp:inline distT="0" distB="0" distL="0" distR="0">
            <wp:extent cx="937260" cy="876300"/>
            <wp:effectExtent l="0" t="0" r="0" b="0"/>
            <wp:docPr id="17" name="图片 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7260" cy="876300"/>
                    </a:xfrm>
                    <a:prstGeom prst="rect">
                      <a:avLst/>
                    </a:prstGeom>
                    <a:noFill/>
                    <a:ln>
                      <a:noFill/>
                    </a:ln>
                  </pic:spPr>
                </pic:pic>
              </a:graphicData>
            </a:graphic>
          </wp:inline>
        </w:drawing>
      </w: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lastRenderedPageBreak/>
        <w:t>D. 稀释浓硫酸</w:t>
      </w:r>
      <w:r>
        <w:rPr>
          <w:rFonts w:ascii="宋体" w:hAnsi="宋体" w:cs="宋体"/>
          <w:noProof/>
          <w:color w:val="000000"/>
        </w:rPr>
        <w:drawing>
          <wp:inline distT="0" distB="0" distL="0" distR="0">
            <wp:extent cx="1409700" cy="1242060"/>
            <wp:effectExtent l="0" t="0" r="0" b="0"/>
            <wp:docPr id="16" name="图片 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9700" cy="1242060"/>
                    </a:xfrm>
                    <a:prstGeom prst="rect">
                      <a:avLst/>
                    </a:prstGeom>
                    <a:noFill/>
                    <a:ln>
                      <a:noFill/>
                    </a:ln>
                  </pic:spPr>
                </pic:pic>
              </a:graphicData>
            </a:graphic>
          </wp:inline>
        </w:drawing>
      </w:r>
    </w:p>
    <w:p w:rsidR="00E81843" w:rsidRDefault="00E81843" w:rsidP="00E81843">
      <w:pPr>
        <w:spacing w:line="360" w:lineRule="auto"/>
        <w:textAlignment w:val="center"/>
        <w:rPr>
          <w:color w:val="000000"/>
        </w:rPr>
      </w:pPr>
      <w:r>
        <w:rPr>
          <w:color w:val="2E75B6"/>
        </w:rPr>
        <w:t>【答案】</w:t>
      </w:r>
      <w:r>
        <w:rPr>
          <w:color w:val="000000"/>
        </w:rPr>
        <w:t>B</w:t>
      </w:r>
    </w:p>
    <w:p w:rsidR="00E81843" w:rsidRDefault="00E81843" w:rsidP="00E81843">
      <w:pPr>
        <w:spacing w:line="360" w:lineRule="auto"/>
        <w:textAlignment w:val="center"/>
        <w:rPr>
          <w:color w:val="000000"/>
        </w:rPr>
      </w:pPr>
      <w:r>
        <w:rPr>
          <w:color w:val="2E75B6"/>
        </w:rPr>
        <w:t>【解析】</w:t>
      </w:r>
    </w:p>
    <w:p w:rsidR="00E81843" w:rsidRDefault="00E81843" w:rsidP="00E8184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、滴加液体时，滴管不可伸入试管内，否则会污染滴管，应该垂直悬空滴加，故</w:t>
      </w:r>
      <w:r>
        <w:rPr>
          <w:rFonts w:eastAsia="Times New Roman"/>
          <w:color w:val="000000"/>
        </w:rPr>
        <w:t>A</w:t>
      </w:r>
      <w:r>
        <w:rPr>
          <w:rFonts w:ascii="宋体" w:hAnsi="宋体" w:cs="宋体"/>
          <w:color w:val="000000"/>
        </w:rPr>
        <w:t>不正确；</w:t>
      </w:r>
    </w:p>
    <w:p w:rsidR="00E81843" w:rsidRDefault="00E81843" w:rsidP="00E8184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、点燃酒精灯要用火柴点燃，禁止用燃着的酒精灯去点燃酒精灯，故</w:t>
      </w:r>
      <w:r>
        <w:rPr>
          <w:rFonts w:eastAsia="Times New Roman"/>
          <w:color w:val="000000"/>
        </w:rPr>
        <w:t>B</w:t>
      </w:r>
      <w:r>
        <w:rPr>
          <w:rFonts w:ascii="宋体" w:hAnsi="宋体" w:cs="宋体"/>
          <w:color w:val="000000"/>
        </w:rPr>
        <w:t>正确；</w:t>
      </w:r>
    </w:p>
    <w:p w:rsidR="00E81843" w:rsidRDefault="00E81843" w:rsidP="00E8184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、量取液体读取液体的体积时，视线要与液体</w:t>
      </w:r>
      <w:proofErr w:type="gramStart"/>
      <w:r>
        <w:rPr>
          <w:rFonts w:ascii="宋体" w:hAnsi="宋体" w:cs="宋体"/>
          <w:color w:val="000000"/>
        </w:rPr>
        <w:t>凹</w:t>
      </w:r>
      <w:proofErr w:type="gramEnd"/>
      <w:r>
        <w:rPr>
          <w:rFonts w:ascii="宋体" w:hAnsi="宋体" w:cs="宋体"/>
          <w:color w:val="000000"/>
        </w:rPr>
        <w:t>液面最低处保持水平，图中俯视读数，故</w:t>
      </w:r>
      <w:r>
        <w:rPr>
          <w:rFonts w:eastAsia="Times New Roman"/>
          <w:color w:val="000000"/>
        </w:rPr>
        <w:t>C</w:t>
      </w:r>
      <w:r>
        <w:rPr>
          <w:rFonts w:ascii="宋体" w:hAnsi="宋体" w:cs="宋体"/>
          <w:color w:val="000000"/>
        </w:rPr>
        <w:t>不正确；</w:t>
      </w:r>
    </w:p>
    <w:p w:rsidR="00E81843" w:rsidRDefault="00E81843" w:rsidP="00E8184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、稀释浓硫酸时，浓硫酸要沿容器壁慢慢注入，并不断搅拌，不能将水注入浓硫酸中，图示操作会因浓硫酸释放的热量而引起液体飞溅，故</w:t>
      </w:r>
      <w:r>
        <w:rPr>
          <w:rFonts w:eastAsia="Times New Roman"/>
          <w:color w:val="000000"/>
        </w:rPr>
        <w:t>D</w:t>
      </w:r>
      <w:r>
        <w:rPr>
          <w:rFonts w:ascii="宋体" w:hAnsi="宋体" w:cs="宋体"/>
          <w:color w:val="000000"/>
        </w:rPr>
        <w:t>不正确。故选</w:t>
      </w:r>
      <w:r>
        <w:rPr>
          <w:rFonts w:eastAsia="Times New Roman"/>
          <w:color w:val="000000"/>
        </w:rPr>
        <w:t>B</w:t>
      </w:r>
      <w:r>
        <w:rPr>
          <w:rFonts w:ascii="宋体" w:hAnsi="宋体" w:cs="宋体"/>
          <w:color w:val="000000"/>
        </w:rPr>
        <w:t>。</w:t>
      </w:r>
    </w:p>
    <w:p w:rsidR="00E81843" w:rsidRDefault="00E81843" w:rsidP="00E81843">
      <w:pPr>
        <w:spacing w:line="360" w:lineRule="auto"/>
        <w:jc w:val="left"/>
        <w:textAlignment w:val="center"/>
        <w:rPr>
          <w:rFonts w:ascii="宋体" w:hAnsi="宋体" w:cs="宋体"/>
          <w:color w:val="000000"/>
        </w:rPr>
      </w:pPr>
      <w:r>
        <w:rPr>
          <w:color w:val="000000"/>
        </w:rPr>
        <w:t>3.</w:t>
      </w:r>
      <w:r>
        <w:rPr>
          <w:rFonts w:ascii="宋体" w:hAnsi="宋体" w:cs="宋体"/>
          <w:color w:val="000000"/>
        </w:rPr>
        <w:t>下列说法正确的是</w:t>
      </w: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t>A. 过氧化氢溶液是混合物，是因为它含有不同种分子</w:t>
      </w: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2Fe</w:t>
      </w:r>
      <w:r>
        <w:rPr>
          <w:rFonts w:eastAsia="Times New Roman"/>
          <w:color w:val="000000"/>
          <w:vertAlign w:val="superscript"/>
        </w:rPr>
        <w:t>3+</w:t>
      </w:r>
      <w:r>
        <w:rPr>
          <w:rFonts w:ascii="宋体" w:hAnsi="宋体" w:cs="宋体"/>
          <w:color w:val="000000"/>
        </w:rPr>
        <w:t>与</w:t>
      </w:r>
      <w:r>
        <w:rPr>
          <w:rFonts w:eastAsia="Times New Roman"/>
          <w:color w:val="000000"/>
        </w:rPr>
        <w:t>3N</w:t>
      </w:r>
      <w:r>
        <w:rPr>
          <w:rFonts w:ascii="宋体" w:hAnsi="宋体" w:cs="宋体"/>
          <w:color w:val="000000"/>
        </w:rPr>
        <w:t>中的“</w:t>
      </w:r>
      <w:r>
        <w:rPr>
          <w:rFonts w:eastAsia="Times New Roman"/>
          <w:color w:val="000000"/>
        </w:rPr>
        <w:t>3</w:t>
      </w:r>
      <w:r>
        <w:rPr>
          <w:rFonts w:ascii="宋体" w:hAnsi="宋体" w:cs="宋体"/>
          <w:color w:val="000000"/>
        </w:rPr>
        <w:t>”都表示微粒的个数</w:t>
      </w: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t xml:space="preserve">C. </w:t>
      </w:r>
      <w:r>
        <w:rPr>
          <w:rFonts w:ascii="宋体" w:hAnsi="宋体" w:cs="宋体"/>
          <w:noProof/>
          <w:color w:val="000000"/>
        </w:rPr>
        <w:drawing>
          <wp:inline distT="0" distB="0" distL="0" distR="0">
            <wp:extent cx="1988820" cy="731520"/>
            <wp:effectExtent l="0" t="0" r="0" b="0"/>
            <wp:docPr id="15" name="图片 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8820" cy="731520"/>
                    </a:xfrm>
                    <a:prstGeom prst="rect">
                      <a:avLst/>
                    </a:prstGeom>
                    <a:noFill/>
                    <a:ln>
                      <a:noFill/>
                    </a:ln>
                  </pic:spPr>
                </pic:pic>
              </a:graphicData>
            </a:graphic>
          </wp:inline>
        </w:drawing>
      </w:r>
      <w:r>
        <w:rPr>
          <w:rFonts w:ascii="宋体" w:hAnsi="宋体" w:cs="宋体"/>
          <w:color w:val="000000"/>
        </w:rPr>
        <w:t>表示的微粒都带有电荷</w:t>
      </w: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t xml:space="preserve">D. </w:t>
      </w:r>
      <w:proofErr w:type="spellStart"/>
      <w:r>
        <w:rPr>
          <w:rFonts w:eastAsia="Times New Roman"/>
          <w:color w:val="000000"/>
        </w:rPr>
        <w:t>CuO</w:t>
      </w:r>
      <w:proofErr w:type="spellEnd"/>
      <w:r>
        <w:rPr>
          <w:rFonts w:ascii="宋体" w:hAnsi="宋体" w:cs="宋体"/>
          <w:color w:val="000000"/>
        </w:rPr>
        <w:t>中氧元素的化合价表示为：</w:t>
      </w:r>
      <w:r>
        <w:object w:dxaOrig="566" w:dyaOrig="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28.2pt;height:22.2pt" o:ole="">
            <v:imagedata r:id="rId15" o:title="eqId5490d233376842b79719d2bd6e0f280d"/>
          </v:shape>
          <o:OLEObject Type="Embed" ProgID="Equation.DSMT4" ShapeID="_x0000_i1025" DrawAspect="Content" ObjectID="_1659444766" r:id="rId16"/>
        </w:object>
      </w:r>
    </w:p>
    <w:p w:rsidR="00E81843" w:rsidRDefault="00E81843" w:rsidP="00E81843">
      <w:pPr>
        <w:spacing w:line="360" w:lineRule="auto"/>
        <w:textAlignment w:val="center"/>
        <w:rPr>
          <w:color w:val="000000"/>
        </w:rPr>
      </w:pPr>
      <w:r>
        <w:rPr>
          <w:color w:val="2E75B6"/>
        </w:rPr>
        <w:t>【答案】</w:t>
      </w:r>
      <w:r>
        <w:rPr>
          <w:color w:val="000000"/>
        </w:rPr>
        <w:t>A</w:t>
      </w:r>
    </w:p>
    <w:p w:rsidR="00E81843" w:rsidRDefault="00E81843" w:rsidP="00E81843">
      <w:pPr>
        <w:spacing w:line="360" w:lineRule="auto"/>
        <w:textAlignment w:val="center"/>
        <w:rPr>
          <w:color w:val="000000"/>
        </w:rPr>
      </w:pPr>
      <w:r>
        <w:rPr>
          <w:color w:val="2E75B6"/>
        </w:rPr>
        <w:t>【解析】</w:t>
      </w:r>
    </w:p>
    <w:p w:rsidR="00E81843" w:rsidRDefault="00E81843" w:rsidP="00E8184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、一种分子构成一种物质，过氧化氢溶液</w:t>
      </w:r>
      <w:r>
        <w:rPr>
          <w:rFonts w:ascii="宋体" w:hAnsi="宋体" w:cs="宋体"/>
          <w:noProof/>
          <w:color w:val="000000"/>
        </w:rPr>
        <w:drawing>
          <wp:inline distT="0" distB="0" distL="0" distR="0">
            <wp:extent cx="129540" cy="167640"/>
            <wp:effectExtent l="0" t="0" r="3810" b="381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9540" cy="167640"/>
                    </a:xfrm>
                    <a:prstGeom prst="rect">
                      <a:avLst/>
                    </a:prstGeom>
                    <a:noFill/>
                    <a:ln>
                      <a:noFill/>
                    </a:ln>
                  </pic:spPr>
                </pic:pic>
              </a:graphicData>
            </a:graphic>
          </wp:inline>
        </w:drawing>
      </w:r>
      <w:r>
        <w:rPr>
          <w:rFonts w:ascii="宋体" w:hAnsi="宋体" w:cs="宋体"/>
          <w:color w:val="000000"/>
        </w:rPr>
        <w:t>混合物，是因为它含有水和过氧化氢两种不同种分子，选项正确；</w:t>
      </w:r>
    </w:p>
    <w:p w:rsidR="00E81843" w:rsidRDefault="00E81843" w:rsidP="00E8184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2Fe</w:t>
      </w:r>
      <w:r>
        <w:rPr>
          <w:rFonts w:eastAsia="Times New Roman"/>
          <w:color w:val="000000"/>
          <w:vertAlign w:val="superscript"/>
        </w:rPr>
        <w:t>3+</w:t>
      </w:r>
      <w:r>
        <w:rPr>
          <w:rFonts w:ascii="宋体" w:hAnsi="宋体" w:cs="宋体"/>
          <w:color w:val="000000"/>
        </w:rPr>
        <w:t>中的“</w:t>
      </w:r>
      <w:r>
        <w:rPr>
          <w:rFonts w:eastAsia="Times New Roman"/>
          <w:color w:val="000000"/>
        </w:rPr>
        <w:t>3</w:t>
      </w:r>
      <w:r>
        <w:rPr>
          <w:rFonts w:ascii="宋体" w:hAnsi="宋体" w:cs="宋体"/>
          <w:color w:val="000000"/>
        </w:rPr>
        <w:t>”表示一个铁离子带</w:t>
      </w:r>
      <w:r>
        <w:rPr>
          <w:rFonts w:eastAsia="Times New Roman"/>
          <w:color w:val="000000"/>
        </w:rPr>
        <w:t>3</w:t>
      </w:r>
      <w:r>
        <w:rPr>
          <w:rFonts w:ascii="宋体" w:hAnsi="宋体" w:cs="宋体"/>
          <w:color w:val="000000"/>
        </w:rPr>
        <w:t>个单位的正电荷，</w:t>
      </w:r>
      <w:r>
        <w:rPr>
          <w:rFonts w:eastAsia="Times New Roman"/>
          <w:color w:val="000000"/>
        </w:rPr>
        <w:t>3N</w:t>
      </w:r>
      <w:r>
        <w:rPr>
          <w:rFonts w:ascii="宋体" w:hAnsi="宋体" w:cs="宋体"/>
          <w:color w:val="000000"/>
        </w:rPr>
        <w:t>中的“</w:t>
      </w:r>
      <w:r>
        <w:rPr>
          <w:rFonts w:eastAsia="Times New Roman"/>
          <w:color w:val="000000"/>
        </w:rPr>
        <w:t>3</w:t>
      </w:r>
      <w:r>
        <w:rPr>
          <w:rFonts w:ascii="宋体" w:hAnsi="宋体" w:cs="宋体"/>
          <w:color w:val="000000"/>
        </w:rPr>
        <w:t>”表示</w:t>
      </w:r>
      <w:r>
        <w:rPr>
          <w:rFonts w:eastAsia="Times New Roman"/>
          <w:color w:val="000000"/>
        </w:rPr>
        <w:t>3</w:t>
      </w:r>
      <w:r>
        <w:rPr>
          <w:rFonts w:ascii="宋体" w:hAnsi="宋体" w:cs="宋体"/>
          <w:color w:val="000000"/>
        </w:rPr>
        <w:t>个氮原子，选项错误；</w:t>
      </w:r>
    </w:p>
    <w:p w:rsidR="00E81843" w:rsidRDefault="00E81843" w:rsidP="00E8184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r>
        <w:rPr>
          <w:noProof/>
          <w:color w:val="000000"/>
        </w:rPr>
        <w:drawing>
          <wp:inline distT="0" distB="0" distL="0" distR="0">
            <wp:extent cx="632460" cy="632460"/>
            <wp:effectExtent l="0" t="0" r="0" b="0"/>
            <wp:docPr id="13" name="图片 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2460" cy="632460"/>
                    </a:xfrm>
                    <a:prstGeom prst="rect">
                      <a:avLst/>
                    </a:prstGeom>
                    <a:noFill/>
                    <a:ln>
                      <a:noFill/>
                    </a:ln>
                  </pic:spPr>
                </pic:pic>
              </a:graphicData>
            </a:graphic>
          </wp:inline>
        </w:drawing>
      </w:r>
      <w:r>
        <w:rPr>
          <w:rFonts w:ascii="宋体" w:hAnsi="宋体" w:cs="宋体"/>
          <w:color w:val="000000"/>
        </w:rPr>
        <w:t>和</w:t>
      </w:r>
      <w:r>
        <w:rPr>
          <w:noProof/>
          <w:color w:val="000000"/>
        </w:rPr>
        <w:drawing>
          <wp:inline distT="0" distB="0" distL="0" distR="0">
            <wp:extent cx="609600" cy="617220"/>
            <wp:effectExtent l="0" t="0" r="0" b="0"/>
            <wp:docPr id="12" name="图片 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9600" cy="617220"/>
                    </a:xfrm>
                    <a:prstGeom prst="rect">
                      <a:avLst/>
                    </a:prstGeom>
                    <a:noFill/>
                    <a:ln>
                      <a:noFill/>
                    </a:ln>
                  </pic:spPr>
                </pic:pic>
              </a:graphicData>
            </a:graphic>
          </wp:inline>
        </w:drawing>
      </w:r>
      <w:r>
        <w:rPr>
          <w:rFonts w:ascii="宋体" w:hAnsi="宋体" w:cs="宋体"/>
          <w:color w:val="000000"/>
        </w:rPr>
        <w:t>表示的微粒中质子数等于电子数，不带有电荷；</w:t>
      </w:r>
      <w:r>
        <w:rPr>
          <w:noProof/>
          <w:color w:val="000000"/>
        </w:rPr>
        <w:drawing>
          <wp:inline distT="0" distB="0" distL="0" distR="0">
            <wp:extent cx="609600" cy="609600"/>
            <wp:effectExtent l="0" t="0" r="0" b="0"/>
            <wp:docPr id="11" name="图片 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Pr>
          <w:rFonts w:eastAsia="Times New Roman"/>
          <w:color w:val="000000"/>
        </w:rPr>
        <w:t xml:space="preserve"> </w:t>
      </w:r>
      <w:r>
        <w:rPr>
          <w:rFonts w:ascii="宋体" w:hAnsi="宋体" w:cs="宋体"/>
          <w:color w:val="000000"/>
        </w:rPr>
        <w:t>表示的微粒质子数大于核外电子数，带正电荷，选项错误；</w:t>
      </w:r>
    </w:p>
    <w:p w:rsidR="00E81843" w:rsidRDefault="00E81843" w:rsidP="00E8184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、化合价的表示方法是在该元素的上方用正负号和数字表示，正负号在前，数字在后。</w:t>
      </w:r>
      <w:proofErr w:type="spellStart"/>
      <w:r>
        <w:rPr>
          <w:rFonts w:eastAsia="Times New Roman"/>
          <w:color w:val="000000"/>
        </w:rPr>
        <w:t>CuO</w:t>
      </w:r>
      <w:proofErr w:type="spellEnd"/>
      <w:r>
        <w:rPr>
          <w:rFonts w:ascii="宋体" w:hAnsi="宋体" w:cs="宋体"/>
          <w:color w:val="000000"/>
        </w:rPr>
        <w:t>中氧元素的化</w:t>
      </w:r>
      <w:r>
        <w:rPr>
          <w:rFonts w:ascii="宋体" w:hAnsi="宋体" w:cs="宋体"/>
          <w:color w:val="000000"/>
        </w:rPr>
        <w:lastRenderedPageBreak/>
        <w:t>合价为</w:t>
      </w:r>
      <w:r>
        <w:rPr>
          <w:rFonts w:eastAsia="Times New Roman"/>
          <w:color w:val="000000"/>
        </w:rPr>
        <w:t>-2</w:t>
      </w:r>
      <w:r>
        <w:rPr>
          <w:rFonts w:ascii="宋体" w:hAnsi="宋体" w:cs="宋体"/>
          <w:color w:val="000000"/>
        </w:rPr>
        <w:t>，表示为：</w:t>
      </w:r>
      <w:r>
        <w:object w:dxaOrig="563" w:dyaOrig="443">
          <v:shape id="_x0000_i1026" type="#_x0000_t75" alt="学科网(www.zxxk.com)--教育资源门户，提供试卷、教案、课件、论文、素材以及各类教学资源下载，还有大量而丰富的教学相关资讯！" style="width:28.2pt;height:22.2pt" o:ole="">
            <v:imagedata r:id="rId21" o:title="eqId3d567ec1bdc24dc98ceab2d4fe6ec236"/>
          </v:shape>
          <o:OLEObject Type="Embed" ProgID="Equation.DSMT4" ShapeID="_x0000_i1026" DrawAspect="Content" ObjectID="_1659444767" r:id="rId22"/>
        </w:object>
      </w:r>
      <w:r>
        <w:rPr>
          <w:rFonts w:eastAsia="Times New Roman"/>
          <w:color w:val="000000"/>
        </w:rPr>
        <w:t xml:space="preserve"> </w:t>
      </w:r>
      <w:r>
        <w:rPr>
          <w:rFonts w:ascii="宋体" w:hAnsi="宋体" w:cs="宋体"/>
          <w:color w:val="000000"/>
        </w:rPr>
        <w:t>，选项错误。</w:t>
      </w: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E81843" w:rsidRDefault="00E81843" w:rsidP="00E81843">
      <w:pPr>
        <w:spacing w:line="360" w:lineRule="auto"/>
        <w:jc w:val="left"/>
        <w:textAlignment w:val="center"/>
        <w:rPr>
          <w:rFonts w:ascii="宋体" w:hAnsi="宋体" w:cs="宋体"/>
          <w:color w:val="000000"/>
        </w:rPr>
      </w:pPr>
      <w:r>
        <w:rPr>
          <w:color w:val="000000"/>
        </w:rPr>
        <w:t>4.</w:t>
      </w:r>
      <w:r>
        <w:rPr>
          <w:rFonts w:ascii="宋体" w:hAnsi="宋体" w:cs="宋体"/>
          <w:color w:val="000000"/>
        </w:rPr>
        <w:t>下列关于氧气的性质和用途的说法正确的是</w:t>
      </w: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t>A. 氧气能助燃，可作燃料</w:t>
      </w: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t>B. 红磷能在空气中燃烧产生大量的白色烟雾</w:t>
      </w: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t>C. 细铁丝在空气中可剧烈燃烧，火星四射</w:t>
      </w: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t>D. 氧气是一种化学性质比较活泼</w:t>
      </w:r>
      <w:r>
        <w:rPr>
          <w:rFonts w:ascii="宋体" w:hAnsi="宋体" w:cs="宋体"/>
          <w:noProof/>
          <w:color w:val="000000"/>
        </w:rPr>
        <w:drawing>
          <wp:inline distT="0" distB="0" distL="0" distR="0">
            <wp:extent cx="137160" cy="1752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气体，在一定条件下可与多种物质发生化学反应</w:t>
      </w:r>
    </w:p>
    <w:p w:rsidR="00E81843" w:rsidRDefault="00E81843" w:rsidP="00E81843">
      <w:pPr>
        <w:spacing w:line="360" w:lineRule="auto"/>
        <w:textAlignment w:val="center"/>
        <w:rPr>
          <w:color w:val="000000"/>
        </w:rPr>
      </w:pPr>
      <w:r>
        <w:rPr>
          <w:color w:val="2E75B6"/>
        </w:rPr>
        <w:t>【答案】</w:t>
      </w:r>
      <w:r>
        <w:rPr>
          <w:color w:val="000000"/>
        </w:rPr>
        <w:t>D</w:t>
      </w:r>
    </w:p>
    <w:p w:rsidR="00E81843" w:rsidRDefault="00E81843" w:rsidP="00E81843">
      <w:pPr>
        <w:spacing w:line="360" w:lineRule="auto"/>
        <w:textAlignment w:val="center"/>
        <w:rPr>
          <w:color w:val="000000"/>
        </w:rPr>
      </w:pPr>
      <w:r>
        <w:rPr>
          <w:color w:val="2E75B6"/>
        </w:rPr>
        <w:t>【解析】</w:t>
      </w:r>
    </w:p>
    <w:p w:rsidR="00E81843" w:rsidRDefault="00E81843" w:rsidP="00E8184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、氧气能助燃，但不具有可燃性，不可作燃料，故选项错误；</w:t>
      </w:r>
    </w:p>
    <w:p w:rsidR="00E81843" w:rsidRDefault="00E81843" w:rsidP="00E8184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、红磷在空气中燃烧，产生大量的白烟，而不是白色烟雾，故选项错误；</w:t>
      </w:r>
    </w:p>
    <w:p w:rsidR="00E81843" w:rsidRDefault="00E81843" w:rsidP="00E8184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、铁丝在空气中不能燃烧，氧气的浓度不够，故选项错误；</w:t>
      </w:r>
    </w:p>
    <w:p w:rsidR="00E81843" w:rsidRDefault="00E81843" w:rsidP="00E8184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、氧气是一种化学性质比较活泼的气体，在一定条件下可与多种物质发生化学反应，故选项正确。故选</w:t>
      </w:r>
      <w:r>
        <w:rPr>
          <w:rFonts w:eastAsia="Times New Roman"/>
          <w:color w:val="000000"/>
        </w:rPr>
        <w:t>D</w:t>
      </w:r>
      <w:r>
        <w:rPr>
          <w:rFonts w:ascii="宋体" w:hAnsi="宋体" w:cs="宋体"/>
          <w:color w:val="000000"/>
        </w:rPr>
        <w:t>。</w:t>
      </w:r>
    </w:p>
    <w:p w:rsidR="00E81843" w:rsidRDefault="00E81843" w:rsidP="00E81843">
      <w:pPr>
        <w:spacing w:line="360" w:lineRule="auto"/>
        <w:jc w:val="left"/>
        <w:textAlignment w:val="center"/>
        <w:rPr>
          <w:rFonts w:ascii="宋体" w:hAnsi="宋体" w:cs="宋体"/>
          <w:color w:val="000000"/>
        </w:rPr>
      </w:pPr>
      <w:r>
        <w:rPr>
          <w:color w:val="000000"/>
        </w:rPr>
        <w:t>5.</w:t>
      </w:r>
      <w:r>
        <w:rPr>
          <w:rFonts w:ascii="宋体" w:hAnsi="宋体" w:cs="宋体"/>
          <w:color w:val="000000"/>
        </w:rPr>
        <w:t>在一个密闭容器中放入甲、乙、丙、丁四种物质，使其在一定条件下发生化学反应，一段时间后测得反应数据如下表所示，下列说法正确的是</w:t>
      </w:r>
    </w:p>
    <w:tbl>
      <w:tblPr>
        <w:tblW w:w="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317"/>
        <w:gridCol w:w="744"/>
        <w:gridCol w:w="658"/>
        <w:gridCol w:w="658"/>
        <w:gridCol w:w="658"/>
      </w:tblGrid>
      <w:tr w:rsidR="00E81843" w:rsidTr="00F5293F">
        <w:trPr>
          <w:trHeight w:val="300"/>
        </w:trPr>
        <w:tc>
          <w:tcPr>
            <w:tcW w:w="1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843" w:rsidRDefault="00E81843" w:rsidP="00F5293F">
            <w:pPr>
              <w:spacing w:line="360" w:lineRule="auto"/>
              <w:jc w:val="left"/>
              <w:textAlignment w:val="center"/>
              <w:rPr>
                <w:rFonts w:ascii="宋体" w:hAnsi="宋体" w:cs="宋体"/>
                <w:color w:val="000000"/>
                <w:szCs w:val="24"/>
              </w:rPr>
            </w:pPr>
            <w:r>
              <w:rPr>
                <w:rFonts w:ascii="宋体" w:hAnsi="宋体" w:cs="宋体"/>
                <w:color w:val="000000"/>
                <w:szCs w:val="24"/>
              </w:rPr>
              <w:t>物质</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843" w:rsidRDefault="00E81843" w:rsidP="00F5293F">
            <w:pPr>
              <w:spacing w:line="360" w:lineRule="auto"/>
              <w:jc w:val="left"/>
              <w:textAlignment w:val="center"/>
              <w:rPr>
                <w:rFonts w:ascii="宋体" w:hAnsi="宋体" w:cs="宋体"/>
                <w:color w:val="000000"/>
                <w:szCs w:val="24"/>
              </w:rPr>
            </w:pPr>
            <w:r>
              <w:rPr>
                <w:rFonts w:ascii="宋体" w:hAnsi="宋体" w:cs="宋体"/>
                <w:color w:val="000000"/>
                <w:szCs w:val="24"/>
              </w:rPr>
              <w:t>甲</w:t>
            </w:r>
          </w:p>
        </w:tc>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843" w:rsidRDefault="00E81843" w:rsidP="00F5293F">
            <w:pPr>
              <w:spacing w:line="360" w:lineRule="auto"/>
              <w:jc w:val="left"/>
              <w:textAlignment w:val="center"/>
              <w:rPr>
                <w:rFonts w:ascii="宋体" w:hAnsi="宋体" w:cs="宋体"/>
                <w:color w:val="000000"/>
                <w:szCs w:val="24"/>
              </w:rPr>
            </w:pPr>
            <w:r>
              <w:rPr>
                <w:rFonts w:ascii="宋体" w:hAnsi="宋体" w:cs="宋体"/>
                <w:color w:val="000000"/>
                <w:szCs w:val="24"/>
              </w:rPr>
              <w:t>乙</w:t>
            </w:r>
          </w:p>
        </w:tc>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843" w:rsidRDefault="00E81843" w:rsidP="00F5293F">
            <w:pPr>
              <w:spacing w:line="360" w:lineRule="auto"/>
              <w:jc w:val="left"/>
              <w:textAlignment w:val="center"/>
              <w:rPr>
                <w:rFonts w:ascii="宋体" w:hAnsi="宋体" w:cs="宋体"/>
                <w:color w:val="000000"/>
                <w:szCs w:val="24"/>
              </w:rPr>
            </w:pPr>
            <w:r>
              <w:rPr>
                <w:rFonts w:ascii="宋体" w:hAnsi="宋体" w:cs="宋体"/>
                <w:color w:val="000000"/>
                <w:szCs w:val="24"/>
              </w:rPr>
              <w:t>丙</w:t>
            </w:r>
          </w:p>
        </w:tc>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843" w:rsidRDefault="00E81843" w:rsidP="00F5293F">
            <w:pPr>
              <w:spacing w:line="360" w:lineRule="auto"/>
              <w:jc w:val="left"/>
              <w:textAlignment w:val="center"/>
              <w:rPr>
                <w:rFonts w:ascii="宋体" w:hAnsi="宋体" w:cs="宋体"/>
                <w:color w:val="000000"/>
                <w:szCs w:val="24"/>
              </w:rPr>
            </w:pPr>
            <w:r>
              <w:rPr>
                <w:rFonts w:ascii="宋体" w:hAnsi="宋体" w:cs="宋体"/>
                <w:color w:val="000000"/>
                <w:szCs w:val="24"/>
              </w:rPr>
              <w:t>丁</w:t>
            </w:r>
          </w:p>
        </w:tc>
      </w:tr>
      <w:tr w:rsidR="00E81843" w:rsidTr="00F5293F">
        <w:trPr>
          <w:trHeight w:val="300"/>
        </w:trPr>
        <w:tc>
          <w:tcPr>
            <w:tcW w:w="20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843" w:rsidRDefault="00E81843" w:rsidP="00F5293F">
            <w:pPr>
              <w:spacing w:line="360" w:lineRule="auto"/>
              <w:jc w:val="left"/>
              <w:textAlignment w:val="center"/>
              <w:rPr>
                <w:rFonts w:eastAsia="Times New Roman"/>
                <w:color w:val="000000"/>
                <w:szCs w:val="24"/>
              </w:rPr>
            </w:pPr>
            <w:r>
              <w:rPr>
                <w:rFonts w:ascii="宋体" w:hAnsi="宋体" w:cs="宋体"/>
                <w:color w:val="000000"/>
                <w:szCs w:val="24"/>
              </w:rPr>
              <w:t>反应前的质量</w:t>
            </w:r>
            <w:r>
              <w:rPr>
                <w:rFonts w:eastAsia="Times New Roman"/>
                <w:color w:val="000000"/>
                <w:szCs w:val="24"/>
              </w:rPr>
              <w:t>/g</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843" w:rsidRDefault="00E81843" w:rsidP="00F5293F">
            <w:pPr>
              <w:spacing w:line="360" w:lineRule="auto"/>
              <w:jc w:val="left"/>
              <w:textAlignment w:val="center"/>
              <w:rPr>
                <w:rFonts w:eastAsia="Times New Roman"/>
                <w:color w:val="000000"/>
                <w:szCs w:val="24"/>
              </w:rPr>
            </w:pPr>
            <w:r>
              <w:rPr>
                <w:rFonts w:eastAsia="Times New Roman"/>
                <w:color w:val="000000"/>
                <w:szCs w:val="24"/>
              </w:rPr>
              <w:t>36</w:t>
            </w:r>
          </w:p>
        </w:tc>
        <w:tc>
          <w:tcPr>
            <w:tcW w:w="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843" w:rsidRDefault="00E81843" w:rsidP="00F5293F">
            <w:pPr>
              <w:spacing w:line="360" w:lineRule="auto"/>
              <w:jc w:val="left"/>
              <w:textAlignment w:val="center"/>
              <w:rPr>
                <w:rFonts w:eastAsia="Times New Roman"/>
                <w:color w:val="000000"/>
                <w:szCs w:val="24"/>
              </w:rPr>
            </w:pPr>
            <w:r>
              <w:rPr>
                <w:rFonts w:eastAsia="Times New Roman"/>
                <w:color w:val="000000"/>
                <w:szCs w:val="24"/>
              </w:rPr>
              <w:t>2</w:t>
            </w:r>
          </w:p>
        </w:tc>
        <w:tc>
          <w:tcPr>
            <w:tcW w:w="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843" w:rsidRDefault="00E81843" w:rsidP="00F5293F">
            <w:pPr>
              <w:spacing w:line="360" w:lineRule="auto"/>
              <w:jc w:val="left"/>
              <w:textAlignment w:val="center"/>
              <w:rPr>
                <w:rFonts w:eastAsia="Times New Roman"/>
                <w:color w:val="000000"/>
                <w:szCs w:val="24"/>
              </w:rPr>
            </w:pPr>
            <w:r>
              <w:rPr>
                <w:rFonts w:eastAsia="Times New Roman"/>
                <w:color w:val="000000"/>
                <w:szCs w:val="24"/>
              </w:rPr>
              <w:t>3</w:t>
            </w:r>
          </w:p>
        </w:tc>
        <w:tc>
          <w:tcPr>
            <w:tcW w:w="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843" w:rsidRDefault="00E81843" w:rsidP="00F5293F">
            <w:pPr>
              <w:spacing w:line="360" w:lineRule="auto"/>
              <w:jc w:val="left"/>
              <w:textAlignment w:val="center"/>
              <w:rPr>
                <w:rFonts w:eastAsia="Times New Roman"/>
                <w:color w:val="000000"/>
                <w:szCs w:val="24"/>
              </w:rPr>
            </w:pPr>
            <w:r>
              <w:rPr>
                <w:rFonts w:eastAsia="Times New Roman"/>
                <w:color w:val="000000"/>
                <w:szCs w:val="24"/>
              </w:rPr>
              <w:t>4</w:t>
            </w:r>
          </w:p>
        </w:tc>
      </w:tr>
      <w:tr w:rsidR="00E81843" w:rsidTr="00F5293F">
        <w:trPr>
          <w:trHeight w:val="300"/>
        </w:trPr>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843" w:rsidRDefault="00E81843" w:rsidP="00F5293F">
            <w:pPr>
              <w:spacing w:line="360" w:lineRule="auto"/>
              <w:jc w:val="left"/>
              <w:textAlignment w:val="center"/>
              <w:rPr>
                <w:rFonts w:eastAsia="Times New Roman"/>
                <w:color w:val="000000"/>
                <w:szCs w:val="24"/>
              </w:rPr>
            </w:pPr>
            <w:r>
              <w:rPr>
                <w:rFonts w:ascii="宋体" w:hAnsi="宋体" w:cs="宋体"/>
                <w:color w:val="000000"/>
                <w:szCs w:val="24"/>
              </w:rPr>
              <w:t>反应后的质量</w:t>
            </w:r>
            <w:r>
              <w:rPr>
                <w:rFonts w:eastAsia="Times New Roman"/>
                <w:color w:val="000000"/>
                <w:szCs w:val="24"/>
              </w:rPr>
              <w:t>/g</w:t>
            </w:r>
          </w:p>
        </w:tc>
        <w:tc>
          <w:tcPr>
            <w:tcW w:w="10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843" w:rsidRDefault="00E81843" w:rsidP="00F5293F">
            <w:pPr>
              <w:spacing w:line="360" w:lineRule="auto"/>
              <w:jc w:val="left"/>
              <w:textAlignment w:val="center"/>
              <w:rPr>
                <w:rFonts w:ascii="宋体" w:hAnsi="宋体" w:cs="宋体"/>
                <w:color w:val="000000"/>
                <w:szCs w:val="24"/>
              </w:rPr>
            </w:pPr>
            <w:r>
              <w:rPr>
                <w:rFonts w:ascii="宋体" w:hAnsi="宋体" w:cs="宋体"/>
                <w:color w:val="000000"/>
                <w:szCs w:val="24"/>
              </w:rPr>
              <w:t>待测</w:t>
            </w:r>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843" w:rsidRDefault="00E81843" w:rsidP="00F5293F">
            <w:pPr>
              <w:spacing w:line="360" w:lineRule="auto"/>
              <w:jc w:val="left"/>
              <w:textAlignment w:val="center"/>
              <w:rPr>
                <w:rFonts w:eastAsia="Times New Roman"/>
                <w:color w:val="000000"/>
                <w:szCs w:val="24"/>
              </w:rPr>
            </w:pPr>
            <w:r>
              <w:rPr>
                <w:rFonts w:eastAsia="Times New Roman"/>
                <w:color w:val="000000"/>
                <w:szCs w:val="24"/>
              </w:rPr>
              <w:t>20</w:t>
            </w:r>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843" w:rsidRDefault="00E81843" w:rsidP="00F5293F">
            <w:pPr>
              <w:spacing w:line="360" w:lineRule="auto"/>
              <w:jc w:val="left"/>
              <w:textAlignment w:val="center"/>
              <w:rPr>
                <w:rFonts w:eastAsia="Times New Roman"/>
                <w:color w:val="000000"/>
                <w:szCs w:val="24"/>
              </w:rPr>
            </w:pPr>
            <w:r>
              <w:rPr>
                <w:rFonts w:eastAsia="Times New Roman"/>
                <w:color w:val="000000"/>
                <w:szCs w:val="24"/>
              </w:rPr>
              <w:t>3</w:t>
            </w:r>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843" w:rsidRDefault="00E81843" w:rsidP="00F5293F">
            <w:pPr>
              <w:spacing w:line="360" w:lineRule="auto"/>
              <w:jc w:val="left"/>
              <w:textAlignment w:val="center"/>
              <w:rPr>
                <w:rFonts w:eastAsia="Times New Roman"/>
                <w:color w:val="000000"/>
                <w:szCs w:val="24"/>
              </w:rPr>
            </w:pPr>
            <w:r>
              <w:rPr>
                <w:rFonts w:eastAsia="Times New Roman"/>
                <w:color w:val="000000"/>
                <w:szCs w:val="24"/>
              </w:rPr>
              <w:t>20</w:t>
            </w:r>
          </w:p>
        </w:tc>
      </w:tr>
    </w:tbl>
    <w:p w:rsidR="00E81843" w:rsidRDefault="00E81843" w:rsidP="00E81843">
      <w:pPr>
        <w:spacing w:line="360" w:lineRule="auto"/>
        <w:jc w:val="left"/>
        <w:textAlignment w:val="center"/>
        <w:rPr>
          <w:rFonts w:ascii="宋体" w:hAnsi="宋体" w:cs="宋体"/>
          <w:color w:val="000000"/>
        </w:rPr>
      </w:pPr>
    </w:p>
    <w:p w:rsidR="00E81843" w:rsidRDefault="00E81843" w:rsidP="00E81843">
      <w:pPr>
        <w:spacing w:line="360" w:lineRule="auto"/>
        <w:jc w:val="left"/>
        <w:textAlignment w:val="center"/>
        <w:rPr>
          <w:color w:val="000000"/>
        </w:rPr>
      </w:pP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t>A. 丙一定是该反应的催化剂</w:t>
      </w: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t>B. 该反应可能是分解反应</w:t>
      </w:r>
    </w:p>
    <w:p w:rsidR="00E81843" w:rsidRDefault="00E81843" w:rsidP="00E81843">
      <w:pPr>
        <w:spacing w:line="360" w:lineRule="auto"/>
        <w:jc w:val="left"/>
        <w:textAlignment w:val="center"/>
        <w:rPr>
          <w:rFonts w:eastAsia="Times New Roman"/>
          <w:color w:val="000000"/>
        </w:rPr>
      </w:pPr>
      <w:r>
        <w:rPr>
          <w:rFonts w:ascii="宋体" w:hAnsi="宋体" w:cs="宋体"/>
          <w:color w:val="000000"/>
        </w:rPr>
        <w:t>C. 该反应生成的乙与丁的质量比为</w:t>
      </w:r>
      <w:r>
        <w:rPr>
          <w:rFonts w:eastAsia="Times New Roman"/>
          <w:color w:val="000000"/>
        </w:rPr>
        <w:t>1:1</w:t>
      </w:r>
    </w:p>
    <w:p w:rsidR="00E81843" w:rsidRDefault="00E81843" w:rsidP="00E81843">
      <w:pPr>
        <w:spacing w:line="360" w:lineRule="auto"/>
        <w:jc w:val="left"/>
        <w:textAlignment w:val="center"/>
        <w:rPr>
          <w:rFonts w:eastAsia="Times New Roman"/>
          <w:color w:val="000000"/>
        </w:rPr>
      </w:pPr>
      <w:r>
        <w:rPr>
          <w:rFonts w:ascii="宋体" w:hAnsi="宋体" w:cs="宋体"/>
          <w:color w:val="000000"/>
        </w:rPr>
        <w:t>D. 待测值为</w:t>
      </w:r>
      <w:r>
        <w:rPr>
          <w:rFonts w:eastAsia="Times New Roman"/>
          <w:color w:val="000000"/>
        </w:rPr>
        <w:t>2</w:t>
      </w:r>
    </w:p>
    <w:p w:rsidR="00E81843" w:rsidRDefault="00E81843" w:rsidP="00E81843">
      <w:pPr>
        <w:spacing w:line="360" w:lineRule="auto"/>
        <w:textAlignment w:val="center"/>
        <w:rPr>
          <w:color w:val="000000"/>
        </w:rPr>
      </w:pPr>
      <w:r>
        <w:rPr>
          <w:color w:val="2E75B6"/>
        </w:rPr>
        <w:t>【答案】</w:t>
      </w:r>
      <w:r>
        <w:rPr>
          <w:color w:val="000000"/>
        </w:rPr>
        <w:t>D</w:t>
      </w:r>
    </w:p>
    <w:p w:rsidR="00E81843" w:rsidRDefault="00E81843" w:rsidP="00E81843">
      <w:pPr>
        <w:spacing w:line="360" w:lineRule="auto"/>
        <w:textAlignment w:val="center"/>
        <w:rPr>
          <w:color w:val="000000"/>
        </w:rPr>
      </w:pPr>
      <w:r>
        <w:rPr>
          <w:color w:val="2E75B6"/>
        </w:rPr>
        <w:t>【解析】</w:t>
      </w:r>
    </w:p>
    <w:p w:rsidR="00E81843" w:rsidRDefault="00E81843" w:rsidP="00E81843">
      <w:pPr>
        <w:spacing w:line="360" w:lineRule="auto"/>
        <w:textAlignment w:val="center"/>
        <w:rPr>
          <w:color w:val="000000"/>
        </w:rPr>
      </w:pPr>
      <w:r>
        <w:rPr>
          <w:color w:val="000000"/>
        </w:rPr>
        <w:lastRenderedPageBreak/>
        <w:t>【分析】</w:t>
      </w:r>
    </w:p>
    <w:p w:rsidR="00E81843" w:rsidRDefault="00E81843" w:rsidP="00E81843">
      <w:pPr>
        <w:spacing w:line="360" w:lineRule="auto"/>
        <w:textAlignment w:val="center"/>
        <w:rPr>
          <w:rFonts w:ascii="宋体" w:hAnsi="宋体" w:cs="宋体"/>
          <w:color w:val="000000"/>
        </w:rPr>
      </w:pPr>
      <w:r>
        <w:rPr>
          <w:rFonts w:ascii="宋体" w:hAnsi="宋体" w:cs="宋体"/>
          <w:color w:val="000000"/>
        </w:rPr>
        <w:t>由质量守恒定律可知，反应物的总质量等于生成物的总质量，则</w:t>
      </w:r>
      <w:r>
        <w:object w:dxaOrig="3555" w:dyaOrig="345">
          <v:shape id="_x0000_i1027" type="#_x0000_t75" alt="学科网(www.zxxk.com)--教育资源门户，提供试卷、教案、课件、论文、素材以及各类教学资源下载，还有大量而丰富的教学相关资讯！" style="width:177.6pt;height:17.4pt" o:ole="">
            <v:imagedata r:id="rId23" o:title="eqId43cfc4215e9e44238ec210c2ec62e87b"/>
          </v:shape>
          <o:OLEObject Type="Embed" ProgID="Equation.DSMT4" ShapeID="_x0000_i1027" DrawAspect="Content" ObjectID="_1659444768" r:id="rId24"/>
        </w:object>
      </w:r>
      <w:r>
        <w:rPr>
          <w:rFonts w:ascii="宋体" w:hAnsi="宋体" w:cs="宋体"/>
          <w:color w:val="000000"/>
        </w:rPr>
        <w:t>，待测</w:t>
      </w:r>
      <w:r>
        <w:rPr>
          <w:rFonts w:eastAsia="Times New Roman"/>
          <w:color w:val="000000"/>
        </w:rPr>
        <w:t>=2g</w:t>
      </w:r>
      <w:r>
        <w:rPr>
          <w:rFonts w:ascii="宋体" w:hAnsi="宋体" w:cs="宋体"/>
          <w:color w:val="000000"/>
        </w:rPr>
        <w:t>。</w:t>
      </w:r>
    </w:p>
    <w:p w:rsidR="00E81843" w:rsidRDefault="00E81843" w:rsidP="00E8184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、丙的质量在化学反应前后未变，则</w:t>
      </w:r>
      <w:proofErr w:type="gramStart"/>
      <w:r>
        <w:rPr>
          <w:rFonts w:ascii="宋体" w:hAnsi="宋体" w:cs="宋体"/>
          <w:color w:val="000000"/>
        </w:rPr>
        <w:t>丙可能</w:t>
      </w:r>
      <w:proofErr w:type="gramEnd"/>
      <w:r>
        <w:rPr>
          <w:rFonts w:ascii="宋体" w:hAnsi="宋体" w:cs="宋体"/>
          <w:color w:val="000000"/>
        </w:rPr>
        <w:t>是反应的催化剂或没有参加反应，故</w:t>
      </w:r>
      <w:r>
        <w:rPr>
          <w:rFonts w:eastAsia="Times New Roman"/>
          <w:color w:val="000000"/>
        </w:rPr>
        <w:t>A</w:t>
      </w:r>
      <w:r>
        <w:rPr>
          <w:rFonts w:ascii="宋体" w:hAnsi="宋体" w:cs="宋体"/>
          <w:color w:val="000000"/>
        </w:rPr>
        <w:t>不正确；</w:t>
      </w:r>
    </w:p>
    <w:p w:rsidR="00E81843" w:rsidRDefault="00E81843" w:rsidP="00E8184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object w:dxaOrig="3555" w:dyaOrig="345">
          <v:shape id="_x0000_i1028" type="#_x0000_t75" alt="学科网(www.zxxk.com)--教育资源门户，提供试卷、教案、课件、论文、素材以及各类教学资源下载，还有大量而丰富的教学相关资讯！" style="width:177.6pt;height:17.4pt" o:ole="">
            <v:imagedata r:id="rId23" o:title="eqId43cfc4215e9e44238ec210c2ec62e87b"/>
          </v:shape>
          <o:OLEObject Type="Embed" ProgID="Equation.DSMT4" ShapeID="_x0000_i1028" DrawAspect="Content" ObjectID="_1659444769" r:id="rId25"/>
        </w:object>
      </w:r>
      <w:r>
        <w:rPr>
          <w:rFonts w:ascii="宋体" w:hAnsi="宋体" w:cs="宋体"/>
          <w:color w:val="000000"/>
        </w:rPr>
        <w:t>，待测</w:t>
      </w:r>
      <w:r>
        <w:rPr>
          <w:rFonts w:eastAsia="Times New Roman"/>
          <w:color w:val="000000"/>
        </w:rPr>
        <w:t>=2g</w:t>
      </w:r>
      <w:r>
        <w:rPr>
          <w:rFonts w:ascii="宋体" w:hAnsi="宋体" w:cs="宋体"/>
          <w:color w:val="000000"/>
        </w:rPr>
        <w:t>，甲的物质反应前后减少，为反应物，乙的质量反应前后增加，为生成物，丙的质量在化学反应前后未变，则</w:t>
      </w:r>
      <w:proofErr w:type="gramStart"/>
      <w:r>
        <w:rPr>
          <w:rFonts w:ascii="宋体" w:hAnsi="宋体" w:cs="宋体"/>
          <w:color w:val="000000"/>
        </w:rPr>
        <w:t>丙可能</w:t>
      </w:r>
      <w:proofErr w:type="gramEnd"/>
      <w:r>
        <w:rPr>
          <w:rFonts w:ascii="宋体" w:hAnsi="宋体" w:cs="宋体"/>
          <w:color w:val="000000"/>
        </w:rPr>
        <w:t>是反应的催化剂或没有参加反应，丁的质量反应前后增加，为生成物，则反应是甲生成丁和乙，此反应一定为分解反应，故</w:t>
      </w:r>
      <w:proofErr w:type="spellStart"/>
      <w:r>
        <w:rPr>
          <w:rFonts w:eastAsia="Times New Roman"/>
          <w:color w:val="000000"/>
        </w:rPr>
        <w:t>B不正确</w:t>
      </w:r>
      <w:proofErr w:type="spellEnd"/>
      <w:r>
        <w:rPr>
          <w:rFonts w:ascii="宋体" w:hAnsi="宋体" w:cs="宋体"/>
          <w:color w:val="000000"/>
        </w:rPr>
        <w:t>；</w:t>
      </w:r>
    </w:p>
    <w:p w:rsidR="00E81843" w:rsidRDefault="00E81843" w:rsidP="00E8184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、该反应生成的乙与丁的质量比为</w:t>
      </w:r>
      <w:r>
        <w:object w:dxaOrig="2505" w:dyaOrig="405">
          <v:shape id="_x0000_i1029" type="#_x0000_t75" alt="学科网(www.zxxk.com)--教育资源门户，提供试卷、教案、课件、论文、素材以及各类教学资源下载，还有大量而丰富的教学相关资讯！" style="width:125.4pt;height:20.4pt" o:ole="">
            <v:imagedata r:id="rId26" o:title="eqId2c373a35dc5b41b5aef1d64e8f3930b6"/>
          </v:shape>
          <o:OLEObject Type="Embed" ProgID="Equation.DSMT4" ShapeID="_x0000_i1029" DrawAspect="Content" ObjectID="_1659444770" r:id="rId27"/>
        </w:object>
      </w:r>
      <w:r>
        <w:rPr>
          <w:rFonts w:ascii="宋体" w:hAnsi="宋体" w:cs="宋体"/>
          <w:color w:val="000000"/>
        </w:rPr>
        <w:t>，故</w:t>
      </w:r>
      <w:r>
        <w:rPr>
          <w:rFonts w:eastAsia="Times New Roman"/>
          <w:color w:val="000000"/>
        </w:rPr>
        <w:t>C</w:t>
      </w:r>
      <w:r>
        <w:rPr>
          <w:rFonts w:ascii="宋体" w:hAnsi="宋体" w:cs="宋体"/>
          <w:color w:val="000000"/>
        </w:rPr>
        <w:t>不正确；</w:t>
      </w:r>
    </w:p>
    <w:p w:rsidR="00E81843" w:rsidRDefault="00E81843" w:rsidP="00E8184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r>
        <w:object w:dxaOrig="3555" w:dyaOrig="345">
          <v:shape id="_x0000_i1030" type="#_x0000_t75" alt="学科网(www.zxxk.com)--教育资源门户，提供试卷、教案、课件、论文、素材以及各类教学资源下载，还有大量而丰富的教学相关资讯！" style="width:177.6pt;height:17.4pt" o:ole="">
            <v:imagedata r:id="rId23" o:title="eqId43cfc4215e9e44238ec210c2ec62e87b"/>
          </v:shape>
          <o:OLEObject Type="Embed" ProgID="Equation.DSMT4" ShapeID="_x0000_i1030" DrawAspect="Content" ObjectID="_1659444771" r:id="rId28"/>
        </w:object>
      </w:r>
      <w:r>
        <w:rPr>
          <w:rFonts w:ascii="宋体" w:hAnsi="宋体" w:cs="宋体"/>
          <w:color w:val="000000"/>
        </w:rPr>
        <w:t>，待测</w:t>
      </w:r>
      <w:r>
        <w:rPr>
          <w:rFonts w:eastAsia="Times New Roman"/>
          <w:color w:val="000000"/>
        </w:rPr>
        <w:t>=2g</w:t>
      </w:r>
      <w:r>
        <w:rPr>
          <w:rFonts w:ascii="宋体" w:hAnsi="宋体" w:cs="宋体"/>
          <w:color w:val="000000"/>
        </w:rPr>
        <w:t>，故</w:t>
      </w:r>
      <w:r>
        <w:rPr>
          <w:rFonts w:eastAsia="Times New Roman"/>
          <w:color w:val="000000"/>
        </w:rPr>
        <w:t>D</w:t>
      </w:r>
      <w:r>
        <w:rPr>
          <w:rFonts w:ascii="宋体" w:hAnsi="宋体" w:cs="宋体"/>
          <w:color w:val="000000"/>
        </w:rPr>
        <w:t>正确。故选</w:t>
      </w:r>
      <w:r>
        <w:rPr>
          <w:rFonts w:eastAsia="Times New Roman"/>
          <w:color w:val="000000"/>
        </w:rPr>
        <w:t>D</w:t>
      </w:r>
      <w:r>
        <w:rPr>
          <w:rFonts w:ascii="宋体" w:hAnsi="宋体" w:cs="宋体"/>
          <w:color w:val="000000"/>
        </w:rPr>
        <w:t>。</w:t>
      </w:r>
    </w:p>
    <w:p w:rsidR="00E81843" w:rsidRDefault="00E81843" w:rsidP="00E81843">
      <w:pPr>
        <w:spacing w:line="360" w:lineRule="auto"/>
        <w:jc w:val="left"/>
        <w:textAlignment w:val="center"/>
        <w:rPr>
          <w:rFonts w:ascii="宋体" w:hAnsi="宋体" w:cs="宋体"/>
          <w:color w:val="000000"/>
        </w:rPr>
      </w:pPr>
      <w:r>
        <w:rPr>
          <w:color w:val="000000"/>
        </w:rPr>
        <w:t>【点睛】</w:t>
      </w:r>
      <w:r>
        <w:rPr>
          <w:rFonts w:ascii="宋体" w:hAnsi="宋体" w:cs="宋体"/>
          <w:color w:val="000000"/>
        </w:rPr>
        <w:t>化学反应前后质量增加的为生成物，质量减少的为反应物。</w:t>
      </w:r>
    </w:p>
    <w:p w:rsidR="00E81843" w:rsidRDefault="00E81843" w:rsidP="00E81843">
      <w:pPr>
        <w:spacing w:line="360" w:lineRule="auto"/>
        <w:jc w:val="left"/>
        <w:textAlignment w:val="center"/>
        <w:rPr>
          <w:rFonts w:ascii="宋体" w:hAnsi="宋体" w:cs="宋体"/>
          <w:color w:val="000000"/>
        </w:rPr>
      </w:pPr>
      <w:r>
        <w:rPr>
          <w:color w:val="000000"/>
        </w:rPr>
        <w:t>6.</w:t>
      </w:r>
      <w:r>
        <w:rPr>
          <w:rFonts w:ascii="宋体" w:hAnsi="宋体" w:cs="宋体"/>
          <w:color w:val="000000"/>
        </w:rPr>
        <w:t>下列有关</w:t>
      </w:r>
      <w:proofErr w:type="gramStart"/>
      <w:r>
        <w:rPr>
          <w:rFonts w:ascii="宋体" w:hAnsi="宋体" w:cs="宋体"/>
          <w:color w:val="000000"/>
        </w:rPr>
        <w:t>碳及碳的</w:t>
      </w:r>
      <w:proofErr w:type="gramEnd"/>
      <w:r>
        <w:rPr>
          <w:rFonts w:ascii="宋体" w:hAnsi="宋体" w:cs="宋体"/>
          <w:color w:val="000000"/>
        </w:rPr>
        <w:t>化合物的说法正确的是</w:t>
      </w: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t>A. 金刚石、石墨和</w:t>
      </w:r>
      <w:r>
        <w:rPr>
          <w:rFonts w:eastAsia="Times New Roman"/>
          <w:color w:val="000000"/>
        </w:rPr>
        <w:t>C</w:t>
      </w:r>
      <w:r>
        <w:rPr>
          <w:rFonts w:eastAsia="Times New Roman"/>
          <w:color w:val="000000"/>
          <w:vertAlign w:val="subscript"/>
        </w:rPr>
        <w:t>60</w:t>
      </w:r>
      <w:r>
        <w:rPr>
          <w:rFonts w:ascii="宋体" w:hAnsi="宋体" w:cs="宋体"/>
          <w:color w:val="000000"/>
        </w:rPr>
        <w:t>的化学性质相似，物理性质有很大差异，是因为它们由不同的原子构成</w:t>
      </w: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t>B. 煤炉上放一盆水就能防止一氧化碳中毒</w:t>
      </w: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t>C. 碳酸钙在医疗上可用作补钙剂</w:t>
      </w: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t>D. 空气中二氧化碳含量过高可形成酸雨</w:t>
      </w:r>
    </w:p>
    <w:p w:rsidR="00E81843" w:rsidRDefault="00E81843" w:rsidP="00E81843">
      <w:pPr>
        <w:spacing w:line="360" w:lineRule="auto"/>
        <w:textAlignment w:val="center"/>
        <w:rPr>
          <w:color w:val="000000"/>
        </w:rPr>
      </w:pPr>
      <w:r>
        <w:rPr>
          <w:color w:val="2E75B6"/>
        </w:rPr>
        <w:t>【答案】</w:t>
      </w:r>
      <w:r>
        <w:rPr>
          <w:color w:val="000000"/>
        </w:rPr>
        <w:t>C</w:t>
      </w:r>
    </w:p>
    <w:p w:rsidR="00E81843" w:rsidRDefault="00E81843" w:rsidP="00E81843">
      <w:pPr>
        <w:spacing w:line="360" w:lineRule="auto"/>
        <w:textAlignment w:val="center"/>
        <w:rPr>
          <w:color w:val="000000"/>
        </w:rPr>
      </w:pPr>
      <w:r>
        <w:rPr>
          <w:color w:val="2E75B6"/>
        </w:rPr>
        <w:t>【解析】</w:t>
      </w:r>
    </w:p>
    <w:p w:rsidR="00E81843" w:rsidRDefault="00E81843" w:rsidP="00E8184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、金刚石、石墨是由碳原子构成，</w:t>
      </w:r>
      <w:r>
        <w:rPr>
          <w:rFonts w:eastAsia="Times New Roman"/>
          <w:color w:val="000000"/>
        </w:rPr>
        <w:t xml:space="preserve"> C</w:t>
      </w:r>
      <w:r>
        <w:rPr>
          <w:rFonts w:eastAsia="Times New Roman"/>
          <w:color w:val="000000"/>
          <w:vertAlign w:val="subscript"/>
        </w:rPr>
        <w:t>60</w:t>
      </w:r>
      <w:r>
        <w:rPr>
          <w:rFonts w:ascii="宋体" w:hAnsi="宋体" w:cs="宋体"/>
          <w:color w:val="000000"/>
        </w:rPr>
        <w:t>是由</w:t>
      </w:r>
      <w:r>
        <w:rPr>
          <w:rFonts w:eastAsia="Times New Roman"/>
          <w:color w:val="000000"/>
        </w:rPr>
        <w:t>C</w:t>
      </w:r>
      <w:r>
        <w:rPr>
          <w:rFonts w:eastAsia="Times New Roman"/>
          <w:color w:val="000000"/>
          <w:vertAlign w:val="subscript"/>
        </w:rPr>
        <w:t>60</w:t>
      </w:r>
      <w:r>
        <w:rPr>
          <w:rFonts w:ascii="宋体" w:hAnsi="宋体" w:cs="宋体"/>
          <w:color w:val="000000"/>
        </w:rPr>
        <w:t>分子构成，</w:t>
      </w:r>
      <w:r>
        <w:rPr>
          <w:rFonts w:eastAsia="Times New Roman"/>
          <w:color w:val="000000"/>
        </w:rPr>
        <w:t>A</w:t>
      </w:r>
      <w:r>
        <w:rPr>
          <w:rFonts w:ascii="宋体" w:hAnsi="宋体" w:cs="宋体"/>
          <w:color w:val="000000"/>
        </w:rPr>
        <w:t>错。</w:t>
      </w:r>
    </w:p>
    <w:p w:rsidR="00E81843" w:rsidRDefault="00E81843" w:rsidP="00E8184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、一氧化碳难溶于水，煤炉上放一盆水不能防止一氧化碳中毒，</w:t>
      </w:r>
      <w:r>
        <w:rPr>
          <w:rFonts w:eastAsia="Times New Roman"/>
          <w:color w:val="000000"/>
        </w:rPr>
        <w:t>B</w:t>
      </w:r>
      <w:r>
        <w:rPr>
          <w:rFonts w:ascii="宋体" w:hAnsi="宋体" w:cs="宋体"/>
          <w:color w:val="000000"/>
        </w:rPr>
        <w:t>错。</w:t>
      </w:r>
    </w:p>
    <w:p w:rsidR="00E81843" w:rsidRDefault="00E81843" w:rsidP="00E8184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、碳酸钙含钙元素，在医疗上可用作补钙剂，</w:t>
      </w:r>
      <w:r>
        <w:rPr>
          <w:rFonts w:eastAsia="Times New Roman"/>
          <w:color w:val="000000"/>
        </w:rPr>
        <w:t>C</w:t>
      </w:r>
      <w:r>
        <w:rPr>
          <w:rFonts w:ascii="宋体" w:hAnsi="宋体" w:cs="宋体"/>
          <w:color w:val="000000"/>
        </w:rPr>
        <w:t>正确。</w:t>
      </w:r>
    </w:p>
    <w:p w:rsidR="00E81843" w:rsidRDefault="00E81843" w:rsidP="00E8184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、空气中二氧化碳含量过高会导致温室效应，不会导致酸雨，空气中二氧化硫、二氧化氮含量过高会导致酸雨，</w:t>
      </w:r>
      <w:r>
        <w:rPr>
          <w:rFonts w:eastAsia="Times New Roman"/>
          <w:color w:val="000000"/>
        </w:rPr>
        <w:t>D</w:t>
      </w:r>
      <w:r>
        <w:rPr>
          <w:rFonts w:ascii="宋体" w:hAnsi="宋体" w:cs="宋体"/>
          <w:color w:val="000000"/>
        </w:rPr>
        <w:t>错。</w:t>
      </w: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E81843" w:rsidRDefault="00E81843" w:rsidP="00E81843">
      <w:pPr>
        <w:spacing w:line="360" w:lineRule="auto"/>
        <w:jc w:val="left"/>
        <w:textAlignment w:val="center"/>
        <w:rPr>
          <w:rFonts w:ascii="宋体" w:hAnsi="宋体" w:cs="宋体"/>
          <w:color w:val="000000"/>
        </w:rPr>
      </w:pPr>
      <w:r>
        <w:rPr>
          <w:color w:val="000000"/>
        </w:rPr>
        <w:t>7.</w:t>
      </w:r>
      <w:r>
        <w:rPr>
          <w:rFonts w:eastAsia="Times New Roman"/>
          <w:color w:val="000000"/>
        </w:rPr>
        <w:t>2020</w:t>
      </w:r>
      <w:r>
        <w:rPr>
          <w:rFonts w:ascii="宋体" w:hAnsi="宋体" w:cs="宋体"/>
          <w:color w:val="000000"/>
        </w:rPr>
        <w:t>年</w:t>
      </w:r>
      <w:r>
        <w:rPr>
          <w:rFonts w:eastAsia="Times New Roman"/>
          <w:color w:val="000000"/>
        </w:rPr>
        <w:t>5</w:t>
      </w:r>
      <w:r>
        <w:rPr>
          <w:rFonts w:ascii="宋体" w:hAnsi="宋体" w:cs="宋体"/>
          <w:color w:val="000000"/>
        </w:rPr>
        <w:t>月</w:t>
      </w:r>
      <w:r>
        <w:rPr>
          <w:rFonts w:eastAsia="Times New Roman"/>
          <w:color w:val="000000"/>
        </w:rPr>
        <w:t>12</w:t>
      </w:r>
      <w:r>
        <w:rPr>
          <w:rFonts w:ascii="宋体" w:hAnsi="宋体" w:cs="宋体"/>
          <w:color w:val="000000"/>
        </w:rPr>
        <w:t>日是我国第十二个全国防灾减灾日。了解防灾减灾知识有利于保护人民的生命及财产安全。下列说法不正确的是</w:t>
      </w:r>
    </w:p>
    <w:p w:rsidR="00E81843" w:rsidRDefault="00E81843" w:rsidP="00E81843">
      <w:pPr>
        <w:spacing w:line="360" w:lineRule="auto"/>
        <w:jc w:val="left"/>
        <w:textAlignment w:val="center"/>
        <w:rPr>
          <w:rFonts w:eastAsia="Times New Roman"/>
          <w:color w:val="000000"/>
        </w:rPr>
      </w:pPr>
      <w:r>
        <w:rPr>
          <w:rFonts w:ascii="宋体" w:hAnsi="宋体" w:cs="宋体"/>
          <w:color w:val="000000"/>
        </w:rPr>
        <w:t>A. 一旦发生火灾，应用湿毛巾捂住口鼻，迅速逃离并拨打火警电话</w:t>
      </w:r>
      <w:r>
        <w:rPr>
          <w:rFonts w:eastAsia="Times New Roman"/>
          <w:color w:val="000000"/>
        </w:rPr>
        <w:t>119</w:t>
      </w: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t>B. 生活中常用水来灭火，其原理是降低可燃物的着火点</w:t>
      </w: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t>C. 森林发生火灾，可在大火蔓延的线路上砍掉一片树林设置隔离带来灭火</w:t>
      </w: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lastRenderedPageBreak/>
        <w:t>D. 加油站、煤粉厂等场所应严禁烟火</w:t>
      </w:r>
    </w:p>
    <w:p w:rsidR="00E81843" w:rsidRDefault="00E81843" w:rsidP="00E81843">
      <w:pPr>
        <w:spacing w:line="360" w:lineRule="auto"/>
        <w:textAlignment w:val="center"/>
        <w:rPr>
          <w:color w:val="000000"/>
        </w:rPr>
      </w:pPr>
      <w:r>
        <w:rPr>
          <w:color w:val="2E75B6"/>
        </w:rPr>
        <w:t>【答案】</w:t>
      </w:r>
      <w:r>
        <w:rPr>
          <w:color w:val="000000"/>
        </w:rPr>
        <w:t>B</w:t>
      </w:r>
    </w:p>
    <w:p w:rsidR="00E81843" w:rsidRDefault="00E81843" w:rsidP="00E81843">
      <w:pPr>
        <w:spacing w:line="360" w:lineRule="auto"/>
        <w:textAlignment w:val="center"/>
        <w:rPr>
          <w:color w:val="000000"/>
        </w:rPr>
      </w:pPr>
      <w:r>
        <w:rPr>
          <w:color w:val="2E75B6"/>
        </w:rPr>
        <w:t>【解析】</w:t>
      </w:r>
    </w:p>
    <w:p w:rsidR="00E81843" w:rsidRDefault="00E81843" w:rsidP="00E81843">
      <w:pPr>
        <w:spacing w:line="360" w:lineRule="auto"/>
        <w:textAlignment w:val="center"/>
        <w:rPr>
          <w:color w:val="000000"/>
        </w:rPr>
      </w:pPr>
      <w:r>
        <w:rPr>
          <w:color w:val="000000"/>
        </w:rPr>
        <w:t>【分析】</w:t>
      </w:r>
    </w:p>
    <w:p w:rsidR="00E81843" w:rsidRDefault="00E81843" w:rsidP="00E81843">
      <w:pPr>
        <w:spacing w:line="360" w:lineRule="auto"/>
        <w:textAlignment w:val="center"/>
        <w:rPr>
          <w:rFonts w:ascii="宋体" w:hAnsi="宋体" w:cs="宋体"/>
          <w:color w:val="000000"/>
        </w:rPr>
      </w:pPr>
      <w:r>
        <w:rPr>
          <w:rFonts w:ascii="宋体" w:hAnsi="宋体" w:cs="宋体"/>
          <w:color w:val="000000"/>
        </w:rPr>
        <w:t>灭火原理是清除可燃物、降低温度至可燃物着火点以下、隔绝氧气。</w:t>
      </w:r>
    </w:p>
    <w:p w:rsidR="00E81843" w:rsidRDefault="00E81843" w:rsidP="00E8184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、一旦发生火灾，应用湿毛巾捂住口鼻，防止有毒物质吸入，迅速逃离并拨打火警电话</w:t>
      </w:r>
      <w:r>
        <w:rPr>
          <w:rFonts w:eastAsia="Times New Roman"/>
          <w:color w:val="000000"/>
        </w:rPr>
        <w:t>119</w:t>
      </w:r>
      <w:r>
        <w:rPr>
          <w:rFonts w:ascii="宋体" w:hAnsi="宋体" w:cs="宋体"/>
          <w:color w:val="000000"/>
        </w:rPr>
        <w:t>，故</w:t>
      </w:r>
      <w:r>
        <w:rPr>
          <w:rFonts w:eastAsia="Times New Roman"/>
          <w:color w:val="000000"/>
        </w:rPr>
        <w:t>A</w:t>
      </w:r>
      <w:r>
        <w:rPr>
          <w:rFonts w:ascii="宋体" w:hAnsi="宋体" w:cs="宋体"/>
          <w:color w:val="000000"/>
        </w:rPr>
        <w:t>正确；</w:t>
      </w:r>
    </w:p>
    <w:p w:rsidR="00E81843" w:rsidRDefault="00E81843" w:rsidP="00E8184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、生活中常用水来灭火，其原理是降低温度至可燃物着火点以下，着火点是可燃物本身的属性，不发生变化，故</w:t>
      </w:r>
      <w:r>
        <w:rPr>
          <w:rFonts w:eastAsia="Times New Roman"/>
          <w:color w:val="000000"/>
        </w:rPr>
        <w:t>B</w:t>
      </w:r>
      <w:r>
        <w:rPr>
          <w:rFonts w:ascii="宋体" w:hAnsi="宋体" w:cs="宋体"/>
          <w:color w:val="000000"/>
        </w:rPr>
        <w:t>不正确；</w:t>
      </w:r>
    </w:p>
    <w:p w:rsidR="00E81843" w:rsidRDefault="00E81843" w:rsidP="00E8184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、森林发生火灾，在大火蔓延的线路上砍掉一片树林设置隔离带来灭火是清除可燃物，可以灭火，故</w:t>
      </w:r>
      <w:r>
        <w:rPr>
          <w:rFonts w:eastAsia="Times New Roman"/>
          <w:color w:val="000000"/>
        </w:rPr>
        <w:t>C</w:t>
      </w:r>
      <w:r>
        <w:rPr>
          <w:rFonts w:ascii="宋体" w:hAnsi="宋体" w:cs="宋体"/>
          <w:color w:val="000000"/>
        </w:rPr>
        <w:t>正确；</w:t>
      </w:r>
    </w:p>
    <w:p w:rsidR="00E81843" w:rsidRDefault="00E81843" w:rsidP="00E8184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、加油站、煤粉厂等含有可燃物，遇烟火易发生燃烧、爆炸事故，则加油站、煤粉厂等场所应严禁烟火，故</w:t>
      </w:r>
      <w:r>
        <w:rPr>
          <w:rFonts w:eastAsia="Times New Roman"/>
          <w:color w:val="000000"/>
        </w:rPr>
        <w:t>D</w:t>
      </w:r>
      <w:r>
        <w:rPr>
          <w:rFonts w:ascii="宋体" w:hAnsi="宋体" w:cs="宋体"/>
          <w:color w:val="000000"/>
        </w:rPr>
        <w:t>正确。故选</w:t>
      </w:r>
      <w:r>
        <w:rPr>
          <w:rFonts w:eastAsia="Times New Roman"/>
          <w:color w:val="000000"/>
        </w:rPr>
        <w:t>B</w:t>
      </w:r>
      <w:r>
        <w:rPr>
          <w:rFonts w:ascii="宋体" w:hAnsi="宋体" w:cs="宋体"/>
          <w:color w:val="000000"/>
        </w:rPr>
        <w:t>。</w:t>
      </w:r>
    </w:p>
    <w:p w:rsidR="00E81843" w:rsidRDefault="00E81843" w:rsidP="00E81843">
      <w:pPr>
        <w:spacing w:line="360" w:lineRule="auto"/>
        <w:jc w:val="left"/>
        <w:textAlignment w:val="center"/>
        <w:rPr>
          <w:rFonts w:ascii="宋体" w:hAnsi="宋体" w:cs="宋体"/>
          <w:color w:val="000000"/>
        </w:rPr>
      </w:pPr>
      <w:r>
        <w:rPr>
          <w:color w:val="000000"/>
        </w:rPr>
        <w:t>8.</w:t>
      </w:r>
      <w:r>
        <w:rPr>
          <w:rFonts w:ascii="宋体" w:hAnsi="宋体" w:cs="宋体"/>
          <w:color w:val="000000"/>
        </w:rPr>
        <w:t>现有</w:t>
      </w:r>
      <w:r>
        <w:rPr>
          <w:rFonts w:eastAsia="Times New Roman"/>
          <w:color w:val="000000"/>
        </w:rPr>
        <w:t>X</w:t>
      </w:r>
      <w:r>
        <w:rPr>
          <w:rFonts w:ascii="宋体" w:hAnsi="宋体" w:cs="宋体"/>
          <w:color w:val="000000"/>
        </w:rPr>
        <w:t>、</w:t>
      </w:r>
      <w:r>
        <w:rPr>
          <w:rFonts w:eastAsia="Times New Roman"/>
          <w:color w:val="000000"/>
        </w:rPr>
        <w:t>Y</w:t>
      </w:r>
      <w:r>
        <w:rPr>
          <w:rFonts w:ascii="宋体" w:hAnsi="宋体" w:cs="宋体"/>
          <w:color w:val="000000"/>
        </w:rPr>
        <w:t>、</w:t>
      </w:r>
      <w:r>
        <w:rPr>
          <w:rFonts w:eastAsia="Times New Roman"/>
          <w:color w:val="000000"/>
        </w:rPr>
        <w:t>Z</w:t>
      </w:r>
      <w:r>
        <w:rPr>
          <w:rFonts w:ascii="宋体" w:hAnsi="宋体" w:cs="宋体"/>
          <w:color w:val="000000"/>
        </w:rPr>
        <w:t>三种金属，如果把</w:t>
      </w:r>
      <w:r>
        <w:rPr>
          <w:rFonts w:eastAsia="Times New Roman"/>
          <w:color w:val="000000"/>
        </w:rPr>
        <w:t>X</w:t>
      </w:r>
      <w:r>
        <w:rPr>
          <w:rFonts w:ascii="宋体" w:hAnsi="宋体" w:cs="宋体"/>
          <w:color w:val="000000"/>
        </w:rPr>
        <w:t>、</w:t>
      </w:r>
      <w:r>
        <w:rPr>
          <w:rFonts w:eastAsia="Times New Roman"/>
          <w:color w:val="000000"/>
        </w:rPr>
        <w:t>Y</w:t>
      </w:r>
      <w:r>
        <w:rPr>
          <w:rFonts w:ascii="宋体" w:hAnsi="宋体" w:cs="宋体"/>
          <w:color w:val="000000"/>
        </w:rPr>
        <w:t>分别放入稀硫酸中，</w:t>
      </w:r>
      <w:r>
        <w:rPr>
          <w:rFonts w:eastAsia="Times New Roman"/>
          <w:color w:val="000000"/>
        </w:rPr>
        <w:t>X</w:t>
      </w:r>
      <w:r>
        <w:rPr>
          <w:rFonts w:ascii="宋体" w:hAnsi="宋体" w:cs="宋体"/>
          <w:color w:val="000000"/>
        </w:rPr>
        <w:t>溶解并产生氢气，</w:t>
      </w:r>
      <w:r>
        <w:rPr>
          <w:rFonts w:eastAsia="Times New Roman"/>
          <w:color w:val="000000"/>
        </w:rPr>
        <w:t>Y</w:t>
      </w:r>
      <w:proofErr w:type="gramStart"/>
      <w:r>
        <w:rPr>
          <w:rFonts w:ascii="宋体" w:hAnsi="宋体" w:cs="宋体"/>
          <w:color w:val="000000"/>
        </w:rPr>
        <w:t>不</w:t>
      </w:r>
      <w:proofErr w:type="gramEnd"/>
      <w:r>
        <w:rPr>
          <w:rFonts w:ascii="宋体" w:hAnsi="宋体" w:cs="宋体"/>
          <w:color w:val="000000"/>
        </w:rPr>
        <w:t>反应；如果把</w:t>
      </w:r>
      <w:r>
        <w:rPr>
          <w:rFonts w:eastAsia="Times New Roman"/>
          <w:color w:val="000000"/>
        </w:rPr>
        <w:t>Y</w:t>
      </w:r>
      <w:r>
        <w:rPr>
          <w:rFonts w:ascii="宋体" w:hAnsi="宋体" w:cs="宋体"/>
          <w:color w:val="000000"/>
        </w:rPr>
        <w:t>、</w:t>
      </w:r>
      <w:r>
        <w:rPr>
          <w:rFonts w:eastAsia="Times New Roman"/>
          <w:color w:val="000000"/>
        </w:rPr>
        <w:t>Z</w:t>
      </w:r>
      <w:r>
        <w:rPr>
          <w:rFonts w:ascii="宋体" w:hAnsi="宋体" w:cs="宋体"/>
          <w:color w:val="000000"/>
        </w:rPr>
        <w:t>分别放入到硝酸银溶液中，</w:t>
      </w:r>
      <w:r>
        <w:rPr>
          <w:rFonts w:eastAsia="Times New Roman"/>
          <w:color w:val="000000"/>
        </w:rPr>
        <w:t>Y</w:t>
      </w:r>
      <w:r>
        <w:rPr>
          <w:rFonts w:ascii="宋体" w:hAnsi="宋体" w:cs="宋体"/>
          <w:color w:val="000000"/>
        </w:rPr>
        <w:t>表面有银析出，而</w:t>
      </w:r>
      <w:r>
        <w:rPr>
          <w:rFonts w:eastAsia="Times New Roman"/>
          <w:color w:val="000000"/>
        </w:rPr>
        <w:t>Z</w:t>
      </w:r>
      <w:r>
        <w:rPr>
          <w:rFonts w:ascii="宋体" w:hAnsi="宋体" w:cs="宋体"/>
          <w:color w:val="000000"/>
        </w:rPr>
        <w:t>没有变化，判断</w:t>
      </w:r>
      <w:r>
        <w:rPr>
          <w:rFonts w:eastAsia="Times New Roman"/>
          <w:color w:val="000000"/>
        </w:rPr>
        <w:t>X</w:t>
      </w:r>
      <w:r>
        <w:rPr>
          <w:rFonts w:ascii="宋体" w:hAnsi="宋体" w:cs="宋体"/>
          <w:color w:val="000000"/>
        </w:rPr>
        <w:t>、</w:t>
      </w:r>
      <w:r>
        <w:rPr>
          <w:rFonts w:eastAsia="Times New Roman"/>
          <w:color w:val="000000"/>
        </w:rPr>
        <w:t>Y</w:t>
      </w:r>
      <w:r>
        <w:rPr>
          <w:rFonts w:ascii="宋体" w:hAnsi="宋体" w:cs="宋体"/>
          <w:color w:val="000000"/>
        </w:rPr>
        <w:t>、</w:t>
      </w:r>
      <w:r>
        <w:rPr>
          <w:rFonts w:eastAsia="Times New Roman"/>
          <w:color w:val="000000"/>
        </w:rPr>
        <w:t>Z</w:t>
      </w:r>
      <w:r>
        <w:rPr>
          <w:rFonts w:ascii="宋体" w:hAnsi="宋体" w:cs="宋体"/>
          <w:color w:val="000000"/>
        </w:rPr>
        <w:t>的金属活动性顺序（　　）</w:t>
      </w:r>
    </w:p>
    <w:p w:rsidR="00E81843" w:rsidRDefault="00E81843" w:rsidP="00E81843">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X</w:t>
      </w:r>
      <w:r>
        <w:rPr>
          <w:rFonts w:ascii="宋体" w:hAnsi="宋体" w:cs="宋体"/>
          <w:color w:val="000000"/>
        </w:rPr>
        <w:t>＞</w:t>
      </w:r>
      <w:r>
        <w:rPr>
          <w:rFonts w:eastAsia="Times New Roman"/>
          <w:color w:val="000000"/>
        </w:rPr>
        <w:t>Z</w:t>
      </w:r>
      <w:r>
        <w:rPr>
          <w:rFonts w:ascii="宋体" w:hAnsi="宋体" w:cs="宋体"/>
          <w:color w:val="000000"/>
        </w:rPr>
        <w:t>＞</w:t>
      </w:r>
      <w:r>
        <w:rPr>
          <w:rFonts w:eastAsia="Times New Roman"/>
          <w:color w:val="000000"/>
        </w:rPr>
        <w:t>Y</w:t>
      </w:r>
      <w:r>
        <w:rPr>
          <w:rFonts w:ascii="宋体" w:hAnsi="宋体" w:cs="宋体"/>
          <w:color w:val="000000"/>
        </w:rPr>
        <w:tab/>
        <w:t xml:space="preserve">B. </w:t>
      </w:r>
      <w:r>
        <w:rPr>
          <w:rFonts w:eastAsia="Times New Roman"/>
          <w:color w:val="000000"/>
        </w:rPr>
        <w:t>Y</w:t>
      </w:r>
      <w:r>
        <w:rPr>
          <w:rFonts w:ascii="宋体" w:hAnsi="宋体" w:cs="宋体"/>
          <w:color w:val="000000"/>
        </w:rPr>
        <w:t>＞</w:t>
      </w:r>
      <w:r>
        <w:rPr>
          <w:rFonts w:eastAsia="Times New Roman"/>
          <w:color w:val="000000"/>
        </w:rPr>
        <w:t>X</w:t>
      </w:r>
      <w:r>
        <w:rPr>
          <w:rFonts w:ascii="宋体" w:hAnsi="宋体" w:cs="宋体"/>
          <w:color w:val="000000"/>
        </w:rPr>
        <w:t>＞</w:t>
      </w:r>
      <w:r>
        <w:rPr>
          <w:rFonts w:eastAsia="Times New Roman"/>
          <w:color w:val="000000"/>
        </w:rPr>
        <w:t>Z</w:t>
      </w:r>
      <w:r>
        <w:rPr>
          <w:rFonts w:ascii="宋体" w:hAnsi="宋体" w:cs="宋体"/>
          <w:color w:val="000000"/>
        </w:rPr>
        <w:tab/>
        <w:t xml:space="preserve">C. </w:t>
      </w:r>
      <w:r>
        <w:rPr>
          <w:rFonts w:eastAsia="Times New Roman"/>
          <w:color w:val="000000"/>
        </w:rPr>
        <w:t>X</w:t>
      </w:r>
      <w:r>
        <w:rPr>
          <w:rFonts w:ascii="宋体" w:hAnsi="宋体" w:cs="宋体"/>
          <w:color w:val="000000"/>
        </w:rPr>
        <w:t>＞</w:t>
      </w:r>
      <w:r>
        <w:rPr>
          <w:rFonts w:eastAsia="Times New Roman"/>
          <w:color w:val="000000"/>
        </w:rPr>
        <w:t>Y</w:t>
      </w:r>
      <w:r>
        <w:rPr>
          <w:rFonts w:ascii="宋体" w:hAnsi="宋体" w:cs="宋体"/>
          <w:color w:val="000000"/>
        </w:rPr>
        <w:t>＞</w:t>
      </w:r>
      <w:r>
        <w:rPr>
          <w:rFonts w:eastAsia="Times New Roman"/>
          <w:color w:val="000000"/>
        </w:rPr>
        <w:t>Z</w:t>
      </w:r>
      <w:r>
        <w:rPr>
          <w:rFonts w:ascii="宋体" w:hAnsi="宋体" w:cs="宋体"/>
          <w:color w:val="000000"/>
        </w:rPr>
        <w:tab/>
        <w:t xml:space="preserve">D. </w:t>
      </w:r>
      <w:r>
        <w:rPr>
          <w:rFonts w:eastAsia="Times New Roman"/>
          <w:color w:val="000000"/>
        </w:rPr>
        <w:t>Z</w:t>
      </w:r>
      <w:r>
        <w:rPr>
          <w:rFonts w:ascii="宋体" w:hAnsi="宋体" w:cs="宋体"/>
          <w:color w:val="000000"/>
        </w:rPr>
        <w:t>＞</w:t>
      </w:r>
      <w:r>
        <w:rPr>
          <w:rFonts w:eastAsia="Times New Roman"/>
          <w:color w:val="000000"/>
        </w:rPr>
        <w:t>Y</w:t>
      </w:r>
      <w:r>
        <w:rPr>
          <w:rFonts w:ascii="宋体" w:hAnsi="宋体" w:cs="宋体"/>
          <w:color w:val="000000"/>
        </w:rPr>
        <w:t>＞</w:t>
      </w:r>
      <w:r>
        <w:rPr>
          <w:rFonts w:eastAsia="Times New Roman"/>
          <w:color w:val="000000"/>
        </w:rPr>
        <w:t>X</w:t>
      </w:r>
    </w:p>
    <w:p w:rsidR="00E81843" w:rsidRDefault="00E81843" w:rsidP="00E81843">
      <w:pPr>
        <w:spacing w:line="360" w:lineRule="auto"/>
        <w:textAlignment w:val="center"/>
        <w:rPr>
          <w:color w:val="000000"/>
        </w:rPr>
      </w:pPr>
      <w:r>
        <w:rPr>
          <w:color w:val="2E75B6"/>
        </w:rPr>
        <w:t>【答案】</w:t>
      </w:r>
      <w:r>
        <w:rPr>
          <w:color w:val="000000"/>
        </w:rPr>
        <w:t>C</w:t>
      </w:r>
    </w:p>
    <w:p w:rsidR="00E81843" w:rsidRDefault="00E81843" w:rsidP="00E81843">
      <w:pPr>
        <w:spacing w:line="360" w:lineRule="auto"/>
        <w:textAlignment w:val="center"/>
        <w:rPr>
          <w:color w:val="000000"/>
        </w:rPr>
      </w:pPr>
      <w:r>
        <w:rPr>
          <w:color w:val="2E75B6"/>
        </w:rPr>
        <w:t>【解析】</w:t>
      </w:r>
    </w:p>
    <w:p w:rsidR="00E81843" w:rsidRDefault="00E81843" w:rsidP="00E81843">
      <w:pPr>
        <w:spacing w:line="360" w:lineRule="auto"/>
        <w:textAlignment w:val="center"/>
        <w:rPr>
          <w:color w:val="000000"/>
        </w:rPr>
      </w:pPr>
      <w:r>
        <w:rPr>
          <w:color w:val="000000"/>
        </w:rPr>
        <w:t>【详解】把</w:t>
      </w:r>
      <w:r>
        <w:rPr>
          <w:color w:val="000000"/>
        </w:rPr>
        <w:t>X</w:t>
      </w:r>
      <w:r>
        <w:rPr>
          <w:color w:val="000000"/>
        </w:rPr>
        <w:t>、</w:t>
      </w:r>
      <w:r>
        <w:rPr>
          <w:color w:val="000000"/>
        </w:rPr>
        <w:t>Y</w:t>
      </w:r>
      <w:r>
        <w:rPr>
          <w:color w:val="000000"/>
        </w:rPr>
        <w:t>分别放入稀硫酸中，</w:t>
      </w:r>
      <w:r>
        <w:rPr>
          <w:color w:val="000000"/>
        </w:rPr>
        <w:t>X</w:t>
      </w:r>
      <w:r>
        <w:rPr>
          <w:color w:val="000000"/>
        </w:rPr>
        <w:t>溶解并产生氢气，</w:t>
      </w:r>
      <w:r>
        <w:rPr>
          <w:color w:val="000000"/>
        </w:rPr>
        <w:t>Y</w:t>
      </w:r>
      <w:proofErr w:type="gramStart"/>
      <w:r>
        <w:rPr>
          <w:color w:val="000000"/>
        </w:rPr>
        <w:t>不</w:t>
      </w:r>
      <w:proofErr w:type="gramEnd"/>
      <w:r>
        <w:rPr>
          <w:color w:val="000000"/>
        </w:rPr>
        <w:t>反应，说明在金属活动性顺序中，</w:t>
      </w:r>
      <w:r>
        <w:rPr>
          <w:color w:val="000000"/>
        </w:rPr>
        <w:t>X</w:t>
      </w:r>
      <w:r>
        <w:rPr>
          <w:color w:val="000000"/>
        </w:rPr>
        <w:t>在氢前，</w:t>
      </w:r>
      <w:r>
        <w:rPr>
          <w:color w:val="000000"/>
        </w:rPr>
        <w:t>Y</w:t>
      </w:r>
      <w:r>
        <w:rPr>
          <w:color w:val="000000"/>
        </w:rPr>
        <w:t>在氢后，</w:t>
      </w:r>
      <w:r>
        <w:rPr>
          <w:color w:val="000000"/>
        </w:rPr>
        <w:t>X</w:t>
      </w:r>
      <w:r>
        <w:rPr>
          <w:color w:val="000000"/>
        </w:rPr>
        <w:t>的活动性比</w:t>
      </w:r>
      <w:r>
        <w:rPr>
          <w:color w:val="000000"/>
        </w:rPr>
        <w:t>Y</w:t>
      </w:r>
      <w:r>
        <w:rPr>
          <w:color w:val="000000"/>
        </w:rPr>
        <w:t>强，把</w:t>
      </w:r>
      <w:r>
        <w:rPr>
          <w:color w:val="000000"/>
        </w:rPr>
        <w:t>Y</w:t>
      </w:r>
      <w:r>
        <w:rPr>
          <w:color w:val="000000"/>
        </w:rPr>
        <w:t>、</w:t>
      </w:r>
      <w:r>
        <w:rPr>
          <w:color w:val="000000"/>
        </w:rPr>
        <w:t>Z</w:t>
      </w:r>
      <w:r>
        <w:rPr>
          <w:color w:val="000000"/>
        </w:rPr>
        <w:t>分别放入到硝酸银溶液中，</w:t>
      </w:r>
      <w:r>
        <w:rPr>
          <w:color w:val="000000"/>
        </w:rPr>
        <w:t>Y</w:t>
      </w:r>
      <w:r>
        <w:rPr>
          <w:color w:val="000000"/>
        </w:rPr>
        <w:t>表面有银析出，而</w:t>
      </w:r>
      <w:r>
        <w:rPr>
          <w:color w:val="000000"/>
        </w:rPr>
        <w:t>Z</w:t>
      </w:r>
      <w:r>
        <w:rPr>
          <w:color w:val="000000"/>
        </w:rPr>
        <w:t>没有变化，说明在金属活动性顺序中，</w:t>
      </w:r>
      <w:r>
        <w:rPr>
          <w:color w:val="000000"/>
        </w:rPr>
        <w:t>Y</w:t>
      </w:r>
      <w:r>
        <w:rPr>
          <w:color w:val="000000"/>
        </w:rPr>
        <w:t>位于银之前，</w:t>
      </w:r>
      <w:r>
        <w:rPr>
          <w:color w:val="000000"/>
        </w:rPr>
        <w:t>Z</w:t>
      </w:r>
      <w:r>
        <w:rPr>
          <w:color w:val="000000"/>
        </w:rPr>
        <w:t>位于银之后，</w:t>
      </w:r>
      <w:r>
        <w:rPr>
          <w:color w:val="000000"/>
        </w:rPr>
        <w:t>Y</w:t>
      </w:r>
      <w:r>
        <w:rPr>
          <w:color w:val="000000"/>
        </w:rPr>
        <w:t>的活动性比</w:t>
      </w:r>
      <w:r>
        <w:rPr>
          <w:color w:val="000000"/>
        </w:rPr>
        <w:t>Z</w:t>
      </w:r>
      <w:r>
        <w:rPr>
          <w:color w:val="000000"/>
        </w:rPr>
        <w:t>强，所以</w:t>
      </w:r>
      <w:r>
        <w:rPr>
          <w:color w:val="000000"/>
        </w:rPr>
        <w:t>X</w:t>
      </w:r>
      <w:r>
        <w:rPr>
          <w:color w:val="000000"/>
        </w:rPr>
        <w:t>、</w:t>
      </w:r>
      <w:r>
        <w:rPr>
          <w:color w:val="000000"/>
        </w:rPr>
        <w:t>Y</w:t>
      </w:r>
      <w:r>
        <w:rPr>
          <w:color w:val="000000"/>
        </w:rPr>
        <w:t>、</w:t>
      </w:r>
      <w:r>
        <w:rPr>
          <w:color w:val="000000"/>
        </w:rPr>
        <w:t>Z</w:t>
      </w:r>
      <w:r>
        <w:rPr>
          <w:color w:val="000000"/>
        </w:rPr>
        <w:t>的金属活动性顺序：</w:t>
      </w:r>
      <w:r>
        <w:rPr>
          <w:color w:val="000000"/>
        </w:rPr>
        <w:t>X &gt; Y &gt; Z</w:t>
      </w:r>
      <w:r>
        <w:rPr>
          <w:color w:val="000000"/>
        </w:rPr>
        <w:t>。</w:t>
      </w:r>
      <w:r>
        <w:rPr>
          <w:color w:val="000000"/>
        </w:rPr>
        <w:br/>
      </w:r>
      <w:r>
        <w:rPr>
          <w:color w:val="000000"/>
        </w:rPr>
        <w:t>故选</w:t>
      </w:r>
      <w:r>
        <w:rPr>
          <w:color w:val="000000"/>
        </w:rPr>
        <w:t>C</w:t>
      </w:r>
      <w:r>
        <w:rPr>
          <w:color w:val="000000"/>
        </w:rPr>
        <w:t>。</w:t>
      </w:r>
    </w:p>
    <w:p w:rsidR="00E81843" w:rsidRDefault="00E81843" w:rsidP="00E81843">
      <w:pPr>
        <w:spacing w:line="360" w:lineRule="auto"/>
        <w:textAlignment w:val="center"/>
        <w:rPr>
          <w:color w:val="000000"/>
        </w:rPr>
      </w:pPr>
    </w:p>
    <w:p w:rsidR="00E81843" w:rsidRDefault="00E81843" w:rsidP="00E81843">
      <w:pPr>
        <w:spacing w:line="360" w:lineRule="auto"/>
        <w:jc w:val="left"/>
        <w:textAlignment w:val="center"/>
        <w:rPr>
          <w:rFonts w:ascii="宋体" w:hAnsi="宋体" w:cs="宋体"/>
          <w:color w:val="000000"/>
        </w:rPr>
      </w:pPr>
      <w:r>
        <w:rPr>
          <w:color w:val="000000"/>
        </w:rPr>
        <w:t>9.</w:t>
      </w:r>
      <w:r>
        <w:rPr>
          <w:rFonts w:ascii="宋体" w:hAnsi="宋体" w:cs="宋体"/>
          <w:color w:val="000000"/>
        </w:rPr>
        <w:t>下列鉴别方法不正确的是</w:t>
      </w:r>
    </w:p>
    <w:p w:rsidR="00E81843" w:rsidRDefault="00E81843" w:rsidP="00E81843">
      <w:pPr>
        <w:spacing w:line="360" w:lineRule="auto"/>
        <w:jc w:val="left"/>
        <w:textAlignment w:val="center"/>
        <w:rPr>
          <w:rFonts w:ascii="宋体" w:hAnsi="宋体" w:cs="宋体"/>
          <w:color w:val="000000"/>
        </w:rPr>
      </w:pPr>
      <w:r>
        <w:rPr>
          <w:color w:val="000000"/>
        </w:rPr>
        <w:t xml:space="preserve">A. </w:t>
      </w:r>
      <w:r>
        <w:rPr>
          <w:rFonts w:ascii="宋体" w:hAnsi="宋体" w:cs="宋体"/>
          <w:color w:val="000000"/>
        </w:rPr>
        <w:t>可用肥皂水鉴别硬水与软水</w:t>
      </w:r>
    </w:p>
    <w:p w:rsidR="00E81843" w:rsidRDefault="00E81843" w:rsidP="00E81843">
      <w:pPr>
        <w:spacing w:line="360" w:lineRule="auto"/>
        <w:jc w:val="left"/>
        <w:textAlignment w:val="center"/>
        <w:rPr>
          <w:rFonts w:ascii="宋体" w:hAnsi="宋体" w:cs="宋体"/>
          <w:color w:val="000000"/>
        </w:rPr>
      </w:pPr>
      <w:r>
        <w:rPr>
          <w:color w:val="000000"/>
        </w:rPr>
        <w:t xml:space="preserve">B. </w:t>
      </w:r>
      <w:r>
        <w:rPr>
          <w:rFonts w:ascii="宋体" w:hAnsi="宋体" w:cs="宋体"/>
          <w:color w:val="000000"/>
        </w:rPr>
        <w:t>利用相互刻画的方法来比较黄铜片（铜锌合金）和铜片的硬度</w:t>
      </w:r>
    </w:p>
    <w:p w:rsidR="00E81843" w:rsidRDefault="00E81843" w:rsidP="00E81843">
      <w:pPr>
        <w:spacing w:line="360" w:lineRule="auto"/>
        <w:jc w:val="left"/>
        <w:textAlignment w:val="center"/>
        <w:rPr>
          <w:rFonts w:ascii="宋体" w:hAnsi="宋体" w:cs="宋体"/>
          <w:color w:val="000000"/>
        </w:rPr>
      </w:pPr>
      <w:r>
        <w:rPr>
          <w:color w:val="000000"/>
        </w:rPr>
        <w:t xml:space="preserve">C. </w:t>
      </w:r>
      <w:r>
        <w:rPr>
          <w:rFonts w:ascii="宋体" w:hAnsi="宋体" w:cs="宋体"/>
          <w:color w:val="000000"/>
        </w:rPr>
        <w:t>可用加熟石灰研磨闻气味的方法区分尿素和氯化钾</w:t>
      </w:r>
    </w:p>
    <w:p w:rsidR="00E81843" w:rsidRDefault="00E81843" w:rsidP="00E81843">
      <w:pPr>
        <w:spacing w:line="360" w:lineRule="auto"/>
        <w:jc w:val="left"/>
        <w:textAlignment w:val="center"/>
        <w:rPr>
          <w:rFonts w:ascii="宋体" w:hAnsi="宋体" w:cs="宋体"/>
          <w:color w:val="000000"/>
        </w:rPr>
      </w:pPr>
      <w:r>
        <w:rPr>
          <w:color w:val="000000"/>
        </w:rPr>
        <w:t xml:space="preserve">D. </w:t>
      </w:r>
      <w:r>
        <w:rPr>
          <w:rFonts w:ascii="宋体" w:hAnsi="宋体" w:cs="宋体"/>
          <w:color w:val="000000"/>
        </w:rPr>
        <w:t>可用抽丝灼烧闻气味的方法区分羊毛纤维和合成纤维</w:t>
      </w:r>
    </w:p>
    <w:p w:rsidR="00E81843" w:rsidRDefault="00E81843" w:rsidP="00E81843">
      <w:pPr>
        <w:spacing w:line="360" w:lineRule="auto"/>
        <w:textAlignment w:val="center"/>
        <w:rPr>
          <w:color w:val="000000"/>
        </w:rPr>
      </w:pPr>
      <w:r>
        <w:rPr>
          <w:color w:val="2E75B6"/>
        </w:rPr>
        <w:lastRenderedPageBreak/>
        <w:t>【答案】</w:t>
      </w:r>
      <w:r>
        <w:rPr>
          <w:color w:val="000000"/>
        </w:rPr>
        <w:t>C</w:t>
      </w:r>
    </w:p>
    <w:p w:rsidR="00E81843" w:rsidRDefault="00E81843" w:rsidP="00E81843">
      <w:pPr>
        <w:spacing w:line="360" w:lineRule="auto"/>
        <w:textAlignment w:val="center"/>
        <w:rPr>
          <w:color w:val="000000"/>
        </w:rPr>
      </w:pPr>
      <w:r>
        <w:rPr>
          <w:color w:val="2E75B6"/>
        </w:rPr>
        <w:t>【解析】</w:t>
      </w:r>
    </w:p>
    <w:p w:rsidR="00E81843" w:rsidRDefault="00E81843" w:rsidP="00E8184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、水中加入肥皂水，产生泡沫较多的是软水，产生泡沫较少的是硬水，可用肥皂水鉴别硬水与软水，故</w:t>
      </w:r>
      <w:r>
        <w:rPr>
          <w:rFonts w:eastAsia="Times New Roman"/>
          <w:color w:val="000000"/>
        </w:rPr>
        <w:t>A</w:t>
      </w:r>
      <w:r>
        <w:rPr>
          <w:rFonts w:ascii="宋体" w:hAnsi="宋体" w:cs="宋体"/>
          <w:color w:val="000000"/>
        </w:rPr>
        <w:t>正确；</w:t>
      </w:r>
    </w:p>
    <w:p w:rsidR="00E81843" w:rsidRDefault="00E81843" w:rsidP="00E8184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、合金的硬度比纯金属的大，铜片上可以看到划痕，黄铜上看不到划痕，可以利用相互刻画的方法来比较黄铜片（铜锌合金）和铜片的硬度，故</w:t>
      </w:r>
      <w:r>
        <w:rPr>
          <w:rFonts w:eastAsia="Times New Roman"/>
          <w:color w:val="000000"/>
        </w:rPr>
        <w:t>B</w:t>
      </w:r>
      <w:r>
        <w:rPr>
          <w:rFonts w:ascii="宋体" w:hAnsi="宋体" w:cs="宋体"/>
          <w:color w:val="000000"/>
        </w:rPr>
        <w:t>正确；</w:t>
      </w:r>
    </w:p>
    <w:p w:rsidR="00E81843" w:rsidRDefault="00E81843" w:rsidP="00E8184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、氢氧化钙和尿素、氯化钾均研磨</w:t>
      </w:r>
      <w:proofErr w:type="gramStart"/>
      <w:r>
        <w:rPr>
          <w:rFonts w:ascii="宋体" w:hAnsi="宋体" w:cs="宋体"/>
          <w:color w:val="000000"/>
        </w:rPr>
        <w:t>不</w:t>
      </w:r>
      <w:proofErr w:type="gramEnd"/>
      <w:r>
        <w:rPr>
          <w:rFonts w:ascii="宋体" w:hAnsi="宋体" w:cs="宋体"/>
          <w:color w:val="000000"/>
        </w:rPr>
        <w:t>反应，不能用加熟石灰研磨闻气味的方法区分尿素和氯化钾，故</w:t>
      </w:r>
      <w:r>
        <w:rPr>
          <w:rFonts w:eastAsia="Times New Roman"/>
          <w:color w:val="000000"/>
        </w:rPr>
        <w:t>C</w:t>
      </w:r>
      <w:r>
        <w:rPr>
          <w:rFonts w:ascii="宋体" w:hAnsi="宋体" w:cs="宋体"/>
          <w:color w:val="000000"/>
        </w:rPr>
        <w:t>不正确；</w:t>
      </w:r>
    </w:p>
    <w:p w:rsidR="00E81843" w:rsidRDefault="00E81843" w:rsidP="00E8184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、羊毛纤维灼烧有烧焦羽毛的气味，而合成纤维燃烧有刺激性气味，可用抽丝灼烧闻气味的方法区分羊毛纤维和合成纤维，故</w:t>
      </w:r>
      <w:r>
        <w:rPr>
          <w:rFonts w:eastAsia="Times New Roman"/>
          <w:color w:val="000000"/>
        </w:rPr>
        <w:t>D</w:t>
      </w:r>
      <w:r>
        <w:rPr>
          <w:rFonts w:ascii="宋体" w:hAnsi="宋体" w:cs="宋体"/>
          <w:color w:val="000000"/>
        </w:rPr>
        <w:t>正确。故选</w:t>
      </w:r>
      <w:r>
        <w:rPr>
          <w:rFonts w:eastAsia="Times New Roman"/>
          <w:color w:val="000000"/>
        </w:rPr>
        <w:t>C</w:t>
      </w:r>
      <w:r>
        <w:rPr>
          <w:rFonts w:ascii="宋体" w:hAnsi="宋体" w:cs="宋体"/>
          <w:color w:val="000000"/>
        </w:rPr>
        <w:t>。</w:t>
      </w:r>
    </w:p>
    <w:p w:rsidR="00E81843" w:rsidRDefault="00E81843" w:rsidP="00E81843">
      <w:pPr>
        <w:spacing w:line="360" w:lineRule="auto"/>
        <w:jc w:val="left"/>
        <w:textAlignment w:val="center"/>
        <w:rPr>
          <w:rFonts w:ascii="宋体" w:hAnsi="宋体" w:cs="宋体"/>
          <w:color w:val="000000"/>
        </w:rPr>
      </w:pPr>
      <w:r>
        <w:rPr>
          <w:color w:val="000000"/>
        </w:rPr>
        <w:t>10.</w:t>
      </w:r>
      <w:r>
        <w:rPr>
          <w:rFonts w:ascii="宋体" w:hAnsi="宋体" w:cs="宋体"/>
          <w:color w:val="000000"/>
        </w:rPr>
        <w:t>除去下列物质中少量杂质，所用试剂及操作方法不正确的是</w:t>
      </w:r>
    </w:p>
    <w:tbl>
      <w:tblPr>
        <w:tblW w:w="7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75"/>
        <w:gridCol w:w="2355"/>
        <w:gridCol w:w="4755"/>
      </w:tblGrid>
      <w:tr w:rsidR="00E81843" w:rsidTr="00F5293F">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843" w:rsidRDefault="00E81843" w:rsidP="00F5293F">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23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843" w:rsidRDefault="00E81843" w:rsidP="00F5293F">
            <w:pPr>
              <w:spacing w:line="360" w:lineRule="auto"/>
              <w:jc w:val="left"/>
              <w:textAlignment w:val="center"/>
              <w:rPr>
                <w:rFonts w:ascii="宋体" w:hAnsi="宋体" w:cs="宋体"/>
                <w:color w:val="000000"/>
                <w:szCs w:val="24"/>
              </w:rPr>
            </w:pPr>
            <w:r>
              <w:rPr>
                <w:rFonts w:ascii="宋体" w:hAnsi="宋体" w:cs="宋体"/>
                <w:color w:val="000000"/>
                <w:szCs w:val="24"/>
              </w:rPr>
              <w:t>物质（括号内为杂质）</w:t>
            </w:r>
          </w:p>
        </w:tc>
        <w:tc>
          <w:tcPr>
            <w:tcW w:w="47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843" w:rsidRDefault="00E81843" w:rsidP="00F5293F">
            <w:pPr>
              <w:spacing w:line="360" w:lineRule="auto"/>
              <w:jc w:val="left"/>
              <w:textAlignment w:val="center"/>
              <w:rPr>
                <w:rFonts w:ascii="宋体" w:hAnsi="宋体" w:cs="宋体"/>
                <w:color w:val="000000"/>
                <w:szCs w:val="24"/>
              </w:rPr>
            </w:pPr>
            <w:r>
              <w:rPr>
                <w:rFonts w:ascii="宋体" w:hAnsi="宋体" w:cs="宋体"/>
                <w:color w:val="000000"/>
                <w:szCs w:val="24"/>
              </w:rPr>
              <w:t>所用试剂及操作方法</w:t>
            </w:r>
          </w:p>
        </w:tc>
      </w:tr>
      <w:tr w:rsidR="00E81843" w:rsidTr="00F5293F">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843" w:rsidRDefault="00E81843" w:rsidP="00F5293F">
            <w:pPr>
              <w:spacing w:line="360" w:lineRule="auto"/>
              <w:jc w:val="left"/>
              <w:textAlignment w:val="center"/>
              <w:rPr>
                <w:rFonts w:eastAsia="Times New Roman"/>
                <w:color w:val="000000"/>
                <w:szCs w:val="24"/>
              </w:rPr>
            </w:pPr>
            <w:r>
              <w:rPr>
                <w:rFonts w:eastAsia="Times New Roman"/>
                <w:color w:val="000000"/>
                <w:szCs w:val="24"/>
              </w:rPr>
              <w:t>A</w:t>
            </w:r>
          </w:p>
        </w:tc>
        <w:tc>
          <w:tcPr>
            <w:tcW w:w="21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843" w:rsidRDefault="00E81843" w:rsidP="00F5293F">
            <w:pPr>
              <w:spacing w:line="360" w:lineRule="auto"/>
              <w:jc w:val="left"/>
              <w:textAlignment w:val="center"/>
              <w:rPr>
                <w:rFonts w:ascii="宋体" w:hAnsi="宋体" w:cs="宋体"/>
                <w:color w:val="000000"/>
                <w:szCs w:val="24"/>
              </w:rPr>
            </w:pPr>
            <w:r>
              <w:rPr>
                <w:rFonts w:eastAsia="Times New Roman"/>
                <w:color w:val="000000"/>
                <w:szCs w:val="24"/>
              </w:rPr>
              <w:t>CO</w:t>
            </w:r>
            <w:r>
              <w:rPr>
                <w:rFonts w:ascii="宋体" w:hAnsi="宋体" w:cs="宋体"/>
                <w:color w:val="000000"/>
                <w:szCs w:val="24"/>
              </w:rPr>
              <w:t>（</w:t>
            </w:r>
            <w:r>
              <w:rPr>
                <w:rFonts w:eastAsia="Times New Roman"/>
                <w:color w:val="000000"/>
                <w:szCs w:val="24"/>
              </w:rPr>
              <w:t>CO</w:t>
            </w:r>
            <w:r>
              <w:rPr>
                <w:rFonts w:eastAsia="Times New Roman"/>
                <w:color w:val="000000"/>
                <w:szCs w:val="24"/>
                <w:vertAlign w:val="subscript"/>
              </w:rPr>
              <w:t>2</w:t>
            </w:r>
            <w:r>
              <w:rPr>
                <w:rFonts w:ascii="宋体" w:hAnsi="宋体" w:cs="宋体"/>
                <w:color w:val="000000"/>
                <w:szCs w:val="24"/>
              </w:rPr>
              <w:t>）</w:t>
            </w:r>
          </w:p>
        </w:tc>
        <w:tc>
          <w:tcPr>
            <w:tcW w:w="47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843" w:rsidRDefault="00E81843" w:rsidP="00F5293F">
            <w:pPr>
              <w:spacing w:line="360" w:lineRule="auto"/>
              <w:jc w:val="left"/>
              <w:textAlignment w:val="center"/>
              <w:rPr>
                <w:rFonts w:eastAsia="Times New Roman"/>
                <w:color w:val="000000"/>
                <w:szCs w:val="24"/>
              </w:rPr>
            </w:pPr>
            <w:r>
              <w:rPr>
                <w:rFonts w:ascii="宋体" w:hAnsi="宋体" w:cs="宋体"/>
                <w:color w:val="000000"/>
                <w:szCs w:val="24"/>
              </w:rPr>
              <w:t>通过灼热的</w:t>
            </w:r>
            <w:proofErr w:type="spellStart"/>
            <w:r>
              <w:rPr>
                <w:rFonts w:eastAsia="Times New Roman"/>
                <w:color w:val="000000"/>
                <w:szCs w:val="24"/>
              </w:rPr>
              <w:t>CuO</w:t>
            </w:r>
            <w:proofErr w:type="spellEnd"/>
          </w:p>
        </w:tc>
      </w:tr>
      <w:tr w:rsidR="00E81843" w:rsidTr="00F5293F">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843" w:rsidRDefault="00E81843" w:rsidP="00F5293F">
            <w:pPr>
              <w:spacing w:line="360" w:lineRule="auto"/>
              <w:jc w:val="left"/>
              <w:textAlignment w:val="center"/>
              <w:rPr>
                <w:rFonts w:eastAsia="Times New Roman"/>
                <w:color w:val="000000"/>
                <w:szCs w:val="24"/>
              </w:rPr>
            </w:pPr>
            <w:r>
              <w:rPr>
                <w:rFonts w:eastAsia="Times New Roman"/>
                <w:color w:val="000000"/>
                <w:szCs w:val="24"/>
              </w:rPr>
              <w:t>B</w:t>
            </w:r>
          </w:p>
        </w:tc>
        <w:tc>
          <w:tcPr>
            <w:tcW w:w="21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843" w:rsidRDefault="00E81843" w:rsidP="00F5293F">
            <w:pPr>
              <w:spacing w:line="360" w:lineRule="auto"/>
              <w:jc w:val="left"/>
              <w:textAlignment w:val="center"/>
              <w:rPr>
                <w:rFonts w:ascii="宋体" w:hAnsi="宋体" w:cs="宋体"/>
                <w:color w:val="000000"/>
                <w:szCs w:val="24"/>
              </w:rPr>
            </w:pPr>
            <w:proofErr w:type="spellStart"/>
            <w:r>
              <w:rPr>
                <w:rFonts w:eastAsia="Times New Roman"/>
                <w:color w:val="000000"/>
                <w:szCs w:val="24"/>
              </w:rPr>
              <w:t>NaCl</w:t>
            </w:r>
            <w:proofErr w:type="spellEnd"/>
            <w:r>
              <w:rPr>
                <w:rFonts w:ascii="宋体" w:hAnsi="宋体" w:cs="宋体"/>
                <w:color w:val="000000"/>
                <w:szCs w:val="24"/>
              </w:rPr>
              <w:t>（</w:t>
            </w:r>
            <w:r>
              <w:rPr>
                <w:rFonts w:eastAsia="Times New Roman"/>
                <w:color w:val="000000"/>
                <w:szCs w:val="24"/>
              </w:rPr>
              <w:t>CaCl</w:t>
            </w:r>
            <w:r>
              <w:rPr>
                <w:rFonts w:eastAsia="Times New Roman"/>
                <w:color w:val="000000"/>
                <w:szCs w:val="24"/>
                <w:vertAlign w:val="subscript"/>
              </w:rPr>
              <w:t>2</w:t>
            </w:r>
            <w:r>
              <w:rPr>
                <w:rFonts w:ascii="宋体" w:hAnsi="宋体" w:cs="宋体"/>
                <w:color w:val="000000"/>
                <w:szCs w:val="24"/>
              </w:rPr>
              <w:t>）</w:t>
            </w:r>
          </w:p>
        </w:tc>
        <w:tc>
          <w:tcPr>
            <w:tcW w:w="47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843" w:rsidRDefault="00E81843" w:rsidP="00F5293F">
            <w:pPr>
              <w:spacing w:line="360" w:lineRule="auto"/>
              <w:jc w:val="left"/>
              <w:textAlignment w:val="center"/>
              <w:rPr>
                <w:rFonts w:ascii="宋体" w:hAnsi="宋体" w:cs="宋体"/>
                <w:color w:val="000000"/>
                <w:szCs w:val="24"/>
              </w:rPr>
            </w:pPr>
            <w:r>
              <w:rPr>
                <w:rFonts w:ascii="宋体" w:hAnsi="宋体" w:cs="宋体"/>
                <w:color w:val="000000"/>
                <w:szCs w:val="24"/>
              </w:rPr>
              <w:t>加水溶解、加适量的</w:t>
            </w:r>
            <w:r>
              <w:rPr>
                <w:rFonts w:eastAsia="Times New Roman"/>
                <w:color w:val="000000"/>
                <w:szCs w:val="24"/>
              </w:rPr>
              <w:t>Na</w:t>
            </w:r>
            <w:r>
              <w:rPr>
                <w:rFonts w:eastAsia="Times New Roman"/>
                <w:color w:val="000000"/>
                <w:szCs w:val="24"/>
                <w:vertAlign w:val="subscript"/>
              </w:rPr>
              <w:t>2</w:t>
            </w:r>
            <w:r>
              <w:rPr>
                <w:rFonts w:eastAsia="Times New Roman"/>
                <w:color w:val="000000"/>
                <w:szCs w:val="24"/>
              </w:rPr>
              <w:t>CO</w:t>
            </w:r>
            <w:r>
              <w:rPr>
                <w:rFonts w:eastAsia="Times New Roman"/>
                <w:color w:val="000000"/>
                <w:szCs w:val="24"/>
                <w:vertAlign w:val="subscript"/>
              </w:rPr>
              <w:t>3</w:t>
            </w:r>
            <w:r>
              <w:rPr>
                <w:rFonts w:ascii="宋体" w:hAnsi="宋体" w:cs="宋体"/>
                <w:color w:val="000000"/>
                <w:szCs w:val="24"/>
              </w:rPr>
              <w:t>溶液、过滤、蒸发</w:t>
            </w:r>
          </w:p>
        </w:tc>
      </w:tr>
      <w:tr w:rsidR="00E81843" w:rsidTr="00F5293F">
        <w:trPr>
          <w:trHeight w:val="300"/>
        </w:trPr>
        <w:tc>
          <w:tcPr>
            <w:tcW w:w="5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843" w:rsidRDefault="00E81843" w:rsidP="00F5293F">
            <w:pPr>
              <w:spacing w:line="360" w:lineRule="auto"/>
              <w:jc w:val="left"/>
              <w:textAlignment w:val="center"/>
              <w:rPr>
                <w:rFonts w:eastAsia="Times New Roman"/>
                <w:color w:val="000000"/>
                <w:szCs w:val="24"/>
              </w:rPr>
            </w:pPr>
            <w:r>
              <w:rPr>
                <w:rFonts w:eastAsia="Times New Roman"/>
                <w:color w:val="000000"/>
                <w:szCs w:val="24"/>
              </w:rPr>
              <w:t>C</w:t>
            </w:r>
          </w:p>
        </w:tc>
        <w:tc>
          <w:tcPr>
            <w:tcW w:w="22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843" w:rsidRDefault="00E81843" w:rsidP="00F5293F">
            <w:pPr>
              <w:spacing w:line="360" w:lineRule="auto"/>
              <w:jc w:val="left"/>
              <w:textAlignment w:val="center"/>
              <w:rPr>
                <w:rFonts w:ascii="宋体" w:hAnsi="宋体" w:cs="宋体"/>
                <w:color w:val="000000"/>
                <w:szCs w:val="24"/>
              </w:rPr>
            </w:pPr>
            <w:r>
              <w:rPr>
                <w:rFonts w:eastAsia="Times New Roman"/>
                <w:color w:val="000000"/>
                <w:szCs w:val="24"/>
              </w:rPr>
              <w:t>C</w:t>
            </w:r>
            <w:r>
              <w:rPr>
                <w:rFonts w:ascii="宋体" w:hAnsi="宋体" w:cs="宋体"/>
                <w:color w:val="000000"/>
                <w:szCs w:val="24"/>
              </w:rPr>
              <w:t>（</w:t>
            </w:r>
            <w:proofErr w:type="spellStart"/>
            <w:r>
              <w:rPr>
                <w:rFonts w:eastAsia="Times New Roman"/>
                <w:color w:val="000000"/>
                <w:szCs w:val="24"/>
              </w:rPr>
              <w:t>CuO</w:t>
            </w:r>
            <w:proofErr w:type="spellEnd"/>
            <w:r>
              <w:rPr>
                <w:rFonts w:ascii="宋体" w:hAnsi="宋体" w:cs="宋体"/>
                <w:color w:val="000000"/>
                <w:szCs w:val="24"/>
              </w:rPr>
              <w:t>）</w:t>
            </w:r>
          </w:p>
        </w:tc>
        <w:tc>
          <w:tcPr>
            <w:tcW w:w="4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843" w:rsidRDefault="00E81843" w:rsidP="00F5293F">
            <w:pPr>
              <w:spacing w:line="360" w:lineRule="auto"/>
              <w:jc w:val="left"/>
              <w:textAlignment w:val="center"/>
              <w:rPr>
                <w:rFonts w:ascii="宋体" w:hAnsi="宋体" w:cs="宋体"/>
                <w:color w:val="000000"/>
                <w:szCs w:val="24"/>
              </w:rPr>
            </w:pPr>
            <w:r>
              <w:rPr>
                <w:rFonts w:ascii="宋体" w:hAnsi="宋体" w:cs="宋体"/>
                <w:color w:val="000000"/>
                <w:szCs w:val="24"/>
              </w:rPr>
              <w:t>加足量的稀硫酸，过滤、洗涤、干燥</w:t>
            </w:r>
          </w:p>
        </w:tc>
      </w:tr>
      <w:tr w:rsidR="00E81843" w:rsidTr="00F5293F">
        <w:trPr>
          <w:trHeight w:val="300"/>
        </w:trPr>
        <w:tc>
          <w:tcPr>
            <w:tcW w:w="6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843" w:rsidRDefault="00E81843" w:rsidP="00F5293F">
            <w:pPr>
              <w:spacing w:line="360" w:lineRule="auto"/>
              <w:jc w:val="left"/>
              <w:textAlignment w:val="center"/>
              <w:rPr>
                <w:rFonts w:eastAsia="Times New Roman"/>
                <w:color w:val="000000"/>
                <w:szCs w:val="24"/>
              </w:rPr>
            </w:pPr>
            <w:r>
              <w:rPr>
                <w:rFonts w:eastAsia="Times New Roman"/>
                <w:color w:val="000000"/>
                <w:szCs w:val="24"/>
              </w:rPr>
              <w:t>D</w:t>
            </w:r>
          </w:p>
        </w:tc>
        <w:tc>
          <w:tcPr>
            <w:tcW w:w="23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843" w:rsidRDefault="00E81843" w:rsidP="00F5293F">
            <w:pPr>
              <w:spacing w:line="360" w:lineRule="auto"/>
              <w:jc w:val="left"/>
              <w:textAlignment w:val="center"/>
              <w:rPr>
                <w:rFonts w:ascii="宋体" w:hAnsi="宋体" w:cs="宋体"/>
                <w:color w:val="000000"/>
                <w:szCs w:val="24"/>
              </w:rPr>
            </w:pPr>
            <w:r>
              <w:rPr>
                <w:rFonts w:eastAsia="Times New Roman"/>
                <w:color w:val="000000"/>
                <w:szCs w:val="24"/>
              </w:rPr>
              <w:t>FeCl</w:t>
            </w:r>
            <w:r>
              <w:rPr>
                <w:rFonts w:eastAsia="Times New Roman"/>
                <w:color w:val="000000"/>
                <w:szCs w:val="24"/>
                <w:vertAlign w:val="subscript"/>
              </w:rPr>
              <w:t>2</w:t>
            </w:r>
            <w:r>
              <w:rPr>
                <w:rFonts w:ascii="宋体" w:hAnsi="宋体" w:cs="宋体"/>
                <w:color w:val="000000"/>
                <w:szCs w:val="24"/>
              </w:rPr>
              <w:t>溶液（</w:t>
            </w:r>
            <w:r>
              <w:rPr>
                <w:rFonts w:eastAsia="Times New Roman"/>
                <w:color w:val="000000"/>
                <w:szCs w:val="24"/>
              </w:rPr>
              <w:t>CuCl</w:t>
            </w:r>
            <w:r>
              <w:rPr>
                <w:rFonts w:eastAsia="Times New Roman"/>
                <w:color w:val="000000"/>
                <w:szCs w:val="24"/>
                <w:vertAlign w:val="subscript"/>
              </w:rPr>
              <w:t>2</w:t>
            </w:r>
            <w:r>
              <w:rPr>
                <w:rFonts w:ascii="宋体" w:hAnsi="宋体" w:cs="宋体"/>
                <w:color w:val="000000"/>
                <w:szCs w:val="24"/>
              </w:rPr>
              <w:t>）</w:t>
            </w:r>
          </w:p>
        </w:tc>
        <w:tc>
          <w:tcPr>
            <w:tcW w:w="4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843" w:rsidRDefault="00E81843" w:rsidP="00F5293F">
            <w:pPr>
              <w:spacing w:line="360" w:lineRule="auto"/>
              <w:jc w:val="left"/>
              <w:textAlignment w:val="center"/>
              <w:rPr>
                <w:rFonts w:ascii="宋体" w:hAnsi="宋体" w:cs="宋体"/>
                <w:color w:val="000000"/>
                <w:szCs w:val="24"/>
              </w:rPr>
            </w:pPr>
            <w:r>
              <w:rPr>
                <w:rFonts w:ascii="宋体" w:hAnsi="宋体" w:cs="宋体"/>
                <w:color w:val="000000"/>
                <w:szCs w:val="24"/>
              </w:rPr>
              <w:t>加足量的铁粉、搅拌、过滤</w:t>
            </w:r>
          </w:p>
        </w:tc>
      </w:tr>
    </w:tbl>
    <w:p w:rsidR="00E81843" w:rsidRDefault="00E81843" w:rsidP="00E81843">
      <w:pPr>
        <w:spacing w:line="360" w:lineRule="auto"/>
        <w:jc w:val="left"/>
        <w:textAlignment w:val="center"/>
        <w:rPr>
          <w:rFonts w:ascii="宋体" w:hAnsi="宋体" w:cs="宋体"/>
          <w:color w:val="000000"/>
        </w:rPr>
      </w:pPr>
    </w:p>
    <w:p w:rsidR="00E81843" w:rsidRDefault="00E81843" w:rsidP="00E81843">
      <w:pPr>
        <w:spacing w:line="360" w:lineRule="auto"/>
        <w:jc w:val="left"/>
        <w:textAlignment w:val="center"/>
        <w:rPr>
          <w:color w:val="000000"/>
        </w:rPr>
      </w:pPr>
    </w:p>
    <w:p w:rsidR="00E81843" w:rsidRDefault="00E81843" w:rsidP="00E81843">
      <w:pPr>
        <w:spacing w:line="360" w:lineRule="auto"/>
        <w:jc w:val="left"/>
        <w:textAlignment w:val="center"/>
        <w:rPr>
          <w:color w:val="000000"/>
        </w:rPr>
      </w:pPr>
    </w:p>
    <w:p w:rsidR="00E81843" w:rsidRDefault="00E81843" w:rsidP="00E81843">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E81843" w:rsidRDefault="00E81843" w:rsidP="00E81843">
      <w:pPr>
        <w:spacing w:line="360" w:lineRule="auto"/>
        <w:textAlignment w:val="center"/>
        <w:rPr>
          <w:color w:val="000000"/>
        </w:rPr>
      </w:pPr>
      <w:r>
        <w:rPr>
          <w:color w:val="2E75B6"/>
        </w:rPr>
        <w:t>【答案】</w:t>
      </w:r>
      <w:r>
        <w:rPr>
          <w:color w:val="000000"/>
        </w:rPr>
        <w:t>A</w:t>
      </w:r>
    </w:p>
    <w:p w:rsidR="00E81843" w:rsidRDefault="00E81843" w:rsidP="00E81843">
      <w:pPr>
        <w:spacing w:line="360" w:lineRule="auto"/>
        <w:textAlignment w:val="center"/>
        <w:rPr>
          <w:color w:val="000000"/>
        </w:rPr>
      </w:pPr>
      <w:r>
        <w:rPr>
          <w:color w:val="2E75B6"/>
        </w:rPr>
        <w:t>【解析】</w:t>
      </w:r>
    </w:p>
    <w:p w:rsidR="00E81843" w:rsidRDefault="00E81843" w:rsidP="00E81843">
      <w:pPr>
        <w:spacing w:line="360" w:lineRule="auto"/>
        <w:textAlignment w:val="center"/>
        <w:rPr>
          <w:color w:val="000000"/>
        </w:rPr>
      </w:pPr>
      <w:r>
        <w:rPr>
          <w:color w:val="000000"/>
        </w:rPr>
        <w:t>【分析】</w:t>
      </w:r>
    </w:p>
    <w:p w:rsidR="00E81843" w:rsidRDefault="00E81843" w:rsidP="00E81843">
      <w:pPr>
        <w:spacing w:line="360" w:lineRule="auto"/>
        <w:textAlignment w:val="center"/>
        <w:rPr>
          <w:rFonts w:ascii="宋体" w:hAnsi="宋体" w:cs="宋体"/>
          <w:color w:val="000000"/>
        </w:rPr>
      </w:pPr>
      <w:r>
        <w:rPr>
          <w:rFonts w:ascii="宋体" w:hAnsi="宋体" w:cs="宋体"/>
          <w:color w:val="000000"/>
        </w:rPr>
        <w:t>除杂（提纯）是指除去杂质，同时被提纯物质不得改变。</w:t>
      </w:r>
    </w:p>
    <w:p w:rsidR="00E81843" w:rsidRDefault="00E81843" w:rsidP="00E8184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、一氧化碳和氧化铜加热生成铜和二氧化碳，二氧化碳和氧化铜</w:t>
      </w:r>
      <w:proofErr w:type="gramStart"/>
      <w:r>
        <w:rPr>
          <w:rFonts w:ascii="宋体" w:hAnsi="宋体" w:cs="宋体"/>
          <w:color w:val="000000"/>
        </w:rPr>
        <w:t>不</w:t>
      </w:r>
      <w:proofErr w:type="gramEnd"/>
      <w:r>
        <w:rPr>
          <w:rFonts w:ascii="宋体" w:hAnsi="宋体" w:cs="宋体"/>
          <w:color w:val="000000"/>
        </w:rPr>
        <w:t>反应，把原物质除去了，故</w:t>
      </w:r>
      <w:r>
        <w:rPr>
          <w:rFonts w:eastAsia="Times New Roman"/>
          <w:color w:val="000000"/>
        </w:rPr>
        <w:t>A</w:t>
      </w:r>
      <w:r>
        <w:rPr>
          <w:rFonts w:ascii="宋体" w:hAnsi="宋体" w:cs="宋体"/>
          <w:color w:val="000000"/>
        </w:rPr>
        <w:t>不正确；</w:t>
      </w:r>
    </w:p>
    <w:p w:rsidR="00E81843" w:rsidRDefault="00E81843" w:rsidP="00E8184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、碳酸钠和氯化钙反应生成碳酸钙和氯化钠，加适量的</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溶液、过滤、蒸发，可以得到除去杂质，</w:t>
      </w:r>
      <w:r>
        <w:rPr>
          <w:rFonts w:ascii="宋体" w:hAnsi="宋体" w:cs="宋体"/>
          <w:color w:val="000000"/>
        </w:rPr>
        <w:lastRenderedPageBreak/>
        <w:t>故</w:t>
      </w:r>
      <w:r>
        <w:rPr>
          <w:rFonts w:eastAsia="Times New Roman"/>
          <w:color w:val="000000"/>
        </w:rPr>
        <w:t>B</w:t>
      </w:r>
      <w:r>
        <w:rPr>
          <w:rFonts w:ascii="宋体" w:hAnsi="宋体" w:cs="宋体"/>
          <w:color w:val="000000"/>
        </w:rPr>
        <w:t>正确；</w:t>
      </w:r>
    </w:p>
    <w:p w:rsidR="00E81843" w:rsidRDefault="00E81843" w:rsidP="00E8184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、氧化铜和稀硫酸反应生成硫酸铜和水，过滤、洗涤、干燥可以除去氧化铜，故</w:t>
      </w:r>
      <w:r>
        <w:rPr>
          <w:rFonts w:eastAsia="Times New Roman"/>
          <w:color w:val="000000"/>
        </w:rPr>
        <w:t>C</w:t>
      </w:r>
      <w:r>
        <w:rPr>
          <w:rFonts w:ascii="宋体" w:hAnsi="宋体" w:cs="宋体"/>
          <w:color w:val="000000"/>
        </w:rPr>
        <w:t>正确；</w:t>
      </w:r>
    </w:p>
    <w:p w:rsidR="00E81843" w:rsidRDefault="00E81843" w:rsidP="00E8184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、铁和氯化铜反应生成氯化亚铁和</w:t>
      </w:r>
      <w:proofErr w:type="gramStart"/>
      <w:r>
        <w:rPr>
          <w:rFonts w:ascii="宋体" w:hAnsi="宋体" w:cs="宋体"/>
          <w:color w:val="000000"/>
        </w:rPr>
        <w:t>铜，</w:t>
      </w:r>
      <w:proofErr w:type="gramEnd"/>
      <w:r>
        <w:rPr>
          <w:rFonts w:ascii="宋体" w:hAnsi="宋体" w:cs="宋体"/>
          <w:color w:val="000000"/>
        </w:rPr>
        <w:t>过滤可以除去铜，则可以除去氯化铜，故</w:t>
      </w:r>
      <w:r>
        <w:rPr>
          <w:rFonts w:eastAsia="Times New Roman"/>
          <w:color w:val="000000"/>
        </w:rPr>
        <w:t>D</w:t>
      </w:r>
      <w:r>
        <w:rPr>
          <w:rFonts w:ascii="宋体" w:hAnsi="宋体" w:cs="宋体"/>
          <w:color w:val="000000"/>
        </w:rPr>
        <w:t>正确。故选</w:t>
      </w:r>
      <w:r>
        <w:rPr>
          <w:rFonts w:eastAsia="Times New Roman"/>
          <w:color w:val="000000"/>
        </w:rPr>
        <w:t>A</w:t>
      </w:r>
      <w:r>
        <w:rPr>
          <w:rFonts w:ascii="宋体" w:hAnsi="宋体" w:cs="宋体"/>
          <w:color w:val="000000"/>
        </w:rPr>
        <w:t>。</w:t>
      </w:r>
    </w:p>
    <w:p w:rsidR="00E81843" w:rsidRDefault="00E81843" w:rsidP="00E81843">
      <w:pPr>
        <w:spacing w:line="360" w:lineRule="auto"/>
        <w:jc w:val="left"/>
        <w:textAlignment w:val="center"/>
        <w:rPr>
          <w:rFonts w:ascii="宋体" w:hAnsi="宋体" w:cs="宋体"/>
          <w:color w:val="000000"/>
        </w:rPr>
      </w:pPr>
      <w:r>
        <w:rPr>
          <w:color w:val="000000"/>
        </w:rPr>
        <w:t>【点睛】</w:t>
      </w:r>
      <w:r>
        <w:rPr>
          <w:rFonts w:ascii="宋体" w:hAnsi="宋体" w:cs="宋体"/>
          <w:color w:val="000000"/>
        </w:rPr>
        <w:t>除杂条件：①加入的试剂只能与杂质反应，不能与原物质反应；②反应后不能引入新的杂质。</w:t>
      </w:r>
    </w:p>
    <w:p w:rsidR="00E81843" w:rsidRDefault="00E81843" w:rsidP="00E81843">
      <w:pPr>
        <w:spacing w:line="360" w:lineRule="auto"/>
        <w:jc w:val="left"/>
        <w:textAlignment w:val="center"/>
        <w:rPr>
          <w:rFonts w:ascii="宋体" w:hAnsi="宋体" w:cs="宋体"/>
          <w:color w:val="000000"/>
        </w:rPr>
      </w:pPr>
      <w:r>
        <w:rPr>
          <w:color w:val="000000"/>
        </w:rPr>
        <w:t>11.</w:t>
      </w:r>
      <w:r>
        <w:rPr>
          <w:rFonts w:ascii="宋体" w:hAnsi="宋体" w:cs="宋体"/>
          <w:color w:val="000000"/>
        </w:rPr>
        <w:t>归纳、推理是学习化学的重要方法。下列说法不正确的是</w:t>
      </w: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t>A. 不同种元素可以组成不同的物质，同一种元素也可以组成不同的物质</w:t>
      </w: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t>B. 不同种元素最本质的区别是质子数不同</w:t>
      </w: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t>C. 酸溶液可使紫色的石蕊溶液变红，能使紫色石蕊溶液变红的溶液是酸溶液</w:t>
      </w: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t>D. 生铁和钢的性能不同，是因为它们的含碳量不同</w:t>
      </w:r>
    </w:p>
    <w:p w:rsidR="00E81843" w:rsidRDefault="00E81843" w:rsidP="00E81843">
      <w:pPr>
        <w:spacing w:line="360" w:lineRule="auto"/>
        <w:textAlignment w:val="center"/>
        <w:rPr>
          <w:color w:val="000000"/>
        </w:rPr>
      </w:pPr>
      <w:r>
        <w:rPr>
          <w:color w:val="2E75B6"/>
        </w:rPr>
        <w:t>【答案】</w:t>
      </w:r>
      <w:r>
        <w:rPr>
          <w:color w:val="000000"/>
        </w:rPr>
        <w:t>C</w:t>
      </w:r>
    </w:p>
    <w:p w:rsidR="00E81843" w:rsidRDefault="00E81843" w:rsidP="00E81843">
      <w:pPr>
        <w:spacing w:line="360" w:lineRule="auto"/>
        <w:textAlignment w:val="center"/>
        <w:rPr>
          <w:color w:val="000000"/>
        </w:rPr>
      </w:pPr>
      <w:r>
        <w:rPr>
          <w:color w:val="2E75B6"/>
        </w:rPr>
        <w:t>【解析】</w:t>
      </w:r>
    </w:p>
    <w:p w:rsidR="00E81843" w:rsidRDefault="00E81843" w:rsidP="00E8184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、不同种元素可以组成不同的物质，同一种元素也可以组成不同的物质，例如碳元素可以组成金刚石、石墨，故</w:t>
      </w:r>
      <w:r>
        <w:rPr>
          <w:rFonts w:eastAsia="Times New Roman"/>
          <w:color w:val="000000"/>
        </w:rPr>
        <w:t>A</w:t>
      </w:r>
      <w:r>
        <w:rPr>
          <w:rFonts w:ascii="宋体" w:hAnsi="宋体" w:cs="宋体"/>
          <w:color w:val="000000"/>
        </w:rPr>
        <w:t>正确；</w:t>
      </w:r>
    </w:p>
    <w:p w:rsidR="00E81843" w:rsidRDefault="00E81843" w:rsidP="00E8184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、元素是具有相同核电核数一类原子的总称，不同种元素</w:t>
      </w:r>
      <w:proofErr w:type="gramStart"/>
      <w:r>
        <w:rPr>
          <w:rFonts w:ascii="宋体" w:hAnsi="宋体" w:cs="宋体"/>
          <w:color w:val="000000"/>
        </w:rPr>
        <w:t>最</w:t>
      </w:r>
      <w:proofErr w:type="gramEnd"/>
      <w:r>
        <w:rPr>
          <w:rFonts w:ascii="宋体" w:hAnsi="宋体" w:cs="宋体"/>
          <w:color w:val="000000"/>
        </w:rPr>
        <w:t>本质的区别是质子数不同，故</w:t>
      </w:r>
      <w:r>
        <w:rPr>
          <w:rFonts w:eastAsia="Times New Roman"/>
          <w:color w:val="000000"/>
        </w:rPr>
        <w:t>B</w:t>
      </w:r>
      <w:r>
        <w:rPr>
          <w:rFonts w:ascii="宋体" w:hAnsi="宋体" w:cs="宋体"/>
          <w:color w:val="000000"/>
        </w:rPr>
        <w:t>正确；</w:t>
      </w:r>
    </w:p>
    <w:p w:rsidR="00E81843" w:rsidRDefault="00E81843" w:rsidP="00E8184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、酸溶液可使紫色的石蕊溶液变红，能使紫色石蕊溶液变红的溶液不一定是酸溶液，可能是盐溶液，例如硫酸铜溶液是</w:t>
      </w:r>
      <w:proofErr w:type="gramStart"/>
      <w:r>
        <w:rPr>
          <w:rFonts w:ascii="宋体" w:hAnsi="宋体" w:cs="宋体"/>
          <w:color w:val="000000"/>
        </w:rPr>
        <w:t>盐溶液显酸性</w:t>
      </w:r>
      <w:proofErr w:type="gramEnd"/>
      <w:r>
        <w:rPr>
          <w:rFonts w:ascii="宋体" w:hAnsi="宋体" w:cs="宋体"/>
          <w:color w:val="000000"/>
        </w:rPr>
        <w:t>，故</w:t>
      </w:r>
      <w:r>
        <w:rPr>
          <w:rFonts w:eastAsia="Times New Roman"/>
          <w:color w:val="000000"/>
        </w:rPr>
        <w:t>C</w:t>
      </w:r>
      <w:r>
        <w:rPr>
          <w:rFonts w:ascii="宋体" w:hAnsi="宋体" w:cs="宋体"/>
          <w:color w:val="000000"/>
        </w:rPr>
        <w:t>错误；</w:t>
      </w:r>
    </w:p>
    <w:p w:rsidR="00E81843" w:rsidRDefault="00E81843" w:rsidP="00E8184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、生铁含碳量高，钢含碳量低，生铁和钢的性能不同，是因为它们的含碳量不同，故</w:t>
      </w:r>
      <w:r>
        <w:rPr>
          <w:rFonts w:eastAsia="Times New Roman"/>
          <w:color w:val="000000"/>
        </w:rPr>
        <w:t>D</w:t>
      </w:r>
      <w:r>
        <w:rPr>
          <w:rFonts w:ascii="宋体" w:hAnsi="宋体" w:cs="宋体"/>
          <w:color w:val="000000"/>
        </w:rPr>
        <w:t>正确。</w:t>
      </w: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E81843" w:rsidRDefault="00E81843" w:rsidP="00E81843">
      <w:pPr>
        <w:spacing w:line="360" w:lineRule="auto"/>
        <w:jc w:val="left"/>
        <w:textAlignment w:val="center"/>
        <w:rPr>
          <w:rFonts w:ascii="宋体" w:hAnsi="宋体" w:cs="宋体"/>
          <w:color w:val="000000"/>
        </w:rPr>
      </w:pPr>
      <w:r>
        <w:rPr>
          <w:color w:val="000000"/>
        </w:rPr>
        <w:t>12.</w:t>
      </w:r>
      <w:r>
        <w:rPr>
          <w:rFonts w:ascii="宋体" w:hAnsi="宋体" w:cs="宋体"/>
          <w:color w:val="000000"/>
        </w:rPr>
        <w:t>下列各图像不能正确反映其对应变化关系的是</w:t>
      </w:r>
    </w:p>
    <w:p w:rsidR="00E81843" w:rsidRDefault="00E81843" w:rsidP="00E81843">
      <w:pPr>
        <w:spacing w:line="360" w:lineRule="auto"/>
        <w:jc w:val="left"/>
        <w:textAlignment w:val="center"/>
        <w:rPr>
          <w:rFonts w:ascii="宋体" w:hAnsi="宋体" w:cs="宋体"/>
          <w:color w:val="000000"/>
        </w:rPr>
      </w:pPr>
      <w:proofErr w:type="gramStart"/>
      <w:r>
        <w:rPr>
          <w:rFonts w:ascii="宋体" w:hAnsi="宋体" w:cs="宋体"/>
          <w:color w:val="000000"/>
        </w:rPr>
        <w:t xml:space="preserve">A. </w:t>
      </w:r>
      <w:r>
        <w:rPr>
          <w:rFonts w:eastAsia="Times New Roman"/>
          <w:color w:val="000000"/>
        </w:rPr>
        <w:t xml:space="preserve"> </w:t>
      </w:r>
      <w:proofErr w:type="gramEnd"/>
      <w:r>
        <w:rPr>
          <w:rFonts w:ascii="宋体" w:hAnsi="宋体" w:cs="宋体"/>
          <w:noProof/>
          <w:color w:val="000000"/>
        </w:rPr>
        <w:drawing>
          <wp:inline distT="0" distB="0" distL="0" distR="0">
            <wp:extent cx="1524000" cy="1379220"/>
            <wp:effectExtent l="0" t="0" r="0" b="0"/>
            <wp:docPr id="9" name="图片 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学科网(www.zxxk.com)--教育资源门户，提供试卷、教案、课件、论文、素材以及各类教学资源下载，还有大量而丰富的教学相关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0" cy="1379220"/>
                    </a:xfrm>
                    <a:prstGeom prst="rect">
                      <a:avLst/>
                    </a:prstGeom>
                    <a:noFill/>
                    <a:ln>
                      <a:noFill/>
                    </a:ln>
                  </pic:spPr>
                </pic:pic>
              </a:graphicData>
            </a:graphic>
          </wp:inline>
        </w:drawing>
      </w:r>
      <w:r>
        <w:rPr>
          <w:rFonts w:ascii="宋体" w:hAnsi="宋体" w:cs="宋体"/>
          <w:color w:val="000000"/>
        </w:rPr>
        <w:t>电解水</w:t>
      </w: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t xml:space="preserve">B. </w:t>
      </w:r>
      <w:r>
        <w:rPr>
          <w:rFonts w:ascii="宋体" w:hAnsi="宋体" w:cs="宋体"/>
          <w:noProof/>
          <w:color w:val="000000"/>
        </w:rPr>
        <w:drawing>
          <wp:inline distT="0" distB="0" distL="0" distR="0">
            <wp:extent cx="1470660" cy="1264920"/>
            <wp:effectExtent l="0" t="0" r="0" b="0"/>
            <wp:docPr id="8" name="图片 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学科网(www.zxxk.com)--教育资源门户，提供试卷、教案、课件、论文、素材以及各类教学资源下载，还有大量而丰富的教学相关资讯！"/>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70660" cy="1264920"/>
                    </a:xfrm>
                    <a:prstGeom prst="rect">
                      <a:avLst/>
                    </a:prstGeom>
                    <a:noFill/>
                    <a:ln>
                      <a:noFill/>
                    </a:ln>
                  </pic:spPr>
                </pic:pic>
              </a:graphicData>
            </a:graphic>
          </wp:inline>
        </w:drawing>
      </w:r>
      <w:r>
        <w:rPr>
          <w:rFonts w:ascii="宋体" w:hAnsi="宋体" w:cs="宋体"/>
          <w:color w:val="000000"/>
        </w:rPr>
        <w:t>向氯化钙和盐酸的混合溶液中加入过量的碳酸钠溶液</w:t>
      </w: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lastRenderedPageBreak/>
        <w:t xml:space="preserve">C. </w:t>
      </w:r>
      <w:r>
        <w:rPr>
          <w:rFonts w:ascii="宋体" w:hAnsi="宋体" w:cs="宋体"/>
          <w:noProof/>
          <w:color w:val="000000"/>
        </w:rPr>
        <w:drawing>
          <wp:inline distT="0" distB="0" distL="0" distR="0">
            <wp:extent cx="1333500" cy="1325880"/>
            <wp:effectExtent l="0" t="0" r="0" b="7620"/>
            <wp:docPr id="7" name="图片 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学科网(www.zxxk.com)--教育资源门户，提供试卷、教案、课件、论文、素材以及各类教学资源下载，还有大量而丰富的教学相关资讯！"/>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33500" cy="1325880"/>
                    </a:xfrm>
                    <a:prstGeom prst="rect">
                      <a:avLst/>
                    </a:prstGeom>
                    <a:noFill/>
                    <a:ln>
                      <a:noFill/>
                    </a:ln>
                  </pic:spPr>
                </pic:pic>
              </a:graphicData>
            </a:graphic>
          </wp:inline>
        </w:drawing>
      </w:r>
      <w:r>
        <w:rPr>
          <w:rFonts w:ascii="宋体" w:hAnsi="宋体" w:cs="宋体"/>
          <w:color w:val="000000"/>
        </w:rPr>
        <w:t>向等质量的氧化锌和氢氧化锌中分别加入溶质质量分数相同的稀盐酸至过量</w:t>
      </w: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t xml:space="preserve">D. </w:t>
      </w:r>
      <w:r>
        <w:rPr>
          <w:rFonts w:ascii="宋体" w:hAnsi="宋体" w:cs="宋体"/>
          <w:noProof/>
          <w:color w:val="000000"/>
        </w:rPr>
        <w:drawing>
          <wp:inline distT="0" distB="0" distL="0" distR="0">
            <wp:extent cx="1584960" cy="1455420"/>
            <wp:effectExtent l="0" t="0" r="0" b="0"/>
            <wp:docPr id="6" name="图片 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学科网(www.zxxk.com)--教育资源门户，提供试卷、教案、课件、论文、素材以及各类教学资源下载，还有大量而丰富的教学相关资讯！"/>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84960" cy="1455420"/>
                    </a:xfrm>
                    <a:prstGeom prst="rect">
                      <a:avLst/>
                    </a:prstGeom>
                    <a:noFill/>
                    <a:ln>
                      <a:noFill/>
                    </a:ln>
                  </pic:spPr>
                </pic:pic>
              </a:graphicData>
            </a:graphic>
          </wp:inline>
        </w:drawing>
      </w:r>
      <w:r>
        <w:rPr>
          <w:rFonts w:ascii="宋体" w:hAnsi="宋体" w:cs="宋体"/>
          <w:color w:val="000000"/>
        </w:rPr>
        <w:t>加热木炭和氧化铜的混合物</w:t>
      </w:r>
    </w:p>
    <w:p w:rsidR="00E81843" w:rsidRDefault="00E81843" w:rsidP="00E81843">
      <w:pPr>
        <w:spacing w:line="360" w:lineRule="auto"/>
        <w:textAlignment w:val="center"/>
        <w:rPr>
          <w:color w:val="000000"/>
        </w:rPr>
      </w:pPr>
      <w:r>
        <w:rPr>
          <w:color w:val="2E75B6"/>
        </w:rPr>
        <w:t>【答案】</w:t>
      </w:r>
      <w:r>
        <w:rPr>
          <w:color w:val="000000"/>
        </w:rPr>
        <w:t>D</w:t>
      </w:r>
    </w:p>
    <w:p w:rsidR="00E81843" w:rsidRDefault="00E81843" w:rsidP="00E81843">
      <w:pPr>
        <w:spacing w:line="360" w:lineRule="auto"/>
        <w:textAlignment w:val="center"/>
        <w:rPr>
          <w:color w:val="000000"/>
        </w:rPr>
      </w:pPr>
      <w:r>
        <w:rPr>
          <w:color w:val="2E75B6"/>
        </w:rPr>
        <w:t>【解析】</w:t>
      </w:r>
    </w:p>
    <w:p w:rsidR="00E81843" w:rsidRDefault="00E81843" w:rsidP="00E8184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、电解水时，正极产生的是氧气，负极产生的是氢气，氧气和氢气的体积比约为</w:t>
      </w:r>
      <w:r>
        <w:rPr>
          <w:rFonts w:eastAsia="Times New Roman"/>
          <w:color w:val="000000"/>
        </w:rPr>
        <w:t>1</w:t>
      </w:r>
      <w:r>
        <w:rPr>
          <w:rFonts w:ascii="宋体" w:hAnsi="宋体" w:cs="宋体"/>
          <w:color w:val="000000"/>
        </w:rPr>
        <w:t>：</w:t>
      </w:r>
      <w:r>
        <w:rPr>
          <w:rFonts w:eastAsia="Times New Roman"/>
          <w:color w:val="000000"/>
        </w:rPr>
        <w:t>2</w:t>
      </w:r>
      <w:r>
        <w:rPr>
          <w:rFonts w:ascii="宋体" w:hAnsi="宋体" w:cs="宋体"/>
          <w:color w:val="000000"/>
        </w:rPr>
        <w:t>，不符合题意；</w:t>
      </w:r>
    </w:p>
    <w:p w:rsidR="00E81843" w:rsidRDefault="00E81843" w:rsidP="00E8184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、盐酸显酸性，氯化钙显中性，碳酸钠显碱性，向氯化钙和盐酸的混合溶液中加入过量的碳酸钠溶液，碳酸钠会先与盐酸反应，再与氯化钙反应，所以溶液的</w:t>
      </w:r>
      <w:r>
        <w:rPr>
          <w:rFonts w:eastAsia="Times New Roman"/>
          <w:color w:val="000000"/>
        </w:rPr>
        <w:t>pH</w:t>
      </w:r>
      <w:proofErr w:type="gramStart"/>
      <w:r>
        <w:rPr>
          <w:rFonts w:ascii="宋体" w:hAnsi="宋体" w:cs="宋体"/>
          <w:color w:val="000000"/>
        </w:rPr>
        <w:t>值先增大</w:t>
      </w:r>
      <w:proofErr w:type="gramEnd"/>
      <w:r>
        <w:rPr>
          <w:rFonts w:ascii="宋体" w:hAnsi="宋体" w:cs="宋体"/>
          <w:color w:val="000000"/>
        </w:rPr>
        <w:t>，然后不变，恒为</w:t>
      </w:r>
      <w:r>
        <w:rPr>
          <w:rFonts w:eastAsia="Times New Roman"/>
          <w:color w:val="000000"/>
        </w:rPr>
        <w:t>7</w:t>
      </w:r>
      <w:r>
        <w:rPr>
          <w:rFonts w:ascii="宋体" w:hAnsi="宋体" w:cs="宋体"/>
          <w:color w:val="000000"/>
        </w:rPr>
        <w:t>，等氯化钙完全反应，碳酸钠过量，</w:t>
      </w:r>
      <w:r>
        <w:rPr>
          <w:rFonts w:eastAsia="Times New Roman"/>
          <w:color w:val="000000"/>
        </w:rPr>
        <w:t>pH</w:t>
      </w:r>
      <w:r>
        <w:rPr>
          <w:rFonts w:ascii="宋体" w:hAnsi="宋体" w:cs="宋体"/>
          <w:color w:val="000000"/>
        </w:rPr>
        <w:t>值继续增大，不符合题意；</w:t>
      </w:r>
    </w:p>
    <w:p w:rsidR="00E81843" w:rsidRDefault="00E81843" w:rsidP="00E8184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、稀盐酸和氧化锌反应生成氯化锌和水，和</w:t>
      </w:r>
      <w:proofErr w:type="gramStart"/>
      <w:r>
        <w:rPr>
          <w:rFonts w:ascii="宋体" w:hAnsi="宋体" w:cs="宋体"/>
          <w:color w:val="000000"/>
        </w:rPr>
        <w:t>氢氧化锌</w:t>
      </w:r>
      <w:proofErr w:type="gramEnd"/>
      <w:r>
        <w:rPr>
          <w:rFonts w:ascii="宋体" w:hAnsi="宋体" w:cs="宋体"/>
          <w:color w:val="000000"/>
        </w:rPr>
        <w:t>反应生成氯化锌和水；化合物中某元素的质量分数</w:t>
      </w:r>
      <w:r>
        <w:rPr>
          <w:rFonts w:eastAsia="Times New Roman"/>
          <w:color w:val="000000"/>
        </w:rPr>
        <w:t>=</w:t>
      </w:r>
      <w:r>
        <w:object w:dxaOrig="3464" w:dyaOrig="662">
          <v:shape id="_x0000_i1031" type="#_x0000_t75" alt="学科网(www.zxxk.com)--教育资源门户，提供试卷、教案、课件、论文、素材以及各类教学资源下载，还有大量而丰富的教学相关资讯！" style="width:173.4pt;height:33pt" o:ole="">
            <v:imagedata r:id="rId33" o:title="eqId91a7e775c01d49d69c09f21fe2a12fc6"/>
          </v:shape>
          <o:OLEObject Type="Embed" ProgID="Equation.DSMT4" ShapeID="_x0000_i1031" DrawAspect="Content" ObjectID="_1659444772" r:id="rId34"/>
        </w:object>
      </w:r>
      <w:r>
        <w:rPr>
          <w:rFonts w:ascii="宋体" w:hAnsi="宋体" w:cs="宋体"/>
          <w:color w:val="000000"/>
        </w:rPr>
        <w:t>，氧化锌的相对分子质量为</w:t>
      </w:r>
      <w:r>
        <w:rPr>
          <w:rFonts w:eastAsia="Times New Roman"/>
          <w:color w:val="000000"/>
        </w:rPr>
        <w:t>65+16=81</w:t>
      </w:r>
      <w:r>
        <w:rPr>
          <w:rFonts w:ascii="宋体" w:hAnsi="宋体" w:cs="宋体"/>
          <w:color w:val="000000"/>
        </w:rPr>
        <w:t>，氢氧化锌的相对分子质量为</w:t>
      </w:r>
      <w:r>
        <w:rPr>
          <w:rFonts w:eastAsia="Times New Roman"/>
          <w:color w:val="000000"/>
        </w:rPr>
        <w:t>65+(16+1)×2=99</w:t>
      </w:r>
      <w:r>
        <w:rPr>
          <w:rFonts w:ascii="宋体" w:hAnsi="宋体" w:cs="宋体"/>
          <w:color w:val="000000"/>
        </w:rPr>
        <w:t>，所以氧化锌中锌的质量分数大于氢氧化锌中锌元素的质量分数，</w:t>
      </w:r>
      <w:proofErr w:type="gramStart"/>
      <w:r>
        <w:rPr>
          <w:rFonts w:ascii="宋体" w:hAnsi="宋体" w:cs="宋体"/>
          <w:color w:val="000000"/>
        </w:rPr>
        <w:t>故等质量</w:t>
      </w:r>
      <w:proofErr w:type="gramEnd"/>
      <w:r>
        <w:rPr>
          <w:rFonts w:ascii="宋体" w:hAnsi="宋体" w:cs="宋体"/>
          <w:color w:val="000000"/>
        </w:rPr>
        <w:t>的氧化锌、氢氧化锌中，氧化锌中含有的锌元素的质量多，分别加入质量分数相同的稀盐酸至过量，氧化锌生成氯化锌的质量多，不符合题意；</w:t>
      </w:r>
    </w:p>
    <w:p w:rsidR="00E81843" w:rsidRDefault="00E81843" w:rsidP="00E8184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、碳和氧化铜在高温下反应生成二氧化碳和</w:t>
      </w:r>
      <w:proofErr w:type="gramStart"/>
      <w:r>
        <w:rPr>
          <w:rFonts w:ascii="宋体" w:hAnsi="宋体" w:cs="宋体"/>
          <w:color w:val="000000"/>
        </w:rPr>
        <w:t>铜单质</w:t>
      </w:r>
      <w:proofErr w:type="gramEnd"/>
      <w:r>
        <w:rPr>
          <w:rFonts w:ascii="宋体" w:hAnsi="宋体" w:cs="宋体"/>
          <w:color w:val="000000"/>
        </w:rPr>
        <w:t>，所以加热木炭和氧化铜的混合物，固体剩余物是铜，固体的质量不是零，符合题意。故选</w:t>
      </w:r>
      <w:r>
        <w:rPr>
          <w:rFonts w:eastAsia="Times New Roman"/>
          <w:color w:val="000000"/>
        </w:rPr>
        <w:t>D</w:t>
      </w:r>
      <w:r>
        <w:rPr>
          <w:rFonts w:ascii="宋体" w:hAnsi="宋体" w:cs="宋体"/>
          <w:color w:val="000000"/>
        </w:rPr>
        <w:t>。</w:t>
      </w:r>
    </w:p>
    <w:p w:rsidR="00E81843" w:rsidRDefault="00E81843" w:rsidP="00E81843">
      <w:pPr>
        <w:spacing w:line="360" w:lineRule="auto"/>
        <w:jc w:val="left"/>
        <w:textAlignment w:val="center"/>
        <w:rPr>
          <w:rFonts w:ascii="宋体" w:hAnsi="宋体" w:cs="宋体"/>
          <w:b/>
          <w:color w:val="000000"/>
          <w:sz w:val="24"/>
        </w:rPr>
      </w:pPr>
      <w:r>
        <w:rPr>
          <w:rFonts w:ascii="宋体" w:hAnsi="宋体" w:cs="宋体"/>
          <w:b/>
          <w:color w:val="000000"/>
          <w:sz w:val="24"/>
        </w:rPr>
        <w:t>二、填空与简答题（本大题共</w:t>
      </w:r>
      <w:r>
        <w:rPr>
          <w:rFonts w:eastAsia="Times New Roman"/>
          <w:b/>
          <w:color w:val="000000"/>
          <w:sz w:val="24"/>
        </w:rPr>
        <w:t>4</w:t>
      </w:r>
      <w:r>
        <w:rPr>
          <w:rFonts w:ascii="宋体" w:hAnsi="宋体" w:cs="宋体"/>
          <w:b/>
          <w:color w:val="000000"/>
          <w:sz w:val="24"/>
        </w:rPr>
        <w:t>小题，共</w:t>
      </w:r>
      <w:r>
        <w:rPr>
          <w:rFonts w:eastAsia="Times New Roman"/>
          <w:b/>
          <w:color w:val="000000"/>
          <w:sz w:val="24"/>
        </w:rPr>
        <w:t>18</w:t>
      </w:r>
      <w:r>
        <w:rPr>
          <w:rFonts w:ascii="宋体" w:hAnsi="宋体" w:cs="宋体"/>
          <w:b/>
          <w:color w:val="000000"/>
          <w:sz w:val="24"/>
        </w:rPr>
        <w:t>分）</w:t>
      </w:r>
    </w:p>
    <w:p w:rsidR="00E81843" w:rsidRDefault="00E81843" w:rsidP="00E81843">
      <w:pPr>
        <w:spacing w:line="360" w:lineRule="auto"/>
        <w:jc w:val="left"/>
        <w:textAlignment w:val="center"/>
        <w:rPr>
          <w:rFonts w:ascii="宋体" w:hAnsi="宋体" w:cs="宋体"/>
          <w:color w:val="000000"/>
        </w:rPr>
      </w:pPr>
      <w:r>
        <w:rPr>
          <w:color w:val="000000"/>
        </w:rPr>
        <w:t>13.</w:t>
      </w:r>
      <w:r>
        <w:rPr>
          <w:rFonts w:ascii="宋体" w:hAnsi="宋体" w:cs="宋体"/>
          <w:color w:val="000000"/>
        </w:rPr>
        <w:t>当前，新冠肺炎肆虐全球。面对来势汹汹的疫情，习近平总书记亲自指挥、亲自布置，提出坚定信心、同舟共济、科学防治、精准施策的总要求，党中央及时</w:t>
      </w:r>
      <w:proofErr w:type="gramStart"/>
      <w:r>
        <w:rPr>
          <w:rFonts w:ascii="宋体" w:hAnsi="宋体" w:cs="宋体"/>
          <w:color w:val="000000"/>
        </w:rPr>
        <w:t>作出</w:t>
      </w:r>
      <w:proofErr w:type="gramEnd"/>
      <w:r>
        <w:rPr>
          <w:rFonts w:ascii="宋体" w:hAnsi="宋体" w:cs="宋体"/>
          <w:color w:val="000000"/>
        </w:rPr>
        <w:t>了一系列重大的决策部署，确保疫情防控有力有序推进。全国人民上下一心，众志成城，终于有效控制了疫情。但</w:t>
      </w:r>
      <w:proofErr w:type="gramStart"/>
      <w:r>
        <w:rPr>
          <w:rFonts w:ascii="宋体" w:hAnsi="宋体" w:cs="宋体"/>
          <w:color w:val="000000"/>
        </w:rPr>
        <w:t>疾控专家</w:t>
      </w:r>
      <w:proofErr w:type="gramEnd"/>
      <w:r>
        <w:rPr>
          <w:rFonts w:ascii="宋体" w:hAnsi="宋体" w:cs="宋体"/>
          <w:color w:val="000000"/>
        </w:rPr>
        <w:t>强调还是要做好个人防护措</w:t>
      </w:r>
      <w:r>
        <w:rPr>
          <w:rFonts w:ascii="宋体" w:hAnsi="宋体" w:cs="宋体"/>
          <w:color w:val="000000"/>
        </w:rPr>
        <w:lastRenderedPageBreak/>
        <w:t>施，如出门戴口罩、保持社交距离、勤洗手、多通风、定期消毒等，人们在出门前、回家后可使用</w:t>
      </w:r>
      <w:r>
        <w:rPr>
          <w:rFonts w:eastAsia="Times New Roman"/>
          <w:color w:val="000000"/>
        </w:rPr>
        <w:t>75%</w:t>
      </w:r>
      <w:r>
        <w:rPr>
          <w:rFonts w:ascii="宋体" w:hAnsi="宋体" w:cs="宋体"/>
          <w:color w:val="000000"/>
        </w:rPr>
        <w:t>的乙醇溶液等消毒液对手部、衣物进行消毒。请回答下列问题：</w:t>
      </w: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）乙醇俗称酒精，请写出乙醇的化学式________。</w:t>
      </w: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）勤洗手，既要讲卫生，也要节约用水。下列做法不利于保护水资源的是______（填字母）</w:t>
      </w:r>
    </w:p>
    <w:p w:rsidR="00E81843" w:rsidRDefault="00E81843" w:rsidP="00E81843">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农业灌溉用滴灌、喷灌</w:t>
      </w:r>
    </w:p>
    <w:p w:rsidR="00E81843" w:rsidRDefault="00E81843" w:rsidP="00E8184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利用新技术提高水的利用率</w:t>
      </w:r>
    </w:p>
    <w:p w:rsidR="00E81843" w:rsidRDefault="00E81843" w:rsidP="00E8184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生活污水直接排放</w:t>
      </w:r>
    </w:p>
    <w:p w:rsidR="00E81843" w:rsidRDefault="00E81843" w:rsidP="00E8184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洗菜、洗衣和淘米的水可用来冲厕所</w:t>
      </w: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）为了提高我们身体的免疫力，必须均衡营养、平衡膳食。小明某日午餐点了：红烧肉、清蒸鱼、米饭、矿泉水。从均衡营养的角度考虑，这份午餐缺少的营养素是________。</w:t>
      </w: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）小明将塑料矿泉水瓶用完后放入了可回收垃圾箱中。目前塑料制品的使用方便了人类的生活，但废弃塑料所带来的“白色污染”尤为严重。要解决“白色污染”问题，可以采取的措施是_______（填字母）。</w:t>
      </w:r>
    </w:p>
    <w:p w:rsidR="00E81843" w:rsidRDefault="00E81843" w:rsidP="00E81843">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减少使用不必要的塑料制品</w:t>
      </w:r>
    </w:p>
    <w:p w:rsidR="00E81843" w:rsidRDefault="00E81843" w:rsidP="00E8184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重复使用某些塑料制品</w:t>
      </w:r>
    </w:p>
    <w:p w:rsidR="00E81843" w:rsidRDefault="00E81843" w:rsidP="00E8184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使用一些新型的，可降解的塑料</w:t>
      </w:r>
    </w:p>
    <w:p w:rsidR="00E81843" w:rsidRDefault="00E81843" w:rsidP="00E8184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回收各种废弃塑料</w:t>
      </w:r>
    </w:p>
    <w:p w:rsidR="00E81843" w:rsidRDefault="00E81843" w:rsidP="00E81843">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5</w:t>
      </w:r>
      <w:r>
        <w:rPr>
          <w:rFonts w:eastAsia="Times New Roman"/>
          <w:color w:val="000000"/>
        </w:rPr>
        <w:t>OH</w:t>
      </w:r>
      <w:r>
        <w:rPr>
          <w:color w:val="000000"/>
        </w:rPr>
        <w:t xml:space="preserve">    (2).</w:t>
      </w:r>
      <w:proofErr w:type="gramEnd"/>
      <w:r>
        <w:rPr>
          <w:color w:val="000000"/>
        </w:rPr>
        <w:t xml:space="preserve"> </w:t>
      </w:r>
      <w:proofErr w:type="gramStart"/>
      <w:r>
        <w:rPr>
          <w:rFonts w:eastAsia="Times New Roman"/>
          <w:color w:val="000000"/>
        </w:rPr>
        <w:t>C</w:t>
      </w:r>
      <w:r>
        <w:rPr>
          <w:color w:val="000000"/>
        </w:rPr>
        <w:t xml:space="preserve">    (3).</w:t>
      </w:r>
      <w:proofErr w:type="gramEnd"/>
      <w:r>
        <w:rPr>
          <w:color w:val="000000"/>
        </w:rPr>
        <w:t xml:space="preserve"> </w:t>
      </w:r>
      <w:r>
        <w:rPr>
          <w:rFonts w:ascii="宋体" w:hAnsi="宋体" w:cs="宋体"/>
          <w:color w:val="000000"/>
        </w:rPr>
        <w:t>维生素</w:t>
      </w:r>
      <w:r>
        <w:rPr>
          <w:color w:val="000000"/>
        </w:rPr>
        <w:t xml:space="preserve">    (4). </w:t>
      </w:r>
      <w:r>
        <w:rPr>
          <w:rFonts w:eastAsia="Times New Roman"/>
          <w:color w:val="000000"/>
        </w:rPr>
        <w:t>ABCD</w:t>
      </w:r>
    </w:p>
    <w:p w:rsidR="00E81843" w:rsidRDefault="00E81843" w:rsidP="00E81843">
      <w:pPr>
        <w:spacing w:line="360" w:lineRule="auto"/>
        <w:textAlignment w:val="center"/>
        <w:rPr>
          <w:color w:val="000000"/>
        </w:rPr>
      </w:pPr>
      <w:r>
        <w:rPr>
          <w:color w:val="2E75B6"/>
        </w:rPr>
        <w:t>【解析】</w:t>
      </w:r>
    </w:p>
    <w:p w:rsidR="00E81843" w:rsidRDefault="00E81843" w:rsidP="00E81843">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）乙醇俗称酒精，乙醇的化学式为</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5</w:t>
      </w:r>
      <w:r>
        <w:rPr>
          <w:rFonts w:eastAsia="Times New Roman"/>
          <w:color w:val="000000"/>
        </w:rPr>
        <w:t>OH</w:t>
      </w:r>
      <w:r>
        <w:rPr>
          <w:rFonts w:ascii="宋体" w:hAnsi="宋体" w:cs="宋体"/>
          <w:color w:val="000000"/>
        </w:rPr>
        <w:t>。</w:t>
      </w: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A</w:t>
      </w:r>
      <w:r>
        <w:rPr>
          <w:rFonts w:ascii="宋体" w:hAnsi="宋体" w:cs="宋体"/>
          <w:color w:val="000000"/>
        </w:rPr>
        <w:t>、农业灌溉用滴灌、喷灌，可以节约水资源，有利于保护水资源，故</w:t>
      </w:r>
      <w:r>
        <w:rPr>
          <w:rFonts w:eastAsia="Times New Roman"/>
          <w:color w:val="000000"/>
        </w:rPr>
        <w:t>A</w:t>
      </w:r>
      <w:r>
        <w:rPr>
          <w:rFonts w:ascii="宋体" w:hAnsi="宋体" w:cs="宋体"/>
          <w:color w:val="000000"/>
        </w:rPr>
        <w:t>正确；</w:t>
      </w:r>
    </w:p>
    <w:p w:rsidR="00E81843" w:rsidRDefault="00E81843" w:rsidP="00E8184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、利用新技术提高水的利用率，可以节约水资源，有利于保护水资源，故</w:t>
      </w:r>
      <w:r>
        <w:rPr>
          <w:rFonts w:eastAsia="Times New Roman"/>
          <w:color w:val="000000"/>
        </w:rPr>
        <w:t>B</w:t>
      </w:r>
      <w:r>
        <w:rPr>
          <w:rFonts w:ascii="宋体" w:hAnsi="宋体" w:cs="宋体"/>
          <w:color w:val="000000"/>
        </w:rPr>
        <w:t>正确；</w:t>
      </w:r>
    </w:p>
    <w:p w:rsidR="00E81843" w:rsidRDefault="00E81843" w:rsidP="00E8184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、生活污水直接排放会污染水体，不利于保护水资源，故</w:t>
      </w:r>
      <w:r>
        <w:rPr>
          <w:rFonts w:eastAsia="Times New Roman"/>
          <w:color w:val="000000"/>
        </w:rPr>
        <w:t>C</w:t>
      </w:r>
      <w:r>
        <w:rPr>
          <w:rFonts w:ascii="宋体" w:hAnsi="宋体" w:cs="宋体"/>
          <w:color w:val="000000"/>
        </w:rPr>
        <w:t>不正确；</w:t>
      </w:r>
    </w:p>
    <w:p w:rsidR="00E81843" w:rsidRDefault="00E81843" w:rsidP="00E8184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、洗菜、洗衣和淘米的水可用来冲厕所，可以节约水资源，有利于保护水资源，故</w:t>
      </w:r>
      <w:r>
        <w:rPr>
          <w:rFonts w:eastAsia="Times New Roman"/>
          <w:color w:val="000000"/>
        </w:rPr>
        <w:t>D</w:t>
      </w:r>
      <w:r>
        <w:rPr>
          <w:rFonts w:ascii="宋体" w:hAnsi="宋体" w:cs="宋体"/>
          <w:color w:val="000000"/>
        </w:rPr>
        <w:t>正确。故选</w:t>
      </w:r>
      <w:r>
        <w:rPr>
          <w:rFonts w:eastAsia="Times New Roman"/>
          <w:color w:val="000000"/>
        </w:rPr>
        <w:t>C</w:t>
      </w:r>
      <w:r>
        <w:rPr>
          <w:rFonts w:ascii="宋体" w:hAnsi="宋体" w:cs="宋体"/>
          <w:color w:val="000000"/>
        </w:rPr>
        <w:t>。</w:t>
      </w: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）人体的六大类营养素为糖类、脂肪、蛋白质、维生素、水、无机盐，红烧肉含有脂肪，清蒸鱼含有蛋白质，米饭含有糖类，从均衡营养的角度考虑，这份午餐缺少的营养素是维生素。</w:t>
      </w: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A</w:t>
      </w:r>
      <w:r>
        <w:rPr>
          <w:rFonts w:ascii="宋体" w:hAnsi="宋体" w:cs="宋体"/>
          <w:color w:val="000000"/>
        </w:rPr>
        <w:t>、减少使用不必要的塑料制品，可以减少废弃塑料，可以减少</w:t>
      </w:r>
      <w:r>
        <w:rPr>
          <w:rFonts w:eastAsia="Times New Roman"/>
          <w:color w:val="000000"/>
        </w:rPr>
        <w:t>“</w:t>
      </w:r>
      <w:r>
        <w:rPr>
          <w:rFonts w:ascii="宋体" w:hAnsi="宋体" w:cs="宋体"/>
          <w:color w:val="000000"/>
        </w:rPr>
        <w:t>白色污染</w:t>
      </w:r>
      <w:r>
        <w:rPr>
          <w:rFonts w:eastAsia="Times New Roman"/>
          <w:color w:val="000000"/>
        </w:rPr>
        <w:t>”</w:t>
      </w:r>
      <w:r>
        <w:rPr>
          <w:rFonts w:ascii="宋体" w:hAnsi="宋体" w:cs="宋体"/>
          <w:color w:val="000000"/>
        </w:rPr>
        <w:t>，故</w:t>
      </w:r>
      <w:r>
        <w:rPr>
          <w:rFonts w:eastAsia="Times New Roman"/>
          <w:color w:val="000000"/>
        </w:rPr>
        <w:t>A</w:t>
      </w:r>
      <w:r>
        <w:rPr>
          <w:rFonts w:ascii="宋体" w:hAnsi="宋体" w:cs="宋体"/>
          <w:color w:val="000000"/>
        </w:rPr>
        <w:t>正确；</w:t>
      </w:r>
    </w:p>
    <w:p w:rsidR="00E81843" w:rsidRDefault="00E81843" w:rsidP="00E8184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、重复使用某些塑料制品有利于资源利用率，可以减少</w:t>
      </w:r>
      <w:r>
        <w:rPr>
          <w:rFonts w:eastAsia="Times New Roman"/>
          <w:color w:val="000000"/>
        </w:rPr>
        <w:t>“</w:t>
      </w:r>
      <w:r>
        <w:rPr>
          <w:rFonts w:ascii="宋体" w:hAnsi="宋体" w:cs="宋体"/>
          <w:color w:val="000000"/>
        </w:rPr>
        <w:t>白色污染</w:t>
      </w:r>
      <w:r>
        <w:rPr>
          <w:rFonts w:eastAsia="Times New Roman"/>
          <w:color w:val="000000"/>
        </w:rPr>
        <w:t>”</w:t>
      </w:r>
      <w:r>
        <w:rPr>
          <w:rFonts w:ascii="宋体" w:hAnsi="宋体" w:cs="宋体"/>
          <w:color w:val="000000"/>
        </w:rPr>
        <w:t>，故</w:t>
      </w:r>
      <w:r>
        <w:rPr>
          <w:rFonts w:eastAsia="Times New Roman"/>
          <w:color w:val="000000"/>
        </w:rPr>
        <w:t>B</w:t>
      </w:r>
      <w:r>
        <w:rPr>
          <w:rFonts w:ascii="宋体" w:hAnsi="宋体" w:cs="宋体"/>
          <w:color w:val="000000"/>
        </w:rPr>
        <w:t>正确；</w:t>
      </w:r>
    </w:p>
    <w:p w:rsidR="00E81843" w:rsidRDefault="00E81843" w:rsidP="00E8184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、使用一些新型的，可降解的塑料，可以减少</w:t>
      </w:r>
      <w:r>
        <w:rPr>
          <w:rFonts w:eastAsia="Times New Roman"/>
          <w:color w:val="000000"/>
        </w:rPr>
        <w:t>“</w:t>
      </w:r>
      <w:r>
        <w:rPr>
          <w:rFonts w:ascii="宋体" w:hAnsi="宋体" w:cs="宋体"/>
          <w:color w:val="000000"/>
        </w:rPr>
        <w:t>白色污染</w:t>
      </w:r>
      <w:r>
        <w:rPr>
          <w:rFonts w:eastAsia="Times New Roman"/>
          <w:color w:val="000000"/>
        </w:rPr>
        <w:t>”</w:t>
      </w:r>
      <w:r>
        <w:rPr>
          <w:rFonts w:ascii="宋体" w:hAnsi="宋体" w:cs="宋体"/>
          <w:color w:val="000000"/>
        </w:rPr>
        <w:t>，故</w:t>
      </w:r>
      <w:r>
        <w:rPr>
          <w:rFonts w:eastAsia="Times New Roman"/>
          <w:color w:val="000000"/>
        </w:rPr>
        <w:t>C</w:t>
      </w:r>
      <w:r>
        <w:rPr>
          <w:rFonts w:ascii="宋体" w:hAnsi="宋体" w:cs="宋体"/>
          <w:color w:val="000000"/>
        </w:rPr>
        <w:t>正确；</w:t>
      </w:r>
    </w:p>
    <w:p w:rsidR="00E81843" w:rsidRDefault="00E81843" w:rsidP="00E8184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、回收各种废弃塑料，有利于资源的回收利用，可以减少</w:t>
      </w:r>
      <w:r>
        <w:rPr>
          <w:rFonts w:eastAsia="Times New Roman"/>
          <w:color w:val="000000"/>
        </w:rPr>
        <w:t>“</w:t>
      </w:r>
      <w:r>
        <w:rPr>
          <w:rFonts w:ascii="宋体" w:hAnsi="宋体" w:cs="宋体"/>
          <w:color w:val="000000"/>
        </w:rPr>
        <w:t>白色污染</w:t>
      </w:r>
      <w:r>
        <w:rPr>
          <w:rFonts w:eastAsia="Times New Roman"/>
          <w:color w:val="000000"/>
        </w:rPr>
        <w:t>”</w:t>
      </w:r>
      <w:r>
        <w:rPr>
          <w:rFonts w:ascii="宋体" w:hAnsi="宋体" w:cs="宋体"/>
          <w:color w:val="000000"/>
        </w:rPr>
        <w:t>，故</w:t>
      </w:r>
      <w:r>
        <w:rPr>
          <w:rFonts w:eastAsia="Times New Roman"/>
          <w:color w:val="000000"/>
        </w:rPr>
        <w:t>D</w:t>
      </w:r>
      <w:r>
        <w:rPr>
          <w:rFonts w:ascii="宋体" w:hAnsi="宋体" w:cs="宋体"/>
          <w:color w:val="000000"/>
        </w:rPr>
        <w:t>正确。故选</w:t>
      </w:r>
      <w:r>
        <w:rPr>
          <w:rFonts w:eastAsia="Times New Roman"/>
          <w:color w:val="000000"/>
        </w:rPr>
        <w:t>ABCD</w:t>
      </w:r>
      <w:r>
        <w:rPr>
          <w:rFonts w:ascii="宋体" w:hAnsi="宋体" w:cs="宋体"/>
          <w:color w:val="000000"/>
        </w:rPr>
        <w:t>。</w:t>
      </w:r>
    </w:p>
    <w:p w:rsidR="00E81843" w:rsidRDefault="00E81843" w:rsidP="00E81843">
      <w:pPr>
        <w:spacing w:line="360" w:lineRule="auto"/>
        <w:jc w:val="left"/>
        <w:textAlignment w:val="center"/>
        <w:rPr>
          <w:rFonts w:ascii="宋体" w:hAnsi="宋体" w:cs="宋体"/>
          <w:color w:val="000000"/>
        </w:rPr>
      </w:pPr>
      <w:r>
        <w:rPr>
          <w:color w:val="000000"/>
        </w:rPr>
        <w:lastRenderedPageBreak/>
        <w:t>14.</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三种固体物质的溶解度曲线如图所示，请完成下列问题：</w:t>
      </w:r>
    </w:p>
    <w:p w:rsidR="00E81843" w:rsidRDefault="00E81843" w:rsidP="00E81843">
      <w:pPr>
        <w:spacing w:line="360" w:lineRule="auto"/>
        <w:jc w:val="left"/>
        <w:textAlignment w:val="center"/>
        <w:rPr>
          <w:color w:val="000000"/>
        </w:rPr>
      </w:pPr>
      <w:r>
        <w:rPr>
          <w:rFonts w:ascii="宋体" w:hAnsi="宋体" w:cs="宋体"/>
          <w:noProof/>
          <w:color w:val="000000"/>
        </w:rPr>
        <w:drawing>
          <wp:inline distT="0" distB="0" distL="0" distR="0">
            <wp:extent cx="1973580" cy="1836420"/>
            <wp:effectExtent l="0" t="0" r="7620" b="0"/>
            <wp:docPr id="5" name="图片 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学科网(www.zxxk.com)--教育资源门户，提供试卷、教案、课件、论文、素材以及各类教学资源下载，还有大量而丰富的教学相关资讯！"/>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73580" cy="1836420"/>
                    </a:xfrm>
                    <a:prstGeom prst="rect">
                      <a:avLst/>
                    </a:prstGeom>
                    <a:noFill/>
                    <a:ln>
                      <a:noFill/>
                    </a:ln>
                  </pic:spPr>
                </pic:pic>
              </a:graphicData>
            </a:graphic>
          </wp:inline>
        </w:drawing>
      </w:r>
      <w:r>
        <w:rPr>
          <w:rFonts w:ascii="宋体" w:hAnsi="宋体" w:cs="宋体"/>
          <w:color w:val="000000"/>
        </w:rPr>
        <w:br/>
      </w: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t</w:t>
      </w:r>
      <w:r>
        <w:rPr>
          <w:rFonts w:eastAsia="Times New Roman"/>
          <w:color w:val="000000"/>
          <w:vertAlign w:val="subscript"/>
        </w:rPr>
        <w:t>3</w:t>
      </w:r>
      <w:r>
        <w:rPr>
          <w:rFonts w:eastAsia="Times New Roman"/>
          <w:color w:val="000000"/>
        </w:rPr>
        <w:t>℃</w:t>
      </w:r>
      <w:r>
        <w:rPr>
          <w:rFonts w:ascii="宋体" w:hAnsi="宋体" w:cs="宋体"/>
          <w:color w:val="000000"/>
        </w:rPr>
        <w:t>时，</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三种物质的溶解度由大到小的顺序是_________。</w:t>
      </w: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t</w:t>
      </w:r>
      <w:r>
        <w:rPr>
          <w:rFonts w:eastAsia="Times New Roman"/>
          <w:color w:val="000000"/>
          <w:vertAlign w:val="subscript"/>
        </w:rPr>
        <w:t>2</w:t>
      </w:r>
      <w:r>
        <w:rPr>
          <w:rFonts w:eastAsia="Times New Roman"/>
          <w:color w:val="000000"/>
        </w:rPr>
        <w:t>℃</w:t>
      </w:r>
      <w:r>
        <w:rPr>
          <w:rFonts w:ascii="宋体" w:hAnsi="宋体" w:cs="宋体"/>
          <w:color w:val="000000"/>
        </w:rPr>
        <w:t>时，配制</w:t>
      </w:r>
      <w:r>
        <w:rPr>
          <w:rFonts w:eastAsia="Times New Roman"/>
          <w:color w:val="000000"/>
        </w:rPr>
        <w:t>140gA</w:t>
      </w:r>
      <w:r>
        <w:rPr>
          <w:rFonts w:ascii="宋体" w:hAnsi="宋体" w:cs="宋体"/>
          <w:color w:val="000000"/>
        </w:rPr>
        <w:t>物质的饱和溶液需要</w:t>
      </w:r>
      <w:r>
        <w:rPr>
          <w:rFonts w:eastAsia="Times New Roman"/>
          <w:color w:val="000000"/>
        </w:rPr>
        <w:t>A</w:t>
      </w:r>
      <w:r>
        <w:rPr>
          <w:rFonts w:ascii="宋体" w:hAnsi="宋体" w:cs="宋体"/>
          <w:color w:val="000000"/>
        </w:rPr>
        <w:t>物质的质量_____</w:t>
      </w:r>
      <w:r>
        <w:rPr>
          <w:rFonts w:eastAsia="Times New Roman"/>
          <w:color w:val="000000"/>
        </w:rPr>
        <w:t>g</w:t>
      </w:r>
      <w:r>
        <w:rPr>
          <w:rFonts w:ascii="宋体" w:hAnsi="宋体" w:cs="宋体"/>
          <w:color w:val="000000"/>
        </w:rPr>
        <w:t>。</w:t>
      </w: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）现有</w:t>
      </w:r>
      <w:r>
        <w:rPr>
          <w:rFonts w:eastAsia="Times New Roman"/>
          <w:color w:val="000000"/>
        </w:rPr>
        <w:t>t</w:t>
      </w:r>
      <w:r>
        <w:rPr>
          <w:rFonts w:eastAsia="Times New Roman"/>
          <w:color w:val="000000"/>
          <w:vertAlign w:val="subscript"/>
        </w:rPr>
        <w:t>1</w:t>
      </w:r>
      <w:r>
        <w:rPr>
          <w:rFonts w:eastAsia="Times New Roman"/>
          <w:color w:val="000000"/>
        </w:rPr>
        <w:t>℃</w:t>
      </w:r>
      <w:r>
        <w:rPr>
          <w:rFonts w:ascii="宋体" w:hAnsi="宋体" w:cs="宋体"/>
          <w:color w:val="000000"/>
        </w:rPr>
        <w:t>接近饱和的</w:t>
      </w:r>
      <w:r>
        <w:rPr>
          <w:rFonts w:eastAsia="Times New Roman"/>
          <w:color w:val="000000"/>
        </w:rPr>
        <w:t>C</w:t>
      </w:r>
      <w:r>
        <w:rPr>
          <w:rFonts w:ascii="宋体" w:hAnsi="宋体" w:cs="宋体"/>
          <w:color w:val="000000"/>
        </w:rPr>
        <w:t>溶液，在不改变溶液中溶质的质量分数的前提下，要使其变为饱和溶液，可采取的一种措施是____________。</w:t>
      </w: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）若</w:t>
      </w:r>
      <w:r>
        <w:rPr>
          <w:rFonts w:eastAsia="Times New Roman"/>
          <w:color w:val="000000"/>
        </w:rPr>
        <w:t>B</w:t>
      </w:r>
      <w:r>
        <w:rPr>
          <w:rFonts w:ascii="宋体" w:hAnsi="宋体" w:cs="宋体"/>
          <w:color w:val="000000"/>
        </w:rPr>
        <w:t>中含有少量的</w:t>
      </w:r>
      <w:r>
        <w:rPr>
          <w:rFonts w:eastAsia="Times New Roman"/>
          <w:color w:val="000000"/>
        </w:rPr>
        <w:t>A</w:t>
      </w:r>
      <w:r>
        <w:rPr>
          <w:rFonts w:ascii="宋体" w:hAnsi="宋体" w:cs="宋体"/>
          <w:color w:val="000000"/>
        </w:rPr>
        <w:t>物质，可采用_______方法提纯</w:t>
      </w:r>
      <w:r>
        <w:rPr>
          <w:rFonts w:eastAsia="Times New Roman"/>
          <w:color w:val="000000"/>
        </w:rPr>
        <w:t>B</w:t>
      </w:r>
      <w:r>
        <w:rPr>
          <w:rFonts w:ascii="宋体" w:hAnsi="宋体" w:cs="宋体"/>
          <w:color w:val="000000"/>
        </w:rPr>
        <w:t>。</w:t>
      </w:r>
    </w:p>
    <w:p w:rsidR="00E81843" w:rsidRDefault="00E81843" w:rsidP="00E81843">
      <w:pPr>
        <w:spacing w:line="360" w:lineRule="auto"/>
        <w:textAlignment w:val="center"/>
        <w:rPr>
          <w:rFonts w:ascii="宋体" w:hAnsi="宋体" w:cs="宋体"/>
          <w:color w:val="000000"/>
        </w:rPr>
      </w:pPr>
      <w:r>
        <w:rPr>
          <w:color w:val="2E75B6"/>
        </w:rPr>
        <w:t>【答案】</w:t>
      </w:r>
      <w:r>
        <w:rPr>
          <w:color w:val="000000"/>
        </w:rPr>
        <w:t xml:space="preserve">    (1). </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color w:val="000000"/>
        </w:rPr>
        <w:t xml:space="preserve">    (2). </w:t>
      </w:r>
      <w:proofErr w:type="gramStart"/>
      <w:r>
        <w:rPr>
          <w:rFonts w:eastAsia="Times New Roman"/>
          <w:color w:val="000000"/>
        </w:rPr>
        <w:t>40</w:t>
      </w:r>
      <w:r>
        <w:rPr>
          <w:color w:val="000000"/>
        </w:rPr>
        <w:t xml:space="preserve">    (3).</w:t>
      </w:r>
      <w:proofErr w:type="gramEnd"/>
      <w:r>
        <w:rPr>
          <w:color w:val="000000"/>
        </w:rPr>
        <w:t xml:space="preserve"> </w:t>
      </w:r>
      <w:r>
        <w:rPr>
          <w:rFonts w:ascii="宋体" w:hAnsi="宋体" w:cs="宋体"/>
          <w:color w:val="000000"/>
        </w:rPr>
        <w:t>升高温度</w:t>
      </w:r>
      <w:r>
        <w:rPr>
          <w:color w:val="000000"/>
        </w:rPr>
        <w:t xml:space="preserve">    (4). </w:t>
      </w:r>
      <w:r>
        <w:rPr>
          <w:rFonts w:ascii="宋体" w:hAnsi="宋体" w:cs="宋体"/>
          <w:color w:val="000000"/>
        </w:rPr>
        <w:t>蒸发结晶</w:t>
      </w:r>
    </w:p>
    <w:p w:rsidR="00E81843" w:rsidRDefault="00E81843" w:rsidP="00E81843">
      <w:pPr>
        <w:spacing w:line="360" w:lineRule="auto"/>
        <w:textAlignment w:val="center"/>
        <w:rPr>
          <w:color w:val="000000"/>
        </w:rPr>
      </w:pPr>
      <w:r>
        <w:rPr>
          <w:color w:val="2E75B6"/>
        </w:rPr>
        <w:t>【解析】</w:t>
      </w:r>
    </w:p>
    <w:p w:rsidR="00E81843" w:rsidRDefault="00E81843" w:rsidP="00E81843">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）由图可知</w:t>
      </w:r>
      <w:r>
        <w:rPr>
          <w:rFonts w:eastAsia="Times New Roman"/>
          <w:color w:val="000000"/>
        </w:rPr>
        <w:t>t</w:t>
      </w:r>
      <w:r>
        <w:rPr>
          <w:rFonts w:eastAsia="Times New Roman"/>
          <w:color w:val="000000"/>
          <w:vertAlign w:val="subscript"/>
        </w:rPr>
        <w:t>3</w:t>
      </w:r>
      <w:r>
        <w:rPr>
          <w:rFonts w:eastAsia="Times New Roman"/>
          <w:color w:val="000000"/>
        </w:rPr>
        <w:t>℃</w:t>
      </w:r>
      <w:r>
        <w:rPr>
          <w:rFonts w:ascii="宋体" w:hAnsi="宋体" w:cs="宋体"/>
          <w:color w:val="000000"/>
        </w:rPr>
        <w:t>时，</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三种物质的溶解度由大到小的顺序是</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，故填：</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w:t>
      </w: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t</w:t>
      </w:r>
      <w:r>
        <w:rPr>
          <w:rFonts w:eastAsia="Times New Roman"/>
          <w:color w:val="000000"/>
          <w:vertAlign w:val="subscript"/>
        </w:rPr>
        <w:t>2</w:t>
      </w:r>
      <w:r>
        <w:rPr>
          <w:rFonts w:eastAsia="Times New Roman"/>
          <w:color w:val="000000"/>
        </w:rPr>
        <w:t>℃</w:t>
      </w:r>
      <w:r>
        <w:rPr>
          <w:rFonts w:ascii="宋体" w:hAnsi="宋体" w:cs="宋体"/>
          <w:color w:val="000000"/>
        </w:rPr>
        <w:t>时，配制</w:t>
      </w:r>
      <w:r>
        <w:rPr>
          <w:rFonts w:eastAsia="Times New Roman"/>
          <w:color w:val="000000"/>
        </w:rPr>
        <w:t>140gA</w:t>
      </w:r>
      <w:r>
        <w:rPr>
          <w:rFonts w:ascii="宋体" w:hAnsi="宋体" w:cs="宋体"/>
          <w:color w:val="000000"/>
        </w:rPr>
        <w:t>物质的饱和溶液需要</w:t>
      </w:r>
      <w:r>
        <w:rPr>
          <w:rFonts w:eastAsia="Times New Roman"/>
          <w:color w:val="000000"/>
        </w:rPr>
        <w:t>A</w:t>
      </w:r>
      <w:r>
        <w:rPr>
          <w:rFonts w:ascii="宋体" w:hAnsi="宋体" w:cs="宋体"/>
          <w:color w:val="000000"/>
        </w:rPr>
        <w:t>物质的质量</w:t>
      </w:r>
      <w:r>
        <w:rPr>
          <w:rFonts w:eastAsia="Times New Roman"/>
          <w:color w:val="000000"/>
        </w:rPr>
        <w:t>140g×</w:t>
      </w:r>
      <w:r>
        <w:object w:dxaOrig="1880" w:dyaOrig="660">
          <v:shape id="_x0000_i1032" type="#_x0000_t75" alt="学科网(www.zxxk.com)--教育资源门户，提供试卷、教案、课件、论文、素材以及各类教学资源下载，还有大量而丰富的教学相关资讯！" style="width:94.2pt;height:33pt" o:ole="">
            <v:imagedata r:id="rId36" o:title="eqIdd5a80cc3f31044cf968d2539d6ba2f38"/>
          </v:shape>
          <o:OLEObject Type="Embed" ProgID="Equation.DSMT4" ShapeID="_x0000_i1032" DrawAspect="Content" ObjectID="_1659444773" r:id="rId37"/>
        </w:object>
      </w:r>
      <w:r>
        <w:rPr>
          <w:rFonts w:eastAsia="Times New Roman"/>
          <w:color w:val="000000"/>
        </w:rPr>
        <w:t xml:space="preserve">=40g </w:t>
      </w:r>
      <w:r>
        <w:rPr>
          <w:rFonts w:ascii="宋体" w:hAnsi="宋体" w:cs="宋体"/>
          <w:color w:val="000000"/>
        </w:rPr>
        <w:t>，故填：</w:t>
      </w:r>
      <w:r>
        <w:rPr>
          <w:rFonts w:eastAsia="Times New Roman"/>
          <w:color w:val="000000"/>
        </w:rPr>
        <w:t>40</w:t>
      </w:r>
      <w:r>
        <w:rPr>
          <w:rFonts w:ascii="宋体" w:hAnsi="宋体" w:cs="宋体"/>
          <w:color w:val="000000"/>
        </w:rPr>
        <w:t>。</w:t>
      </w: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C</w:t>
      </w:r>
      <w:r>
        <w:rPr>
          <w:rFonts w:ascii="宋体" w:hAnsi="宋体" w:cs="宋体"/>
          <w:color w:val="000000"/>
        </w:rPr>
        <w:t>的溶解度随温度升高而减小，在不改变溶液中溶质的质量分数的前提下，要使其变为饱和溶液，可采取的一种措施是升高温度，故填：升高温度。</w:t>
      </w: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B</w:t>
      </w:r>
      <w:r>
        <w:rPr>
          <w:rFonts w:ascii="宋体" w:hAnsi="宋体" w:cs="宋体"/>
          <w:color w:val="000000"/>
        </w:rPr>
        <w:t>溶解度随温度变化不大，提纯</w:t>
      </w:r>
      <w:r>
        <w:rPr>
          <w:rFonts w:eastAsia="Times New Roman"/>
          <w:color w:val="000000"/>
        </w:rPr>
        <w:t>B</w:t>
      </w:r>
      <w:r>
        <w:rPr>
          <w:rFonts w:ascii="宋体" w:hAnsi="宋体" w:cs="宋体"/>
          <w:color w:val="000000"/>
        </w:rPr>
        <w:t>可用蒸发结晶，故填：蒸发结晶。</w:t>
      </w:r>
    </w:p>
    <w:p w:rsidR="00E81843" w:rsidRDefault="00E81843" w:rsidP="00E81843">
      <w:pPr>
        <w:spacing w:line="360" w:lineRule="auto"/>
        <w:jc w:val="left"/>
        <w:textAlignment w:val="center"/>
        <w:rPr>
          <w:rFonts w:ascii="宋体" w:hAnsi="宋体" w:cs="宋体"/>
          <w:color w:val="000000"/>
        </w:rPr>
      </w:pPr>
      <w:r>
        <w:rPr>
          <w:color w:val="000000"/>
        </w:rPr>
        <w:t>15.</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D</w:t>
      </w:r>
      <w:r>
        <w:rPr>
          <w:rFonts w:ascii="宋体" w:hAnsi="宋体" w:cs="宋体"/>
          <w:color w:val="000000"/>
        </w:rPr>
        <w:t>、</w:t>
      </w:r>
      <w:r>
        <w:rPr>
          <w:rFonts w:eastAsia="Times New Roman"/>
          <w:color w:val="000000"/>
        </w:rPr>
        <w:t>E</w:t>
      </w:r>
      <w:r>
        <w:rPr>
          <w:rFonts w:ascii="宋体" w:hAnsi="宋体" w:cs="宋体"/>
          <w:color w:val="000000"/>
        </w:rPr>
        <w:t>是初中化学常见物质，它们分别是单质、氧化物、酸、碱、盐五种不同类别物质中的一种。已知</w:t>
      </w:r>
      <w:r>
        <w:rPr>
          <w:rFonts w:eastAsia="Times New Roman"/>
          <w:color w:val="000000"/>
        </w:rPr>
        <w:t>B</w:t>
      </w:r>
      <w:r>
        <w:rPr>
          <w:rFonts w:ascii="宋体" w:hAnsi="宋体" w:cs="宋体"/>
          <w:color w:val="000000"/>
        </w:rPr>
        <w:t>只含两种元素；</w:t>
      </w:r>
      <w:r>
        <w:rPr>
          <w:rFonts w:eastAsia="Times New Roman"/>
          <w:color w:val="000000"/>
        </w:rPr>
        <w:t>D</w:t>
      </w:r>
      <w:r>
        <w:rPr>
          <w:rFonts w:ascii="宋体" w:hAnsi="宋体" w:cs="宋体"/>
          <w:color w:val="000000"/>
        </w:rPr>
        <w:t>溶液呈蓝色，农业上可用来配制波尔多液；</w:t>
      </w:r>
      <w:r>
        <w:rPr>
          <w:rFonts w:eastAsia="Times New Roman"/>
          <w:color w:val="000000"/>
        </w:rPr>
        <w:t>E</w:t>
      </w:r>
      <w:r>
        <w:rPr>
          <w:rFonts w:ascii="宋体" w:hAnsi="宋体" w:cs="宋体"/>
          <w:color w:val="000000"/>
        </w:rPr>
        <w:t>呈红棕色，是铁锈的主要成分。它们的关系如图所示（“一”表示两端的物质间能发生化学反应，“→”表示一种物质生成另一种物质，部分反应物、生成物和反应条件已略去）。请回答：</w:t>
      </w:r>
    </w:p>
    <w:p w:rsidR="00E81843" w:rsidRDefault="00E81843" w:rsidP="00E81843">
      <w:pPr>
        <w:spacing w:line="360" w:lineRule="auto"/>
        <w:jc w:val="left"/>
        <w:textAlignment w:val="center"/>
        <w:rPr>
          <w:color w:val="000000"/>
        </w:rPr>
      </w:pPr>
      <w:r>
        <w:rPr>
          <w:rFonts w:ascii="宋体" w:hAnsi="宋体" w:cs="宋体"/>
          <w:noProof/>
          <w:color w:val="000000"/>
        </w:rPr>
        <w:lastRenderedPageBreak/>
        <w:drawing>
          <wp:inline distT="0" distB="0" distL="0" distR="0">
            <wp:extent cx="2065020" cy="1371600"/>
            <wp:effectExtent l="0" t="0" r="0" b="0"/>
            <wp:docPr id="4" name="图片 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学科网(www.zxxk.com)--教育资源门户，提供试卷、教案、课件、论文、素材以及各类教学资源下载，还有大量而丰富的教学相关资讯！"/>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065020" cy="1371600"/>
                    </a:xfrm>
                    <a:prstGeom prst="rect">
                      <a:avLst/>
                    </a:prstGeom>
                    <a:noFill/>
                    <a:ln>
                      <a:noFill/>
                    </a:ln>
                  </pic:spPr>
                </pic:pic>
              </a:graphicData>
            </a:graphic>
          </wp:inline>
        </w:drawing>
      </w: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）物质</w:t>
      </w:r>
      <w:r>
        <w:rPr>
          <w:rFonts w:eastAsia="Times New Roman"/>
          <w:color w:val="000000"/>
        </w:rPr>
        <w:t>C</w:t>
      </w:r>
      <w:r>
        <w:rPr>
          <w:rFonts w:ascii="宋体" w:hAnsi="宋体" w:cs="宋体"/>
          <w:color w:val="000000"/>
        </w:rPr>
        <w:t>所属</w:t>
      </w:r>
      <w:r>
        <w:rPr>
          <w:rFonts w:ascii="宋体" w:hAnsi="宋体" w:cs="宋体"/>
          <w:noProof/>
          <w:color w:val="000000"/>
        </w:rPr>
        <w:drawing>
          <wp:inline distT="0" distB="0" distL="0" distR="0">
            <wp:extent cx="137160" cy="1752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类别是________。</w:t>
      </w: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）写出</w:t>
      </w:r>
      <w:r>
        <w:rPr>
          <w:rFonts w:eastAsia="Times New Roman"/>
          <w:color w:val="000000"/>
        </w:rPr>
        <w:t>A</w:t>
      </w:r>
      <w:r>
        <w:rPr>
          <w:rFonts w:ascii="宋体" w:hAnsi="宋体" w:cs="宋体"/>
          <w:color w:val="000000"/>
        </w:rPr>
        <w:t>与</w:t>
      </w:r>
      <w:r>
        <w:rPr>
          <w:rFonts w:eastAsia="Times New Roman"/>
          <w:color w:val="000000"/>
        </w:rPr>
        <w:t>D</w:t>
      </w:r>
      <w:r>
        <w:rPr>
          <w:rFonts w:ascii="宋体" w:hAnsi="宋体" w:cs="宋体"/>
          <w:color w:val="000000"/>
        </w:rPr>
        <w:t>反应的化学方程式_______________。</w:t>
      </w: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B</w:t>
      </w:r>
      <w:r>
        <w:rPr>
          <w:rFonts w:ascii="宋体" w:hAnsi="宋体" w:cs="宋体"/>
          <w:color w:val="000000"/>
        </w:rPr>
        <w:t>与</w:t>
      </w:r>
      <w:r>
        <w:rPr>
          <w:rFonts w:eastAsia="Times New Roman"/>
          <w:color w:val="000000"/>
        </w:rPr>
        <w:t>C</w:t>
      </w:r>
      <w:r>
        <w:rPr>
          <w:rFonts w:ascii="宋体" w:hAnsi="宋体" w:cs="宋体"/>
          <w:color w:val="000000"/>
        </w:rPr>
        <w:t>反应的基本类型是______反应。</w:t>
      </w: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B</w:t>
      </w:r>
      <w:r>
        <w:rPr>
          <w:rFonts w:ascii="宋体" w:hAnsi="宋体" w:cs="宋体"/>
          <w:color w:val="000000"/>
        </w:rPr>
        <w:t>与</w:t>
      </w:r>
      <w:r>
        <w:rPr>
          <w:rFonts w:eastAsia="Times New Roman"/>
          <w:color w:val="000000"/>
        </w:rPr>
        <w:t>E</w:t>
      </w:r>
      <w:r>
        <w:rPr>
          <w:rFonts w:ascii="宋体" w:hAnsi="宋体" w:cs="宋体"/>
          <w:color w:val="000000"/>
        </w:rPr>
        <w:t>的反应在生产中的用途是____________。</w:t>
      </w:r>
    </w:p>
    <w:p w:rsidR="00E81843" w:rsidRDefault="00E81843" w:rsidP="00E81843">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碱</w:t>
      </w:r>
      <w:r>
        <w:rPr>
          <w:color w:val="000000"/>
        </w:rPr>
        <w:t xml:space="preserve">    (2). </w:t>
      </w:r>
      <w:r>
        <w:rPr>
          <w:rFonts w:eastAsia="Times New Roman"/>
          <w:color w:val="000000"/>
        </w:rPr>
        <w:t>Fe+CuSO</w:t>
      </w:r>
      <w:r>
        <w:rPr>
          <w:rFonts w:eastAsia="Times New Roman"/>
          <w:color w:val="000000"/>
          <w:vertAlign w:val="subscript"/>
        </w:rPr>
        <w:t>4</w:t>
      </w:r>
      <w:r>
        <w:rPr>
          <w:rFonts w:eastAsia="Times New Roman"/>
          <w:color w:val="000000"/>
        </w:rPr>
        <w:t>=Cu+FeSO</w:t>
      </w:r>
      <w:r>
        <w:rPr>
          <w:rFonts w:eastAsia="Times New Roman"/>
          <w:color w:val="000000"/>
          <w:vertAlign w:val="subscript"/>
        </w:rPr>
        <w:t>4</w:t>
      </w:r>
      <w:r>
        <w:rPr>
          <w:color w:val="000000"/>
        </w:rPr>
        <w:t xml:space="preserve">    (3). </w:t>
      </w:r>
      <w:r>
        <w:rPr>
          <w:rFonts w:ascii="宋体" w:hAnsi="宋体" w:cs="宋体"/>
          <w:color w:val="000000"/>
        </w:rPr>
        <w:t>复分解</w:t>
      </w:r>
      <w:r>
        <w:rPr>
          <w:color w:val="000000"/>
        </w:rPr>
        <w:t xml:space="preserve">    (4). </w:t>
      </w:r>
      <w:r>
        <w:rPr>
          <w:rFonts w:ascii="宋体" w:hAnsi="宋体" w:cs="宋体"/>
          <w:color w:val="000000"/>
        </w:rPr>
        <w:t>除锈</w:t>
      </w:r>
    </w:p>
    <w:p w:rsidR="00E81843" w:rsidRDefault="00E81843" w:rsidP="00E81843">
      <w:pPr>
        <w:spacing w:line="360" w:lineRule="auto"/>
        <w:textAlignment w:val="center"/>
        <w:rPr>
          <w:color w:val="000000"/>
        </w:rPr>
      </w:pPr>
      <w:r>
        <w:rPr>
          <w:color w:val="2E75B6"/>
        </w:rPr>
        <w:t>【解析】</w:t>
      </w:r>
    </w:p>
    <w:p w:rsidR="00E81843" w:rsidRDefault="00E81843" w:rsidP="00E81843">
      <w:pPr>
        <w:spacing w:line="360" w:lineRule="auto"/>
        <w:textAlignment w:val="center"/>
        <w:rPr>
          <w:color w:val="000000"/>
        </w:rPr>
      </w:pPr>
      <w:r>
        <w:rPr>
          <w:color w:val="000000"/>
        </w:rPr>
        <w:t>【分析】</w:t>
      </w:r>
    </w:p>
    <w:p w:rsidR="00E81843" w:rsidRDefault="00E81843" w:rsidP="00E81843">
      <w:pPr>
        <w:spacing w:line="360" w:lineRule="auto"/>
        <w:textAlignment w:val="center"/>
        <w:rPr>
          <w:rFonts w:ascii="宋体" w:hAnsi="宋体" w:cs="宋体"/>
          <w:color w:val="000000"/>
        </w:rPr>
      </w:pPr>
      <w:r>
        <w:rPr>
          <w:rFonts w:eastAsia="Times New Roman"/>
          <w:color w:val="000000"/>
        </w:rPr>
        <w:t>D</w:t>
      </w:r>
      <w:r>
        <w:rPr>
          <w:rFonts w:ascii="宋体" w:hAnsi="宋体" w:cs="宋体"/>
          <w:color w:val="000000"/>
        </w:rPr>
        <w:t>溶液呈蓝色，农业上可用来配制波尔多液故</w:t>
      </w:r>
      <w:r>
        <w:rPr>
          <w:rFonts w:eastAsia="Times New Roman"/>
          <w:color w:val="000000"/>
        </w:rPr>
        <w:t>D</w:t>
      </w:r>
      <w:r>
        <w:rPr>
          <w:rFonts w:ascii="宋体" w:hAnsi="宋体" w:cs="宋体"/>
          <w:color w:val="000000"/>
        </w:rPr>
        <w:t>为硫酸铜；</w:t>
      </w:r>
      <w:r>
        <w:rPr>
          <w:rFonts w:eastAsia="Times New Roman"/>
          <w:color w:val="000000"/>
        </w:rPr>
        <w:t>E</w:t>
      </w:r>
      <w:r>
        <w:rPr>
          <w:rFonts w:ascii="宋体" w:hAnsi="宋体" w:cs="宋体"/>
          <w:color w:val="000000"/>
        </w:rPr>
        <w:t>呈红棕色，是铁锈的主要成分故</w:t>
      </w:r>
      <w:r>
        <w:rPr>
          <w:rFonts w:eastAsia="Times New Roman"/>
          <w:color w:val="000000"/>
        </w:rPr>
        <w:t>E</w:t>
      </w:r>
      <w:r>
        <w:rPr>
          <w:rFonts w:ascii="宋体" w:hAnsi="宋体" w:cs="宋体"/>
          <w:color w:val="000000"/>
        </w:rPr>
        <w:t>为氧化铁，</w:t>
      </w:r>
      <w:r>
        <w:rPr>
          <w:rFonts w:eastAsia="Times New Roman"/>
          <w:color w:val="000000"/>
        </w:rPr>
        <w:t>A</w:t>
      </w:r>
      <w:r>
        <w:rPr>
          <w:rFonts w:ascii="宋体" w:hAnsi="宋体" w:cs="宋体"/>
          <w:color w:val="000000"/>
        </w:rPr>
        <w:t>可以和氧化铁相互转化，</w:t>
      </w:r>
      <w:r>
        <w:rPr>
          <w:rFonts w:eastAsia="Times New Roman"/>
          <w:color w:val="000000"/>
        </w:rPr>
        <w:t>A</w:t>
      </w:r>
      <w:r>
        <w:rPr>
          <w:rFonts w:ascii="宋体" w:hAnsi="宋体" w:cs="宋体"/>
          <w:color w:val="000000"/>
        </w:rPr>
        <w:t>为铁，</w:t>
      </w:r>
      <w:r>
        <w:rPr>
          <w:rFonts w:eastAsia="Times New Roman"/>
          <w:color w:val="000000"/>
        </w:rPr>
        <w:t>B</w:t>
      </w:r>
      <w:r>
        <w:rPr>
          <w:rFonts w:ascii="宋体" w:hAnsi="宋体" w:cs="宋体"/>
          <w:color w:val="000000"/>
        </w:rPr>
        <w:t>可以和铁以及氧化铁反应，</w:t>
      </w:r>
      <w:r>
        <w:rPr>
          <w:rFonts w:eastAsia="Times New Roman"/>
          <w:color w:val="000000"/>
        </w:rPr>
        <w:t>B</w:t>
      </w:r>
      <w:r>
        <w:rPr>
          <w:rFonts w:ascii="宋体" w:hAnsi="宋体" w:cs="宋体"/>
          <w:color w:val="000000"/>
        </w:rPr>
        <w:t>为酸，又</w:t>
      </w:r>
      <w:r>
        <w:rPr>
          <w:rFonts w:eastAsia="Times New Roman"/>
          <w:color w:val="000000"/>
        </w:rPr>
        <w:t>B</w:t>
      </w:r>
      <w:r>
        <w:rPr>
          <w:rFonts w:ascii="宋体" w:hAnsi="宋体" w:cs="宋体"/>
          <w:color w:val="000000"/>
        </w:rPr>
        <w:t>只含两种元素，</w:t>
      </w:r>
      <w:r>
        <w:rPr>
          <w:rFonts w:eastAsia="Times New Roman"/>
          <w:color w:val="000000"/>
        </w:rPr>
        <w:t>B</w:t>
      </w:r>
      <w:r>
        <w:rPr>
          <w:rFonts w:ascii="宋体" w:hAnsi="宋体" w:cs="宋体"/>
          <w:color w:val="000000"/>
        </w:rPr>
        <w:t>为盐酸，</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D</w:t>
      </w:r>
      <w:r>
        <w:rPr>
          <w:rFonts w:ascii="宋体" w:hAnsi="宋体" w:cs="宋体"/>
          <w:color w:val="000000"/>
        </w:rPr>
        <w:t>、</w:t>
      </w:r>
      <w:r>
        <w:rPr>
          <w:rFonts w:eastAsia="Times New Roman"/>
          <w:color w:val="000000"/>
        </w:rPr>
        <w:t>E</w:t>
      </w:r>
      <w:r>
        <w:rPr>
          <w:rFonts w:ascii="宋体" w:hAnsi="宋体" w:cs="宋体"/>
          <w:color w:val="000000"/>
        </w:rPr>
        <w:t>它们分别是单质、氧化物、酸、碱、盐五种不同类别物质中的一种，故</w:t>
      </w:r>
      <w:r>
        <w:rPr>
          <w:rFonts w:eastAsia="Times New Roman"/>
          <w:color w:val="000000"/>
        </w:rPr>
        <w:t>C</w:t>
      </w:r>
      <w:r>
        <w:rPr>
          <w:rFonts w:ascii="宋体" w:hAnsi="宋体" w:cs="宋体"/>
          <w:color w:val="000000"/>
        </w:rPr>
        <w:t>只能为碱，可以为氢氧化钙，代入转化关系，符合题意。</w:t>
      </w:r>
    </w:p>
    <w:p w:rsidR="00E81843" w:rsidRDefault="00E81843" w:rsidP="00E81843">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）由分析可知</w:t>
      </w:r>
      <w:r>
        <w:rPr>
          <w:rFonts w:eastAsia="Times New Roman"/>
          <w:color w:val="000000"/>
        </w:rPr>
        <w:t>C</w:t>
      </w:r>
      <w:r>
        <w:rPr>
          <w:rFonts w:ascii="宋体" w:hAnsi="宋体" w:cs="宋体"/>
          <w:color w:val="000000"/>
        </w:rPr>
        <w:t>为碱，故填：碱。</w:t>
      </w: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）由分析可知</w:t>
      </w:r>
      <w:r>
        <w:rPr>
          <w:rFonts w:eastAsia="Times New Roman"/>
          <w:color w:val="000000"/>
        </w:rPr>
        <w:t>A</w:t>
      </w:r>
      <w:r>
        <w:rPr>
          <w:rFonts w:ascii="宋体" w:hAnsi="宋体" w:cs="宋体"/>
          <w:color w:val="000000"/>
        </w:rPr>
        <w:t>为铁，</w:t>
      </w:r>
      <w:r>
        <w:rPr>
          <w:rFonts w:eastAsia="Times New Roman"/>
          <w:color w:val="000000"/>
        </w:rPr>
        <w:t>D</w:t>
      </w:r>
      <w:r>
        <w:rPr>
          <w:rFonts w:ascii="宋体" w:hAnsi="宋体" w:cs="宋体"/>
          <w:color w:val="000000"/>
        </w:rPr>
        <w:t>为硫酸铜，铁和硫酸铜反应生成硫酸亚铁和</w:t>
      </w:r>
      <w:proofErr w:type="gramStart"/>
      <w:r>
        <w:rPr>
          <w:rFonts w:ascii="宋体" w:hAnsi="宋体" w:cs="宋体"/>
          <w:color w:val="000000"/>
        </w:rPr>
        <w:t>铜，</w:t>
      </w:r>
      <w:proofErr w:type="gramEnd"/>
      <w:r>
        <w:rPr>
          <w:rFonts w:ascii="宋体" w:hAnsi="宋体" w:cs="宋体"/>
          <w:color w:val="000000"/>
        </w:rPr>
        <w:t>化学方程式为</w:t>
      </w:r>
      <w:r>
        <w:rPr>
          <w:rFonts w:eastAsia="Times New Roman"/>
          <w:color w:val="000000"/>
        </w:rPr>
        <w:t>Fe+CuSO</w:t>
      </w:r>
      <w:r>
        <w:rPr>
          <w:rFonts w:eastAsia="Times New Roman"/>
          <w:color w:val="000000"/>
          <w:vertAlign w:val="subscript"/>
        </w:rPr>
        <w:t>4</w:t>
      </w:r>
      <w:r>
        <w:rPr>
          <w:rFonts w:eastAsia="Times New Roman"/>
          <w:color w:val="000000"/>
        </w:rPr>
        <w:t>=Cu+FeSO</w:t>
      </w:r>
      <w:r>
        <w:rPr>
          <w:rFonts w:eastAsia="Times New Roman"/>
          <w:color w:val="000000"/>
          <w:vertAlign w:val="subscript"/>
        </w:rPr>
        <w:t>4</w:t>
      </w:r>
      <w:r>
        <w:rPr>
          <w:rFonts w:ascii="宋体" w:hAnsi="宋体" w:cs="宋体"/>
          <w:color w:val="000000"/>
        </w:rPr>
        <w:t>，故填：</w:t>
      </w:r>
      <w:r>
        <w:rPr>
          <w:rFonts w:eastAsia="Times New Roman"/>
          <w:color w:val="000000"/>
        </w:rPr>
        <w:t>Fe+CuSO</w:t>
      </w:r>
      <w:r>
        <w:rPr>
          <w:rFonts w:eastAsia="Times New Roman"/>
          <w:color w:val="000000"/>
          <w:vertAlign w:val="subscript"/>
        </w:rPr>
        <w:t>4</w:t>
      </w:r>
      <w:r>
        <w:rPr>
          <w:rFonts w:eastAsia="Times New Roman"/>
          <w:color w:val="000000"/>
        </w:rPr>
        <w:t>=Cu+FeSO</w:t>
      </w:r>
      <w:r>
        <w:rPr>
          <w:rFonts w:eastAsia="Times New Roman"/>
          <w:color w:val="000000"/>
          <w:vertAlign w:val="subscript"/>
        </w:rPr>
        <w:t>4</w:t>
      </w:r>
      <w:r>
        <w:rPr>
          <w:rFonts w:ascii="宋体" w:hAnsi="宋体" w:cs="宋体"/>
          <w:color w:val="000000"/>
        </w:rPr>
        <w:t>。</w:t>
      </w: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）由分析可知</w:t>
      </w:r>
      <w:r>
        <w:rPr>
          <w:rFonts w:eastAsia="Times New Roman"/>
          <w:color w:val="000000"/>
        </w:rPr>
        <w:t>B</w:t>
      </w:r>
      <w:r>
        <w:rPr>
          <w:rFonts w:ascii="宋体" w:hAnsi="宋体" w:cs="宋体"/>
          <w:color w:val="000000"/>
        </w:rPr>
        <w:t>为酸</w:t>
      </w:r>
      <w:r>
        <w:rPr>
          <w:rFonts w:eastAsia="Times New Roman"/>
          <w:color w:val="000000"/>
        </w:rPr>
        <w:t>C</w:t>
      </w:r>
      <w:r>
        <w:rPr>
          <w:rFonts w:ascii="宋体" w:hAnsi="宋体" w:cs="宋体"/>
          <w:color w:val="000000"/>
        </w:rPr>
        <w:t>为碱，酸和</w:t>
      </w:r>
      <w:proofErr w:type="gramStart"/>
      <w:r>
        <w:rPr>
          <w:rFonts w:ascii="宋体" w:hAnsi="宋体" w:cs="宋体"/>
          <w:color w:val="000000"/>
        </w:rPr>
        <w:t>碱反应</w:t>
      </w:r>
      <w:proofErr w:type="gramEnd"/>
      <w:r>
        <w:rPr>
          <w:rFonts w:ascii="宋体" w:hAnsi="宋体" w:cs="宋体"/>
          <w:color w:val="000000"/>
        </w:rPr>
        <w:t>生成盐和水，属于复分解反应，故填：复分解。</w:t>
      </w: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B</w:t>
      </w:r>
      <w:r>
        <w:rPr>
          <w:rFonts w:ascii="宋体" w:hAnsi="宋体" w:cs="宋体"/>
          <w:color w:val="000000"/>
        </w:rPr>
        <w:t>为盐酸，</w:t>
      </w:r>
      <w:r>
        <w:rPr>
          <w:rFonts w:eastAsia="Times New Roman"/>
          <w:color w:val="000000"/>
        </w:rPr>
        <w:t>E</w:t>
      </w:r>
      <w:r>
        <w:rPr>
          <w:rFonts w:ascii="宋体" w:hAnsi="宋体" w:cs="宋体"/>
          <w:color w:val="000000"/>
        </w:rPr>
        <w:t>为氧化铁，盐酸和氧化铁反应生成氯化铁和水，生产中用来除锈，故填：除锈。</w:t>
      </w:r>
    </w:p>
    <w:p w:rsidR="00E81843" w:rsidRDefault="00E81843" w:rsidP="00E81843">
      <w:pPr>
        <w:spacing w:line="360" w:lineRule="auto"/>
        <w:jc w:val="left"/>
        <w:textAlignment w:val="center"/>
        <w:rPr>
          <w:rFonts w:ascii="宋体" w:hAnsi="宋体" w:cs="宋体"/>
          <w:color w:val="000000"/>
        </w:rPr>
      </w:pPr>
      <w:r>
        <w:rPr>
          <w:color w:val="000000"/>
        </w:rPr>
        <w:t>16.</w:t>
      </w:r>
      <w:r>
        <w:rPr>
          <w:rFonts w:ascii="宋体" w:hAnsi="宋体" w:cs="宋体"/>
          <w:color w:val="000000"/>
        </w:rPr>
        <w:t>为了测定某纯碱样品中</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的质量分数。某化学兴趣小组的同学称取该纯碱样品</w:t>
      </w:r>
      <w:r>
        <w:rPr>
          <w:rFonts w:eastAsia="Times New Roman"/>
          <w:color w:val="000000"/>
        </w:rPr>
        <w:t>11.0g</w:t>
      </w:r>
      <w:r>
        <w:rPr>
          <w:rFonts w:ascii="宋体" w:hAnsi="宋体" w:cs="宋体"/>
          <w:color w:val="000000"/>
        </w:rPr>
        <w:t>，加入到足量的稀盐酸的烧杯中，充分反应后，称量烧杯内物质的总质量，发现比反应前物质的总质量减少了</w:t>
      </w:r>
      <w:r>
        <w:rPr>
          <w:rFonts w:eastAsia="Times New Roman"/>
          <w:color w:val="000000"/>
        </w:rPr>
        <w:t>4.4g</w:t>
      </w:r>
      <w:r>
        <w:rPr>
          <w:rFonts w:ascii="宋体" w:hAnsi="宋体" w:cs="宋体"/>
          <w:color w:val="000000"/>
        </w:rPr>
        <w:t>（纯碱样品中杂质不溶于水，不与酸反应）。求该纯碱样品中</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的质量分数（精确到</w:t>
      </w:r>
      <w:r>
        <w:rPr>
          <w:rFonts w:eastAsia="Times New Roman"/>
          <w:color w:val="000000"/>
        </w:rPr>
        <w:t>0.1%</w:t>
      </w:r>
      <w:r>
        <w:rPr>
          <w:rFonts w:ascii="宋体" w:hAnsi="宋体" w:cs="宋体"/>
          <w:color w:val="000000"/>
        </w:rPr>
        <w:t>）。</w:t>
      </w:r>
    </w:p>
    <w:p w:rsidR="00E81843" w:rsidRDefault="00E81843" w:rsidP="00E81843">
      <w:pPr>
        <w:spacing w:line="360" w:lineRule="auto"/>
        <w:textAlignment w:val="center"/>
        <w:rPr>
          <w:rFonts w:eastAsia="Times New Roman"/>
          <w:color w:val="000000"/>
        </w:rPr>
      </w:pPr>
      <w:r>
        <w:rPr>
          <w:color w:val="2E75B6"/>
        </w:rPr>
        <w:t>【答案】</w:t>
      </w:r>
      <w:r>
        <w:rPr>
          <w:rFonts w:eastAsia="Times New Roman"/>
          <w:color w:val="000000"/>
        </w:rPr>
        <w:t>96.3%</w:t>
      </w:r>
    </w:p>
    <w:p w:rsidR="00E81843" w:rsidRDefault="00E81843" w:rsidP="00E81843">
      <w:pPr>
        <w:spacing w:line="360" w:lineRule="auto"/>
        <w:textAlignment w:val="center"/>
        <w:rPr>
          <w:color w:val="000000"/>
        </w:rPr>
      </w:pPr>
      <w:r>
        <w:rPr>
          <w:color w:val="2E75B6"/>
        </w:rPr>
        <w:t>【解析】</w:t>
      </w:r>
    </w:p>
    <w:p w:rsidR="00E81843" w:rsidRDefault="00E81843" w:rsidP="00E81843">
      <w:pPr>
        <w:spacing w:line="360" w:lineRule="auto"/>
        <w:textAlignment w:val="center"/>
        <w:rPr>
          <w:color w:val="000000"/>
        </w:rPr>
      </w:pPr>
      <w:r>
        <w:rPr>
          <w:noProof/>
          <w:color w:val="000000"/>
        </w:rPr>
        <w:drawing>
          <wp:inline distT="0" distB="0" distL="0" distR="0">
            <wp:extent cx="99060" cy="1752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9060" cy="175260"/>
                    </a:xfrm>
                    <a:prstGeom prst="rect">
                      <a:avLst/>
                    </a:prstGeom>
                    <a:noFill/>
                    <a:ln>
                      <a:noFill/>
                    </a:ln>
                  </pic:spPr>
                </pic:pic>
              </a:graphicData>
            </a:graphic>
          </wp:inline>
        </w:drawing>
      </w:r>
      <w:r>
        <w:rPr>
          <w:color w:val="000000"/>
        </w:rPr>
        <w:t>分析】</w:t>
      </w:r>
    </w:p>
    <w:p w:rsidR="00E81843" w:rsidRDefault="00E81843" w:rsidP="00E81843">
      <w:pPr>
        <w:spacing w:line="360" w:lineRule="auto"/>
        <w:textAlignment w:val="center"/>
        <w:rPr>
          <w:rFonts w:ascii="宋体" w:hAnsi="宋体" w:cs="宋体"/>
          <w:color w:val="000000"/>
        </w:rPr>
      </w:pPr>
      <w:r>
        <w:rPr>
          <w:rFonts w:ascii="宋体" w:hAnsi="宋体" w:cs="宋体"/>
          <w:color w:val="000000"/>
        </w:rPr>
        <w:t>碳酸钠与稀盐酸反应生成氯化钠、水和二氧化碳；根据质量守恒定律，烧杯内减少的质量即生成的二氧化碳质量。</w:t>
      </w:r>
    </w:p>
    <w:p w:rsidR="00E81843" w:rsidRDefault="00E81843" w:rsidP="00E81843">
      <w:pPr>
        <w:spacing w:line="360" w:lineRule="auto"/>
        <w:textAlignment w:val="center"/>
        <w:rPr>
          <w:rFonts w:eastAsia="Times New Roman"/>
          <w:color w:val="000000"/>
        </w:rPr>
      </w:pPr>
      <w:r>
        <w:rPr>
          <w:color w:val="000000"/>
        </w:rPr>
        <w:lastRenderedPageBreak/>
        <w:t>【详解】</w:t>
      </w:r>
      <w:r>
        <w:rPr>
          <w:rFonts w:ascii="宋体" w:hAnsi="宋体" w:cs="宋体"/>
          <w:color w:val="000000"/>
        </w:rPr>
        <w:t>由质量守恒定律可知，反应物的总质量等于生成物的总质量，减少的是生成的沉淀的质量或生成的气体的质量，称量烧杯内物质的总质量，发现比反应前物质的总质量减少了</w:t>
      </w:r>
      <w:r>
        <w:rPr>
          <w:rFonts w:eastAsia="Times New Roman"/>
          <w:color w:val="000000"/>
        </w:rPr>
        <w:t>4.4g</w:t>
      </w:r>
      <w:r>
        <w:rPr>
          <w:rFonts w:ascii="宋体" w:hAnsi="宋体" w:cs="宋体"/>
          <w:color w:val="000000"/>
        </w:rPr>
        <w:t>，则生成的二氧化碳的质量为</w:t>
      </w:r>
      <w:r>
        <w:rPr>
          <w:rFonts w:eastAsia="Times New Roman"/>
          <w:color w:val="000000"/>
        </w:rPr>
        <w:t>4.4g</w:t>
      </w:r>
    </w:p>
    <w:p w:rsidR="00E81843" w:rsidRDefault="00E81843" w:rsidP="00E81843">
      <w:pPr>
        <w:spacing w:line="360" w:lineRule="auto"/>
        <w:jc w:val="left"/>
        <w:textAlignment w:val="center"/>
        <w:rPr>
          <w:rFonts w:eastAsia="Times New Roman"/>
          <w:i/>
          <w:color w:val="000000"/>
        </w:rPr>
      </w:pPr>
      <w:r>
        <w:rPr>
          <w:rFonts w:ascii="宋体" w:hAnsi="宋体" w:cs="宋体"/>
          <w:color w:val="000000"/>
        </w:rPr>
        <w:t>设参加反应的碳酸钠的质量为</w:t>
      </w:r>
      <w:r>
        <w:rPr>
          <w:rFonts w:eastAsia="Times New Roman"/>
          <w:i/>
          <w:color w:val="000000"/>
        </w:rPr>
        <w:t>x</w:t>
      </w:r>
    </w:p>
    <w:p w:rsidR="00E81843" w:rsidRDefault="00E81843" w:rsidP="00E81843">
      <w:pPr>
        <w:spacing w:line="360" w:lineRule="auto"/>
        <w:jc w:val="left"/>
        <w:textAlignment w:val="center"/>
        <w:rPr>
          <w:rFonts w:eastAsia="Times New Roman"/>
          <w:color w:val="000000"/>
        </w:rPr>
      </w:pPr>
      <w:r>
        <w:object w:dxaOrig="3900" w:dyaOrig="1080">
          <v:shape id="_x0000_i1033" type="#_x0000_t75" alt="学科网(www.zxxk.com)--教育资源门户，提供试卷、教案、课件、论文、素材以及各类教学资源下载，还有大量而丰富的教学相关资讯！" style="width:195pt;height:54pt" o:ole="">
            <v:imagedata r:id="rId40" o:title="eqId1386648d96ac42aa984aaebfe16fa502"/>
          </v:shape>
          <o:OLEObject Type="Embed" ProgID="Equation.DSMT4" ShapeID="_x0000_i1033" DrawAspect="Content" ObjectID="_1659444774" r:id="rId41"/>
        </w:object>
      </w:r>
      <w:r>
        <w:rPr>
          <w:rFonts w:eastAsia="Times New Roman"/>
          <w:color w:val="000000"/>
        </w:rPr>
        <w:t xml:space="preserve"> </w:t>
      </w:r>
    </w:p>
    <w:p w:rsidR="00E81843" w:rsidRDefault="00E81843" w:rsidP="00E81843">
      <w:pPr>
        <w:spacing w:line="360" w:lineRule="auto"/>
        <w:jc w:val="left"/>
        <w:textAlignment w:val="center"/>
        <w:rPr>
          <w:rFonts w:eastAsia="Times New Roman"/>
          <w:color w:val="000000"/>
        </w:rPr>
      </w:pPr>
      <w:r>
        <w:object w:dxaOrig="1125" w:dyaOrig="660">
          <v:shape id="_x0000_i1034" type="#_x0000_t75" alt="学科网(www.zxxk.com)--教育资源门户，提供试卷、教案、课件、论文、素材以及各类教学资源下载，还有大量而丰富的教学相关资讯！" style="width:56.4pt;height:33pt" o:ole="">
            <v:imagedata r:id="rId42" o:title="eqId06985166ae2a4372b3ed80f322f23877"/>
          </v:shape>
          <o:OLEObject Type="Embed" ProgID="Equation.DSMT4" ShapeID="_x0000_i1034" DrawAspect="Content" ObjectID="_1659444775" r:id="rId43"/>
        </w:object>
      </w:r>
      <w:r>
        <w:rPr>
          <w:rFonts w:eastAsia="Times New Roman"/>
          <w:color w:val="000000"/>
        </w:rPr>
        <w:t xml:space="preserve"> </w:t>
      </w:r>
    </w:p>
    <w:p w:rsidR="00E81843" w:rsidRDefault="00E81843" w:rsidP="00E81843">
      <w:pPr>
        <w:spacing w:line="360" w:lineRule="auto"/>
        <w:jc w:val="left"/>
        <w:textAlignment w:val="center"/>
        <w:rPr>
          <w:color w:val="000000"/>
        </w:rPr>
      </w:pPr>
      <w:r>
        <w:object w:dxaOrig="856" w:dyaOrig="326">
          <v:shape id="_x0000_i1035" type="#_x0000_t75" alt="学科网(www.zxxk.com)--教育资源门户，提供试卷、教案、课件、论文、素材以及各类教学资源下载，还有大量而丰富的教学相关资讯！" style="width:42.6pt;height:16.2pt" o:ole="">
            <v:imagedata r:id="rId44" o:title="eqIdbcf3d873c4d442a1b9edd5ab9d2c7214"/>
          </v:shape>
          <o:OLEObject Type="Embed" ProgID="Equation.DSMT4" ShapeID="_x0000_i1035" DrawAspect="Content" ObjectID="_1659444776" r:id="rId45"/>
        </w:object>
      </w:r>
    </w:p>
    <w:p w:rsidR="00E81843" w:rsidRDefault="00E81843" w:rsidP="00E81843">
      <w:pPr>
        <w:spacing w:line="360" w:lineRule="auto"/>
        <w:jc w:val="left"/>
        <w:textAlignment w:val="center"/>
        <w:rPr>
          <w:color w:val="000000"/>
        </w:rPr>
      </w:pPr>
      <w:r>
        <w:rPr>
          <w:color w:val="000000"/>
        </w:rPr>
        <w:t>故纯碱样品中</w:t>
      </w:r>
      <w:r>
        <w:rPr>
          <w:color w:val="000000"/>
        </w:rPr>
        <w:t>Na</w:t>
      </w:r>
      <w:r>
        <w:rPr>
          <w:color w:val="000000"/>
          <w:vertAlign w:val="subscript"/>
        </w:rPr>
        <w:t>2</w:t>
      </w:r>
      <w:r>
        <w:rPr>
          <w:color w:val="000000"/>
        </w:rPr>
        <w:t>CO</w:t>
      </w:r>
      <w:r>
        <w:rPr>
          <w:color w:val="000000"/>
          <w:vertAlign w:val="subscript"/>
        </w:rPr>
        <w:t>3</w:t>
      </w:r>
      <w:r>
        <w:rPr>
          <w:color w:val="000000"/>
        </w:rPr>
        <w:t>的质量分数为</w:t>
      </w:r>
      <w:r>
        <w:object w:dxaOrig="2220" w:dyaOrig="660">
          <v:shape id="_x0000_i1036" type="#_x0000_t75" alt="学科网(www.zxxk.com)--教育资源门户，提供试卷、教案、课件、论文、素材以及各类教学资源下载，还有大量而丰富的教学相关资讯！" style="width:111pt;height:33pt" o:ole="">
            <v:imagedata r:id="rId46" o:title="eqId43874b6a5eff411c89107d88a74b5687"/>
          </v:shape>
          <o:OLEObject Type="Embed" ProgID="Equation.DSMT4" ShapeID="_x0000_i1036" DrawAspect="Content" ObjectID="_1659444777" r:id="rId47"/>
        </w:object>
      </w: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t>答：该纯碱样品中</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的质量分数为</w:t>
      </w:r>
      <w:r>
        <w:rPr>
          <w:rFonts w:eastAsia="Times New Roman"/>
          <w:color w:val="000000"/>
        </w:rPr>
        <w:t>96.3%</w:t>
      </w:r>
      <w:r>
        <w:rPr>
          <w:rFonts w:ascii="宋体" w:hAnsi="宋体" w:cs="宋体"/>
          <w:color w:val="000000"/>
        </w:rPr>
        <w:t>。</w:t>
      </w:r>
    </w:p>
    <w:p w:rsidR="00E81843" w:rsidRDefault="00E81843" w:rsidP="00E81843">
      <w:pPr>
        <w:spacing w:line="360" w:lineRule="auto"/>
        <w:jc w:val="left"/>
        <w:textAlignment w:val="center"/>
        <w:rPr>
          <w:rFonts w:ascii="宋体" w:hAnsi="宋体" w:cs="宋体"/>
          <w:b/>
          <w:color w:val="000000"/>
          <w:sz w:val="24"/>
        </w:rPr>
      </w:pPr>
      <w:r>
        <w:rPr>
          <w:rFonts w:ascii="宋体" w:hAnsi="宋体" w:cs="宋体"/>
          <w:b/>
          <w:color w:val="000000"/>
          <w:sz w:val="24"/>
        </w:rPr>
        <w:t>三、实验与探究题（本大题共</w:t>
      </w:r>
      <w:r>
        <w:rPr>
          <w:rFonts w:eastAsia="Times New Roman"/>
          <w:b/>
          <w:color w:val="000000"/>
          <w:sz w:val="24"/>
        </w:rPr>
        <w:t>2</w:t>
      </w:r>
      <w:r>
        <w:rPr>
          <w:rFonts w:ascii="宋体" w:hAnsi="宋体" w:cs="宋体"/>
          <w:b/>
          <w:color w:val="000000"/>
          <w:sz w:val="24"/>
        </w:rPr>
        <w:t>小题，每空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8</w:t>
      </w:r>
      <w:r>
        <w:rPr>
          <w:rFonts w:ascii="宋体" w:hAnsi="宋体" w:cs="宋体"/>
          <w:b/>
          <w:color w:val="000000"/>
          <w:sz w:val="24"/>
        </w:rPr>
        <w:t>分）</w:t>
      </w:r>
    </w:p>
    <w:p w:rsidR="00E81843" w:rsidRDefault="00E81843" w:rsidP="00E81843">
      <w:pPr>
        <w:spacing w:line="360" w:lineRule="auto"/>
        <w:jc w:val="left"/>
        <w:textAlignment w:val="center"/>
        <w:rPr>
          <w:rFonts w:ascii="宋体" w:hAnsi="宋体" w:cs="宋体"/>
          <w:color w:val="000000"/>
        </w:rPr>
      </w:pPr>
      <w:r>
        <w:rPr>
          <w:color w:val="000000"/>
        </w:rPr>
        <w:t>17.</w:t>
      </w:r>
      <w:r>
        <w:rPr>
          <w:rFonts w:ascii="宋体" w:hAnsi="宋体" w:cs="宋体"/>
          <w:color w:val="000000"/>
        </w:rPr>
        <w:t>如图所示是实验室制取几种常见气体的发生装置和收集装置，请回答下列问题：</w:t>
      </w:r>
    </w:p>
    <w:p w:rsidR="00E81843" w:rsidRDefault="00E81843" w:rsidP="00E81843">
      <w:pPr>
        <w:spacing w:line="360" w:lineRule="auto"/>
        <w:jc w:val="left"/>
        <w:textAlignment w:val="center"/>
        <w:rPr>
          <w:color w:val="000000"/>
        </w:rPr>
      </w:pPr>
      <w:r>
        <w:rPr>
          <w:rFonts w:ascii="宋体" w:hAnsi="宋体" w:cs="宋体"/>
          <w:noProof/>
          <w:color w:val="000000"/>
        </w:rPr>
        <w:drawing>
          <wp:inline distT="0" distB="0" distL="0" distR="0">
            <wp:extent cx="4450080" cy="1516380"/>
            <wp:effectExtent l="0" t="0" r="7620" b="7620"/>
            <wp:docPr id="1" name="图片 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学科网(www.zxxk.com)--教育资源门户，提供试卷、教案、课件、论文、素材以及各类教学资源下载，还有大量而丰富的教学相关资讯！"/>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450080" cy="1516380"/>
                    </a:xfrm>
                    <a:prstGeom prst="rect">
                      <a:avLst/>
                    </a:prstGeom>
                    <a:noFill/>
                    <a:ln>
                      <a:noFill/>
                    </a:ln>
                  </pic:spPr>
                </pic:pic>
              </a:graphicData>
            </a:graphic>
          </wp:inline>
        </w:drawing>
      </w: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）写出仪器①的名称________。</w:t>
      </w: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）实验室用纯净物来制取较纯净的</w:t>
      </w:r>
      <w:r>
        <w:rPr>
          <w:rFonts w:eastAsia="Times New Roman"/>
          <w:color w:val="000000"/>
        </w:rPr>
        <w:t>O</w:t>
      </w:r>
      <w:r>
        <w:rPr>
          <w:rFonts w:eastAsia="Times New Roman"/>
          <w:color w:val="000000"/>
          <w:vertAlign w:val="subscript"/>
        </w:rPr>
        <w:t>2</w:t>
      </w:r>
      <w:r>
        <w:rPr>
          <w:rFonts w:ascii="宋体" w:hAnsi="宋体" w:cs="宋体"/>
          <w:color w:val="000000"/>
        </w:rPr>
        <w:t>，选用的发生装置和收集装置的组合是______（填字母）；该反应的化学方程式是_________________。</w:t>
      </w: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）实验室若用上述装置来制取二氧化碳并验满，</w:t>
      </w:r>
      <w:proofErr w:type="gramStart"/>
      <w:r>
        <w:rPr>
          <w:rFonts w:ascii="宋体" w:hAnsi="宋体" w:cs="宋体"/>
          <w:color w:val="000000"/>
        </w:rPr>
        <w:t>验满方法</w:t>
      </w:r>
      <w:proofErr w:type="gramEnd"/>
      <w:r>
        <w:rPr>
          <w:rFonts w:ascii="宋体" w:hAnsi="宋体" w:cs="宋体"/>
          <w:color w:val="000000"/>
        </w:rPr>
        <w:t>是：用燃着的木条放在集气瓶口，观察到木条________，说明瓶中气体已经收集满。</w:t>
      </w:r>
    </w:p>
    <w:p w:rsidR="00E81843" w:rsidRDefault="00E81843" w:rsidP="00E81843">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铁架台</w:t>
      </w:r>
      <w:r>
        <w:rPr>
          <w:color w:val="000000"/>
        </w:rPr>
        <w:t xml:space="preserve">    (2). </w:t>
      </w:r>
      <w:proofErr w:type="gramStart"/>
      <w:r>
        <w:rPr>
          <w:rFonts w:eastAsia="Times New Roman"/>
          <w:color w:val="000000"/>
        </w:rPr>
        <w:t>AE</w:t>
      </w:r>
      <w:r>
        <w:rPr>
          <w:color w:val="000000"/>
        </w:rPr>
        <w:t xml:space="preserve">    (3).</w:t>
      </w:r>
      <w:proofErr w:type="gramEnd"/>
      <w:r>
        <w:rPr>
          <w:color w:val="000000"/>
        </w:rPr>
        <w:t xml:space="preserve"> </w:t>
      </w:r>
      <w:proofErr w:type="gramStart"/>
      <w:r>
        <w:rPr>
          <w:rFonts w:eastAsia="Times New Roman"/>
          <w:color w:val="000000"/>
        </w:rPr>
        <w:t>2KMnO</w:t>
      </w:r>
      <w:r>
        <w:rPr>
          <w:rFonts w:eastAsia="Times New Roman"/>
          <w:color w:val="000000"/>
          <w:vertAlign w:val="subscript"/>
        </w:rPr>
        <w:t>4</w:t>
      </w:r>
      <w:r>
        <w:object w:dxaOrig="238" w:dyaOrig="676">
          <v:shape id="_x0000_i1037" type="#_x0000_t75" alt="学科网(www.zxxk.com)--教育资源门户，提供试卷、教案、课件、论文、素材以及各类教学资源下载，还有大量而丰富的教学相关资讯！" style="width:12pt;height:33.6pt" o:ole="">
            <v:imagedata r:id="rId49" o:title="eqId84057a5d9014444cb68744c20ad1ff30"/>
          </v:shape>
          <o:OLEObject Type="Embed" ProgID="Equation.DSMT4" ShapeID="_x0000_i1037" DrawAspect="Content" ObjectID="_1659444778" r:id="rId50"/>
        </w:object>
      </w:r>
      <w:r>
        <w:rPr>
          <w:rFonts w:eastAsia="Times New Roman"/>
          <w:color w:val="000000"/>
        </w:rPr>
        <w:t>K</w:t>
      </w:r>
      <w:r>
        <w:rPr>
          <w:rFonts w:eastAsia="Times New Roman"/>
          <w:color w:val="000000"/>
          <w:vertAlign w:val="subscript"/>
        </w:rPr>
        <w:t>2</w:t>
      </w:r>
      <w:r>
        <w:rPr>
          <w:rFonts w:eastAsia="Times New Roman"/>
          <w:color w:val="000000"/>
        </w:rPr>
        <w:t>MnO</w:t>
      </w:r>
      <w:r>
        <w:rPr>
          <w:rFonts w:eastAsia="Times New Roman"/>
          <w:color w:val="000000"/>
          <w:vertAlign w:val="subscript"/>
        </w:rPr>
        <w:t>4</w:t>
      </w:r>
      <w:r>
        <w:rPr>
          <w:rFonts w:eastAsia="Times New Roman"/>
          <w:color w:val="000000"/>
        </w:rPr>
        <w:t>+MnO</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eastAsia="Times New Roman"/>
          <w:color w:val="000000"/>
        </w:rPr>
        <w:t>↑</w:t>
      </w:r>
      <w:r>
        <w:rPr>
          <w:color w:val="000000"/>
        </w:rPr>
        <w:t xml:space="preserve">    (4).</w:t>
      </w:r>
      <w:proofErr w:type="gramEnd"/>
      <w:r>
        <w:rPr>
          <w:color w:val="000000"/>
        </w:rPr>
        <w:t xml:space="preserve"> </w:t>
      </w:r>
      <w:r>
        <w:rPr>
          <w:rFonts w:ascii="宋体" w:hAnsi="宋体" w:cs="宋体"/>
          <w:color w:val="000000"/>
        </w:rPr>
        <w:t>熄灭</w:t>
      </w:r>
    </w:p>
    <w:p w:rsidR="00E81843" w:rsidRDefault="00E81843" w:rsidP="00E81843">
      <w:pPr>
        <w:spacing w:line="360" w:lineRule="auto"/>
        <w:textAlignment w:val="center"/>
        <w:rPr>
          <w:color w:val="000000"/>
        </w:rPr>
      </w:pPr>
      <w:r>
        <w:rPr>
          <w:color w:val="2E75B6"/>
        </w:rPr>
        <w:t>【解析】</w:t>
      </w:r>
    </w:p>
    <w:p w:rsidR="00E81843" w:rsidRDefault="00E81843" w:rsidP="00E81843">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）仪器①的名称为铁架台。</w:t>
      </w:r>
    </w:p>
    <w:p w:rsidR="00E81843" w:rsidRDefault="00E81843" w:rsidP="00E81843">
      <w:pPr>
        <w:spacing w:line="360" w:lineRule="auto"/>
        <w:jc w:val="left"/>
        <w:textAlignment w:val="center"/>
        <w:rPr>
          <w:rFonts w:eastAsia="Times New Roman"/>
          <w:color w:val="000000"/>
        </w:rPr>
      </w:pPr>
      <w:r>
        <w:rPr>
          <w:rFonts w:ascii="宋体" w:hAnsi="宋体" w:cs="宋体"/>
          <w:color w:val="000000"/>
        </w:rPr>
        <w:lastRenderedPageBreak/>
        <w:t>（</w:t>
      </w:r>
      <w:r>
        <w:rPr>
          <w:rFonts w:eastAsia="Times New Roman"/>
          <w:color w:val="000000"/>
        </w:rPr>
        <w:t>2</w:t>
      </w:r>
      <w:r>
        <w:rPr>
          <w:rFonts w:ascii="宋体" w:hAnsi="宋体" w:cs="宋体"/>
          <w:color w:val="000000"/>
        </w:rPr>
        <w:t>）实验室有</w:t>
      </w:r>
      <w:r>
        <w:rPr>
          <w:rFonts w:eastAsia="Times New Roman"/>
          <w:color w:val="000000"/>
        </w:rPr>
        <w:t>3</w:t>
      </w:r>
      <w:r>
        <w:rPr>
          <w:rFonts w:ascii="宋体" w:hAnsi="宋体" w:cs="宋体"/>
          <w:color w:val="000000"/>
        </w:rPr>
        <w:t>种常用的制氧气的方法。一是用加热高锰酸钾制取氧气，高锰酸钾在加热的条件下生成锰酸钾、二氧化锰和氧气，反应前只需加入高锰酸钾，为纯净物；二是过氧化氢在二氧化锰的催化作用下，分解生成水和氧气，反应前需加入过氧化氢和二氧化锰，为混合物；三是氯酸钾在二氧化锰的催化作用下加热生成氯化钾和氧气，反应前需加入氯酸钾和二氧化锰，为混合物；故实验室用纯净物来制取较纯净的</w:t>
      </w:r>
      <w:r>
        <w:rPr>
          <w:rFonts w:eastAsia="Times New Roman"/>
          <w:color w:val="000000"/>
        </w:rPr>
        <w:t>O</w:t>
      </w:r>
      <w:r>
        <w:rPr>
          <w:rFonts w:eastAsia="Times New Roman"/>
          <w:color w:val="000000"/>
          <w:vertAlign w:val="subscript"/>
        </w:rPr>
        <w:t>2</w:t>
      </w:r>
      <w:r>
        <w:rPr>
          <w:rFonts w:ascii="宋体" w:hAnsi="宋体" w:cs="宋体"/>
          <w:color w:val="000000"/>
        </w:rPr>
        <w:t>，应用加热高锰酸钾的方法，该反应的化学方程式是</w:t>
      </w:r>
      <w:r>
        <w:rPr>
          <w:rFonts w:eastAsia="Times New Roman"/>
          <w:color w:val="000000"/>
        </w:rPr>
        <w:t>2KMnO</w:t>
      </w:r>
      <w:r>
        <w:rPr>
          <w:rFonts w:eastAsia="Times New Roman"/>
          <w:color w:val="000000"/>
          <w:vertAlign w:val="subscript"/>
        </w:rPr>
        <w:t>4</w:t>
      </w:r>
      <w:r>
        <w:object w:dxaOrig="238" w:dyaOrig="676">
          <v:shape id="_x0000_i1038" type="#_x0000_t75" alt="学科网(www.zxxk.com)--教育资源门户，提供试卷、教案、课件、论文、素材以及各类教学资源下载，还有大量而丰富的教学相关资讯！" style="width:12pt;height:33.6pt" o:ole="">
            <v:imagedata r:id="rId49" o:title="eqId84057a5d9014444cb68744c20ad1ff30"/>
          </v:shape>
          <o:OLEObject Type="Embed" ProgID="Equation.DSMT4" ShapeID="_x0000_i1038" DrawAspect="Content" ObjectID="_1659444779" r:id="rId51"/>
        </w:object>
      </w:r>
      <w:r>
        <w:rPr>
          <w:rFonts w:eastAsia="Times New Roman"/>
          <w:color w:val="000000"/>
        </w:rPr>
        <w:t>K</w:t>
      </w:r>
      <w:r>
        <w:rPr>
          <w:rFonts w:eastAsia="Times New Roman"/>
          <w:color w:val="000000"/>
          <w:vertAlign w:val="subscript"/>
        </w:rPr>
        <w:t>2</w:t>
      </w:r>
      <w:r>
        <w:rPr>
          <w:rFonts w:eastAsia="Times New Roman"/>
          <w:color w:val="000000"/>
        </w:rPr>
        <w:t>MnO</w:t>
      </w:r>
      <w:r>
        <w:rPr>
          <w:rFonts w:eastAsia="Times New Roman"/>
          <w:color w:val="000000"/>
          <w:vertAlign w:val="subscript"/>
        </w:rPr>
        <w:t>4</w:t>
      </w:r>
      <w:r>
        <w:rPr>
          <w:rFonts w:eastAsia="Times New Roman"/>
          <w:color w:val="000000"/>
        </w:rPr>
        <w:t>+MnO</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eastAsia="Times New Roman"/>
          <w:color w:val="000000"/>
        </w:rPr>
        <w:t>↑</w:t>
      </w:r>
      <w:r>
        <w:rPr>
          <w:rFonts w:ascii="宋体" w:hAnsi="宋体" w:cs="宋体"/>
          <w:color w:val="000000"/>
        </w:rPr>
        <w:t>；选用的发生装置为</w:t>
      </w:r>
      <w:r>
        <w:rPr>
          <w:rFonts w:eastAsia="Times New Roman"/>
          <w:color w:val="000000"/>
        </w:rPr>
        <w:t>A</w:t>
      </w:r>
      <w:r>
        <w:rPr>
          <w:rFonts w:ascii="宋体" w:hAnsi="宋体" w:cs="宋体"/>
          <w:color w:val="000000"/>
        </w:rPr>
        <w:t>，氧气密度比空气大且难溶于水，</w:t>
      </w:r>
      <w:proofErr w:type="gramStart"/>
      <w:r>
        <w:rPr>
          <w:rFonts w:ascii="宋体" w:hAnsi="宋体" w:cs="宋体"/>
          <w:color w:val="000000"/>
        </w:rPr>
        <w:t>收集较</w:t>
      </w:r>
      <w:proofErr w:type="gramEnd"/>
      <w:r>
        <w:rPr>
          <w:rFonts w:ascii="宋体" w:hAnsi="宋体" w:cs="宋体"/>
          <w:color w:val="000000"/>
        </w:rPr>
        <w:t>纯净的氧气用排水法，收集装置是</w:t>
      </w:r>
      <w:r>
        <w:rPr>
          <w:rFonts w:eastAsia="Times New Roman"/>
          <w:color w:val="000000"/>
        </w:rPr>
        <w:t>E</w:t>
      </w:r>
      <w:r>
        <w:rPr>
          <w:rFonts w:ascii="宋体" w:hAnsi="宋体" w:cs="宋体"/>
          <w:color w:val="000000"/>
        </w:rPr>
        <w:t>；</w:t>
      </w:r>
      <w:r>
        <w:rPr>
          <w:rFonts w:eastAsia="Times New Roman"/>
          <w:color w:val="000000"/>
        </w:rPr>
        <w:t xml:space="preserve"> </w:t>
      </w: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）二氧化碳不能燃烧也不支持燃烧，实验室若用上述装置来制取二氧化碳并验满，</w:t>
      </w:r>
      <w:proofErr w:type="gramStart"/>
      <w:r>
        <w:rPr>
          <w:rFonts w:ascii="宋体" w:hAnsi="宋体" w:cs="宋体"/>
          <w:color w:val="000000"/>
        </w:rPr>
        <w:t>验满方法</w:t>
      </w:r>
      <w:proofErr w:type="gramEnd"/>
      <w:r>
        <w:rPr>
          <w:rFonts w:ascii="宋体" w:hAnsi="宋体" w:cs="宋体"/>
          <w:color w:val="000000"/>
        </w:rPr>
        <w:t>是：用燃着的木条放在集气瓶口，观察到木条熄灭，说明瓶中气体已经收集满。</w:t>
      </w:r>
    </w:p>
    <w:p w:rsidR="00E81843" w:rsidRDefault="00E81843" w:rsidP="00E81843">
      <w:pPr>
        <w:spacing w:line="360" w:lineRule="auto"/>
        <w:jc w:val="left"/>
        <w:textAlignment w:val="center"/>
        <w:rPr>
          <w:rFonts w:ascii="宋体" w:hAnsi="宋体" w:cs="宋体"/>
          <w:color w:val="000000"/>
        </w:rPr>
      </w:pPr>
      <w:r>
        <w:rPr>
          <w:color w:val="000000"/>
        </w:rPr>
        <w:t>18.</w:t>
      </w:r>
      <w:r>
        <w:rPr>
          <w:rFonts w:ascii="宋体" w:hAnsi="宋体" w:cs="宋体"/>
          <w:color w:val="000000"/>
        </w:rPr>
        <w:t>了解常见物质重要的物理及化学性质，有利于我们系统地学习并运用知识解决问题。碱石灰是氧化钙和</w:t>
      </w:r>
      <w:proofErr w:type="gramStart"/>
      <w:r>
        <w:rPr>
          <w:rFonts w:ascii="宋体" w:hAnsi="宋体" w:cs="宋体"/>
          <w:color w:val="000000"/>
        </w:rPr>
        <w:t>氢氧化钠</w:t>
      </w:r>
      <w:proofErr w:type="gramEnd"/>
      <w:r>
        <w:rPr>
          <w:rFonts w:ascii="宋体" w:hAnsi="宋体" w:cs="宋体"/>
          <w:color w:val="000000"/>
        </w:rPr>
        <w:t>固体的混合物，常用来干燥某些气体。某化学兴趣小组的同学对放置在空气中一段时间的碱石灰产生了探究兴趣。</w:t>
      </w: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t>【实验步骤】</w:t>
      </w: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t>步骤</w:t>
      </w:r>
      <w:proofErr w:type="gramStart"/>
      <w:r>
        <w:rPr>
          <w:rFonts w:ascii="宋体" w:hAnsi="宋体" w:cs="宋体"/>
          <w:color w:val="000000"/>
        </w:rPr>
        <w:t>一</w:t>
      </w:r>
      <w:proofErr w:type="gramEnd"/>
      <w:r>
        <w:rPr>
          <w:rFonts w:ascii="宋体" w:hAnsi="宋体" w:cs="宋体"/>
          <w:color w:val="000000"/>
        </w:rPr>
        <w:t>：现将放置在空气中一段时间的碱石灰放入烧杯中，加足量水溶解，烧杯底部有白色沉淀生成；</w:t>
      </w: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t>步骤二：一段时间后过滤，取滤液，加入一定量的碳酸钠溶液，发现没有白色沉淀生成。</w:t>
      </w: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t>据此信息请你参与探究完成下列问题：</w:t>
      </w: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t>【实验探究】</w:t>
      </w: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）碱石灰中的氧化钙可做某些气体干燥剂的原因是_______________（用化学方程式表示）</w:t>
      </w: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）步骤一向烧杯内的样品中加足量的水溶解时，产生的白色沉淀是_______。</w:t>
      </w: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t>【实验反思】</w:t>
      </w: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）固体氢氧化钠曝露在空气中，容易吸收空气中的水分而潮解；同时吸收空气中的______而变质，因此氢氧化钠固体必须密封保存。</w:t>
      </w: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）综合以上信息，向烧杯内的样品中加足量的水溶解时，溶液中溶质组成的情况可能有_________（有几种情况就写几种，用化学式表示）。</w:t>
      </w:r>
    </w:p>
    <w:p w:rsidR="00E81843" w:rsidRDefault="00E81843" w:rsidP="00E81843">
      <w:pPr>
        <w:spacing w:line="360" w:lineRule="auto"/>
        <w:textAlignment w:val="center"/>
        <w:rPr>
          <w:rFonts w:eastAsia="Times New Roman"/>
          <w:color w:val="000000"/>
        </w:rPr>
      </w:pPr>
      <w:r>
        <w:rPr>
          <w:color w:val="2E75B6"/>
        </w:rPr>
        <w:t>【答案】</w:t>
      </w:r>
      <w:r>
        <w:rPr>
          <w:color w:val="000000"/>
        </w:rPr>
        <w:t xml:space="preserve">    (1). </w:t>
      </w:r>
      <w:r>
        <w:object w:dxaOrig="2145" w:dyaOrig="390">
          <v:shape id="_x0000_i1039" type="#_x0000_t75" alt="学科网(www.zxxk.com)--教育资源门户，提供试卷、教案、课件、论文、素材以及各类教学资源下载，还有大量而丰富的教学相关资讯！" style="width:107.4pt;height:19.8pt" o:ole="">
            <v:imagedata r:id="rId52" o:title="eqIde4ddfea2980e49b684e568344d528e90"/>
          </v:shape>
          <o:OLEObject Type="Embed" ProgID="Equation.DSMT4" ShapeID="_x0000_i1039" DrawAspect="Content" ObjectID="_1659444780" r:id="rId53"/>
        </w:object>
      </w:r>
      <w:r>
        <w:rPr>
          <w:color w:val="000000"/>
        </w:rPr>
        <w:t xml:space="preserve">    (2). </w:t>
      </w:r>
      <w:r>
        <w:rPr>
          <w:rFonts w:ascii="宋体" w:hAnsi="宋体" w:cs="宋体"/>
          <w:color w:val="000000"/>
        </w:rPr>
        <w:t>碳酸钙</w:t>
      </w:r>
      <w:r>
        <w:rPr>
          <w:color w:val="000000"/>
        </w:rPr>
        <w:t xml:space="preserve">    (3). </w:t>
      </w:r>
      <w:r>
        <w:rPr>
          <w:rFonts w:ascii="宋体" w:hAnsi="宋体" w:cs="宋体"/>
          <w:color w:val="000000"/>
        </w:rPr>
        <w:t>二氧化碳</w:t>
      </w:r>
      <w:r>
        <w:rPr>
          <w:color w:val="000000"/>
        </w:rPr>
        <w:t xml:space="preserve">    (4). </w:t>
      </w:r>
      <w:proofErr w:type="spellStart"/>
      <w:r>
        <w:rPr>
          <w:rFonts w:eastAsia="Times New Roman"/>
          <w:color w:val="000000"/>
        </w:rPr>
        <w:t>NaOH</w:t>
      </w:r>
      <w:proofErr w:type="spellEnd"/>
      <w:r>
        <w:rPr>
          <w:rFonts w:ascii="宋体" w:hAnsi="宋体" w:cs="宋体"/>
          <w:color w:val="000000"/>
        </w:rPr>
        <w:t>；</w:t>
      </w:r>
      <w:proofErr w:type="spellStart"/>
      <w:r>
        <w:rPr>
          <w:rFonts w:eastAsia="Times New Roman"/>
          <w:color w:val="000000"/>
        </w:rPr>
        <w:t>NaOH</w:t>
      </w:r>
      <w:proofErr w:type="spellEnd"/>
      <w:r>
        <w:rPr>
          <w:rFonts w:ascii="宋体" w:hAnsi="宋体" w:cs="宋体"/>
          <w:color w:val="000000"/>
        </w:rPr>
        <w:t>、</w:t>
      </w:r>
      <w:proofErr w:type="spellStart"/>
      <w:r>
        <w:rPr>
          <w:rFonts w:eastAsia="Times New Roman"/>
          <w:color w:val="000000"/>
        </w:rPr>
        <w:t>Ca</w:t>
      </w:r>
      <w:proofErr w:type="spellEnd"/>
      <w:r>
        <w:rPr>
          <w:rFonts w:eastAsia="Times New Roman"/>
          <w:color w:val="000000"/>
        </w:rPr>
        <w:t>(OH)</w:t>
      </w:r>
      <w:r>
        <w:rPr>
          <w:rFonts w:eastAsia="Times New Roman"/>
          <w:color w:val="000000"/>
          <w:vertAlign w:val="subscript"/>
        </w:rPr>
        <w:t>2</w:t>
      </w:r>
    </w:p>
    <w:p w:rsidR="00E81843" w:rsidRDefault="00E81843" w:rsidP="00E81843">
      <w:pPr>
        <w:spacing w:line="360" w:lineRule="auto"/>
        <w:textAlignment w:val="center"/>
        <w:rPr>
          <w:color w:val="000000"/>
        </w:rPr>
      </w:pPr>
      <w:r>
        <w:rPr>
          <w:color w:val="2E75B6"/>
        </w:rPr>
        <w:t>【解析】</w:t>
      </w:r>
    </w:p>
    <w:p w:rsidR="00E81843" w:rsidRDefault="00E81843" w:rsidP="00E81843">
      <w:pPr>
        <w:spacing w:line="360" w:lineRule="auto"/>
        <w:textAlignment w:val="center"/>
        <w:rPr>
          <w:color w:val="000000"/>
        </w:rPr>
      </w:pPr>
      <w:r>
        <w:rPr>
          <w:color w:val="000000"/>
        </w:rPr>
        <w:t>【分析】</w:t>
      </w:r>
    </w:p>
    <w:p w:rsidR="00E81843" w:rsidRDefault="00E81843" w:rsidP="00E81843">
      <w:pPr>
        <w:spacing w:line="360" w:lineRule="auto"/>
        <w:textAlignment w:val="center"/>
        <w:rPr>
          <w:rFonts w:ascii="宋体" w:hAnsi="宋体" w:cs="宋体"/>
          <w:color w:val="000000"/>
        </w:rPr>
      </w:pPr>
      <w:r>
        <w:rPr>
          <w:rFonts w:ascii="宋体" w:hAnsi="宋体" w:cs="宋体"/>
          <w:color w:val="000000"/>
        </w:rPr>
        <w:t>氧化钙和水反应生成氢氧化钙，氢氧化钙和空气中的二氧化碳反应生成碳酸钙和水，氢氧化钠和二氧化碳反应生成碳酸钠和水。</w:t>
      </w:r>
    </w:p>
    <w:p w:rsidR="00E81843" w:rsidRDefault="00E81843" w:rsidP="00E81843">
      <w:pPr>
        <w:spacing w:line="360" w:lineRule="auto"/>
        <w:textAlignment w:val="center"/>
        <w:rPr>
          <w:rFonts w:ascii="宋体" w:hAnsi="宋体" w:cs="宋体"/>
          <w:color w:val="000000"/>
        </w:rPr>
      </w:pPr>
      <w:r>
        <w:rPr>
          <w:color w:val="000000"/>
        </w:rPr>
        <w:lastRenderedPageBreak/>
        <w:t>【详解】</w:t>
      </w:r>
      <w:r>
        <w:rPr>
          <w:rFonts w:ascii="宋体" w:hAnsi="宋体" w:cs="宋体"/>
          <w:color w:val="000000"/>
        </w:rPr>
        <w:t>（</w:t>
      </w:r>
      <w:r>
        <w:rPr>
          <w:rFonts w:eastAsia="Times New Roman"/>
          <w:color w:val="000000"/>
        </w:rPr>
        <w:t>1</w:t>
      </w:r>
      <w:r>
        <w:rPr>
          <w:rFonts w:ascii="宋体" w:hAnsi="宋体" w:cs="宋体"/>
          <w:color w:val="000000"/>
        </w:rPr>
        <w:t>）碱石灰中的氧化钙可做某些气体干燥剂的原因是氧化钙和水反应生成氢氧化钙，故反应的化学方程式为</w:t>
      </w:r>
      <w:r>
        <w:object w:dxaOrig="2145" w:dyaOrig="390">
          <v:shape id="_x0000_i1040" type="#_x0000_t75" alt="学科网(www.zxxk.com)--教育资源门户，提供试卷、教案、课件、论文、素材以及各类教学资源下载，还有大量而丰富的教学相关资讯！" style="width:107.4pt;height:19.8pt" o:ole="">
            <v:imagedata r:id="rId52" o:title="eqIde4ddfea2980e49b684e568344d528e90"/>
          </v:shape>
          <o:OLEObject Type="Embed" ProgID="Equation.DSMT4" ShapeID="_x0000_i1040" DrawAspect="Content" ObjectID="_1659444781" r:id="rId54"/>
        </w:object>
      </w:r>
      <w:r>
        <w:rPr>
          <w:rFonts w:ascii="宋体" w:hAnsi="宋体" w:cs="宋体"/>
          <w:color w:val="000000"/>
        </w:rPr>
        <w:t>。</w:t>
      </w: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）氧化钙和水反应生成氢氧化钙，氢氧化钙和空气中的二氧化碳反应生成碳酸钙和水，故步骤一向烧杯内的样品中加足量的水溶解时，产生的白色沉淀是碳酸钙。</w:t>
      </w:r>
    </w:p>
    <w:p w:rsidR="00E81843" w:rsidRDefault="00E81843" w:rsidP="00E8184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）氢氧化钠和二氧化碳反应生成碳酸钠和水，固体氢氧化钠曝露在空气中，容易吸收空气中的水分而潮解；同时吸收空气中的二氧化碳而变质，因此氢氧化钠固体必须密封保存。</w:t>
      </w:r>
    </w:p>
    <w:p w:rsidR="00E81843" w:rsidRPr="00E81843" w:rsidRDefault="00E81843" w:rsidP="00E8184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）向烧杯内的样品中加足量的水溶解时，氧化钙和水反应生成氢氧化钙，二氧化碳和</w:t>
      </w:r>
      <w:proofErr w:type="gramStart"/>
      <w:r>
        <w:rPr>
          <w:rFonts w:ascii="宋体" w:hAnsi="宋体" w:cs="宋体"/>
          <w:color w:val="000000"/>
        </w:rPr>
        <w:t>氢氧化钠</w:t>
      </w:r>
      <w:proofErr w:type="gramEnd"/>
      <w:r>
        <w:rPr>
          <w:rFonts w:ascii="宋体" w:hAnsi="宋体" w:cs="宋体"/>
          <w:color w:val="000000"/>
        </w:rPr>
        <w:t>反应生成碳酸钠和水，二氧化碳和</w:t>
      </w:r>
      <w:proofErr w:type="gramStart"/>
      <w:r>
        <w:rPr>
          <w:rFonts w:ascii="宋体" w:hAnsi="宋体" w:cs="宋体"/>
          <w:color w:val="000000"/>
        </w:rPr>
        <w:t>氢氧化钙</w:t>
      </w:r>
      <w:proofErr w:type="gramEnd"/>
      <w:r>
        <w:rPr>
          <w:rFonts w:ascii="宋体" w:hAnsi="宋体" w:cs="宋体"/>
          <w:color w:val="000000"/>
        </w:rPr>
        <w:t>反应生成碳酸钙和水，</w:t>
      </w:r>
      <w:proofErr w:type="gramStart"/>
      <w:r>
        <w:rPr>
          <w:rFonts w:ascii="宋体" w:hAnsi="宋体" w:cs="宋体"/>
          <w:color w:val="000000"/>
        </w:rPr>
        <w:t>当氢氧化钠</w:t>
      </w:r>
      <w:proofErr w:type="gramEnd"/>
      <w:r>
        <w:rPr>
          <w:rFonts w:ascii="宋体" w:hAnsi="宋体" w:cs="宋体"/>
          <w:color w:val="000000"/>
        </w:rPr>
        <w:t>部分反应时，溶质为氢氧化钠；</w:t>
      </w:r>
      <w:proofErr w:type="gramStart"/>
      <w:r>
        <w:rPr>
          <w:rFonts w:ascii="宋体" w:hAnsi="宋体" w:cs="宋体"/>
          <w:color w:val="000000"/>
        </w:rPr>
        <w:t>当氢氧化钙</w:t>
      </w:r>
      <w:proofErr w:type="gramEnd"/>
      <w:r>
        <w:rPr>
          <w:rFonts w:ascii="宋体" w:hAnsi="宋体" w:cs="宋体"/>
          <w:color w:val="000000"/>
        </w:rPr>
        <w:t>部分反应时，溶质为氢氧化钙、氢氧化钠；</w:t>
      </w:r>
      <w:proofErr w:type="gramStart"/>
      <w:r>
        <w:rPr>
          <w:rFonts w:ascii="宋体" w:hAnsi="宋体" w:cs="宋体"/>
          <w:color w:val="000000"/>
        </w:rPr>
        <w:t>当氢氧化钙</w:t>
      </w:r>
      <w:proofErr w:type="gramEnd"/>
      <w:r>
        <w:rPr>
          <w:rFonts w:ascii="宋体" w:hAnsi="宋体" w:cs="宋体"/>
          <w:color w:val="000000"/>
        </w:rPr>
        <w:t>完全反应时，溶质为氢氧化钠，故综合以上信息，向烧杯内的样品中加足量的水溶解时，溶液中溶质组成的情况可能有</w:t>
      </w:r>
      <w:proofErr w:type="spellStart"/>
      <w:r>
        <w:rPr>
          <w:rFonts w:eastAsia="Times New Roman"/>
          <w:color w:val="000000"/>
        </w:rPr>
        <w:t>NaOH</w:t>
      </w:r>
      <w:proofErr w:type="spellEnd"/>
      <w:r>
        <w:rPr>
          <w:rFonts w:ascii="宋体" w:hAnsi="宋体" w:cs="宋体"/>
          <w:color w:val="000000"/>
        </w:rPr>
        <w:t>；</w:t>
      </w:r>
      <w:proofErr w:type="spellStart"/>
      <w:r>
        <w:rPr>
          <w:rFonts w:eastAsia="Times New Roman"/>
          <w:color w:val="000000"/>
        </w:rPr>
        <w:t>NaOH</w:t>
      </w:r>
      <w:proofErr w:type="spellEnd"/>
      <w:r>
        <w:rPr>
          <w:rFonts w:ascii="宋体" w:hAnsi="宋体" w:cs="宋体"/>
          <w:color w:val="000000"/>
        </w:rPr>
        <w:t>、</w:t>
      </w:r>
      <w:proofErr w:type="spellStart"/>
      <w:r>
        <w:rPr>
          <w:rFonts w:eastAsia="Times New Roman"/>
          <w:color w:val="000000"/>
        </w:rPr>
        <w:t>Ca</w:t>
      </w:r>
      <w:proofErr w:type="spellEnd"/>
      <w:r>
        <w:rPr>
          <w:rFonts w:eastAsia="Times New Roman"/>
          <w:color w:val="000000"/>
        </w:rPr>
        <w:t>(OH)</w:t>
      </w:r>
      <w:r>
        <w:rPr>
          <w:rFonts w:eastAsia="Times New Roman"/>
          <w:color w:val="000000"/>
          <w:vertAlign w:val="subscript"/>
        </w:rPr>
        <w:t>2</w:t>
      </w:r>
      <w:r>
        <w:rPr>
          <w:rFonts w:ascii="宋体" w:hAnsi="宋体" w:cs="宋体"/>
          <w:color w:val="000000"/>
        </w:rPr>
        <w:t>。</w:t>
      </w:r>
    </w:p>
    <w:sectPr w:rsidR="00E81843" w:rsidRPr="00E81843" w:rsidSect="00DC7097">
      <w:headerReference w:type="even" r:id="rId55"/>
      <w:headerReference w:type="default" r:id="rId56"/>
      <w:headerReference w:type="first" r:id="rId57"/>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7A8" w:rsidRDefault="009C67A8" w:rsidP="00F81146">
      <w:r>
        <w:separator/>
      </w:r>
    </w:p>
  </w:endnote>
  <w:endnote w:type="continuationSeparator" w:id="0">
    <w:p w:rsidR="009C67A8" w:rsidRDefault="009C67A8"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7A8" w:rsidRDefault="009C67A8" w:rsidP="00F81146">
      <w:r>
        <w:separator/>
      </w:r>
    </w:p>
  </w:footnote>
  <w:footnote w:type="continuationSeparator" w:id="0">
    <w:p w:rsidR="009C67A8" w:rsidRDefault="009C67A8"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9C67A8">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9C67A8">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9417C"/>
    <w:rsid w:val="001C577E"/>
    <w:rsid w:val="002107AF"/>
    <w:rsid w:val="002270BD"/>
    <w:rsid w:val="002366A6"/>
    <w:rsid w:val="002824BC"/>
    <w:rsid w:val="002D6EE5"/>
    <w:rsid w:val="003235D0"/>
    <w:rsid w:val="0043234C"/>
    <w:rsid w:val="004C585F"/>
    <w:rsid w:val="00630AA3"/>
    <w:rsid w:val="00650531"/>
    <w:rsid w:val="00660813"/>
    <w:rsid w:val="007A5FBE"/>
    <w:rsid w:val="007C601D"/>
    <w:rsid w:val="009C67A8"/>
    <w:rsid w:val="00AC5541"/>
    <w:rsid w:val="00D97358"/>
    <w:rsid w:val="00E17C1F"/>
    <w:rsid w:val="00E81843"/>
    <w:rsid w:val="00F20050"/>
    <w:rsid w:val="00F8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image" Target="media/image15.wmf"/><Relationship Id="rId39" Type="http://schemas.openxmlformats.org/officeDocument/2006/relationships/image" Target="media/image24.wmf"/><Relationship Id="rId21" Type="http://schemas.openxmlformats.org/officeDocument/2006/relationships/image" Target="media/image13.wmf"/><Relationship Id="rId34" Type="http://schemas.openxmlformats.org/officeDocument/2006/relationships/oleObject" Target="embeddings/oleObject7.bin"/><Relationship Id="rId42" Type="http://schemas.openxmlformats.org/officeDocument/2006/relationships/image" Target="media/image26.wmf"/><Relationship Id="rId47" Type="http://schemas.openxmlformats.org/officeDocument/2006/relationships/oleObject" Target="embeddings/oleObject12.bin"/><Relationship Id="rId50" Type="http://schemas.openxmlformats.org/officeDocument/2006/relationships/oleObject" Target="embeddings/oleObject13.bin"/><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wmf"/><Relationship Id="rId25" Type="http://schemas.openxmlformats.org/officeDocument/2006/relationships/oleObject" Target="embeddings/oleObject4.bin"/><Relationship Id="rId33" Type="http://schemas.openxmlformats.org/officeDocument/2006/relationships/image" Target="media/image20.wmf"/><Relationship Id="rId38" Type="http://schemas.openxmlformats.org/officeDocument/2006/relationships/image" Target="media/image23.png"/><Relationship Id="rId46" Type="http://schemas.openxmlformats.org/officeDocument/2006/relationships/image" Target="media/image28.wmf"/><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image" Target="media/image12.png"/><Relationship Id="rId29" Type="http://schemas.openxmlformats.org/officeDocument/2006/relationships/image" Target="media/image16.png"/><Relationship Id="rId41" Type="http://schemas.openxmlformats.org/officeDocument/2006/relationships/oleObject" Target="embeddings/oleObject9.bin"/><Relationship Id="rId54" Type="http://schemas.openxmlformats.org/officeDocument/2006/relationships/oleObject" Target="embeddings/oleObject16.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oleObject" Target="embeddings/oleObject3.bin"/><Relationship Id="rId32" Type="http://schemas.openxmlformats.org/officeDocument/2006/relationships/image" Target="media/image19.png"/><Relationship Id="rId37" Type="http://schemas.openxmlformats.org/officeDocument/2006/relationships/oleObject" Target="embeddings/oleObject8.bin"/><Relationship Id="rId40" Type="http://schemas.openxmlformats.org/officeDocument/2006/relationships/image" Target="media/image25.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4.wmf"/><Relationship Id="rId28" Type="http://schemas.openxmlformats.org/officeDocument/2006/relationships/oleObject" Target="embeddings/oleObject6.bin"/><Relationship Id="rId36" Type="http://schemas.openxmlformats.org/officeDocument/2006/relationships/image" Target="media/image22.wmf"/><Relationship Id="rId49" Type="http://schemas.openxmlformats.org/officeDocument/2006/relationships/image" Target="media/image30.wmf"/><Relationship Id="rId57"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image" Target="media/image18.png"/><Relationship Id="rId44" Type="http://schemas.openxmlformats.org/officeDocument/2006/relationships/image" Target="media/image27.wmf"/><Relationship Id="rId52" Type="http://schemas.openxmlformats.org/officeDocument/2006/relationships/image" Target="media/image31.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png"/><Relationship Id="rId22" Type="http://schemas.openxmlformats.org/officeDocument/2006/relationships/oleObject" Target="embeddings/oleObject2.bin"/><Relationship Id="rId27" Type="http://schemas.openxmlformats.org/officeDocument/2006/relationships/oleObject" Target="embeddings/oleObject5.bin"/><Relationship Id="rId30" Type="http://schemas.openxmlformats.org/officeDocument/2006/relationships/image" Target="media/image17.png"/><Relationship Id="rId35" Type="http://schemas.openxmlformats.org/officeDocument/2006/relationships/image" Target="media/image21.png"/><Relationship Id="rId43" Type="http://schemas.openxmlformats.org/officeDocument/2006/relationships/oleObject" Target="embeddings/oleObject10.bin"/><Relationship Id="rId48" Type="http://schemas.openxmlformats.org/officeDocument/2006/relationships/image" Target="media/image29.png"/><Relationship Id="rId56"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oleObject" Target="embeddings/oleObject14.bin"/><Relationship Id="rId3"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32.png"/></Relationships>
</file>

<file path=word/_rels/header3.xml.rels><?xml version="1.0" encoding="UTF-8" standalone="yes"?>
<Relationships xmlns="http://schemas.openxmlformats.org/package/2006/relationships"><Relationship Id="rId1" Type="http://schemas.openxmlformats.org/officeDocument/2006/relationships/image" Target="media/image3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1376</Words>
  <Characters>7847</Characters>
  <Application>Microsoft Office Word</Application>
  <DocSecurity>0</DocSecurity>
  <Lines>65</Lines>
  <Paragraphs>18</Paragraphs>
  <ScaleCrop>false</ScaleCrop>
  <Company/>
  <LinksUpToDate>false</LinksUpToDate>
  <CharactersWithSpaces>9205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2020-08-20T08:06:00Z</dcterms:created>
  <dcterms:modified xsi:type="dcterms:W3CDTF">2020-08-20T08:06:00Z</dcterms:modified>
</cp:coreProperties>
</file>