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B6" w:rsidRPr="00C202B6" w:rsidRDefault="001C577E" w:rsidP="00C202B6">
      <w:pPr>
        <w:spacing w:line="360" w:lineRule="auto"/>
        <w:jc w:val="center"/>
        <w:textAlignment w:val="center"/>
        <w:rPr>
          <w:rFonts w:ascii="宋体" w:hAnsi="宋体" w:cs="宋体"/>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097123C7" wp14:editId="54763413">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7F0C24" w:rsidRPr="007F0C24">
        <w:rPr>
          <w:rFonts w:ascii="宋体" w:hAnsi="宋体" w:cs="宋体" w:hint="eastAsia"/>
          <w:b/>
          <w:color w:val="00B050"/>
          <w:sz w:val="32"/>
        </w:rPr>
        <w:t>徐州</w:t>
      </w:r>
      <w:r w:rsidR="009D60FB" w:rsidRPr="009D60FB">
        <w:rPr>
          <w:rFonts w:ascii="宋体" w:hAnsi="宋体" w:cs="宋体" w:hint="eastAsia"/>
          <w:b/>
          <w:color w:val="00B050"/>
          <w:sz w:val="32"/>
        </w:rPr>
        <w:t>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bookmarkStart w:id="0" w:name="_GoBack"/>
      <w:bookmarkEnd w:id="0"/>
      <w:r w:rsidR="00C202B6">
        <w:rPr>
          <w:rFonts w:eastAsia="Times New Roman"/>
          <w:b/>
          <w:noProof/>
          <w:sz w:val="32"/>
        </w:rPr>
        <w:drawing>
          <wp:anchor distT="0" distB="0" distL="114300" distR="114300" simplePos="0" relativeHeight="251661312" behindDoc="0" locked="0" layoutInCell="1" allowOverlap="1" wp14:anchorId="3904F8DB" wp14:editId="0ECBBE15">
            <wp:simplePos x="0" y="0"/>
            <wp:positionH relativeFrom="page">
              <wp:posOffset>10731500</wp:posOffset>
            </wp:positionH>
            <wp:positionV relativeFrom="topMargin">
              <wp:posOffset>11252200</wp:posOffset>
            </wp:positionV>
            <wp:extent cx="304800" cy="355600"/>
            <wp:effectExtent l="0" t="0" r="0" b="6350"/>
            <wp:wrapNone/>
            <wp:docPr id="762" name="图片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55600"/>
                    </a:xfrm>
                    <a:prstGeom prst="rect">
                      <a:avLst/>
                    </a:prstGeom>
                    <a:noFill/>
                  </pic:spPr>
                </pic:pic>
              </a:graphicData>
            </a:graphic>
            <wp14:sizeRelH relativeFrom="page">
              <wp14:pctWidth>0</wp14:pctWidth>
            </wp14:sizeRelH>
            <wp14:sizeRelV relativeFrom="page">
              <wp14:pctHeight>0</wp14:pctHeight>
            </wp14:sizeRelV>
          </wp:anchor>
        </w:drawing>
      </w:r>
      <w:r w:rsidR="00C202B6">
        <w:rPr>
          <w:rFonts w:ascii="宋体" w:hAnsi="宋体" w:cs="宋体"/>
          <w:b/>
          <w:sz w:val="32"/>
        </w:rPr>
        <w:t xml:space="preserve"> </w:t>
      </w:r>
    </w:p>
    <w:p w:rsidR="00C202B6" w:rsidRDefault="00C202B6" w:rsidP="00C202B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   Na-23   S</w:t>
      </w:r>
      <w:r>
        <w:rPr>
          <w:rFonts w:ascii="宋体" w:hAnsi="宋体" w:cs="宋体"/>
          <w:b/>
          <w:sz w:val="24"/>
        </w:rPr>
        <w:t>－</w:t>
      </w:r>
      <w:r>
        <w:rPr>
          <w:rFonts w:eastAsia="Times New Roman"/>
          <w:b/>
          <w:sz w:val="24"/>
        </w:rPr>
        <w:t>32</w:t>
      </w:r>
    </w:p>
    <w:p w:rsidR="00C202B6" w:rsidRDefault="00C202B6" w:rsidP="00C202B6">
      <w:pPr>
        <w:spacing w:line="360" w:lineRule="auto"/>
        <w:jc w:val="left"/>
        <w:textAlignment w:val="center"/>
        <w:rPr>
          <w:rFonts w:ascii="宋体" w:hAnsi="宋体" w:cs="宋体"/>
          <w:b/>
          <w:sz w:val="24"/>
        </w:rPr>
      </w:pPr>
      <w:r>
        <w:rPr>
          <w:rFonts w:ascii="宋体" w:hAnsi="宋体" w:cs="宋体"/>
          <w:b/>
          <w:sz w:val="24"/>
        </w:rPr>
        <w:t>一、选择题（每小题只有一个选项符合题意；每小题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C202B6" w:rsidRDefault="00C202B6" w:rsidP="00C202B6">
      <w:pPr>
        <w:spacing w:line="360" w:lineRule="auto"/>
        <w:jc w:val="left"/>
        <w:textAlignment w:val="center"/>
        <w:rPr>
          <w:rFonts w:ascii="宋体" w:hAnsi="宋体" w:cs="宋体"/>
        </w:rPr>
      </w:pPr>
      <w:r>
        <w:t>1.</w:t>
      </w:r>
      <w:r>
        <w:rPr>
          <w:rFonts w:ascii="宋体" w:hAnsi="宋体" w:cs="宋体"/>
        </w:rPr>
        <w:t>今年世界地球日的主题是</w:t>
      </w:r>
      <w:r>
        <w:rPr>
          <w:rFonts w:eastAsia="Times New Roman"/>
        </w:rPr>
        <w:t>:</w:t>
      </w:r>
      <w:r>
        <w:rPr>
          <w:rFonts w:ascii="宋体" w:hAnsi="宋体" w:cs="宋体"/>
        </w:rPr>
        <w:t>珍爱地球，人与自然和谐共生。下列说法不合理的是</w:t>
      </w:r>
      <w:r>
        <w:rPr>
          <w:rFonts w:eastAsia="Times New Roman"/>
        </w:rPr>
        <w:t xml:space="preserve"> </w:t>
      </w:r>
      <w:r>
        <w:rPr>
          <w:rFonts w:ascii="宋体" w:hAnsi="宋体" w:cs="宋体"/>
        </w:rPr>
        <w:t>（</w:t>
      </w:r>
      <w:r>
        <w:rPr>
          <w:rFonts w:eastAsia="Times New Roman"/>
        </w:rPr>
        <w:t xml:space="preserve">      </w:t>
      </w:r>
      <w:r>
        <w:rPr>
          <w:rFonts w:ascii="宋体" w:hAnsi="宋体" w:cs="宋体"/>
        </w:rPr>
        <w:t>）</w:t>
      </w:r>
    </w:p>
    <w:p w:rsidR="00C202B6" w:rsidRDefault="00C202B6" w:rsidP="00C202B6">
      <w:pPr>
        <w:spacing w:line="360" w:lineRule="auto"/>
        <w:jc w:val="left"/>
        <w:textAlignment w:val="center"/>
        <w:rPr>
          <w:rFonts w:ascii="宋体" w:hAnsi="宋体" w:cs="宋体"/>
        </w:rPr>
      </w:pPr>
      <w:r w:rsidRPr="00BE1BCD">
        <w:rPr>
          <w:rFonts w:hint="eastAsia"/>
        </w:rPr>
        <w:t xml:space="preserve">A. </w:t>
      </w:r>
      <w:r>
        <w:rPr>
          <w:rFonts w:ascii="宋体" w:hAnsi="宋体" w:cs="宋体"/>
        </w:rPr>
        <w:t>废弃塑料会污染土壤、地下水和海洋</w:t>
      </w:r>
    </w:p>
    <w:p w:rsidR="00C202B6" w:rsidRDefault="00C202B6" w:rsidP="00C202B6">
      <w:pPr>
        <w:spacing w:line="360" w:lineRule="auto"/>
        <w:jc w:val="left"/>
        <w:textAlignment w:val="center"/>
        <w:rPr>
          <w:rFonts w:ascii="宋体" w:hAnsi="宋体" w:cs="宋体"/>
        </w:rPr>
      </w:pPr>
      <w:r w:rsidRPr="00BE1BCD">
        <w:rPr>
          <w:rFonts w:hint="eastAsia"/>
        </w:rPr>
        <w:t xml:space="preserve">B. </w:t>
      </w:r>
      <w:r>
        <w:rPr>
          <w:rFonts w:ascii="宋体" w:hAnsi="宋体" w:cs="宋体"/>
        </w:rPr>
        <w:t>农业要禁用化肥、农药以防止水污染</w:t>
      </w:r>
    </w:p>
    <w:p w:rsidR="00C202B6" w:rsidRDefault="00C202B6" w:rsidP="00C202B6">
      <w:pPr>
        <w:spacing w:line="360" w:lineRule="auto"/>
        <w:jc w:val="left"/>
        <w:textAlignment w:val="center"/>
        <w:rPr>
          <w:rFonts w:ascii="宋体" w:hAnsi="宋体" w:cs="宋体"/>
        </w:rPr>
      </w:pPr>
      <w:r w:rsidRPr="00BE1BCD">
        <w:rPr>
          <w:rFonts w:hint="eastAsia"/>
        </w:rPr>
        <w:t xml:space="preserve">C. </w:t>
      </w:r>
      <w:r>
        <w:rPr>
          <w:rFonts w:ascii="宋体" w:hAnsi="宋体" w:cs="宋体"/>
        </w:rPr>
        <w:t>车辆尾气的氮氧化物会造成空气污染</w:t>
      </w:r>
    </w:p>
    <w:p w:rsidR="00C202B6" w:rsidRDefault="00C202B6" w:rsidP="00C202B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可用有些垃圾生产煤气、乙醇等燃料</w:t>
      </w:r>
    </w:p>
    <w:p w:rsidR="00C202B6" w:rsidRDefault="00C202B6" w:rsidP="00C202B6">
      <w:pPr>
        <w:spacing w:line="360" w:lineRule="auto"/>
        <w:jc w:val="left"/>
        <w:textAlignment w:val="center"/>
        <w:rPr>
          <w:rFonts w:ascii="宋体" w:hAnsi="宋体" w:cs="宋体"/>
          <w:color w:val="000000"/>
        </w:rPr>
      </w:pPr>
      <w:r>
        <w:rPr>
          <w:color w:val="000000"/>
        </w:rPr>
        <w:t>2.</w:t>
      </w:r>
      <w:r>
        <w:rPr>
          <w:rFonts w:ascii="宋体" w:hAnsi="宋体" w:cs="宋体"/>
          <w:color w:val="000000"/>
        </w:rPr>
        <w:t>元素符号和化学式是国际通用的化学符号</w:t>
      </w:r>
      <w:r>
        <w:rPr>
          <w:rFonts w:eastAsia="Times New Roman"/>
          <w:color w:val="000000"/>
        </w:rPr>
        <w:t>,</w:t>
      </w:r>
      <w:r>
        <w:rPr>
          <w:rFonts w:ascii="宋体" w:hAnsi="宋体" w:cs="宋体"/>
          <w:color w:val="000000"/>
        </w:rPr>
        <w:t>下列叙述正确的是（</w:t>
      </w:r>
      <w:r>
        <w:rPr>
          <w:rFonts w:eastAsia="Times New Roman"/>
          <w:color w:val="000000"/>
        </w:rPr>
        <w:t xml:space="preserve">      </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A. 一氧化碳中含有</w:t>
      </w:r>
      <w:r>
        <w:rPr>
          <w:rFonts w:eastAsia="Times New Roman"/>
          <w:color w:val="000000"/>
        </w:rPr>
        <w:t>C</w:t>
      </w:r>
      <w:r>
        <w:rPr>
          <w:rFonts w:ascii="宋体" w:hAnsi="宋体" w:cs="宋体"/>
          <w:color w:val="000000"/>
        </w:rPr>
        <w:t>元素</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B. 双氧水（</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）、水中都含有</w:t>
      </w:r>
      <w:r>
        <w:rPr>
          <w:rFonts w:eastAsia="Times New Roman"/>
          <w:color w:val="000000"/>
        </w:rPr>
        <w:t>1</w:t>
      </w:r>
      <w:r>
        <w:rPr>
          <w:rFonts w:ascii="宋体" w:hAnsi="宋体" w:cs="宋体"/>
          <w:color w:val="000000"/>
        </w:rPr>
        <w:t>个氢分子</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C. 人体中含量最高的元素是</w:t>
      </w:r>
      <w:proofErr w:type="spellStart"/>
      <w:r>
        <w:rPr>
          <w:rFonts w:eastAsia="Times New Roman"/>
          <w:color w:val="000000"/>
        </w:rPr>
        <w:t>Ca</w:t>
      </w:r>
      <w:proofErr w:type="spellEnd"/>
    </w:p>
    <w:p w:rsidR="00C202B6" w:rsidRDefault="00C202B6" w:rsidP="00C202B6">
      <w:pPr>
        <w:spacing w:line="360" w:lineRule="auto"/>
        <w:jc w:val="left"/>
        <w:textAlignment w:val="center"/>
        <w:rPr>
          <w:rFonts w:eastAsia="Times New Roman"/>
          <w:color w:val="000000"/>
        </w:rPr>
      </w:pPr>
      <w:r>
        <w:rPr>
          <w:rFonts w:ascii="宋体" w:hAnsi="宋体" w:cs="宋体"/>
          <w:color w:val="000000"/>
        </w:rPr>
        <w:t>D. 铁丝在氧气中燃烧产物的化学式是</w:t>
      </w:r>
      <w:r>
        <w:rPr>
          <w:rFonts w:eastAsia="Times New Roman"/>
          <w:color w:val="000000"/>
        </w:rPr>
        <w:t>O</w:t>
      </w:r>
      <w:r>
        <w:rPr>
          <w:rFonts w:eastAsia="Times New Roman"/>
          <w:color w:val="000000"/>
          <w:vertAlign w:val="subscript"/>
        </w:rPr>
        <w:t>4</w:t>
      </w:r>
      <w:r>
        <w:rPr>
          <w:rFonts w:eastAsia="Times New Roman"/>
          <w:color w:val="000000"/>
        </w:rPr>
        <w:t>Fe</w:t>
      </w:r>
      <w:r>
        <w:rPr>
          <w:rFonts w:eastAsia="Times New Roman"/>
          <w:color w:val="000000"/>
          <w:vertAlign w:val="subscript"/>
        </w:rPr>
        <w:t>3</w:t>
      </w:r>
    </w:p>
    <w:p w:rsidR="00C202B6" w:rsidRDefault="00C202B6" w:rsidP="00C202B6">
      <w:pPr>
        <w:spacing w:line="360" w:lineRule="auto"/>
        <w:jc w:val="left"/>
        <w:textAlignment w:val="center"/>
        <w:rPr>
          <w:rFonts w:ascii="宋体" w:hAnsi="宋体" w:cs="宋体"/>
          <w:color w:val="000000"/>
        </w:rPr>
      </w:pPr>
      <w:r>
        <w:rPr>
          <w:color w:val="000000"/>
        </w:rPr>
        <w:t>3.</w:t>
      </w:r>
      <w:r>
        <w:rPr>
          <w:rFonts w:ascii="宋体" w:hAnsi="宋体" w:cs="宋体"/>
          <w:color w:val="000000"/>
        </w:rPr>
        <w:t>学习化学要正确认识物质及其变化</w:t>
      </w:r>
      <w:r>
        <w:rPr>
          <w:rFonts w:eastAsia="Times New Roman"/>
          <w:color w:val="000000"/>
        </w:rPr>
        <w:t>,</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eastAsia="Times New Roman"/>
          <w:color w:val="000000"/>
        </w:rPr>
        <w:t>A</w:t>
      </w:r>
      <w:r>
        <w:rPr>
          <w:rFonts w:eastAsia="Times New Roman"/>
          <w:noProof/>
          <w:color w:val="000000"/>
          <w:position w:val="-22"/>
        </w:rPr>
        <w:drawing>
          <wp:inline distT="0" distB="0" distL="0" distR="0">
            <wp:extent cx="30480" cy="91440"/>
            <wp:effectExtent l="0" t="0" r="7620" b="3810"/>
            <wp:docPr id="761" name="图片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纸张被浓硫酸炭化只包含物理变化</w:t>
      </w:r>
    </w:p>
    <w:p w:rsidR="00C202B6" w:rsidRDefault="00C202B6" w:rsidP="00C202B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硬水、石油分馏得到的汽油都是混合物</w:t>
      </w:r>
    </w:p>
    <w:p w:rsidR="00C202B6" w:rsidRDefault="00C202B6" w:rsidP="00C202B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石蜡熔化、钢铁锈蚀都包含物质的缓慢氧化</w:t>
      </w:r>
    </w:p>
    <w:p w:rsidR="00C202B6" w:rsidRDefault="00C202B6" w:rsidP="00C202B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光合作用将</w:t>
      </w:r>
      <w:r>
        <w:rPr>
          <w:rFonts w:eastAsia="Times New Roman"/>
          <w:color w:val="000000"/>
        </w:rPr>
        <w:t>O</w:t>
      </w:r>
      <w:r>
        <w:rPr>
          <w:rFonts w:eastAsia="Times New Roman"/>
          <w:color w:val="000000"/>
          <w:vertAlign w:val="subscript"/>
        </w:rPr>
        <w:t>2</w:t>
      </w:r>
      <w:r>
        <w:rPr>
          <w:rFonts w:ascii="宋体" w:hAnsi="宋体" w:cs="宋体"/>
          <w:color w:val="000000"/>
        </w:rPr>
        <w:t>转化为</w:t>
      </w:r>
      <w:r>
        <w:rPr>
          <w:rFonts w:eastAsia="Times New Roman"/>
          <w:color w:val="000000"/>
        </w:rPr>
        <w:t>CO</w:t>
      </w:r>
      <w:r>
        <w:rPr>
          <w:rFonts w:eastAsia="Times New Roman"/>
          <w:color w:val="000000"/>
          <w:vertAlign w:val="subscript"/>
        </w:rPr>
        <w:t>2</w:t>
      </w:r>
      <w:r>
        <w:rPr>
          <w:rFonts w:ascii="宋体" w:hAnsi="宋体" w:cs="宋体"/>
          <w:color w:val="000000"/>
        </w:rPr>
        <w:t>、化学能转化为太阳能</w:t>
      </w:r>
    </w:p>
    <w:p w:rsidR="00C202B6" w:rsidRDefault="00C202B6" w:rsidP="00C202B6">
      <w:pPr>
        <w:spacing w:line="360" w:lineRule="auto"/>
        <w:jc w:val="left"/>
        <w:textAlignment w:val="center"/>
        <w:rPr>
          <w:rFonts w:ascii="宋体" w:hAnsi="宋体" w:cs="宋体"/>
          <w:color w:val="000000"/>
        </w:rPr>
      </w:pPr>
      <w:r>
        <w:rPr>
          <w:color w:val="000000"/>
        </w:rPr>
        <w:t>4.</w:t>
      </w:r>
      <w:r>
        <w:rPr>
          <w:rFonts w:ascii="宋体" w:hAnsi="宋体" w:cs="宋体"/>
          <w:color w:val="000000"/>
        </w:rPr>
        <w:t>以二氧化碳和氮气合成尿素是固定和利用二氧化碳的成功范例</w:t>
      </w:r>
      <w:r>
        <w:rPr>
          <w:rFonts w:eastAsia="Times New Roman"/>
          <w:color w:val="000000"/>
        </w:rPr>
        <w:t>,</w:t>
      </w:r>
      <w:r>
        <w:rPr>
          <w:rFonts w:ascii="宋体" w:hAnsi="宋体" w:cs="宋体"/>
          <w:color w:val="000000"/>
        </w:rPr>
        <w:t>反应的化学方程式是</w:t>
      </w:r>
      <w:r>
        <w:rPr>
          <w:rFonts w:eastAsia="Times New Roman"/>
          <w:color w:val="000000"/>
        </w:rPr>
        <w:t>CO</w:t>
      </w:r>
      <w:r>
        <w:rPr>
          <w:rFonts w:eastAsia="Times New Roman"/>
          <w:color w:val="000000"/>
          <w:vertAlign w:val="subscript"/>
        </w:rPr>
        <w:t>2</w:t>
      </w:r>
      <w:r>
        <w:rPr>
          <w:rFonts w:eastAsia="Times New Roman"/>
          <w:color w:val="000000"/>
        </w:rPr>
        <w:t>+2NH</w:t>
      </w:r>
      <w:r>
        <w:rPr>
          <w:rFonts w:eastAsia="Times New Roman"/>
          <w:color w:val="000000"/>
          <w:vertAlign w:val="subscript"/>
        </w:rPr>
        <w:t>3</w:t>
      </w:r>
      <w:r>
        <w:object w:dxaOrig="1282"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4.2pt;height:37.8pt" o:ole="">
            <v:imagedata r:id="rId11" o:title="eqIdb31d0da669544d40bd17a99cca8ea12f"/>
          </v:shape>
          <o:OLEObject Type="Embed" ProgID="Equation.DSMT4" ShapeID="_x0000_i1025" DrawAspect="Content" ObjectID="_1660411942" r:id="rId12"/>
        </w:object>
      </w:r>
      <w:r>
        <w:rPr>
          <w:rFonts w:eastAsia="Times New Roman"/>
          <w:color w:val="000000"/>
          <w:vertAlign w:val="subscript"/>
        </w:rPr>
        <w:t xml:space="preserve"> </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eastAsia="Times New Roman"/>
          <w:color w:val="000000"/>
        </w:rPr>
        <w:t>+X,</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A. 氧是空气中含量最多的元素</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B. 物质</w:t>
      </w:r>
      <w:r>
        <w:rPr>
          <w:rFonts w:eastAsia="Times New Roman"/>
          <w:color w:val="000000"/>
        </w:rPr>
        <w:t>X</w:t>
      </w:r>
      <w:r>
        <w:rPr>
          <w:rFonts w:ascii="宋体" w:hAnsi="宋体" w:cs="宋体"/>
          <w:color w:val="000000"/>
        </w:rPr>
        <w:t>的化学式为</w:t>
      </w:r>
      <w:r>
        <w:rPr>
          <w:rFonts w:eastAsia="Times New Roman"/>
          <w:color w:val="000000"/>
        </w:rPr>
        <w:t>H</w:t>
      </w:r>
      <w:r>
        <w:rPr>
          <w:rFonts w:eastAsia="Times New Roman"/>
          <w:color w:val="000000"/>
          <w:vertAlign w:val="subscript"/>
        </w:rPr>
        <w:t>2</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NH</w:t>
      </w:r>
      <w:r>
        <w:rPr>
          <w:rFonts w:eastAsia="Times New Roman"/>
          <w:color w:val="000000"/>
          <w:vertAlign w:val="subscript"/>
        </w:rPr>
        <w:t>3</w:t>
      </w:r>
      <w:r>
        <w:rPr>
          <w:rFonts w:ascii="宋体" w:hAnsi="宋体" w:cs="宋体"/>
          <w:color w:val="000000"/>
        </w:rPr>
        <w:t>中氮元素的化合价是</w:t>
      </w:r>
      <w:r>
        <w:rPr>
          <w:rFonts w:eastAsia="Times New Roman"/>
          <w:color w:val="000000"/>
        </w:rPr>
        <w:t>-3</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D. 尿素属于无机化合物</w:t>
      </w:r>
    </w:p>
    <w:p w:rsidR="00C202B6" w:rsidRDefault="00C202B6" w:rsidP="00C202B6">
      <w:pPr>
        <w:spacing w:line="360" w:lineRule="auto"/>
        <w:jc w:val="left"/>
        <w:textAlignment w:val="center"/>
        <w:rPr>
          <w:rFonts w:ascii="宋体" w:hAnsi="宋体" w:cs="宋体"/>
          <w:color w:val="000000"/>
        </w:rPr>
      </w:pPr>
      <w:r>
        <w:rPr>
          <w:color w:val="000000"/>
        </w:rPr>
        <w:t>5.</w:t>
      </w:r>
      <w:r>
        <w:rPr>
          <w:rFonts w:ascii="宋体" w:hAnsi="宋体" w:cs="宋体"/>
          <w:color w:val="000000"/>
        </w:rPr>
        <w:t>下列有关化学实验操作或现象记录中正确的是（</w:t>
      </w:r>
      <w:r>
        <w:rPr>
          <w:rFonts w:eastAsia="Times New Roman"/>
          <w:color w:val="000000"/>
        </w:rPr>
        <w:t xml:space="preserve">      </w:t>
      </w:r>
      <w:r>
        <w:rPr>
          <w:rFonts w:ascii="宋体" w:hAnsi="宋体" w:cs="宋体"/>
          <w:color w:val="000000"/>
        </w:rPr>
        <w:t>）</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A. 用一小片</w:t>
      </w:r>
      <w:r>
        <w:rPr>
          <w:rFonts w:eastAsia="Times New Roman"/>
          <w:color w:val="000000"/>
        </w:rPr>
        <w:t>pH</w:t>
      </w:r>
      <w:r>
        <w:rPr>
          <w:rFonts w:ascii="宋体" w:hAnsi="宋体" w:cs="宋体"/>
          <w:color w:val="000000"/>
        </w:rPr>
        <w:t>试纸直接随取土壤溶液</w:t>
      </w:r>
      <w:proofErr w:type="gramStart"/>
      <w:r>
        <w:rPr>
          <w:rFonts w:eastAsia="Times New Roman"/>
          <w:color w:val="000000"/>
        </w:rPr>
        <w:t>,</w:t>
      </w:r>
      <w:r>
        <w:rPr>
          <w:rFonts w:ascii="宋体" w:hAnsi="宋体" w:cs="宋体"/>
          <w:color w:val="000000"/>
        </w:rPr>
        <w:t>测定其</w:t>
      </w:r>
      <w:r>
        <w:rPr>
          <w:rFonts w:eastAsia="Times New Roman"/>
          <w:color w:val="000000"/>
        </w:rPr>
        <w:t>pH</w:t>
      </w:r>
      <w:proofErr w:type="gramEnd"/>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B. 打开盛有浓盐酸试剂瓶的瓶塞</w:t>
      </w:r>
      <w:proofErr w:type="gramStart"/>
      <w:r>
        <w:rPr>
          <w:rFonts w:eastAsia="Times New Roman"/>
          <w:color w:val="000000"/>
        </w:rPr>
        <w:t>,</w:t>
      </w:r>
      <w:r>
        <w:rPr>
          <w:rFonts w:ascii="宋体" w:hAnsi="宋体" w:cs="宋体"/>
          <w:color w:val="000000"/>
        </w:rPr>
        <w:t>在瓶口有大量白烟</w:t>
      </w:r>
      <w:proofErr w:type="gramEnd"/>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lastRenderedPageBreak/>
        <w:t>C. 加热蒸发皿中的食盐水进行结晶时</w:t>
      </w:r>
      <w:proofErr w:type="gramStart"/>
      <w:r>
        <w:rPr>
          <w:rFonts w:eastAsia="Times New Roman"/>
          <w:color w:val="000000"/>
        </w:rPr>
        <w:t>,</w:t>
      </w:r>
      <w:r>
        <w:rPr>
          <w:rFonts w:ascii="宋体" w:hAnsi="宋体" w:cs="宋体"/>
          <w:color w:val="000000"/>
        </w:rPr>
        <w:t>待水全部蒸干后停止加热</w:t>
      </w:r>
      <w:proofErr w:type="gramEnd"/>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position w:val="-1"/>
        </w:rPr>
        <w:drawing>
          <wp:inline distT="0" distB="0" distL="0" distR="0">
            <wp:extent cx="137160" cy="190500"/>
            <wp:effectExtent l="0" t="0" r="0" b="0"/>
            <wp:docPr id="760" name="图片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研钵中混合研磨少量硫酸、熟石灰，有刺激性气味产生</w:t>
      </w:r>
    </w:p>
    <w:p w:rsidR="00C202B6" w:rsidRDefault="00C202B6" w:rsidP="00C202B6">
      <w:pPr>
        <w:spacing w:line="360" w:lineRule="auto"/>
        <w:jc w:val="left"/>
        <w:textAlignment w:val="center"/>
        <w:rPr>
          <w:rFonts w:ascii="宋体" w:hAnsi="宋体" w:cs="宋体"/>
          <w:color w:val="000000"/>
        </w:rPr>
      </w:pPr>
      <w:r>
        <w:rPr>
          <w:color w:val="000000"/>
        </w:rPr>
        <w:t>6.</w:t>
      </w:r>
      <w:r>
        <w:rPr>
          <w:rFonts w:ascii="宋体" w:hAnsi="宋体" w:cs="宋体"/>
          <w:color w:val="000000"/>
        </w:rPr>
        <w:t>下列关于化学实验或化学与生活、能源的说法正确的是（</w:t>
      </w:r>
      <w:r>
        <w:rPr>
          <w:rFonts w:eastAsia="Times New Roman"/>
          <w:color w:val="000000"/>
        </w:rPr>
        <w:t xml:space="preserve">      </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A. 在试管、集气瓶里都能进行一些化学实验</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B. 关闭灶具阀门使天然气火焰熄灭，灭火的原理是使可燃物与空气隔离</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C. 电解水或活泼金属与稀硫酸反应，都是耗能少、廉价获取氢能的理想途径</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D. 如图所示的滴有红墨水的水与酒精混合的实验，不能说明构成物质的微粒之间有空隙</w:t>
      </w:r>
      <w:r>
        <w:rPr>
          <w:rFonts w:ascii="宋体" w:hAnsi="宋体" w:cs="宋体"/>
          <w:noProof/>
          <w:color w:val="000000"/>
        </w:rPr>
        <w:drawing>
          <wp:inline distT="0" distB="0" distL="0" distR="0">
            <wp:extent cx="3474720" cy="3116580"/>
            <wp:effectExtent l="0" t="0" r="0" b="7620"/>
            <wp:docPr id="759" name="图片 7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720" cy="3116580"/>
                    </a:xfrm>
                    <a:prstGeom prst="rect">
                      <a:avLst/>
                    </a:prstGeom>
                    <a:noFill/>
                    <a:ln>
                      <a:noFill/>
                    </a:ln>
                  </pic:spPr>
                </pic:pic>
              </a:graphicData>
            </a:graphic>
          </wp:inline>
        </w:drawing>
      </w:r>
    </w:p>
    <w:p w:rsidR="00C202B6" w:rsidRDefault="00C202B6" w:rsidP="00C202B6">
      <w:pPr>
        <w:spacing w:line="360" w:lineRule="auto"/>
        <w:jc w:val="left"/>
        <w:textAlignment w:val="center"/>
        <w:rPr>
          <w:rFonts w:ascii="宋体" w:hAnsi="宋体" w:cs="宋体"/>
          <w:color w:val="000000"/>
        </w:rPr>
      </w:pPr>
      <w:r>
        <w:rPr>
          <w:color w:val="000000"/>
        </w:rPr>
        <w:t>7.</w:t>
      </w:r>
      <w:r>
        <w:rPr>
          <w:rFonts w:ascii="宋体" w:hAnsi="宋体" w:cs="宋体"/>
          <w:color w:val="000000"/>
        </w:rPr>
        <w:t>下列关于有机物的叙述中正确的是（</w:t>
      </w:r>
      <w:r>
        <w:rPr>
          <w:rFonts w:eastAsia="Times New Roman"/>
          <w:color w:val="000000"/>
        </w:rPr>
        <w:t xml:space="preserve">      </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A. 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）中氧元素的质量分数最大</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B. 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noProof/>
          <w:color w:val="000000"/>
        </w:rPr>
        <w:drawing>
          <wp:inline distT="0" distB="0" distL="0" distR="0">
            <wp:extent cx="137160" cy="175260"/>
            <wp:effectExtent l="0" t="0" r="0" b="0"/>
            <wp:docPr id="758" name="图片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质量比为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C. 醋酸（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）由</w:t>
      </w:r>
      <w:r>
        <w:rPr>
          <w:rFonts w:eastAsia="Times New Roman"/>
          <w:color w:val="000000"/>
        </w:rPr>
        <w:t>2</w:t>
      </w:r>
      <w:r>
        <w:rPr>
          <w:rFonts w:ascii="宋体" w:hAnsi="宋体" w:cs="宋体"/>
          <w:color w:val="000000"/>
        </w:rPr>
        <w:t>个碳元素，</w:t>
      </w:r>
      <w:r>
        <w:rPr>
          <w:rFonts w:eastAsia="Times New Roman"/>
          <w:color w:val="000000"/>
        </w:rPr>
        <w:t>4</w:t>
      </w:r>
      <w:r>
        <w:rPr>
          <w:rFonts w:ascii="宋体" w:hAnsi="宋体" w:cs="宋体"/>
          <w:color w:val="000000"/>
        </w:rPr>
        <w:t>个氢元素、</w:t>
      </w:r>
      <w:r>
        <w:rPr>
          <w:rFonts w:eastAsia="Times New Roman"/>
          <w:color w:val="000000"/>
        </w:rPr>
        <w:t>2</w:t>
      </w:r>
      <w:r>
        <w:rPr>
          <w:rFonts w:ascii="宋体" w:hAnsi="宋体" w:cs="宋体"/>
          <w:color w:val="000000"/>
        </w:rPr>
        <w:t>个氧元素组成</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D. 某有机物在</w:t>
      </w:r>
      <w:r>
        <w:rPr>
          <w:rFonts w:eastAsia="Times New Roman"/>
          <w:color w:val="000000"/>
        </w:rPr>
        <w:t>O</w:t>
      </w:r>
      <w:r>
        <w:rPr>
          <w:rFonts w:eastAsia="Times New Roman"/>
          <w:color w:val="000000"/>
          <w:vertAlign w:val="subscript"/>
        </w:rPr>
        <w:t>2</w:t>
      </w:r>
      <w:r>
        <w:rPr>
          <w:rFonts w:ascii="宋体" w:hAnsi="宋体" w:cs="宋体"/>
          <w:color w:val="000000"/>
        </w:rPr>
        <w:t>中完全燃烧只生成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，则该物质只含碳、氢元素</w:t>
      </w:r>
    </w:p>
    <w:p w:rsidR="00C202B6" w:rsidRDefault="00C202B6" w:rsidP="00C202B6">
      <w:pPr>
        <w:spacing w:line="360" w:lineRule="auto"/>
        <w:jc w:val="left"/>
        <w:textAlignment w:val="center"/>
        <w:rPr>
          <w:rFonts w:ascii="宋体" w:hAnsi="宋体" w:cs="宋体"/>
          <w:color w:val="000000"/>
        </w:rPr>
      </w:pPr>
      <w:r>
        <w:rPr>
          <w:color w:val="000000"/>
        </w:rPr>
        <w:t>8.</w:t>
      </w:r>
      <w:r>
        <w:rPr>
          <w:rFonts w:ascii="宋体" w:hAnsi="宋体" w:cs="宋体"/>
          <w:color w:val="000000"/>
        </w:rPr>
        <w:t>甲、乙两种均不含结晶水的固体物质（设它们从溶液中析出时也都不含结晶水）的溶解度曲线如图所示，下列说法正确的是</w:t>
      </w:r>
    </w:p>
    <w:p w:rsidR="00C202B6" w:rsidRDefault="00C202B6" w:rsidP="00C202B6">
      <w:pPr>
        <w:spacing w:line="360" w:lineRule="auto"/>
        <w:jc w:val="left"/>
        <w:textAlignment w:val="center"/>
        <w:rPr>
          <w:color w:val="000000"/>
        </w:rPr>
      </w:pPr>
      <w:r>
        <w:rPr>
          <w:rFonts w:ascii="宋体" w:hAnsi="宋体" w:cs="宋体"/>
          <w:noProof/>
          <w:color w:val="000000"/>
        </w:rPr>
        <w:lastRenderedPageBreak/>
        <w:drawing>
          <wp:inline distT="0" distB="0" distL="0" distR="0">
            <wp:extent cx="2087880" cy="1630680"/>
            <wp:effectExtent l="0" t="0" r="7620" b="7620"/>
            <wp:docPr id="757" name="图片 7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7880" cy="1630680"/>
                    </a:xfrm>
                    <a:prstGeom prst="rect">
                      <a:avLst/>
                    </a:prstGeom>
                    <a:noFill/>
                    <a:ln>
                      <a:noFill/>
                    </a:ln>
                  </pic:spPr>
                </pic:pic>
              </a:graphicData>
            </a:graphic>
          </wp:inline>
        </w:drawing>
      </w:r>
      <w:r>
        <w:rPr>
          <w:rFonts w:ascii="宋体" w:hAnsi="宋体" w:cs="宋体"/>
          <w:color w:val="000000"/>
        </w:rPr>
        <w:br/>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t</w:t>
      </w:r>
      <w:r>
        <w:rPr>
          <w:rFonts w:eastAsia="Times New Roman"/>
          <w:color w:val="000000"/>
          <w:vertAlign w:val="subscript"/>
        </w:rPr>
        <w:t>1</w:t>
      </w:r>
      <w:r>
        <w:rPr>
          <w:rFonts w:ascii="宋体" w:hAnsi="宋体" w:cs="宋体"/>
          <w:color w:val="000000"/>
        </w:rPr>
        <w:t>℃时，若甲、乙两溶液的质量相等，则两溶液中溶剂的质量一定相等</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℃时，用不断搅拌的方法，能增大乙在水中的溶解度</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C. 将</w:t>
      </w:r>
      <w:r>
        <w:rPr>
          <w:rFonts w:eastAsia="Times New Roman"/>
          <w:color w:val="000000"/>
        </w:rPr>
        <w:t>t</w:t>
      </w:r>
      <w:r>
        <w:rPr>
          <w:rFonts w:eastAsia="Times New Roman"/>
          <w:color w:val="000000"/>
          <w:vertAlign w:val="subscript"/>
        </w:rPr>
        <w:t>2</w:t>
      </w:r>
      <w:r>
        <w:rPr>
          <w:rFonts w:ascii="宋体" w:hAnsi="宋体" w:cs="宋体"/>
          <w:color w:val="000000"/>
        </w:rPr>
        <w:t>℃</w:t>
      </w:r>
      <w:r>
        <w:rPr>
          <w:rFonts w:ascii="宋体" w:hAnsi="宋体" w:cs="宋体"/>
          <w:noProof/>
          <w:color w:val="000000"/>
        </w:rPr>
        <w:drawing>
          <wp:inline distT="0" distB="0" distL="0" distR="0">
            <wp:extent cx="137160" cy="175260"/>
            <wp:effectExtent l="0" t="0" r="0" b="0"/>
            <wp:docPr id="756" name="图片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甲溶液</w:t>
      </w:r>
      <w:r>
        <w:rPr>
          <w:rFonts w:eastAsia="Times New Roman"/>
          <w:color w:val="000000"/>
        </w:rPr>
        <w:t>170g</w:t>
      </w:r>
      <w:r>
        <w:rPr>
          <w:rFonts w:ascii="宋体" w:hAnsi="宋体" w:cs="宋体"/>
          <w:color w:val="000000"/>
        </w:rPr>
        <w:t>降温至</w:t>
      </w:r>
      <w:r>
        <w:rPr>
          <w:rFonts w:eastAsia="Times New Roman"/>
          <w:color w:val="000000"/>
        </w:rPr>
        <w:t>t</w:t>
      </w:r>
      <w:r>
        <w:rPr>
          <w:rFonts w:eastAsia="Times New Roman"/>
          <w:color w:val="000000"/>
          <w:vertAlign w:val="subscript"/>
        </w:rPr>
        <w:t>1</w:t>
      </w:r>
      <w:r>
        <w:rPr>
          <w:rFonts w:ascii="宋体" w:hAnsi="宋体" w:cs="宋体"/>
          <w:color w:val="000000"/>
        </w:rPr>
        <w:t>℃，析出的甲一定是</w:t>
      </w:r>
      <w:r>
        <w:rPr>
          <w:rFonts w:eastAsia="Times New Roman"/>
          <w:color w:val="000000"/>
        </w:rPr>
        <w:t>34g</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40g</w:t>
      </w:r>
      <w:r>
        <w:rPr>
          <w:rFonts w:ascii="宋体" w:hAnsi="宋体" w:cs="宋体"/>
          <w:color w:val="000000"/>
        </w:rPr>
        <w:t>甲加入到</w:t>
      </w:r>
      <w:r>
        <w:rPr>
          <w:rFonts w:eastAsia="Times New Roman"/>
          <w:color w:val="000000"/>
        </w:rPr>
        <w:t>50g</w:t>
      </w:r>
      <w:r>
        <w:rPr>
          <w:rFonts w:ascii="宋体" w:hAnsi="宋体" w:cs="宋体"/>
          <w:color w:val="000000"/>
        </w:rPr>
        <w:t>水中，充分溶解形成的溶液一定是饱和溶液</w:t>
      </w:r>
    </w:p>
    <w:p w:rsidR="00C202B6" w:rsidRDefault="00C202B6" w:rsidP="00C202B6">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下列实验方案能达到实验目的的是</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A. 用碘化钾溶液检验马铃薯中是否含有淀粉</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B. 用分别取样灼烧，闻产生气味的方法区分羊毛线和棉纱线</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C. 用锌、铁分别与硝酸银溶液混合，验证锌，铁两种金属的活动性强弱</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D. 用量筒混合</w:t>
      </w:r>
      <w:r>
        <w:rPr>
          <w:rFonts w:eastAsia="Times New Roman"/>
          <w:color w:val="000000"/>
        </w:rPr>
        <w:t>45mL</w:t>
      </w:r>
      <w:r>
        <w:rPr>
          <w:rFonts w:ascii="宋体" w:hAnsi="宋体" w:cs="宋体"/>
          <w:color w:val="000000"/>
        </w:rPr>
        <w:t>蒸馏水和</w:t>
      </w:r>
      <w:r>
        <w:rPr>
          <w:rFonts w:eastAsia="Times New Roman"/>
          <w:color w:val="000000"/>
        </w:rPr>
        <w:t>5g</w:t>
      </w:r>
      <w:r>
        <w:rPr>
          <w:rFonts w:ascii="宋体" w:hAnsi="宋体" w:cs="宋体"/>
          <w:color w:val="000000"/>
        </w:rPr>
        <w:t>氯化钠，配制</w:t>
      </w:r>
      <w:r>
        <w:rPr>
          <w:rFonts w:eastAsia="Times New Roman"/>
          <w:color w:val="000000"/>
        </w:rPr>
        <w:t>50g10%</w:t>
      </w:r>
      <w:r>
        <w:rPr>
          <w:rFonts w:ascii="宋体" w:hAnsi="宋体" w:cs="宋体"/>
          <w:color w:val="000000"/>
        </w:rPr>
        <w:t>的氯化钠溶液</w:t>
      </w:r>
    </w:p>
    <w:p w:rsidR="00C202B6" w:rsidRDefault="00C202B6" w:rsidP="00C202B6">
      <w:pPr>
        <w:spacing w:line="360" w:lineRule="auto"/>
        <w:jc w:val="left"/>
        <w:textAlignment w:val="center"/>
        <w:rPr>
          <w:rFonts w:ascii="宋体" w:hAnsi="宋体" w:cs="宋体"/>
          <w:color w:val="000000"/>
        </w:rPr>
      </w:pPr>
      <w:r>
        <w:rPr>
          <w:color w:val="000000"/>
        </w:rPr>
        <w:t>10.</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三种物质之间的一步转化关系如图所示（部分反应物、生成物未标出）。其中，</w:t>
      </w:r>
      <w:r>
        <w:rPr>
          <w:rFonts w:eastAsia="Times New Roman"/>
          <w:color w:val="000000"/>
        </w:rPr>
        <w:t>A</w:t>
      </w:r>
      <w:r>
        <w:rPr>
          <w:rFonts w:ascii="宋体" w:hAnsi="宋体" w:cs="宋体"/>
          <w:color w:val="000000"/>
        </w:rPr>
        <w:t>是石灰石或大理石的主要成分；</w:t>
      </w:r>
      <w:r>
        <w:rPr>
          <w:rFonts w:eastAsia="Times New Roman"/>
          <w:color w:val="000000"/>
        </w:rPr>
        <w:t>B</w:t>
      </w:r>
      <w:r>
        <w:rPr>
          <w:rFonts w:ascii="宋体" w:hAnsi="宋体" w:cs="宋体"/>
          <w:color w:val="000000"/>
        </w:rPr>
        <w:t>是金属氧化物，可作干燥剂；</w:t>
      </w:r>
      <w:r>
        <w:rPr>
          <w:rFonts w:eastAsia="Times New Roman"/>
          <w:color w:val="000000"/>
        </w:rPr>
        <w:t>C</w:t>
      </w:r>
      <w:r>
        <w:rPr>
          <w:rFonts w:ascii="宋体" w:hAnsi="宋体" w:cs="宋体"/>
          <w:color w:val="000000"/>
        </w:rPr>
        <w:t>是碱。下列说法错误的是</w:t>
      </w:r>
    </w:p>
    <w:p w:rsidR="00C202B6" w:rsidRDefault="00C202B6" w:rsidP="00C202B6">
      <w:pPr>
        <w:spacing w:line="360" w:lineRule="auto"/>
        <w:jc w:val="left"/>
        <w:textAlignment w:val="center"/>
        <w:rPr>
          <w:color w:val="000000"/>
        </w:rPr>
      </w:pPr>
      <w:r>
        <w:rPr>
          <w:rFonts w:ascii="宋体" w:hAnsi="宋体" w:cs="宋体"/>
          <w:noProof/>
          <w:color w:val="000000"/>
        </w:rPr>
        <w:drawing>
          <wp:inline distT="0" distB="0" distL="0" distR="0">
            <wp:extent cx="1402080" cy="1325880"/>
            <wp:effectExtent l="0" t="0" r="7620" b="7620"/>
            <wp:docPr id="755" name="图片 7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2080" cy="1325880"/>
                    </a:xfrm>
                    <a:prstGeom prst="rect">
                      <a:avLst/>
                    </a:prstGeom>
                    <a:noFill/>
                    <a:ln>
                      <a:noFill/>
                    </a:ln>
                  </pic:spPr>
                </pic:pic>
              </a:graphicData>
            </a:graphic>
          </wp:inline>
        </w:drawing>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A. 大理石和物质</w:t>
      </w:r>
      <w:r>
        <w:rPr>
          <w:rFonts w:eastAsia="Times New Roman"/>
          <w:color w:val="000000"/>
        </w:rPr>
        <w:t>C</w:t>
      </w:r>
      <w:r>
        <w:rPr>
          <w:rFonts w:ascii="宋体" w:hAnsi="宋体" w:cs="宋体"/>
          <w:color w:val="000000"/>
        </w:rPr>
        <w:t>均可作建筑材料</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B. 物质</w:t>
      </w:r>
      <w:r>
        <w:rPr>
          <w:rFonts w:eastAsia="Times New Roman"/>
          <w:color w:val="000000"/>
        </w:rPr>
        <w:t>B</w:t>
      </w:r>
      <w:r>
        <w:rPr>
          <w:rFonts w:ascii="宋体" w:hAnsi="宋体" w:cs="宋体"/>
          <w:color w:val="000000"/>
        </w:rPr>
        <w:t>有吸水性，易跟水起化合反应</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C. 物质</w:t>
      </w:r>
      <w:r>
        <w:rPr>
          <w:rFonts w:eastAsia="Times New Roman"/>
          <w:color w:val="000000"/>
        </w:rPr>
        <w:t>A</w:t>
      </w:r>
      <w:r>
        <w:rPr>
          <w:rFonts w:ascii="宋体" w:hAnsi="宋体" w:cs="宋体"/>
          <w:color w:val="000000"/>
        </w:rPr>
        <w:t>可用来配制农药波尔多液和改良酸性土壤</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w:t>
      </w:r>
      <w:r>
        <w:rPr>
          <w:rFonts w:ascii="宋体" w:hAnsi="宋体" w:cs="宋体"/>
          <w:color w:val="000000"/>
        </w:rPr>
        <w:t>溶液较长时间放在空气中表面会有一层白膜（若水没有减少），</w:t>
      </w:r>
      <w:r>
        <w:rPr>
          <w:rFonts w:eastAsia="Times New Roman"/>
          <w:color w:val="000000"/>
        </w:rPr>
        <w:t xml:space="preserve"> </w:t>
      </w:r>
      <w:r>
        <w:rPr>
          <w:rFonts w:ascii="宋体" w:hAnsi="宋体" w:cs="宋体"/>
          <w:color w:val="000000"/>
        </w:rPr>
        <w:t>则溶液的溶质质量分数变小</w:t>
      </w:r>
    </w:p>
    <w:p w:rsidR="00C202B6" w:rsidRDefault="00C202B6" w:rsidP="00C202B6">
      <w:pPr>
        <w:spacing w:line="360" w:lineRule="auto"/>
        <w:jc w:val="left"/>
        <w:textAlignment w:val="center"/>
        <w:rPr>
          <w:rFonts w:ascii="宋体" w:hAnsi="宋体" w:cs="宋体"/>
          <w:b/>
          <w:color w:val="000000"/>
          <w:sz w:val="24"/>
        </w:rPr>
      </w:pPr>
      <w:r>
        <w:rPr>
          <w:rFonts w:ascii="宋体" w:hAnsi="宋体" w:cs="宋体"/>
          <w:b/>
          <w:color w:val="000000"/>
          <w:sz w:val="24"/>
        </w:rPr>
        <w:t>二、化学填空题（本大题共有</w:t>
      </w:r>
      <w:r>
        <w:rPr>
          <w:rFonts w:eastAsia="Times New Roman"/>
          <w:b/>
          <w:color w:val="000000"/>
          <w:sz w:val="24"/>
        </w:rPr>
        <w:t>3</w:t>
      </w:r>
      <w:r>
        <w:rPr>
          <w:rFonts w:ascii="宋体" w:hAnsi="宋体" w:cs="宋体"/>
          <w:b/>
          <w:color w:val="000000"/>
          <w:sz w:val="24"/>
        </w:rPr>
        <w:t>小题，共</w:t>
      </w:r>
      <w:r>
        <w:rPr>
          <w:rFonts w:eastAsia="Times New Roman"/>
          <w:b/>
          <w:color w:val="000000"/>
          <w:sz w:val="24"/>
        </w:rPr>
        <w:t>14</w:t>
      </w:r>
      <w:r>
        <w:rPr>
          <w:rFonts w:ascii="宋体" w:hAnsi="宋体" w:cs="宋体"/>
          <w:b/>
          <w:color w:val="000000"/>
          <w:sz w:val="24"/>
        </w:rPr>
        <w:t>分）</w:t>
      </w:r>
    </w:p>
    <w:p w:rsidR="00C202B6" w:rsidRDefault="00C202B6" w:rsidP="00C202B6">
      <w:pPr>
        <w:spacing w:line="360" w:lineRule="auto"/>
        <w:jc w:val="left"/>
        <w:textAlignment w:val="center"/>
        <w:rPr>
          <w:rFonts w:ascii="宋体" w:hAnsi="宋体" w:cs="宋体"/>
          <w:color w:val="000000"/>
        </w:rPr>
      </w:pPr>
      <w:r>
        <w:rPr>
          <w:color w:val="000000"/>
        </w:rPr>
        <w:t>11.</w:t>
      </w:r>
      <w:r>
        <w:rPr>
          <w:rFonts w:ascii="宋体" w:hAnsi="宋体" w:cs="宋体"/>
          <w:color w:val="000000"/>
        </w:rPr>
        <w:t>从下列选项中，选择一种适当的物质填空（填序号）：</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lastRenderedPageBreak/>
        <w:t>①玻璃钢②煤③乙炔④硝酸铵⑤赤铁矿⑥花生油⑦陶瓷</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）用于制作船体的复合材料是_________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）工业上高炉炼铁的原料之一是_________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）能为人体活动提供所需能量的营养物质是_________</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）既可用作炸药，又可用作化学肥料（氮肥）的是_________</w:t>
      </w:r>
      <w:r>
        <w:rPr>
          <w:rFonts w:eastAsia="Times New Roman"/>
          <w:color w:val="000000"/>
        </w:rPr>
        <w:t xml:space="preserve"> </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）在纯氧中燃烧时，能产生焊接和切割金属所需高温的有机物是________</w:t>
      </w:r>
    </w:p>
    <w:p w:rsidR="00C202B6" w:rsidRDefault="00C202B6" w:rsidP="00C202B6">
      <w:pPr>
        <w:spacing w:line="360" w:lineRule="auto"/>
        <w:jc w:val="left"/>
        <w:textAlignment w:val="center"/>
        <w:rPr>
          <w:rFonts w:ascii="宋体" w:hAnsi="宋体" w:cs="宋体"/>
          <w:color w:val="000000"/>
        </w:rPr>
      </w:pPr>
      <w:r>
        <w:rPr>
          <w:color w:val="000000"/>
        </w:rPr>
        <w:t>12.</w:t>
      </w:r>
      <w:r>
        <w:rPr>
          <w:rFonts w:ascii="宋体" w:hAnsi="宋体" w:cs="宋体"/>
          <w:color w:val="000000"/>
        </w:rPr>
        <w:t>一种或几种物质分散到另一种物质里的现象在生活生产中广泛存在。</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）勤洗手是好的生活习</w:t>
      </w:r>
      <w:proofErr w:type="gramStart"/>
      <w:r>
        <w:rPr>
          <w:rFonts w:ascii="宋体" w:hAnsi="宋体" w:cs="宋体"/>
          <w:color w:val="000000"/>
        </w:rPr>
        <w:t>壤</w:t>
      </w:r>
      <w:proofErr w:type="gramEnd"/>
      <w:r>
        <w:rPr>
          <w:rFonts w:ascii="宋体" w:hAnsi="宋体" w:cs="宋体"/>
          <w:color w:val="000000"/>
        </w:rPr>
        <w:t>。某肥皂的主要成分是硬脂酸钠，用该肥皂洗手时，硬脂酸钠能把手上的油渍以很小的液滴的形式分散到水中面洗去，这一事实的原理是_________</w:t>
      </w:r>
      <w:r>
        <w:rPr>
          <w:rFonts w:eastAsia="Times New Roman"/>
          <w:color w:val="000000"/>
        </w:rPr>
        <w:t xml:space="preserve"> </w:t>
      </w:r>
      <w:r>
        <w:rPr>
          <w:rFonts w:ascii="宋体" w:hAnsi="宋体" w:cs="宋体"/>
          <w:color w:val="000000"/>
        </w:rPr>
        <w:t>（填</w:t>
      </w:r>
      <w:proofErr w:type="gramStart"/>
      <w:r>
        <w:rPr>
          <w:rFonts w:eastAsia="Times New Roman"/>
          <w:color w:val="000000"/>
        </w:rPr>
        <w:t>”</w:t>
      </w:r>
      <w:proofErr w:type="gramEnd"/>
      <w:r>
        <w:rPr>
          <w:rFonts w:ascii="宋体" w:hAnsi="宋体" w:cs="宋体"/>
          <w:color w:val="000000"/>
        </w:rPr>
        <w:t>溶解</w:t>
      </w:r>
      <w:proofErr w:type="gramStart"/>
      <w:r>
        <w:rPr>
          <w:rFonts w:eastAsia="Times New Roman"/>
          <w:color w:val="000000"/>
        </w:rPr>
        <w:t>”</w:t>
      </w:r>
      <w:proofErr w:type="gramEnd"/>
      <w:r>
        <w:rPr>
          <w:rFonts w:ascii="宋体" w:hAnsi="宋体" w:cs="宋体"/>
          <w:color w:val="000000"/>
        </w:rPr>
        <w:t>或</w:t>
      </w:r>
      <w:r>
        <w:rPr>
          <w:rFonts w:eastAsia="Times New Roman"/>
          <w:color w:val="000000"/>
        </w:rPr>
        <w:t>“</w:t>
      </w:r>
      <w:r>
        <w:rPr>
          <w:rFonts w:ascii="宋体" w:hAnsi="宋体" w:cs="宋体"/>
          <w:color w:val="000000"/>
        </w:rPr>
        <w:t>乳化</w:t>
      </w:r>
      <w:r>
        <w:rPr>
          <w:rFonts w:eastAsia="Times New Roman"/>
          <w:color w:val="000000"/>
        </w:rPr>
        <w:t>”</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）戴口罩能防止空气中分散的一些颗粒物等进入人体。已知某口罩的制作材料之一是聚丙烯塑料（</w:t>
      </w:r>
      <w:r>
        <w:rPr>
          <w:rFonts w:eastAsia="Times New Roman"/>
          <w:color w:val="000000"/>
        </w:rPr>
        <w:t>[CH</w:t>
      </w:r>
      <w:r>
        <w:rPr>
          <w:rFonts w:eastAsia="Times New Roman"/>
          <w:color w:val="000000"/>
          <w:vertAlign w:val="subscript"/>
        </w:rPr>
        <w:t>2</w:t>
      </w:r>
      <w:r>
        <w:rPr>
          <w:rFonts w:eastAsia="Times New Roman"/>
          <w:color w:val="000000"/>
        </w:rPr>
        <w:t>CH(CH</w:t>
      </w:r>
      <w:r>
        <w:rPr>
          <w:rFonts w:eastAsia="Times New Roman"/>
          <w:color w:val="000000"/>
          <w:vertAlign w:val="subscript"/>
        </w:rPr>
        <w:t>3</w:t>
      </w:r>
      <w:r>
        <w:rPr>
          <w:rFonts w:eastAsia="Times New Roman"/>
          <w:color w:val="000000"/>
        </w:rPr>
        <w:t>)]n</w:t>
      </w:r>
      <w:r>
        <w:rPr>
          <w:rFonts w:ascii="宋体" w:hAnsi="宋体" w:cs="宋体"/>
          <w:color w:val="000000"/>
        </w:rPr>
        <w:t>，</w:t>
      </w:r>
      <w:r>
        <w:rPr>
          <w:rFonts w:eastAsia="Times New Roman"/>
          <w:color w:val="000000"/>
        </w:rPr>
        <w:t>n</w:t>
      </w:r>
      <w:r>
        <w:rPr>
          <w:rFonts w:ascii="宋体" w:hAnsi="宋体" w:cs="宋体"/>
          <w:color w:val="000000"/>
        </w:rPr>
        <w:t>为正整数），则聚丙烯的相对分子质量比硬脂酸钠（</w:t>
      </w:r>
      <w:r>
        <w:rPr>
          <w:rFonts w:eastAsia="Times New Roman"/>
          <w:color w:val="000000"/>
        </w:rPr>
        <w:t>C</w:t>
      </w:r>
      <w:r>
        <w:rPr>
          <w:rFonts w:eastAsia="Times New Roman"/>
          <w:color w:val="000000"/>
          <w:vertAlign w:val="subscript"/>
        </w:rPr>
        <w:t>18</w:t>
      </w:r>
      <w:r>
        <w:rPr>
          <w:rFonts w:eastAsia="Times New Roman"/>
          <w:color w:val="000000"/>
        </w:rPr>
        <w:t>H</w:t>
      </w:r>
      <w:r>
        <w:rPr>
          <w:rFonts w:eastAsia="Times New Roman"/>
          <w:color w:val="000000"/>
          <w:vertAlign w:val="subscript"/>
        </w:rPr>
        <w:t>35</w:t>
      </w:r>
      <w:r>
        <w:rPr>
          <w:rFonts w:eastAsia="Times New Roman"/>
          <w:color w:val="000000"/>
        </w:rPr>
        <w:t>O</w:t>
      </w:r>
      <w:r>
        <w:rPr>
          <w:rFonts w:eastAsia="Times New Roman"/>
          <w:color w:val="000000"/>
          <w:vertAlign w:val="subscript"/>
        </w:rPr>
        <w:t>2</w:t>
      </w:r>
      <w:r>
        <w:rPr>
          <w:rFonts w:eastAsia="Times New Roman"/>
          <w:color w:val="000000"/>
        </w:rPr>
        <w:t>Na</w:t>
      </w:r>
      <w:r>
        <w:rPr>
          <w:rFonts w:ascii="宋体" w:hAnsi="宋体" w:cs="宋体"/>
          <w:color w:val="000000"/>
        </w:rPr>
        <w:t>）的相对分子质量_________</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小</w:t>
      </w:r>
      <w:r>
        <w:rPr>
          <w:rFonts w:eastAsia="Times New Roman"/>
          <w:color w:val="000000"/>
        </w:rPr>
        <w:t>”</w:t>
      </w:r>
      <w:r>
        <w:rPr>
          <w:rFonts w:ascii="宋体" w:hAnsi="宋体" w:cs="宋体"/>
          <w:color w:val="000000"/>
        </w:rPr>
        <w:t>）</w:t>
      </w:r>
    </w:p>
    <w:p w:rsidR="00C202B6" w:rsidRDefault="00C202B6" w:rsidP="00C202B6">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）某同学做了在常温下将</w:t>
      </w:r>
      <w:proofErr w:type="gramStart"/>
      <w:r>
        <w:rPr>
          <w:rFonts w:ascii="宋体" w:hAnsi="宋体" w:cs="宋体"/>
          <w:color w:val="000000"/>
        </w:rPr>
        <w:t>碘分别</w:t>
      </w:r>
      <w:proofErr w:type="gramEnd"/>
      <w:r>
        <w:rPr>
          <w:rFonts w:ascii="宋体" w:hAnsi="宋体" w:cs="宋体"/>
          <w:color w:val="000000"/>
        </w:rPr>
        <w:t>在水和汽油</w:t>
      </w:r>
      <w:proofErr w:type="gramStart"/>
      <w:r>
        <w:rPr>
          <w:rFonts w:ascii="宋体" w:hAnsi="宋体" w:cs="宋体"/>
          <w:color w:val="000000"/>
        </w:rPr>
        <w:t>中分散</w:t>
      </w:r>
      <w:proofErr w:type="gramEnd"/>
      <w:r>
        <w:rPr>
          <w:rFonts w:ascii="宋体" w:hAnsi="宋体" w:cs="宋体"/>
          <w:noProof/>
          <w:color w:val="000000"/>
        </w:rPr>
        <w:drawing>
          <wp:inline distT="0" distB="0" distL="0" distR="0">
            <wp:extent cx="137160" cy="175260"/>
            <wp:effectExtent l="0" t="0" r="0" b="0"/>
            <wp:docPr id="754" name="图片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实验：</w:t>
      </w:r>
      <w:r>
        <w:rPr>
          <w:rFonts w:eastAsia="Times New Roman"/>
          <w:color w:val="000000"/>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20"/>
        <w:gridCol w:w="4935"/>
      </w:tblGrid>
      <w:tr w:rsidR="00C202B6" w:rsidTr="00E11DBD">
        <w:trPr>
          <w:trHeight w:val="330"/>
        </w:trPr>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202B6" w:rsidRDefault="00C202B6"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实验步骤及操作</w:t>
            </w:r>
          </w:p>
        </w:tc>
        <w:tc>
          <w:tcPr>
            <w:tcW w:w="4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202B6" w:rsidRDefault="00C202B6"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C202B6" w:rsidTr="00E11DBD">
        <w:trPr>
          <w:trHeight w:val="330"/>
        </w:trPr>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202B6" w:rsidRDefault="00C202B6" w:rsidP="00E11DBD">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取一支试管，加入约</w:t>
            </w:r>
            <w:r>
              <w:rPr>
                <w:rFonts w:eastAsia="Times New Roman"/>
                <w:color w:val="000000"/>
                <w:szCs w:val="24"/>
              </w:rPr>
              <w:t>3mL</w:t>
            </w:r>
            <w:r>
              <w:rPr>
                <w:rFonts w:ascii="宋体" w:hAnsi="宋体" w:cs="宋体"/>
                <w:color w:val="000000"/>
                <w:szCs w:val="24"/>
              </w:rPr>
              <w:t>水，再加入</w:t>
            </w:r>
            <w:r>
              <w:rPr>
                <w:rFonts w:eastAsia="Times New Roman"/>
                <w:color w:val="000000"/>
                <w:szCs w:val="24"/>
              </w:rPr>
              <w:t>1</w:t>
            </w:r>
            <w:r>
              <w:rPr>
                <w:rFonts w:ascii="宋体" w:hAnsi="宋体" w:cs="宋体"/>
                <w:color w:val="000000"/>
                <w:szCs w:val="24"/>
              </w:rPr>
              <w:t>小粒</w:t>
            </w:r>
            <w:proofErr w:type="gramStart"/>
            <w:r>
              <w:rPr>
                <w:rFonts w:ascii="宋体" w:hAnsi="宋体" w:cs="宋体"/>
                <w:color w:val="000000"/>
                <w:szCs w:val="24"/>
              </w:rPr>
              <w:t>碘充分</w:t>
            </w:r>
            <w:proofErr w:type="gramEnd"/>
            <w:r>
              <w:rPr>
                <w:rFonts w:ascii="宋体" w:hAnsi="宋体" w:cs="宋体"/>
                <w:color w:val="000000"/>
                <w:szCs w:val="24"/>
              </w:rPr>
              <w:t>振荡后静置</w:t>
            </w:r>
          </w:p>
        </w:tc>
        <w:tc>
          <w:tcPr>
            <w:tcW w:w="4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202B6" w:rsidRDefault="00C202B6" w:rsidP="00E11DBD">
            <w:pPr>
              <w:spacing w:line="360" w:lineRule="auto"/>
              <w:jc w:val="left"/>
              <w:textAlignment w:val="center"/>
              <w:rPr>
                <w:rFonts w:ascii="宋体" w:hAnsi="宋体" w:cs="宋体"/>
                <w:color w:val="000000"/>
                <w:szCs w:val="24"/>
              </w:rPr>
            </w:pPr>
            <w:r>
              <w:rPr>
                <w:rFonts w:ascii="宋体" w:hAnsi="宋体" w:cs="宋体"/>
                <w:color w:val="000000"/>
                <w:szCs w:val="24"/>
              </w:rPr>
              <w:t>试管底部有碘固体，液体呈淡黄色</w:t>
            </w:r>
          </w:p>
        </w:tc>
      </w:tr>
      <w:tr w:rsidR="00C202B6" w:rsidTr="00E11DBD">
        <w:trPr>
          <w:trHeight w:val="330"/>
        </w:trPr>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202B6" w:rsidRDefault="00C202B6" w:rsidP="00E11DBD">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再向上述试管中加入约</w:t>
            </w:r>
            <w:r>
              <w:rPr>
                <w:rFonts w:eastAsia="Times New Roman"/>
                <w:color w:val="000000"/>
                <w:szCs w:val="24"/>
              </w:rPr>
              <w:t>1mL</w:t>
            </w:r>
            <w:r>
              <w:rPr>
                <w:rFonts w:ascii="宋体" w:hAnsi="宋体" w:cs="宋体"/>
                <w:color w:val="000000"/>
                <w:szCs w:val="24"/>
              </w:rPr>
              <w:t>汽油，充分振荡后静置。</w:t>
            </w:r>
          </w:p>
        </w:tc>
        <w:tc>
          <w:tcPr>
            <w:tcW w:w="4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202B6" w:rsidRDefault="00C202B6" w:rsidP="00E11DBD">
            <w:pPr>
              <w:spacing w:line="360" w:lineRule="auto"/>
              <w:jc w:val="left"/>
              <w:textAlignment w:val="center"/>
              <w:rPr>
                <w:rFonts w:ascii="宋体" w:hAnsi="宋体" w:cs="宋体"/>
                <w:color w:val="000000"/>
                <w:szCs w:val="24"/>
              </w:rPr>
            </w:pPr>
            <w:r>
              <w:rPr>
                <w:rFonts w:ascii="宋体" w:hAnsi="宋体" w:cs="宋体"/>
                <w:color w:val="000000"/>
                <w:szCs w:val="24"/>
              </w:rPr>
              <w:t>试管底部无固体，液体分层，上层呈紫红色，下层接近无色</w:t>
            </w:r>
          </w:p>
        </w:tc>
      </w:tr>
    </w:tbl>
    <w:p w:rsidR="00C202B6" w:rsidRDefault="00C202B6" w:rsidP="00C202B6">
      <w:pPr>
        <w:spacing w:line="360" w:lineRule="auto"/>
        <w:jc w:val="left"/>
        <w:textAlignment w:val="center"/>
        <w:rPr>
          <w:rFonts w:ascii="宋体" w:hAnsi="宋体" w:cs="宋体"/>
          <w:color w:val="000000"/>
        </w:rPr>
      </w:pP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①该实验的目的是______________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②由此可知，碘在水中的溶解性比在汽油中____</w:t>
      </w:r>
      <w:r>
        <w:rPr>
          <w:rFonts w:eastAsia="Times New Roman"/>
          <w:color w:val="000000"/>
        </w:rPr>
        <w:t xml:space="preserve"> </w:t>
      </w:r>
      <w:r>
        <w:rPr>
          <w:rFonts w:ascii="宋体" w:hAnsi="宋体" w:cs="宋体"/>
          <w:color w:val="000000"/>
        </w:rPr>
        <w:t>（填</w:t>
      </w:r>
      <w:r>
        <w:rPr>
          <w:rFonts w:eastAsia="Times New Roman"/>
          <w:color w:val="000000"/>
        </w:rPr>
        <w:t>“</w:t>
      </w:r>
      <w:r>
        <w:rPr>
          <w:rFonts w:ascii="宋体" w:hAnsi="宋体" w:cs="宋体"/>
          <w:color w:val="000000"/>
        </w:rPr>
        <w:t>强</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弱</w:t>
      </w:r>
      <w:r>
        <w:rPr>
          <w:rFonts w:eastAsia="Times New Roman"/>
          <w:color w:val="000000"/>
        </w:rPr>
        <w:t>”</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color w:val="000000"/>
        </w:rPr>
        <w:t>13.</w:t>
      </w:r>
      <w:r>
        <w:rPr>
          <w:rFonts w:ascii="宋体" w:hAnsi="宋体" w:cs="宋体"/>
          <w:color w:val="000000"/>
        </w:rPr>
        <w:t>已知：</w:t>
      </w:r>
      <w:proofErr w:type="spellStart"/>
      <w:r>
        <w:rPr>
          <w:rFonts w:eastAsia="Times New Roman"/>
          <w:color w:val="000000"/>
        </w:rPr>
        <w:t>NaOH</w:t>
      </w:r>
      <w:proofErr w:type="spellEnd"/>
      <w:r>
        <w:rPr>
          <w:rFonts w:ascii="宋体" w:hAnsi="宋体" w:cs="宋体"/>
          <w:color w:val="000000"/>
        </w:rPr>
        <w:t>溶液能与</w:t>
      </w:r>
      <w:r>
        <w:rPr>
          <w:rFonts w:eastAsia="Times New Roman"/>
          <w:color w:val="000000"/>
        </w:rPr>
        <w:t>MgSO</w:t>
      </w:r>
      <w:r>
        <w:rPr>
          <w:rFonts w:eastAsia="Times New Roman"/>
          <w:color w:val="000000"/>
          <w:vertAlign w:val="subscript"/>
        </w:rPr>
        <w:t>4</w:t>
      </w:r>
      <w:r>
        <w:rPr>
          <w:rFonts w:ascii="宋体" w:hAnsi="宋体" w:cs="宋体"/>
          <w:color w:val="000000"/>
        </w:rPr>
        <w:t>溶液反应生成</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和难溶于水的</w:t>
      </w:r>
      <w:r>
        <w:rPr>
          <w:rFonts w:eastAsia="Times New Roman"/>
          <w:color w:val="000000"/>
        </w:rPr>
        <w:t>Mg(OH)</w:t>
      </w:r>
      <w:r>
        <w:rPr>
          <w:rFonts w:eastAsia="Times New Roman"/>
          <w:color w:val="000000"/>
          <w:vertAlign w:val="subscript"/>
        </w:rPr>
        <w:t>2</w:t>
      </w:r>
      <w:r>
        <w:rPr>
          <w:rFonts w:ascii="宋体" w:hAnsi="宋体" w:cs="宋体"/>
          <w:color w:val="000000"/>
        </w:rPr>
        <w:t>镁大多是从海水中提取。</w:t>
      </w:r>
      <w:proofErr w:type="gramStart"/>
      <w:r>
        <w:rPr>
          <w:rFonts w:ascii="宋体" w:hAnsi="宋体" w:cs="宋体"/>
          <w:color w:val="000000"/>
        </w:rPr>
        <w:t>某小组</w:t>
      </w:r>
      <w:proofErr w:type="gramEnd"/>
      <w:r>
        <w:rPr>
          <w:rFonts w:ascii="宋体" w:hAnsi="宋体" w:cs="宋体"/>
          <w:color w:val="000000"/>
        </w:rPr>
        <w:t>从预先处理后的海水中提取镁的主要步骤如下：</w:t>
      </w:r>
    </w:p>
    <w:p w:rsidR="00C202B6" w:rsidRDefault="00C202B6" w:rsidP="00C202B6">
      <w:pPr>
        <w:spacing w:line="360" w:lineRule="auto"/>
        <w:jc w:val="left"/>
        <w:textAlignment w:val="center"/>
        <w:rPr>
          <w:color w:val="000000"/>
        </w:rPr>
      </w:pPr>
      <w:r>
        <w:rPr>
          <w:rFonts w:ascii="宋体" w:hAnsi="宋体" w:cs="宋体"/>
          <w:noProof/>
          <w:color w:val="000000"/>
        </w:rPr>
        <w:drawing>
          <wp:inline distT="0" distB="0" distL="0" distR="0">
            <wp:extent cx="5265420" cy="1051560"/>
            <wp:effectExtent l="0" t="0" r="0" b="0"/>
            <wp:docPr id="753" name="图片 7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5420" cy="1051560"/>
                    </a:xfrm>
                    <a:prstGeom prst="rect">
                      <a:avLst/>
                    </a:prstGeom>
                    <a:noFill/>
                    <a:ln>
                      <a:noFill/>
                    </a:ln>
                  </pic:spPr>
                </pic:pic>
              </a:graphicData>
            </a:graphic>
          </wp:inline>
        </w:drawing>
      </w:r>
      <w:r>
        <w:rPr>
          <w:rFonts w:ascii="宋体" w:hAnsi="宋体" w:cs="宋体"/>
          <w:color w:val="000000"/>
        </w:rPr>
        <w:br/>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）沉淀时，</w:t>
      </w:r>
      <w:proofErr w:type="spellStart"/>
      <w:r>
        <w:rPr>
          <w:rFonts w:eastAsia="Times New Roman"/>
          <w:color w:val="000000"/>
        </w:rPr>
        <w:t>NaOH</w:t>
      </w:r>
      <w:proofErr w:type="spellEnd"/>
      <w:r>
        <w:rPr>
          <w:rFonts w:ascii="宋体" w:hAnsi="宋体" w:cs="宋体"/>
          <w:color w:val="000000"/>
        </w:rPr>
        <w:t>应过量的目的是________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）过滤时，使用玻璃棒的作用是_________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）溶解时，稀盐酸与</w:t>
      </w:r>
      <w:r>
        <w:rPr>
          <w:rFonts w:eastAsia="Times New Roman"/>
          <w:color w:val="000000"/>
        </w:rPr>
        <w:t>Mg(OH)</w:t>
      </w:r>
      <w:r>
        <w:rPr>
          <w:rFonts w:eastAsia="Times New Roman"/>
          <w:color w:val="000000"/>
          <w:vertAlign w:val="subscript"/>
        </w:rPr>
        <w:t>2</w:t>
      </w:r>
      <w:r>
        <w:rPr>
          <w:rFonts w:ascii="宋体" w:hAnsi="宋体" w:cs="宋体"/>
          <w:color w:val="000000"/>
        </w:rPr>
        <w:t>发生反应的化学方程式为_______，该反应的反应类型为______</w:t>
      </w:r>
    </w:p>
    <w:p w:rsidR="00C202B6" w:rsidRDefault="00C202B6" w:rsidP="00C202B6">
      <w:pPr>
        <w:spacing w:line="360" w:lineRule="auto"/>
        <w:jc w:val="left"/>
        <w:textAlignment w:val="center"/>
        <w:rPr>
          <w:rFonts w:ascii="宋体" w:hAnsi="宋体" w:cs="宋体"/>
          <w:b/>
          <w:color w:val="000000"/>
          <w:sz w:val="24"/>
        </w:rPr>
      </w:pPr>
      <w:r>
        <w:rPr>
          <w:rFonts w:ascii="宋体" w:hAnsi="宋体" w:cs="宋体"/>
          <w:b/>
          <w:color w:val="000000"/>
          <w:sz w:val="24"/>
        </w:rPr>
        <w:t>三、化学实验与探究题（本大题共有</w:t>
      </w:r>
      <w:r>
        <w:rPr>
          <w:rFonts w:eastAsia="Times New Roman"/>
          <w:b/>
          <w:color w:val="000000"/>
          <w:sz w:val="24"/>
        </w:rPr>
        <w:t>2</w:t>
      </w:r>
      <w:r>
        <w:rPr>
          <w:rFonts w:ascii="宋体" w:hAnsi="宋体" w:cs="宋体"/>
          <w:b/>
          <w:color w:val="000000"/>
          <w:sz w:val="24"/>
        </w:rPr>
        <w:t>小题，共</w:t>
      </w:r>
      <w:r>
        <w:rPr>
          <w:rFonts w:eastAsia="Times New Roman"/>
          <w:b/>
          <w:color w:val="000000"/>
          <w:sz w:val="24"/>
        </w:rPr>
        <w:t>21</w:t>
      </w:r>
      <w:r>
        <w:rPr>
          <w:rFonts w:ascii="宋体" w:hAnsi="宋体" w:cs="宋体"/>
          <w:b/>
          <w:color w:val="000000"/>
          <w:sz w:val="24"/>
        </w:rPr>
        <w:t>分）</w:t>
      </w:r>
    </w:p>
    <w:p w:rsidR="00C202B6" w:rsidRDefault="00C202B6" w:rsidP="00C202B6">
      <w:pPr>
        <w:spacing w:line="360" w:lineRule="auto"/>
        <w:jc w:val="left"/>
        <w:textAlignment w:val="center"/>
        <w:rPr>
          <w:rFonts w:ascii="宋体" w:hAnsi="宋体" w:cs="宋体"/>
          <w:color w:val="000000"/>
        </w:rPr>
      </w:pPr>
      <w:r>
        <w:rPr>
          <w:color w:val="000000"/>
        </w:rPr>
        <w:t>14.</w:t>
      </w:r>
      <w:r>
        <w:rPr>
          <w:rFonts w:ascii="宋体" w:hAnsi="宋体" w:cs="宋体"/>
          <w:color w:val="000000"/>
        </w:rPr>
        <w:t>请根据下列实验装置图回答问题：</w:t>
      </w:r>
    </w:p>
    <w:p w:rsidR="00C202B6" w:rsidRDefault="00C202B6" w:rsidP="00C202B6">
      <w:pPr>
        <w:spacing w:line="360" w:lineRule="auto"/>
        <w:jc w:val="left"/>
        <w:textAlignment w:val="center"/>
        <w:rPr>
          <w:color w:val="000000"/>
        </w:rPr>
      </w:pPr>
      <w:r>
        <w:rPr>
          <w:rFonts w:ascii="宋体" w:hAnsi="宋体" w:cs="宋体"/>
          <w:noProof/>
          <w:color w:val="000000"/>
        </w:rPr>
        <w:drawing>
          <wp:inline distT="0" distB="0" distL="0" distR="0">
            <wp:extent cx="4160520" cy="1623060"/>
            <wp:effectExtent l="0" t="0" r="0" b="0"/>
            <wp:docPr id="752" name="图片 7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0520" cy="1623060"/>
                    </a:xfrm>
                    <a:prstGeom prst="rect">
                      <a:avLst/>
                    </a:prstGeom>
                    <a:noFill/>
                    <a:ln>
                      <a:noFill/>
                    </a:ln>
                  </pic:spPr>
                </pic:pic>
              </a:graphicData>
            </a:graphic>
          </wp:inline>
        </w:drawing>
      </w:r>
      <w:r>
        <w:rPr>
          <w:rFonts w:ascii="宋体" w:hAnsi="宋体" w:cs="宋体"/>
          <w:color w:val="000000"/>
        </w:rPr>
        <w:br/>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）实验室制取二氧化碳的发生装置是___</w:t>
      </w:r>
      <w:r>
        <w:rPr>
          <w:rFonts w:eastAsia="Times New Roman"/>
          <w:color w:val="000000"/>
        </w:rPr>
        <w:t xml:space="preserve"> </w:t>
      </w:r>
      <w:r>
        <w:rPr>
          <w:rFonts w:ascii="宋体" w:hAnsi="宋体" w:cs="宋体"/>
          <w:color w:val="000000"/>
        </w:rPr>
        <w:t>（填字母），反应的化学方程式为______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）实验室用装置</w:t>
      </w:r>
      <w:r>
        <w:rPr>
          <w:rFonts w:eastAsia="Times New Roman"/>
          <w:color w:val="000000"/>
        </w:rPr>
        <w:t>A</w:t>
      </w:r>
      <w:r>
        <w:rPr>
          <w:rFonts w:ascii="宋体" w:hAnsi="宋体" w:cs="宋体"/>
          <w:color w:val="000000"/>
        </w:rPr>
        <w:t>加热高锰酸钾制取氧气的化学方程式为________，在试管口放置蓬松的棉花团的目的是__________________。用排空气法收集氧气时，检验是否收集满的操作方法是________。</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）已知通常状况下，二氧化硫气体的密度比空气大，易溶于水，能与水反应生成亚硫酸。实验室常用亚硫酸钠与硫酸在常温下反应制取二氧化硫。</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①实验室制取</w:t>
      </w:r>
      <w:r>
        <w:rPr>
          <w:rFonts w:eastAsia="Times New Roman"/>
          <w:color w:val="000000"/>
        </w:rPr>
        <w:t>SO</w:t>
      </w:r>
      <w:r>
        <w:rPr>
          <w:rFonts w:eastAsia="Times New Roman"/>
          <w:color w:val="000000"/>
          <w:vertAlign w:val="subscript"/>
        </w:rPr>
        <w:t>2</w:t>
      </w:r>
      <w:r>
        <w:rPr>
          <w:rFonts w:ascii="宋体" w:hAnsi="宋体" w:cs="宋体"/>
          <w:color w:val="000000"/>
        </w:rPr>
        <w:t>的发生装置可用_______（填字母），收集</w:t>
      </w:r>
      <w:r>
        <w:rPr>
          <w:rFonts w:eastAsia="Times New Roman"/>
          <w:color w:val="000000"/>
        </w:rPr>
        <w:t>SO</w:t>
      </w:r>
      <w:r>
        <w:rPr>
          <w:rFonts w:eastAsia="Times New Roman"/>
          <w:color w:val="000000"/>
          <w:vertAlign w:val="subscript"/>
        </w:rPr>
        <w:t>2</w:t>
      </w:r>
      <w:r>
        <w:rPr>
          <w:rFonts w:ascii="宋体" w:hAnsi="宋体" w:cs="宋体"/>
          <w:color w:val="000000"/>
        </w:rPr>
        <w:t>的装置可用______（填字母）。</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②如图所示，把充满</w:t>
      </w:r>
      <w:r>
        <w:rPr>
          <w:rFonts w:eastAsia="Times New Roman"/>
          <w:color w:val="000000"/>
        </w:rPr>
        <w:t>SO</w:t>
      </w:r>
      <w:r>
        <w:rPr>
          <w:rFonts w:eastAsia="Times New Roman"/>
          <w:color w:val="000000"/>
          <w:vertAlign w:val="subscript"/>
        </w:rPr>
        <w:t>2</w:t>
      </w:r>
      <w:r>
        <w:rPr>
          <w:rFonts w:ascii="宋体" w:hAnsi="宋体" w:cs="宋体"/>
          <w:color w:val="000000"/>
        </w:rPr>
        <w:t>的试管倒立在滴有紫色石蕊的水中，可看到的现象是试管内_______且液体变为红色，其中液体变为红色的原因是液体中产生了_________（</w:t>
      </w:r>
      <w:proofErr w:type="gramStart"/>
      <w:r>
        <w:rPr>
          <w:rFonts w:ascii="宋体" w:hAnsi="宋体" w:cs="宋体"/>
          <w:color w:val="000000"/>
        </w:rPr>
        <w:t>填物质</w:t>
      </w:r>
      <w:proofErr w:type="gramEnd"/>
      <w:r>
        <w:rPr>
          <w:rFonts w:ascii="宋体" w:hAnsi="宋体" w:cs="宋体"/>
          <w:color w:val="000000"/>
        </w:rPr>
        <w:t>的化学式）。</w:t>
      </w:r>
    </w:p>
    <w:p w:rsidR="00C202B6" w:rsidRDefault="00C202B6" w:rsidP="00C202B6">
      <w:pPr>
        <w:spacing w:line="360" w:lineRule="auto"/>
        <w:jc w:val="left"/>
        <w:textAlignment w:val="center"/>
        <w:rPr>
          <w:color w:val="000000"/>
        </w:rPr>
      </w:pPr>
      <w:r>
        <w:rPr>
          <w:rFonts w:ascii="宋体" w:hAnsi="宋体" w:cs="宋体"/>
          <w:noProof/>
          <w:color w:val="000000"/>
        </w:rPr>
        <w:drawing>
          <wp:inline distT="0" distB="0" distL="0" distR="0">
            <wp:extent cx="1607820" cy="1203960"/>
            <wp:effectExtent l="0" t="0" r="0" b="0"/>
            <wp:docPr id="751" name="图片 7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7820" cy="1203960"/>
                    </a:xfrm>
                    <a:prstGeom prst="rect">
                      <a:avLst/>
                    </a:prstGeom>
                    <a:noFill/>
                    <a:ln>
                      <a:noFill/>
                    </a:ln>
                  </pic:spPr>
                </pic:pic>
              </a:graphicData>
            </a:graphic>
          </wp:inline>
        </w:drawing>
      </w:r>
      <w:r>
        <w:rPr>
          <w:rFonts w:ascii="宋体" w:hAnsi="宋体" w:cs="宋体"/>
          <w:color w:val="000000"/>
        </w:rPr>
        <w:br/>
      </w:r>
    </w:p>
    <w:p w:rsidR="00C202B6" w:rsidRDefault="00C202B6" w:rsidP="00C202B6">
      <w:pPr>
        <w:spacing w:line="360" w:lineRule="auto"/>
        <w:jc w:val="left"/>
        <w:textAlignment w:val="center"/>
        <w:rPr>
          <w:rFonts w:ascii="宋体" w:hAnsi="宋体" w:cs="宋体"/>
          <w:color w:val="000000"/>
        </w:rPr>
      </w:pPr>
      <w:r>
        <w:rPr>
          <w:color w:val="000000"/>
        </w:rPr>
        <w:t>15.</w:t>
      </w:r>
      <w:r>
        <w:rPr>
          <w:rFonts w:ascii="宋体" w:hAnsi="宋体" w:cs="宋体"/>
          <w:color w:val="000000"/>
        </w:rPr>
        <w:t>某同学对</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的组成及某些性质进行探究。</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【认识组成】由化学式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可知，两者含有的元素差别是</w:t>
      </w:r>
      <w:r>
        <w:rPr>
          <w:color w:val="000000"/>
        </w:rPr>
        <w:t>_____</w:t>
      </w:r>
      <w:r>
        <w:rPr>
          <w:rFonts w:eastAsia="Times New Roman"/>
          <w:color w:val="000000"/>
        </w:rPr>
        <w:t>;</w:t>
      </w:r>
      <w:r>
        <w:rPr>
          <w:rFonts w:ascii="宋体" w:hAnsi="宋体" w:cs="宋体"/>
          <w:color w:val="000000"/>
        </w:rPr>
        <w:t>从构成离子的层次看，酸根离子分别是</w:t>
      </w:r>
      <w:r>
        <w:rPr>
          <w:rFonts w:eastAsia="Times New Roman"/>
          <w:color w:val="000000"/>
        </w:rPr>
        <w:t>CO</w:t>
      </w:r>
      <w:r>
        <w:object w:dxaOrig="195" w:dyaOrig="375">
          <v:shape id="_x0000_i1026" type="#_x0000_t75" alt="学科网(www.zxxk.com)--教育资源门户，提供试卷、教案、课件、论文、素材以及各类教学资源下载，还有大量而丰富的教学相关资讯！" style="width:9.6pt;height:18.6pt" o:ole="">
            <v:imagedata r:id="rId21" o:title="eqId6f8d4f3c86e24eeb93133a21d2a1e91b"/>
          </v:shape>
          <o:OLEObject Type="Embed" ProgID="Equation.DSMT4" ShapeID="_x0000_i1026" DrawAspect="Content" ObjectID="_1660411943" r:id="rId22"/>
        </w:object>
      </w:r>
      <w:r>
        <w:rPr>
          <w:rFonts w:ascii="宋体" w:hAnsi="宋体" w:cs="宋体"/>
          <w:color w:val="000000"/>
        </w:rPr>
        <w:t>、</w:t>
      </w:r>
      <w:r>
        <w:rPr>
          <w:rFonts w:eastAsia="Times New Roman"/>
          <w:color w:val="000000"/>
        </w:rPr>
        <w:t>HCO</w:t>
      </w:r>
      <w:r>
        <w:object w:dxaOrig="135" w:dyaOrig="375">
          <v:shape id="_x0000_i1027" type="#_x0000_t75" alt="学科网(www.zxxk.com)--教育资源门户，提供试卷、教案、课件、论文、素材以及各类教学资源下载，还有大量而丰富的教学相关资讯！" style="width:6.6pt;height:18.6pt" o:ole="">
            <v:imagedata r:id="rId23" o:title="eqId8e39dda2bc794bfdb93279a4ab2c811d"/>
          </v:shape>
          <o:OLEObject Type="Embed" ProgID="Equation.DSMT4" ShapeID="_x0000_i1027" DrawAspect="Content" ObjectID="_1660411944" r:id="rId24"/>
        </w:object>
      </w:r>
      <w:r>
        <w:rPr>
          <w:rFonts w:eastAsia="Times New Roman"/>
          <w:color w:val="000000"/>
        </w:rPr>
        <w:t xml:space="preserve"> </w:t>
      </w:r>
      <w:r>
        <w:rPr>
          <w:rFonts w:ascii="宋体" w:hAnsi="宋体" w:cs="宋体"/>
          <w:color w:val="000000"/>
        </w:rPr>
        <w:t>，根据酸根离子，他们都可统称为</w:t>
      </w:r>
      <w:r>
        <w:rPr>
          <w:color w:val="000000"/>
        </w:rPr>
        <w:t>_______</w:t>
      </w:r>
      <w:r>
        <w:rPr>
          <w:rFonts w:ascii="宋体" w:hAnsi="宋体" w:cs="宋体"/>
          <w:color w:val="000000"/>
        </w:rPr>
        <w:t>（填碳酸盐或钠盐）。</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【比较性质】为比较室温是</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与水混合的变化，按如图进行实验，先向两支试管中</w:t>
      </w:r>
      <w:r>
        <w:rPr>
          <w:rFonts w:ascii="宋体" w:hAnsi="宋体" w:cs="宋体"/>
          <w:color w:val="000000"/>
        </w:rPr>
        <w:lastRenderedPageBreak/>
        <w:t>分别加入约</w:t>
      </w:r>
      <w:r>
        <w:rPr>
          <w:rFonts w:eastAsia="Times New Roman"/>
          <w:color w:val="000000"/>
        </w:rPr>
        <w:t>1</w:t>
      </w:r>
      <w:r>
        <w:rPr>
          <w:rFonts w:ascii="宋体" w:hAnsi="宋体" w:cs="宋体"/>
          <w:color w:val="000000"/>
        </w:rPr>
        <w:t>克</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，再分别滴入几滴水，震荡后将温度计插入其中，发现盛有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的试管中温度计的示数高于</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，盛有</w:t>
      </w:r>
      <w:r>
        <w:rPr>
          <w:rFonts w:eastAsia="Times New Roman"/>
          <w:color w:val="000000"/>
        </w:rPr>
        <w:t>NaHCO</w:t>
      </w:r>
      <w:r>
        <w:rPr>
          <w:rFonts w:eastAsia="Times New Roman"/>
          <w:color w:val="000000"/>
          <w:vertAlign w:val="subscript"/>
        </w:rPr>
        <w:t>3</w:t>
      </w:r>
      <w:r>
        <w:rPr>
          <w:rFonts w:ascii="宋体" w:hAnsi="宋体" w:cs="宋体"/>
          <w:color w:val="000000"/>
        </w:rPr>
        <w:t>的试管中温度计的示数低于</w:t>
      </w:r>
      <w:r>
        <w:rPr>
          <w:rFonts w:eastAsia="Times New Roman"/>
          <w:color w:val="000000"/>
        </w:rPr>
        <w:t>20</w:t>
      </w:r>
      <w:r>
        <w:rPr>
          <w:rFonts w:eastAsia="Times New Roman"/>
          <w:color w:val="000000"/>
          <w:vertAlign w:val="superscript"/>
        </w:rPr>
        <w:t>o</w:t>
      </w:r>
      <w:r>
        <w:rPr>
          <w:rFonts w:eastAsia="Times New Roman"/>
          <w:color w:val="000000"/>
        </w:rPr>
        <w:t>C</w:t>
      </w:r>
      <w:r>
        <w:rPr>
          <w:rFonts w:ascii="宋体" w:hAnsi="宋体" w:cs="宋体"/>
          <w:color w:val="000000"/>
        </w:rPr>
        <w:t>，再向两试管中各加入约五毫升水和两滴酚酞试液震荡后，液体均呈红色。则</w:t>
      </w:r>
      <w:r>
        <w:rPr>
          <w:rFonts w:eastAsia="Times New Roman"/>
          <w:color w:val="000000"/>
        </w:rPr>
        <w:t>NaHCO</w:t>
      </w:r>
      <w:r>
        <w:rPr>
          <w:rFonts w:eastAsia="Times New Roman"/>
          <w:color w:val="000000"/>
          <w:vertAlign w:val="subscript"/>
        </w:rPr>
        <w:t>3</w:t>
      </w:r>
      <w:r>
        <w:rPr>
          <w:rFonts w:ascii="宋体" w:hAnsi="宋体" w:cs="宋体"/>
          <w:color w:val="000000"/>
        </w:rPr>
        <w:t>与水混合时</w:t>
      </w:r>
      <w:r>
        <w:rPr>
          <w:color w:val="000000"/>
        </w:rPr>
        <w:t>____</w:t>
      </w:r>
      <w:r>
        <w:rPr>
          <w:rFonts w:ascii="宋体" w:hAnsi="宋体" w:cs="宋体"/>
          <w:color w:val="000000"/>
        </w:rPr>
        <w:t>（填放出或吸收热量），</w:t>
      </w:r>
      <w:r>
        <w:rPr>
          <w:rFonts w:eastAsia="Times New Roman"/>
          <w:color w:val="000000"/>
        </w:rPr>
        <w:t>NaHCO</w:t>
      </w:r>
      <w:r>
        <w:rPr>
          <w:rFonts w:eastAsia="Times New Roman"/>
          <w:color w:val="000000"/>
          <w:vertAlign w:val="subscript"/>
        </w:rPr>
        <w:t>3</w:t>
      </w:r>
      <w:r>
        <w:rPr>
          <w:rFonts w:ascii="宋体" w:hAnsi="宋体" w:cs="宋体"/>
          <w:color w:val="000000"/>
        </w:rPr>
        <w:t>溶液显</w:t>
      </w:r>
      <w:r>
        <w:rPr>
          <w:color w:val="000000"/>
        </w:rPr>
        <w:t>_______</w:t>
      </w:r>
      <w:r>
        <w:rPr>
          <w:rFonts w:ascii="宋体" w:hAnsi="宋体" w:cs="宋体"/>
          <w:color w:val="000000"/>
        </w:rPr>
        <w:t>（填酸性或碱性）。</w:t>
      </w:r>
    </w:p>
    <w:p w:rsidR="00C202B6" w:rsidRDefault="00C202B6" w:rsidP="00C202B6">
      <w:pPr>
        <w:spacing w:line="360" w:lineRule="auto"/>
        <w:jc w:val="left"/>
        <w:textAlignment w:val="center"/>
        <w:rPr>
          <w:color w:val="000000"/>
        </w:rPr>
      </w:pPr>
      <w:r>
        <w:rPr>
          <w:noProof/>
          <w:color w:val="000000"/>
        </w:rPr>
        <w:drawing>
          <wp:inline distT="0" distB="0" distL="0" distR="0">
            <wp:extent cx="998220" cy="1402080"/>
            <wp:effectExtent l="0" t="0" r="0" b="7620"/>
            <wp:docPr id="750" name="图片 7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8220" cy="1402080"/>
                    </a:xfrm>
                    <a:prstGeom prst="rect">
                      <a:avLst/>
                    </a:prstGeom>
                    <a:noFill/>
                    <a:ln>
                      <a:noFill/>
                    </a:ln>
                  </pic:spPr>
                </pic:pic>
              </a:graphicData>
            </a:graphic>
          </wp:inline>
        </w:drawing>
      </w:r>
      <w:r>
        <w:rPr>
          <w:color w:val="000000"/>
        </w:rPr>
        <w:br/>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【提出问题】</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还有什么不同性质？</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NaHCO</w:t>
      </w:r>
      <w:r>
        <w:rPr>
          <w:rFonts w:eastAsia="Times New Roman"/>
          <w:color w:val="000000"/>
          <w:vertAlign w:val="subscript"/>
        </w:rPr>
        <w:t>3</w:t>
      </w:r>
      <w:r>
        <w:rPr>
          <w:rFonts w:ascii="宋体" w:hAnsi="宋体" w:cs="宋体"/>
          <w:color w:val="000000"/>
        </w:rPr>
        <w:t>受热易分解生成</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受热不易分解。可用如图装置验证。</w:t>
      </w:r>
    </w:p>
    <w:p w:rsidR="00C202B6" w:rsidRDefault="00C202B6" w:rsidP="00C202B6">
      <w:pPr>
        <w:spacing w:line="360" w:lineRule="auto"/>
        <w:jc w:val="left"/>
        <w:textAlignment w:val="center"/>
        <w:rPr>
          <w:color w:val="000000"/>
        </w:rPr>
      </w:pPr>
      <w:r>
        <w:rPr>
          <w:noProof/>
          <w:color w:val="000000"/>
        </w:rPr>
        <w:drawing>
          <wp:inline distT="0" distB="0" distL="0" distR="0">
            <wp:extent cx="2407920" cy="2141220"/>
            <wp:effectExtent l="0" t="0" r="0" b="0"/>
            <wp:docPr id="749" name="图片 7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7920" cy="2141220"/>
                    </a:xfrm>
                    <a:prstGeom prst="rect">
                      <a:avLst/>
                    </a:prstGeom>
                    <a:noFill/>
                    <a:ln>
                      <a:noFill/>
                    </a:ln>
                  </pic:spPr>
                </pic:pic>
              </a:graphicData>
            </a:graphic>
          </wp:inline>
        </w:drawing>
      </w:r>
      <w:r>
        <w:rPr>
          <w:color w:val="000000"/>
        </w:rPr>
        <w:br/>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【进行实验】按上图链接装置，检查气密性后，分别装入相关药品（试管甲、乙中的固体质量应相等）。后续试验均按规范要求进行，完成实验。</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①若要使实验效果更理想，则甲中应装入</w:t>
      </w:r>
      <w:r>
        <w:rPr>
          <w:color w:val="000000"/>
        </w:rPr>
        <w:t>________</w:t>
      </w:r>
      <w:r>
        <w:rPr>
          <w:rFonts w:ascii="宋体" w:hAnsi="宋体" w:cs="宋体"/>
          <w:color w:val="000000"/>
        </w:rPr>
        <w:t>（填</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或</w:t>
      </w:r>
      <w:r>
        <w:rPr>
          <w:rFonts w:eastAsia="Times New Roman"/>
          <w:color w:val="000000"/>
        </w:rPr>
        <w:t>NaHCO</w:t>
      </w:r>
      <w:r>
        <w:rPr>
          <w:rFonts w:eastAsia="Times New Roman"/>
          <w:color w:val="000000"/>
          <w:vertAlign w:val="subscript"/>
        </w:rPr>
        <w:t>3</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②完成试验后，待试管冷却至室温，加甲、乙试管里剩余固体的质量分别用</w:t>
      </w:r>
      <w:r>
        <w:rPr>
          <w:rFonts w:eastAsia="Times New Roman"/>
          <w:color w:val="000000"/>
        </w:rPr>
        <w:t>m</w:t>
      </w:r>
      <w:r>
        <w:rPr>
          <w:rFonts w:ascii="宋体" w:hAnsi="宋体" w:cs="宋体"/>
          <w:color w:val="000000"/>
        </w:rPr>
        <w:t>（甲）、</w:t>
      </w:r>
      <w:r>
        <w:rPr>
          <w:rFonts w:eastAsia="Times New Roman"/>
          <w:color w:val="000000"/>
        </w:rPr>
        <w:t>m</w:t>
      </w:r>
      <w:r>
        <w:rPr>
          <w:rFonts w:ascii="宋体" w:hAnsi="宋体" w:cs="宋体"/>
          <w:color w:val="000000"/>
        </w:rPr>
        <w:t>（乙）表示，则</w:t>
      </w:r>
      <w:r>
        <w:rPr>
          <w:rFonts w:eastAsia="Times New Roman"/>
          <w:color w:val="000000"/>
        </w:rPr>
        <w:t>m</w:t>
      </w:r>
      <w:r>
        <w:rPr>
          <w:rFonts w:ascii="宋体" w:hAnsi="宋体" w:cs="宋体"/>
          <w:color w:val="000000"/>
        </w:rPr>
        <w:t>（甲）</w:t>
      </w:r>
      <w:r>
        <w:rPr>
          <w:color w:val="000000"/>
        </w:rPr>
        <w:t>______</w:t>
      </w:r>
      <w:r>
        <w:rPr>
          <w:rFonts w:ascii="宋体" w:hAnsi="宋体" w:cs="宋体"/>
          <w:color w:val="000000"/>
        </w:rPr>
        <w:t>（填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r>
        <w:rPr>
          <w:rFonts w:eastAsia="Times New Roman"/>
          <w:color w:val="000000"/>
        </w:rPr>
        <w:t>m</w:t>
      </w:r>
      <w:r>
        <w:rPr>
          <w:rFonts w:ascii="宋体" w:hAnsi="宋体" w:cs="宋体"/>
          <w:color w:val="000000"/>
        </w:rPr>
        <w:t>（乙）</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【拓展应用】①若把碳酸和</w:t>
      </w:r>
      <w:r>
        <w:rPr>
          <w:rFonts w:eastAsia="Times New Roman"/>
          <w:color w:val="000000"/>
        </w:rPr>
        <w:t>NaHCO</w:t>
      </w:r>
      <w:r>
        <w:rPr>
          <w:rFonts w:eastAsia="Times New Roman"/>
          <w:color w:val="000000"/>
          <w:vertAlign w:val="subscript"/>
        </w:rPr>
        <w:t>3</w:t>
      </w:r>
      <w:r>
        <w:rPr>
          <w:rFonts w:ascii="宋体" w:hAnsi="宋体" w:cs="宋体"/>
          <w:color w:val="000000"/>
        </w:rPr>
        <w:t>比较，受热容易分解的是</w:t>
      </w:r>
      <w:r>
        <w:rPr>
          <w:color w:val="000000"/>
        </w:rPr>
        <w:t>______</w:t>
      </w:r>
      <w:r>
        <w:rPr>
          <w:rFonts w:ascii="宋体" w:hAnsi="宋体" w:cs="宋体"/>
          <w:color w:val="000000"/>
        </w:rPr>
        <w:t>（填碳酸或</w:t>
      </w:r>
      <w:r>
        <w:rPr>
          <w:rFonts w:eastAsia="Times New Roman"/>
          <w:color w:val="000000"/>
        </w:rPr>
        <w:t>NaHCO</w:t>
      </w:r>
      <w:r>
        <w:rPr>
          <w:rFonts w:eastAsia="Times New Roman"/>
          <w:color w:val="000000"/>
          <w:vertAlign w:val="subscript"/>
        </w:rPr>
        <w:t>3</w:t>
      </w:r>
      <w:r>
        <w:rPr>
          <w:rFonts w:ascii="宋体" w:hAnsi="宋体" w:cs="宋体"/>
          <w:color w:val="000000"/>
        </w:rPr>
        <w:t>），除去</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粉末中混有的少量</w:t>
      </w:r>
      <w:r>
        <w:rPr>
          <w:rFonts w:eastAsia="Times New Roman"/>
          <w:color w:val="000000"/>
        </w:rPr>
        <w:t>NaHCO</w:t>
      </w:r>
      <w:r>
        <w:rPr>
          <w:rFonts w:eastAsia="Times New Roman"/>
          <w:color w:val="000000"/>
          <w:vertAlign w:val="subscript"/>
        </w:rPr>
        <w:t>3</w:t>
      </w:r>
      <w:r>
        <w:rPr>
          <w:rFonts w:ascii="宋体" w:hAnsi="宋体" w:cs="宋体"/>
          <w:color w:val="000000"/>
        </w:rPr>
        <w:t>的方法是</w:t>
      </w:r>
      <w:r>
        <w:rPr>
          <w:color w:val="000000"/>
        </w:rPr>
        <w:t>________</w:t>
      </w:r>
      <w:r>
        <w:rPr>
          <w:rFonts w:ascii="宋体" w:hAnsi="宋体" w:cs="宋体"/>
          <w:color w:val="000000"/>
        </w:rPr>
        <w:t>。</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②研究表明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在水中溶解时能生成自由移动的离子，且</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溶液中还含有很少的</w:t>
      </w:r>
      <w:r>
        <w:rPr>
          <w:rFonts w:eastAsia="Times New Roman"/>
          <w:color w:val="000000"/>
        </w:rPr>
        <w:t>HCO</w:t>
      </w:r>
      <w:r>
        <w:object w:dxaOrig="135" w:dyaOrig="375">
          <v:shape id="_x0000_i1028" type="#_x0000_t75" alt="学科网(www.zxxk.com)--教育资源门户，提供试卷、教案、课件、论文、素材以及各类教学资源下载，还有大量而丰富的教学相关资讯！" style="width:6.6pt;height:18.6pt" o:ole="">
            <v:imagedata r:id="rId23" o:title="eqId8e39dda2bc794bfdb93279a4ab2c811d"/>
          </v:shape>
          <o:OLEObject Type="Embed" ProgID="Equation.DSMT4" ShapeID="_x0000_i1028" DrawAspect="Content" ObjectID="_1660411945" r:id="rId27"/>
        </w:object>
      </w:r>
      <w:r>
        <w:rPr>
          <w:rFonts w:ascii="宋体" w:hAnsi="宋体" w:cs="宋体"/>
          <w:color w:val="000000"/>
        </w:rPr>
        <w:t>离子，在</w:t>
      </w:r>
      <w:r>
        <w:rPr>
          <w:rFonts w:eastAsia="Times New Roman"/>
          <w:color w:val="000000"/>
        </w:rPr>
        <w:lastRenderedPageBreak/>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溶液中存在的带负电荷的离子有</w:t>
      </w:r>
      <w:r>
        <w:rPr>
          <w:rFonts w:eastAsia="Times New Roman"/>
          <w:color w:val="000000"/>
        </w:rPr>
        <w:t>HCO</w:t>
      </w:r>
      <w:r>
        <w:object w:dxaOrig="135" w:dyaOrig="375">
          <v:shape id="_x0000_i1029" type="#_x0000_t75" alt="学科网(www.zxxk.com)--教育资源门户，提供试卷、教案、课件、论文、素材以及各类教学资源下载，还有大量而丰富的教学相关资讯！" style="width:6.6pt;height:18.6pt" o:ole="">
            <v:imagedata r:id="rId23" o:title="eqId8e39dda2bc794bfdb93279a4ab2c811d"/>
          </v:shape>
          <o:OLEObject Type="Embed" ProgID="Equation.DSMT4" ShapeID="_x0000_i1029" DrawAspect="Content" ObjectID="_1660411946" r:id="rId28"/>
        </w:object>
      </w:r>
      <w:r>
        <w:rPr>
          <w:rFonts w:ascii="宋体" w:hAnsi="宋体" w:cs="宋体"/>
          <w:color w:val="000000"/>
        </w:rPr>
        <w:t>、</w:t>
      </w:r>
      <w:r>
        <w:rPr>
          <w:color w:val="000000"/>
        </w:rPr>
        <w:t>______</w:t>
      </w:r>
      <w:r>
        <w:rPr>
          <w:rFonts w:ascii="宋体" w:hAnsi="宋体" w:cs="宋体"/>
          <w:color w:val="000000"/>
        </w:rPr>
        <w:t>、</w:t>
      </w:r>
      <w:r>
        <w:rPr>
          <w:color w:val="000000"/>
        </w:rPr>
        <w:t>______</w:t>
      </w:r>
      <w:r>
        <w:rPr>
          <w:rFonts w:ascii="宋体" w:hAnsi="宋体" w:cs="宋体"/>
          <w:color w:val="000000"/>
        </w:rPr>
        <w:t>（填离子符号）。</w:t>
      </w:r>
    </w:p>
    <w:p w:rsidR="00C202B6" w:rsidRDefault="00C202B6" w:rsidP="00C202B6">
      <w:pPr>
        <w:spacing w:line="360" w:lineRule="auto"/>
        <w:jc w:val="left"/>
        <w:textAlignment w:val="center"/>
        <w:rPr>
          <w:rFonts w:ascii="宋体" w:hAnsi="宋体" w:cs="宋体"/>
          <w:b/>
          <w:color w:val="000000"/>
          <w:sz w:val="24"/>
        </w:rPr>
      </w:pPr>
      <w:r>
        <w:rPr>
          <w:rFonts w:ascii="宋体" w:hAnsi="宋体" w:cs="宋体"/>
          <w:b/>
          <w:color w:val="000000"/>
          <w:sz w:val="24"/>
        </w:rPr>
        <w:t>四</w:t>
      </w:r>
      <w:r>
        <w:rPr>
          <w:rFonts w:eastAsia="Times New Roman"/>
          <w:b/>
          <w:color w:val="000000"/>
          <w:sz w:val="24"/>
        </w:rPr>
        <w:t>.</w:t>
      </w:r>
      <w:r>
        <w:rPr>
          <w:rFonts w:ascii="宋体" w:hAnsi="宋体" w:cs="宋体"/>
          <w:b/>
          <w:color w:val="000000"/>
          <w:sz w:val="24"/>
        </w:rPr>
        <w:t>化学计算题（本大题共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5</w:t>
      </w:r>
      <w:r>
        <w:rPr>
          <w:rFonts w:ascii="宋体" w:hAnsi="宋体" w:cs="宋体"/>
          <w:b/>
          <w:color w:val="000000"/>
          <w:sz w:val="24"/>
        </w:rPr>
        <w:t>分）</w:t>
      </w:r>
    </w:p>
    <w:p w:rsidR="00C202B6" w:rsidRDefault="00C202B6" w:rsidP="00C202B6">
      <w:pPr>
        <w:spacing w:line="360" w:lineRule="auto"/>
        <w:jc w:val="left"/>
        <w:textAlignment w:val="center"/>
        <w:rPr>
          <w:rFonts w:ascii="宋体" w:hAnsi="宋体" w:cs="宋体"/>
          <w:color w:val="000000"/>
        </w:rPr>
      </w:pPr>
      <w:r>
        <w:rPr>
          <w:color w:val="000000"/>
        </w:rPr>
        <w:t>16.</w:t>
      </w:r>
      <w:r>
        <w:rPr>
          <w:rFonts w:ascii="宋体" w:hAnsi="宋体" w:cs="宋体"/>
          <w:color w:val="000000"/>
        </w:rPr>
        <w:t>某同学用质量分数为</w:t>
      </w:r>
      <w:r>
        <w:rPr>
          <w:rFonts w:eastAsia="Times New Roman"/>
          <w:color w:val="000000"/>
        </w:rPr>
        <w:t>15%</w:t>
      </w:r>
      <w:r>
        <w:rPr>
          <w:rFonts w:ascii="宋体" w:hAnsi="宋体" w:cs="宋体"/>
          <w:color w:val="000000"/>
        </w:rPr>
        <w:t>的稀硫酸处理某造纸厂含</w:t>
      </w:r>
      <w:proofErr w:type="spellStart"/>
      <w:r>
        <w:rPr>
          <w:rFonts w:eastAsia="Times New Roman"/>
          <w:color w:val="000000"/>
        </w:rPr>
        <w:t>NaOH</w:t>
      </w:r>
      <w:proofErr w:type="spellEnd"/>
      <w:r>
        <w:rPr>
          <w:rFonts w:ascii="宋体" w:hAnsi="宋体" w:cs="宋体"/>
          <w:color w:val="000000"/>
        </w:rPr>
        <w:t>的碱性废水样品：</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w:t>
      </w:r>
      <w:r>
        <w:rPr>
          <w:rFonts w:eastAsia="Times New Roman"/>
          <w:color w:val="000000"/>
        </w:rPr>
        <w:t>92g</w:t>
      </w:r>
      <w:r>
        <w:rPr>
          <w:rFonts w:ascii="宋体" w:hAnsi="宋体" w:cs="宋体"/>
          <w:color w:val="000000"/>
        </w:rPr>
        <w:t>质量分数为</w:t>
      </w:r>
      <w:r>
        <w:rPr>
          <w:rFonts w:eastAsia="Times New Roman"/>
          <w:color w:val="000000"/>
        </w:rPr>
        <w:t>98%</w:t>
      </w:r>
      <w:r>
        <w:rPr>
          <w:rFonts w:ascii="宋体" w:hAnsi="宋体" w:cs="宋体"/>
          <w:color w:val="000000"/>
        </w:rPr>
        <w:t>的浓硫酸能配制上述稀硫酸多少克（计算结果保留整数）。</w:t>
      </w:r>
    </w:p>
    <w:p w:rsidR="00C202B6" w:rsidRDefault="00C202B6" w:rsidP="00C202B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）若上述造纸厂废水</w:t>
      </w:r>
      <w:r>
        <w:rPr>
          <w:rFonts w:eastAsia="Times New Roman"/>
          <w:color w:val="000000"/>
        </w:rPr>
        <w:t>75</w:t>
      </w:r>
      <w:r>
        <w:rPr>
          <w:rFonts w:ascii="宋体" w:hAnsi="宋体" w:cs="宋体"/>
          <w:color w:val="000000"/>
        </w:rPr>
        <w:t>克，能与</w:t>
      </w:r>
      <w:r>
        <w:rPr>
          <w:rFonts w:eastAsia="Times New Roman"/>
          <w:color w:val="000000"/>
        </w:rPr>
        <w:t>9.8</w:t>
      </w:r>
      <w:r>
        <w:rPr>
          <w:rFonts w:ascii="宋体" w:hAnsi="宋体" w:cs="宋体"/>
          <w:color w:val="000000"/>
        </w:rPr>
        <w:t>克</w:t>
      </w:r>
      <w:r>
        <w:rPr>
          <w:rFonts w:eastAsia="Times New Roman"/>
          <w:color w:val="000000"/>
        </w:rPr>
        <w:t>15%</w:t>
      </w:r>
      <w:r>
        <w:rPr>
          <w:rFonts w:ascii="宋体" w:hAnsi="宋体" w:cs="宋体"/>
          <w:color w:val="000000"/>
        </w:rPr>
        <w:t>的稀硫酸恰好反应（</w:t>
      </w:r>
      <w:proofErr w:type="gramStart"/>
      <w:r>
        <w:rPr>
          <w:rFonts w:ascii="宋体" w:hAnsi="宋体" w:cs="宋体"/>
          <w:color w:val="000000"/>
        </w:rPr>
        <w:t>设只发生</w:t>
      </w:r>
      <w:proofErr w:type="spellStart"/>
      <w:proofErr w:type="gramEnd"/>
      <w:r>
        <w:rPr>
          <w:rFonts w:eastAsia="Times New Roman"/>
          <w:color w:val="000000"/>
        </w:rPr>
        <w:t>NaOH</w:t>
      </w:r>
      <w:proofErr w:type="spellEnd"/>
      <w:r>
        <w:rPr>
          <w:rFonts w:ascii="宋体" w:hAnsi="宋体" w:cs="宋体"/>
          <w:color w:val="000000"/>
        </w:rPr>
        <w:t>与硫酸的反应），试计算该废水中</w:t>
      </w:r>
      <w:proofErr w:type="spellStart"/>
      <w:r>
        <w:rPr>
          <w:rFonts w:eastAsia="Times New Roman"/>
          <w:color w:val="000000"/>
        </w:rPr>
        <w:t>NaOH</w:t>
      </w:r>
      <w:proofErr w:type="spellEnd"/>
      <w:r>
        <w:rPr>
          <w:rFonts w:ascii="宋体" w:hAnsi="宋体" w:cs="宋体"/>
          <w:color w:val="000000"/>
        </w:rPr>
        <w:t>的质量分数（写出计算过程，结果精确到</w:t>
      </w:r>
      <w:r>
        <w:rPr>
          <w:rFonts w:eastAsia="Times New Roman"/>
          <w:color w:val="000000"/>
        </w:rPr>
        <w:t>0.1%</w:t>
      </w:r>
      <w:r>
        <w:rPr>
          <w:rFonts w:ascii="宋体" w:hAnsi="宋体" w:cs="宋体"/>
          <w:color w:val="000000"/>
        </w:rPr>
        <w:t>）。</w:t>
      </w:r>
    </w:p>
    <w:p w:rsidR="00C202B6" w:rsidRPr="00C202B6" w:rsidRDefault="00C202B6" w:rsidP="001C577E">
      <w:pPr>
        <w:spacing w:line="360" w:lineRule="auto"/>
        <w:jc w:val="center"/>
        <w:textAlignment w:val="center"/>
        <w:rPr>
          <w:rFonts w:ascii="宋体" w:hAnsi="宋体" w:cs="宋体" w:hint="eastAsia"/>
          <w:b/>
          <w:color w:val="00B050"/>
          <w:sz w:val="32"/>
        </w:rPr>
      </w:pPr>
    </w:p>
    <w:sectPr w:rsidR="00C202B6" w:rsidRPr="00C202B6" w:rsidSect="00DC7097">
      <w:headerReference w:type="even" r:id="rId29"/>
      <w:headerReference w:type="default" r:id="rId30"/>
      <w:headerReference w:type="first" r:id="rId3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C0" w:rsidRDefault="009A2FC0" w:rsidP="00F81146">
      <w:r>
        <w:separator/>
      </w:r>
    </w:p>
  </w:endnote>
  <w:endnote w:type="continuationSeparator" w:id="0">
    <w:p w:rsidR="009A2FC0" w:rsidRDefault="009A2FC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C0" w:rsidRDefault="009A2FC0" w:rsidP="00F81146">
      <w:r>
        <w:separator/>
      </w:r>
    </w:p>
  </w:footnote>
  <w:footnote w:type="continuationSeparator" w:id="0">
    <w:p w:rsidR="009A2FC0" w:rsidRDefault="009A2FC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A2FC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A2FC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A2FC0"/>
    <w:rsid w:val="009C67A8"/>
    <w:rsid w:val="009D60FB"/>
    <w:rsid w:val="00A14470"/>
    <w:rsid w:val="00AC5541"/>
    <w:rsid w:val="00AD3725"/>
    <w:rsid w:val="00AD378C"/>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2020-08-31T12:43:00Z</dcterms:created>
  <dcterms:modified xsi:type="dcterms:W3CDTF">2020-08-31T12:43:00Z</dcterms:modified>
</cp:coreProperties>
</file>