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3D8" w:rsidRDefault="001C577E" w:rsidP="00B030C9">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4F098B39" wp14:editId="3C2EE9EA">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4BDB" w:rsidRPr="003A4BDB">
        <w:rPr>
          <w:rFonts w:ascii="宋体" w:hAnsi="宋体" w:cs="宋体" w:hint="eastAsia"/>
          <w:b/>
          <w:color w:val="00B050"/>
          <w:sz w:val="32"/>
        </w:rPr>
        <w:t>江苏省</w:t>
      </w:r>
      <w:r w:rsidR="00B030C9" w:rsidRPr="00B030C9">
        <w:rPr>
          <w:rFonts w:ascii="宋体" w:hAnsi="宋体" w:cs="宋体" w:hint="eastAsia"/>
          <w:b/>
          <w:color w:val="00B050"/>
          <w:sz w:val="32"/>
        </w:rPr>
        <w:t>盐城市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0813D8" w:rsidRDefault="000813D8" w:rsidP="000813D8">
      <w:pPr>
        <w:spacing w:line="360" w:lineRule="auto"/>
        <w:jc w:val="center"/>
        <w:textAlignment w:val="center"/>
        <w:rPr>
          <w:rFonts w:ascii="宋体" w:hAnsi="宋体" w:cs="宋体"/>
          <w:b/>
          <w:sz w:val="32"/>
        </w:rPr>
      </w:pPr>
      <w:bookmarkStart w:id="0" w:name="_GoBack"/>
      <w:bookmarkEnd w:id="0"/>
      <w:r>
        <w:rPr>
          <w:rFonts w:ascii="宋体" w:hAnsi="宋体" w:cs="宋体"/>
          <w:b/>
          <w:sz w:val="32"/>
        </w:rPr>
        <w:t>化学部分（</w:t>
      </w:r>
      <w:r>
        <w:rPr>
          <w:rFonts w:eastAsia="Times New Roman"/>
          <w:b/>
          <w:sz w:val="32"/>
        </w:rPr>
        <w:t>70</w:t>
      </w:r>
      <w:r>
        <w:rPr>
          <w:rFonts w:ascii="宋体" w:hAnsi="宋体" w:cs="宋体"/>
          <w:b/>
          <w:sz w:val="32"/>
        </w:rPr>
        <w:t>分）</w:t>
      </w:r>
    </w:p>
    <w:p w:rsidR="000813D8" w:rsidRDefault="000813D8" w:rsidP="000813D8">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Li-7</w:t>
      </w:r>
      <w:r>
        <w:rPr>
          <w:b/>
          <w:sz w:val="24"/>
        </w:rPr>
        <w:t xml:space="preserve">        </w:t>
      </w:r>
      <w:r>
        <w:rPr>
          <w:rFonts w:eastAsia="Times New Roman"/>
          <w:b/>
          <w:sz w:val="24"/>
        </w:rPr>
        <w:t>C-12</w:t>
      </w:r>
      <w:r>
        <w:rPr>
          <w:b/>
          <w:sz w:val="24"/>
        </w:rPr>
        <w:t xml:space="preserve">    </w:t>
      </w:r>
      <w:r>
        <w:rPr>
          <w:rFonts w:eastAsia="Times New Roman"/>
          <w:b/>
          <w:sz w:val="24"/>
        </w:rPr>
        <w:t>0-16</w:t>
      </w:r>
      <w:r>
        <w:rPr>
          <w:b/>
          <w:sz w:val="24"/>
        </w:rPr>
        <w:t xml:space="preserve">        </w:t>
      </w:r>
      <w:r>
        <w:rPr>
          <w:rFonts w:eastAsia="Times New Roman"/>
          <w:b/>
          <w:sz w:val="24"/>
        </w:rPr>
        <w:t>Al-27</w:t>
      </w:r>
      <w:r>
        <w:rPr>
          <w:b/>
          <w:sz w:val="24"/>
        </w:rPr>
        <w:t xml:space="preserve">    </w:t>
      </w:r>
      <w:r>
        <w:rPr>
          <w:rFonts w:eastAsia="Times New Roman"/>
          <w:b/>
          <w:sz w:val="24"/>
        </w:rPr>
        <w:t>S-32</w:t>
      </w:r>
      <w:r>
        <w:rPr>
          <w:b/>
          <w:sz w:val="24"/>
        </w:rPr>
        <w:t xml:space="preserve">        </w:t>
      </w:r>
      <w:r>
        <w:rPr>
          <w:rFonts w:eastAsia="Times New Roman"/>
          <w:b/>
          <w:sz w:val="24"/>
        </w:rPr>
        <w:t>Ca-40</w:t>
      </w:r>
      <w:r>
        <w:rPr>
          <w:b/>
          <w:sz w:val="24"/>
        </w:rPr>
        <w:t xml:space="preserve">    </w:t>
      </w:r>
      <w:r>
        <w:rPr>
          <w:rFonts w:eastAsia="Times New Roman"/>
          <w:b/>
          <w:sz w:val="24"/>
        </w:rPr>
        <w:t>Fe-56</w:t>
      </w:r>
      <w:r>
        <w:rPr>
          <w:b/>
          <w:sz w:val="24"/>
        </w:rPr>
        <w:t xml:space="preserve">    </w:t>
      </w:r>
      <w:r>
        <w:rPr>
          <w:rFonts w:eastAsia="Times New Roman"/>
          <w:b/>
          <w:sz w:val="24"/>
        </w:rPr>
        <w:t>Cu-64</w:t>
      </w:r>
      <w:r>
        <w:rPr>
          <w:b/>
          <w:sz w:val="24"/>
        </w:rPr>
        <w:t xml:space="preserve">        </w:t>
      </w:r>
      <w:r>
        <w:rPr>
          <w:rFonts w:eastAsia="Times New Roman"/>
          <w:b/>
          <w:sz w:val="24"/>
        </w:rPr>
        <w:t xml:space="preserve">Zn-65 </w:t>
      </w:r>
      <w:r>
        <w:rPr>
          <w:b/>
          <w:sz w:val="24"/>
        </w:rPr>
        <w:t xml:space="preserve">        </w:t>
      </w:r>
      <w:r>
        <w:rPr>
          <w:rFonts w:eastAsia="Times New Roman"/>
          <w:b/>
          <w:sz w:val="24"/>
        </w:rPr>
        <w:t>Ag-108</w:t>
      </w:r>
    </w:p>
    <w:p w:rsidR="000813D8" w:rsidRDefault="000813D8" w:rsidP="000813D8">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15</w:t>
      </w:r>
      <w:r>
        <w:rPr>
          <w:rFonts w:ascii="宋体" w:hAnsi="宋体" w:cs="宋体"/>
          <w:b/>
          <w:sz w:val="24"/>
        </w:rPr>
        <w:t>小题。每小题只有一个正确选项，每小题</w:t>
      </w:r>
      <w:r>
        <w:rPr>
          <w:rFonts w:eastAsia="Times New Roman"/>
          <w:b/>
          <w:sz w:val="24"/>
        </w:rPr>
        <w:t>2</w:t>
      </w:r>
      <w:r>
        <w:rPr>
          <w:rFonts w:ascii="宋体" w:hAnsi="宋体" w:cs="宋体"/>
          <w:b/>
          <w:sz w:val="24"/>
        </w:rPr>
        <w:t>分，共</w:t>
      </w:r>
      <w:r>
        <w:rPr>
          <w:rFonts w:eastAsia="Times New Roman"/>
          <w:b/>
          <w:sz w:val="24"/>
        </w:rPr>
        <w:t>30</w:t>
      </w:r>
      <w:r>
        <w:rPr>
          <w:rFonts w:ascii="宋体" w:hAnsi="宋体" w:cs="宋体"/>
          <w:b/>
          <w:sz w:val="24"/>
        </w:rPr>
        <w:t>分。</w:t>
      </w:r>
    </w:p>
    <w:p w:rsidR="000813D8" w:rsidRDefault="000813D8" w:rsidP="000813D8">
      <w:pPr>
        <w:spacing w:line="360" w:lineRule="auto"/>
        <w:jc w:val="left"/>
        <w:textAlignment w:val="center"/>
        <w:rPr>
          <w:rFonts w:ascii="宋体" w:hAnsi="宋体" w:cs="宋体"/>
        </w:rPr>
      </w:pPr>
      <w:r>
        <w:t>1.</w:t>
      </w:r>
      <w:r>
        <w:rPr>
          <w:rFonts w:ascii="宋体" w:hAnsi="宋体" w:cs="宋体"/>
        </w:rPr>
        <w:t>净化一方水土，守护母亲河流。下列做法不利于我市串场河湿地生态修复的是</w:t>
      </w:r>
    </w:p>
    <w:p w:rsidR="000813D8" w:rsidRDefault="000813D8" w:rsidP="000813D8">
      <w:pPr>
        <w:spacing w:line="360" w:lineRule="auto"/>
        <w:jc w:val="left"/>
        <w:textAlignment w:val="center"/>
        <w:rPr>
          <w:rFonts w:ascii="宋体" w:hAnsi="宋体" w:cs="宋体"/>
        </w:rPr>
      </w:pPr>
      <w:r w:rsidRPr="00BE1BCD">
        <w:rPr>
          <w:rFonts w:hint="eastAsia"/>
        </w:rPr>
        <w:t xml:space="preserve">A. </w:t>
      </w:r>
      <w:r>
        <w:rPr>
          <w:rFonts w:ascii="宋体" w:hAnsi="宋体" w:cs="宋体"/>
        </w:rPr>
        <w:t>保护滩涂湿地</w:t>
      </w:r>
    </w:p>
    <w:p w:rsidR="000813D8" w:rsidRDefault="000813D8" w:rsidP="000813D8">
      <w:pPr>
        <w:spacing w:line="360" w:lineRule="auto"/>
        <w:jc w:val="left"/>
        <w:textAlignment w:val="center"/>
        <w:rPr>
          <w:rFonts w:ascii="宋体" w:hAnsi="宋体" w:cs="宋体"/>
        </w:rPr>
      </w:pPr>
      <w:r w:rsidRPr="00BE1BCD">
        <w:rPr>
          <w:rFonts w:hint="eastAsia"/>
        </w:rPr>
        <w:t xml:space="preserve">B. </w:t>
      </w:r>
      <w:r>
        <w:rPr>
          <w:rFonts w:ascii="宋体" w:hAnsi="宋体" w:cs="宋体"/>
        </w:rPr>
        <w:t>强化污水处理</w:t>
      </w:r>
    </w:p>
    <w:p w:rsidR="000813D8" w:rsidRDefault="000813D8" w:rsidP="000813D8">
      <w:pPr>
        <w:spacing w:line="360" w:lineRule="auto"/>
        <w:jc w:val="left"/>
        <w:textAlignment w:val="center"/>
        <w:rPr>
          <w:rFonts w:ascii="宋体" w:hAnsi="宋体" w:cs="宋体"/>
        </w:rPr>
      </w:pPr>
      <w:r w:rsidRPr="00BE1BCD">
        <w:rPr>
          <w:rFonts w:hint="eastAsia"/>
        </w:rPr>
        <w:t xml:space="preserve">C. </w:t>
      </w:r>
      <w:r>
        <w:rPr>
          <w:rFonts w:ascii="宋体" w:hAnsi="宋体" w:cs="宋体"/>
        </w:rPr>
        <w:t>施用大量农药</w:t>
      </w:r>
    </w:p>
    <w:p w:rsidR="000813D8" w:rsidRDefault="000813D8" w:rsidP="000813D8">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推进造林绿化</w:t>
      </w:r>
    </w:p>
    <w:p w:rsidR="000813D8" w:rsidRDefault="000813D8" w:rsidP="000813D8">
      <w:pPr>
        <w:spacing w:line="360" w:lineRule="auto"/>
        <w:textAlignment w:val="center"/>
        <w:rPr>
          <w:color w:val="000000"/>
        </w:rPr>
      </w:pPr>
      <w:r>
        <w:rPr>
          <w:color w:val="2E75B6"/>
        </w:rPr>
        <w:t>【答案】</w:t>
      </w:r>
      <w:r>
        <w:rPr>
          <w:color w:val="000000"/>
        </w:rPr>
        <w:t>C</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noProof/>
          <w:color w:val="000000"/>
        </w:rPr>
        <w:drawing>
          <wp:inline distT="0" distB="0" distL="0" distR="0">
            <wp:extent cx="99060" cy="175260"/>
            <wp:effectExtent l="0" t="0" r="0" b="0"/>
            <wp:docPr id="797" name="图片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详解</w:t>
      </w:r>
      <w:proofErr w:type="gramStart"/>
      <w:r>
        <w:rPr>
          <w:color w:val="000000"/>
        </w:rPr>
        <w:t>】</w:t>
      </w:r>
      <w:proofErr w:type="gramEnd"/>
      <w:r>
        <w:rPr>
          <w:rFonts w:eastAsia="Times New Roman"/>
          <w:color w:val="000000"/>
        </w:rPr>
        <w:t>A</w:t>
      </w:r>
      <w:r>
        <w:rPr>
          <w:rFonts w:ascii="宋体" w:hAnsi="宋体" w:cs="宋体"/>
          <w:color w:val="000000"/>
        </w:rPr>
        <w:t>、保护滩涂湿地，有利于生态修复，故选项</w:t>
      </w:r>
      <w:r>
        <w:rPr>
          <w:rFonts w:eastAsia="Times New Roman"/>
          <w:color w:val="000000"/>
        </w:rPr>
        <w:t>A</w:t>
      </w:r>
      <w:r>
        <w:rPr>
          <w:rFonts w:ascii="宋体" w:hAnsi="宋体" w:cs="宋体"/>
          <w:color w:val="000000"/>
        </w:rPr>
        <w:t>不符合题意；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、强化污水处理，污水处理后再排放，不会对水体造成污染，故选项</w:t>
      </w:r>
      <w:r>
        <w:rPr>
          <w:rFonts w:eastAsia="Times New Roman"/>
          <w:color w:val="000000"/>
        </w:rPr>
        <w:t>B</w:t>
      </w:r>
      <w:r>
        <w:rPr>
          <w:rFonts w:ascii="宋体" w:hAnsi="宋体" w:cs="宋体"/>
          <w:color w:val="000000"/>
        </w:rPr>
        <w:t>不符合题意；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、施用大量农药，会对水体、大气、土壤造成污染，不利于生态修复，故选项</w:t>
      </w:r>
      <w:r>
        <w:rPr>
          <w:rFonts w:eastAsia="Times New Roman"/>
          <w:color w:val="000000"/>
        </w:rPr>
        <w:t>C</w:t>
      </w:r>
      <w:r>
        <w:rPr>
          <w:rFonts w:ascii="宋体" w:hAnsi="宋体" w:cs="宋体"/>
          <w:color w:val="000000"/>
        </w:rPr>
        <w:t>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、推进造林绿化，利于改善生态环境，故选项</w:t>
      </w:r>
      <w:r>
        <w:rPr>
          <w:rFonts w:eastAsia="Times New Roman"/>
          <w:color w:val="000000"/>
        </w:rPr>
        <w:t>D</w:t>
      </w:r>
      <w:r>
        <w:rPr>
          <w:rFonts w:ascii="宋体" w:hAnsi="宋体" w:cs="宋体"/>
          <w:color w:val="000000"/>
        </w:rPr>
        <w:t>不符合题意；</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color w:val="000000"/>
        </w:rPr>
        <w:t>【点睛】</w:t>
      </w:r>
      <w:r>
        <w:rPr>
          <w:rFonts w:ascii="宋体" w:hAnsi="宋体" w:cs="宋体"/>
          <w:color w:val="000000"/>
        </w:rPr>
        <w:t>初中化学所学的有关空气污染、水污染、土壤污染、“白色污染”等都不利于保护生态环境。</w:t>
      </w:r>
    </w:p>
    <w:p w:rsidR="000813D8" w:rsidRDefault="000813D8" w:rsidP="000813D8">
      <w:pPr>
        <w:spacing w:line="360" w:lineRule="auto"/>
        <w:jc w:val="left"/>
        <w:textAlignment w:val="center"/>
        <w:rPr>
          <w:rFonts w:ascii="宋体" w:hAnsi="宋体" w:cs="宋体"/>
          <w:color w:val="000000"/>
        </w:rPr>
      </w:pPr>
      <w:r>
        <w:rPr>
          <w:color w:val="000000"/>
        </w:rPr>
        <w:t>2.</w:t>
      </w:r>
      <w:r>
        <w:rPr>
          <w:rFonts w:ascii="宋体" w:hAnsi="宋体" w:cs="宋体"/>
          <w:color w:val="000000"/>
        </w:rPr>
        <w:t>中美科学家携手发现了</w:t>
      </w:r>
      <w:proofErr w:type="gramStart"/>
      <w:r>
        <w:rPr>
          <w:rFonts w:ascii="宋体" w:hAnsi="宋体" w:cs="宋体"/>
          <w:color w:val="000000"/>
        </w:rPr>
        <w:t>全硼富勒</w:t>
      </w:r>
      <w:proofErr w:type="gramEnd"/>
      <w:r>
        <w:rPr>
          <w:rFonts w:ascii="宋体" w:hAnsi="宋体" w:cs="宋体"/>
          <w:color w:val="000000"/>
        </w:rPr>
        <w:t>烯</w:t>
      </w:r>
      <w:r>
        <w:rPr>
          <w:rFonts w:eastAsia="Times New Roman"/>
          <w:color w:val="000000"/>
        </w:rPr>
        <w:t>B</w:t>
      </w:r>
      <w:r>
        <w:rPr>
          <w:rFonts w:eastAsia="Times New Roman"/>
          <w:color w:val="000000"/>
          <w:vertAlign w:val="subscript"/>
        </w:rPr>
        <w:t>40</w:t>
      </w:r>
      <w:r>
        <w:rPr>
          <w:rFonts w:ascii="宋体" w:hAnsi="宋体" w:cs="宋体"/>
          <w:color w:val="000000"/>
        </w:rPr>
        <w:t>团簇（结构如图所示），它在超导、绿色催化等领域具有重要的应用价值。</w:t>
      </w:r>
      <w:r>
        <w:rPr>
          <w:rFonts w:eastAsia="Times New Roman"/>
          <w:color w:val="000000"/>
        </w:rPr>
        <w:t>B</w:t>
      </w:r>
      <w:r>
        <w:rPr>
          <w:rFonts w:eastAsia="Times New Roman"/>
          <w:color w:val="000000"/>
          <w:vertAlign w:val="subscript"/>
        </w:rPr>
        <w:t>40</w:t>
      </w:r>
      <w:r>
        <w:rPr>
          <w:rFonts w:ascii="宋体" w:hAnsi="宋体" w:cs="宋体"/>
          <w:color w:val="000000"/>
        </w:rPr>
        <w:t>属于</w:t>
      </w:r>
    </w:p>
    <w:p w:rsidR="000813D8" w:rsidRDefault="000813D8" w:rsidP="000813D8">
      <w:pPr>
        <w:spacing w:line="360" w:lineRule="auto"/>
        <w:jc w:val="left"/>
        <w:textAlignment w:val="center"/>
        <w:rPr>
          <w:color w:val="000000"/>
        </w:rPr>
      </w:pPr>
      <w:r>
        <w:rPr>
          <w:rFonts w:ascii="宋体" w:hAnsi="宋体" w:cs="宋体"/>
          <w:noProof/>
          <w:color w:val="000000"/>
        </w:rPr>
        <w:drawing>
          <wp:inline distT="0" distB="0" distL="0" distR="0">
            <wp:extent cx="1760220" cy="1866900"/>
            <wp:effectExtent l="0" t="0" r="0" b="0"/>
            <wp:docPr id="796" name="图片 7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0220" cy="1866900"/>
                    </a:xfrm>
                    <a:prstGeom prst="rect">
                      <a:avLst/>
                    </a:prstGeom>
                    <a:noFill/>
                    <a:ln>
                      <a:noFill/>
                    </a:ln>
                  </pic:spPr>
                </pic:pic>
              </a:graphicData>
            </a:graphic>
          </wp:inline>
        </w:drawing>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A. 单质</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B. 化合物</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lastRenderedPageBreak/>
        <w:t>C. 有机物</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D. 混合物</w:t>
      </w:r>
    </w:p>
    <w:p w:rsidR="000813D8" w:rsidRDefault="000813D8" w:rsidP="000813D8">
      <w:pPr>
        <w:spacing w:line="360" w:lineRule="auto"/>
        <w:textAlignment w:val="center"/>
        <w:rPr>
          <w:color w:val="000000"/>
        </w:rPr>
      </w:pPr>
      <w:r>
        <w:rPr>
          <w:color w:val="2E75B6"/>
        </w:rPr>
        <w:t>【答案】</w:t>
      </w:r>
      <w:r>
        <w:rPr>
          <w:color w:val="000000"/>
        </w:rPr>
        <w:t>A</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color w:val="000000"/>
        </w:rPr>
        <w:t>【详解】</w:t>
      </w:r>
      <w:r>
        <w:rPr>
          <w:rFonts w:eastAsia="Times New Roman"/>
          <w:color w:val="000000"/>
        </w:rPr>
        <w:t>B</w:t>
      </w:r>
      <w:r>
        <w:rPr>
          <w:rFonts w:eastAsia="Times New Roman"/>
          <w:color w:val="000000"/>
          <w:vertAlign w:val="subscript"/>
        </w:rPr>
        <w:t>40</w:t>
      </w:r>
      <w:r>
        <w:rPr>
          <w:rFonts w:ascii="宋体" w:hAnsi="宋体" w:cs="宋体"/>
          <w:color w:val="000000"/>
        </w:rPr>
        <w:t>是由同种元素（</w:t>
      </w:r>
      <w:r>
        <w:rPr>
          <w:rFonts w:eastAsia="Times New Roman"/>
          <w:color w:val="000000"/>
        </w:rPr>
        <w:t>B</w:t>
      </w:r>
      <w:r>
        <w:rPr>
          <w:rFonts w:ascii="宋体" w:hAnsi="宋体" w:cs="宋体"/>
          <w:color w:val="000000"/>
        </w:rPr>
        <w:t>元素）组成的纯净物，属于单质。</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color w:val="000000"/>
        </w:rPr>
        <w:t>3.</w:t>
      </w:r>
      <w:r>
        <w:rPr>
          <w:rFonts w:ascii="宋体" w:hAnsi="宋体" w:cs="宋体"/>
          <w:color w:val="000000"/>
        </w:rPr>
        <w:t>下列变化属于物理变化的是</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A. 钢铁生锈</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B. 葡萄酿酒</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C. 火药爆炸</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D. 干冰升华</w:t>
      </w:r>
    </w:p>
    <w:p w:rsidR="000813D8" w:rsidRDefault="000813D8" w:rsidP="000813D8">
      <w:pPr>
        <w:spacing w:line="360" w:lineRule="auto"/>
        <w:textAlignment w:val="center"/>
        <w:rPr>
          <w:color w:val="000000"/>
        </w:rPr>
      </w:pPr>
      <w:r>
        <w:rPr>
          <w:color w:val="2E75B6"/>
        </w:rPr>
        <w:t>【答案】</w:t>
      </w:r>
      <w:r>
        <w:rPr>
          <w:color w:val="000000"/>
        </w:rPr>
        <w:t>D</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、钢铁生锈是铁与水、氧气反应生成了铁锈，是化学变化，故选项</w:t>
      </w:r>
      <w:r>
        <w:rPr>
          <w:rFonts w:eastAsia="Times New Roman"/>
          <w:color w:val="000000"/>
        </w:rPr>
        <w:t>A</w:t>
      </w:r>
      <w:r>
        <w:rPr>
          <w:rFonts w:ascii="宋体" w:hAnsi="宋体" w:cs="宋体"/>
          <w:color w:val="000000"/>
        </w:rPr>
        <w:t>不符合题意；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、葡萄酿酒是葡萄经过发酵变成酒精，生成其他物质，是化学变化，故选项</w:t>
      </w:r>
      <w:r>
        <w:rPr>
          <w:rFonts w:eastAsia="Times New Roman"/>
          <w:color w:val="000000"/>
        </w:rPr>
        <w:t>B</w:t>
      </w:r>
      <w:r>
        <w:rPr>
          <w:rFonts w:ascii="宋体" w:hAnsi="宋体" w:cs="宋体"/>
          <w:color w:val="000000"/>
        </w:rPr>
        <w:t>不符合题意；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、火药爆炸，是火药中的成份燃烧，生成了其他物质，是化学变化，故选项</w:t>
      </w:r>
      <w:r>
        <w:rPr>
          <w:rFonts w:eastAsia="Times New Roman"/>
          <w:color w:val="000000"/>
        </w:rPr>
        <w:t>C</w:t>
      </w:r>
      <w:r>
        <w:rPr>
          <w:rFonts w:ascii="宋体" w:hAnsi="宋体" w:cs="宋体"/>
          <w:color w:val="000000"/>
        </w:rPr>
        <w:t>不符合题意；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、干冰升华，干冰是固态二氧化碳，受热升华，变成气态二氧化碳，没有生成其他物质，故选项</w:t>
      </w:r>
      <w:r>
        <w:rPr>
          <w:rFonts w:eastAsia="Times New Roman"/>
          <w:color w:val="000000"/>
        </w:rPr>
        <w:t>D</w:t>
      </w:r>
      <w:r>
        <w:rPr>
          <w:rFonts w:ascii="宋体" w:hAnsi="宋体" w:cs="宋体"/>
          <w:color w:val="000000"/>
        </w:rPr>
        <w:t>符合题意；</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本题考查的是物理变化和化学变化，把握它们的区别：是否有其他物质生成来进行判断。</w:t>
      </w:r>
    </w:p>
    <w:p w:rsidR="000813D8" w:rsidRDefault="000813D8" w:rsidP="000813D8">
      <w:pPr>
        <w:spacing w:line="360" w:lineRule="auto"/>
        <w:jc w:val="left"/>
        <w:textAlignment w:val="center"/>
        <w:rPr>
          <w:rFonts w:ascii="宋体" w:hAnsi="宋体" w:cs="宋体"/>
          <w:color w:val="000000"/>
        </w:rPr>
      </w:pPr>
      <w:r>
        <w:rPr>
          <w:color w:val="000000"/>
        </w:rPr>
        <w:t>4.</w:t>
      </w:r>
      <w:r>
        <w:rPr>
          <w:rFonts w:ascii="宋体" w:hAnsi="宋体" w:cs="宋体"/>
          <w:color w:val="000000"/>
        </w:rPr>
        <w:t>盐青、</w:t>
      </w:r>
      <w:proofErr w:type="gramStart"/>
      <w:r>
        <w:rPr>
          <w:rFonts w:ascii="宋体" w:hAnsi="宋体" w:cs="宋体"/>
          <w:color w:val="000000"/>
        </w:rPr>
        <w:t>盐徐高</w:t>
      </w:r>
      <w:proofErr w:type="gramEnd"/>
      <w:r>
        <w:rPr>
          <w:rFonts w:ascii="宋体" w:hAnsi="宋体" w:cs="宋体"/>
          <w:color w:val="000000"/>
        </w:rPr>
        <w:t>铁开通运营，有效延伸我市发展空间。高铁车厢使用的铝合金材料属于</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A. 合成材料</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B. 金属材料</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C. 天然材料</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D. 复合村料</w:t>
      </w:r>
    </w:p>
    <w:p w:rsidR="000813D8" w:rsidRDefault="000813D8" w:rsidP="000813D8">
      <w:pPr>
        <w:spacing w:line="360" w:lineRule="auto"/>
        <w:textAlignment w:val="center"/>
        <w:rPr>
          <w:color w:val="000000"/>
        </w:rPr>
      </w:pPr>
      <w:r>
        <w:rPr>
          <w:color w:val="2E75B6"/>
        </w:rPr>
        <w:t>【答案】</w:t>
      </w:r>
      <w:r>
        <w:rPr>
          <w:color w:val="000000"/>
        </w:rPr>
        <w:t>B</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color w:val="000000"/>
        </w:rPr>
        <w:t>【详解】</w:t>
      </w:r>
      <w:r>
        <w:rPr>
          <w:rFonts w:ascii="宋体" w:hAnsi="宋体" w:cs="宋体"/>
          <w:color w:val="000000"/>
        </w:rPr>
        <w:t>金属材料包括纯金属材料和合金，铝合金属于金属材料，故选</w:t>
      </w:r>
      <w:r>
        <w:rPr>
          <w:rFonts w:eastAsia="Times New Roman"/>
          <w:color w:val="000000"/>
        </w:rPr>
        <w:t>B</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color w:val="000000"/>
        </w:rPr>
        <w:t>5.</w:t>
      </w:r>
      <w:r>
        <w:rPr>
          <w:rFonts w:ascii="宋体" w:hAnsi="宋体" w:cs="宋体"/>
          <w:color w:val="000000"/>
        </w:rPr>
        <w:t>下列实验操作规范的是（   ）</w:t>
      </w:r>
    </w:p>
    <w:p w:rsidR="000813D8" w:rsidRDefault="000813D8" w:rsidP="000813D8">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 xml:space="preserve">A. </w:t>
      </w:r>
      <w:r>
        <w:rPr>
          <w:rFonts w:ascii="宋体" w:hAnsi="宋体" w:cs="宋体"/>
          <w:noProof/>
          <w:color w:val="000000"/>
        </w:rPr>
        <w:drawing>
          <wp:inline distT="0" distB="0" distL="0" distR="0">
            <wp:extent cx="716280" cy="876300"/>
            <wp:effectExtent l="0" t="0" r="7620" b="0"/>
            <wp:docPr id="795" name="图片 7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280" cy="876300"/>
                    </a:xfrm>
                    <a:prstGeom prst="rect">
                      <a:avLst/>
                    </a:prstGeom>
                    <a:noFill/>
                    <a:ln>
                      <a:noFill/>
                    </a:ln>
                  </pic:spPr>
                </pic:pic>
              </a:graphicData>
            </a:graphic>
          </wp:inline>
        </w:drawing>
      </w:r>
      <w:r>
        <w:rPr>
          <w:rFonts w:ascii="宋体" w:hAnsi="宋体" w:cs="宋体"/>
          <w:color w:val="000000"/>
        </w:rPr>
        <w:t>闻气体气味</w:t>
      </w:r>
      <w:r>
        <w:rPr>
          <w:rFonts w:ascii="宋体" w:hAnsi="宋体" w:cs="宋体"/>
          <w:color w:val="000000"/>
        </w:rPr>
        <w:tab/>
        <w:t xml:space="preserve">B. </w:t>
      </w:r>
      <w:r>
        <w:rPr>
          <w:rFonts w:ascii="宋体" w:hAnsi="宋体" w:cs="宋体"/>
          <w:noProof/>
          <w:color w:val="000000"/>
        </w:rPr>
        <w:drawing>
          <wp:inline distT="0" distB="0" distL="0" distR="0">
            <wp:extent cx="685800" cy="792480"/>
            <wp:effectExtent l="0" t="0" r="0" b="7620"/>
            <wp:docPr id="794" name="图片 7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792480"/>
                    </a:xfrm>
                    <a:prstGeom prst="rect">
                      <a:avLst/>
                    </a:prstGeom>
                    <a:noFill/>
                    <a:ln>
                      <a:noFill/>
                    </a:ln>
                  </pic:spPr>
                </pic:pic>
              </a:graphicData>
            </a:graphic>
          </wp:inline>
        </w:drawing>
      </w:r>
      <w:r>
        <w:rPr>
          <w:rFonts w:ascii="宋体" w:hAnsi="宋体" w:cs="宋体"/>
          <w:color w:val="000000"/>
        </w:rPr>
        <w:t>量取液体</w:t>
      </w:r>
    </w:p>
    <w:p w:rsidR="000813D8" w:rsidRDefault="000813D8" w:rsidP="000813D8">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998220" cy="1097280"/>
            <wp:effectExtent l="0" t="0" r="0" b="7620"/>
            <wp:docPr id="793" name="图片 7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8220" cy="1097280"/>
                    </a:xfrm>
                    <a:prstGeom prst="rect">
                      <a:avLst/>
                    </a:prstGeom>
                    <a:noFill/>
                    <a:ln>
                      <a:noFill/>
                    </a:ln>
                  </pic:spPr>
                </pic:pic>
              </a:graphicData>
            </a:graphic>
          </wp:inline>
        </w:drawing>
      </w:r>
      <w:r>
        <w:rPr>
          <w:rFonts w:ascii="宋体" w:hAnsi="宋体" w:cs="宋体"/>
          <w:color w:val="000000"/>
        </w:rPr>
        <w:t>稀释浓硫酸</w:t>
      </w:r>
      <w:r>
        <w:rPr>
          <w:rFonts w:ascii="宋体" w:hAnsi="宋体" w:cs="宋体"/>
          <w:color w:val="000000"/>
        </w:rPr>
        <w:tab/>
        <w:t xml:space="preserve">D. </w:t>
      </w:r>
      <w:r>
        <w:rPr>
          <w:rFonts w:ascii="宋体" w:hAnsi="宋体" w:cs="宋体"/>
          <w:noProof/>
          <w:color w:val="000000"/>
        </w:rPr>
        <w:drawing>
          <wp:inline distT="0" distB="0" distL="0" distR="0">
            <wp:extent cx="1089660" cy="388620"/>
            <wp:effectExtent l="0" t="0" r="0" b="0"/>
            <wp:docPr id="792" name="图片 7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9660" cy="388620"/>
                    </a:xfrm>
                    <a:prstGeom prst="rect">
                      <a:avLst/>
                    </a:prstGeom>
                    <a:noFill/>
                    <a:ln>
                      <a:noFill/>
                    </a:ln>
                  </pic:spPr>
                </pic:pic>
              </a:graphicData>
            </a:graphic>
          </wp:inline>
        </w:drawing>
      </w:r>
      <w:r>
        <w:rPr>
          <w:rFonts w:ascii="宋体" w:hAnsi="宋体" w:cs="宋体"/>
          <w:color w:val="000000"/>
        </w:rPr>
        <w:t>取用固体粉末</w:t>
      </w:r>
    </w:p>
    <w:p w:rsidR="000813D8" w:rsidRDefault="000813D8" w:rsidP="000813D8">
      <w:pPr>
        <w:spacing w:line="360" w:lineRule="auto"/>
        <w:textAlignment w:val="center"/>
        <w:rPr>
          <w:color w:val="000000"/>
        </w:rPr>
      </w:pPr>
      <w:r>
        <w:rPr>
          <w:color w:val="2E75B6"/>
        </w:rPr>
        <w:t>【答案】</w:t>
      </w:r>
      <w:r>
        <w:rPr>
          <w:color w:val="000000"/>
        </w:rPr>
        <w:t>D</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、在实验室闻气体时，要用手轻轻煽动，使少量气体进入鼻子，故错误；</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、用量筒量取定量</w:t>
      </w:r>
      <w:r>
        <w:rPr>
          <w:rFonts w:ascii="宋体" w:hAnsi="宋体" w:cs="宋体"/>
          <w:noProof/>
          <w:color w:val="000000"/>
        </w:rPr>
        <w:drawing>
          <wp:inline distT="0" distB="0" distL="0" distR="0">
            <wp:extent cx="137160" cy="175260"/>
            <wp:effectExtent l="0" t="0" r="0" b="0"/>
            <wp:docPr id="791" name="图片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液体时，视线要与液体</w:t>
      </w:r>
      <w:proofErr w:type="gramStart"/>
      <w:r>
        <w:rPr>
          <w:rFonts w:ascii="宋体" w:hAnsi="宋体" w:cs="宋体"/>
          <w:color w:val="000000"/>
        </w:rPr>
        <w:t>凹</w:t>
      </w:r>
      <w:proofErr w:type="gramEnd"/>
      <w:r>
        <w:rPr>
          <w:rFonts w:ascii="宋体" w:hAnsi="宋体" w:cs="宋体"/>
          <w:color w:val="000000"/>
        </w:rPr>
        <w:t>液面的最低处保持相平，故错误；</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、稀释浓硫酸时，要把浓硫酸缓缓地沿器壁注入水中，同时用玻璃棒不断搅拌，以使热量及时地扩散；一定不能把水注入浓硫酸中，故错误；</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、取用粉末状固体药品时，先将试管横放，把盛药品的药匙或纸槽小心地送入试管底部，再使试管直立，故正确。</w:t>
      </w:r>
    </w:p>
    <w:p w:rsidR="000813D8" w:rsidRDefault="000813D8" w:rsidP="000813D8">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D</w:t>
      </w:r>
    </w:p>
    <w:p w:rsidR="000813D8" w:rsidRDefault="000813D8" w:rsidP="000813D8">
      <w:pPr>
        <w:spacing w:line="360" w:lineRule="auto"/>
        <w:jc w:val="left"/>
        <w:textAlignment w:val="center"/>
        <w:rPr>
          <w:rFonts w:ascii="宋体" w:hAnsi="宋体" w:cs="宋体"/>
          <w:color w:val="000000"/>
        </w:rPr>
      </w:pPr>
      <w:r>
        <w:rPr>
          <w:color w:val="000000"/>
        </w:rPr>
        <w:t>6.</w:t>
      </w:r>
      <w:r>
        <w:rPr>
          <w:rFonts w:ascii="宋体" w:hAnsi="宋体" w:cs="宋体"/>
          <w:color w:val="000000"/>
        </w:rPr>
        <w:t>我国</w:t>
      </w:r>
      <w:r>
        <w:rPr>
          <w:rFonts w:eastAsia="Times New Roman"/>
          <w:color w:val="000000"/>
        </w:rPr>
        <w:t>5G</w:t>
      </w:r>
      <w:r>
        <w:rPr>
          <w:rFonts w:ascii="宋体" w:hAnsi="宋体" w:cs="宋体"/>
          <w:color w:val="000000"/>
        </w:rPr>
        <w:t>技术处于世界领先地位。氮化镓（</w:t>
      </w:r>
      <w:proofErr w:type="spellStart"/>
      <w:r>
        <w:rPr>
          <w:rFonts w:eastAsia="Times New Roman"/>
          <w:color w:val="000000"/>
        </w:rPr>
        <w:t>GaN</w:t>
      </w:r>
      <w:proofErr w:type="spellEnd"/>
      <w:r>
        <w:rPr>
          <w:rFonts w:ascii="宋体" w:hAnsi="宋体" w:cs="宋体"/>
          <w:color w:val="000000"/>
        </w:rPr>
        <w:t>）是生产</w:t>
      </w:r>
      <w:r>
        <w:rPr>
          <w:rFonts w:eastAsia="Times New Roman"/>
          <w:color w:val="000000"/>
        </w:rPr>
        <w:t>5G</w:t>
      </w:r>
      <w:r>
        <w:rPr>
          <w:rFonts w:ascii="宋体" w:hAnsi="宋体" w:cs="宋体"/>
          <w:color w:val="000000"/>
        </w:rPr>
        <w:t>芯片的关键材料之一，其中</w:t>
      </w:r>
      <w:proofErr w:type="spellStart"/>
      <w:r>
        <w:rPr>
          <w:rFonts w:eastAsia="Times New Roman"/>
          <w:color w:val="000000"/>
        </w:rPr>
        <w:t>Ga</w:t>
      </w:r>
      <w:proofErr w:type="spellEnd"/>
      <w:r>
        <w:rPr>
          <w:rFonts w:ascii="宋体" w:hAnsi="宋体" w:cs="宋体"/>
          <w:color w:val="000000"/>
        </w:rPr>
        <w:t>显</w:t>
      </w:r>
      <w:r>
        <w:rPr>
          <w:rFonts w:eastAsia="Times New Roman"/>
          <w:color w:val="000000"/>
        </w:rPr>
        <w:t>+3</w:t>
      </w:r>
      <w:r>
        <w:rPr>
          <w:rFonts w:ascii="宋体" w:hAnsi="宋体" w:cs="宋体"/>
          <w:color w:val="000000"/>
        </w:rPr>
        <w:t>价，则</w:t>
      </w:r>
      <w:r>
        <w:rPr>
          <w:rFonts w:eastAsia="Times New Roman"/>
          <w:color w:val="000000"/>
        </w:rPr>
        <w:t>N</w:t>
      </w:r>
      <w:r>
        <w:rPr>
          <w:rFonts w:ascii="宋体" w:hAnsi="宋体" w:cs="宋体"/>
          <w:color w:val="000000"/>
        </w:rPr>
        <w:t>的化合价为</w:t>
      </w:r>
    </w:p>
    <w:p w:rsidR="000813D8" w:rsidRDefault="000813D8" w:rsidP="000813D8">
      <w:pPr>
        <w:spacing w:line="360" w:lineRule="auto"/>
        <w:jc w:val="left"/>
        <w:textAlignment w:val="center"/>
        <w:rPr>
          <w:rFonts w:eastAsia="Times New Roman"/>
          <w:color w:val="000000"/>
        </w:rPr>
      </w:pPr>
      <w:r>
        <w:rPr>
          <w:rFonts w:eastAsia="Times New Roman"/>
          <w:color w:val="000000"/>
        </w:rPr>
        <w:t>A. -1</w:t>
      </w:r>
    </w:p>
    <w:p w:rsidR="000813D8" w:rsidRDefault="000813D8" w:rsidP="000813D8">
      <w:pPr>
        <w:spacing w:line="360" w:lineRule="auto"/>
        <w:jc w:val="left"/>
        <w:textAlignment w:val="center"/>
        <w:rPr>
          <w:rFonts w:eastAsia="Times New Roman"/>
          <w:color w:val="000000"/>
        </w:rPr>
      </w:pPr>
      <w:r>
        <w:rPr>
          <w:rFonts w:eastAsia="Times New Roman"/>
          <w:color w:val="000000"/>
        </w:rPr>
        <w:t>B. -3</w:t>
      </w:r>
    </w:p>
    <w:p w:rsidR="000813D8" w:rsidRDefault="000813D8" w:rsidP="000813D8">
      <w:pPr>
        <w:spacing w:line="360" w:lineRule="auto"/>
        <w:jc w:val="left"/>
        <w:textAlignment w:val="center"/>
        <w:rPr>
          <w:rFonts w:eastAsia="Times New Roman"/>
          <w:color w:val="000000"/>
        </w:rPr>
      </w:pPr>
      <w:r>
        <w:rPr>
          <w:rFonts w:eastAsia="Times New Roman"/>
          <w:color w:val="000000"/>
        </w:rPr>
        <w:t>C. +1</w:t>
      </w:r>
    </w:p>
    <w:p w:rsidR="000813D8" w:rsidRDefault="000813D8" w:rsidP="000813D8">
      <w:pPr>
        <w:spacing w:line="360" w:lineRule="auto"/>
        <w:jc w:val="left"/>
        <w:textAlignment w:val="center"/>
        <w:rPr>
          <w:rFonts w:eastAsia="Times New Roman"/>
          <w:color w:val="000000"/>
        </w:rPr>
      </w:pPr>
      <w:r>
        <w:rPr>
          <w:rFonts w:eastAsia="Times New Roman"/>
          <w:color w:val="000000"/>
        </w:rPr>
        <w:t>D. +3</w:t>
      </w:r>
    </w:p>
    <w:p w:rsidR="000813D8" w:rsidRDefault="000813D8" w:rsidP="000813D8">
      <w:pPr>
        <w:spacing w:line="360" w:lineRule="auto"/>
        <w:textAlignment w:val="center"/>
        <w:rPr>
          <w:color w:val="000000"/>
        </w:rPr>
      </w:pPr>
      <w:r>
        <w:rPr>
          <w:color w:val="2E75B6"/>
        </w:rPr>
        <w:t>【答案】</w:t>
      </w:r>
      <w:r>
        <w:rPr>
          <w:color w:val="000000"/>
        </w:rPr>
        <w:t>B</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eastAsia="Times New Roman"/>
          <w:color w:val="000000"/>
        </w:rPr>
      </w:pPr>
      <w:r>
        <w:rPr>
          <w:color w:val="000000"/>
        </w:rPr>
        <w:t>【详解】</w:t>
      </w:r>
      <w:r>
        <w:rPr>
          <w:rFonts w:ascii="宋体" w:hAnsi="宋体" w:cs="宋体"/>
          <w:color w:val="000000"/>
        </w:rPr>
        <w:t>解：设氮化镓（</w:t>
      </w:r>
      <w:proofErr w:type="spellStart"/>
      <w:r>
        <w:rPr>
          <w:rFonts w:eastAsia="Times New Roman"/>
          <w:color w:val="000000"/>
        </w:rPr>
        <w:t>GaN</w:t>
      </w:r>
      <w:proofErr w:type="spellEnd"/>
      <w:r>
        <w:rPr>
          <w:rFonts w:ascii="宋体" w:hAnsi="宋体" w:cs="宋体"/>
          <w:color w:val="000000"/>
        </w:rPr>
        <w:t>）中氮元素的化合价为</w:t>
      </w:r>
      <w:r>
        <w:rPr>
          <w:rFonts w:eastAsia="Times New Roman"/>
          <w:i/>
          <w:color w:val="000000"/>
        </w:rPr>
        <w:t>x</w:t>
      </w:r>
      <w:r>
        <w:rPr>
          <w:rFonts w:ascii="宋体" w:hAnsi="宋体" w:cs="宋体"/>
          <w:color w:val="000000"/>
        </w:rPr>
        <w:t>，</w:t>
      </w:r>
      <w:proofErr w:type="spellStart"/>
      <w:r>
        <w:rPr>
          <w:rFonts w:eastAsia="Times New Roman"/>
          <w:color w:val="000000"/>
        </w:rPr>
        <w:t>Ga</w:t>
      </w:r>
      <w:proofErr w:type="spellEnd"/>
      <w:r>
        <w:rPr>
          <w:rFonts w:ascii="宋体" w:hAnsi="宋体" w:cs="宋体"/>
          <w:color w:val="000000"/>
        </w:rPr>
        <w:t>显</w:t>
      </w:r>
      <w:r>
        <w:rPr>
          <w:rFonts w:eastAsia="Times New Roman"/>
          <w:color w:val="000000"/>
        </w:rPr>
        <w:t>+3</w:t>
      </w:r>
      <w:r>
        <w:rPr>
          <w:rFonts w:ascii="宋体" w:hAnsi="宋体" w:cs="宋体"/>
          <w:color w:val="000000"/>
        </w:rPr>
        <w:t>价；</w:t>
      </w:r>
      <w:r>
        <w:rPr>
          <w:rFonts w:eastAsia="Times New Roman"/>
          <w:color w:val="000000"/>
        </w:rPr>
        <w:t xml:space="preserve"> </w:t>
      </w:r>
    </w:p>
    <w:p w:rsidR="000813D8" w:rsidRDefault="000813D8" w:rsidP="000813D8">
      <w:pPr>
        <w:spacing w:line="360" w:lineRule="auto"/>
        <w:ind w:firstLine="2100"/>
        <w:jc w:val="left"/>
        <w:textAlignment w:val="center"/>
        <w:rPr>
          <w:color w:val="000000"/>
        </w:rPr>
      </w:pPr>
      <w:r>
        <w:object w:dxaOrig="578" w:dyaOrig="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8.8pt;height:27pt" o:ole="">
            <v:imagedata r:id="rId16" o:title="eqId344e52d2f02a4f1e8835f41c83d5f28d"/>
          </v:shape>
          <o:OLEObject Type="Embed" ProgID="Equation.DSMT4" ShapeID="_x0000_i1025" DrawAspect="Content" ObjectID="_1660412145" r:id="rId17"/>
        </w:objec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根据在化合物中，正负化合价的代数和为</w:t>
      </w:r>
      <w:r>
        <w:rPr>
          <w:rFonts w:eastAsia="Times New Roman"/>
          <w:color w:val="000000"/>
        </w:rPr>
        <w:t>0</w:t>
      </w:r>
      <w:r>
        <w:rPr>
          <w:rFonts w:ascii="宋体" w:hAnsi="宋体" w:cs="宋体"/>
          <w:color w:val="000000"/>
        </w:rPr>
        <w:t>得：（</w:t>
      </w:r>
      <w:r>
        <w:rPr>
          <w:rFonts w:eastAsia="Times New Roman"/>
          <w:color w:val="000000"/>
        </w:rPr>
        <w:t>+3</w:t>
      </w:r>
      <w:r>
        <w:rPr>
          <w:rFonts w:ascii="宋体" w:hAnsi="宋体" w:cs="宋体"/>
          <w:color w:val="000000"/>
        </w:rPr>
        <w:t>）</w:t>
      </w:r>
      <w:r>
        <w:rPr>
          <w:rFonts w:eastAsia="Times New Roman"/>
          <w:color w:val="000000"/>
        </w:rPr>
        <w:t>+</w:t>
      </w:r>
      <w:r>
        <w:rPr>
          <w:rFonts w:eastAsia="Times New Roman"/>
          <w:i/>
          <w:color w:val="000000"/>
        </w:rPr>
        <w:t>x</w:t>
      </w:r>
      <w:r>
        <w:rPr>
          <w:rFonts w:eastAsia="Times New Roman"/>
          <w:color w:val="000000"/>
        </w:rPr>
        <w:t>=0</w:t>
      </w:r>
      <w:r>
        <w:rPr>
          <w:rFonts w:ascii="宋体" w:hAnsi="宋体" w:cs="宋体"/>
          <w:color w:val="000000"/>
        </w:rPr>
        <w:t>，解得：</w:t>
      </w:r>
      <w:r>
        <w:rPr>
          <w:rFonts w:eastAsia="Times New Roman"/>
          <w:i/>
          <w:color w:val="000000"/>
        </w:rPr>
        <w:t>x</w:t>
      </w:r>
      <w:r>
        <w:rPr>
          <w:rFonts w:eastAsia="Times New Roman"/>
          <w:color w:val="000000"/>
        </w:rPr>
        <w:t>=-3</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color w:val="000000"/>
        </w:rPr>
        <w:lastRenderedPageBreak/>
        <w:t>【点睛】</w:t>
      </w:r>
      <w:r>
        <w:rPr>
          <w:rFonts w:ascii="宋体" w:hAnsi="宋体" w:cs="宋体"/>
          <w:color w:val="000000"/>
        </w:rPr>
        <w:t>计算化合物中某元素的化合价，根据在化合物中，正负化合价的代数和为</w:t>
      </w:r>
      <w:r>
        <w:rPr>
          <w:rFonts w:eastAsia="Times New Roman"/>
          <w:color w:val="000000"/>
        </w:rPr>
        <w:t>0</w:t>
      </w:r>
      <w:r>
        <w:rPr>
          <w:rFonts w:ascii="宋体" w:hAnsi="宋体" w:cs="宋体"/>
          <w:color w:val="000000"/>
        </w:rPr>
        <w:t>列出方程，进行解答。</w:t>
      </w:r>
    </w:p>
    <w:p w:rsidR="000813D8" w:rsidRDefault="000813D8" w:rsidP="000813D8">
      <w:pPr>
        <w:spacing w:line="360" w:lineRule="auto"/>
        <w:jc w:val="left"/>
        <w:textAlignment w:val="center"/>
        <w:rPr>
          <w:rFonts w:ascii="宋体" w:hAnsi="宋体" w:cs="宋体"/>
          <w:color w:val="000000"/>
        </w:rPr>
      </w:pPr>
      <w:r>
        <w:rPr>
          <w:color w:val="000000"/>
        </w:rPr>
        <w:t>7.</w:t>
      </w:r>
      <w:r>
        <w:rPr>
          <w:rFonts w:ascii="宋体" w:hAnsi="宋体" w:cs="宋体"/>
          <w:color w:val="000000"/>
        </w:rPr>
        <w:t>下列对实验现象的描述符合事实的是</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固体溶于水中，溶液温度降低</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B. 无色酚酞溶液滴入稀盐酸中，溶液变红</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CO</w:t>
      </w:r>
      <w:r>
        <w:rPr>
          <w:rFonts w:ascii="宋体" w:hAnsi="宋体" w:cs="宋体"/>
          <w:color w:val="000000"/>
        </w:rPr>
        <w:t>通过灼热的</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，黑色固体变成红色</w:t>
      </w:r>
    </w:p>
    <w:p w:rsidR="000813D8" w:rsidRDefault="000813D8" w:rsidP="000813D8">
      <w:pPr>
        <w:spacing w:line="360" w:lineRule="auto"/>
        <w:jc w:val="left"/>
        <w:textAlignment w:val="center"/>
        <w:rPr>
          <w:rFonts w:eastAsia="Times New Roman"/>
          <w:color w:val="000000"/>
        </w:rPr>
      </w:pPr>
      <w:r>
        <w:rPr>
          <w:rFonts w:ascii="宋体" w:hAnsi="宋体" w:cs="宋体"/>
          <w:color w:val="000000"/>
        </w:rPr>
        <w:t>D. 电解水，正、负极产生的气体体积比约为</w:t>
      </w:r>
      <w:r>
        <w:rPr>
          <w:rFonts w:eastAsia="Times New Roman"/>
          <w:color w:val="000000"/>
        </w:rPr>
        <w:t>2</w:t>
      </w:r>
      <w:r>
        <w:rPr>
          <w:rFonts w:ascii="宋体" w:hAnsi="宋体" w:cs="宋体"/>
          <w:color w:val="000000"/>
        </w:rPr>
        <w:t>∶</w:t>
      </w:r>
      <w:r>
        <w:rPr>
          <w:rFonts w:eastAsia="Times New Roman"/>
          <w:color w:val="000000"/>
        </w:rPr>
        <w:t>1</w:t>
      </w:r>
    </w:p>
    <w:p w:rsidR="000813D8" w:rsidRDefault="000813D8" w:rsidP="000813D8">
      <w:pPr>
        <w:spacing w:line="360" w:lineRule="auto"/>
        <w:textAlignment w:val="center"/>
        <w:rPr>
          <w:color w:val="000000"/>
        </w:rPr>
      </w:pPr>
      <w:r>
        <w:rPr>
          <w:color w:val="2E75B6"/>
        </w:rPr>
        <w:t>【答案】</w:t>
      </w:r>
      <w:r>
        <w:rPr>
          <w:color w:val="000000"/>
        </w:rPr>
        <w:t>A</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、硝酸铵溶于水吸热，使溶液温度降低，选项</w:t>
      </w:r>
      <w:r>
        <w:rPr>
          <w:rFonts w:eastAsia="Times New Roman"/>
          <w:color w:val="000000"/>
        </w:rPr>
        <w:t>A</w:t>
      </w:r>
      <w:r>
        <w:rPr>
          <w:rFonts w:ascii="宋体" w:hAnsi="宋体" w:cs="宋体"/>
          <w:color w:val="000000"/>
        </w:rPr>
        <w:t>正确；</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、稀盐酸显酸性，不能使无色酚酞试液变红，选项</w:t>
      </w:r>
      <w:r>
        <w:rPr>
          <w:rFonts w:eastAsia="Times New Roman"/>
          <w:color w:val="000000"/>
        </w:rPr>
        <w:t>B</w:t>
      </w:r>
      <w:r>
        <w:rPr>
          <w:rFonts w:ascii="宋体" w:hAnsi="宋体" w:cs="宋体"/>
          <w:color w:val="000000"/>
        </w:rPr>
        <w:t>不正确；</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、氧化铁是红棕色的，铁粉是黑色的，一氧化碳与氧化铁在高温的条件下反应生成铁和二氧化碳，故该反应的实验现象为：固体由红棕色变为黑色，选项</w:t>
      </w:r>
      <w:proofErr w:type="spellStart"/>
      <w:r>
        <w:rPr>
          <w:rFonts w:eastAsia="Times New Roman"/>
          <w:color w:val="000000"/>
        </w:rPr>
        <w:t>C</w:t>
      </w:r>
      <w:proofErr w:type="spellEnd"/>
      <w:r>
        <w:rPr>
          <w:rFonts w:ascii="宋体" w:hAnsi="宋体" w:cs="宋体"/>
          <w:color w:val="000000"/>
        </w:rPr>
        <w:t>不正确；</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、在电解水实验中，“正氧负氢”，生成氢气和氧气的体积比约为</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，故正、负极产生的气体体积比约为</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，选项</w:t>
      </w:r>
      <w:r>
        <w:rPr>
          <w:rFonts w:eastAsia="Times New Roman"/>
          <w:color w:val="000000"/>
        </w:rPr>
        <w:t>D</w:t>
      </w:r>
      <w:r>
        <w:rPr>
          <w:rFonts w:ascii="宋体" w:hAnsi="宋体" w:cs="宋体"/>
          <w:color w:val="000000"/>
        </w:rPr>
        <w:t>不正确。故选</w:t>
      </w:r>
      <w:r>
        <w:rPr>
          <w:rFonts w:eastAsia="Times New Roman"/>
          <w:color w:val="000000"/>
        </w:rPr>
        <w:t>A</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color w:val="000000"/>
        </w:rPr>
        <w:t>8.</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日，我国北斗三</w:t>
      </w:r>
      <w:proofErr w:type="gramStart"/>
      <w:r>
        <w:rPr>
          <w:rFonts w:ascii="宋体" w:hAnsi="宋体" w:cs="宋体"/>
          <w:color w:val="000000"/>
        </w:rPr>
        <w:t>号全国</w:t>
      </w:r>
      <w:proofErr w:type="gramEnd"/>
      <w:r>
        <w:rPr>
          <w:rFonts w:ascii="宋体" w:hAnsi="宋体" w:cs="宋体"/>
          <w:color w:val="000000"/>
        </w:rPr>
        <w:t>卫星导航系统星座部署完美收官。该导航系统应用了星载氢原子钟和</w:t>
      </w:r>
      <w:proofErr w:type="gramStart"/>
      <w:r>
        <w:rPr>
          <w:rFonts w:ascii="宋体" w:hAnsi="宋体" w:cs="宋体"/>
          <w:color w:val="000000"/>
        </w:rPr>
        <w:t>铷原子钟</w:t>
      </w:r>
      <w:proofErr w:type="gramEnd"/>
      <w:r>
        <w:rPr>
          <w:rFonts w:ascii="宋体" w:hAnsi="宋体" w:cs="宋体"/>
          <w:color w:val="000000"/>
        </w:rPr>
        <w:t>。下列有关铷的说法错误的是</w:t>
      </w:r>
    </w:p>
    <w:p w:rsidR="000813D8" w:rsidRDefault="000813D8" w:rsidP="000813D8">
      <w:pPr>
        <w:spacing w:line="360" w:lineRule="auto"/>
        <w:jc w:val="left"/>
        <w:textAlignment w:val="center"/>
        <w:rPr>
          <w:color w:val="000000"/>
        </w:rPr>
      </w:pPr>
      <w:r>
        <w:rPr>
          <w:rFonts w:ascii="宋体" w:hAnsi="宋体" w:cs="宋体"/>
          <w:noProof/>
          <w:color w:val="000000"/>
        </w:rPr>
        <w:drawing>
          <wp:inline distT="0" distB="0" distL="0" distR="0">
            <wp:extent cx="1021080" cy="960120"/>
            <wp:effectExtent l="0" t="0" r="7620" b="0"/>
            <wp:docPr id="790" name="图片 7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1080" cy="960120"/>
                    </a:xfrm>
                    <a:prstGeom prst="rect">
                      <a:avLst/>
                    </a:prstGeom>
                    <a:noFill/>
                    <a:ln>
                      <a:noFill/>
                    </a:ln>
                  </pic:spPr>
                </pic:pic>
              </a:graphicData>
            </a:graphic>
          </wp:inline>
        </w:drawing>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A. 属于金属元素</w:t>
      </w:r>
    </w:p>
    <w:p w:rsidR="000813D8" w:rsidRDefault="000813D8" w:rsidP="000813D8">
      <w:pPr>
        <w:spacing w:line="360" w:lineRule="auto"/>
        <w:jc w:val="left"/>
        <w:textAlignment w:val="center"/>
        <w:rPr>
          <w:rFonts w:eastAsia="Times New Roman"/>
          <w:color w:val="000000"/>
        </w:rPr>
      </w:pPr>
      <w:r>
        <w:rPr>
          <w:rFonts w:ascii="宋体" w:hAnsi="宋体" w:cs="宋体"/>
          <w:color w:val="000000"/>
        </w:rPr>
        <w:t>B. 元素符号是</w:t>
      </w:r>
      <w:proofErr w:type="spellStart"/>
      <w:r>
        <w:rPr>
          <w:rFonts w:eastAsia="Times New Roman"/>
          <w:color w:val="000000"/>
        </w:rPr>
        <w:t>Rb</w:t>
      </w:r>
      <w:proofErr w:type="spellEnd"/>
    </w:p>
    <w:p w:rsidR="000813D8" w:rsidRDefault="000813D8" w:rsidP="000813D8">
      <w:pPr>
        <w:spacing w:line="360" w:lineRule="auto"/>
        <w:jc w:val="left"/>
        <w:textAlignment w:val="center"/>
        <w:rPr>
          <w:rFonts w:eastAsia="Times New Roman"/>
          <w:color w:val="000000"/>
        </w:rPr>
      </w:pPr>
      <w:r>
        <w:rPr>
          <w:rFonts w:ascii="宋体" w:hAnsi="宋体" w:cs="宋体"/>
          <w:color w:val="000000"/>
        </w:rPr>
        <w:t>C. 相对原子质量为</w:t>
      </w:r>
      <w:r>
        <w:rPr>
          <w:rFonts w:eastAsia="Times New Roman"/>
          <w:color w:val="000000"/>
        </w:rPr>
        <w:t>85.47</w:t>
      </w:r>
    </w:p>
    <w:p w:rsidR="000813D8" w:rsidRDefault="000813D8" w:rsidP="000813D8">
      <w:pPr>
        <w:spacing w:line="360" w:lineRule="auto"/>
        <w:jc w:val="left"/>
        <w:textAlignment w:val="center"/>
        <w:rPr>
          <w:rFonts w:eastAsia="Times New Roman"/>
          <w:color w:val="000000"/>
        </w:rPr>
      </w:pPr>
      <w:r>
        <w:rPr>
          <w:rFonts w:ascii="宋体" w:hAnsi="宋体" w:cs="宋体"/>
          <w:color w:val="000000"/>
        </w:rPr>
        <w:t xml:space="preserve">D. </w:t>
      </w:r>
      <w:proofErr w:type="spellStart"/>
      <w:r>
        <w:rPr>
          <w:rFonts w:eastAsia="Times New Roman"/>
          <w:color w:val="000000"/>
        </w:rPr>
        <w:t>Rb原子的最外层</w:t>
      </w:r>
      <w:proofErr w:type="spellEnd"/>
      <w:r>
        <w:rPr>
          <w:rFonts w:ascii="宋体" w:hAnsi="宋体" w:cs="宋体"/>
          <w:color w:val="000000"/>
        </w:rPr>
        <w:t>电子数为</w:t>
      </w:r>
      <w:r>
        <w:rPr>
          <w:rFonts w:eastAsia="Times New Roman"/>
          <w:color w:val="000000"/>
        </w:rPr>
        <w:t>37</w:t>
      </w:r>
    </w:p>
    <w:p w:rsidR="000813D8" w:rsidRDefault="000813D8" w:rsidP="000813D8">
      <w:pPr>
        <w:spacing w:line="360" w:lineRule="auto"/>
        <w:textAlignment w:val="center"/>
        <w:rPr>
          <w:color w:val="000000"/>
        </w:rPr>
      </w:pPr>
      <w:r>
        <w:rPr>
          <w:color w:val="2E75B6"/>
        </w:rPr>
        <w:t>【答案】</w:t>
      </w:r>
      <w:r>
        <w:rPr>
          <w:color w:val="000000"/>
        </w:rPr>
        <w:t>D</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、铷元素汉字名称中，有“钅”字旁可知，该元素属于金属元素，不符合题意；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、在元素周期表中，元素名称右上角的符号表示元素符号，故铷的元素符号是</w:t>
      </w:r>
      <w:proofErr w:type="spellStart"/>
      <w:r>
        <w:rPr>
          <w:rFonts w:eastAsia="Times New Roman"/>
          <w:color w:val="000000"/>
        </w:rPr>
        <w:t>Rb</w:t>
      </w:r>
      <w:proofErr w:type="spellEnd"/>
      <w:r>
        <w:rPr>
          <w:rFonts w:ascii="宋体" w:hAnsi="宋体" w:cs="宋体"/>
          <w:color w:val="000000"/>
        </w:rPr>
        <w:t>，不符合题意；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、在元素周期表中，元素名称下方的数字表示相对原子质量，故铷的相对原子质量为</w:t>
      </w:r>
      <w:r>
        <w:rPr>
          <w:rFonts w:eastAsia="Times New Roman"/>
          <w:color w:val="000000"/>
        </w:rPr>
        <w:t>85.47</w:t>
      </w:r>
      <w:r>
        <w:rPr>
          <w:rFonts w:ascii="宋体" w:hAnsi="宋体" w:cs="宋体"/>
          <w:color w:val="000000"/>
        </w:rPr>
        <w:t>，不符合题意；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、在元素周期表中，元素名称左上角</w:t>
      </w:r>
      <w:r>
        <w:rPr>
          <w:rFonts w:ascii="宋体" w:hAnsi="宋体" w:cs="宋体"/>
          <w:noProof/>
          <w:color w:val="000000"/>
        </w:rPr>
        <w:drawing>
          <wp:inline distT="0" distB="0" distL="0" distR="0">
            <wp:extent cx="137160" cy="175260"/>
            <wp:effectExtent l="0" t="0" r="0" b="0"/>
            <wp:docPr id="789" name="图片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数字表示原子序数，原子序数</w:t>
      </w:r>
      <w:r>
        <w:rPr>
          <w:rFonts w:eastAsia="Times New Roman"/>
          <w:color w:val="000000"/>
        </w:rPr>
        <w:t>=</w:t>
      </w:r>
      <w:r>
        <w:rPr>
          <w:rFonts w:ascii="宋体" w:hAnsi="宋体" w:cs="宋体"/>
          <w:color w:val="000000"/>
        </w:rPr>
        <w:t>原子的核外电子数</w:t>
      </w:r>
      <w:r>
        <w:rPr>
          <w:rFonts w:eastAsia="Times New Roman"/>
          <w:color w:val="000000"/>
        </w:rPr>
        <w:t>=37</w:t>
      </w:r>
      <w:r>
        <w:rPr>
          <w:rFonts w:ascii="宋体" w:hAnsi="宋体" w:cs="宋体"/>
          <w:color w:val="000000"/>
        </w:rPr>
        <w:t>，故铷原子的</w:t>
      </w:r>
      <w:r>
        <w:rPr>
          <w:rFonts w:ascii="宋体" w:hAnsi="宋体" w:cs="宋体"/>
          <w:color w:val="000000"/>
        </w:rPr>
        <w:lastRenderedPageBreak/>
        <w:t>核外电子数为</w:t>
      </w:r>
      <w:r>
        <w:rPr>
          <w:rFonts w:eastAsia="Times New Roman"/>
          <w:color w:val="000000"/>
        </w:rPr>
        <w:t>37</w:t>
      </w:r>
      <w:r>
        <w:rPr>
          <w:rFonts w:ascii="宋体" w:hAnsi="宋体" w:cs="宋体"/>
          <w:color w:val="000000"/>
        </w:rPr>
        <w:t>，符合题意。</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color w:val="000000"/>
        </w:rPr>
        <w:t>9.</w:t>
      </w:r>
      <w:r>
        <w:rPr>
          <w:rFonts w:ascii="宋体" w:hAnsi="宋体" w:cs="宋体"/>
          <w:color w:val="000000"/>
        </w:rPr>
        <w:t>化学在保证人类生存并不断提高生活质量方面起着重要的作用。下列做法不科学的是</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A. 用</w:t>
      </w:r>
      <w:r>
        <w:rPr>
          <w:rFonts w:eastAsia="Times New Roman"/>
          <w:color w:val="000000"/>
        </w:rPr>
        <w:t>75%</w:t>
      </w:r>
      <w:r>
        <w:rPr>
          <w:rFonts w:ascii="宋体" w:hAnsi="宋体" w:cs="宋体"/>
          <w:color w:val="000000"/>
        </w:rPr>
        <w:t>酒精擦拭消毒</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B. 用维生素</w:t>
      </w:r>
      <w:r>
        <w:rPr>
          <w:rFonts w:eastAsia="Times New Roman"/>
          <w:color w:val="000000"/>
        </w:rPr>
        <w:t>C</w:t>
      </w:r>
      <w:r>
        <w:rPr>
          <w:rFonts w:ascii="宋体" w:hAnsi="宋体" w:cs="宋体"/>
          <w:color w:val="000000"/>
        </w:rPr>
        <w:t>治疗夜盲症</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C. 用锅盖盖灭油锅着火</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D. 用小苏打治疗胃酸过多</w:t>
      </w:r>
    </w:p>
    <w:p w:rsidR="000813D8" w:rsidRDefault="000813D8" w:rsidP="000813D8">
      <w:pPr>
        <w:spacing w:line="360" w:lineRule="auto"/>
        <w:textAlignment w:val="center"/>
        <w:rPr>
          <w:color w:val="000000"/>
        </w:rPr>
      </w:pPr>
      <w:r>
        <w:rPr>
          <w:color w:val="2E75B6"/>
        </w:rPr>
        <w:t>【答案】</w:t>
      </w:r>
      <w:r>
        <w:rPr>
          <w:color w:val="000000"/>
        </w:rPr>
        <w:t>B</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75</w:t>
      </w:r>
      <w:r>
        <w:rPr>
          <w:rFonts w:ascii="Cambria Math" w:eastAsia="Cambria Math" w:hAnsi="Cambria Math" w:cs="Cambria Math"/>
          <w:color w:val="000000"/>
        </w:rPr>
        <w:t>%</w:t>
      </w:r>
      <w:r>
        <w:rPr>
          <w:rFonts w:ascii="宋体" w:hAnsi="宋体" w:cs="宋体"/>
          <w:color w:val="000000"/>
        </w:rPr>
        <w:t>的酒精能够使病毒中的蛋白质变性，能够杀死有害病毒，选项正确；</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、人体缺少维生素</w:t>
      </w:r>
      <w:r>
        <w:rPr>
          <w:rFonts w:eastAsia="Times New Roman"/>
          <w:color w:val="000000"/>
        </w:rPr>
        <w:t>A</w:t>
      </w:r>
      <w:r>
        <w:rPr>
          <w:rFonts w:ascii="宋体" w:hAnsi="宋体" w:cs="宋体"/>
          <w:color w:val="000000"/>
        </w:rPr>
        <w:t>易患夜盲症，应该补充维生素</w:t>
      </w:r>
      <w:r>
        <w:rPr>
          <w:rFonts w:eastAsia="Times New Roman"/>
          <w:color w:val="000000"/>
        </w:rPr>
        <w:t>A</w:t>
      </w:r>
      <w:r>
        <w:rPr>
          <w:rFonts w:ascii="宋体" w:hAnsi="宋体" w:cs="宋体"/>
          <w:color w:val="000000"/>
        </w:rPr>
        <w:t>，维生素</w:t>
      </w:r>
      <w:r>
        <w:rPr>
          <w:rFonts w:eastAsia="Times New Roman"/>
          <w:color w:val="000000"/>
        </w:rPr>
        <w:t>C</w:t>
      </w:r>
      <w:r>
        <w:rPr>
          <w:rFonts w:ascii="宋体" w:hAnsi="宋体" w:cs="宋体"/>
          <w:color w:val="000000"/>
        </w:rPr>
        <w:t>能够治疗坏血病，选项错误；</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、油锅着火用锅盖</w:t>
      </w:r>
      <w:proofErr w:type="gramStart"/>
      <w:r>
        <w:rPr>
          <w:rFonts w:ascii="宋体" w:hAnsi="宋体" w:cs="宋体"/>
          <w:color w:val="000000"/>
        </w:rPr>
        <w:t>盖</w:t>
      </w:r>
      <w:proofErr w:type="gramEnd"/>
      <w:r>
        <w:rPr>
          <w:rFonts w:ascii="宋体" w:hAnsi="宋体" w:cs="宋体"/>
          <w:color w:val="000000"/>
        </w:rPr>
        <w:t>可以使油与空气中的氧气隔绝，从而实现灭火目的，选项正确；</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、小苏打是碳酸氢钠的俗称，碳酸氢钠能够与盐酸反应生成氯化钠、水和二氧化碳，所以可用小苏打治疗胃酸过多，选项正确，故选</w:t>
      </w:r>
      <w:r>
        <w:rPr>
          <w:rFonts w:eastAsia="Times New Roman"/>
          <w:color w:val="000000"/>
        </w:rPr>
        <w:t>B</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color w:val="000000"/>
        </w:rPr>
        <w:t>10.</w:t>
      </w:r>
      <w:r>
        <w:rPr>
          <w:rFonts w:eastAsia="Times New Roman"/>
          <w:color w:val="000000"/>
        </w:rPr>
        <w:t>2019</w:t>
      </w:r>
      <w:r>
        <w:rPr>
          <w:rFonts w:ascii="宋体" w:hAnsi="宋体" w:cs="宋体"/>
          <w:color w:val="000000"/>
        </w:rPr>
        <w:t>年诺贝尔化学奖授予在发明锂电池过程中做出贡献的三位科学家，碳酸锂（</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）是生产锂电池的重要原料。下列有关</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的说法正确的是（</w:t>
      </w:r>
      <w:r>
        <w:rPr>
          <w:rFonts w:eastAsia="Times New Roman"/>
          <w:color w:val="000000"/>
        </w:rPr>
        <w:t xml:space="preserve">   </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A. 由</w:t>
      </w:r>
      <w:r>
        <w:rPr>
          <w:rFonts w:eastAsia="Times New Roman"/>
          <w:color w:val="000000"/>
        </w:rPr>
        <w:t>Li</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三种元素组成</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B. 含有</w:t>
      </w:r>
      <w:r>
        <w:rPr>
          <w:rFonts w:eastAsia="Times New Roman"/>
          <w:color w:val="000000"/>
        </w:rPr>
        <w:t>6</w:t>
      </w:r>
      <w:r>
        <w:rPr>
          <w:rFonts w:ascii="宋体" w:hAnsi="宋体" w:cs="宋体"/>
          <w:color w:val="000000"/>
        </w:rPr>
        <w:t>个原子</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C. 锂元素的质量分数最低</w:t>
      </w:r>
    </w:p>
    <w:p w:rsidR="000813D8" w:rsidRDefault="000813D8" w:rsidP="000813D8">
      <w:pPr>
        <w:spacing w:line="360" w:lineRule="auto"/>
        <w:jc w:val="left"/>
        <w:textAlignment w:val="center"/>
        <w:rPr>
          <w:rFonts w:eastAsia="Times New Roman"/>
          <w:color w:val="000000"/>
        </w:rPr>
      </w:pPr>
      <w:r>
        <w:rPr>
          <w:rFonts w:ascii="宋体" w:hAnsi="宋体" w:cs="宋体"/>
          <w:color w:val="000000"/>
        </w:rPr>
        <w:t>D. 碳元素和氧元素的质量比为</w:t>
      </w:r>
      <w:r>
        <w:rPr>
          <w:rFonts w:eastAsia="Times New Roman"/>
          <w:color w:val="000000"/>
        </w:rPr>
        <w:t>1</w:t>
      </w:r>
      <w:r>
        <w:rPr>
          <w:rFonts w:ascii="宋体" w:hAnsi="宋体" w:cs="宋体"/>
          <w:color w:val="000000"/>
        </w:rPr>
        <w:t>：</w:t>
      </w:r>
      <w:r>
        <w:rPr>
          <w:rFonts w:eastAsia="Times New Roman"/>
          <w:color w:val="000000"/>
        </w:rPr>
        <w:t>3</w:t>
      </w:r>
    </w:p>
    <w:p w:rsidR="000813D8" w:rsidRDefault="000813D8" w:rsidP="000813D8">
      <w:pPr>
        <w:spacing w:line="360" w:lineRule="auto"/>
        <w:textAlignment w:val="center"/>
        <w:rPr>
          <w:color w:val="000000"/>
        </w:rPr>
      </w:pPr>
      <w:r>
        <w:rPr>
          <w:color w:val="2E75B6"/>
        </w:rPr>
        <w:t>【答案】</w:t>
      </w:r>
      <w:r>
        <w:rPr>
          <w:color w:val="000000"/>
        </w:rPr>
        <w:t>A</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、根据碳酸锂的化学式</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，可知是由</w:t>
      </w:r>
      <w:r>
        <w:rPr>
          <w:rFonts w:eastAsia="Times New Roman"/>
          <w:color w:val="000000"/>
        </w:rPr>
        <w:t>Li</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三种元素组成，故正确；</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、碳酸锂是由锂离子和碳酸根离子构成的，每个碳酸锂微粒中含有</w:t>
      </w:r>
      <w:r>
        <w:rPr>
          <w:rFonts w:eastAsia="Times New Roman"/>
          <w:color w:val="000000"/>
        </w:rPr>
        <w:t>6</w:t>
      </w:r>
      <w:r>
        <w:rPr>
          <w:rFonts w:ascii="宋体" w:hAnsi="宋体" w:cs="宋体"/>
          <w:color w:val="000000"/>
        </w:rPr>
        <w:t>个原子，故错误；</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Li</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三种元素的质量比为</w:t>
      </w:r>
      <w:r>
        <w:object w:dxaOrig="3165" w:dyaOrig="315">
          <v:shape id="_x0000_i1026" type="#_x0000_t75" alt="学科网(www.zxxk.com)--教育资源门户，提供试卷、教案、课件、论文、素材以及各类教学资源下载，还有大量而丰富的教学相关资讯！" style="width:158.4pt;height:15.6pt" o:ole="">
            <v:imagedata r:id="rId19" o:title="eqId0f946831e0c24425828be25f797d45eb"/>
          </v:shape>
          <o:OLEObject Type="Embed" ProgID="Equation.DSMT4" ShapeID="_x0000_i1026" DrawAspect="Content" ObjectID="_1660412146" r:id="rId20"/>
        </w:object>
      </w:r>
      <w:r>
        <w:rPr>
          <w:rFonts w:ascii="宋体" w:hAnsi="宋体" w:cs="宋体"/>
          <w:color w:val="000000"/>
        </w:rPr>
        <w:t>，由此可知碳元素的质量分数最低，故错误；</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、碳元素和氧元素的质量比为</w:t>
      </w:r>
      <w:r>
        <w:object w:dxaOrig="2018" w:dyaOrig="317">
          <v:shape id="_x0000_i1027" type="#_x0000_t75" alt="学科网(www.zxxk.com)--教育资源门户，提供试卷、教案、课件、论文、素材以及各类教学资源下载，还有大量而丰富的教学相关资讯！" style="width:100.8pt;height:15.6pt" o:ole="">
            <v:imagedata r:id="rId21" o:title="eqIde30ca80dc99c4d63b79df81c95c2863f"/>
          </v:shape>
          <o:OLEObject Type="Embed" ProgID="Equation.DSMT4" ShapeID="_x0000_i1027" DrawAspect="Content" ObjectID="_1660412147" r:id="rId22"/>
        </w:object>
      </w:r>
      <w:r>
        <w:rPr>
          <w:rFonts w:ascii="宋体" w:hAnsi="宋体" w:cs="宋体"/>
          <w:color w:val="000000"/>
        </w:rPr>
        <w:t>，故错误。</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color w:val="000000"/>
        </w:rPr>
        <w:t>11.</w:t>
      </w:r>
      <w:r>
        <w:rPr>
          <w:rFonts w:eastAsia="Times New Roman"/>
          <w:color w:val="000000"/>
        </w:rPr>
        <w:t>2020</w:t>
      </w:r>
      <w:r>
        <w:rPr>
          <w:rFonts w:ascii="宋体" w:hAnsi="宋体" w:cs="宋体"/>
          <w:color w:val="000000"/>
        </w:rPr>
        <w:t>年</w:t>
      </w:r>
      <w:r>
        <w:rPr>
          <w:rFonts w:eastAsia="Times New Roman"/>
          <w:color w:val="000000"/>
        </w:rPr>
        <w:t>5</w:t>
      </w:r>
      <w:r>
        <w:rPr>
          <w:rFonts w:ascii="宋体" w:hAnsi="宋体" w:cs="宋体"/>
          <w:color w:val="000000"/>
        </w:rPr>
        <w:t>月</w:t>
      </w:r>
      <w:r>
        <w:rPr>
          <w:rFonts w:eastAsia="Times New Roman"/>
          <w:color w:val="000000"/>
        </w:rPr>
        <w:t>5</w:t>
      </w:r>
      <w:r>
        <w:rPr>
          <w:rFonts w:ascii="宋体" w:hAnsi="宋体" w:cs="宋体"/>
          <w:color w:val="000000"/>
        </w:rPr>
        <w:t>日，我国长征</w:t>
      </w:r>
      <w:r>
        <w:rPr>
          <w:rFonts w:eastAsia="Times New Roman"/>
          <w:color w:val="000000"/>
        </w:rPr>
        <w:t>5</w:t>
      </w:r>
      <w:r>
        <w:rPr>
          <w:rFonts w:ascii="宋体" w:hAnsi="宋体" w:cs="宋体"/>
          <w:color w:val="000000"/>
        </w:rPr>
        <w:t>号</w:t>
      </w:r>
      <w:r>
        <w:rPr>
          <w:rFonts w:eastAsia="Times New Roman"/>
          <w:color w:val="000000"/>
        </w:rPr>
        <w:t>B</w:t>
      </w:r>
      <w:r>
        <w:rPr>
          <w:rFonts w:ascii="宋体" w:hAnsi="宋体" w:cs="宋体"/>
          <w:color w:val="000000"/>
        </w:rPr>
        <w:t>火箭空间站阶段首飞成功，</w:t>
      </w:r>
      <w:r>
        <w:rPr>
          <w:rFonts w:eastAsia="Times New Roman"/>
          <w:color w:val="000000"/>
        </w:rPr>
        <w:t>YF-75D</w:t>
      </w:r>
      <w:r>
        <w:rPr>
          <w:rFonts w:ascii="宋体" w:hAnsi="宋体" w:cs="宋体"/>
          <w:color w:val="000000"/>
        </w:rPr>
        <w:t>氢氧发动机为其提供部分动力，下</w:t>
      </w:r>
      <w:r>
        <w:rPr>
          <w:rFonts w:ascii="宋体" w:hAnsi="宋体" w:cs="宋体"/>
          <w:color w:val="000000"/>
        </w:rPr>
        <w:lastRenderedPageBreak/>
        <w:t>列叙述错误的是</w:t>
      </w:r>
    </w:p>
    <w:p w:rsidR="000813D8" w:rsidRDefault="000813D8" w:rsidP="000813D8">
      <w:pPr>
        <w:spacing w:line="360" w:lineRule="auto"/>
        <w:jc w:val="left"/>
        <w:textAlignment w:val="center"/>
        <w:rPr>
          <w:color w:val="000000"/>
        </w:rPr>
      </w:pPr>
      <w:r>
        <w:rPr>
          <w:rFonts w:ascii="宋体" w:hAnsi="宋体" w:cs="宋体"/>
          <w:noProof/>
          <w:color w:val="000000"/>
        </w:rPr>
        <w:drawing>
          <wp:inline distT="0" distB="0" distL="0" distR="0">
            <wp:extent cx="1394460" cy="1988820"/>
            <wp:effectExtent l="0" t="0" r="0" b="0"/>
            <wp:docPr id="788" name="图片 7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4460" cy="1988820"/>
                    </a:xfrm>
                    <a:prstGeom prst="rect">
                      <a:avLst/>
                    </a:prstGeom>
                    <a:noFill/>
                    <a:ln>
                      <a:noFill/>
                    </a:ln>
                  </pic:spPr>
                </pic:pic>
              </a:graphicData>
            </a:graphic>
          </wp:inline>
        </w:drawing>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A. 液氢和液氧反应属于化合反应</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B. 燃料加注时需严禁烟火</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C. 液氢和液氧用作发动机的燃枓</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D. 燃烧产物对环境无污染</w:t>
      </w:r>
    </w:p>
    <w:p w:rsidR="000813D8" w:rsidRDefault="000813D8" w:rsidP="000813D8">
      <w:pPr>
        <w:spacing w:line="360" w:lineRule="auto"/>
        <w:textAlignment w:val="center"/>
        <w:rPr>
          <w:color w:val="000000"/>
        </w:rPr>
      </w:pPr>
      <w:r>
        <w:rPr>
          <w:color w:val="2E75B6"/>
        </w:rPr>
        <w:t>【答案】</w:t>
      </w:r>
      <w:r>
        <w:rPr>
          <w:color w:val="000000"/>
        </w:rPr>
        <w:t>C</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、氢气在氧气中燃烧生成水，此反应是两种物质生成一种物质，是化合反应，故选项说法正确；</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、氢气具有可燃性，加注时若遇到明火可能发生爆炸，故选项说法正确；</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、液氧具有助燃性，不能作为燃料，故选项说法错误；</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、氢气在氧气中燃烧生成水，故选项说法正确。</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color w:val="000000"/>
        </w:rPr>
        <w:t>12.</w:t>
      </w:r>
      <w:r>
        <w:rPr>
          <w:rFonts w:ascii="宋体" w:hAnsi="宋体" w:cs="宋体"/>
          <w:color w:val="000000"/>
        </w:rPr>
        <w:t>对下列事实的解释合理的是</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A. 活性炭净水一一降低水中</w:t>
      </w:r>
      <w:r>
        <w:rPr>
          <w:rFonts w:eastAsia="Times New Roman"/>
          <w:color w:val="000000"/>
        </w:rPr>
        <w:t>Ca</w:t>
      </w:r>
      <w:r>
        <w:rPr>
          <w:rFonts w:eastAsia="Times New Roman"/>
          <w:color w:val="000000"/>
          <w:vertAlign w:val="superscript"/>
        </w:rPr>
        <w:t>2+</w:t>
      </w:r>
      <w:r>
        <w:rPr>
          <w:rFonts w:ascii="宋体" w:hAnsi="宋体" w:cs="宋体"/>
          <w:color w:val="000000"/>
        </w:rPr>
        <w:t>、</w:t>
      </w:r>
      <w:r>
        <w:rPr>
          <w:rFonts w:eastAsia="Times New Roman"/>
          <w:color w:val="000000"/>
        </w:rPr>
        <w:t>Mg</w:t>
      </w:r>
      <w:r>
        <w:rPr>
          <w:rFonts w:eastAsia="Times New Roman"/>
          <w:color w:val="000000"/>
          <w:vertAlign w:val="superscript"/>
        </w:rPr>
        <w:t>2+</w:t>
      </w:r>
      <w:r>
        <w:rPr>
          <w:rFonts w:ascii="宋体" w:hAnsi="宋体" w:cs="宋体"/>
          <w:color w:val="000000"/>
        </w:rPr>
        <w:t>的含量</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B. 金刚石和石墨的性质存在明显差异一一碳原子排列方式不同</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CO</w:t>
      </w:r>
      <w:r>
        <w:rPr>
          <w:rFonts w:ascii="宋体" w:hAnsi="宋体" w:cs="宋体"/>
          <w:color w:val="000000"/>
        </w:rPr>
        <w:t>能燃烧，</w:t>
      </w:r>
      <w:r>
        <w:rPr>
          <w:rFonts w:eastAsia="Times New Roman"/>
          <w:color w:val="000000"/>
        </w:rPr>
        <w:t>CO</w:t>
      </w:r>
      <w:r>
        <w:rPr>
          <w:rFonts w:eastAsia="Times New Roman"/>
          <w:color w:val="000000"/>
          <w:vertAlign w:val="subscript"/>
        </w:rPr>
        <w:t>2</w:t>
      </w:r>
      <w:r>
        <w:rPr>
          <w:rFonts w:ascii="宋体" w:hAnsi="宋体" w:cs="宋体"/>
          <w:color w:val="000000"/>
        </w:rPr>
        <w:t>不能燃烧</w:t>
      </w:r>
      <w:r>
        <w:rPr>
          <w:rFonts w:eastAsia="Times New Roman"/>
          <w:color w:val="000000"/>
        </w:rPr>
        <w:t>——</w:t>
      </w:r>
      <w:r>
        <w:rPr>
          <w:rFonts w:ascii="宋体" w:hAnsi="宋体" w:cs="宋体"/>
          <w:color w:val="000000"/>
        </w:rPr>
        <w:t>构成物质分子的原子种类不同</w:t>
      </w:r>
    </w:p>
    <w:p w:rsidR="000813D8" w:rsidRDefault="000813D8" w:rsidP="000813D8">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6000LO</w:t>
      </w:r>
      <w:r>
        <w:rPr>
          <w:rFonts w:eastAsia="Times New Roman"/>
          <w:color w:val="000000"/>
          <w:vertAlign w:val="subscript"/>
        </w:rPr>
        <w:t>2</w:t>
      </w:r>
      <w:r>
        <w:rPr>
          <w:rFonts w:ascii="宋体" w:hAnsi="宋体" w:cs="宋体"/>
          <w:color w:val="000000"/>
        </w:rPr>
        <w:t>在加压的情况下装入容积为</w:t>
      </w:r>
      <w:r>
        <w:rPr>
          <w:rFonts w:eastAsia="Times New Roman"/>
          <w:color w:val="000000"/>
        </w:rPr>
        <w:t>40L</w:t>
      </w:r>
      <w:r>
        <w:rPr>
          <w:rFonts w:ascii="宋体" w:hAnsi="宋体" w:cs="宋体"/>
          <w:color w:val="000000"/>
        </w:rPr>
        <w:t>钢瓶中一一氧分子变小</w:t>
      </w:r>
      <w:r>
        <w:rPr>
          <w:rFonts w:eastAsia="Times New Roman"/>
          <w:color w:val="000000"/>
        </w:rPr>
        <w:t>a</w:t>
      </w:r>
    </w:p>
    <w:p w:rsidR="000813D8" w:rsidRDefault="000813D8" w:rsidP="000813D8">
      <w:pPr>
        <w:spacing w:line="360" w:lineRule="auto"/>
        <w:textAlignment w:val="center"/>
        <w:rPr>
          <w:color w:val="000000"/>
        </w:rPr>
      </w:pPr>
      <w:r>
        <w:rPr>
          <w:color w:val="2E75B6"/>
        </w:rPr>
        <w:t>【答案】</w:t>
      </w:r>
      <w:r>
        <w:rPr>
          <w:color w:val="000000"/>
        </w:rPr>
        <w:t>B</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、活性炭净水，是因为活性炭具有吸附性，可以吸附水中的色素和异味，但是活性炭不能降低水中的钙、镁离子的含量，不符合题意；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、金刚石和石墨都是由碳原子构成的碳单质，但是碳原子的排列方式不同，故物理性质存在很大差异，符</w:t>
      </w:r>
      <w:r>
        <w:rPr>
          <w:rFonts w:ascii="宋体" w:hAnsi="宋体" w:cs="宋体"/>
          <w:color w:val="000000"/>
        </w:rPr>
        <w:lastRenderedPageBreak/>
        <w:t>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、一氧化碳能燃烧，二氧化碳不能燃烧，是因为一氧化碳是由一氧化碳分子构成的，二氧化碳是由二氧化碳分子构成的，分子构成不同，构成物质分子的原子相同，不符合题意；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6000LO</w:t>
      </w:r>
      <w:r>
        <w:rPr>
          <w:rFonts w:eastAsia="Times New Roman"/>
          <w:color w:val="000000"/>
          <w:vertAlign w:val="subscript"/>
        </w:rPr>
        <w:t>2</w:t>
      </w:r>
      <w:r>
        <w:rPr>
          <w:rFonts w:ascii="宋体" w:hAnsi="宋体" w:cs="宋体"/>
          <w:color w:val="000000"/>
        </w:rPr>
        <w:t>在加压的情况下装入容积为</w:t>
      </w:r>
      <w:r>
        <w:rPr>
          <w:rFonts w:eastAsia="Times New Roman"/>
          <w:color w:val="000000"/>
        </w:rPr>
        <w:t>40L</w:t>
      </w:r>
      <w:r>
        <w:rPr>
          <w:rFonts w:ascii="宋体" w:hAnsi="宋体" w:cs="宋体"/>
          <w:color w:val="000000"/>
        </w:rPr>
        <w:t>钢瓶中，是因为分子之间存在间隔，加压的情况下，分子之间的间隔变小，不符合题意。</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color w:val="000000"/>
        </w:rPr>
        <w:t>13.</w:t>
      </w:r>
      <w:r>
        <w:rPr>
          <w:rFonts w:ascii="宋体" w:hAnsi="宋体" w:cs="宋体"/>
          <w:color w:val="000000"/>
        </w:rPr>
        <w:t>科学家发现：利用催化剂可有效消除严重危害人体健康的甲醛（</w:t>
      </w:r>
      <w:r>
        <w:rPr>
          <w:rFonts w:eastAsia="Times New Roman"/>
          <w:color w:val="000000"/>
        </w:rPr>
        <w:t>CH</w:t>
      </w:r>
      <w:r>
        <w:rPr>
          <w:rFonts w:eastAsia="Times New Roman"/>
          <w:color w:val="000000"/>
          <w:vertAlign w:val="subscript"/>
        </w:rPr>
        <w:t>2</w:t>
      </w:r>
      <w:r>
        <w:rPr>
          <w:rFonts w:eastAsia="Times New Roman"/>
          <w:color w:val="000000"/>
        </w:rPr>
        <w:t>O</w:t>
      </w:r>
      <w:r>
        <w:rPr>
          <w:rFonts w:ascii="宋体" w:hAnsi="宋体" w:cs="宋体"/>
          <w:color w:val="000000"/>
        </w:rPr>
        <w:t>），反应原理的微观示意图如下图所示，据图分析不能得到的结论是</w:t>
      </w:r>
    </w:p>
    <w:p w:rsidR="000813D8" w:rsidRDefault="000813D8" w:rsidP="000813D8">
      <w:pPr>
        <w:spacing w:line="360" w:lineRule="auto"/>
        <w:jc w:val="left"/>
        <w:textAlignment w:val="center"/>
        <w:rPr>
          <w:color w:val="000000"/>
        </w:rPr>
      </w:pPr>
      <w:r>
        <w:rPr>
          <w:rFonts w:ascii="宋体" w:hAnsi="宋体" w:cs="宋体"/>
          <w:noProof/>
          <w:color w:val="000000"/>
        </w:rPr>
        <w:drawing>
          <wp:inline distT="0" distB="0" distL="0" distR="0">
            <wp:extent cx="3200400" cy="1127760"/>
            <wp:effectExtent l="0" t="0" r="0" b="0"/>
            <wp:docPr id="787" name="图片 7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0" cy="1127760"/>
                    </a:xfrm>
                    <a:prstGeom prst="rect">
                      <a:avLst/>
                    </a:prstGeom>
                    <a:noFill/>
                    <a:ln>
                      <a:noFill/>
                    </a:ln>
                  </pic:spPr>
                </pic:pic>
              </a:graphicData>
            </a:graphic>
          </wp:inline>
        </w:drawing>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A. 反应生成两种氧化物</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B. 分子在化学变化中可再分</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C. 反应前后分子数目发生改变</w:t>
      </w:r>
    </w:p>
    <w:p w:rsidR="000813D8" w:rsidRDefault="000813D8" w:rsidP="000813D8">
      <w:pPr>
        <w:spacing w:line="360" w:lineRule="auto"/>
        <w:jc w:val="left"/>
        <w:textAlignment w:val="center"/>
        <w:rPr>
          <w:rFonts w:eastAsia="Times New Roman"/>
          <w:color w:val="000000"/>
        </w:rPr>
      </w:pPr>
      <w:r>
        <w:rPr>
          <w:rFonts w:ascii="宋体" w:hAnsi="宋体" w:cs="宋体"/>
          <w:color w:val="000000"/>
        </w:rPr>
        <w:t>D. 参加反应的甲与乙的质量比为</w:t>
      </w:r>
      <w:r>
        <w:rPr>
          <w:rFonts w:eastAsia="Times New Roman"/>
          <w:color w:val="000000"/>
        </w:rPr>
        <w:t>15:16</w:t>
      </w:r>
    </w:p>
    <w:p w:rsidR="000813D8" w:rsidRDefault="000813D8" w:rsidP="000813D8">
      <w:pPr>
        <w:spacing w:line="360" w:lineRule="auto"/>
        <w:textAlignment w:val="center"/>
        <w:rPr>
          <w:color w:val="000000"/>
        </w:rPr>
      </w:pPr>
      <w:r>
        <w:rPr>
          <w:color w:val="2E75B6"/>
        </w:rPr>
        <w:t>【答案】</w:t>
      </w:r>
      <w:r>
        <w:rPr>
          <w:color w:val="000000"/>
        </w:rPr>
        <w:t>C</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color w:val="000000"/>
        </w:rPr>
        <w:t>【详解】</w:t>
      </w:r>
      <w:r>
        <w:rPr>
          <w:rFonts w:ascii="宋体" w:hAnsi="宋体" w:cs="宋体"/>
          <w:color w:val="000000"/>
        </w:rPr>
        <w:t>根据反应的微观示意图可得，甲和乙在催化剂的作用下生成丙和</w:t>
      </w:r>
      <w:proofErr w:type="gramStart"/>
      <w:r>
        <w:rPr>
          <w:rFonts w:ascii="宋体" w:hAnsi="宋体" w:cs="宋体"/>
          <w:color w:val="000000"/>
        </w:rPr>
        <w:t>丁，</w:t>
      </w:r>
      <w:proofErr w:type="gramEnd"/>
      <w:r>
        <w:rPr>
          <w:rFonts w:ascii="宋体" w:hAnsi="宋体" w:cs="宋体"/>
          <w:color w:val="000000"/>
        </w:rPr>
        <w:t>反应的化学方程式是：</w:t>
      </w:r>
      <w:r>
        <w:object w:dxaOrig="2865" w:dyaOrig="765">
          <v:shape id="_x0000_i1028" type="#_x0000_t75" alt="学科网(www.zxxk.com)--教育资源门户，提供试卷、教案、课件、论文、素材以及各类教学资源下载，还有大量而丰富的教学相关资讯！" style="width:143.4pt;height:38.4pt" o:ole="">
            <v:imagedata r:id="rId25" o:title="eqIdc259f6a5acc34d70bea4d5c5556ed663"/>
          </v:shape>
          <o:OLEObject Type="Embed" ProgID="Equation.DSMT4" ShapeID="_x0000_i1028" DrawAspect="Content" ObjectID="_1660412148" r:id="rId26"/>
        </w:objec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、通过该反应生成是二氧化碳、水都是氧化物，据图分析能得到的结论，不符合题意；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、分子在化学变化中分成原子，原子再重新构成新的分子，据图分析能得到的结论，不符合题意；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、在这个反应中，反应前有</w:t>
      </w:r>
      <w:r>
        <w:rPr>
          <w:rFonts w:eastAsia="Times New Roman"/>
          <w:color w:val="000000"/>
        </w:rPr>
        <w:t>2</w:t>
      </w:r>
      <w:r>
        <w:rPr>
          <w:rFonts w:ascii="宋体" w:hAnsi="宋体" w:cs="宋体"/>
          <w:color w:val="000000"/>
        </w:rPr>
        <w:t>个分子，反应后有</w:t>
      </w:r>
      <w:r>
        <w:rPr>
          <w:rFonts w:eastAsia="Times New Roman"/>
          <w:color w:val="000000"/>
        </w:rPr>
        <w:t>2</w:t>
      </w:r>
      <w:r>
        <w:rPr>
          <w:rFonts w:ascii="宋体" w:hAnsi="宋体" w:cs="宋体"/>
          <w:color w:val="000000"/>
        </w:rPr>
        <w:t>个分子，反应前后分子数目没有发生变化，据图分析不能得到的结论，符合题意；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、参加反应的甲与乙的质量比</w:t>
      </w:r>
      <w:r>
        <w:rPr>
          <w:rFonts w:eastAsia="Times New Roman"/>
          <w:color w:val="000000"/>
        </w:rPr>
        <w:t>=</w:t>
      </w:r>
      <w:r>
        <w:rPr>
          <w:rFonts w:ascii="宋体" w:hAnsi="宋体" w:cs="宋体"/>
          <w:color w:val="000000"/>
        </w:rPr>
        <w:t>（</w:t>
      </w:r>
      <w:r>
        <w:rPr>
          <w:rFonts w:eastAsia="Times New Roman"/>
          <w:color w:val="000000"/>
        </w:rPr>
        <w:t>12+1</w:t>
      </w:r>
      <w:r>
        <w:rPr>
          <w:rFonts w:ascii="宋体" w:hAnsi="宋体" w:cs="宋体"/>
          <w:color w:val="000000"/>
        </w:rPr>
        <w:t>×</w:t>
      </w:r>
      <w:r>
        <w:rPr>
          <w:rFonts w:eastAsia="Times New Roman"/>
          <w:color w:val="000000"/>
        </w:rPr>
        <w:t>2+16</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=15:16</w:t>
      </w:r>
      <w:r>
        <w:rPr>
          <w:rFonts w:ascii="宋体" w:hAnsi="宋体" w:cs="宋体"/>
          <w:color w:val="000000"/>
        </w:rPr>
        <w:t>，据图分析能得到的结论，不符合题意。故选：</w:t>
      </w:r>
      <w:r>
        <w:rPr>
          <w:rFonts w:eastAsia="Times New Roman"/>
          <w:color w:val="000000"/>
        </w:rPr>
        <w:t>C</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color w:val="000000"/>
        </w:rPr>
        <w:t>【点睛】</w:t>
      </w:r>
      <w:r>
        <w:rPr>
          <w:rFonts w:ascii="宋体" w:hAnsi="宋体" w:cs="宋体"/>
          <w:color w:val="000000"/>
        </w:rPr>
        <w:t>解答这类微观反应的选择题，首先根据反应的微观示意图，写出化学方程式，再根据选项进行判断。</w:t>
      </w:r>
    </w:p>
    <w:p w:rsidR="000813D8" w:rsidRDefault="000813D8" w:rsidP="000813D8">
      <w:pPr>
        <w:spacing w:line="360" w:lineRule="auto"/>
        <w:jc w:val="left"/>
        <w:textAlignment w:val="center"/>
        <w:rPr>
          <w:rFonts w:ascii="宋体" w:hAnsi="宋体" w:cs="宋体"/>
          <w:color w:val="000000"/>
        </w:rPr>
      </w:pPr>
      <w:r>
        <w:rPr>
          <w:color w:val="000000"/>
        </w:rPr>
        <w:lastRenderedPageBreak/>
        <w:t>14.</w:t>
      </w:r>
      <w:r>
        <w:rPr>
          <w:rFonts w:ascii="宋体" w:hAnsi="宋体" w:cs="宋体"/>
          <w:color w:val="000000"/>
        </w:rPr>
        <w:t>下列实验方案能达成实验目的的是（   ）</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A. 鉴别</w:t>
      </w:r>
      <w:proofErr w:type="spellStart"/>
      <w:r>
        <w:rPr>
          <w:rFonts w:eastAsia="Times New Roman"/>
          <w:color w:val="000000"/>
        </w:rPr>
        <w:t>KCl</w:t>
      </w:r>
      <w:proofErr w:type="spellEnd"/>
      <w:r>
        <w:rPr>
          <w:rFonts w:ascii="宋体" w:hAnsi="宋体" w:cs="宋体"/>
          <w:color w:val="000000"/>
        </w:rPr>
        <w:t>和</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两种化肥：取样，加入适量熟石灰研磨</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B. 检验</w:t>
      </w:r>
      <w:proofErr w:type="spellStart"/>
      <w:r>
        <w:rPr>
          <w:rFonts w:eastAsia="Times New Roman"/>
          <w:color w:val="000000"/>
        </w:rPr>
        <w:t>NaOH</w:t>
      </w:r>
      <w:proofErr w:type="spellEnd"/>
      <w:r>
        <w:rPr>
          <w:rFonts w:ascii="宋体" w:hAnsi="宋体" w:cs="宋体"/>
          <w:color w:val="000000"/>
        </w:rPr>
        <w:t>溶液部分变质：取样，加入少量</w:t>
      </w:r>
      <w:r>
        <w:rPr>
          <w:rFonts w:eastAsia="Times New Roman"/>
          <w:color w:val="000000"/>
        </w:rPr>
        <w:t>BaCl</w:t>
      </w:r>
      <w:r>
        <w:rPr>
          <w:rFonts w:eastAsia="Times New Roman"/>
          <w:color w:val="000000"/>
          <w:vertAlign w:val="subscript"/>
        </w:rPr>
        <w:t>2</w:t>
      </w:r>
      <w:r>
        <w:rPr>
          <w:rFonts w:ascii="宋体" w:hAnsi="宋体" w:cs="宋体"/>
          <w:color w:val="000000"/>
        </w:rPr>
        <w:t>溶液</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C. 除去</w:t>
      </w:r>
      <w:r>
        <w:rPr>
          <w:rFonts w:eastAsia="Times New Roman"/>
          <w:color w:val="000000"/>
        </w:rPr>
        <w:t>CaCl</w:t>
      </w:r>
      <w:r>
        <w:rPr>
          <w:rFonts w:eastAsia="Times New Roman"/>
          <w:color w:val="000000"/>
          <w:vertAlign w:val="subscript"/>
        </w:rPr>
        <w:t>2</w:t>
      </w:r>
      <w:r>
        <w:rPr>
          <w:rFonts w:ascii="宋体" w:hAnsi="宋体" w:cs="宋体"/>
          <w:color w:val="000000"/>
        </w:rPr>
        <w:t>溶液中混有的少量盐酸：加入过量的</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溶液</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D. 配制溶质质量分数为</w:t>
      </w:r>
      <w:r>
        <w:rPr>
          <w:rFonts w:eastAsia="Times New Roman"/>
          <w:color w:val="000000"/>
        </w:rPr>
        <w:t>5%</w:t>
      </w:r>
      <w:r>
        <w:rPr>
          <w:rFonts w:ascii="宋体" w:hAnsi="宋体" w:cs="宋体"/>
          <w:color w:val="000000"/>
        </w:rPr>
        <w:t>的</w:t>
      </w:r>
      <w:proofErr w:type="spellStart"/>
      <w:r>
        <w:rPr>
          <w:rFonts w:eastAsia="Times New Roman"/>
          <w:color w:val="000000"/>
        </w:rPr>
        <w:t>KCl</w:t>
      </w:r>
      <w:proofErr w:type="spellEnd"/>
      <w:r>
        <w:rPr>
          <w:rFonts w:ascii="宋体" w:hAnsi="宋体" w:cs="宋体"/>
          <w:color w:val="000000"/>
        </w:rPr>
        <w:t>溶液：称取</w:t>
      </w:r>
      <w:r>
        <w:rPr>
          <w:rFonts w:eastAsia="Times New Roman"/>
          <w:color w:val="000000"/>
        </w:rPr>
        <w:t>5gKCl</w:t>
      </w:r>
      <w:r>
        <w:rPr>
          <w:rFonts w:ascii="宋体" w:hAnsi="宋体" w:cs="宋体"/>
          <w:color w:val="000000"/>
        </w:rPr>
        <w:t>，放入</w:t>
      </w:r>
      <w:r>
        <w:rPr>
          <w:rFonts w:eastAsia="Times New Roman"/>
          <w:color w:val="000000"/>
        </w:rPr>
        <w:t>100ml</w:t>
      </w:r>
      <w:r>
        <w:rPr>
          <w:rFonts w:ascii="宋体" w:hAnsi="宋体" w:cs="宋体"/>
          <w:color w:val="000000"/>
        </w:rPr>
        <w:t>水中搅拌溶解</w:t>
      </w:r>
    </w:p>
    <w:p w:rsidR="000813D8" w:rsidRDefault="000813D8" w:rsidP="000813D8">
      <w:pPr>
        <w:spacing w:line="360" w:lineRule="auto"/>
        <w:textAlignment w:val="center"/>
        <w:rPr>
          <w:color w:val="000000"/>
        </w:rPr>
      </w:pPr>
      <w:r>
        <w:rPr>
          <w:color w:val="2E75B6"/>
        </w:rPr>
        <w:t>【答案】</w:t>
      </w:r>
      <w:r>
        <w:rPr>
          <w:color w:val="000000"/>
        </w:rPr>
        <w:t>A</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、由于铵态氮肥与碱能发生反应放出氨气，加入适量熟石灰研磨闻到氨味的是氯化铵，没有气味的是氯化钾，故符合题意；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、检验</w:t>
      </w:r>
      <w:proofErr w:type="spellStart"/>
      <w:r>
        <w:rPr>
          <w:rFonts w:eastAsia="Times New Roman"/>
          <w:color w:val="000000"/>
        </w:rPr>
        <w:t>NaOH</w:t>
      </w:r>
      <w:proofErr w:type="spellEnd"/>
      <w:r>
        <w:rPr>
          <w:rFonts w:ascii="宋体" w:hAnsi="宋体" w:cs="宋体"/>
          <w:color w:val="000000"/>
        </w:rPr>
        <w:t>溶液部分变质的方法，取样，加入足量</w:t>
      </w:r>
      <w:r>
        <w:rPr>
          <w:rFonts w:eastAsia="Times New Roman"/>
          <w:color w:val="000000"/>
        </w:rPr>
        <w:t>BaCl</w:t>
      </w:r>
      <w:r>
        <w:rPr>
          <w:rFonts w:eastAsia="Times New Roman"/>
          <w:color w:val="000000"/>
          <w:vertAlign w:val="subscript"/>
        </w:rPr>
        <w:t>2</w:t>
      </w:r>
      <w:r>
        <w:rPr>
          <w:rFonts w:ascii="宋体" w:hAnsi="宋体" w:cs="宋体"/>
          <w:color w:val="000000"/>
        </w:rPr>
        <w:t>溶液除尽碳酸钠，再滴加酚酞试液，若溶液变红则部分变质，若溶液没有变红，则完全变质，故不符合题意；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、过量的氢氧化钙溶液与盐酸反应完全后，仍然有剩余，引入了新的杂质，故不符合题意；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、溶质质量分数的含义是溶质的质量与溶液质量之比，则配制溶质质量分数为</w:t>
      </w:r>
      <w:r>
        <w:rPr>
          <w:rFonts w:eastAsia="Times New Roman"/>
          <w:color w:val="000000"/>
        </w:rPr>
        <w:t>5%</w:t>
      </w:r>
      <w:r>
        <w:rPr>
          <w:rFonts w:ascii="宋体" w:hAnsi="宋体" w:cs="宋体"/>
          <w:color w:val="000000"/>
        </w:rPr>
        <w:t>的</w:t>
      </w:r>
      <w:proofErr w:type="spellStart"/>
      <w:r>
        <w:rPr>
          <w:rFonts w:eastAsia="Times New Roman"/>
          <w:color w:val="000000"/>
        </w:rPr>
        <w:t>KCl</w:t>
      </w:r>
      <w:proofErr w:type="spellEnd"/>
      <w:r>
        <w:rPr>
          <w:rFonts w:ascii="宋体" w:hAnsi="宋体" w:cs="宋体"/>
          <w:color w:val="000000"/>
        </w:rPr>
        <w:t>溶液：称取</w:t>
      </w:r>
      <w:r>
        <w:rPr>
          <w:rFonts w:eastAsia="Times New Roman"/>
          <w:color w:val="000000"/>
        </w:rPr>
        <w:t>5gKCl</w:t>
      </w:r>
      <w:r>
        <w:rPr>
          <w:rFonts w:ascii="宋体" w:hAnsi="宋体" w:cs="宋体"/>
          <w:color w:val="000000"/>
        </w:rPr>
        <w:t>，放入</w:t>
      </w:r>
      <w:r>
        <w:rPr>
          <w:rFonts w:eastAsia="Times New Roman"/>
          <w:color w:val="000000"/>
        </w:rPr>
        <w:t>95 mL</w:t>
      </w:r>
      <w:r>
        <w:rPr>
          <w:rFonts w:ascii="宋体" w:hAnsi="宋体" w:cs="宋体"/>
          <w:color w:val="000000"/>
        </w:rPr>
        <w:t>水中搅拌溶解，故不符合题意。</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color w:val="000000"/>
        </w:rPr>
        <w:t>15.</w:t>
      </w:r>
      <w:r>
        <w:rPr>
          <w:rFonts w:ascii="宋体" w:hAnsi="宋体" w:cs="宋体"/>
          <w:color w:val="000000"/>
        </w:rPr>
        <w:t>将一定质量</w:t>
      </w:r>
      <w:r>
        <w:rPr>
          <w:rFonts w:ascii="宋体" w:hAnsi="宋体" w:cs="宋体"/>
          <w:noProof/>
          <w:color w:val="000000"/>
        </w:rPr>
        <w:drawing>
          <wp:inline distT="0" distB="0" distL="0" distR="0">
            <wp:extent cx="137160" cy="175260"/>
            <wp:effectExtent l="0" t="0" r="0" b="0"/>
            <wp:docPr id="786" name="图片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甲醇（</w:t>
      </w:r>
      <w:r>
        <w:rPr>
          <w:rFonts w:eastAsia="Times New Roman"/>
          <w:color w:val="000000"/>
        </w:rPr>
        <w:t>CH</w:t>
      </w:r>
      <w:r>
        <w:rPr>
          <w:rFonts w:eastAsia="Times New Roman"/>
          <w:color w:val="000000"/>
          <w:vertAlign w:val="subscript"/>
        </w:rPr>
        <w:t>3</w:t>
      </w:r>
      <w:r>
        <w:rPr>
          <w:rFonts w:eastAsia="Times New Roman"/>
          <w:color w:val="000000"/>
        </w:rPr>
        <w:t>OH</w:t>
      </w:r>
      <w:r>
        <w:rPr>
          <w:rFonts w:ascii="宋体" w:hAnsi="宋体" w:cs="宋体"/>
          <w:color w:val="000000"/>
        </w:rPr>
        <w:t>）和氧气（</w:t>
      </w:r>
      <w:r>
        <w:rPr>
          <w:rFonts w:eastAsia="Times New Roman"/>
          <w:color w:val="000000"/>
        </w:rPr>
        <w:t>O</w:t>
      </w:r>
      <w:r>
        <w:rPr>
          <w:rFonts w:eastAsia="Times New Roman"/>
          <w:color w:val="000000"/>
          <w:vertAlign w:val="subscript"/>
        </w:rPr>
        <w:t>2</w:t>
      </w:r>
      <w:r>
        <w:rPr>
          <w:rFonts w:ascii="宋体" w:hAnsi="宋体" w:cs="宋体"/>
          <w:color w:val="000000"/>
        </w:rPr>
        <w:t>）置于密闭容器中点燃，一段时间后反应停止，测得反应后各物质的质量，相关数据如下表所示。下列说法不符合事实的是</w:t>
      </w:r>
    </w:p>
    <w:tbl>
      <w:tblPr>
        <w:tblW w:w="7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025"/>
        <w:gridCol w:w="1185"/>
        <w:gridCol w:w="1050"/>
        <w:gridCol w:w="1020"/>
        <w:gridCol w:w="900"/>
        <w:gridCol w:w="825"/>
      </w:tblGrid>
      <w:tr w:rsidR="000813D8" w:rsidTr="00E11DBD">
        <w:trPr>
          <w:trHeight w:val="30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eastAsia="Times New Roman"/>
                <w:color w:val="000000"/>
                <w:szCs w:val="24"/>
              </w:rPr>
              <w:t>CH</w:t>
            </w:r>
            <w:r>
              <w:rPr>
                <w:rFonts w:eastAsia="Times New Roman"/>
                <w:color w:val="000000"/>
                <w:szCs w:val="24"/>
                <w:vertAlign w:val="subscript"/>
              </w:rPr>
              <w:t>3</w:t>
            </w:r>
            <w:r>
              <w:rPr>
                <w:rFonts w:eastAsia="Times New Roman"/>
                <w:color w:val="000000"/>
                <w:szCs w:val="24"/>
              </w:rPr>
              <w:t>OH</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eastAsia="Times New Roman"/>
                <w:color w:val="000000"/>
                <w:szCs w:val="24"/>
              </w:rPr>
              <w:t>O</w:t>
            </w:r>
            <w:r>
              <w:rPr>
                <w:rFonts w:eastAsia="Times New Roman"/>
                <w:color w:val="000000"/>
                <w:szCs w:val="24"/>
                <w:vertAlign w:val="subscript"/>
              </w:rPr>
              <w:t>2</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eastAsia="Times New Roman"/>
                <w:color w:val="000000"/>
                <w:szCs w:val="24"/>
              </w:rPr>
              <w:t>X</w:t>
            </w:r>
          </w:p>
        </w:tc>
      </w:tr>
      <w:tr w:rsidR="000813D8" w:rsidTr="00E11DBD">
        <w:trPr>
          <w:trHeight w:val="30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ascii="宋体" w:hAnsi="宋体" w:cs="宋体"/>
                <w:color w:val="000000"/>
                <w:szCs w:val="24"/>
              </w:rPr>
              <w:t>反应前质量</w:t>
            </w:r>
            <w:r>
              <w:rPr>
                <w:rFonts w:eastAsia="Times New Roman"/>
                <w:color w:val="000000"/>
                <w:szCs w:val="24"/>
              </w:rPr>
              <w:t>/g</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eastAsia="Times New Roman"/>
                <w:color w:val="000000"/>
                <w:szCs w:val="24"/>
              </w:rPr>
              <w:t>m</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eastAsia="Times New Roman"/>
                <w:color w:val="000000"/>
                <w:szCs w:val="24"/>
              </w:rPr>
              <w:t>12.8</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eastAsia="Times New Roman"/>
                <w:color w:val="000000"/>
                <w:szCs w:val="24"/>
              </w:rPr>
              <w:t>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eastAsia="Times New Roman"/>
                <w:color w:val="000000"/>
                <w:szCs w:val="24"/>
              </w:rPr>
              <w:t>0</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eastAsia="Times New Roman"/>
                <w:color w:val="000000"/>
                <w:szCs w:val="24"/>
              </w:rPr>
              <w:t>0</w:t>
            </w:r>
          </w:p>
        </w:tc>
      </w:tr>
      <w:tr w:rsidR="000813D8" w:rsidTr="00E11DBD">
        <w:trPr>
          <w:trHeight w:val="30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ascii="宋体" w:hAnsi="宋体" w:cs="宋体"/>
                <w:color w:val="000000"/>
                <w:szCs w:val="24"/>
              </w:rPr>
              <w:t>反应后质量</w:t>
            </w:r>
            <w:r>
              <w:rPr>
                <w:rFonts w:eastAsia="Times New Roman"/>
                <w:color w:val="000000"/>
                <w:szCs w:val="24"/>
              </w:rPr>
              <w:t>/g</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eastAsia="Times New Roman"/>
                <w:color w:val="000000"/>
                <w:szCs w:val="24"/>
              </w:rPr>
              <w:t>0</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eastAsia="Times New Roman"/>
                <w:color w:val="000000"/>
                <w:szCs w:val="24"/>
              </w:rPr>
              <w:t>0</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eastAsia="Times New Roman"/>
                <w:color w:val="000000"/>
                <w:szCs w:val="24"/>
              </w:rPr>
              <w:t>10.8</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eastAsia="Times New Roman"/>
                <w:color w:val="000000"/>
                <w:szCs w:val="24"/>
              </w:rPr>
              <w:t>8.8</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eastAsia="Times New Roman"/>
                <w:color w:val="000000"/>
                <w:szCs w:val="24"/>
              </w:rPr>
              <w:t>n</w:t>
            </w:r>
          </w:p>
        </w:tc>
      </w:tr>
    </w:tbl>
    <w:p w:rsidR="000813D8" w:rsidRDefault="000813D8" w:rsidP="000813D8">
      <w:pPr>
        <w:spacing w:line="360" w:lineRule="auto"/>
        <w:jc w:val="left"/>
        <w:textAlignment w:val="center"/>
        <w:rPr>
          <w:rFonts w:ascii="宋体" w:hAnsi="宋体" w:cs="宋体"/>
          <w:color w:val="000000"/>
        </w:rPr>
      </w:pPr>
    </w:p>
    <w:p w:rsidR="000813D8" w:rsidRDefault="000813D8" w:rsidP="000813D8">
      <w:pPr>
        <w:spacing w:line="360" w:lineRule="auto"/>
        <w:jc w:val="left"/>
        <w:textAlignment w:val="center"/>
        <w:rPr>
          <w:color w:val="000000"/>
        </w:rPr>
      </w:pPr>
    </w:p>
    <w:p w:rsidR="000813D8" w:rsidRDefault="000813D8" w:rsidP="000813D8">
      <w:pPr>
        <w:spacing w:line="360" w:lineRule="auto"/>
        <w:jc w:val="left"/>
        <w:textAlignment w:val="center"/>
        <w:rPr>
          <w:color w:val="000000"/>
        </w:rPr>
      </w:pPr>
    </w:p>
    <w:p w:rsidR="000813D8" w:rsidRDefault="000813D8" w:rsidP="000813D8">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m&gt;n</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X</w:t>
      </w:r>
      <w:r>
        <w:rPr>
          <w:rFonts w:ascii="宋体" w:hAnsi="宋体" w:cs="宋体"/>
          <w:color w:val="000000"/>
        </w:rPr>
        <w:t>中一定含有碳元素</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C. 无法判断</w:t>
      </w:r>
      <w:r>
        <w:rPr>
          <w:rFonts w:eastAsia="Times New Roman"/>
          <w:color w:val="000000"/>
        </w:rPr>
        <w:t>X</w:t>
      </w:r>
      <w:r>
        <w:rPr>
          <w:rFonts w:ascii="宋体" w:hAnsi="宋体" w:cs="宋体"/>
          <w:color w:val="000000"/>
        </w:rPr>
        <w:t>中是否含有氧元素</w:t>
      </w:r>
    </w:p>
    <w:p w:rsidR="000813D8" w:rsidRDefault="000813D8" w:rsidP="000813D8">
      <w:pPr>
        <w:spacing w:line="360" w:lineRule="auto"/>
        <w:jc w:val="left"/>
        <w:textAlignment w:val="center"/>
        <w:rPr>
          <w:rFonts w:eastAsia="Times New Roman"/>
          <w:color w:val="000000"/>
        </w:rPr>
      </w:pPr>
      <w:r>
        <w:rPr>
          <w:rFonts w:ascii="宋体" w:hAnsi="宋体" w:cs="宋体"/>
          <w:color w:val="000000"/>
        </w:rPr>
        <w:t>D. 生成物中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两种元素的质量比为</w:t>
      </w:r>
      <w:r>
        <w:rPr>
          <w:rFonts w:eastAsia="Times New Roman"/>
          <w:color w:val="000000"/>
        </w:rPr>
        <w:t>3</w:t>
      </w:r>
      <w:r>
        <w:rPr>
          <w:rFonts w:ascii="宋体" w:hAnsi="宋体" w:cs="宋体"/>
          <w:color w:val="000000"/>
        </w:rPr>
        <w:t>∶</w:t>
      </w:r>
      <w:r>
        <w:rPr>
          <w:rFonts w:eastAsia="Times New Roman"/>
          <w:color w:val="000000"/>
        </w:rPr>
        <w:t>1</w:t>
      </w:r>
    </w:p>
    <w:p w:rsidR="000813D8" w:rsidRDefault="000813D8" w:rsidP="000813D8">
      <w:pPr>
        <w:spacing w:line="360" w:lineRule="auto"/>
        <w:textAlignment w:val="center"/>
        <w:rPr>
          <w:color w:val="000000"/>
        </w:rPr>
      </w:pPr>
      <w:r>
        <w:rPr>
          <w:color w:val="2E75B6"/>
        </w:rPr>
        <w:t>【答案】</w:t>
      </w:r>
      <w:r>
        <w:rPr>
          <w:color w:val="000000"/>
        </w:rPr>
        <w:t>C</w:t>
      </w:r>
    </w:p>
    <w:p w:rsidR="000813D8" w:rsidRDefault="000813D8" w:rsidP="000813D8">
      <w:pPr>
        <w:spacing w:line="360" w:lineRule="auto"/>
        <w:textAlignment w:val="center"/>
        <w:rPr>
          <w:color w:val="000000"/>
        </w:rPr>
      </w:pPr>
      <w:r>
        <w:rPr>
          <w:color w:val="2E75B6"/>
        </w:rPr>
        <w:lastRenderedPageBreak/>
        <w:t>【解析】</w:t>
      </w:r>
    </w:p>
    <w:p w:rsidR="000813D8" w:rsidRDefault="000813D8" w:rsidP="000813D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、根据质量守恒定律可知，</w:t>
      </w:r>
      <w:r>
        <w:rPr>
          <w:rFonts w:eastAsia="Times New Roman"/>
          <w:color w:val="000000"/>
        </w:rPr>
        <w:t>m</w:t>
      </w:r>
      <w:r>
        <w:rPr>
          <w:rFonts w:ascii="Cambria Math" w:eastAsia="Cambria Math" w:hAnsi="Cambria Math" w:cs="Cambria Math"/>
          <w:color w:val="000000"/>
        </w:rPr>
        <w:t>+</w:t>
      </w:r>
      <w:r>
        <w:rPr>
          <w:rFonts w:eastAsia="Times New Roman"/>
          <w:color w:val="000000"/>
        </w:rPr>
        <w:t>12.8g</w:t>
      </w:r>
      <w:r>
        <w:rPr>
          <w:rFonts w:ascii="Cambria Math" w:eastAsia="Cambria Math" w:hAnsi="Cambria Math" w:cs="Cambria Math"/>
          <w:color w:val="000000"/>
        </w:rPr>
        <w:t>=</w:t>
      </w:r>
      <w:r>
        <w:rPr>
          <w:rFonts w:eastAsia="Times New Roman"/>
          <w:color w:val="000000"/>
        </w:rPr>
        <w:t>10.8g</w:t>
      </w:r>
      <w:r>
        <w:rPr>
          <w:rFonts w:ascii="Cambria Math" w:eastAsia="Cambria Math" w:hAnsi="Cambria Math" w:cs="Cambria Math"/>
          <w:color w:val="000000"/>
        </w:rPr>
        <w:t>+</w:t>
      </w:r>
      <w:r>
        <w:rPr>
          <w:rFonts w:eastAsia="Times New Roman"/>
          <w:color w:val="000000"/>
        </w:rPr>
        <w:t>8.8g</w:t>
      </w:r>
      <w:r>
        <w:rPr>
          <w:rFonts w:ascii="Cambria Math" w:eastAsia="Cambria Math" w:hAnsi="Cambria Math" w:cs="Cambria Math"/>
          <w:color w:val="000000"/>
        </w:rPr>
        <w:t>+</w:t>
      </w:r>
      <w:r>
        <w:rPr>
          <w:rFonts w:eastAsia="Times New Roman"/>
          <w:color w:val="000000"/>
        </w:rPr>
        <w:t>n</w:t>
      </w:r>
      <w:r>
        <w:rPr>
          <w:rFonts w:ascii="宋体" w:hAnsi="宋体" w:cs="宋体"/>
          <w:color w:val="000000"/>
        </w:rPr>
        <w:t>，</w:t>
      </w:r>
      <w:r>
        <w:rPr>
          <w:rFonts w:eastAsia="Times New Roman"/>
          <w:color w:val="000000"/>
        </w:rPr>
        <w:t>m</w:t>
      </w:r>
      <w:r>
        <w:rPr>
          <w:rFonts w:ascii="Cambria Math" w:eastAsia="Cambria Math" w:hAnsi="Cambria Math" w:cs="Cambria Math"/>
          <w:color w:val="000000"/>
        </w:rPr>
        <w:t>=</w:t>
      </w:r>
      <w:r>
        <w:rPr>
          <w:rFonts w:eastAsia="Times New Roman"/>
          <w:color w:val="000000"/>
        </w:rPr>
        <w:t>6.8g</w:t>
      </w:r>
      <w:r>
        <w:rPr>
          <w:rFonts w:ascii="Cambria Math" w:eastAsia="Cambria Math" w:hAnsi="Cambria Math" w:cs="Cambria Math"/>
          <w:color w:val="000000"/>
        </w:rPr>
        <w:t>+</w:t>
      </w:r>
      <w:r>
        <w:rPr>
          <w:rFonts w:eastAsia="Times New Roman"/>
          <w:color w:val="000000"/>
        </w:rPr>
        <w:t>n</w:t>
      </w:r>
      <w:r>
        <w:rPr>
          <w:rFonts w:ascii="宋体" w:hAnsi="宋体" w:cs="宋体"/>
          <w:color w:val="000000"/>
        </w:rPr>
        <w:t>，所以</w:t>
      </w:r>
      <w:r>
        <w:rPr>
          <w:rFonts w:eastAsia="Times New Roman"/>
          <w:color w:val="000000"/>
        </w:rPr>
        <w:t>m&gt;n</w:t>
      </w:r>
      <w:r>
        <w:rPr>
          <w:rFonts w:ascii="宋体" w:hAnsi="宋体" w:cs="宋体"/>
          <w:color w:val="000000"/>
        </w:rPr>
        <w:t>，选项</w:t>
      </w:r>
      <w:r>
        <w:rPr>
          <w:rFonts w:eastAsia="Times New Roman"/>
          <w:color w:val="000000"/>
        </w:rPr>
        <w:t>A</w:t>
      </w:r>
      <w:r>
        <w:rPr>
          <w:rFonts w:ascii="宋体" w:hAnsi="宋体" w:cs="宋体"/>
          <w:color w:val="000000"/>
        </w:rPr>
        <w:t>正确；</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、甲醇作为一种可燃物，当氧气充足时，甲醇燃烧生成二氧化碳和水；如果氧气不足，甲醇燃烧生成水、一氧化碳甚至炭黑。因为甲醇中的</w:t>
      </w:r>
      <w:proofErr w:type="gramStart"/>
      <w:r>
        <w:rPr>
          <w:rFonts w:ascii="宋体" w:hAnsi="宋体" w:cs="宋体"/>
          <w:color w:val="000000"/>
        </w:rPr>
        <w:t>氢全部</w:t>
      </w:r>
      <w:proofErr w:type="gramEnd"/>
      <w:r>
        <w:rPr>
          <w:rFonts w:ascii="宋体" w:hAnsi="宋体" w:cs="宋体"/>
          <w:color w:val="000000"/>
        </w:rPr>
        <w:t>转化为水，</w:t>
      </w:r>
      <w:r>
        <w:rPr>
          <w:rFonts w:eastAsia="Times New Roman"/>
          <w:color w:val="000000"/>
        </w:rPr>
        <w:t>10.8g</w:t>
      </w:r>
      <w:r>
        <w:rPr>
          <w:rFonts w:ascii="宋体" w:hAnsi="宋体" w:cs="宋体"/>
          <w:color w:val="000000"/>
        </w:rPr>
        <w:t>水中氢元素的质量=</w:t>
      </w:r>
      <w:r>
        <w:object w:dxaOrig="2865" w:dyaOrig="615">
          <v:shape id="_x0000_i1029" type="#_x0000_t75" alt="学科网(www.zxxk.com)--教育资源门户，提供试卷、教案、课件、论文、素材以及各类教学资源下载，还有大量而丰富的教学相关资讯！" style="width:143.4pt;height:30.6pt" o:ole="">
            <v:imagedata r:id="rId27" o:title="eqId2fe89e2acf1c4f32b0a1d6eb097e2c1b"/>
          </v:shape>
          <o:OLEObject Type="Embed" ProgID="Equation.DSMT4" ShapeID="_x0000_i1029" DrawAspect="Content" ObjectID="_1660412149" r:id="rId28"/>
        </w:object>
      </w:r>
      <w:r>
        <w:rPr>
          <w:rFonts w:ascii="宋体" w:hAnsi="宋体" w:cs="宋体"/>
          <w:color w:val="000000"/>
        </w:rPr>
        <w:t>，则甲醇的质量为：</w:t>
      </w:r>
      <w:r>
        <w:object w:dxaOrig="1845" w:dyaOrig="915">
          <v:shape id="_x0000_i1030" type="#_x0000_t75" alt="学科网(www.zxxk.com)--教育资源门户，提供试卷、教案、课件、论文、素材以及各类教学资源下载，还有大量而丰富的教学相关资讯！" style="width:92.4pt;height:45.6pt" o:ole="">
            <v:imagedata r:id="rId29" o:title="eqId2bd2e5c7f2884ea0b877f92d6578fc0f"/>
          </v:shape>
          <o:OLEObject Type="Embed" ProgID="Equation.DSMT4" ShapeID="_x0000_i1030" DrawAspect="Content" ObjectID="_1660412150" r:id="rId30"/>
        </w:object>
      </w:r>
      <w:r>
        <w:rPr>
          <w:rFonts w:ascii="宋体" w:hAnsi="宋体" w:cs="宋体"/>
          <w:color w:val="000000"/>
        </w:rPr>
        <w:t>，甲醇中碳元素的质量为：</w:t>
      </w:r>
      <w:r>
        <w:object w:dxaOrig="2235" w:dyaOrig="615">
          <v:shape id="_x0000_i1031" type="#_x0000_t75" alt="学科网(www.zxxk.com)--教育资源门户，提供试卷、教案、课件、论文、素材以及各类教学资源下载，还有大量而丰富的教学相关资讯！" style="width:111.6pt;height:30.6pt" o:ole="">
            <v:imagedata r:id="rId31" o:title="eqId3c40bf7a28fc42588e14c3a511a25f6e"/>
          </v:shape>
          <o:OLEObject Type="Embed" ProgID="Equation.DSMT4" ShapeID="_x0000_i1031" DrawAspect="Content" ObjectID="_1660412151" r:id="rId32"/>
        </w:object>
      </w:r>
      <w:r>
        <w:rPr>
          <w:rFonts w:ascii="宋体" w:hAnsi="宋体" w:cs="宋体"/>
          <w:color w:val="000000"/>
        </w:rPr>
        <w:t>，生成的二氧化碳中碳元素的质量为：</w:t>
      </w:r>
      <w:r>
        <w:object w:dxaOrig="2235" w:dyaOrig="615">
          <v:shape id="_x0000_i1032" type="#_x0000_t75" alt="学科网(www.zxxk.com)--教育资源门户，提供试卷、教案、课件、论文、素材以及各类教学资源下载，还有大量而丰富的教学相关资讯！" style="width:111.6pt;height:30.6pt" o:ole="">
            <v:imagedata r:id="rId33" o:title="eqId5f79af7d493847ed8a140e7da970da6b"/>
          </v:shape>
          <o:OLEObject Type="Embed" ProgID="Equation.DSMT4" ShapeID="_x0000_i1032" DrawAspect="Content" ObjectID="_1660412152" r:id="rId34"/>
        </w:object>
      </w:r>
      <w:r>
        <w:rPr>
          <w:rFonts w:ascii="宋体" w:hAnsi="宋体" w:cs="宋体"/>
          <w:color w:val="000000"/>
        </w:rPr>
        <w:t>，根据质量守恒定律，反应前后元素在质量不变，可见</w:t>
      </w:r>
      <w:r>
        <w:rPr>
          <w:rFonts w:eastAsia="Times New Roman"/>
          <w:color w:val="000000"/>
        </w:rPr>
        <w:t>X</w:t>
      </w:r>
      <w:r>
        <w:rPr>
          <w:rFonts w:ascii="宋体" w:hAnsi="宋体" w:cs="宋体"/>
          <w:color w:val="000000"/>
        </w:rPr>
        <w:t>中一定含有</w:t>
      </w:r>
      <w:r>
        <w:rPr>
          <w:rFonts w:eastAsia="Times New Roman"/>
          <w:color w:val="000000"/>
        </w:rPr>
        <w:t>1.2g</w:t>
      </w:r>
      <w:r>
        <w:rPr>
          <w:rFonts w:ascii="宋体" w:hAnsi="宋体" w:cs="宋体"/>
          <w:color w:val="000000"/>
        </w:rPr>
        <w:t>碳元素，选项</w:t>
      </w:r>
      <w:r>
        <w:rPr>
          <w:rFonts w:eastAsia="Times New Roman"/>
          <w:color w:val="000000"/>
        </w:rPr>
        <w:t>B</w:t>
      </w:r>
      <w:r>
        <w:rPr>
          <w:rFonts w:ascii="宋体" w:hAnsi="宋体" w:cs="宋体"/>
          <w:color w:val="000000"/>
        </w:rPr>
        <w:t>正确；</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、根据计算甲醇中碳元素质量为</w:t>
      </w:r>
      <w:r>
        <w:rPr>
          <w:rFonts w:eastAsia="Times New Roman"/>
          <w:color w:val="000000"/>
        </w:rPr>
        <w:t>3.6g</w:t>
      </w:r>
      <w:r>
        <w:rPr>
          <w:rFonts w:ascii="宋体" w:hAnsi="宋体" w:cs="宋体"/>
          <w:color w:val="000000"/>
        </w:rPr>
        <w:t>，氢元素质量为</w:t>
      </w:r>
      <w:r>
        <w:rPr>
          <w:rFonts w:eastAsia="Times New Roman"/>
          <w:color w:val="000000"/>
        </w:rPr>
        <w:t>1.2g</w:t>
      </w:r>
      <w:r>
        <w:rPr>
          <w:rFonts w:ascii="宋体" w:hAnsi="宋体" w:cs="宋体"/>
          <w:color w:val="000000"/>
        </w:rPr>
        <w:t>，则甲醇中氧元素质量为：</w:t>
      </w:r>
      <w:r>
        <w:rPr>
          <w:rFonts w:eastAsia="Times New Roman"/>
          <w:color w:val="000000"/>
        </w:rPr>
        <w:t>9.6g-3.6g-1.2g=4.8g</w:t>
      </w:r>
      <w:r>
        <w:rPr>
          <w:rFonts w:ascii="宋体" w:hAnsi="宋体" w:cs="宋体"/>
          <w:color w:val="000000"/>
        </w:rPr>
        <w:t>，因为参加反应的氧气质量为</w:t>
      </w:r>
      <w:r>
        <w:rPr>
          <w:rFonts w:eastAsia="Times New Roman"/>
          <w:color w:val="000000"/>
        </w:rPr>
        <w:t>12.8g</w:t>
      </w:r>
      <w:r>
        <w:rPr>
          <w:rFonts w:ascii="宋体" w:hAnsi="宋体" w:cs="宋体"/>
          <w:color w:val="000000"/>
        </w:rPr>
        <w:t>，所以反应生成的</w:t>
      </w:r>
      <w:r>
        <w:rPr>
          <w:rFonts w:eastAsia="Times New Roman"/>
          <w:color w:val="000000"/>
        </w:rPr>
        <w:t>X</w:t>
      </w:r>
      <w:r>
        <w:rPr>
          <w:rFonts w:ascii="宋体" w:hAnsi="宋体" w:cs="宋体"/>
          <w:color w:val="000000"/>
        </w:rPr>
        <w:t>中的氧元素质量为：</w:t>
      </w:r>
      <w:r>
        <w:rPr>
          <w:rFonts w:eastAsia="Times New Roman"/>
          <w:color w:val="000000"/>
        </w:rPr>
        <w:t>4.8g+12.8g-(8.8g-2.4g)-(10.8g-1.2g)=1.6g</w:t>
      </w:r>
      <w:r>
        <w:rPr>
          <w:rFonts w:ascii="宋体" w:hAnsi="宋体" w:cs="宋体"/>
          <w:color w:val="000000"/>
        </w:rPr>
        <w:t>，故</w:t>
      </w:r>
      <w:r>
        <w:rPr>
          <w:rFonts w:eastAsia="Times New Roman"/>
          <w:color w:val="000000"/>
        </w:rPr>
        <w:t>X</w:t>
      </w:r>
      <w:r>
        <w:rPr>
          <w:rFonts w:ascii="宋体" w:hAnsi="宋体" w:cs="宋体"/>
          <w:color w:val="000000"/>
        </w:rPr>
        <w:t>中一定含氧元素，选项</w:t>
      </w:r>
      <w:r>
        <w:rPr>
          <w:rFonts w:eastAsia="Times New Roman"/>
          <w:color w:val="000000"/>
        </w:rPr>
        <w:t>C</w:t>
      </w:r>
      <w:r>
        <w:rPr>
          <w:rFonts w:ascii="宋体" w:hAnsi="宋体" w:cs="宋体"/>
          <w:color w:val="000000"/>
        </w:rPr>
        <w:t>错误；</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、根据质量守恒定律，化学反应前后元素的质量不变，则生成物中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两种元素的质量比与参加反应的甲醇中的碳、氢元素质量比相同，因此生成物中碳、氢元素质量比</w:t>
      </w:r>
      <w:r>
        <w:rPr>
          <w:rFonts w:ascii="Cambria Math" w:eastAsia="Cambria Math" w:hAnsi="Cambria Math" w:cs="Cambria Math"/>
          <w:color w:val="000000"/>
        </w:rPr>
        <w:t>=</w:t>
      </w:r>
      <w:r>
        <w:rPr>
          <w:rFonts w:eastAsia="Times New Roman"/>
          <w:color w:val="000000"/>
        </w:rPr>
        <w:t>12</w:t>
      </w:r>
      <w:r>
        <w:rPr>
          <w:rFonts w:ascii="宋体" w:hAnsi="宋体" w:cs="宋体"/>
          <w:color w:val="000000"/>
        </w:rPr>
        <w:t>∶</w:t>
      </w:r>
      <w:r>
        <w:rPr>
          <w:rFonts w:eastAsia="Times New Roman"/>
          <w:color w:val="000000"/>
        </w:rPr>
        <w:t>(1×4)=3</w:t>
      </w:r>
      <w:r>
        <w:rPr>
          <w:rFonts w:ascii="宋体" w:hAnsi="宋体" w:cs="宋体"/>
          <w:color w:val="000000"/>
        </w:rPr>
        <w:t>∶</w:t>
      </w:r>
      <w:r>
        <w:rPr>
          <w:rFonts w:eastAsia="Times New Roman"/>
          <w:color w:val="000000"/>
        </w:rPr>
        <w:t>1</w:t>
      </w:r>
      <w:r>
        <w:rPr>
          <w:rFonts w:ascii="宋体" w:hAnsi="宋体" w:cs="宋体"/>
          <w:color w:val="000000"/>
        </w:rPr>
        <w:t>，选项</w:t>
      </w:r>
      <w:r>
        <w:rPr>
          <w:rFonts w:eastAsia="Times New Roman"/>
          <w:color w:val="000000"/>
        </w:rPr>
        <w:t>D</w:t>
      </w:r>
      <w:r>
        <w:rPr>
          <w:rFonts w:ascii="宋体" w:hAnsi="宋体" w:cs="宋体"/>
          <w:color w:val="000000"/>
        </w:rPr>
        <w:t>正确。故选</w:t>
      </w:r>
      <w:r>
        <w:rPr>
          <w:rFonts w:eastAsia="Times New Roman"/>
          <w:color w:val="000000"/>
        </w:rPr>
        <w:t>C</w:t>
      </w:r>
      <w:r>
        <w:rPr>
          <w:rFonts w:ascii="宋体" w:hAnsi="宋体" w:cs="宋体"/>
          <w:color w:val="000000"/>
        </w:rPr>
        <w:t>。</w:t>
      </w:r>
    </w:p>
    <w:p w:rsidR="000813D8" w:rsidRDefault="000813D8" w:rsidP="000813D8">
      <w:pPr>
        <w:spacing w:line="360" w:lineRule="auto"/>
        <w:jc w:val="left"/>
        <w:textAlignment w:val="center"/>
        <w:rPr>
          <w:rFonts w:ascii="宋体" w:hAnsi="宋体" w:cs="宋体"/>
          <w:b/>
          <w:color w:val="000000"/>
          <w:sz w:val="24"/>
        </w:rPr>
      </w:pPr>
      <w:r>
        <w:rPr>
          <w:rFonts w:ascii="宋体" w:hAnsi="宋体" w:cs="宋体"/>
          <w:b/>
          <w:color w:val="000000"/>
          <w:sz w:val="24"/>
        </w:rPr>
        <w:t>二、非选择题：本大题共</w:t>
      </w:r>
      <w:r>
        <w:rPr>
          <w:rFonts w:eastAsia="Times New Roman"/>
          <w:b/>
          <w:color w:val="000000"/>
          <w:sz w:val="24"/>
        </w:rPr>
        <w:t>4</w:t>
      </w:r>
      <w:r>
        <w:rPr>
          <w:rFonts w:ascii="宋体" w:hAnsi="宋体" w:cs="宋体"/>
          <w:b/>
          <w:color w:val="000000"/>
          <w:sz w:val="24"/>
        </w:rPr>
        <w:t>小题，共</w:t>
      </w:r>
      <w:r>
        <w:rPr>
          <w:rFonts w:eastAsia="Times New Roman"/>
          <w:b/>
          <w:color w:val="000000"/>
          <w:sz w:val="24"/>
        </w:rPr>
        <w:t>40</w:t>
      </w:r>
      <w:r>
        <w:rPr>
          <w:rFonts w:ascii="宋体" w:hAnsi="宋体" w:cs="宋体"/>
          <w:b/>
          <w:color w:val="000000"/>
          <w:sz w:val="24"/>
        </w:rPr>
        <w:t>分</w:t>
      </w:r>
    </w:p>
    <w:p w:rsidR="000813D8" w:rsidRDefault="000813D8" w:rsidP="000813D8">
      <w:pPr>
        <w:spacing w:line="360" w:lineRule="auto"/>
        <w:jc w:val="left"/>
        <w:textAlignment w:val="center"/>
        <w:rPr>
          <w:rFonts w:ascii="宋体" w:hAnsi="宋体" w:cs="宋体"/>
          <w:color w:val="000000"/>
        </w:rPr>
      </w:pPr>
      <w:r>
        <w:rPr>
          <w:color w:val="000000"/>
        </w:rPr>
        <w:t>16.</w:t>
      </w:r>
      <w:r>
        <w:rPr>
          <w:rFonts w:ascii="宋体" w:hAnsi="宋体" w:cs="宋体"/>
          <w:color w:val="000000"/>
        </w:rPr>
        <w:t>从下列选项中选择一种适当的物质填空，并将字母序号填写在橫线上。</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食盐</w:t>
      </w:r>
      <w:r>
        <w:rPr>
          <w:rFonts w:eastAsia="Times New Roman"/>
          <w:color w:val="000000"/>
        </w:rPr>
        <w:t xml:space="preserve">        B </w:t>
      </w:r>
      <w:r>
        <w:rPr>
          <w:rFonts w:ascii="宋体" w:hAnsi="宋体" w:cs="宋体"/>
          <w:color w:val="000000"/>
        </w:rPr>
        <w:t>棉花</w:t>
      </w:r>
      <w:r>
        <w:rPr>
          <w:rFonts w:eastAsia="Times New Roman"/>
          <w:color w:val="000000"/>
        </w:rPr>
        <w:t xml:space="preserve">        C </w:t>
      </w:r>
      <w:r>
        <w:rPr>
          <w:rFonts w:ascii="宋体" w:hAnsi="宋体" w:cs="宋体"/>
          <w:color w:val="000000"/>
        </w:rPr>
        <w:t>生石灰</w:t>
      </w:r>
      <w:r>
        <w:rPr>
          <w:rFonts w:eastAsia="Times New Roman"/>
          <w:color w:val="000000"/>
        </w:rPr>
        <w:t xml:space="preserve">        D </w:t>
      </w:r>
      <w:r>
        <w:rPr>
          <w:rFonts w:ascii="宋体" w:hAnsi="宋体" w:cs="宋体"/>
          <w:color w:val="000000"/>
        </w:rPr>
        <w:t>氮气</w:t>
      </w:r>
      <w:r>
        <w:rPr>
          <w:rFonts w:eastAsia="Times New Roman"/>
          <w:color w:val="000000"/>
        </w:rPr>
        <w:t xml:space="preserve">        E </w:t>
      </w:r>
      <w:r>
        <w:rPr>
          <w:rFonts w:ascii="宋体" w:hAnsi="宋体" w:cs="宋体"/>
          <w:color w:val="000000"/>
        </w:rPr>
        <w:t>淀粉</w:t>
      </w:r>
      <w:r>
        <w:rPr>
          <w:rFonts w:eastAsia="Times New Roman"/>
          <w:color w:val="000000"/>
        </w:rPr>
        <w:t xml:space="preserve">        F </w:t>
      </w:r>
      <w:r>
        <w:rPr>
          <w:rFonts w:ascii="宋体" w:hAnsi="宋体" w:cs="宋体"/>
          <w:color w:val="000000"/>
        </w:rPr>
        <w:t>洗涤剂</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）可用作纺织原料的是___________________。</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）可用作食品干燥剂的是___________________。</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）可用于去除油污的是___________________。</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）可用于填充食品包装袋的是___________________。</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）可用于腌制食品的是___________________。</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）可用于为人体提供能量的是___________________。</w:t>
      </w:r>
    </w:p>
    <w:p w:rsidR="000813D8" w:rsidRDefault="000813D8" w:rsidP="000813D8">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B</w:t>
      </w:r>
      <w:r>
        <w:rPr>
          <w:color w:val="000000"/>
        </w:rPr>
        <w:t xml:space="preserve">    (2).</w:t>
      </w:r>
      <w:proofErr w:type="gramEnd"/>
      <w:r>
        <w:rPr>
          <w:color w:val="000000"/>
        </w:rPr>
        <w:t xml:space="preserve"> </w:t>
      </w:r>
      <w:proofErr w:type="gramStart"/>
      <w:r>
        <w:rPr>
          <w:rFonts w:eastAsia="Times New Roman"/>
          <w:color w:val="000000"/>
        </w:rPr>
        <w:t>C</w:t>
      </w:r>
      <w:r>
        <w:rPr>
          <w:color w:val="000000"/>
        </w:rPr>
        <w:t xml:space="preserve">    (3).</w:t>
      </w:r>
      <w:proofErr w:type="gramEnd"/>
      <w:r>
        <w:rPr>
          <w:color w:val="000000"/>
        </w:rPr>
        <w:t xml:space="preserve"> </w:t>
      </w:r>
      <w:proofErr w:type="gramStart"/>
      <w:r>
        <w:rPr>
          <w:rFonts w:eastAsia="Times New Roman"/>
          <w:color w:val="000000"/>
        </w:rPr>
        <w:t>F</w:t>
      </w:r>
      <w:r>
        <w:rPr>
          <w:color w:val="000000"/>
        </w:rPr>
        <w:t xml:space="preserve">    (4).</w:t>
      </w:r>
      <w:proofErr w:type="gramEnd"/>
      <w:r>
        <w:rPr>
          <w:color w:val="000000"/>
        </w:rPr>
        <w:t xml:space="preserve"> </w:t>
      </w:r>
      <w:proofErr w:type="gramStart"/>
      <w:r>
        <w:rPr>
          <w:rFonts w:eastAsia="Times New Roman"/>
          <w:color w:val="000000"/>
        </w:rPr>
        <w:t>D</w:t>
      </w:r>
      <w:r>
        <w:rPr>
          <w:color w:val="000000"/>
        </w:rPr>
        <w:t xml:space="preserve">    (5).</w:t>
      </w:r>
      <w:proofErr w:type="gramEnd"/>
      <w:r>
        <w:rPr>
          <w:color w:val="000000"/>
        </w:rPr>
        <w:t xml:space="preserve"> </w:t>
      </w:r>
      <w:proofErr w:type="gramStart"/>
      <w:r>
        <w:rPr>
          <w:rFonts w:eastAsia="Times New Roman"/>
          <w:color w:val="000000"/>
        </w:rPr>
        <w:t>A</w:t>
      </w:r>
      <w:r>
        <w:rPr>
          <w:color w:val="000000"/>
        </w:rPr>
        <w:t xml:space="preserve">    (6).</w:t>
      </w:r>
      <w:proofErr w:type="gramEnd"/>
      <w:r>
        <w:rPr>
          <w:color w:val="000000"/>
        </w:rPr>
        <w:t xml:space="preserve"> </w:t>
      </w:r>
      <w:r>
        <w:rPr>
          <w:rFonts w:eastAsia="Times New Roman"/>
          <w:color w:val="000000"/>
        </w:rPr>
        <w:t>E</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）棉花用于纺纱织布，是纺织原料；</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B</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）生石灰是氧化钙，能吸收水分，可以用作食品干燥剂；</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C</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）洗涤剂具有乳化作用，能去除油污；</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lastRenderedPageBreak/>
        <w:t>故填：</w:t>
      </w:r>
      <w:r>
        <w:rPr>
          <w:rFonts w:eastAsia="Times New Roman"/>
          <w:color w:val="000000"/>
        </w:rPr>
        <w:t>F</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）氮气的化学性质不活泼，可以用作保护气，充入食品包装袋防止食品变质；</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D</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）食盐用作调味品，还可以腌制食品，防止食品腐烂；</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A</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）糖类为人体提供能量，淀粉在人体中转化为糖类；</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E</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color w:val="000000"/>
        </w:rPr>
        <w:t>【点睛】</w:t>
      </w:r>
      <w:r>
        <w:rPr>
          <w:rFonts w:ascii="宋体" w:hAnsi="宋体" w:cs="宋体"/>
          <w:color w:val="000000"/>
        </w:rPr>
        <w:t>解答这类题目，要熟记所学物质的性质和用途。</w:t>
      </w:r>
    </w:p>
    <w:p w:rsidR="000813D8" w:rsidRDefault="000813D8" w:rsidP="000813D8">
      <w:pPr>
        <w:spacing w:line="360" w:lineRule="auto"/>
        <w:jc w:val="left"/>
        <w:textAlignment w:val="center"/>
        <w:rPr>
          <w:rFonts w:ascii="宋体" w:hAnsi="宋体" w:cs="宋体"/>
          <w:color w:val="000000"/>
        </w:rPr>
      </w:pPr>
      <w:r>
        <w:rPr>
          <w:color w:val="000000"/>
        </w:rPr>
        <w:t>17.</w:t>
      </w:r>
      <w:r>
        <w:rPr>
          <w:rFonts w:ascii="宋体" w:hAnsi="宋体" w:cs="宋体"/>
          <w:color w:val="000000"/>
        </w:rPr>
        <w:t>下图为初中化学常见的仪器装置，请回答下列问题。</w:t>
      </w:r>
    </w:p>
    <w:p w:rsidR="000813D8" w:rsidRDefault="000813D8" w:rsidP="000813D8">
      <w:pPr>
        <w:spacing w:line="360" w:lineRule="auto"/>
        <w:jc w:val="left"/>
        <w:textAlignment w:val="center"/>
        <w:rPr>
          <w:color w:val="000000"/>
        </w:rPr>
      </w:pPr>
      <w:r>
        <w:rPr>
          <w:rFonts w:ascii="宋体" w:hAnsi="宋体" w:cs="宋体"/>
          <w:noProof/>
          <w:color w:val="000000"/>
        </w:rPr>
        <w:drawing>
          <wp:inline distT="0" distB="0" distL="0" distR="0">
            <wp:extent cx="4770120" cy="1592580"/>
            <wp:effectExtent l="0" t="0" r="0" b="7620"/>
            <wp:docPr id="785" name="图片 7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70120" cy="1592580"/>
                    </a:xfrm>
                    <a:prstGeom prst="rect">
                      <a:avLst/>
                    </a:prstGeom>
                    <a:noFill/>
                    <a:ln>
                      <a:noFill/>
                    </a:ln>
                  </pic:spPr>
                </pic:pic>
              </a:graphicData>
            </a:graphic>
          </wp:inline>
        </w:drawing>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）写出仪器名称：</w:t>
      </w:r>
      <w:r>
        <w:rPr>
          <w:rFonts w:eastAsia="Times New Roman"/>
          <w:color w:val="000000"/>
        </w:rPr>
        <w:t>a</w:t>
      </w:r>
      <w:r>
        <w:rPr>
          <w:rFonts w:ascii="宋体" w:hAnsi="宋体" w:cs="宋体"/>
          <w:color w:val="000000"/>
        </w:rPr>
        <w:t>为_____________，</w:t>
      </w:r>
      <w:r>
        <w:rPr>
          <w:rFonts w:eastAsia="Times New Roman"/>
          <w:color w:val="000000"/>
        </w:rPr>
        <w:t>b</w:t>
      </w:r>
      <w:r>
        <w:rPr>
          <w:rFonts w:ascii="宋体" w:hAnsi="宋体" w:cs="宋体"/>
          <w:color w:val="000000"/>
        </w:rPr>
        <w:t>为_________________。</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）实验室用混有</w:t>
      </w:r>
      <w:r>
        <w:rPr>
          <w:rFonts w:eastAsia="Times New Roman"/>
          <w:color w:val="000000"/>
        </w:rPr>
        <w:t>MnO</w:t>
      </w:r>
      <w:r>
        <w:rPr>
          <w:rFonts w:eastAsia="Times New Roman"/>
          <w:color w:val="000000"/>
          <w:vertAlign w:val="subscript"/>
        </w:rPr>
        <w:t>2</w:t>
      </w:r>
      <w:r>
        <w:rPr>
          <w:rFonts w:ascii="宋体" w:hAnsi="宋体" w:cs="宋体"/>
          <w:color w:val="000000"/>
        </w:rPr>
        <w:t>的</w:t>
      </w:r>
      <w:r>
        <w:rPr>
          <w:rFonts w:eastAsia="Times New Roman"/>
          <w:color w:val="000000"/>
        </w:rPr>
        <w:t>KClO</w:t>
      </w:r>
      <w:r>
        <w:rPr>
          <w:rFonts w:eastAsia="Times New Roman"/>
          <w:color w:val="000000"/>
          <w:vertAlign w:val="subscript"/>
        </w:rPr>
        <w:t>3</w:t>
      </w:r>
      <w:r>
        <w:rPr>
          <w:rFonts w:ascii="宋体" w:hAnsi="宋体" w:cs="宋体"/>
          <w:color w:val="000000"/>
        </w:rPr>
        <w:t>固体制取</w:t>
      </w:r>
      <w:r>
        <w:rPr>
          <w:rFonts w:eastAsia="Times New Roman"/>
          <w:color w:val="000000"/>
        </w:rPr>
        <w:t>O</w:t>
      </w:r>
      <w:r>
        <w:rPr>
          <w:rFonts w:eastAsia="Times New Roman"/>
          <w:color w:val="000000"/>
          <w:vertAlign w:val="subscript"/>
        </w:rPr>
        <w:t>2</w:t>
      </w:r>
      <w:r>
        <w:rPr>
          <w:rFonts w:ascii="宋体" w:hAnsi="宋体" w:cs="宋体"/>
          <w:color w:val="000000"/>
        </w:rPr>
        <w:t>，发生装置应选用__________（填字母序号，下同），反应前后</w:t>
      </w:r>
      <w:r>
        <w:rPr>
          <w:rFonts w:eastAsia="Times New Roman"/>
          <w:color w:val="000000"/>
        </w:rPr>
        <w:t>MnO</w:t>
      </w:r>
      <w:r>
        <w:rPr>
          <w:rFonts w:eastAsia="Times New Roman"/>
          <w:color w:val="000000"/>
          <w:vertAlign w:val="subscript"/>
        </w:rPr>
        <w:t>2</w:t>
      </w:r>
      <w:r>
        <w:rPr>
          <w:rFonts w:ascii="宋体" w:hAnsi="宋体" w:cs="宋体"/>
          <w:color w:val="000000"/>
        </w:rPr>
        <w:t>在固体混合物中的质量分数_______________（选填</w:t>
      </w:r>
      <w:r>
        <w:rPr>
          <w:rFonts w:eastAsia="Times New Roman"/>
          <w:color w:val="000000"/>
        </w:rPr>
        <w:t>“</w:t>
      </w:r>
      <w:r>
        <w:rPr>
          <w:rFonts w:ascii="宋体" w:hAnsi="宋体" w:cs="宋体"/>
          <w:color w:val="000000"/>
        </w:rPr>
        <w:t>有</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无</w:t>
      </w:r>
      <w:r>
        <w:rPr>
          <w:rFonts w:eastAsia="Times New Roman"/>
          <w:color w:val="000000"/>
        </w:rPr>
        <w:t>”</w:t>
      </w:r>
      <w:r>
        <w:rPr>
          <w:rFonts w:ascii="宋体" w:hAnsi="宋体" w:cs="宋体"/>
          <w:color w:val="000000"/>
        </w:rPr>
        <w:t>）改变。</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）实验室制取</w:t>
      </w:r>
      <w:r>
        <w:rPr>
          <w:rFonts w:eastAsia="Times New Roman"/>
          <w:color w:val="000000"/>
        </w:rPr>
        <w:t>CO</w:t>
      </w:r>
      <w:r>
        <w:rPr>
          <w:rFonts w:eastAsia="Times New Roman"/>
          <w:color w:val="000000"/>
          <w:vertAlign w:val="subscript"/>
        </w:rPr>
        <w:t>2</w:t>
      </w:r>
      <w:r>
        <w:rPr>
          <w:rFonts w:ascii="宋体" w:hAnsi="宋体" w:cs="宋体"/>
          <w:color w:val="000000"/>
        </w:rPr>
        <w:t>，发生反应的化学方程式为________________，干燥</w:t>
      </w:r>
      <w:r>
        <w:rPr>
          <w:rFonts w:eastAsia="Times New Roman"/>
          <w:color w:val="000000"/>
        </w:rPr>
        <w:t>CO</w:t>
      </w:r>
      <w:r>
        <w:rPr>
          <w:rFonts w:eastAsia="Times New Roman"/>
          <w:color w:val="000000"/>
          <w:vertAlign w:val="subscript"/>
        </w:rPr>
        <w:t>2</w:t>
      </w:r>
      <w:r>
        <w:rPr>
          <w:rFonts w:ascii="宋体" w:hAnsi="宋体" w:cs="宋体"/>
          <w:color w:val="000000"/>
        </w:rPr>
        <w:t>可选用装置_________________。</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）实验室制取</w:t>
      </w:r>
      <w:r>
        <w:rPr>
          <w:rFonts w:eastAsia="Times New Roman"/>
          <w:color w:val="000000"/>
        </w:rPr>
        <w:t>H</w:t>
      </w:r>
      <w:r>
        <w:rPr>
          <w:rFonts w:eastAsia="Times New Roman"/>
          <w:color w:val="000000"/>
          <w:vertAlign w:val="subscript"/>
        </w:rPr>
        <w:t>2</w:t>
      </w:r>
      <w:r>
        <w:rPr>
          <w:rFonts w:ascii="宋体" w:hAnsi="宋体" w:cs="宋体"/>
          <w:color w:val="000000"/>
        </w:rPr>
        <w:t>可选用装置____________收集，点燃</w:t>
      </w:r>
      <w:r>
        <w:rPr>
          <w:rFonts w:eastAsia="Times New Roman"/>
          <w:color w:val="000000"/>
        </w:rPr>
        <w:t>H</w:t>
      </w:r>
      <w:r>
        <w:rPr>
          <w:rFonts w:eastAsia="Times New Roman"/>
          <w:color w:val="000000"/>
          <w:vertAlign w:val="subscript"/>
        </w:rPr>
        <w:t>2</w:t>
      </w:r>
      <w:r>
        <w:rPr>
          <w:rFonts w:ascii="宋体" w:hAnsi="宋体" w:cs="宋体"/>
          <w:color w:val="000000"/>
        </w:rPr>
        <w:t>前必须进行的操作是___________。</w:t>
      </w:r>
    </w:p>
    <w:p w:rsidR="000813D8" w:rsidRDefault="000813D8" w:rsidP="000813D8">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试管</w:t>
      </w:r>
      <w:r>
        <w:rPr>
          <w:color w:val="000000"/>
        </w:rPr>
        <w:t xml:space="preserve">    (2). </w:t>
      </w:r>
      <w:r>
        <w:rPr>
          <w:rFonts w:ascii="宋体" w:hAnsi="宋体" w:cs="宋体"/>
          <w:color w:val="000000"/>
        </w:rPr>
        <w:t>导管</w:t>
      </w:r>
      <w:r>
        <w:rPr>
          <w:color w:val="000000"/>
        </w:rPr>
        <w:t xml:space="preserve">    (3). </w:t>
      </w:r>
      <w:proofErr w:type="gramStart"/>
      <w:r>
        <w:rPr>
          <w:rFonts w:eastAsia="Times New Roman"/>
          <w:color w:val="000000"/>
        </w:rPr>
        <w:t>B</w:t>
      </w:r>
      <w:r>
        <w:rPr>
          <w:color w:val="000000"/>
        </w:rPr>
        <w:t xml:space="preserve">    (4).</w:t>
      </w:r>
      <w:proofErr w:type="gramEnd"/>
      <w:r>
        <w:rPr>
          <w:color w:val="000000"/>
        </w:rPr>
        <w:t xml:space="preserve"> </w:t>
      </w:r>
      <w:r>
        <w:rPr>
          <w:rFonts w:ascii="宋体" w:hAnsi="宋体" w:cs="宋体"/>
          <w:color w:val="000000"/>
        </w:rPr>
        <w:t>有</w:t>
      </w:r>
      <w:r>
        <w:rPr>
          <w:color w:val="000000"/>
        </w:rPr>
        <w:t xml:space="preserve">    (5). </w:t>
      </w:r>
      <w:r>
        <w:rPr>
          <w:rFonts w:eastAsia="Times New Roman"/>
          <w:color w:val="000000"/>
        </w:rPr>
        <w:t>CaCO</w:t>
      </w:r>
      <w:r>
        <w:rPr>
          <w:rFonts w:eastAsia="Times New Roman"/>
          <w:color w:val="000000"/>
          <w:vertAlign w:val="subscript"/>
        </w:rPr>
        <w:t>3</w:t>
      </w:r>
      <w:r>
        <w:rPr>
          <w:rFonts w:eastAsia="Times New Roman"/>
          <w:color w:val="000000"/>
        </w:rPr>
        <w:t>+2HCl=CaCl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eastAsia="Times New Roman"/>
          <w:color w:val="000000"/>
        </w:rPr>
        <w:t>↑</w:t>
      </w:r>
      <w:r>
        <w:rPr>
          <w:color w:val="000000"/>
        </w:rPr>
        <w:t xml:space="preserve">    (6). </w:t>
      </w:r>
      <w:proofErr w:type="gramStart"/>
      <w:r>
        <w:rPr>
          <w:rFonts w:eastAsia="Times New Roman"/>
          <w:color w:val="000000"/>
        </w:rPr>
        <w:t>C</w:t>
      </w:r>
      <w:r>
        <w:rPr>
          <w:color w:val="000000"/>
        </w:rPr>
        <w:t xml:space="preserve">    (7).</w:t>
      </w:r>
      <w:proofErr w:type="gramEnd"/>
      <w:r>
        <w:rPr>
          <w:color w:val="000000"/>
        </w:rPr>
        <w:t xml:space="preserve"> </w:t>
      </w:r>
      <w:r>
        <w:rPr>
          <w:rFonts w:eastAsia="Times New Roman"/>
          <w:color w:val="000000"/>
        </w:rPr>
        <w:t>E</w:t>
      </w:r>
      <w:r>
        <w:rPr>
          <w:rFonts w:ascii="宋体" w:hAnsi="宋体" w:cs="宋体"/>
          <w:color w:val="000000"/>
        </w:rPr>
        <w:t>或</w:t>
      </w:r>
      <w:r>
        <w:rPr>
          <w:rFonts w:eastAsia="Times New Roman"/>
          <w:color w:val="000000"/>
        </w:rPr>
        <w:t>F</w:t>
      </w:r>
      <w:r>
        <w:rPr>
          <w:color w:val="000000"/>
        </w:rPr>
        <w:t xml:space="preserve">    (8). </w:t>
      </w:r>
      <w:r>
        <w:rPr>
          <w:rFonts w:ascii="宋体" w:hAnsi="宋体" w:cs="宋体"/>
          <w:color w:val="000000"/>
        </w:rPr>
        <w:t>验纯</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）由图可知，仪器</w:t>
      </w:r>
      <w:r>
        <w:rPr>
          <w:rFonts w:eastAsia="Times New Roman"/>
          <w:color w:val="000000"/>
        </w:rPr>
        <w:t>a</w:t>
      </w:r>
      <w:r>
        <w:rPr>
          <w:rFonts w:ascii="宋体" w:hAnsi="宋体" w:cs="宋体"/>
          <w:color w:val="000000"/>
        </w:rPr>
        <w:t>的名称是试管，</w:t>
      </w:r>
      <w:proofErr w:type="gramStart"/>
      <w:r>
        <w:rPr>
          <w:rFonts w:ascii="宋体" w:hAnsi="宋体" w:cs="宋体"/>
          <w:color w:val="000000"/>
        </w:rPr>
        <w:t>故填试管</w:t>
      </w:r>
      <w:proofErr w:type="gramEnd"/>
      <w:r>
        <w:rPr>
          <w:rFonts w:ascii="宋体" w:hAnsi="宋体" w:cs="宋体"/>
          <w:color w:val="000000"/>
        </w:rPr>
        <w:t>；仪器</w:t>
      </w:r>
      <w:r>
        <w:rPr>
          <w:rFonts w:eastAsia="Times New Roman"/>
          <w:color w:val="000000"/>
        </w:rPr>
        <w:t>b</w:t>
      </w:r>
      <w:r>
        <w:rPr>
          <w:rFonts w:ascii="宋体" w:hAnsi="宋体" w:cs="宋体"/>
          <w:color w:val="000000"/>
        </w:rPr>
        <w:t>的名称是导管，</w:t>
      </w:r>
      <w:proofErr w:type="gramStart"/>
      <w:r>
        <w:rPr>
          <w:rFonts w:ascii="宋体" w:hAnsi="宋体" w:cs="宋体"/>
          <w:color w:val="000000"/>
        </w:rPr>
        <w:t>故填导管</w:t>
      </w:r>
      <w:proofErr w:type="gramEnd"/>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）加热氯酸钾与二氧化锰的混合物制取氧气的反应是固体受热反应生成气体，应选择固体受热发生装置，即装置</w:t>
      </w:r>
      <w:r>
        <w:rPr>
          <w:rFonts w:eastAsia="Times New Roman"/>
          <w:color w:val="000000"/>
        </w:rPr>
        <w:t>B</w:t>
      </w:r>
      <w:r>
        <w:rPr>
          <w:rFonts w:ascii="宋体" w:hAnsi="宋体" w:cs="宋体"/>
          <w:color w:val="000000"/>
        </w:rPr>
        <w:t>，</w:t>
      </w:r>
      <w:proofErr w:type="gramStart"/>
      <w:r>
        <w:rPr>
          <w:rFonts w:ascii="宋体" w:hAnsi="宋体" w:cs="宋体"/>
          <w:color w:val="000000"/>
        </w:rPr>
        <w:t>故填</w:t>
      </w:r>
      <w:proofErr w:type="gramEnd"/>
      <w:r>
        <w:rPr>
          <w:rFonts w:eastAsia="Times New Roman"/>
          <w:color w:val="000000"/>
        </w:rPr>
        <w:t>B</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二氧化锰在反应中作催化剂，反应前后质量不变，氯酸钾分解生成氯化钾和氧气，固体质量减少，所以反应前后</w:t>
      </w:r>
      <w:r>
        <w:rPr>
          <w:rFonts w:eastAsia="Times New Roman"/>
          <w:color w:val="000000"/>
        </w:rPr>
        <w:t>MnO</w:t>
      </w:r>
      <w:r>
        <w:rPr>
          <w:rFonts w:eastAsia="Times New Roman"/>
          <w:color w:val="000000"/>
          <w:vertAlign w:val="subscript"/>
        </w:rPr>
        <w:t>2</w:t>
      </w:r>
      <w:r>
        <w:rPr>
          <w:rFonts w:ascii="宋体" w:hAnsi="宋体" w:cs="宋体"/>
          <w:color w:val="000000"/>
        </w:rPr>
        <w:t>在固体混合物中的质量分数变大，有变化，故填有。</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）实验室用大理石或石灰石与稀盐酸反应来制取二氧化碳，大理石或石灰石中的碳酸钙与稀盐酸反应生成氯化钙、水和二氧化碳，故反应的化学方程式写为：</w:t>
      </w:r>
      <w:r>
        <w:rPr>
          <w:rFonts w:eastAsia="Times New Roman"/>
          <w:color w:val="000000"/>
        </w:rPr>
        <w:t>CaCO</w:t>
      </w:r>
      <w:r>
        <w:rPr>
          <w:rFonts w:eastAsia="Times New Roman"/>
          <w:color w:val="000000"/>
          <w:vertAlign w:val="subscript"/>
        </w:rPr>
        <w:t>3</w:t>
      </w:r>
      <w:r>
        <w:rPr>
          <w:rFonts w:ascii="Cambria Math" w:eastAsia="Cambria Math" w:hAnsi="Cambria Math" w:cs="Cambria Math"/>
          <w:color w:val="000000"/>
        </w:rPr>
        <w:t>+</w:t>
      </w:r>
      <w:r>
        <w:rPr>
          <w:rFonts w:eastAsia="Times New Roman"/>
          <w:color w:val="000000"/>
        </w:rPr>
        <w:t>2HCl</w:t>
      </w:r>
      <w:r>
        <w:rPr>
          <w:rFonts w:ascii="Cambria Math" w:eastAsia="Cambria Math" w:hAnsi="Cambria Math" w:cs="Cambria Math"/>
          <w:color w:val="000000"/>
        </w:rPr>
        <w:t>=</w:t>
      </w:r>
      <w:r>
        <w:rPr>
          <w:rFonts w:eastAsia="Times New Roman"/>
          <w:color w:val="000000"/>
        </w:rPr>
        <w:t>CaCl</w:t>
      </w:r>
      <w:r>
        <w:rPr>
          <w:rFonts w:eastAsia="Times New Roman"/>
          <w:color w:val="000000"/>
          <w:vertAlign w:val="subscript"/>
        </w:rPr>
        <w:t>2</w:t>
      </w:r>
      <w:r>
        <w:rPr>
          <w:rFonts w:ascii="Cambria Math" w:eastAsia="Cambria Math" w:hAnsi="Cambria Math" w:cs="Cambria Math"/>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Cambria Math" w:eastAsia="Cambria Math" w:hAnsi="Cambria Math" w:cs="Cambria Math"/>
          <w:color w:val="000000"/>
        </w:rPr>
        <w:t>+</w:t>
      </w:r>
      <w:r>
        <w:rPr>
          <w:rFonts w:eastAsia="Times New Roman"/>
          <w:color w:val="000000"/>
        </w:rPr>
        <w:t>CO</w:t>
      </w:r>
      <w:r>
        <w:rPr>
          <w:rFonts w:eastAsia="Times New Roman"/>
          <w:color w:val="000000"/>
          <w:vertAlign w:val="subscript"/>
        </w:rPr>
        <w:t>2</w:t>
      </w:r>
      <w:r>
        <w:rPr>
          <w:rFonts w:ascii="Cambria Math" w:eastAsia="Cambria Math" w:hAnsi="Cambria Math" w:cs="Cambria Math"/>
          <w:color w:val="000000"/>
        </w:rPr>
        <w:t>↑</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lastRenderedPageBreak/>
        <w:t>二氧化碳与氢氧化钠、氧化钙能够发生反应，所以干燥二氧化碳气体</w:t>
      </w:r>
      <w:proofErr w:type="gramStart"/>
      <w:r>
        <w:rPr>
          <w:rFonts w:ascii="宋体" w:hAnsi="宋体" w:cs="宋体"/>
          <w:color w:val="000000"/>
        </w:rPr>
        <w:t>应选择浓硫酸</w:t>
      </w:r>
      <w:proofErr w:type="gramEnd"/>
      <w:r>
        <w:rPr>
          <w:rFonts w:ascii="宋体" w:hAnsi="宋体" w:cs="宋体"/>
          <w:color w:val="000000"/>
        </w:rPr>
        <w:t>，浓硫酸做干燥剂应放到多功能瓶中使用，</w:t>
      </w:r>
      <w:proofErr w:type="gramStart"/>
      <w:r>
        <w:rPr>
          <w:rFonts w:ascii="宋体" w:hAnsi="宋体" w:cs="宋体"/>
          <w:color w:val="000000"/>
        </w:rPr>
        <w:t>故填</w:t>
      </w:r>
      <w:proofErr w:type="gramEnd"/>
      <w:r>
        <w:rPr>
          <w:rFonts w:eastAsia="Times New Roman"/>
          <w:color w:val="000000"/>
        </w:rPr>
        <w:t>C</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）氢气的密度小于空气的密度，可选择向下排空气法收集氢气，即装置</w:t>
      </w:r>
      <w:r>
        <w:rPr>
          <w:rFonts w:eastAsia="Times New Roman"/>
          <w:color w:val="000000"/>
        </w:rPr>
        <w:t>E</w:t>
      </w:r>
      <w:r>
        <w:rPr>
          <w:rFonts w:ascii="宋体" w:hAnsi="宋体" w:cs="宋体"/>
          <w:color w:val="000000"/>
        </w:rPr>
        <w:t>，氢气不溶于水，收集氢气还可以选择排水法，即装置</w:t>
      </w:r>
      <w:r>
        <w:rPr>
          <w:rFonts w:eastAsia="Times New Roman"/>
          <w:color w:val="000000"/>
        </w:rPr>
        <w:t>F</w:t>
      </w:r>
      <w:r>
        <w:rPr>
          <w:rFonts w:ascii="宋体" w:hAnsi="宋体" w:cs="宋体"/>
          <w:color w:val="000000"/>
        </w:rPr>
        <w:t>，</w:t>
      </w:r>
      <w:proofErr w:type="gramStart"/>
      <w:r>
        <w:rPr>
          <w:rFonts w:ascii="宋体" w:hAnsi="宋体" w:cs="宋体"/>
          <w:color w:val="000000"/>
        </w:rPr>
        <w:t>故填</w:t>
      </w:r>
      <w:proofErr w:type="gramEnd"/>
      <w:r>
        <w:rPr>
          <w:rFonts w:eastAsia="Times New Roman"/>
          <w:color w:val="000000"/>
        </w:rPr>
        <w:t>E</w:t>
      </w:r>
      <w:r>
        <w:rPr>
          <w:rFonts w:ascii="宋体" w:hAnsi="宋体" w:cs="宋体"/>
          <w:color w:val="000000"/>
        </w:rPr>
        <w:t>或</w:t>
      </w:r>
      <w:r>
        <w:rPr>
          <w:rFonts w:eastAsia="Times New Roman"/>
          <w:color w:val="000000"/>
        </w:rPr>
        <w:t>F</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氢气是一种可燃性气体，混入空气或氧气遇到明火会发生燃烧，甚至是爆炸，为避免发生事故，点燃</w:t>
      </w:r>
      <w:r>
        <w:rPr>
          <w:rFonts w:eastAsia="Times New Roman"/>
          <w:color w:val="000000"/>
        </w:rPr>
        <w:t>H</w:t>
      </w:r>
      <w:r>
        <w:rPr>
          <w:rFonts w:eastAsia="Times New Roman"/>
          <w:color w:val="000000"/>
          <w:vertAlign w:val="subscript"/>
        </w:rPr>
        <w:t>2</w:t>
      </w:r>
      <w:r>
        <w:rPr>
          <w:rFonts w:ascii="宋体" w:hAnsi="宋体" w:cs="宋体"/>
          <w:color w:val="000000"/>
        </w:rPr>
        <w:t>前必须检验氢气的纯度，</w:t>
      </w:r>
      <w:proofErr w:type="gramStart"/>
      <w:r>
        <w:rPr>
          <w:rFonts w:ascii="宋体" w:hAnsi="宋体" w:cs="宋体"/>
          <w:color w:val="000000"/>
        </w:rPr>
        <w:t>故填验纯</w:t>
      </w:r>
      <w:proofErr w:type="gramEnd"/>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color w:val="000000"/>
        </w:rPr>
        <w:t>18.</w:t>
      </w:r>
      <w:r>
        <w:rPr>
          <w:rFonts w:ascii="宋体" w:hAnsi="宋体" w:cs="宋体"/>
          <w:color w:val="000000"/>
        </w:rPr>
        <w:t>设计实验、动手操作、观察现象、记录信息、提炼证据、进行推理、形成结论是化学学习的重要方法。</w:t>
      </w:r>
    </w:p>
    <w:p w:rsidR="000813D8" w:rsidRDefault="000813D8" w:rsidP="000813D8">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）学习化学概念</w:t>
      </w:r>
      <w:r>
        <w:rPr>
          <w:rFonts w:eastAsia="Times New Roman"/>
          <w:color w:val="000000"/>
        </w:rPr>
        <w:t>“</w:t>
      </w:r>
      <w:r>
        <w:rPr>
          <w:rFonts w:ascii="宋体" w:hAnsi="宋体" w:cs="宋体"/>
          <w:color w:val="000000"/>
        </w:rPr>
        <w:t>饱和溶液</w:t>
      </w:r>
      <w:r>
        <w:rPr>
          <w:rFonts w:eastAsia="Times New Roman"/>
          <w:color w:val="000000"/>
        </w:rPr>
        <w:t>”——</w:t>
      </w:r>
      <w:r>
        <w:rPr>
          <w:rFonts w:ascii="宋体" w:hAnsi="宋体" w:cs="宋体"/>
          <w:color w:val="000000"/>
        </w:rPr>
        <w:t>实验</w:t>
      </w:r>
      <w:r>
        <w:rPr>
          <w:rFonts w:eastAsia="Times New Roman"/>
          <w:color w:val="000000"/>
        </w:rPr>
        <w:t>“KNO</w:t>
      </w:r>
      <w:r>
        <w:rPr>
          <w:rFonts w:eastAsia="Times New Roman"/>
          <w:color w:val="000000"/>
          <w:vertAlign w:val="subscript"/>
        </w:rPr>
        <w:t>3</w:t>
      </w:r>
      <w:r>
        <w:rPr>
          <w:rFonts w:ascii="宋体" w:hAnsi="宋体" w:cs="宋体"/>
          <w:color w:val="000000"/>
        </w:rPr>
        <w:t>溶于水</w:t>
      </w:r>
      <w:r>
        <w:rPr>
          <w:rFonts w:eastAsia="Times New Roman"/>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[实验用品]</w:t>
      </w:r>
      <w:r>
        <w:rPr>
          <w:rFonts w:eastAsia="Times New Roman"/>
          <w:color w:val="000000"/>
        </w:rPr>
        <w:t>KNO</w:t>
      </w:r>
      <w:r>
        <w:rPr>
          <w:rFonts w:eastAsia="Times New Roman"/>
          <w:color w:val="000000"/>
          <w:vertAlign w:val="subscript"/>
        </w:rPr>
        <w:t>3</w:t>
      </w:r>
      <w:r>
        <w:rPr>
          <w:rFonts w:ascii="宋体" w:hAnsi="宋体" w:cs="宋体"/>
          <w:color w:val="000000"/>
        </w:rPr>
        <w:t>（研磨处理）、水、玻璃棒、三脚架、石棉网、酒精灯、烧杯等。</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[实验探究]在室温</w:t>
      </w:r>
      <w:r>
        <w:rPr>
          <w:rFonts w:eastAsia="Times New Roman"/>
          <w:color w:val="000000"/>
        </w:rPr>
        <w:t>20</w:t>
      </w:r>
      <w:r>
        <w:rPr>
          <w:rFonts w:ascii="宋体" w:hAnsi="宋体" w:cs="宋体"/>
          <w:color w:val="000000"/>
        </w:rPr>
        <w:t>℃下，向小烧杯中加入</w:t>
      </w:r>
      <w:r>
        <w:rPr>
          <w:rFonts w:eastAsia="Times New Roman"/>
          <w:color w:val="000000"/>
        </w:rPr>
        <w:t>20mL</w:t>
      </w:r>
      <w:r>
        <w:rPr>
          <w:rFonts w:ascii="宋体" w:hAnsi="宋体" w:cs="宋体"/>
          <w:color w:val="000000"/>
        </w:rPr>
        <w:t>水，按下表中设计的操作步骤进行实验。</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80"/>
        <w:gridCol w:w="1770"/>
        <w:gridCol w:w="1275"/>
        <w:gridCol w:w="1260"/>
        <w:gridCol w:w="3135"/>
      </w:tblGrid>
      <w:tr w:rsidR="000813D8" w:rsidTr="00E11DBD">
        <w:trPr>
          <w:trHeight w:val="300"/>
        </w:trPr>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实验序号</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实验推理</w:t>
            </w:r>
          </w:p>
        </w:tc>
        <w:tc>
          <w:tcPr>
            <w:tcW w:w="31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0813D8" w:rsidTr="00E11DBD">
        <w:trPr>
          <w:trHeight w:val="300"/>
        </w:trPr>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eastAsia="Times New Roman"/>
                <w:color w:val="000000"/>
                <w:szCs w:val="24"/>
              </w:rPr>
            </w:pPr>
            <w:r>
              <w:rPr>
                <w:rFonts w:eastAsia="Times New Roman"/>
                <w:color w:val="000000"/>
                <w:szCs w:val="24"/>
              </w:rPr>
              <w:t>I</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加入</w:t>
            </w:r>
            <w:r>
              <w:rPr>
                <w:rFonts w:eastAsia="Times New Roman"/>
                <w:color w:val="000000"/>
                <w:szCs w:val="24"/>
              </w:rPr>
              <w:t>2gKNO</w:t>
            </w:r>
            <w:r>
              <w:rPr>
                <w:rFonts w:eastAsia="Times New Roman"/>
                <w:color w:val="000000"/>
                <w:szCs w:val="24"/>
                <w:vertAlign w:val="subscript"/>
              </w:rPr>
              <w:t>3</w:t>
            </w:r>
            <w:r>
              <w:rPr>
                <w:rFonts w:ascii="宋体" w:hAnsi="宋体" w:cs="宋体"/>
                <w:color w:val="000000"/>
                <w:szCs w:val="24"/>
              </w:rPr>
              <w:t>，搅拌</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全部溶解</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不一定形成饱和溶液</w:t>
            </w:r>
          </w:p>
        </w:tc>
        <w:tc>
          <w:tcPr>
            <w:tcW w:w="313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在一定温度下，一定量水中不能无限制地溶解溶质</w:t>
            </w:r>
          </w:p>
        </w:tc>
      </w:tr>
      <w:tr w:rsidR="000813D8" w:rsidTr="00E11DBD">
        <w:trPr>
          <w:trHeight w:val="300"/>
        </w:trPr>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Ⅱ</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再加入</w:t>
            </w:r>
            <w:r>
              <w:rPr>
                <w:rFonts w:eastAsia="Times New Roman"/>
                <w:color w:val="000000"/>
                <w:szCs w:val="24"/>
              </w:rPr>
              <w:t>5gKNO</w:t>
            </w:r>
            <w:r>
              <w:rPr>
                <w:rFonts w:eastAsia="Times New Roman"/>
                <w:color w:val="000000"/>
                <w:szCs w:val="24"/>
                <w:vertAlign w:val="subscript"/>
              </w:rPr>
              <w:t>3</w:t>
            </w:r>
            <w:r>
              <w:rPr>
                <w:rFonts w:ascii="宋体" w:hAnsi="宋体" w:cs="宋体"/>
                <w:color w:val="000000"/>
                <w:szCs w:val="24"/>
              </w:rPr>
              <w:t>，搅拌</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部分溶解</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c>
          <w:tcPr>
            <w:tcW w:w="0" w:type="auto"/>
            <w:vMerge/>
            <w:tcBorders>
              <w:top w:val="single" w:sz="6" w:space="0" w:color="000000"/>
              <w:left w:val="single" w:sz="6" w:space="0" w:color="000000"/>
              <w:bottom w:val="single" w:sz="6" w:space="0" w:color="000000"/>
              <w:right w:val="single" w:sz="6" w:space="0" w:color="000000"/>
            </w:tcBorders>
          </w:tcPr>
          <w:p w:rsidR="000813D8" w:rsidRDefault="000813D8" w:rsidP="00E11DBD">
            <w:pPr>
              <w:spacing w:line="360" w:lineRule="auto"/>
              <w:jc w:val="left"/>
              <w:textAlignment w:val="center"/>
              <w:rPr>
                <w:rFonts w:ascii="宋体" w:hAnsi="宋体" w:cs="宋体"/>
                <w:color w:val="000000"/>
                <w:szCs w:val="24"/>
              </w:rPr>
            </w:pPr>
          </w:p>
        </w:tc>
      </w:tr>
      <w:tr w:rsidR="000813D8" w:rsidTr="00E11DBD">
        <w:trPr>
          <w:trHeight w:val="300"/>
        </w:trPr>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Ⅲ</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加热，搅拌</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不一定形成饱和溶液</w:t>
            </w:r>
          </w:p>
        </w:tc>
        <w:tc>
          <w:tcPr>
            <w:tcW w:w="313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eastAsia="Times New Roman"/>
                <w:color w:val="000000"/>
                <w:szCs w:val="24"/>
              </w:rPr>
              <w:t>KNO</w:t>
            </w:r>
            <w:r>
              <w:rPr>
                <w:rFonts w:eastAsia="Times New Roman"/>
                <w:color w:val="000000"/>
                <w:szCs w:val="24"/>
                <w:vertAlign w:val="subscript"/>
              </w:rPr>
              <w:t>3</w:t>
            </w:r>
            <w:r>
              <w:rPr>
                <w:rFonts w:ascii="宋体" w:hAnsi="宋体" w:cs="宋体"/>
                <w:color w:val="000000"/>
                <w:szCs w:val="24"/>
              </w:rPr>
              <w:t>的溶解度随温度的升高而_________</w:t>
            </w:r>
          </w:p>
        </w:tc>
      </w:tr>
      <w:tr w:rsidR="000813D8" w:rsidTr="00E11DBD">
        <w:trPr>
          <w:trHeight w:val="300"/>
        </w:trPr>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Ⅳ</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再加入</w:t>
            </w:r>
            <w:r>
              <w:rPr>
                <w:rFonts w:eastAsia="Times New Roman"/>
                <w:color w:val="000000"/>
                <w:szCs w:val="24"/>
              </w:rPr>
              <w:t>5gKNO</w:t>
            </w:r>
            <w:r>
              <w:rPr>
                <w:rFonts w:eastAsia="Times New Roman"/>
                <w:color w:val="000000"/>
                <w:szCs w:val="24"/>
                <w:vertAlign w:val="subscript"/>
              </w:rPr>
              <w:t>3</w:t>
            </w:r>
            <w:r>
              <w:rPr>
                <w:rFonts w:ascii="宋体" w:hAnsi="宋体" w:cs="宋体"/>
                <w:color w:val="000000"/>
                <w:szCs w:val="24"/>
              </w:rPr>
              <w:t>，搅拌</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全部溶解</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不一定形成饱和溶液</w:t>
            </w:r>
          </w:p>
        </w:tc>
        <w:tc>
          <w:tcPr>
            <w:tcW w:w="0" w:type="auto"/>
            <w:vMerge/>
            <w:tcBorders>
              <w:top w:val="single" w:sz="6" w:space="0" w:color="000000"/>
              <w:left w:val="single" w:sz="6" w:space="0" w:color="000000"/>
              <w:bottom w:val="single" w:sz="6" w:space="0" w:color="000000"/>
              <w:right w:val="single" w:sz="6" w:space="0" w:color="000000"/>
            </w:tcBorders>
          </w:tcPr>
          <w:p w:rsidR="000813D8" w:rsidRDefault="000813D8" w:rsidP="00E11DBD">
            <w:pPr>
              <w:spacing w:line="360" w:lineRule="auto"/>
              <w:jc w:val="left"/>
              <w:textAlignment w:val="center"/>
              <w:rPr>
                <w:rFonts w:ascii="宋体" w:hAnsi="宋体" w:cs="宋体"/>
                <w:color w:val="000000"/>
                <w:szCs w:val="24"/>
              </w:rPr>
            </w:pPr>
          </w:p>
        </w:tc>
      </w:tr>
      <w:tr w:rsidR="000813D8" w:rsidTr="00E11DBD">
        <w:trPr>
          <w:trHeight w:val="300"/>
        </w:trPr>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Ⅴ</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放在冷水的大烧杯中冷却</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析出晶体</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一定形成饱和溶液</w:t>
            </w:r>
          </w:p>
        </w:tc>
        <w:tc>
          <w:tcPr>
            <w:tcW w:w="313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eastAsia="Times New Roman"/>
                <w:color w:val="000000"/>
                <w:szCs w:val="24"/>
              </w:rPr>
              <w:t>KNO</w:t>
            </w:r>
            <w:r>
              <w:rPr>
                <w:rFonts w:eastAsia="Times New Roman"/>
                <w:color w:val="000000"/>
                <w:szCs w:val="24"/>
                <w:vertAlign w:val="subscript"/>
              </w:rPr>
              <w:t>3</w:t>
            </w:r>
            <w:r>
              <w:rPr>
                <w:rFonts w:ascii="宋体" w:hAnsi="宋体" w:cs="宋体"/>
                <w:color w:val="000000"/>
                <w:szCs w:val="24"/>
              </w:rPr>
              <w:t>可用__________的方法结晶</w:t>
            </w:r>
          </w:p>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增加溶剂的质量，可将饱和溶液</w:t>
            </w:r>
            <w:r>
              <w:rPr>
                <w:rFonts w:ascii="宋体" w:hAnsi="宋体" w:cs="宋体"/>
                <w:color w:val="000000"/>
                <w:szCs w:val="24"/>
              </w:rPr>
              <w:lastRenderedPageBreak/>
              <w:t>转化为不饱和溶液</w:t>
            </w:r>
          </w:p>
        </w:tc>
      </w:tr>
      <w:tr w:rsidR="000813D8" w:rsidTr="00E11DBD">
        <w:trPr>
          <w:trHeight w:val="300"/>
        </w:trPr>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Ⅵ</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_______，搅拌</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全部溶解</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813D8" w:rsidRDefault="000813D8" w:rsidP="00E11DBD">
            <w:pPr>
              <w:spacing w:line="360" w:lineRule="auto"/>
              <w:jc w:val="left"/>
              <w:textAlignment w:val="center"/>
              <w:rPr>
                <w:rFonts w:ascii="宋体" w:hAnsi="宋体" w:cs="宋体"/>
                <w:color w:val="000000"/>
                <w:szCs w:val="24"/>
              </w:rPr>
            </w:pPr>
            <w:r>
              <w:rPr>
                <w:rFonts w:ascii="宋体" w:hAnsi="宋体" w:cs="宋体"/>
                <w:color w:val="000000"/>
                <w:szCs w:val="24"/>
              </w:rPr>
              <w:t>一定形成</w:t>
            </w:r>
            <w:r>
              <w:rPr>
                <w:rFonts w:ascii="宋体" w:hAnsi="宋体" w:cs="宋体"/>
                <w:color w:val="000000"/>
                <w:szCs w:val="24"/>
              </w:rPr>
              <w:lastRenderedPageBreak/>
              <w:t>不饱和溶液</w:t>
            </w:r>
          </w:p>
        </w:tc>
        <w:tc>
          <w:tcPr>
            <w:tcW w:w="0" w:type="auto"/>
            <w:vMerge/>
            <w:tcBorders>
              <w:top w:val="single" w:sz="6" w:space="0" w:color="000000"/>
              <w:left w:val="single" w:sz="6" w:space="0" w:color="000000"/>
              <w:bottom w:val="single" w:sz="6" w:space="0" w:color="000000"/>
              <w:right w:val="single" w:sz="6" w:space="0" w:color="000000"/>
            </w:tcBorders>
          </w:tcPr>
          <w:p w:rsidR="000813D8" w:rsidRDefault="000813D8" w:rsidP="00E11DBD">
            <w:pPr>
              <w:spacing w:line="360" w:lineRule="auto"/>
              <w:jc w:val="left"/>
              <w:textAlignment w:val="center"/>
              <w:rPr>
                <w:rFonts w:ascii="宋体" w:hAnsi="宋体" w:cs="宋体"/>
                <w:color w:val="000000"/>
                <w:szCs w:val="24"/>
              </w:rPr>
            </w:pPr>
          </w:p>
        </w:tc>
      </w:tr>
    </w:tbl>
    <w:p w:rsidR="000813D8" w:rsidRDefault="000813D8" w:rsidP="000813D8">
      <w:pPr>
        <w:spacing w:line="360" w:lineRule="auto"/>
        <w:jc w:val="left"/>
        <w:textAlignment w:val="center"/>
        <w:rPr>
          <w:rFonts w:ascii="宋体" w:hAnsi="宋体" w:cs="宋体"/>
          <w:color w:val="000000"/>
        </w:rPr>
      </w:pP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[实验反思]</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KNO</w:t>
      </w:r>
      <w:r>
        <w:rPr>
          <w:rFonts w:eastAsia="Times New Roman"/>
          <w:color w:val="000000"/>
          <w:vertAlign w:val="subscript"/>
        </w:rPr>
        <w:t>3</w:t>
      </w:r>
      <w:r>
        <w:rPr>
          <w:rFonts w:ascii="宋体" w:hAnsi="宋体" w:cs="宋体"/>
          <w:color w:val="000000"/>
        </w:rPr>
        <w:t>预先研磨处理的目的是____________________________。</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②实验步骤_____________（填实验序号，下同）中</w:t>
      </w:r>
      <w:r>
        <w:rPr>
          <w:rFonts w:eastAsia="Times New Roman"/>
          <w:color w:val="000000"/>
        </w:rPr>
        <w:t>KNO</w:t>
      </w:r>
      <w:r>
        <w:rPr>
          <w:rFonts w:eastAsia="Times New Roman"/>
          <w:color w:val="000000"/>
          <w:vertAlign w:val="subscript"/>
        </w:rPr>
        <w:t>3</w:t>
      </w:r>
      <w:r>
        <w:rPr>
          <w:rFonts w:ascii="宋体" w:hAnsi="宋体" w:cs="宋体"/>
          <w:color w:val="000000"/>
        </w:rPr>
        <w:t>的溶质质量分数最大。</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③比较实验步骤</w:t>
      </w:r>
      <w:r>
        <w:rPr>
          <w:rFonts w:eastAsia="Times New Roman"/>
          <w:color w:val="000000"/>
        </w:rPr>
        <w:t xml:space="preserve"> </w:t>
      </w:r>
      <w:r>
        <w:rPr>
          <w:rFonts w:ascii="宋体" w:hAnsi="宋体" w:cs="宋体"/>
          <w:color w:val="000000"/>
        </w:rPr>
        <w:t>___________中观察到的实验现象，经分析推理，可得出将</w:t>
      </w:r>
      <w:r>
        <w:rPr>
          <w:rFonts w:eastAsia="Times New Roman"/>
          <w:color w:val="000000"/>
        </w:rPr>
        <w:t>KNO</w:t>
      </w:r>
      <w:r>
        <w:rPr>
          <w:rFonts w:eastAsia="Times New Roman"/>
          <w:color w:val="000000"/>
          <w:vertAlign w:val="subscript"/>
        </w:rPr>
        <w:t>3</w:t>
      </w:r>
      <w:r>
        <w:rPr>
          <w:rFonts w:ascii="宋体" w:hAnsi="宋体" w:cs="宋体"/>
          <w:color w:val="000000"/>
        </w:rPr>
        <w:t>饱和溶液转化为不饱和溶液的另一种方法，即升高饱和溶液的温度。</w:t>
      </w:r>
    </w:p>
    <w:p w:rsidR="000813D8" w:rsidRDefault="000813D8" w:rsidP="000813D8">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）应用化学知识</w:t>
      </w:r>
      <w:r>
        <w:rPr>
          <w:rFonts w:eastAsia="Times New Roman"/>
          <w:color w:val="000000"/>
        </w:rPr>
        <w:t>“</w:t>
      </w:r>
      <w:r>
        <w:rPr>
          <w:rFonts w:ascii="宋体" w:hAnsi="宋体" w:cs="宋体"/>
          <w:color w:val="000000"/>
        </w:rPr>
        <w:t>身边的化学</w:t>
      </w:r>
      <w:r>
        <w:rPr>
          <w:rFonts w:eastAsia="Times New Roman"/>
          <w:color w:val="000000"/>
        </w:rPr>
        <w:t>”——</w:t>
      </w:r>
      <w:r>
        <w:rPr>
          <w:rFonts w:ascii="宋体" w:hAnsi="宋体" w:cs="宋体"/>
          <w:color w:val="000000"/>
        </w:rPr>
        <w:t>体验</w:t>
      </w:r>
      <w:r>
        <w:rPr>
          <w:rFonts w:eastAsia="Times New Roman"/>
          <w:color w:val="000000"/>
        </w:rPr>
        <w:t>“</w:t>
      </w:r>
      <w:r>
        <w:rPr>
          <w:rFonts w:ascii="宋体" w:hAnsi="宋体" w:cs="宋体"/>
          <w:color w:val="000000"/>
        </w:rPr>
        <w:t>家庭燃料的变迁</w:t>
      </w:r>
      <w:r>
        <w:rPr>
          <w:rFonts w:eastAsia="Times New Roman"/>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[文献资料]</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①天然气和</w:t>
      </w:r>
      <w:proofErr w:type="gramStart"/>
      <w:r>
        <w:rPr>
          <w:rFonts w:ascii="宋体" w:hAnsi="宋体" w:cs="宋体"/>
          <w:color w:val="000000"/>
        </w:rPr>
        <w:t>煤都是</w:t>
      </w:r>
      <w:proofErr w:type="gramEnd"/>
      <w:r>
        <w:rPr>
          <w:rFonts w:ascii="宋体" w:hAnsi="宋体" w:cs="宋体"/>
          <w:color w:val="000000"/>
        </w:rPr>
        <w:t>___________（选填</w:t>
      </w:r>
      <w:r>
        <w:rPr>
          <w:rFonts w:eastAsia="Times New Roman"/>
          <w:color w:val="000000"/>
        </w:rPr>
        <w:t>“</w:t>
      </w:r>
      <w:r>
        <w:rPr>
          <w:rFonts w:ascii="宋体" w:hAnsi="宋体" w:cs="宋体"/>
          <w:color w:val="000000"/>
        </w:rPr>
        <w:t>可再生</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不可再生</w:t>
      </w:r>
      <w:r>
        <w:rPr>
          <w:rFonts w:eastAsia="Times New Roman"/>
          <w:color w:val="000000"/>
        </w:rPr>
        <w:t>”</w:t>
      </w:r>
      <w:r>
        <w:rPr>
          <w:rFonts w:ascii="宋体" w:hAnsi="宋体" w:cs="宋体"/>
          <w:color w:val="000000"/>
        </w:rPr>
        <w:t>）能源；天然气的主要成分是_______（填化学式）。</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②我国近</w:t>
      </w:r>
      <w:r>
        <w:rPr>
          <w:rFonts w:eastAsia="Times New Roman"/>
          <w:color w:val="000000"/>
        </w:rPr>
        <w:t>50</w:t>
      </w:r>
      <w:r>
        <w:rPr>
          <w:rFonts w:ascii="宋体" w:hAnsi="宋体" w:cs="宋体"/>
          <w:color w:val="000000"/>
        </w:rPr>
        <w:t>年来家庭燃料变迁：煤或木柴</w:t>
      </w:r>
      <w:r>
        <w:rPr>
          <w:rFonts w:eastAsia="Times New Roman"/>
          <w:color w:val="000000"/>
        </w:rPr>
        <w:t>→</w:t>
      </w:r>
      <w:r>
        <w:rPr>
          <w:rFonts w:ascii="宋体" w:hAnsi="宋体" w:cs="宋体"/>
          <w:color w:val="000000"/>
        </w:rPr>
        <w:t>液化石油气或管道煤气</w:t>
      </w:r>
      <w:r>
        <w:rPr>
          <w:rFonts w:eastAsia="Times New Roman"/>
          <w:color w:val="000000"/>
        </w:rPr>
        <w:t>→</w:t>
      </w:r>
      <w:r>
        <w:rPr>
          <w:rFonts w:ascii="宋体" w:hAnsi="宋体" w:cs="宋体"/>
          <w:color w:val="000000"/>
        </w:rPr>
        <w:t>天然气</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CO</w:t>
      </w:r>
      <w:r>
        <w:rPr>
          <w:rFonts w:eastAsia="Times New Roman"/>
          <w:color w:val="000000"/>
          <w:vertAlign w:val="subscript"/>
        </w:rPr>
        <w:t>2</w:t>
      </w:r>
      <w:r>
        <w:rPr>
          <w:rFonts w:ascii="宋体" w:hAnsi="宋体" w:cs="宋体"/>
          <w:color w:val="000000"/>
        </w:rPr>
        <w:t>能产生___________效应，</w:t>
      </w:r>
      <w:r>
        <w:rPr>
          <w:rFonts w:eastAsia="Times New Roman"/>
          <w:color w:val="000000"/>
        </w:rPr>
        <w:t>SO</w:t>
      </w:r>
      <w:r>
        <w:rPr>
          <w:rFonts w:eastAsia="Times New Roman"/>
          <w:color w:val="000000"/>
          <w:vertAlign w:val="subscript"/>
        </w:rPr>
        <w:t>2</w:t>
      </w:r>
      <w:r>
        <w:rPr>
          <w:rFonts w:ascii="宋体" w:hAnsi="宋体" w:cs="宋体"/>
          <w:color w:val="000000"/>
        </w:rPr>
        <w:t>易导致酸雨。</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④充分燃烧天然气</w:t>
      </w:r>
      <w:proofErr w:type="gramStart"/>
      <w:r>
        <w:rPr>
          <w:rFonts w:ascii="宋体" w:hAnsi="宋体" w:cs="宋体"/>
          <w:color w:val="000000"/>
        </w:rPr>
        <w:t>和煤各</w:t>
      </w:r>
      <w:proofErr w:type="gramEnd"/>
      <w:r>
        <w:rPr>
          <w:rFonts w:eastAsia="Times New Roman"/>
          <w:color w:val="000000"/>
        </w:rPr>
        <w:t>1kg</w:t>
      </w:r>
      <w:r>
        <w:rPr>
          <w:rFonts w:ascii="宋体" w:hAnsi="宋体" w:cs="宋体"/>
          <w:color w:val="000000"/>
        </w:rPr>
        <w:t>产生</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SO</w:t>
      </w:r>
      <w:r>
        <w:rPr>
          <w:rFonts w:eastAsia="Times New Roman"/>
          <w:color w:val="000000"/>
          <w:vertAlign w:val="subscript"/>
        </w:rPr>
        <w:t>2</w:t>
      </w:r>
      <w:r>
        <w:rPr>
          <w:rFonts w:ascii="宋体" w:hAnsi="宋体" w:cs="宋体"/>
          <w:color w:val="000000"/>
        </w:rPr>
        <w:t>的质量如下图所示。</w:t>
      </w:r>
    </w:p>
    <w:p w:rsidR="000813D8" w:rsidRDefault="000813D8" w:rsidP="000813D8">
      <w:pPr>
        <w:spacing w:line="360" w:lineRule="auto"/>
        <w:jc w:val="left"/>
        <w:textAlignment w:val="center"/>
        <w:rPr>
          <w:color w:val="000000"/>
        </w:rPr>
      </w:pPr>
      <w:r>
        <w:rPr>
          <w:rFonts w:ascii="宋体" w:hAnsi="宋体" w:cs="宋体"/>
          <w:noProof/>
          <w:color w:val="000000"/>
        </w:rPr>
        <w:drawing>
          <wp:inline distT="0" distB="0" distL="0" distR="0">
            <wp:extent cx="2697480" cy="2065020"/>
            <wp:effectExtent l="0" t="0" r="7620" b="0"/>
            <wp:docPr id="784" name="图片 7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97480" cy="2065020"/>
                    </a:xfrm>
                    <a:prstGeom prst="rect">
                      <a:avLst/>
                    </a:prstGeom>
                    <a:noFill/>
                    <a:ln>
                      <a:noFill/>
                    </a:ln>
                  </pic:spPr>
                </pic:pic>
              </a:graphicData>
            </a:graphic>
          </wp:inline>
        </w:drawing>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[证据推理]各级政府推广</w:t>
      </w:r>
      <w:r>
        <w:rPr>
          <w:rFonts w:eastAsia="Times New Roman"/>
          <w:color w:val="000000"/>
        </w:rPr>
        <w:t>“</w:t>
      </w:r>
      <w:r>
        <w:rPr>
          <w:rFonts w:ascii="宋体" w:hAnsi="宋体" w:cs="宋体"/>
          <w:color w:val="000000"/>
        </w:rPr>
        <w:t>利用天然气代替煤作家庭燃料</w:t>
      </w:r>
      <w:r>
        <w:rPr>
          <w:rFonts w:eastAsia="Times New Roman"/>
          <w:color w:val="000000"/>
        </w:rPr>
        <w:t>”</w:t>
      </w:r>
      <w:r>
        <w:rPr>
          <w:rFonts w:ascii="宋体" w:hAnsi="宋体" w:cs="宋体"/>
          <w:color w:val="000000"/>
        </w:rPr>
        <w:t>，分析文献资料可知实施该项举措的科学依据是_________________。</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[联系实际]为防止燃气泄漏造成危险，使用天然气的家庭</w:t>
      </w:r>
      <w:r>
        <w:rPr>
          <w:rFonts w:eastAsia="Times New Roman"/>
          <w:color w:val="000000"/>
        </w:rPr>
        <w:t>“</w:t>
      </w:r>
      <w:r>
        <w:rPr>
          <w:rFonts w:ascii="宋体" w:hAnsi="宋体" w:cs="宋体"/>
          <w:color w:val="000000"/>
        </w:rPr>
        <w:t>将报警器安裝位置确定在燃气灶附近墙壁的上方</w:t>
      </w:r>
      <w:r>
        <w:rPr>
          <w:rFonts w:eastAsia="Times New Roman"/>
          <w:color w:val="000000"/>
        </w:rPr>
        <w:t>”</w:t>
      </w:r>
      <w:r>
        <w:rPr>
          <w:rFonts w:ascii="宋体" w:hAnsi="宋体" w:cs="宋体"/>
          <w:color w:val="000000"/>
        </w:rPr>
        <w:t>，这是基于天然气具有_______________的性质。</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[反思拓展]保护生态环境是建设</w:t>
      </w:r>
      <w:r>
        <w:rPr>
          <w:rFonts w:eastAsia="Times New Roman"/>
          <w:color w:val="000000"/>
        </w:rPr>
        <w:t>“</w:t>
      </w:r>
      <w:r>
        <w:rPr>
          <w:rFonts w:ascii="宋体" w:hAnsi="宋体" w:cs="宋体"/>
          <w:color w:val="000000"/>
        </w:rPr>
        <w:t>人类命运共同体</w:t>
      </w:r>
      <w:r>
        <w:rPr>
          <w:rFonts w:eastAsia="Times New Roman"/>
          <w:color w:val="000000"/>
        </w:rPr>
        <w:t>”</w:t>
      </w:r>
      <w:r>
        <w:rPr>
          <w:rFonts w:ascii="宋体" w:hAnsi="宋体" w:cs="宋体"/>
          <w:color w:val="000000"/>
        </w:rPr>
        <w:t>的重要组成部分，我国科学家正在利用和开发</w:t>
      </w:r>
      <w:r>
        <w:rPr>
          <w:rFonts w:eastAsia="Times New Roman"/>
          <w:color w:val="000000"/>
        </w:rPr>
        <w:t>H</w:t>
      </w:r>
      <w:r>
        <w:rPr>
          <w:rFonts w:eastAsia="Times New Roman"/>
          <w:color w:val="000000"/>
          <w:vertAlign w:val="subscript"/>
        </w:rPr>
        <w:t>2</w:t>
      </w:r>
      <w:r>
        <w:rPr>
          <w:rFonts w:ascii="宋体" w:hAnsi="宋体" w:cs="宋体"/>
          <w:color w:val="000000"/>
        </w:rPr>
        <w:t>等新能源，在一定程度上减少对环境的污染。请再列举一例可利用的新能源：______________。</w:t>
      </w:r>
    </w:p>
    <w:p w:rsidR="000813D8" w:rsidRDefault="000813D8" w:rsidP="000813D8">
      <w:pPr>
        <w:spacing w:line="360" w:lineRule="auto"/>
        <w:textAlignment w:val="center"/>
        <w:rPr>
          <w:rFonts w:ascii="宋体" w:hAnsi="宋体" w:cs="宋体"/>
          <w:color w:val="000000"/>
        </w:rPr>
      </w:pPr>
      <w:r>
        <w:rPr>
          <w:color w:val="2E75B6"/>
        </w:rPr>
        <w:lastRenderedPageBreak/>
        <w:t>【答案】</w:t>
      </w:r>
      <w:r>
        <w:rPr>
          <w:color w:val="000000"/>
        </w:rPr>
        <w:t xml:space="preserve">    (1). </w:t>
      </w:r>
      <w:r>
        <w:rPr>
          <w:rFonts w:ascii="宋体" w:hAnsi="宋体" w:cs="宋体"/>
          <w:color w:val="000000"/>
        </w:rPr>
        <w:t>一定形成饱和溶液</w:t>
      </w:r>
      <w:r>
        <w:rPr>
          <w:color w:val="000000"/>
        </w:rPr>
        <w:t xml:space="preserve">    (2). </w:t>
      </w:r>
      <w:r>
        <w:rPr>
          <w:rFonts w:ascii="宋体" w:hAnsi="宋体" w:cs="宋体"/>
          <w:color w:val="000000"/>
        </w:rPr>
        <w:t>全部溶解</w:t>
      </w:r>
      <w:r>
        <w:rPr>
          <w:color w:val="000000"/>
        </w:rPr>
        <w:t xml:space="preserve">    (3). </w:t>
      </w:r>
      <w:r>
        <w:rPr>
          <w:rFonts w:ascii="宋体" w:hAnsi="宋体" w:cs="宋体"/>
          <w:color w:val="000000"/>
        </w:rPr>
        <w:t>升高</w:t>
      </w:r>
      <w:r>
        <w:rPr>
          <w:color w:val="000000"/>
        </w:rPr>
        <w:t xml:space="preserve">    (4). </w:t>
      </w:r>
      <w:r>
        <w:rPr>
          <w:rFonts w:ascii="宋体" w:hAnsi="宋体" w:cs="宋体"/>
          <w:color w:val="000000"/>
        </w:rPr>
        <w:t>降温</w:t>
      </w:r>
      <w:r>
        <w:rPr>
          <w:color w:val="000000"/>
        </w:rPr>
        <w:t xml:space="preserve">    (5). </w:t>
      </w:r>
      <w:r>
        <w:rPr>
          <w:rFonts w:ascii="宋体" w:hAnsi="宋体" w:cs="宋体"/>
          <w:color w:val="000000"/>
        </w:rPr>
        <w:t>加入过量的水</w:t>
      </w:r>
      <w:r>
        <w:rPr>
          <w:color w:val="000000"/>
        </w:rPr>
        <w:t xml:space="preserve">    (6). </w:t>
      </w:r>
      <w:r>
        <w:rPr>
          <w:rFonts w:ascii="宋体" w:hAnsi="宋体" w:cs="宋体"/>
          <w:color w:val="000000"/>
        </w:rPr>
        <w:t>增大接触而积，加速溶解</w:t>
      </w:r>
      <w:r>
        <w:rPr>
          <w:color w:val="000000"/>
        </w:rPr>
        <w:t xml:space="preserve">    (7). </w:t>
      </w:r>
      <w:proofErr w:type="gramStart"/>
      <w:r>
        <w:rPr>
          <w:rFonts w:ascii="宋体" w:hAnsi="宋体" w:cs="宋体"/>
          <w:color w:val="000000"/>
        </w:rPr>
        <w:t>Ⅳ</w:t>
      </w:r>
      <w:r>
        <w:rPr>
          <w:color w:val="000000"/>
        </w:rPr>
        <w:t xml:space="preserve">    (8).</w:t>
      </w:r>
      <w:proofErr w:type="gramEnd"/>
      <w:r>
        <w:rPr>
          <w:color w:val="000000"/>
        </w:rPr>
        <w:t xml:space="preserve"> </w:t>
      </w:r>
      <w:r>
        <w:rPr>
          <w:rFonts w:ascii="宋体" w:hAnsi="宋体" w:cs="宋体"/>
          <w:color w:val="000000"/>
        </w:rPr>
        <w:t>Ⅱ和Ⅲ</w:t>
      </w:r>
      <w:r>
        <w:rPr>
          <w:color w:val="000000"/>
        </w:rPr>
        <w:t xml:space="preserve">    (9). </w:t>
      </w:r>
      <w:r>
        <w:rPr>
          <w:rFonts w:ascii="宋体" w:hAnsi="宋体" w:cs="宋体"/>
          <w:color w:val="000000"/>
        </w:rPr>
        <w:t>不可再生</w:t>
      </w:r>
      <w:r>
        <w:rPr>
          <w:color w:val="000000"/>
        </w:rPr>
        <w:t xml:space="preserve">    (10). </w:t>
      </w:r>
      <w:proofErr w:type="gramStart"/>
      <w:r>
        <w:rPr>
          <w:rFonts w:eastAsia="Times New Roman"/>
          <w:color w:val="000000"/>
        </w:rPr>
        <w:t>CH</w:t>
      </w:r>
      <w:r>
        <w:rPr>
          <w:rFonts w:eastAsia="Times New Roman"/>
          <w:color w:val="000000"/>
          <w:vertAlign w:val="subscript"/>
        </w:rPr>
        <w:t>4</w:t>
      </w:r>
      <w:r>
        <w:rPr>
          <w:color w:val="000000"/>
        </w:rPr>
        <w:t xml:space="preserve">    (11).</w:t>
      </w:r>
      <w:proofErr w:type="gramEnd"/>
      <w:r>
        <w:rPr>
          <w:color w:val="000000"/>
        </w:rPr>
        <w:t xml:space="preserve"> </w:t>
      </w:r>
      <w:r>
        <w:rPr>
          <w:rFonts w:ascii="宋体" w:hAnsi="宋体" w:cs="宋体"/>
          <w:color w:val="000000"/>
        </w:rPr>
        <w:t>温室</w:t>
      </w:r>
      <w:r>
        <w:rPr>
          <w:color w:val="000000"/>
        </w:rPr>
        <w:t xml:space="preserve">    (12). </w:t>
      </w:r>
      <w:r>
        <w:rPr>
          <w:rFonts w:ascii="宋体" w:hAnsi="宋体" w:cs="宋体"/>
          <w:color w:val="000000"/>
        </w:rPr>
        <w:t>可以减少</w:t>
      </w:r>
      <w:r>
        <w:rPr>
          <w:rFonts w:eastAsia="Times New Roman"/>
          <w:color w:val="000000"/>
        </w:rPr>
        <w:t>SO</w:t>
      </w:r>
      <w:r>
        <w:rPr>
          <w:rFonts w:eastAsia="Times New Roman"/>
          <w:color w:val="000000"/>
          <w:vertAlign w:val="subscript"/>
        </w:rPr>
        <w:t>2</w:t>
      </w:r>
      <w:r>
        <w:rPr>
          <w:rFonts w:ascii="宋体" w:hAnsi="宋体" w:cs="宋体"/>
          <w:color w:val="000000"/>
        </w:rPr>
        <w:t>的排放</w:t>
      </w:r>
      <w:r>
        <w:rPr>
          <w:color w:val="000000"/>
        </w:rPr>
        <w:t xml:space="preserve">    (13). </w:t>
      </w:r>
      <w:r>
        <w:rPr>
          <w:rFonts w:ascii="宋体" w:hAnsi="宋体" w:cs="宋体"/>
          <w:color w:val="000000"/>
        </w:rPr>
        <w:t>密度比空气小</w:t>
      </w:r>
      <w:r>
        <w:rPr>
          <w:color w:val="000000"/>
        </w:rPr>
        <w:t xml:space="preserve">    (14). </w:t>
      </w:r>
      <w:r>
        <w:rPr>
          <w:rFonts w:ascii="宋体" w:hAnsi="宋体" w:cs="宋体"/>
          <w:color w:val="000000"/>
        </w:rPr>
        <w:t>风能（太阳能等）</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）[实验探究]步骤Ⅱ.向小烧杯中加入</w:t>
      </w:r>
      <w:r>
        <w:rPr>
          <w:rFonts w:eastAsia="Times New Roman"/>
          <w:color w:val="000000"/>
        </w:rPr>
        <w:t>2gKNO</w:t>
      </w:r>
      <w:r>
        <w:rPr>
          <w:rFonts w:eastAsia="Times New Roman"/>
          <w:color w:val="000000"/>
          <w:vertAlign w:val="subscript"/>
        </w:rPr>
        <w:t>3</w:t>
      </w:r>
      <w:r>
        <w:rPr>
          <w:rFonts w:ascii="宋体" w:hAnsi="宋体" w:cs="宋体"/>
          <w:color w:val="000000"/>
        </w:rPr>
        <w:t>全部溶解后，再加入</w:t>
      </w:r>
      <w:r>
        <w:rPr>
          <w:rFonts w:eastAsia="Times New Roman"/>
          <w:color w:val="000000"/>
        </w:rPr>
        <w:t>5gKNO</w:t>
      </w:r>
      <w:r>
        <w:rPr>
          <w:rFonts w:eastAsia="Times New Roman"/>
          <w:color w:val="000000"/>
          <w:vertAlign w:val="subscript"/>
        </w:rPr>
        <w:t>3</w:t>
      </w:r>
      <w:r>
        <w:rPr>
          <w:rFonts w:ascii="宋体" w:hAnsi="宋体" w:cs="宋体"/>
          <w:color w:val="000000"/>
        </w:rPr>
        <w:t>，部分溶解，说明所得溶液一定是饱和溶液，故一定形成饱和溶液。</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步骤Ⅲ.将小烧杯进行加热，推理得出不一定形成饱和溶液，则小烧杯中的固体已全部溶解，无法判断所得溶液是否饱和。</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步骤Ⅳ. 向小烧杯中再加入</w:t>
      </w:r>
      <w:r>
        <w:rPr>
          <w:rFonts w:eastAsia="Times New Roman"/>
          <w:color w:val="000000"/>
        </w:rPr>
        <w:t>5gKNO</w:t>
      </w:r>
      <w:r>
        <w:rPr>
          <w:rFonts w:eastAsia="Times New Roman"/>
          <w:color w:val="000000"/>
          <w:vertAlign w:val="subscript"/>
        </w:rPr>
        <w:t>3</w:t>
      </w:r>
      <w:r>
        <w:rPr>
          <w:rFonts w:ascii="宋体" w:hAnsi="宋体" w:cs="宋体"/>
          <w:color w:val="000000"/>
        </w:rPr>
        <w:t>，搅拌，固体全部溶解，无法判断所得溶液是否为饱和溶液。对比步骤Ⅱ、Ⅲ、Ⅳ可知，</w:t>
      </w:r>
      <w:r>
        <w:rPr>
          <w:rFonts w:eastAsia="Times New Roman"/>
          <w:color w:val="000000"/>
        </w:rPr>
        <w:t>KNO</w:t>
      </w:r>
      <w:r>
        <w:rPr>
          <w:rFonts w:eastAsia="Times New Roman"/>
          <w:color w:val="000000"/>
          <w:vertAlign w:val="subscript"/>
        </w:rPr>
        <w:t>3</w:t>
      </w:r>
      <w:r>
        <w:rPr>
          <w:rFonts w:ascii="宋体" w:hAnsi="宋体" w:cs="宋体"/>
          <w:color w:val="000000"/>
        </w:rPr>
        <w:t>的溶解度随温度的升高而升高。</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步骤Ⅴ. 将小烧杯放在盛有冷水的大烧杯中冷却，析出晶体，所得溶液一定是饱和溶液。结合实验Ⅳ和Ⅴ分析可知，</w:t>
      </w:r>
      <w:r>
        <w:rPr>
          <w:rFonts w:eastAsia="Times New Roman"/>
          <w:color w:val="000000"/>
        </w:rPr>
        <w:t>KNO</w:t>
      </w:r>
      <w:r>
        <w:rPr>
          <w:rFonts w:eastAsia="Times New Roman"/>
          <w:color w:val="000000"/>
          <w:vertAlign w:val="subscript"/>
        </w:rPr>
        <w:t>3</w:t>
      </w:r>
      <w:r>
        <w:rPr>
          <w:rFonts w:ascii="宋体" w:hAnsi="宋体" w:cs="宋体"/>
          <w:color w:val="000000"/>
        </w:rPr>
        <w:t>可用降温的方法结晶。</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步骤Ⅵ</w:t>
      </w:r>
      <w:r>
        <w:rPr>
          <w:rFonts w:eastAsia="Times New Roman"/>
          <w:color w:val="000000"/>
        </w:rPr>
        <w:t xml:space="preserve">. </w:t>
      </w:r>
      <w:r>
        <w:rPr>
          <w:rFonts w:ascii="宋体" w:hAnsi="宋体" w:cs="宋体"/>
          <w:color w:val="000000"/>
        </w:rPr>
        <w:t>向小烧杯中加入过量的水，固体全部溶解，所得溶液为不饱和溶液，可推理得出结论：增加溶剂的质量，可将饱和溶液转化为不饱和溶液。</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实验反思</w:t>
      </w:r>
      <w:r>
        <w:rPr>
          <w:rFonts w:eastAsia="Times New Roman"/>
          <w:color w:val="000000"/>
        </w:rPr>
        <w:t>]</w:t>
      </w:r>
      <w:r>
        <w:rPr>
          <w:rFonts w:ascii="宋体" w:hAnsi="宋体" w:cs="宋体"/>
          <w:color w:val="000000"/>
        </w:rPr>
        <w:t>①为了增大固体和水的接触而积，加速溶解，实验前会将</w:t>
      </w:r>
      <w:r>
        <w:rPr>
          <w:rFonts w:eastAsia="Times New Roman"/>
          <w:color w:val="000000"/>
        </w:rPr>
        <w:t>KNO</w:t>
      </w:r>
      <w:r>
        <w:rPr>
          <w:rFonts w:eastAsia="Times New Roman"/>
          <w:color w:val="000000"/>
          <w:vertAlign w:val="subscript"/>
        </w:rPr>
        <w:t>3</w:t>
      </w:r>
      <w:r>
        <w:rPr>
          <w:rFonts w:ascii="宋体" w:hAnsi="宋体" w:cs="宋体"/>
          <w:color w:val="000000"/>
        </w:rPr>
        <w:t>预先研磨处理。</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②通过分析可知，实验步骤Ⅳ中</w:t>
      </w:r>
      <w:r>
        <w:rPr>
          <w:rFonts w:eastAsia="Times New Roman"/>
          <w:color w:val="000000"/>
        </w:rPr>
        <w:t>KNO</w:t>
      </w:r>
      <w:r>
        <w:rPr>
          <w:rFonts w:eastAsia="Times New Roman"/>
          <w:color w:val="000000"/>
          <w:vertAlign w:val="subscript"/>
        </w:rPr>
        <w:t>3</w:t>
      </w:r>
      <w:r>
        <w:rPr>
          <w:rFonts w:ascii="宋体" w:hAnsi="宋体" w:cs="宋体"/>
          <w:color w:val="000000"/>
        </w:rPr>
        <w:t>的溶质质量分数最大。</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③比较实验步骤Ⅱ和Ⅲ中观察到的实验现象，经分析推理，可得出将</w:t>
      </w:r>
      <w:r>
        <w:rPr>
          <w:rFonts w:eastAsia="Times New Roman"/>
          <w:color w:val="000000"/>
        </w:rPr>
        <w:t>KNO</w:t>
      </w:r>
      <w:r>
        <w:rPr>
          <w:rFonts w:eastAsia="Times New Roman"/>
          <w:color w:val="000000"/>
          <w:vertAlign w:val="subscript"/>
        </w:rPr>
        <w:t>3</w:t>
      </w:r>
      <w:r>
        <w:rPr>
          <w:rFonts w:ascii="宋体" w:hAnsi="宋体" w:cs="宋体"/>
          <w:color w:val="000000"/>
        </w:rPr>
        <w:t>饱和溶液转化为不饱和溶液的另一种方法，即升高饱和溶液的温度。</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）[文献资料]①天然气和</w:t>
      </w:r>
      <w:proofErr w:type="gramStart"/>
      <w:r>
        <w:rPr>
          <w:rFonts w:ascii="宋体" w:hAnsi="宋体" w:cs="宋体"/>
          <w:color w:val="000000"/>
        </w:rPr>
        <w:t>煤都是</w:t>
      </w:r>
      <w:proofErr w:type="gramEnd"/>
      <w:r>
        <w:rPr>
          <w:rFonts w:ascii="宋体" w:hAnsi="宋体" w:cs="宋体"/>
          <w:color w:val="000000"/>
        </w:rPr>
        <w:t>化石燃料，属于不可再生能源；天然气</w:t>
      </w:r>
      <w:r>
        <w:rPr>
          <w:rFonts w:ascii="宋体" w:hAnsi="宋体" w:cs="宋体"/>
          <w:noProof/>
          <w:color w:val="000000"/>
        </w:rPr>
        <w:drawing>
          <wp:inline distT="0" distB="0" distL="0" distR="0">
            <wp:extent cx="137160" cy="175260"/>
            <wp:effectExtent l="0" t="0" r="0" b="0"/>
            <wp:docPr id="783" name="图片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主要成分是甲烷，化学式为</w:t>
      </w:r>
      <w:r>
        <w:rPr>
          <w:rFonts w:eastAsia="Times New Roman"/>
          <w:color w:val="000000"/>
        </w:rPr>
        <w:t>CH</w:t>
      </w:r>
      <w:r>
        <w:rPr>
          <w:rFonts w:eastAsia="Times New Roman"/>
          <w:color w:val="000000"/>
          <w:vertAlign w:val="subscript"/>
        </w:rPr>
        <w:t>4</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③二氧化碳是导致温室效应的主要气体。</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证据推理</w:t>
      </w:r>
      <w:r>
        <w:rPr>
          <w:rFonts w:eastAsia="Times New Roman"/>
          <w:color w:val="000000"/>
        </w:rPr>
        <w:t>]</w:t>
      </w:r>
      <w:r>
        <w:rPr>
          <w:rFonts w:ascii="宋体" w:hAnsi="宋体" w:cs="宋体"/>
          <w:color w:val="000000"/>
        </w:rPr>
        <w:t>由图可知，充分燃烧天然气</w:t>
      </w:r>
      <w:proofErr w:type="gramStart"/>
      <w:r>
        <w:rPr>
          <w:rFonts w:ascii="宋体" w:hAnsi="宋体" w:cs="宋体"/>
          <w:color w:val="000000"/>
        </w:rPr>
        <w:t>和煤各</w:t>
      </w:r>
      <w:proofErr w:type="gramEnd"/>
      <w:r>
        <w:rPr>
          <w:rFonts w:eastAsia="Times New Roman"/>
          <w:color w:val="000000"/>
        </w:rPr>
        <w:t>1kg</w:t>
      </w:r>
      <w:r>
        <w:rPr>
          <w:rFonts w:ascii="宋体" w:hAnsi="宋体" w:cs="宋体"/>
          <w:color w:val="000000"/>
        </w:rPr>
        <w:t>，</w:t>
      </w:r>
      <w:proofErr w:type="gramStart"/>
      <w:r>
        <w:rPr>
          <w:rFonts w:ascii="宋体" w:hAnsi="宋体" w:cs="宋体"/>
          <w:color w:val="000000"/>
        </w:rPr>
        <w:t>煤产生</w:t>
      </w:r>
      <w:proofErr w:type="gramEnd"/>
      <w:r>
        <w:rPr>
          <w:rFonts w:eastAsia="Times New Roman"/>
          <w:color w:val="000000"/>
        </w:rPr>
        <w:t>SO</w:t>
      </w:r>
      <w:r>
        <w:rPr>
          <w:rFonts w:eastAsia="Times New Roman"/>
          <w:color w:val="000000"/>
          <w:vertAlign w:val="subscript"/>
        </w:rPr>
        <w:t>2</w:t>
      </w:r>
      <w:r>
        <w:rPr>
          <w:rFonts w:ascii="宋体" w:hAnsi="宋体" w:cs="宋体"/>
          <w:color w:val="000000"/>
        </w:rPr>
        <w:t>的质量比天然气多，</w:t>
      </w:r>
      <w:proofErr w:type="gramStart"/>
      <w:r>
        <w:rPr>
          <w:rFonts w:ascii="宋体" w:hAnsi="宋体" w:cs="宋体"/>
          <w:color w:val="000000"/>
        </w:rPr>
        <w:t>故各级</w:t>
      </w:r>
      <w:proofErr w:type="gramEnd"/>
      <w:r>
        <w:rPr>
          <w:rFonts w:ascii="宋体" w:hAnsi="宋体" w:cs="宋体"/>
          <w:color w:val="000000"/>
        </w:rPr>
        <w:t>政府推广</w:t>
      </w:r>
      <w:r>
        <w:rPr>
          <w:rFonts w:eastAsia="Times New Roman"/>
          <w:color w:val="000000"/>
        </w:rPr>
        <w:t>“</w:t>
      </w:r>
      <w:r>
        <w:rPr>
          <w:rFonts w:ascii="宋体" w:hAnsi="宋体" w:cs="宋体"/>
          <w:color w:val="000000"/>
        </w:rPr>
        <w:t>利用天然气代替煤作家庭燃料</w:t>
      </w:r>
      <w:r>
        <w:rPr>
          <w:rFonts w:eastAsia="Times New Roman"/>
          <w:color w:val="000000"/>
        </w:rPr>
        <w:t>”</w:t>
      </w:r>
      <w:r>
        <w:rPr>
          <w:rFonts w:ascii="宋体" w:hAnsi="宋体" w:cs="宋体"/>
          <w:color w:val="000000"/>
        </w:rPr>
        <w:t>的科学依据是可以减少</w:t>
      </w:r>
      <w:r>
        <w:rPr>
          <w:rFonts w:eastAsia="Times New Roman"/>
          <w:color w:val="000000"/>
        </w:rPr>
        <w:t>SO</w:t>
      </w:r>
      <w:r>
        <w:rPr>
          <w:rFonts w:eastAsia="Times New Roman"/>
          <w:color w:val="000000"/>
          <w:vertAlign w:val="subscript"/>
        </w:rPr>
        <w:t>2</w:t>
      </w:r>
      <w:r>
        <w:rPr>
          <w:rFonts w:ascii="宋体" w:hAnsi="宋体" w:cs="宋体"/>
          <w:color w:val="000000"/>
        </w:rPr>
        <w:t>的排放。</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联系实际</w:t>
      </w:r>
      <w:r>
        <w:rPr>
          <w:rFonts w:eastAsia="Times New Roman"/>
          <w:color w:val="000000"/>
        </w:rPr>
        <w:t>]</w:t>
      </w:r>
      <w:r>
        <w:rPr>
          <w:rFonts w:ascii="宋体" w:hAnsi="宋体" w:cs="宋体"/>
          <w:color w:val="000000"/>
        </w:rPr>
        <w:t>因为甲烷的密度比空气小，所以为防止燃气泄漏造成危险，使用天然气的家庭</w:t>
      </w:r>
      <w:r>
        <w:rPr>
          <w:rFonts w:eastAsia="Times New Roman"/>
          <w:color w:val="000000"/>
        </w:rPr>
        <w:t>“</w:t>
      </w:r>
      <w:r>
        <w:rPr>
          <w:rFonts w:ascii="宋体" w:hAnsi="宋体" w:cs="宋体"/>
          <w:color w:val="000000"/>
        </w:rPr>
        <w:t>将报警器安裝位置确定在燃气灶附近墙壁的上方</w:t>
      </w:r>
      <w:r>
        <w:rPr>
          <w:rFonts w:eastAsia="Times New Roman"/>
          <w:color w:val="000000"/>
        </w:rPr>
        <w:t>”</w:t>
      </w:r>
      <w:r>
        <w:rPr>
          <w:rFonts w:ascii="宋体" w:hAnsi="宋体" w:cs="宋体"/>
          <w:color w:val="000000"/>
        </w:rPr>
        <w:t>。</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反思拓展</w:t>
      </w:r>
      <w:r>
        <w:rPr>
          <w:rFonts w:eastAsia="Times New Roman"/>
          <w:color w:val="000000"/>
        </w:rPr>
        <w:t>]</w:t>
      </w:r>
      <w:r>
        <w:rPr>
          <w:rFonts w:ascii="宋体" w:hAnsi="宋体" w:cs="宋体"/>
          <w:color w:val="000000"/>
        </w:rPr>
        <w:t>目前人类可利用的新能源有风能、太阳能、潮汐能等。</w:t>
      </w:r>
    </w:p>
    <w:p w:rsidR="000813D8" w:rsidRDefault="000813D8" w:rsidP="000813D8">
      <w:pPr>
        <w:spacing w:line="360" w:lineRule="auto"/>
        <w:jc w:val="left"/>
        <w:textAlignment w:val="center"/>
        <w:rPr>
          <w:rFonts w:ascii="宋体" w:hAnsi="宋体" w:cs="宋体"/>
          <w:color w:val="000000"/>
        </w:rPr>
      </w:pPr>
      <w:r>
        <w:rPr>
          <w:color w:val="000000"/>
        </w:rPr>
        <w:t>19.</w:t>
      </w:r>
      <w:r>
        <w:rPr>
          <w:rFonts w:ascii="宋体" w:hAnsi="宋体" w:cs="宋体"/>
          <w:color w:val="000000"/>
        </w:rPr>
        <w:t>垃圾分类就是新时尚。目前，</w:t>
      </w:r>
      <w:proofErr w:type="gramStart"/>
      <w:r>
        <w:rPr>
          <w:rFonts w:ascii="宋体" w:hAnsi="宋体" w:cs="宋体"/>
          <w:color w:val="000000"/>
        </w:rPr>
        <w:t>践行</w:t>
      </w:r>
      <w:proofErr w:type="gramEnd"/>
      <w:r>
        <w:rPr>
          <w:rFonts w:eastAsia="Times New Roman"/>
          <w:color w:val="000000"/>
        </w:rPr>
        <w:t>“</w:t>
      </w:r>
      <w:r>
        <w:rPr>
          <w:rFonts w:ascii="宋体" w:hAnsi="宋体" w:cs="宋体"/>
          <w:color w:val="000000"/>
        </w:rPr>
        <w:t>新时尚</w:t>
      </w:r>
      <w:r>
        <w:rPr>
          <w:rFonts w:eastAsia="Times New Roman"/>
          <w:color w:val="000000"/>
        </w:rPr>
        <w:t>”</w:t>
      </w:r>
      <w:r>
        <w:rPr>
          <w:rFonts w:ascii="宋体" w:hAnsi="宋体" w:cs="宋体"/>
          <w:color w:val="000000"/>
        </w:rPr>
        <w:t>的垃圾分类工作已在全国地级及以上城市全面启动。</w:t>
      </w:r>
    </w:p>
    <w:p w:rsidR="000813D8" w:rsidRDefault="000813D8" w:rsidP="000813D8">
      <w:pPr>
        <w:spacing w:line="360" w:lineRule="auto"/>
        <w:jc w:val="left"/>
        <w:textAlignment w:val="center"/>
        <w:rPr>
          <w:color w:val="000000"/>
        </w:rPr>
      </w:pPr>
      <w:r>
        <w:rPr>
          <w:rFonts w:ascii="宋体" w:hAnsi="宋体" w:cs="宋体"/>
          <w:noProof/>
          <w:color w:val="000000"/>
        </w:rPr>
        <w:lastRenderedPageBreak/>
        <w:drawing>
          <wp:inline distT="0" distB="0" distL="0" distR="0">
            <wp:extent cx="2240280" cy="1341120"/>
            <wp:effectExtent l="0" t="0" r="7620" b="0"/>
            <wp:docPr id="782" name="图片 7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40280" cy="1341120"/>
                    </a:xfrm>
                    <a:prstGeom prst="rect">
                      <a:avLst/>
                    </a:prstGeom>
                    <a:noFill/>
                    <a:ln>
                      <a:noFill/>
                    </a:ln>
                  </pic:spPr>
                </pic:pic>
              </a:graphicData>
            </a:graphic>
          </wp:inline>
        </w:drawing>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）生活垃圾可分为可回收垃圾、餐厨垃圾、有害垃圾等。</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①空饮料瓶、废旧报纸应放置于贴有标志___________填字母序号，下同）的垃圾箱中。</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②废旧电池中含有铅、镉、汞等有害金属，如果将其随意丢弃，这些金属渗出会造成土壤及________污染，威胁人类健康，应将其放入废旧电池专用收集箱。</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③餐厨垃圾是生活垃圾的主要来源。下列有关说法合理的是_________________________。</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餐厨垃圾沥干水分后放入家用垃圾袋</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部分餐</w:t>
      </w:r>
      <w:proofErr w:type="gramStart"/>
      <w:r>
        <w:rPr>
          <w:rFonts w:ascii="宋体" w:hAnsi="宋体" w:cs="宋体"/>
          <w:color w:val="000000"/>
        </w:rPr>
        <w:t>厨</w:t>
      </w:r>
      <w:proofErr w:type="gramEnd"/>
      <w:r>
        <w:rPr>
          <w:rFonts w:ascii="宋体" w:hAnsi="宋体" w:cs="宋体"/>
          <w:color w:val="000000"/>
        </w:rPr>
        <w:t>垃圾可作为沼气池中发酵的原料</w:t>
      </w:r>
    </w:p>
    <w:p w:rsidR="000813D8" w:rsidRDefault="000813D8" w:rsidP="000813D8">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外出就餐提倡</w:t>
      </w:r>
      <w:r>
        <w:rPr>
          <w:rFonts w:eastAsia="Times New Roman"/>
          <w:color w:val="000000"/>
        </w:rPr>
        <w:t>“</w:t>
      </w:r>
      <w:r>
        <w:rPr>
          <w:rFonts w:ascii="宋体" w:hAnsi="宋体" w:cs="宋体"/>
          <w:color w:val="000000"/>
        </w:rPr>
        <w:t>光盘行动</w:t>
      </w:r>
      <w:r>
        <w:rPr>
          <w:rFonts w:eastAsia="Times New Roman"/>
          <w:color w:val="000000"/>
        </w:rPr>
        <w:t>”</w:t>
      </w:r>
    </w:p>
    <w:p w:rsidR="000813D8" w:rsidRDefault="000813D8" w:rsidP="000813D8">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）垃圾是</w:t>
      </w:r>
      <w:r>
        <w:rPr>
          <w:rFonts w:eastAsia="Times New Roman"/>
          <w:color w:val="000000"/>
        </w:rPr>
        <w:t>“</w:t>
      </w:r>
      <w:r>
        <w:rPr>
          <w:rFonts w:ascii="宋体" w:hAnsi="宋体" w:cs="宋体"/>
          <w:color w:val="000000"/>
        </w:rPr>
        <w:t>放错了地方的资源</w:t>
      </w:r>
      <w:r>
        <w:rPr>
          <w:rFonts w:eastAsia="Times New Roman"/>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①部分废旧塑料具有__________________（选填</w:t>
      </w:r>
      <w:r>
        <w:rPr>
          <w:rFonts w:eastAsia="Times New Roman"/>
          <w:color w:val="000000"/>
        </w:rPr>
        <w:t>“</w:t>
      </w:r>
      <w:r>
        <w:rPr>
          <w:rFonts w:ascii="宋体" w:hAnsi="宋体" w:cs="宋体"/>
          <w:color w:val="000000"/>
        </w:rPr>
        <w:t>热塑</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热固</w:t>
      </w:r>
      <w:r>
        <w:rPr>
          <w:rFonts w:eastAsia="Times New Roman"/>
          <w:color w:val="000000"/>
        </w:rPr>
        <w:t>”</w:t>
      </w:r>
      <w:r>
        <w:rPr>
          <w:rFonts w:ascii="宋体" w:hAnsi="宋体" w:cs="宋体"/>
          <w:color w:val="000000"/>
        </w:rPr>
        <w:t>）性，可反复加工再利用。</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②某化学兴趣小组从工厂收集到一份金属废料，可能含有</w:t>
      </w:r>
      <w:r>
        <w:rPr>
          <w:rFonts w:eastAsia="Times New Roman"/>
          <w:color w:val="000000"/>
        </w:rPr>
        <w:t>Al</w:t>
      </w:r>
      <w:r>
        <w:rPr>
          <w:rFonts w:ascii="宋体" w:hAnsi="宋体" w:cs="宋体"/>
          <w:color w:val="000000"/>
        </w:rPr>
        <w:t>、</w:t>
      </w:r>
      <w:r>
        <w:rPr>
          <w:rFonts w:eastAsia="Times New Roman"/>
          <w:color w:val="000000"/>
        </w:rPr>
        <w:t>Zn</w:t>
      </w:r>
      <w:r>
        <w:rPr>
          <w:rFonts w:ascii="宋体" w:hAnsi="宋体" w:cs="宋体"/>
          <w:color w:val="000000"/>
        </w:rPr>
        <w:t>、</w:t>
      </w:r>
      <w:r>
        <w:rPr>
          <w:rFonts w:eastAsia="Times New Roman"/>
          <w:color w:val="000000"/>
        </w:rPr>
        <w:t>Fe</w:t>
      </w:r>
      <w:r>
        <w:rPr>
          <w:rFonts w:ascii="宋体" w:hAnsi="宋体" w:cs="宋体"/>
          <w:color w:val="000000"/>
        </w:rPr>
        <w:t>、</w:t>
      </w:r>
      <w:r>
        <w:rPr>
          <w:rFonts w:eastAsia="Times New Roman"/>
          <w:color w:val="000000"/>
        </w:rPr>
        <w:t>Ag</w:t>
      </w:r>
      <w:r>
        <w:rPr>
          <w:rFonts w:ascii="宋体" w:hAnsi="宋体" w:cs="宋体"/>
          <w:color w:val="000000"/>
        </w:rPr>
        <w:t>四种金属中的一种或几种，为测定其组成，便于回收利用，现取样向其中加入一定质量的</w:t>
      </w:r>
      <w:r>
        <w:rPr>
          <w:rFonts w:eastAsia="Times New Roman"/>
          <w:color w:val="000000"/>
        </w:rPr>
        <w:t>CuSO</w:t>
      </w:r>
      <w:r>
        <w:rPr>
          <w:rFonts w:eastAsia="Times New Roman"/>
          <w:color w:val="000000"/>
          <w:vertAlign w:val="subscript"/>
        </w:rPr>
        <w:t>4</w:t>
      </w:r>
      <w:r>
        <w:rPr>
          <w:rFonts w:ascii="宋体" w:hAnsi="宋体" w:cs="宋体"/>
          <w:color w:val="000000"/>
        </w:rPr>
        <w:t>溶液。</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Ⅰ</w:t>
      </w:r>
      <w:r>
        <w:rPr>
          <w:rFonts w:eastAsia="Times New Roman"/>
          <w:color w:val="000000"/>
        </w:rPr>
        <w:t>.</w:t>
      </w:r>
      <w:r>
        <w:rPr>
          <w:rFonts w:ascii="宋体" w:hAnsi="宋体" w:cs="宋体"/>
          <w:color w:val="000000"/>
        </w:rPr>
        <w:t>充分反应，得到无色溶液及少量固体剩余物，且反应前后溶液的质量相等。该金属废料中一定含有_____________（填元素符号）。</w:t>
      </w:r>
    </w:p>
    <w:p w:rsidR="000813D8" w:rsidRDefault="000813D8" w:rsidP="000813D8">
      <w:pPr>
        <w:spacing w:line="360" w:lineRule="auto"/>
        <w:jc w:val="left"/>
        <w:textAlignment w:val="center"/>
        <w:rPr>
          <w:rFonts w:eastAsia="Times New Roman"/>
          <w:color w:val="000000"/>
        </w:rPr>
      </w:pPr>
      <w:r>
        <w:rPr>
          <w:rFonts w:ascii="宋体" w:hAnsi="宋体" w:cs="宋体"/>
          <w:color w:val="000000"/>
        </w:rPr>
        <w:t>Ⅱ</w:t>
      </w:r>
      <w:r>
        <w:rPr>
          <w:rFonts w:eastAsia="Times New Roman"/>
          <w:color w:val="000000"/>
        </w:rPr>
        <w:t>.</w:t>
      </w:r>
      <w:r>
        <w:rPr>
          <w:rFonts w:ascii="宋体" w:hAnsi="宋体" w:cs="宋体"/>
          <w:color w:val="000000"/>
        </w:rPr>
        <w:t>将Ⅰ中少量固体剩余物置于试管中，加入足量稀盐酸充分反应，__________（选填</w:t>
      </w:r>
      <w:r>
        <w:rPr>
          <w:rFonts w:eastAsia="Times New Roman"/>
          <w:color w:val="000000"/>
        </w:rPr>
        <w:t>“</w:t>
      </w:r>
      <w:r>
        <w:rPr>
          <w:rFonts w:ascii="宋体" w:hAnsi="宋体" w:cs="宋体"/>
          <w:color w:val="000000"/>
        </w:rPr>
        <w:t>一定有</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可能有</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一定没有</w:t>
      </w:r>
      <w:r>
        <w:rPr>
          <w:rFonts w:eastAsia="Times New Roman"/>
          <w:color w:val="000000"/>
        </w:rPr>
        <w:t>”</w:t>
      </w:r>
      <w:r>
        <w:rPr>
          <w:rFonts w:ascii="宋体" w:hAnsi="宋体" w:cs="宋体"/>
          <w:color w:val="000000"/>
        </w:rPr>
        <w:t>）</w:t>
      </w:r>
      <w:r>
        <w:rPr>
          <w:rFonts w:eastAsia="Times New Roman"/>
          <w:color w:val="000000"/>
        </w:rPr>
        <w:t>H</w:t>
      </w:r>
      <w:r>
        <w:rPr>
          <w:rFonts w:eastAsia="Times New Roman"/>
          <w:color w:val="000000"/>
          <w:vertAlign w:val="subscript"/>
        </w:rPr>
        <w:t>2</w:t>
      </w:r>
      <w:r>
        <w:rPr>
          <w:rFonts w:ascii="宋体" w:hAnsi="宋体" w:cs="宋体"/>
          <w:color w:val="000000"/>
        </w:rPr>
        <w:t>生成</w:t>
      </w:r>
      <w:r>
        <w:rPr>
          <w:rFonts w:eastAsia="Times New Roman"/>
          <w:color w:val="000000"/>
        </w:rPr>
        <w:t>.</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③建筑工地废弃的大理石边角料（主要成分为</w:t>
      </w:r>
      <w:r>
        <w:rPr>
          <w:rFonts w:eastAsia="Times New Roman"/>
          <w:color w:val="000000"/>
        </w:rPr>
        <w:t>CaCO</w:t>
      </w:r>
      <w:r>
        <w:rPr>
          <w:rFonts w:eastAsia="Times New Roman"/>
          <w:color w:val="000000"/>
          <w:vertAlign w:val="subscript"/>
        </w:rPr>
        <w:t>3</w:t>
      </w:r>
      <w:r>
        <w:rPr>
          <w:rFonts w:ascii="宋体" w:hAnsi="宋体" w:cs="宋体"/>
          <w:color w:val="000000"/>
        </w:rPr>
        <w:t>，杂质不参加反应）可用于制备轻质碳酸钙（常用作牙膏中的摩擦剂）。已知</w:t>
      </w:r>
      <w:r>
        <w:object w:dxaOrig="2415" w:dyaOrig="405">
          <v:shape id="_x0000_i1033" type="#_x0000_t75" alt="学科网(www.zxxk.com)--教育资源门户，提供试卷、教案、课件、论文、素材以及各类教学资源下载，还有大量而丰富的教学相关资讯！" style="width:120.6pt;height:20.4pt" o:ole="">
            <v:imagedata r:id="rId38" o:title="eqId4c23a0767bc24f5193e89fa773b7675a"/>
          </v:shape>
          <o:OLEObject Type="Embed" ProgID="Equation.DSMT4" ShapeID="_x0000_i1033" DrawAspect="Content" ObjectID="_1660412153" r:id="rId39"/>
        </w:object>
      </w:r>
    </w:p>
    <w:p w:rsidR="000813D8" w:rsidRDefault="000813D8" w:rsidP="000813D8">
      <w:pPr>
        <w:spacing w:line="360" w:lineRule="auto"/>
        <w:jc w:val="left"/>
        <w:textAlignment w:val="center"/>
        <w:rPr>
          <w:color w:val="000000"/>
        </w:rPr>
      </w:pPr>
      <w:r>
        <w:rPr>
          <w:rFonts w:ascii="宋体" w:hAnsi="宋体" w:cs="宋体"/>
          <w:noProof/>
          <w:color w:val="000000"/>
        </w:rPr>
        <w:drawing>
          <wp:inline distT="0" distB="0" distL="0" distR="0">
            <wp:extent cx="6179820" cy="708660"/>
            <wp:effectExtent l="0" t="0" r="0" b="0"/>
            <wp:docPr id="781" name="图片 7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79820" cy="708660"/>
                    </a:xfrm>
                    <a:prstGeom prst="rect">
                      <a:avLst/>
                    </a:prstGeom>
                    <a:noFill/>
                    <a:ln>
                      <a:noFill/>
                    </a:ln>
                  </pic:spPr>
                </pic:pic>
              </a:graphicData>
            </a:graphic>
          </wp:inline>
        </w:drawing>
      </w:r>
      <w:r>
        <w:rPr>
          <w:rFonts w:ascii="宋体" w:hAnsi="宋体" w:cs="宋体"/>
          <w:color w:val="000000"/>
        </w:rPr>
        <w:br/>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Ⅰ</w:t>
      </w:r>
      <w:r>
        <w:rPr>
          <w:rFonts w:eastAsia="Times New Roman"/>
          <w:color w:val="000000"/>
        </w:rPr>
        <w:t>.</w:t>
      </w:r>
      <w:r>
        <w:rPr>
          <w:rFonts w:ascii="宋体" w:hAnsi="宋体" w:cs="宋体"/>
          <w:color w:val="000000"/>
        </w:rPr>
        <w:t>操作</w:t>
      </w:r>
      <w:r>
        <w:rPr>
          <w:rFonts w:eastAsia="Times New Roman"/>
          <w:color w:val="000000"/>
        </w:rPr>
        <w:t>a</w:t>
      </w:r>
      <w:r>
        <w:rPr>
          <w:rFonts w:ascii="宋体" w:hAnsi="宋体" w:cs="宋体"/>
          <w:color w:val="000000"/>
        </w:rPr>
        <w:t>的具体步骤包括_____________、洗涤、干燥。</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计算</w:t>
      </w:r>
      <w:r>
        <w:rPr>
          <w:rFonts w:eastAsia="Times New Roman"/>
          <w:color w:val="000000"/>
        </w:rPr>
        <w:t>10g</w:t>
      </w:r>
      <w:r>
        <w:rPr>
          <w:rFonts w:ascii="宋体" w:hAnsi="宋体" w:cs="宋体"/>
          <w:color w:val="000000"/>
        </w:rPr>
        <w:t>大理石边角料理论上最多得到轻质碳酸钙的质量（写出计算过程）______。</w:t>
      </w:r>
    </w:p>
    <w:p w:rsidR="000813D8" w:rsidRDefault="000813D8" w:rsidP="000813D8">
      <w:pPr>
        <w:spacing w:line="360" w:lineRule="auto"/>
        <w:textAlignment w:val="center"/>
        <w:rPr>
          <w:rFonts w:eastAsia="Times New Roman"/>
          <w:color w:val="000000"/>
        </w:rPr>
      </w:pPr>
      <w:r>
        <w:rPr>
          <w:color w:val="2E75B6"/>
        </w:rPr>
        <w:lastRenderedPageBreak/>
        <w:t>【答案】</w:t>
      </w:r>
      <w:r>
        <w:rPr>
          <w:color w:val="000000"/>
        </w:rPr>
        <w:t xml:space="preserve">    (1). </w:t>
      </w:r>
      <w:proofErr w:type="gramStart"/>
      <w:r>
        <w:rPr>
          <w:rFonts w:eastAsia="Times New Roman"/>
          <w:color w:val="000000"/>
        </w:rPr>
        <w:t>N</w:t>
      </w:r>
      <w:r>
        <w:rPr>
          <w:color w:val="000000"/>
        </w:rPr>
        <w:t xml:space="preserve">    (2).</w:t>
      </w:r>
      <w:proofErr w:type="gramEnd"/>
      <w:r>
        <w:rPr>
          <w:color w:val="000000"/>
        </w:rPr>
        <w:t xml:space="preserve"> </w:t>
      </w:r>
      <w:r>
        <w:rPr>
          <w:rFonts w:ascii="宋体" w:hAnsi="宋体" w:cs="宋体"/>
          <w:color w:val="000000"/>
        </w:rPr>
        <w:t>地下水</w:t>
      </w:r>
      <w:r>
        <w:rPr>
          <w:color w:val="000000"/>
        </w:rPr>
        <w:t xml:space="preserve">    (3). </w:t>
      </w:r>
      <w:proofErr w:type="gramStart"/>
      <w:r>
        <w:rPr>
          <w:rFonts w:eastAsia="Times New Roman"/>
          <w:color w:val="000000"/>
        </w:rPr>
        <w:t>ABC</w:t>
      </w:r>
      <w:r>
        <w:rPr>
          <w:color w:val="000000"/>
        </w:rPr>
        <w:t xml:space="preserve">    (4).</w:t>
      </w:r>
      <w:proofErr w:type="gramEnd"/>
      <w:r>
        <w:rPr>
          <w:color w:val="000000"/>
        </w:rPr>
        <w:t xml:space="preserve"> </w:t>
      </w:r>
      <w:r>
        <w:rPr>
          <w:rFonts w:ascii="宋体" w:hAnsi="宋体" w:cs="宋体"/>
          <w:color w:val="000000"/>
        </w:rPr>
        <w:t>热塑</w:t>
      </w:r>
      <w:r>
        <w:rPr>
          <w:color w:val="000000"/>
        </w:rPr>
        <w:t xml:space="preserve">    (5). </w:t>
      </w:r>
      <w:r>
        <w:rPr>
          <w:rFonts w:eastAsia="Times New Roman"/>
          <w:color w:val="000000"/>
        </w:rPr>
        <w:t>Al</w:t>
      </w:r>
      <w:r>
        <w:rPr>
          <w:rFonts w:ascii="宋体" w:hAnsi="宋体" w:cs="宋体"/>
          <w:color w:val="000000"/>
        </w:rPr>
        <w:t>和</w:t>
      </w:r>
      <w:r>
        <w:rPr>
          <w:rFonts w:eastAsia="Times New Roman"/>
          <w:color w:val="000000"/>
        </w:rPr>
        <w:t>Zn</w:t>
      </w:r>
      <w:r>
        <w:rPr>
          <w:color w:val="000000"/>
        </w:rPr>
        <w:t xml:space="preserve">    (6). </w:t>
      </w:r>
      <w:r>
        <w:rPr>
          <w:rFonts w:ascii="宋体" w:hAnsi="宋体" w:cs="宋体"/>
          <w:color w:val="000000"/>
        </w:rPr>
        <w:t>可能有</w:t>
      </w:r>
      <w:r>
        <w:rPr>
          <w:color w:val="000000"/>
        </w:rPr>
        <w:t xml:space="preserve">    (7). </w:t>
      </w:r>
      <w:r>
        <w:rPr>
          <w:rFonts w:ascii="宋体" w:hAnsi="宋体" w:cs="宋体"/>
          <w:color w:val="000000"/>
        </w:rPr>
        <w:t>过滤</w:t>
      </w:r>
      <w:r>
        <w:rPr>
          <w:color w:val="000000"/>
        </w:rPr>
        <w:t xml:space="preserve">    (8). </w:t>
      </w:r>
      <w:r>
        <w:rPr>
          <w:rFonts w:eastAsia="Times New Roman"/>
          <w:color w:val="000000"/>
        </w:rPr>
        <w:t>7.5g</w:t>
      </w:r>
    </w:p>
    <w:p w:rsidR="000813D8" w:rsidRDefault="000813D8" w:rsidP="000813D8">
      <w:pPr>
        <w:spacing w:line="360" w:lineRule="auto"/>
        <w:textAlignment w:val="center"/>
        <w:rPr>
          <w:color w:val="000000"/>
        </w:rPr>
      </w:pPr>
      <w:r>
        <w:rPr>
          <w:color w:val="2E75B6"/>
        </w:rPr>
        <w:t>【解析】</w:t>
      </w:r>
    </w:p>
    <w:p w:rsidR="000813D8" w:rsidRDefault="000813D8" w:rsidP="000813D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①</w:t>
      </w:r>
      <w:r>
        <w:rPr>
          <w:rFonts w:ascii="宋体" w:hAnsi="宋体" w:cs="宋体"/>
          <w:color w:val="000000"/>
        </w:rPr>
        <w:t>空饮料瓶、废旧报纸可回收利用，故应放置于贴有标志N的垃圾箱中；</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②</w:t>
      </w:r>
      <w:r>
        <w:rPr>
          <w:rFonts w:ascii="宋体" w:hAnsi="宋体" w:cs="宋体"/>
          <w:color w:val="000000"/>
        </w:rPr>
        <w:t>废旧电池中含有铅、镉、汞等有害金属，如果将其随意丢弃，这些金属渗出会造成土壤及地下水污染，威胁人类健康，应将其放入废旧电池专用收集箱；</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③A、</w:t>
      </w:r>
      <w:r>
        <w:rPr>
          <w:rFonts w:ascii="宋体" w:hAnsi="宋体" w:cs="宋体"/>
          <w:color w:val="000000"/>
        </w:rPr>
        <w:t>餐厨垃圾可沥干水分后放入家用垃圾袋，说法正确，符合题意；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部分餐</w:t>
      </w:r>
      <w:proofErr w:type="gramStart"/>
      <w:r>
        <w:rPr>
          <w:rFonts w:ascii="宋体" w:hAnsi="宋体" w:cs="宋体"/>
          <w:color w:val="000000"/>
        </w:rPr>
        <w:t>厨</w:t>
      </w:r>
      <w:proofErr w:type="gramEnd"/>
      <w:r>
        <w:rPr>
          <w:rFonts w:ascii="宋体" w:hAnsi="宋体" w:cs="宋体"/>
          <w:color w:val="000000"/>
        </w:rPr>
        <w:t>垃圾，如食物残渣、果皮等可作为沼气池中发酵的原料，说法正确，符合题意；</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外出就餐提倡“光盘行动”，可以节约资源，符合题意。</w:t>
      </w:r>
    </w:p>
    <w:p w:rsidR="000813D8" w:rsidRDefault="000813D8" w:rsidP="000813D8">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ABC；</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（2）①</w:t>
      </w:r>
      <w:r>
        <w:rPr>
          <w:rFonts w:ascii="宋体" w:hAnsi="宋体" w:cs="宋体"/>
          <w:color w:val="000000"/>
        </w:rPr>
        <w:t>热塑性塑料加热时熔化，冷却后变成固体，加热后又可以熔化，可以反复加工，热固性塑料一经加工成型，受热也不再熔化，故填：热塑；</w:t>
      </w:r>
    </w:p>
    <w:p w:rsidR="000813D8" w:rsidRDefault="000813D8" w:rsidP="000813D8">
      <w:pPr>
        <w:spacing w:line="360" w:lineRule="auto"/>
        <w:jc w:val="left"/>
        <w:textAlignment w:val="center"/>
        <w:rPr>
          <w:rFonts w:eastAsia="Times New Roman"/>
          <w:color w:val="000000"/>
        </w:rPr>
      </w:pPr>
      <w:r>
        <w:rPr>
          <w:rFonts w:eastAsia="Times New Roman"/>
          <w:color w:val="000000"/>
        </w:rPr>
        <w:t>②Ⅰ、</w:t>
      </w:r>
      <w:r>
        <w:rPr>
          <w:rFonts w:ascii="宋体" w:hAnsi="宋体" w:cs="宋体"/>
          <w:color w:val="000000"/>
        </w:rPr>
        <w:t>金属废料中可能含有</w:t>
      </w:r>
      <w:proofErr w:type="spellStart"/>
      <w:r>
        <w:rPr>
          <w:rFonts w:eastAsia="Times New Roman"/>
          <w:color w:val="000000"/>
        </w:rPr>
        <w:t>Al、Zn、Fe、Ag</w:t>
      </w:r>
      <w:proofErr w:type="spellEnd"/>
      <w:r>
        <w:rPr>
          <w:rFonts w:ascii="宋体" w:hAnsi="宋体" w:cs="宋体"/>
          <w:color w:val="000000"/>
        </w:rPr>
        <w:t>四种金属中的一种或几种，为测定其组成，便于回收利用，现取样向其中加入一定质量的</w:t>
      </w:r>
      <w:r>
        <w:rPr>
          <w:rFonts w:eastAsia="Times New Roman"/>
          <w:color w:val="000000"/>
        </w:rPr>
        <w:t>CuSO</w:t>
      </w:r>
      <w:r>
        <w:rPr>
          <w:rFonts w:ascii="宋体" w:hAnsi="宋体" w:cs="宋体"/>
          <w:color w:val="000000"/>
          <w:vertAlign w:val="subscript"/>
        </w:rPr>
        <w:t>4</w:t>
      </w:r>
      <w:r>
        <w:rPr>
          <w:rFonts w:ascii="宋体" w:hAnsi="宋体" w:cs="宋体"/>
          <w:color w:val="000000"/>
        </w:rPr>
        <w:t>溶液。充分反应，得到无色溶液及少量固体剩余物，且反应前后溶液的质量相等。铁与硫酸铜反应生成硫酸亚铁和</w:t>
      </w:r>
      <w:proofErr w:type="gramStart"/>
      <w:r>
        <w:rPr>
          <w:rFonts w:ascii="宋体" w:hAnsi="宋体" w:cs="宋体"/>
          <w:color w:val="000000"/>
        </w:rPr>
        <w:t>铜，</w:t>
      </w:r>
      <w:proofErr w:type="gramEnd"/>
      <w:r>
        <w:rPr>
          <w:rFonts w:ascii="宋体" w:hAnsi="宋体" w:cs="宋体"/>
          <w:color w:val="000000"/>
        </w:rPr>
        <w:t>硫酸亚铁呈浅绿色，故金属废料中不含铁，铝与硫酸铜反应的化学方程式为：</w:t>
      </w:r>
      <w:r>
        <w:object w:dxaOrig="3075" w:dyaOrig="375">
          <v:shape id="_x0000_i1034" type="#_x0000_t75" alt="学科网(www.zxxk.com)--教育资源门户，提供试卷、教案、课件、论文、素材以及各类教学资源下载，还有大量而丰富的教学相关资讯！" style="width:153.6pt;height:18.6pt" o:ole="">
            <v:imagedata r:id="rId41" o:title="eqIdb94be5f7676f43ce9d9b02fe4d5b19df"/>
          </v:shape>
          <o:OLEObject Type="Embed" ProgID="Equation.DSMT4" ShapeID="_x0000_i1034" DrawAspect="Content" ObjectID="_1660412154" r:id="rId42"/>
        </w:object>
      </w:r>
      <w:r>
        <w:rPr>
          <w:rFonts w:eastAsia="Times New Roman"/>
          <w:color w:val="000000"/>
        </w:rPr>
        <w:t>，</w:t>
      </w:r>
      <w:r>
        <w:rPr>
          <w:rFonts w:ascii="宋体" w:hAnsi="宋体" w:cs="宋体"/>
          <w:color w:val="000000"/>
        </w:rPr>
        <w:t>根据化学方程式可知，每</w:t>
      </w:r>
      <w:r>
        <w:rPr>
          <w:rFonts w:eastAsia="Times New Roman"/>
          <w:color w:val="000000"/>
        </w:rPr>
        <w:t>54</w:t>
      </w:r>
      <w:r>
        <w:rPr>
          <w:rFonts w:ascii="宋体" w:hAnsi="宋体" w:cs="宋体"/>
          <w:color w:val="000000"/>
        </w:rPr>
        <w:t>份质量的铝置换出</w:t>
      </w:r>
      <w:r>
        <w:rPr>
          <w:rFonts w:eastAsia="Times New Roman"/>
          <w:color w:val="000000"/>
        </w:rPr>
        <w:t>192</w:t>
      </w:r>
      <w:r>
        <w:rPr>
          <w:rFonts w:ascii="宋体" w:hAnsi="宋体" w:cs="宋体"/>
          <w:color w:val="000000"/>
        </w:rPr>
        <w:t>份质量的铜</w:t>
      </w:r>
      <w:r>
        <w:rPr>
          <w:rFonts w:eastAsia="Times New Roman"/>
          <w:color w:val="000000"/>
        </w:rPr>
        <w:t>，</w:t>
      </w:r>
      <w:r>
        <w:rPr>
          <w:rFonts w:ascii="宋体" w:hAnsi="宋体" w:cs="宋体"/>
          <w:color w:val="000000"/>
        </w:rPr>
        <w:t>反应后，固体质量增加，溶液质量减小，锌与硫酸铜反应的化学方程式为：</w:t>
      </w:r>
      <w:r>
        <w:rPr>
          <w:rFonts w:eastAsia="Times New Roman"/>
          <w:color w:val="000000"/>
        </w:rPr>
        <w:t xml:space="preserve"> </w:t>
      </w:r>
      <w:r>
        <w:object w:dxaOrig="2429" w:dyaOrig="363">
          <v:shape id="_x0000_i1035" type="#_x0000_t75" alt="学科网(www.zxxk.com)--教育资源门户，提供试卷、教案、课件、论文、素材以及各类教学资源下载，还有大量而丰富的教学相关资讯！" style="width:121.2pt;height:18pt" o:ole="">
            <v:imagedata r:id="rId43" o:title="eqIdccb414859a81491f9822ddcc542a8224"/>
          </v:shape>
          <o:OLEObject Type="Embed" ProgID="Equation.DSMT4" ShapeID="_x0000_i1035" DrawAspect="Content" ObjectID="_1660412155" r:id="rId44"/>
        </w:object>
      </w:r>
      <w:r>
        <w:rPr>
          <w:rFonts w:eastAsia="Times New Roman"/>
          <w:color w:val="000000"/>
        </w:rPr>
        <w:t>，</w:t>
      </w:r>
      <w:r>
        <w:rPr>
          <w:rFonts w:ascii="宋体" w:hAnsi="宋体" w:cs="宋体"/>
          <w:color w:val="000000"/>
        </w:rPr>
        <w:t>每</w:t>
      </w:r>
      <w:r>
        <w:rPr>
          <w:rFonts w:eastAsia="Times New Roman"/>
          <w:color w:val="000000"/>
        </w:rPr>
        <w:t>65</w:t>
      </w:r>
      <w:r>
        <w:rPr>
          <w:rFonts w:ascii="宋体" w:hAnsi="宋体" w:cs="宋体"/>
          <w:color w:val="000000"/>
        </w:rPr>
        <w:t>份质量的锌置换出</w:t>
      </w:r>
      <w:r>
        <w:rPr>
          <w:rFonts w:eastAsia="Times New Roman"/>
          <w:color w:val="000000"/>
        </w:rPr>
        <w:t>64</w:t>
      </w:r>
      <w:r>
        <w:rPr>
          <w:rFonts w:ascii="宋体" w:hAnsi="宋体" w:cs="宋体"/>
          <w:color w:val="000000"/>
        </w:rPr>
        <w:t>份质量的铜，反应后，固体质量减小，溶液质量增加，由于反应前后，溶液的质量相等，故该金属废料中一定含有：</w:t>
      </w:r>
      <w:proofErr w:type="spellStart"/>
      <w:r>
        <w:rPr>
          <w:rFonts w:eastAsia="Times New Roman"/>
          <w:color w:val="000000"/>
        </w:rPr>
        <w:t>Al、Zn</w:t>
      </w:r>
      <w:proofErr w:type="spellEnd"/>
      <w:r>
        <w:rPr>
          <w:rFonts w:eastAsia="Times New Roman"/>
          <w:color w:val="000000"/>
        </w:rPr>
        <w:t xml:space="preserve">； </w:t>
      </w:r>
    </w:p>
    <w:p w:rsidR="000813D8" w:rsidRDefault="000813D8" w:rsidP="000813D8">
      <w:pPr>
        <w:spacing w:line="360" w:lineRule="auto"/>
        <w:jc w:val="left"/>
        <w:textAlignment w:val="center"/>
        <w:rPr>
          <w:rFonts w:ascii="宋体" w:hAnsi="宋体" w:cs="宋体"/>
          <w:color w:val="000000"/>
        </w:rPr>
      </w:pPr>
      <w:r>
        <w:rPr>
          <w:rFonts w:eastAsia="Times New Roman"/>
          <w:color w:val="000000"/>
        </w:rPr>
        <w:t>Ⅱ、</w:t>
      </w:r>
      <w:r>
        <w:rPr>
          <w:rFonts w:ascii="宋体" w:hAnsi="宋体" w:cs="宋体"/>
          <w:color w:val="000000"/>
        </w:rPr>
        <w:t>将</w:t>
      </w:r>
      <w:r>
        <w:rPr>
          <w:rFonts w:eastAsia="Times New Roman"/>
          <w:color w:val="000000"/>
        </w:rPr>
        <w:t>Ⅰ</w:t>
      </w:r>
      <w:r>
        <w:rPr>
          <w:rFonts w:ascii="宋体" w:hAnsi="宋体" w:cs="宋体"/>
          <w:color w:val="000000"/>
        </w:rPr>
        <w:t>中少量固体剩余物置于试管中，加入足量稀盐酸充分反应，</w:t>
      </w:r>
      <w:proofErr w:type="spellStart"/>
      <w:r>
        <w:rPr>
          <w:rFonts w:eastAsia="Times New Roman"/>
          <w:color w:val="000000"/>
        </w:rPr>
        <w:t>Al、Zn</w:t>
      </w:r>
      <w:proofErr w:type="spellEnd"/>
      <w:r>
        <w:rPr>
          <w:rFonts w:ascii="宋体" w:hAnsi="宋体" w:cs="宋体"/>
          <w:color w:val="000000"/>
        </w:rPr>
        <w:t>可能过量，能与稀盐酸反应生成氢气，也可能恰好与硫酸铜完全反应，铜与稀盐酸</w:t>
      </w:r>
      <w:proofErr w:type="gramStart"/>
      <w:r>
        <w:rPr>
          <w:rFonts w:ascii="宋体" w:hAnsi="宋体" w:cs="宋体"/>
          <w:color w:val="000000"/>
        </w:rPr>
        <w:t>不</w:t>
      </w:r>
      <w:proofErr w:type="gramEnd"/>
      <w:r>
        <w:rPr>
          <w:rFonts w:ascii="宋体" w:hAnsi="宋体" w:cs="宋体"/>
          <w:color w:val="000000"/>
        </w:rPr>
        <w:t>反应，不能生成氢气，故可能有氢气生成；</w:t>
      </w:r>
    </w:p>
    <w:p w:rsidR="000813D8" w:rsidRDefault="000813D8" w:rsidP="000813D8">
      <w:pPr>
        <w:spacing w:line="360" w:lineRule="auto"/>
        <w:jc w:val="left"/>
        <w:textAlignment w:val="center"/>
        <w:rPr>
          <w:rFonts w:eastAsia="Times New Roman"/>
          <w:color w:val="000000"/>
        </w:rPr>
      </w:pPr>
      <w:r>
        <w:rPr>
          <w:rFonts w:eastAsia="Times New Roman"/>
          <w:color w:val="000000"/>
        </w:rPr>
        <w:t>③Ⅰ、</w:t>
      </w:r>
      <w:r>
        <w:rPr>
          <w:rFonts w:ascii="宋体" w:hAnsi="宋体" w:cs="宋体"/>
          <w:color w:val="000000"/>
        </w:rPr>
        <w:t>大理石的主要成分是碳酸钙，碳酸钙高温灼烧生成氧化钙，氧化钙与水反应生成氢氧化钙，氢氧化钙与二氧化碳反应生成碳酸钙，经过操作a可得碳酸钙，故操作</w:t>
      </w:r>
      <w:r>
        <w:rPr>
          <w:rFonts w:eastAsia="Times New Roman"/>
          <w:color w:val="000000"/>
        </w:rPr>
        <w:t>a</w:t>
      </w:r>
      <w:r>
        <w:rPr>
          <w:rFonts w:ascii="宋体" w:hAnsi="宋体" w:cs="宋体"/>
          <w:color w:val="000000"/>
        </w:rPr>
        <w:t>是过滤、洗涤、干燥</w:t>
      </w:r>
      <w:r>
        <w:rPr>
          <w:rFonts w:eastAsia="Times New Roman"/>
          <w:color w:val="000000"/>
        </w:rPr>
        <w:t>；</w:t>
      </w:r>
    </w:p>
    <w:p w:rsidR="000813D8" w:rsidRDefault="000813D8" w:rsidP="000813D8">
      <w:pPr>
        <w:spacing w:line="360" w:lineRule="auto"/>
        <w:jc w:val="left"/>
        <w:textAlignment w:val="center"/>
        <w:rPr>
          <w:rFonts w:eastAsia="Times New Roman"/>
          <w:color w:val="000000"/>
        </w:rPr>
      </w:pPr>
      <w:r>
        <w:rPr>
          <w:rFonts w:ascii="宋体" w:hAnsi="宋体" w:cs="宋体"/>
          <w:color w:val="000000"/>
        </w:rPr>
        <w:t>Ⅱ、由图可知，</w:t>
      </w:r>
      <w:r>
        <w:rPr>
          <w:rFonts w:eastAsia="Times New Roman"/>
          <w:color w:val="000000"/>
        </w:rPr>
        <w:t>10g</w:t>
      </w:r>
      <w:r>
        <w:rPr>
          <w:rFonts w:ascii="宋体" w:hAnsi="宋体" w:cs="宋体"/>
          <w:color w:val="000000"/>
        </w:rPr>
        <w:t>大理石反复灼烧得到</w:t>
      </w:r>
      <w:r>
        <w:rPr>
          <w:rFonts w:eastAsia="Times New Roman"/>
          <w:color w:val="000000"/>
        </w:rPr>
        <w:t>6.7g</w:t>
      </w:r>
      <w:r>
        <w:rPr>
          <w:rFonts w:ascii="宋体" w:hAnsi="宋体" w:cs="宋体"/>
          <w:color w:val="000000"/>
        </w:rPr>
        <w:t>固体，</w:t>
      </w:r>
      <w:r>
        <w:object w:dxaOrig="2492" w:dyaOrig="764">
          <v:shape id="_x0000_i1036" type="#_x0000_t75" alt="学科网(www.zxxk.com)--教育资源门户，提供试卷、教案、课件、论文、素材以及各类教学资源下载，还有大量而丰富的教学相关资讯！" style="width:124.8pt;height:38.4pt" o:ole="">
            <v:imagedata r:id="rId45" o:title="eqId5a8ffe3d27524d4e9f2acc8ef1f3ba6f"/>
          </v:shape>
          <o:OLEObject Type="Embed" ProgID="Equation.DSMT4" ShapeID="_x0000_i1036" DrawAspect="Content" ObjectID="_1660412156" r:id="rId46"/>
        </w:object>
      </w:r>
      <w:r>
        <w:rPr>
          <w:rFonts w:eastAsia="Times New Roman"/>
          <w:color w:val="000000"/>
        </w:rPr>
        <w:t xml:space="preserve"> </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即得到</w:t>
      </w:r>
      <w:r>
        <w:rPr>
          <w:rFonts w:eastAsia="Times New Roman"/>
          <w:color w:val="000000"/>
        </w:rPr>
        <w:t>10g-6.7g=3.3g</w:t>
      </w:r>
      <w:r>
        <w:rPr>
          <w:rFonts w:ascii="宋体" w:hAnsi="宋体" w:cs="宋体"/>
          <w:color w:val="000000"/>
        </w:rPr>
        <w:t>二氧化碳，</w:t>
      </w:r>
    </w:p>
    <w:p w:rsidR="000813D8" w:rsidRDefault="000813D8" w:rsidP="000813D8">
      <w:pPr>
        <w:spacing w:line="360" w:lineRule="auto"/>
        <w:jc w:val="left"/>
        <w:textAlignment w:val="center"/>
        <w:rPr>
          <w:rFonts w:eastAsia="Times New Roman"/>
          <w:i/>
          <w:color w:val="000000"/>
        </w:rPr>
      </w:pPr>
      <w:r>
        <w:rPr>
          <w:rFonts w:ascii="宋体" w:hAnsi="宋体" w:cs="宋体"/>
          <w:color w:val="000000"/>
        </w:rPr>
        <w:t>设生成氧化钙的质量是</w:t>
      </w:r>
      <w:r>
        <w:rPr>
          <w:rFonts w:eastAsia="Times New Roman"/>
          <w:i/>
          <w:color w:val="000000"/>
        </w:rPr>
        <w:t>x</w:t>
      </w:r>
    </w:p>
    <w:p w:rsidR="000813D8" w:rsidRDefault="000813D8" w:rsidP="000813D8">
      <w:pPr>
        <w:spacing w:line="360" w:lineRule="auto"/>
        <w:jc w:val="left"/>
        <w:textAlignment w:val="center"/>
        <w:rPr>
          <w:rFonts w:eastAsia="Times New Roman"/>
          <w:color w:val="000000"/>
        </w:rPr>
      </w:pPr>
      <w:r>
        <w:object w:dxaOrig="2544" w:dyaOrig="1476">
          <v:shape id="_x0000_i1037" type="#_x0000_t75" alt="学科网(www.zxxk.com)--教育资源门户，提供试卷、教案、课件、论文、素材以及各类教学资源下载，还有大量而丰富的教学相关资讯！" style="width:127.2pt;height:73.8pt" o:ole="">
            <v:imagedata r:id="rId47" o:title="eqId5feff18235f04d1fab352032ffec323b"/>
          </v:shape>
          <o:OLEObject Type="Embed" ProgID="Equation.DSMT4" ShapeID="_x0000_i1037" DrawAspect="Content" ObjectID="_1660412157" r:id="rId48"/>
        </w:object>
      </w:r>
      <w:r>
        <w:rPr>
          <w:rFonts w:eastAsia="Times New Roman"/>
          <w:color w:val="000000"/>
        </w:rPr>
        <w:t xml:space="preserve"> </w:t>
      </w:r>
    </w:p>
    <w:p w:rsidR="000813D8" w:rsidRDefault="000813D8" w:rsidP="000813D8">
      <w:pPr>
        <w:spacing w:line="360" w:lineRule="auto"/>
        <w:jc w:val="left"/>
        <w:textAlignment w:val="center"/>
        <w:rPr>
          <w:rFonts w:eastAsia="Times New Roman"/>
          <w:color w:val="000000"/>
        </w:rPr>
      </w:pPr>
      <w:r>
        <w:object w:dxaOrig="1020" w:dyaOrig="660">
          <v:shape id="_x0000_i1038" type="#_x0000_t75" alt="学科网(www.zxxk.com)--教育资源门户，提供试卷、教案、课件、论文、素材以及各类教学资源下载，还有大量而丰富的教学相关资讯！" style="width:51pt;height:33pt" o:ole="">
            <v:imagedata r:id="rId49" o:title="eqId13d546f2a6f04064a0bd10c2c2d25d0f"/>
          </v:shape>
          <o:OLEObject Type="Embed" ProgID="Equation.DSMT4" ShapeID="_x0000_i1038" DrawAspect="Content" ObjectID="_1660412158" r:id="rId50"/>
        </w:object>
      </w:r>
      <w:r>
        <w:rPr>
          <w:rFonts w:eastAsia="Times New Roman"/>
          <w:color w:val="000000"/>
        </w:rPr>
        <w:t xml:space="preserve"> </w:t>
      </w:r>
      <w:r>
        <w:rPr>
          <w:rFonts w:eastAsia="Times New Roman"/>
          <w:i/>
          <w:color w:val="000000"/>
        </w:rPr>
        <w:t>x</w:t>
      </w:r>
      <w:r>
        <w:rPr>
          <w:rFonts w:eastAsia="Times New Roman"/>
          <w:color w:val="000000"/>
        </w:rPr>
        <w:t>=4.2g</w:t>
      </w:r>
    </w:p>
    <w:p w:rsidR="000813D8" w:rsidRDefault="000813D8" w:rsidP="000813D8">
      <w:pPr>
        <w:spacing w:line="360" w:lineRule="auto"/>
        <w:jc w:val="left"/>
        <w:textAlignment w:val="center"/>
        <w:rPr>
          <w:rFonts w:eastAsia="Times New Roman"/>
          <w:color w:val="000000"/>
        </w:rPr>
      </w:pPr>
      <w:r>
        <w:object w:dxaOrig="2066" w:dyaOrig="363">
          <v:shape id="_x0000_i1039" type="#_x0000_t75" alt="学科网(www.zxxk.com)--教育资源门户，提供试卷、教案、课件、论文、素材以及各类教学资源下载，还有大量而丰富的教学相关资讯！" style="width:103.2pt;height:18pt" o:ole="">
            <v:imagedata r:id="rId51" o:title="eqId1858c99803614efe9d4cd558d8c0b5e8"/>
          </v:shape>
          <o:OLEObject Type="Embed" ProgID="Equation.DSMT4" ShapeID="_x0000_i1039" DrawAspect="Content" ObjectID="_1660412159" r:id="rId52"/>
        </w:object>
      </w:r>
      <w:r>
        <w:rPr>
          <w:rFonts w:ascii="宋体" w:hAnsi="宋体" w:cs="宋体"/>
          <w:color w:val="000000"/>
        </w:rPr>
        <w:t>，</w:t>
      </w:r>
      <w:r>
        <w:rPr>
          <w:rFonts w:eastAsia="Times New Roman"/>
          <w:color w:val="000000"/>
        </w:rPr>
        <w:t xml:space="preserve"> </w:t>
      </w:r>
      <w:r>
        <w:object w:dxaOrig="3181" w:dyaOrig="376">
          <v:shape id="_x0000_i1040" type="#_x0000_t75" alt="学科网(www.zxxk.com)--教育资源门户，提供试卷、教案、课件、论文、素材以及各类教学资源下载，还有大量而丰富的教学相关资讯！" style="width:159pt;height:18.6pt" o:ole="">
            <v:imagedata r:id="rId53" o:title="eqId10771ccabe2f4d3d80dda617a54d6f69"/>
          </v:shape>
          <o:OLEObject Type="Embed" ProgID="Equation.DSMT4" ShapeID="_x0000_i1040" DrawAspect="Content" ObjectID="_1660412160" r:id="rId54"/>
        </w:object>
      </w:r>
      <w:r>
        <w:rPr>
          <w:rFonts w:ascii="宋体" w:hAnsi="宋体" w:cs="宋体"/>
          <w:color w:val="000000"/>
        </w:rPr>
        <w:t>，可得关系式：</w:t>
      </w:r>
      <w:proofErr w:type="spellStart"/>
      <w:r>
        <w:rPr>
          <w:rFonts w:eastAsia="Times New Roman"/>
          <w:color w:val="000000"/>
        </w:rPr>
        <w:t>CaO</w:t>
      </w:r>
      <w:proofErr w:type="spellEnd"/>
      <w:r>
        <w:rPr>
          <w:rFonts w:ascii="宋体" w:hAnsi="宋体" w:cs="宋体"/>
          <w:color w:val="000000"/>
        </w:rPr>
        <w:t>～</w:t>
      </w:r>
      <w:r>
        <w:rPr>
          <w:rFonts w:eastAsia="Times New Roman"/>
          <w:color w:val="000000"/>
        </w:rPr>
        <w:t>CaCO</w:t>
      </w:r>
      <w:r>
        <w:rPr>
          <w:rFonts w:eastAsia="Times New Roman"/>
          <w:color w:val="000000"/>
          <w:vertAlign w:val="subscript"/>
        </w:rPr>
        <w:t>3</w:t>
      </w:r>
    </w:p>
    <w:p w:rsidR="000813D8" w:rsidRDefault="000813D8" w:rsidP="000813D8">
      <w:pPr>
        <w:spacing w:line="360" w:lineRule="auto"/>
        <w:jc w:val="left"/>
        <w:textAlignment w:val="center"/>
        <w:rPr>
          <w:rFonts w:ascii="宋体" w:hAnsi="宋体" w:cs="宋体"/>
          <w:color w:val="000000"/>
        </w:rPr>
      </w:pPr>
      <w:r>
        <w:rPr>
          <w:rFonts w:ascii="宋体" w:hAnsi="宋体" w:cs="宋体"/>
          <w:color w:val="000000"/>
        </w:rPr>
        <w:t>设</w:t>
      </w:r>
      <w:r>
        <w:rPr>
          <w:rFonts w:eastAsia="Times New Roman"/>
          <w:color w:val="000000"/>
        </w:rPr>
        <w:t>10g</w:t>
      </w:r>
      <w:r>
        <w:rPr>
          <w:rFonts w:ascii="宋体" w:hAnsi="宋体" w:cs="宋体"/>
          <w:color w:val="000000"/>
        </w:rPr>
        <w:t>大理石边角料理论上最多得到轻质碳酸钙的质量为</w:t>
      </w:r>
      <w:r>
        <w:rPr>
          <w:rFonts w:eastAsia="Times New Roman"/>
          <w:i/>
          <w:color w:val="000000"/>
        </w:rPr>
        <w:t>y</w:t>
      </w:r>
      <w:r>
        <w:rPr>
          <w:rFonts w:ascii="宋体" w:hAnsi="宋体" w:cs="宋体"/>
          <w:color w:val="000000"/>
        </w:rPr>
        <w:t>。</w:t>
      </w:r>
    </w:p>
    <w:p w:rsidR="000813D8" w:rsidRDefault="000813D8" w:rsidP="000813D8">
      <w:pPr>
        <w:spacing w:line="360" w:lineRule="auto"/>
        <w:jc w:val="left"/>
        <w:textAlignment w:val="center"/>
        <w:rPr>
          <w:rFonts w:eastAsia="Times New Roman"/>
          <w:color w:val="000000"/>
        </w:rPr>
      </w:pPr>
      <w:r>
        <w:object w:dxaOrig="1395" w:dyaOrig="1065">
          <v:shape id="_x0000_i1041" type="#_x0000_t75" alt="学科网(www.zxxk.com)--教育资源门户，提供试卷、教案、课件、论文、素材以及各类教学资源下载，还有大量而丰富的教学相关资讯！" style="width:69.6pt;height:53.4pt" o:ole="">
            <v:imagedata r:id="rId55" o:title="eqId37a5665798324f8d86d960f8a613942f"/>
          </v:shape>
          <o:OLEObject Type="Embed" ProgID="Equation.DSMT4" ShapeID="_x0000_i1041" DrawAspect="Content" ObjectID="_1660412161" r:id="rId56"/>
        </w:object>
      </w:r>
      <w:r>
        <w:rPr>
          <w:rFonts w:eastAsia="Times New Roman"/>
          <w:color w:val="000000"/>
        </w:rPr>
        <w:t xml:space="preserve"> </w:t>
      </w:r>
    </w:p>
    <w:p w:rsidR="00B030C9" w:rsidRPr="000813D8" w:rsidRDefault="000813D8" w:rsidP="000813D8">
      <w:pPr>
        <w:spacing w:line="360" w:lineRule="auto"/>
        <w:jc w:val="left"/>
        <w:textAlignment w:val="center"/>
        <w:rPr>
          <w:rFonts w:ascii="宋体" w:hAnsi="宋体" w:cs="宋体"/>
          <w:color w:val="000000"/>
          <w:szCs w:val="24"/>
        </w:rPr>
      </w:pPr>
      <w:r>
        <w:object w:dxaOrig="1125" w:dyaOrig="660">
          <v:shape id="_x0000_i1042" type="#_x0000_t75" alt="学科网(www.zxxk.com)--教育资源门户，提供试卷、教案、课件、论文、素材以及各类教学资源下载，还有大量而丰富的教学相关资讯！" style="width:56.4pt;height:33pt" o:ole="">
            <v:imagedata r:id="rId57" o:title="eqId30ac00e7f2c44facb42f84292d5a1d5c"/>
          </v:shape>
          <o:OLEObject Type="Embed" ProgID="Equation.DSMT4" ShapeID="_x0000_i1042" DrawAspect="Content" ObjectID="_1660412162" r:id="rId58"/>
        </w:object>
      </w:r>
      <w:r>
        <w:rPr>
          <w:rFonts w:eastAsia="Times New Roman"/>
          <w:color w:val="000000"/>
        </w:rPr>
        <w:t xml:space="preserve"> </w:t>
      </w:r>
      <w:r>
        <w:rPr>
          <w:rFonts w:eastAsia="Times New Roman"/>
          <w:i/>
          <w:color w:val="000000"/>
        </w:rPr>
        <w:t>y</w:t>
      </w:r>
      <w:r>
        <w:rPr>
          <w:rFonts w:eastAsia="Times New Roman"/>
          <w:color w:val="000000"/>
        </w:rPr>
        <w:t>=7.5g</w:t>
      </w:r>
      <w:r>
        <w:rPr>
          <w:rFonts w:ascii="宋体" w:hAnsi="宋体" w:cs="宋体"/>
          <w:color w:val="000000"/>
        </w:rPr>
        <w:t>。</w:t>
      </w:r>
      <w:r w:rsidR="00C202B6">
        <w:rPr>
          <w:rFonts w:eastAsia="Times New Roman"/>
          <w:b/>
          <w:noProof/>
          <w:sz w:val="32"/>
        </w:rPr>
        <w:drawing>
          <wp:anchor distT="0" distB="0" distL="114300" distR="114300" simplePos="0" relativeHeight="251661312" behindDoc="0" locked="0" layoutInCell="1" allowOverlap="1" wp14:anchorId="318E811D" wp14:editId="42FBF1ED">
            <wp:simplePos x="0" y="0"/>
            <wp:positionH relativeFrom="page">
              <wp:posOffset>10731500</wp:posOffset>
            </wp:positionH>
            <wp:positionV relativeFrom="topMargin">
              <wp:posOffset>11252200</wp:posOffset>
            </wp:positionV>
            <wp:extent cx="304800" cy="355600"/>
            <wp:effectExtent l="0" t="0" r="0" b="6350"/>
            <wp:wrapNone/>
            <wp:docPr id="762" name="图片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04800" cy="355600"/>
                    </a:xfrm>
                    <a:prstGeom prst="rect">
                      <a:avLst/>
                    </a:prstGeom>
                    <a:noFill/>
                  </pic:spPr>
                </pic:pic>
              </a:graphicData>
            </a:graphic>
            <wp14:sizeRelH relativeFrom="page">
              <wp14:pctWidth>0</wp14:pctWidth>
            </wp14:sizeRelH>
            <wp14:sizeRelV relativeFrom="page">
              <wp14:pctHeight>0</wp14:pctHeight>
            </wp14:sizeRelV>
          </wp:anchor>
        </w:drawing>
      </w:r>
      <w:r w:rsidR="00B030C9">
        <w:rPr>
          <w:rFonts w:ascii="宋体" w:hAnsi="宋体" w:cs="宋体"/>
          <w:b/>
          <w:noProof/>
          <w:sz w:val="32"/>
        </w:rPr>
        <w:drawing>
          <wp:anchor distT="0" distB="0" distL="114300" distR="114300" simplePos="0" relativeHeight="251663360" behindDoc="0" locked="0" layoutInCell="1" allowOverlap="1" wp14:anchorId="567CFA5F" wp14:editId="139DF039">
            <wp:simplePos x="0" y="0"/>
            <wp:positionH relativeFrom="page">
              <wp:posOffset>11518900</wp:posOffset>
            </wp:positionH>
            <wp:positionV relativeFrom="topMargin">
              <wp:posOffset>12687300</wp:posOffset>
            </wp:positionV>
            <wp:extent cx="381000" cy="495300"/>
            <wp:effectExtent l="0" t="0" r="0" b="0"/>
            <wp:wrapNone/>
            <wp:docPr id="780" name="图片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1000" cy="495300"/>
                    </a:xfrm>
                    <a:prstGeom prst="rect">
                      <a:avLst/>
                    </a:prstGeom>
                    <a:noFill/>
                  </pic:spPr>
                </pic:pic>
              </a:graphicData>
            </a:graphic>
            <wp14:sizeRelH relativeFrom="page">
              <wp14:pctWidth>0</wp14:pctWidth>
            </wp14:sizeRelH>
            <wp14:sizeRelV relativeFrom="page">
              <wp14:pctHeight>0</wp14:pctHeight>
            </wp14:sizeRelV>
          </wp:anchor>
        </w:drawing>
      </w:r>
    </w:p>
    <w:sectPr w:rsidR="00B030C9" w:rsidRPr="000813D8" w:rsidSect="00DC7097">
      <w:headerReference w:type="even" r:id="rId61"/>
      <w:headerReference w:type="default" r:id="rId62"/>
      <w:headerReference w:type="first" r:id="rId6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2B3" w:rsidRDefault="00C902B3" w:rsidP="00F81146">
      <w:r>
        <w:separator/>
      </w:r>
    </w:p>
  </w:endnote>
  <w:endnote w:type="continuationSeparator" w:id="0">
    <w:p w:rsidR="00C902B3" w:rsidRDefault="00C902B3"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2B3" w:rsidRDefault="00C902B3" w:rsidP="00F81146">
      <w:r>
        <w:separator/>
      </w:r>
    </w:p>
  </w:footnote>
  <w:footnote w:type="continuationSeparator" w:id="0">
    <w:p w:rsidR="00C902B3" w:rsidRDefault="00C902B3"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902B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902B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125EB0"/>
    <w:rsid w:val="001319B1"/>
    <w:rsid w:val="001411F1"/>
    <w:rsid w:val="001C577E"/>
    <w:rsid w:val="002107AF"/>
    <w:rsid w:val="002270BD"/>
    <w:rsid w:val="002366A6"/>
    <w:rsid w:val="00277448"/>
    <w:rsid w:val="002824BC"/>
    <w:rsid w:val="002B1A47"/>
    <w:rsid w:val="002D6EE5"/>
    <w:rsid w:val="002E1753"/>
    <w:rsid w:val="00305A82"/>
    <w:rsid w:val="003235D0"/>
    <w:rsid w:val="003A4BDB"/>
    <w:rsid w:val="0043234C"/>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7F0C24"/>
    <w:rsid w:val="008058D4"/>
    <w:rsid w:val="008754C6"/>
    <w:rsid w:val="008B0F35"/>
    <w:rsid w:val="008E6D6D"/>
    <w:rsid w:val="0092400F"/>
    <w:rsid w:val="00990294"/>
    <w:rsid w:val="009C67A8"/>
    <w:rsid w:val="009D60FB"/>
    <w:rsid w:val="00A14470"/>
    <w:rsid w:val="00AC5541"/>
    <w:rsid w:val="00AD3725"/>
    <w:rsid w:val="00AD378C"/>
    <w:rsid w:val="00B030C9"/>
    <w:rsid w:val="00B11B53"/>
    <w:rsid w:val="00B51915"/>
    <w:rsid w:val="00B632A5"/>
    <w:rsid w:val="00BF22C9"/>
    <w:rsid w:val="00BF5CB6"/>
    <w:rsid w:val="00C202B6"/>
    <w:rsid w:val="00C56269"/>
    <w:rsid w:val="00C8134B"/>
    <w:rsid w:val="00C902B3"/>
    <w:rsid w:val="00CB5536"/>
    <w:rsid w:val="00CE5B0B"/>
    <w:rsid w:val="00D0754C"/>
    <w:rsid w:val="00D640EB"/>
    <w:rsid w:val="00D85467"/>
    <w:rsid w:val="00D97358"/>
    <w:rsid w:val="00DD51D9"/>
    <w:rsid w:val="00E17C1F"/>
    <w:rsid w:val="00E81843"/>
    <w:rsid w:val="00E81A4D"/>
    <w:rsid w:val="00E867B3"/>
    <w:rsid w:val="00ED6840"/>
    <w:rsid w:val="00F20050"/>
    <w:rsid w:val="00F81146"/>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oleObject" Target="embeddings/oleObject4.bin"/><Relationship Id="rId39" Type="http://schemas.openxmlformats.org/officeDocument/2006/relationships/oleObject" Target="embeddings/oleObject9.bin"/><Relationship Id="rId21" Type="http://schemas.openxmlformats.org/officeDocument/2006/relationships/image" Target="media/image12.wmf"/><Relationship Id="rId34" Type="http://schemas.openxmlformats.org/officeDocument/2006/relationships/oleObject" Target="embeddings/oleObject8.bin"/><Relationship Id="rId42" Type="http://schemas.openxmlformats.org/officeDocument/2006/relationships/oleObject" Target="embeddings/oleObject10.bin"/><Relationship Id="rId47" Type="http://schemas.openxmlformats.org/officeDocument/2006/relationships/image" Target="media/image28.wmf"/><Relationship Id="rId50" Type="http://schemas.openxmlformats.org/officeDocument/2006/relationships/oleObject" Target="embeddings/oleObject14.bin"/><Relationship Id="rId55" Type="http://schemas.openxmlformats.org/officeDocument/2006/relationships/image" Target="media/image32.wmf"/><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oleObject" Target="embeddings/oleObject2.bin"/><Relationship Id="rId29" Type="http://schemas.openxmlformats.org/officeDocument/2006/relationships/image" Target="media/image17.wmf"/><Relationship Id="rId41" Type="http://schemas.openxmlformats.org/officeDocument/2006/relationships/image" Target="media/image25.wmf"/><Relationship Id="rId54" Type="http://schemas.openxmlformats.org/officeDocument/2006/relationships/oleObject" Target="embeddings/oleObject16.bin"/><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oleObject" Target="embeddings/oleObject7.bin"/><Relationship Id="rId37" Type="http://schemas.openxmlformats.org/officeDocument/2006/relationships/image" Target="media/image22.png"/><Relationship Id="rId40" Type="http://schemas.openxmlformats.org/officeDocument/2006/relationships/image" Target="media/image24.png"/><Relationship Id="rId45" Type="http://schemas.openxmlformats.org/officeDocument/2006/relationships/image" Target="media/image27.wmf"/><Relationship Id="rId53" Type="http://schemas.openxmlformats.org/officeDocument/2006/relationships/image" Target="media/image31.wmf"/><Relationship Id="rId58" Type="http://schemas.openxmlformats.org/officeDocument/2006/relationships/oleObject" Target="embeddings/oleObject18.bin"/><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3.png"/><Relationship Id="rId28" Type="http://schemas.openxmlformats.org/officeDocument/2006/relationships/oleObject" Target="embeddings/oleObject5.bin"/><Relationship Id="rId36" Type="http://schemas.openxmlformats.org/officeDocument/2006/relationships/image" Target="media/image21.png"/><Relationship Id="rId49" Type="http://schemas.openxmlformats.org/officeDocument/2006/relationships/image" Target="media/image29.wmf"/><Relationship Id="rId57" Type="http://schemas.openxmlformats.org/officeDocument/2006/relationships/image" Target="media/image33.wmf"/><Relationship Id="rId61"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image" Target="media/image18.wmf"/><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image" Target="media/image35.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image" Target="media/image16.wmf"/><Relationship Id="rId30" Type="http://schemas.openxmlformats.org/officeDocument/2006/relationships/oleObject" Target="embeddings/oleObject6.bin"/><Relationship Id="rId35" Type="http://schemas.openxmlformats.org/officeDocument/2006/relationships/image" Target="media/image20.png"/><Relationship Id="rId43" Type="http://schemas.openxmlformats.org/officeDocument/2006/relationships/image" Target="media/image26.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0.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image" Target="media/image15.wmf"/><Relationship Id="rId33" Type="http://schemas.openxmlformats.org/officeDocument/2006/relationships/image" Target="media/image19.wmf"/><Relationship Id="rId38" Type="http://schemas.openxmlformats.org/officeDocument/2006/relationships/image" Target="media/image23.wmf"/><Relationship Id="rId46" Type="http://schemas.openxmlformats.org/officeDocument/2006/relationships/oleObject" Target="embeddings/oleObject12.bin"/><Relationship Id="rId59" Type="http://schemas.openxmlformats.org/officeDocument/2006/relationships/image" Target="media/image34.png"/></Relationships>
</file>

<file path=word/_rels/header1.xml.rels><?xml version="1.0" encoding="UTF-8" standalone="yes"?>
<Relationships xmlns="http://schemas.openxmlformats.org/package/2006/relationships"><Relationship Id="rId1" Type="http://schemas.openxmlformats.org/officeDocument/2006/relationships/image" Target="media/image36.png"/></Relationships>
</file>

<file path=word/_rels/header3.xml.rels><?xml version="1.0" encoding="UTF-8" standalone="yes"?>
<Relationships xmlns="http://schemas.openxmlformats.org/package/2006/relationships"><Relationship Id="rId1" Type="http://schemas.openxmlformats.org/officeDocument/2006/relationships/image" Target="media/image3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1604</Words>
  <Characters>9144</Characters>
  <Application>Microsoft Office Word</Application>
  <DocSecurity>0</DocSecurity>
  <Lines>76</Lines>
  <Paragraphs>21</Paragraphs>
  <ScaleCrop>false</ScaleCrop>
  <Company/>
  <LinksUpToDate>false</LinksUpToDate>
  <CharactersWithSpaces>10727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2020-08-31T12:46:00Z</dcterms:created>
  <dcterms:modified xsi:type="dcterms:W3CDTF">2020-08-31T12:46:00Z</dcterms:modified>
</cp:coreProperties>
</file>