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275" w:rsidRDefault="001C577E" w:rsidP="003A1275">
      <w:pPr>
        <w:spacing w:line="360" w:lineRule="auto"/>
        <w:jc w:val="center"/>
        <w:textAlignment w:val="center"/>
        <w:rPr>
          <w:rFonts w:ascii="宋体" w:hAnsi="宋体" w:cs="宋体" w:hint="eastAsia"/>
          <w:b/>
          <w:sz w:val="32"/>
        </w:rPr>
      </w:pPr>
      <w:r w:rsidRPr="00F67B89">
        <w:rPr>
          <w:rFonts w:eastAsia="Times New Roman"/>
          <w:b/>
          <w:noProof/>
          <w:color w:val="00B050"/>
          <w:sz w:val="32"/>
        </w:rPr>
        <w:drawing>
          <wp:anchor distT="0" distB="0" distL="114300" distR="114300" simplePos="0" relativeHeight="251659264" behindDoc="0" locked="0" layoutInCell="1" allowOverlap="1" wp14:anchorId="4426F59A" wp14:editId="25A8FAA0">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E9197D" w:rsidRPr="00E9197D">
        <w:rPr>
          <w:rFonts w:ascii="宋体" w:hAnsi="宋体" w:cs="宋体" w:hint="eastAsia"/>
          <w:b/>
          <w:color w:val="00B050"/>
          <w:sz w:val="32"/>
        </w:rPr>
        <w:t>江西省</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r w:rsidR="003A1275">
        <w:rPr>
          <w:rFonts w:ascii="宋体" w:hAnsi="宋体" w:cs="宋体"/>
          <w:b/>
          <w:noProof/>
          <w:sz w:val="32"/>
        </w:rPr>
        <w:drawing>
          <wp:anchor distT="0" distB="0" distL="114300" distR="114300" simplePos="0" relativeHeight="251661312" behindDoc="0" locked="0" layoutInCell="1" allowOverlap="1" wp14:anchorId="3CEF28FA" wp14:editId="3E03C21B">
            <wp:simplePos x="0" y="0"/>
            <wp:positionH relativeFrom="page">
              <wp:posOffset>10464800</wp:posOffset>
            </wp:positionH>
            <wp:positionV relativeFrom="topMargin">
              <wp:posOffset>11023600</wp:posOffset>
            </wp:positionV>
            <wp:extent cx="279400" cy="330200"/>
            <wp:effectExtent l="0" t="0" r="6350" b="0"/>
            <wp:wrapNone/>
            <wp:docPr id="827" name="图片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0" cy="330200"/>
                    </a:xfrm>
                    <a:prstGeom prst="rect">
                      <a:avLst/>
                    </a:prstGeom>
                    <a:noFill/>
                  </pic:spPr>
                </pic:pic>
              </a:graphicData>
            </a:graphic>
            <wp14:sizeRelH relativeFrom="page">
              <wp14:pctWidth>0</wp14:pctWidth>
            </wp14:sizeRelH>
            <wp14:sizeRelV relativeFrom="page">
              <wp14:pctHeight>0</wp14:pctHeight>
            </wp14:sizeRelV>
          </wp:anchor>
        </w:drawing>
      </w:r>
      <w:r w:rsidR="003A1275">
        <w:rPr>
          <w:rFonts w:ascii="宋体" w:hAnsi="宋体" w:cs="宋体"/>
          <w:b/>
          <w:sz w:val="32"/>
        </w:rPr>
        <w:t xml:space="preserve"> </w:t>
      </w:r>
    </w:p>
    <w:p w:rsidR="00E9197D" w:rsidRDefault="00E9197D" w:rsidP="00E9197D">
      <w:pPr>
        <w:spacing w:line="360" w:lineRule="auto"/>
        <w:jc w:val="left"/>
        <w:textAlignment w:val="center"/>
        <w:rPr>
          <w:rFonts w:ascii="宋体" w:hAnsi="宋体" w:cs="宋体"/>
          <w:b/>
          <w:sz w:val="24"/>
        </w:rPr>
      </w:pPr>
      <w:bookmarkStart w:id="0" w:name="_GoBack"/>
      <w:bookmarkEnd w:id="0"/>
      <w:r>
        <w:rPr>
          <w:rFonts w:ascii="宋体" w:hAnsi="宋体" w:cs="宋体"/>
          <w:b/>
          <w:sz w:val="24"/>
        </w:rPr>
        <w:t>说明：</w:t>
      </w:r>
      <w:r>
        <w:rPr>
          <w:rFonts w:eastAsia="Times New Roman"/>
          <w:b/>
          <w:sz w:val="24"/>
        </w:rPr>
        <w:t>1.</w:t>
      </w:r>
      <w:r>
        <w:rPr>
          <w:rFonts w:ascii="宋体" w:hAnsi="宋体" w:cs="宋体"/>
          <w:b/>
          <w:sz w:val="24"/>
        </w:rPr>
        <w:t>全卷满分</w:t>
      </w:r>
      <w:r>
        <w:rPr>
          <w:rFonts w:eastAsia="Times New Roman"/>
          <w:b/>
          <w:sz w:val="24"/>
        </w:rPr>
        <w:t>100</w:t>
      </w:r>
      <w:r>
        <w:rPr>
          <w:rFonts w:ascii="宋体" w:hAnsi="宋体" w:cs="宋体"/>
          <w:b/>
          <w:sz w:val="24"/>
        </w:rPr>
        <w:t>分，考试时间</w:t>
      </w:r>
      <w:r>
        <w:rPr>
          <w:rFonts w:eastAsia="Times New Roman"/>
          <w:b/>
          <w:sz w:val="24"/>
        </w:rPr>
        <w:t>70</w:t>
      </w:r>
      <w:r>
        <w:rPr>
          <w:rFonts w:ascii="宋体" w:hAnsi="宋体" w:cs="宋体"/>
          <w:b/>
          <w:sz w:val="24"/>
        </w:rPr>
        <w:t>分钟。</w:t>
      </w:r>
    </w:p>
    <w:p w:rsidR="00E9197D" w:rsidRDefault="00E9197D" w:rsidP="00E9197D">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请将答案写在答题卡上，否则不给分。</w:t>
      </w:r>
    </w:p>
    <w:p w:rsidR="00E9197D" w:rsidRDefault="00E9197D" w:rsidP="00E9197D">
      <w:pPr>
        <w:spacing w:line="360" w:lineRule="auto"/>
        <w:jc w:val="left"/>
        <w:textAlignment w:val="center"/>
        <w:rPr>
          <w:rFonts w:eastAsia="Times New Roman"/>
          <w:b/>
          <w:sz w:val="24"/>
        </w:rPr>
      </w:pPr>
      <w:r>
        <w:rPr>
          <w:rFonts w:eastAsia="Times New Roman"/>
          <w:b/>
          <w:sz w:val="24"/>
        </w:rPr>
        <w:t>3.</w:t>
      </w:r>
      <w:r>
        <w:rPr>
          <w:rFonts w:ascii="宋体" w:hAnsi="宋体" w:cs="宋体"/>
          <w:b/>
          <w:sz w:val="24"/>
        </w:rPr>
        <w:t>本卷可能用到的相对原子质量：</w:t>
      </w:r>
      <w:r>
        <w:rPr>
          <w:rFonts w:eastAsia="Times New Roman"/>
          <w:b/>
          <w:sz w:val="24"/>
        </w:rPr>
        <w:t>H</w:t>
      </w:r>
      <w:r>
        <w:rPr>
          <w:rFonts w:ascii="宋体" w:hAnsi="宋体" w:cs="宋体"/>
          <w:b/>
          <w:sz w:val="24"/>
        </w:rPr>
        <w:t>：</w:t>
      </w:r>
      <w:r>
        <w:rPr>
          <w:rFonts w:eastAsia="Times New Roman"/>
          <w:b/>
          <w:sz w:val="24"/>
        </w:rPr>
        <w:t>1</w:t>
      </w:r>
      <w:r>
        <w:t xml:space="preserve">    </w:t>
      </w:r>
      <w:r>
        <w:rPr>
          <w:rFonts w:eastAsia="Times New Roman"/>
          <w:b/>
          <w:sz w:val="24"/>
        </w:rPr>
        <w:t>N</w:t>
      </w:r>
      <w:r>
        <w:rPr>
          <w:rFonts w:ascii="宋体" w:hAnsi="宋体" w:cs="宋体"/>
          <w:b/>
          <w:sz w:val="24"/>
        </w:rPr>
        <w:t>：</w:t>
      </w:r>
      <w:r>
        <w:rPr>
          <w:rFonts w:eastAsia="Times New Roman"/>
          <w:b/>
          <w:sz w:val="24"/>
        </w:rPr>
        <w:t>14</w:t>
      </w:r>
      <w:r>
        <w:t xml:space="preserve">    </w:t>
      </w:r>
      <w:r>
        <w:rPr>
          <w:rFonts w:eastAsia="Times New Roman"/>
          <w:b/>
          <w:sz w:val="24"/>
        </w:rPr>
        <w:t>O</w:t>
      </w:r>
      <w:r>
        <w:rPr>
          <w:rFonts w:ascii="宋体" w:hAnsi="宋体" w:cs="宋体"/>
          <w:b/>
          <w:sz w:val="24"/>
        </w:rPr>
        <w:t>：</w:t>
      </w:r>
      <w:r>
        <w:rPr>
          <w:rFonts w:eastAsia="Times New Roman"/>
          <w:b/>
          <w:sz w:val="24"/>
        </w:rPr>
        <w:t>16</w:t>
      </w:r>
      <w:r>
        <w:t xml:space="preserve">    </w:t>
      </w:r>
      <w:r>
        <w:rPr>
          <w:rFonts w:eastAsia="Times New Roman"/>
          <w:b/>
          <w:sz w:val="24"/>
        </w:rPr>
        <w:t>Na</w:t>
      </w:r>
      <w:r>
        <w:rPr>
          <w:rFonts w:ascii="宋体" w:hAnsi="宋体" w:cs="宋体"/>
          <w:b/>
          <w:sz w:val="24"/>
        </w:rPr>
        <w:t>：</w:t>
      </w:r>
      <w:r>
        <w:rPr>
          <w:rFonts w:eastAsia="Times New Roman"/>
          <w:b/>
          <w:sz w:val="24"/>
        </w:rPr>
        <w:t>23</w:t>
      </w:r>
      <w:r>
        <w:t xml:space="preserve">    </w:t>
      </w:r>
      <w:r>
        <w:rPr>
          <w:rFonts w:eastAsia="Times New Roman"/>
          <w:b/>
          <w:sz w:val="24"/>
        </w:rPr>
        <w:t>P</w:t>
      </w:r>
      <w:r>
        <w:rPr>
          <w:rFonts w:ascii="宋体" w:hAnsi="宋体" w:cs="宋体"/>
          <w:b/>
          <w:sz w:val="24"/>
        </w:rPr>
        <w:t>：</w:t>
      </w:r>
      <w:r>
        <w:rPr>
          <w:rFonts w:eastAsia="Times New Roman"/>
          <w:b/>
          <w:sz w:val="24"/>
        </w:rPr>
        <w:t xml:space="preserve">31    </w:t>
      </w:r>
      <w:proofErr w:type="spellStart"/>
      <w:r>
        <w:rPr>
          <w:rFonts w:eastAsia="Times New Roman"/>
          <w:b/>
          <w:sz w:val="24"/>
        </w:rPr>
        <w:t>Cl</w:t>
      </w:r>
      <w:proofErr w:type="spellEnd"/>
      <w:r>
        <w:rPr>
          <w:rFonts w:ascii="宋体" w:hAnsi="宋体" w:cs="宋体"/>
          <w:b/>
          <w:sz w:val="24"/>
        </w:rPr>
        <w:t>：</w:t>
      </w:r>
      <w:r>
        <w:rPr>
          <w:rFonts w:eastAsia="Times New Roman"/>
          <w:b/>
          <w:sz w:val="24"/>
        </w:rPr>
        <w:t>35.5</w:t>
      </w:r>
      <w:r>
        <w:t xml:space="preserve">    </w:t>
      </w:r>
      <w:r>
        <w:rPr>
          <w:rFonts w:eastAsia="Times New Roman"/>
          <w:b/>
          <w:sz w:val="24"/>
        </w:rPr>
        <w:t>Cu</w:t>
      </w:r>
      <w:r>
        <w:rPr>
          <w:rFonts w:ascii="宋体" w:hAnsi="宋体" w:cs="宋体"/>
          <w:b/>
          <w:sz w:val="24"/>
        </w:rPr>
        <w:t>：</w:t>
      </w:r>
      <w:r>
        <w:rPr>
          <w:rFonts w:eastAsia="Times New Roman"/>
          <w:b/>
          <w:sz w:val="24"/>
        </w:rPr>
        <w:t>64</w:t>
      </w:r>
      <w:r>
        <w:t xml:space="preserve">    </w:t>
      </w:r>
      <w:r>
        <w:rPr>
          <w:rFonts w:eastAsia="Times New Roman"/>
          <w:b/>
          <w:sz w:val="24"/>
        </w:rPr>
        <w:t>Ag</w:t>
      </w:r>
      <w:r>
        <w:rPr>
          <w:rFonts w:ascii="宋体" w:hAnsi="宋体" w:cs="宋体"/>
          <w:b/>
          <w:sz w:val="24"/>
        </w:rPr>
        <w:t>：</w:t>
      </w:r>
      <w:r>
        <w:rPr>
          <w:rFonts w:eastAsia="Times New Roman"/>
          <w:b/>
          <w:sz w:val="24"/>
        </w:rPr>
        <w:t>108    Ba</w:t>
      </w:r>
      <w:r>
        <w:rPr>
          <w:rFonts w:ascii="宋体" w:hAnsi="宋体" w:cs="宋体"/>
          <w:b/>
          <w:sz w:val="24"/>
        </w:rPr>
        <w:t>：</w:t>
      </w:r>
      <w:r>
        <w:rPr>
          <w:rFonts w:eastAsia="Times New Roman"/>
          <w:b/>
          <w:sz w:val="24"/>
        </w:rPr>
        <w:t>137</w:t>
      </w:r>
    </w:p>
    <w:p w:rsidR="00E9197D" w:rsidRDefault="00E9197D" w:rsidP="00E9197D">
      <w:pPr>
        <w:spacing w:line="360" w:lineRule="auto"/>
        <w:jc w:val="left"/>
        <w:textAlignment w:val="center"/>
        <w:rPr>
          <w:rFonts w:ascii="宋体" w:hAnsi="宋体" w:cs="宋体"/>
          <w:b/>
          <w:sz w:val="24"/>
        </w:rPr>
      </w:pPr>
      <w:r>
        <w:rPr>
          <w:rFonts w:ascii="宋体" w:hAnsi="宋体" w:cs="宋体"/>
          <w:b/>
          <w:sz w:val="24"/>
        </w:rPr>
        <w:t>一、单项选择题（本大题包括</w:t>
      </w:r>
      <w:r>
        <w:rPr>
          <w:rFonts w:eastAsia="Times New Roman"/>
          <w:b/>
          <w:sz w:val="24"/>
        </w:rPr>
        <w:t>10</w:t>
      </w:r>
      <w:r>
        <w:rPr>
          <w:rFonts w:ascii="宋体" w:hAnsi="宋体" w:cs="宋体"/>
          <w:b/>
          <w:sz w:val="24"/>
        </w:rPr>
        <w:t>小题，每小题</w:t>
      </w:r>
      <w:r>
        <w:rPr>
          <w:rFonts w:eastAsia="Times New Roman"/>
          <w:b/>
          <w:sz w:val="24"/>
        </w:rPr>
        <w:t>2</w:t>
      </w:r>
      <w:r>
        <w:rPr>
          <w:rFonts w:ascii="宋体" w:hAnsi="宋体" w:cs="宋体"/>
          <w:b/>
          <w:sz w:val="24"/>
        </w:rPr>
        <w:t>分，共</w:t>
      </w:r>
      <w:r>
        <w:rPr>
          <w:rFonts w:eastAsia="Times New Roman"/>
          <w:b/>
          <w:sz w:val="24"/>
        </w:rPr>
        <w:t>20</w:t>
      </w:r>
      <w:r>
        <w:rPr>
          <w:rFonts w:ascii="宋体" w:hAnsi="宋体" w:cs="宋体"/>
          <w:b/>
          <w:sz w:val="24"/>
        </w:rPr>
        <w:t>分。每小题有四个选项，其中只有一个选项符合题意，请将符合题意的选项代号填涂在答题卡的相应位置上）</w:t>
      </w:r>
    </w:p>
    <w:p w:rsidR="00E9197D" w:rsidRDefault="00E9197D" w:rsidP="00E9197D">
      <w:pPr>
        <w:spacing w:line="360" w:lineRule="auto"/>
        <w:jc w:val="left"/>
        <w:textAlignment w:val="center"/>
        <w:rPr>
          <w:rFonts w:ascii="宋体" w:hAnsi="宋体" w:cs="宋体"/>
        </w:rPr>
      </w:pPr>
      <w:r>
        <w:t>1.</w:t>
      </w:r>
      <w:r>
        <w:rPr>
          <w:rFonts w:ascii="宋体" w:hAnsi="宋体" w:cs="宋体"/>
        </w:rPr>
        <w:t>医疗急救中输氧，其中“氧”指的是（　　）</w:t>
      </w:r>
    </w:p>
    <w:p w:rsidR="00E9197D" w:rsidRDefault="00E9197D" w:rsidP="00E9197D">
      <w:pPr>
        <w:spacing w:line="360" w:lineRule="auto"/>
        <w:jc w:val="left"/>
        <w:textAlignment w:val="center"/>
        <w:rPr>
          <w:rFonts w:ascii="宋体" w:hAnsi="宋体" w:cs="宋体"/>
        </w:rPr>
      </w:pPr>
      <w:r w:rsidRPr="00BE1BCD">
        <w:rPr>
          <w:rFonts w:hint="eastAsia"/>
        </w:rPr>
        <w:t xml:space="preserve">A. </w:t>
      </w:r>
      <w:r>
        <w:rPr>
          <w:rFonts w:ascii="宋体" w:hAnsi="宋体" w:cs="宋体"/>
        </w:rPr>
        <w:t>氧气</w:t>
      </w:r>
    </w:p>
    <w:p w:rsidR="00E9197D" w:rsidRDefault="00E9197D" w:rsidP="00E9197D">
      <w:pPr>
        <w:spacing w:line="360" w:lineRule="auto"/>
        <w:jc w:val="left"/>
        <w:textAlignment w:val="center"/>
        <w:rPr>
          <w:rFonts w:ascii="宋体" w:hAnsi="宋体" w:cs="宋体"/>
        </w:rPr>
      </w:pPr>
      <w:r w:rsidRPr="00BE1BCD">
        <w:rPr>
          <w:rFonts w:hint="eastAsia"/>
        </w:rPr>
        <w:t xml:space="preserve">B. </w:t>
      </w:r>
      <w:r>
        <w:rPr>
          <w:rFonts w:ascii="宋体" w:hAnsi="宋体" w:cs="宋体"/>
        </w:rPr>
        <w:t>二氧化碳</w:t>
      </w:r>
    </w:p>
    <w:p w:rsidR="00E9197D" w:rsidRDefault="00E9197D" w:rsidP="00E9197D">
      <w:pPr>
        <w:spacing w:line="360" w:lineRule="auto"/>
        <w:jc w:val="left"/>
        <w:textAlignment w:val="center"/>
        <w:rPr>
          <w:rFonts w:ascii="宋体" w:hAnsi="宋体" w:cs="宋体"/>
        </w:rPr>
      </w:pPr>
      <w:r w:rsidRPr="00BE1BCD">
        <w:rPr>
          <w:rFonts w:hint="eastAsia"/>
        </w:rPr>
        <w:t xml:space="preserve">C. </w:t>
      </w:r>
      <w:r>
        <w:rPr>
          <w:rFonts w:ascii="宋体" w:hAnsi="宋体" w:cs="宋体"/>
        </w:rPr>
        <w:t>臭氧</w:t>
      </w:r>
    </w:p>
    <w:p w:rsidR="00E9197D" w:rsidRDefault="00E9197D" w:rsidP="00E9197D">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二氧化硫</w:t>
      </w:r>
    </w:p>
    <w:p w:rsidR="00E9197D" w:rsidRDefault="00E9197D" w:rsidP="00E9197D">
      <w:pPr>
        <w:spacing w:line="360" w:lineRule="auto"/>
        <w:jc w:val="left"/>
        <w:textAlignment w:val="center"/>
        <w:rPr>
          <w:rFonts w:ascii="宋体" w:hAnsi="宋体" w:cs="宋体"/>
          <w:color w:val="000000"/>
        </w:rPr>
      </w:pPr>
      <w:r>
        <w:rPr>
          <w:color w:val="000000"/>
        </w:rPr>
        <w:t>2.</w:t>
      </w:r>
      <w:r>
        <w:rPr>
          <w:rFonts w:ascii="宋体" w:hAnsi="宋体" w:cs="宋体"/>
          <w:color w:val="000000"/>
        </w:rPr>
        <w:t>通常情况下，下列物质属于可燃物的是（　　）</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A. 大理石</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B. 小木条</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C. 玻璃</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D. 泥沙</w:t>
      </w:r>
    </w:p>
    <w:p w:rsidR="00E9197D" w:rsidRDefault="00E9197D" w:rsidP="00E9197D">
      <w:pPr>
        <w:spacing w:line="360" w:lineRule="auto"/>
        <w:jc w:val="left"/>
        <w:textAlignment w:val="center"/>
        <w:rPr>
          <w:rFonts w:ascii="宋体" w:hAnsi="宋体" w:cs="宋体"/>
          <w:color w:val="000000"/>
        </w:rPr>
      </w:pPr>
      <w:r>
        <w:rPr>
          <w:color w:val="000000"/>
        </w:rPr>
        <w:t>3.</w:t>
      </w:r>
      <w:r>
        <w:rPr>
          <w:rFonts w:ascii="宋体" w:hAnsi="宋体" w:cs="宋体"/>
          <w:color w:val="000000"/>
        </w:rPr>
        <w:t>人体缺碘易引发的疾病是（</w:t>
      </w:r>
      <w:r>
        <w:rPr>
          <w:rFonts w:eastAsia="Times New Roman"/>
          <w:color w:val="000000"/>
        </w:rPr>
        <w:t xml:space="preserve">    </w:t>
      </w:r>
      <w:r>
        <w:rPr>
          <w:rFonts w:ascii="宋体" w:hAnsi="宋体" w:cs="宋体"/>
          <w:color w:val="000000"/>
        </w:rPr>
        <w:t>）</w:t>
      </w:r>
    </w:p>
    <w:p w:rsidR="00E9197D" w:rsidRDefault="00E9197D" w:rsidP="00E9197D">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贫血</w:t>
      </w:r>
      <w:r>
        <w:rPr>
          <w:rFonts w:ascii="宋体" w:hAnsi="宋体" w:cs="宋体"/>
          <w:color w:val="000000"/>
        </w:rPr>
        <w:tab/>
        <w:t>B. 夜盲症</w:t>
      </w:r>
      <w:r>
        <w:rPr>
          <w:rFonts w:ascii="宋体" w:hAnsi="宋体" w:cs="宋体"/>
          <w:color w:val="000000"/>
        </w:rPr>
        <w:tab/>
        <w:t>C. 骨质疏松</w:t>
      </w:r>
      <w:r>
        <w:rPr>
          <w:rFonts w:ascii="宋体" w:hAnsi="宋体" w:cs="宋体"/>
          <w:color w:val="000000"/>
        </w:rPr>
        <w:tab/>
        <w:t>D. 甲状腺肿大</w:t>
      </w:r>
    </w:p>
    <w:p w:rsidR="00E9197D" w:rsidRDefault="00E9197D" w:rsidP="00E9197D">
      <w:pPr>
        <w:spacing w:line="360" w:lineRule="auto"/>
        <w:jc w:val="left"/>
        <w:textAlignment w:val="center"/>
        <w:rPr>
          <w:rFonts w:ascii="宋体" w:hAnsi="宋体" w:cs="宋体"/>
          <w:color w:val="000000"/>
        </w:rPr>
      </w:pPr>
      <w:r>
        <w:rPr>
          <w:color w:val="000000"/>
        </w:rPr>
        <w:t>4.</w:t>
      </w:r>
      <w:r>
        <w:rPr>
          <w:rFonts w:ascii="宋体" w:hAnsi="宋体" w:cs="宋体"/>
          <w:color w:val="000000"/>
        </w:rPr>
        <w:t>下列做法违背节水理念的是（　　）</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A. 防止水龙头滴漏</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B. 采用大水漫灌农作物</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C</w:t>
      </w:r>
      <w:r>
        <w:rPr>
          <w:rFonts w:ascii="宋体" w:hAnsi="宋体" w:cs="宋体"/>
          <w:noProof/>
          <w:color w:val="000000"/>
          <w:position w:val="-22"/>
        </w:rPr>
        <w:drawing>
          <wp:inline distT="0" distB="0" distL="0" distR="0">
            <wp:extent cx="30480" cy="91440"/>
            <wp:effectExtent l="0" t="0" r="7620" b="3810"/>
            <wp:docPr id="879" name="图片 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使用节水器具</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D. 循环利用工业用水</w:t>
      </w:r>
    </w:p>
    <w:p w:rsidR="00E9197D" w:rsidRDefault="00E9197D" w:rsidP="00E9197D">
      <w:pPr>
        <w:spacing w:line="360" w:lineRule="auto"/>
        <w:jc w:val="left"/>
        <w:textAlignment w:val="center"/>
        <w:rPr>
          <w:rFonts w:ascii="宋体" w:hAnsi="宋体" w:cs="宋体"/>
          <w:color w:val="000000"/>
        </w:rPr>
      </w:pPr>
      <w:r>
        <w:rPr>
          <w:color w:val="000000"/>
        </w:rPr>
        <w:t>5.</w:t>
      </w:r>
      <w:r>
        <w:rPr>
          <w:rFonts w:ascii="宋体" w:hAnsi="宋体" w:cs="宋体"/>
          <w:color w:val="000000"/>
        </w:rPr>
        <w:t>下列有关操作错误的是（　　）</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A. 读</w:t>
      </w:r>
      <w:r>
        <w:rPr>
          <w:rFonts w:ascii="宋体" w:hAnsi="宋体" w:cs="宋体"/>
          <w:noProof/>
          <w:color w:val="000000"/>
        </w:rPr>
        <w:drawing>
          <wp:inline distT="0" distB="0" distL="0" distR="0">
            <wp:extent cx="822960" cy="906780"/>
            <wp:effectExtent l="0" t="0" r="0" b="7620"/>
            <wp:docPr id="878" name="图片 87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2960" cy="906780"/>
                    </a:xfrm>
                    <a:prstGeom prst="rect">
                      <a:avLst/>
                    </a:prstGeom>
                    <a:noFill/>
                    <a:ln>
                      <a:noFill/>
                    </a:ln>
                  </pic:spPr>
                </pic:pic>
              </a:graphicData>
            </a:graphic>
          </wp:inline>
        </w:drawing>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lastRenderedPageBreak/>
        <w:t>B. 闻</w:t>
      </w:r>
      <w:r>
        <w:rPr>
          <w:rFonts w:ascii="宋体" w:hAnsi="宋体" w:cs="宋体"/>
          <w:noProof/>
          <w:color w:val="000000"/>
        </w:rPr>
        <w:drawing>
          <wp:inline distT="0" distB="0" distL="0" distR="0">
            <wp:extent cx="944880" cy="998220"/>
            <wp:effectExtent l="0" t="0" r="7620" b="0"/>
            <wp:docPr id="877" name="图片 87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8"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4880" cy="998220"/>
                    </a:xfrm>
                    <a:prstGeom prst="rect">
                      <a:avLst/>
                    </a:prstGeom>
                    <a:noFill/>
                    <a:ln>
                      <a:noFill/>
                    </a:ln>
                  </pic:spPr>
                </pic:pic>
              </a:graphicData>
            </a:graphic>
          </wp:inline>
        </w:drawing>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C. 拿</w:t>
      </w:r>
      <w:r>
        <w:rPr>
          <w:rFonts w:ascii="宋体" w:hAnsi="宋体" w:cs="宋体"/>
          <w:noProof/>
          <w:color w:val="000000"/>
        </w:rPr>
        <w:drawing>
          <wp:inline distT="0" distB="0" distL="0" distR="0">
            <wp:extent cx="838200" cy="1150620"/>
            <wp:effectExtent l="0" t="0" r="0" b="0"/>
            <wp:docPr id="876" name="图片 87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1150620"/>
                    </a:xfrm>
                    <a:prstGeom prst="rect">
                      <a:avLst/>
                    </a:prstGeom>
                    <a:noFill/>
                    <a:ln>
                      <a:noFill/>
                    </a:ln>
                  </pic:spPr>
                </pic:pic>
              </a:graphicData>
            </a:graphic>
          </wp:inline>
        </w:drawing>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D. 滴</w:t>
      </w:r>
      <w:r>
        <w:rPr>
          <w:rFonts w:ascii="宋体" w:hAnsi="宋体" w:cs="宋体"/>
          <w:noProof/>
          <w:color w:val="000000"/>
        </w:rPr>
        <w:drawing>
          <wp:inline distT="0" distB="0" distL="0" distR="0">
            <wp:extent cx="632460" cy="1562100"/>
            <wp:effectExtent l="0" t="0" r="0" b="0"/>
            <wp:docPr id="875" name="图片 87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0"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2460" cy="1562100"/>
                    </a:xfrm>
                    <a:prstGeom prst="rect">
                      <a:avLst/>
                    </a:prstGeom>
                    <a:noFill/>
                    <a:ln>
                      <a:noFill/>
                    </a:ln>
                  </pic:spPr>
                </pic:pic>
              </a:graphicData>
            </a:graphic>
          </wp:inline>
        </w:drawing>
      </w:r>
    </w:p>
    <w:p w:rsidR="00E9197D" w:rsidRDefault="00E9197D" w:rsidP="00E9197D">
      <w:pPr>
        <w:spacing w:line="360" w:lineRule="auto"/>
        <w:jc w:val="left"/>
        <w:textAlignment w:val="center"/>
        <w:rPr>
          <w:rFonts w:ascii="宋体" w:hAnsi="宋体" w:cs="宋体"/>
          <w:color w:val="000000"/>
        </w:rPr>
      </w:pPr>
      <w:r>
        <w:rPr>
          <w:color w:val="000000"/>
        </w:rPr>
        <w:t>6.</w:t>
      </w:r>
      <w:r>
        <w:rPr>
          <w:rFonts w:eastAsia="Times New Roman"/>
          <w:color w:val="000000"/>
        </w:rPr>
        <w:t>2020</w:t>
      </w:r>
      <w:r>
        <w:rPr>
          <w:rFonts w:ascii="宋体" w:hAnsi="宋体" w:cs="宋体"/>
          <w:color w:val="000000"/>
        </w:rPr>
        <w:t>年</w:t>
      </w:r>
      <w:r>
        <w:rPr>
          <w:rFonts w:eastAsia="Times New Roman"/>
          <w:color w:val="000000"/>
        </w:rPr>
        <w:t>6</w:t>
      </w:r>
      <w:r>
        <w:rPr>
          <w:rFonts w:ascii="宋体" w:hAnsi="宋体" w:cs="宋体"/>
          <w:color w:val="000000"/>
        </w:rPr>
        <w:t>月</w:t>
      </w:r>
      <w:r>
        <w:rPr>
          <w:rFonts w:eastAsia="Times New Roman"/>
          <w:color w:val="000000"/>
        </w:rPr>
        <w:t>23</w:t>
      </w:r>
      <w:r>
        <w:rPr>
          <w:rFonts w:ascii="宋体" w:hAnsi="宋体" w:cs="宋体"/>
          <w:color w:val="000000"/>
        </w:rPr>
        <w:t>日，“北斗三号”收官之星发射成功，标志着我国“北斗”信号实现全球覆盖。发射用的火箭燃料之一为液氢，下列关于该燃料的说法不合理的是（　　）</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A. 热值高，推力大</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B. 反应方程式是</w:t>
      </w:r>
      <w:r>
        <w:object w:dxaOrig="2337" w:dyaOrig="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17pt;height:37.8pt" o:ole="">
            <v:imagedata r:id="rId15" o:title="eqIdca46cddabc254b4eb94bc9604739dee4"/>
          </v:shape>
          <o:OLEObject Type="Embed" ProgID="Equation.DSMT4" ShapeID="_x0000_i1025" DrawAspect="Content" ObjectID="_1660412524" r:id="rId16"/>
        </w:objec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C. 绿色无污染</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D. 贮存、运输和加注都容易</w:t>
      </w:r>
    </w:p>
    <w:p w:rsidR="00E9197D" w:rsidRDefault="00E9197D" w:rsidP="00E9197D">
      <w:pPr>
        <w:spacing w:line="360" w:lineRule="auto"/>
        <w:jc w:val="left"/>
        <w:textAlignment w:val="center"/>
        <w:rPr>
          <w:rFonts w:ascii="宋体" w:hAnsi="宋体" w:cs="宋体"/>
          <w:color w:val="000000"/>
        </w:rPr>
      </w:pPr>
      <w:r>
        <w:rPr>
          <w:color w:val="000000"/>
        </w:rPr>
        <w:t>7.</w:t>
      </w:r>
      <w:r>
        <w:rPr>
          <w:rFonts w:ascii="宋体" w:hAnsi="宋体" w:cs="宋体"/>
          <w:color w:val="000000"/>
        </w:rPr>
        <w:t>下列离子能在含有硫酸的溶液中大量共存的是（　　）</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Mg</w:t>
      </w:r>
      <w:r>
        <w:rPr>
          <w:rFonts w:eastAsia="Times New Roman"/>
          <w:color w:val="000000"/>
          <w:vertAlign w:val="superscript"/>
        </w:rPr>
        <w:t>2+</w:t>
      </w:r>
      <w:r>
        <w:rPr>
          <w:rFonts w:ascii="宋体" w:hAnsi="宋体" w:cs="宋体"/>
          <w:color w:val="000000"/>
        </w:rPr>
        <w:t>、</w:t>
      </w:r>
      <w:r>
        <w:object w:dxaOrig="520" w:dyaOrig="380">
          <v:shape id="_x0000_i1026" type="#_x0000_t75" alt="学科网(www.zxxk.com)--教育资源门户，提供试卷、教案、课件、论文、素材以及各类教学资源下载，还有大量而丰富的教学相关资讯！" style="width:25.8pt;height:19.2pt" o:ole="">
            <v:imagedata r:id="rId17" o:title="eqIde9274dde088d4a68809c3c252098a32b"/>
          </v:shape>
          <o:OLEObject Type="Embed" ProgID="Equation.DSMT4" ShapeID="_x0000_i1026" DrawAspect="Content" ObjectID="_1660412525" r:id="rId18"/>
        </w:objec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Na</w:t>
      </w:r>
      <w:r>
        <w:rPr>
          <w:rFonts w:eastAsia="Times New Roman"/>
          <w:color w:val="000000"/>
          <w:vertAlign w:val="superscript"/>
        </w:rPr>
        <w:t>+</w:t>
      </w:r>
      <w:r>
        <w:rPr>
          <w:rFonts w:ascii="宋体" w:hAnsi="宋体" w:cs="宋体"/>
          <w:color w:val="000000"/>
        </w:rPr>
        <w:t>、</w:t>
      </w:r>
      <w:r>
        <w:object w:dxaOrig="525" w:dyaOrig="375">
          <v:shape id="_x0000_i1027" type="#_x0000_t75" alt="学科网(www.zxxk.com)--教育资源门户，提供试卷、教案、课件、论文、素材以及各类教学资源下载，还有大量而丰富的教学相关资讯！" style="width:26.4pt;height:18.6pt" o:ole="">
            <v:imagedata r:id="rId19" o:title="eqId0fde78ecdbd344969636de92e03882a4"/>
          </v:shape>
          <o:OLEObject Type="Embed" ProgID="Equation.DSMT4" ShapeID="_x0000_i1027" DrawAspect="Content" ObjectID="_1660412526" r:id="rId20"/>
        </w:object>
      </w:r>
    </w:p>
    <w:p w:rsidR="00E9197D" w:rsidRDefault="00E9197D" w:rsidP="00E9197D">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K</w:t>
      </w:r>
      <w:r>
        <w:rPr>
          <w:rFonts w:eastAsia="Times New Roman"/>
          <w:color w:val="000000"/>
          <w:vertAlign w:val="superscript"/>
        </w:rPr>
        <w:t>+</w:t>
      </w:r>
      <w:r>
        <w:rPr>
          <w:rFonts w:ascii="宋体" w:hAnsi="宋体" w:cs="宋体"/>
          <w:color w:val="000000"/>
        </w:rPr>
        <w:t>、</w:t>
      </w:r>
      <w:r>
        <w:rPr>
          <w:rFonts w:eastAsia="Times New Roman"/>
          <w:color w:val="000000"/>
        </w:rPr>
        <w:t>OH</w:t>
      </w:r>
      <w:r>
        <w:rPr>
          <w:rFonts w:eastAsia="Times New Roman"/>
          <w:color w:val="000000"/>
          <w:vertAlign w:val="superscript"/>
        </w:rPr>
        <w:t>-</w:t>
      </w:r>
    </w:p>
    <w:p w:rsidR="00E9197D" w:rsidRDefault="00E9197D" w:rsidP="00E9197D">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Ba</w:t>
      </w:r>
      <w:r>
        <w:rPr>
          <w:rFonts w:eastAsia="Times New Roman"/>
          <w:color w:val="000000"/>
          <w:vertAlign w:val="superscript"/>
        </w:rPr>
        <w:t>2+</w:t>
      </w:r>
      <w:r>
        <w:rPr>
          <w:rFonts w:ascii="宋体" w:hAnsi="宋体" w:cs="宋体"/>
          <w:color w:val="000000"/>
        </w:rPr>
        <w:t>、</w:t>
      </w:r>
      <w:r>
        <w:rPr>
          <w:rFonts w:eastAsia="Times New Roman"/>
          <w:color w:val="000000"/>
        </w:rPr>
        <w:t>C1</w:t>
      </w:r>
      <w:r>
        <w:rPr>
          <w:rFonts w:eastAsia="Times New Roman"/>
          <w:color w:val="000000"/>
          <w:vertAlign w:val="superscript"/>
        </w:rPr>
        <w:t>-</w:t>
      </w:r>
    </w:p>
    <w:p w:rsidR="00E9197D" w:rsidRDefault="00E9197D" w:rsidP="00E9197D">
      <w:pPr>
        <w:spacing w:line="360" w:lineRule="auto"/>
        <w:jc w:val="left"/>
        <w:textAlignment w:val="center"/>
        <w:rPr>
          <w:rFonts w:ascii="宋体" w:hAnsi="宋体" w:cs="宋体"/>
          <w:color w:val="000000"/>
        </w:rPr>
      </w:pPr>
      <w:r>
        <w:rPr>
          <w:color w:val="000000"/>
        </w:rPr>
        <w:t>8.</w:t>
      </w:r>
      <w:r>
        <w:rPr>
          <w:rFonts w:ascii="宋体" w:hAnsi="宋体" w:cs="宋体"/>
          <w:color w:val="000000"/>
        </w:rPr>
        <w:t>下列实验方案合理的是（　　）</w:t>
      </w:r>
    </w:p>
    <w:tbl>
      <w:tblPr>
        <w:tblW w:w="7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92"/>
        <w:gridCol w:w="2997"/>
        <w:gridCol w:w="3876"/>
      </w:tblGrid>
      <w:tr w:rsidR="00E9197D" w:rsidTr="00E11DB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ascii="Time New Romans" w:hAnsi="Time New Romans" w:cs="宋体"/>
                <w:color w:val="000000"/>
                <w:szCs w:val="24"/>
              </w:rPr>
            </w:pPr>
          </w:p>
        </w:tc>
        <w:tc>
          <w:tcPr>
            <w:tcW w:w="3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3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ascii="宋体" w:hAnsi="宋体" w:cs="宋体"/>
                <w:color w:val="000000"/>
                <w:szCs w:val="24"/>
              </w:rPr>
            </w:pPr>
            <w:r>
              <w:rPr>
                <w:rFonts w:ascii="宋体" w:hAnsi="宋体" w:cs="宋体"/>
                <w:color w:val="000000"/>
                <w:szCs w:val="24"/>
              </w:rPr>
              <w:t>所用试剂或方法</w:t>
            </w:r>
          </w:p>
        </w:tc>
      </w:tr>
      <w:tr w:rsidR="00E9197D" w:rsidTr="00E11DB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eastAsia="Times New Roman"/>
                <w:color w:val="000000"/>
                <w:szCs w:val="24"/>
              </w:rPr>
            </w:pPr>
            <w:r>
              <w:rPr>
                <w:rFonts w:eastAsia="Times New Roman"/>
                <w:color w:val="000000"/>
                <w:szCs w:val="24"/>
              </w:rPr>
              <w:t>A</w:t>
            </w:r>
          </w:p>
        </w:tc>
        <w:tc>
          <w:tcPr>
            <w:tcW w:w="3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ascii="宋体" w:hAnsi="宋体" w:cs="宋体"/>
                <w:color w:val="000000"/>
                <w:szCs w:val="24"/>
              </w:rPr>
            </w:pPr>
            <w:r>
              <w:rPr>
                <w:rFonts w:ascii="宋体" w:hAnsi="宋体" w:cs="宋体"/>
                <w:color w:val="000000"/>
                <w:szCs w:val="24"/>
              </w:rPr>
              <w:t>检验氧气</w:t>
            </w:r>
          </w:p>
        </w:tc>
        <w:tc>
          <w:tcPr>
            <w:tcW w:w="3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ascii="宋体" w:hAnsi="宋体" w:cs="宋体"/>
                <w:color w:val="000000"/>
                <w:szCs w:val="24"/>
              </w:rPr>
            </w:pPr>
            <w:r>
              <w:rPr>
                <w:rFonts w:ascii="宋体" w:hAnsi="宋体" w:cs="宋体"/>
                <w:color w:val="000000"/>
                <w:szCs w:val="24"/>
              </w:rPr>
              <w:t>通入澄清石灰水</w:t>
            </w:r>
          </w:p>
        </w:tc>
      </w:tr>
      <w:tr w:rsidR="00E9197D" w:rsidTr="00E11DB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eastAsia="Times New Roman"/>
                <w:color w:val="000000"/>
                <w:szCs w:val="24"/>
              </w:rPr>
            </w:pPr>
            <w:r>
              <w:rPr>
                <w:rFonts w:eastAsia="Times New Roman"/>
                <w:color w:val="000000"/>
                <w:szCs w:val="24"/>
              </w:rPr>
              <w:lastRenderedPageBreak/>
              <w:t>B</w:t>
            </w:r>
          </w:p>
        </w:tc>
        <w:tc>
          <w:tcPr>
            <w:tcW w:w="3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ascii="宋体" w:hAnsi="宋体" w:cs="宋体"/>
                <w:color w:val="000000"/>
                <w:szCs w:val="24"/>
              </w:rPr>
            </w:pPr>
            <w:r>
              <w:rPr>
                <w:rFonts w:ascii="宋体" w:hAnsi="宋体" w:cs="宋体"/>
                <w:color w:val="000000"/>
                <w:szCs w:val="24"/>
              </w:rPr>
              <w:t>鉴别硬水和软水</w:t>
            </w:r>
          </w:p>
        </w:tc>
        <w:tc>
          <w:tcPr>
            <w:tcW w:w="3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ascii="宋体" w:hAnsi="宋体" w:cs="宋体"/>
                <w:color w:val="000000"/>
                <w:szCs w:val="24"/>
              </w:rPr>
            </w:pPr>
            <w:r>
              <w:rPr>
                <w:rFonts w:ascii="宋体" w:hAnsi="宋体" w:cs="宋体"/>
                <w:color w:val="000000"/>
                <w:szCs w:val="24"/>
              </w:rPr>
              <w:t>取样，加入明矾</w:t>
            </w:r>
          </w:p>
        </w:tc>
      </w:tr>
      <w:tr w:rsidR="00E9197D" w:rsidTr="00E11DB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eastAsia="Times New Roman"/>
                <w:color w:val="000000"/>
                <w:szCs w:val="24"/>
              </w:rPr>
            </w:pPr>
            <w:r>
              <w:rPr>
                <w:rFonts w:eastAsia="Times New Roman"/>
                <w:color w:val="000000"/>
                <w:szCs w:val="24"/>
              </w:rPr>
              <w:t>C</w:t>
            </w:r>
          </w:p>
        </w:tc>
        <w:tc>
          <w:tcPr>
            <w:tcW w:w="3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ascii="宋体" w:hAnsi="宋体" w:cs="宋体"/>
                <w:color w:val="000000"/>
                <w:szCs w:val="24"/>
              </w:rPr>
            </w:pPr>
            <w:r>
              <w:rPr>
                <w:rFonts w:ascii="宋体" w:hAnsi="宋体" w:cs="宋体"/>
                <w:color w:val="000000"/>
                <w:szCs w:val="24"/>
              </w:rPr>
              <w:t>除去氯化钾溶液中的碳酸钾</w:t>
            </w:r>
          </w:p>
        </w:tc>
        <w:tc>
          <w:tcPr>
            <w:tcW w:w="3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ascii="宋体" w:hAnsi="宋体" w:cs="宋体"/>
                <w:color w:val="000000"/>
                <w:szCs w:val="24"/>
              </w:rPr>
            </w:pPr>
            <w:r>
              <w:rPr>
                <w:rFonts w:ascii="宋体" w:hAnsi="宋体" w:cs="宋体"/>
                <w:color w:val="000000"/>
                <w:szCs w:val="24"/>
              </w:rPr>
              <w:t>加入适量的稀硝酸</w:t>
            </w:r>
          </w:p>
        </w:tc>
      </w:tr>
      <w:tr w:rsidR="00E9197D" w:rsidTr="00E11DBD">
        <w:trPr>
          <w:trHeight w:val="30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eastAsia="Times New Roman"/>
                <w:color w:val="000000"/>
                <w:szCs w:val="24"/>
              </w:rPr>
            </w:pPr>
            <w:r>
              <w:rPr>
                <w:rFonts w:eastAsia="Times New Roman"/>
                <w:color w:val="000000"/>
                <w:szCs w:val="24"/>
              </w:rPr>
              <w:t>D</w:t>
            </w:r>
          </w:p>
        </w:tc>
        <w:tc>
          <w:tcPr>
            <w:tcW w:w="24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ascii="宋体" w:hAnsi="宋体" w:cs="宋体"/>
                <w:color w:val="000000"/>
                <w:szCs w:val="24"/>
              </w:rPr>
            </w:pPr>
            <w:r>
              <w:rPr>
                <w:rFonts w:ascii="宋体" w:hAnsi="宋体" w:cs="宋体"/>
                <w:color w:val="000000"/>
                <w:szCs w:val="24"/>
              </w:rPr>
              <w:t>自制酸碱指示剂</w:t>
            </w:r>
          </w:p>
        </w:tc>
        <w:tc>
          <w:tcPr>
            <w:tcW w:w="3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ascii="宋体" w:hAnsi="宋体" w:cs="宋体"/>
                <w:color w:val="000000"/>
                <w:szCs w:val="24"/>
              </w:rPr>
            </w:pPr>
            <w:r>
              <w:rPr>
                <w:rFonts w:ascii="宋体" w:hAnsi="宋体" w:cs="宋体"/>
                <w:color w:val="000000"/>
                <w:szCs w:val="24"/>
              </w:rPr>
              <w:t>将捣烂的牵牛花用酒精浸泡后过滤</w:t>
            </w:r>
          </w:p>
        </w:tc>
      </w:tr>
    </w:tbl>
    <w:p w:rsidR="00E9197D" w:rsidRDefault="00E9197D" w:rsidP="00E9197D">
      <w:pPr>
        <w:spacing w:line="360" w:lineRule="auto"/>
        <w:jc w:val="left"/>
        <w:textAlignment w:val="center"/>
        <w:rPr>
          <w:rFonts w:eastAsia="Times New Roman"/>
          <w:color w:val="000000"/>
        </w:rPr>
      </w:pPr>
    </w:p>
    <w:p w:rsidR="00E9197D" w:rsidRDefault="00E9197D" w:rsidP="00E9197D">
      <w:pPr>
        <w:spacing w:line="360" w:lineRule="auto"/>
        <w:jc w:val="left"/>
        <w:textAlignment w:val="center"/>
        <w:rPr>
          <w:color w:val="000000"/>
        </w:rPr>
      </w:pPr>
    </w:p>
    <w:p w:rsidR="00E9197D" w:rsidRDefault="00E9197D" w:rsidP="00E9197D">
      <w:pPr>
        <w:tabs>
          <w:tab w:val="left" w:pos="2436"/>
          <w:tab w:val="left" w:pos="4873"/>
          <w:tab w:val="left" w:pos="7309"/>
        </w:tabs>
        <w:spacing w:line="360" w:lineRule="auto"/>
        <w:jc w:val="left"/>
        <w:textAlignment w:val="center"/>
        <w:rPr>
          <w:rFonts w:eastAsia="Times New Roman"/>
          <w:color w:val="000000"/>
        </w:rPr>
      </w:pPr>
      <w:r>
        <w:rPr>
          <w:rFonts w:eastAsia="Times New Roman"/>
          <w:color w:val="000000"/>
        </w:rPr>
        <w:t>A. A</w:t>
      </w:r>
      <w:r>
        <w:rPr>
          <w:rFonts w:eastAsia="Times New Roman"/>
          <w:color w:val="000000"/>
        </w:rPr>
        <w:tab/>
        <w:t>B. B</w:t>
      </w:r>
      <w:r>
        <w:rPr>
          <w:rFonts w:eastAsia="Times New Roman"/>
          <w:color w:val="000000"/>
        </w:rPr>
        <w:tab/>
        <w:t>C. C</w:t>
      </w:r>
      <w:r>
        <w:rPr>
          <w:rFonts w:eastAsia="Times New Roman"/>
          <w:color w:val="000000"/>
        </w:rPr>
        <w:tab/>
        <w:t>D. D</w:t>
      </w:r>
    </w:p>
    <w:p w:rsidR="00E9197D" w:rsidRDefault="00E9197D" w:rsidP="00E9197D">
      <w:pPr>
        <w:spacing w:line="360" w:lineRule="auto"/>
        <w:jc w:val="left"/>
        <w:textAlignment w:val="center"/>
        <w:rPr>
          <w:rFonts w:ascii="宋体" w:hAnsi="宋体" w:cs="宋体"/>
          <w:color w:val="000000"/>
        </w:rPr>
      </w:pPr>
      <w:r>
        <w:rPr>
          <w:color w:val="000000"/>
        </w:rPr>
        <w:t>9.</w:t>
      </w:r>
      <w:r>
        <w:rPr>
          <w:rFonts w:ascii="宋体" w:hAnsi="宋体" w:cs="宋体"/>
          <w:color w:val="000000"/>
        </w:rPr>
        <w:t>归纳总结是学习化学的常用方法，下列知识归纳错误的是（　　）</w:t>
      </w:r>
    </w:p>
    <w:p w:rsidR="00E9197D" w:rsidRDefault="00E9197D" w:rsidP="00E9197D">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氧化物都含氧元素</w:t>
      </w:r>
    </w:p>
    <w:p w:rsidR="00E9197D" w:rsidRDefault="00E9197D" w:rsidP="00E9197D">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清除油污的原理都是利用乳化作用</w:t>
      </w:r>
    </w:p>
    <w:p w:rsidR="00E9197D" w:rsidRDefault="00E9197D" w:rsidP="00E9197D">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物质的用途主要由物质的性质决定</w:t>
      </w:r>
    </w:p>
    <w:p w:rsidR="00E9197D" w:rsidRDefault="00E9197D" w:rsidP="00E9197D">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人类需要的大部分能量都是由化学反应提供</w:t>
      </w:r>
    </w:p>
    <w:p w:rsidR="00E9197D" w:rsidRDefault="00E9197D" w:rsidP="00E9197D">
      <w:pPr>
        <w:spacing w:line="360" w:lineRule="auto"/>
        <w:jc w:val="left"/>
        <w:textAlignment w:val="center"/>
        <w:rPr>
          <w:rFonts w:ascii="宋体" w:hAnsi="宋体" w:cs="宋体"/>
          <w:color w:val="000000"/>
        </w:rPr>
      </w:pPr>
      <w:r>
        <w:rPr>
          <w:color w:val="000000"/>
        </w:rPr>
        <w:t>10.</w:t>
      </w:r>
      <w:r>
        <w:rPr>
          <w:rFonts w:ascii="宋体" w:hAnsi="宋体" w:cs="宋体"/>
          <w:color w:val="000000"/>
        </w:rPr>
        <w:t>下列图像能正确反映对应变化关系的是（　　）</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A. 向一定量的过氧化氢溶液中加入少量二氧化锰</w:t>
      </w:r>
      <w:r>
        <w:rPr>
          <w:rFonts w:ascii="宋体" w:hAnsi="宋体" w:cs="宋体"/>
          <w:noProof/>
          <w:color w:val="000000"/>
        </w:rPr>
        <w:drawing>
          <wp:inline distT="0" distB="0" distL="0" distR="0">
            <wp:extent cx="1318260" cy="1211580"/>
            <wp:effectExtent l="0" t="0" r="0" b="7620"/>
            <wp:docPr id="874" name="图片 87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4"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18260" cy="1211580"/>
                    </a:xfrm>
                    <a:prstGeom prst="rect">
                      <a:avLst/>
                    </a:prstGeom>
                    <a:noFill/>
                    <a:ln>
                      <a:noFill/>
                    </a:ln>
                  </pic:spPr>
                </pic:pic>
              </a:graphicData>
            </a:graphic>
          </wp:inline>
        </w:drawing>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B. 在密闭容器中用足量红磷测定空气中氧气的含量</w:t>
      </w:r>
      <w:r>
        <w:rPr>
          <w:rFonts w:ascii="宋体" w:hAnsi="宋体" w:cs="宋体"/>
          <w:noProof/>
          <w:color w:val="000000"/>
        </w:rPr>
        <w:drawing>
          <wp:inline distT="0" distB="0" distL="0" distR="0">
            <wp:extent cx="1554480" cy="1325880"/>
            <wp:effectExtent l="0" t="0" r="7620" b="7620"/>
            <wp:docPr id="873" name="图片 87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5"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54480" cy="1325880"/>
                    </a:xfrm>
                    <a:prstGeom prst="rect">
                      <a:avLst/>
                    </a:prstGeom>
                    <a:noFill/>
                    <a:ln>
                      <a:noFill/>
                    </a:ln>
                  </pic:spPr>
                </pic:pic>
              </a:graphicData>
            </a:graphic>
          </wp:inline>
        </w:drawing>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C. 向一定量的氯化铜和稀盐酸的混合溶液中滴加氢氧化钡溶液</w:t>
      </w:r>
      <w:r>
        <w:rPr>
          <w:rFonts w:ascii="宋体" w:hAnsi="宋体" w:cs="宋体"/>
          <w:noProof/>
          <w:color w:val="000000"/>
        </w:rPr>
        <w:drawing>
          <wp:inline distT="0" distB="0" distL="0" distR="0">
            <wp:extent cx="1760220" cy="1432560"/>
            <wp:effectExtent l="0" t="0" r="0" b="0"/>
            <wp:docPr id="872" name="图片 87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6"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60220" cy="1432560"/>
                    </a:xfrm>
                    <a:prstGeom prst="rect">
                      <a:avLst/>
                    </a:prstGeom>
                    <a:noFill/>
                    <a:ln>
                      <a:noFill/>
                    </a:ln>
                  </pic:spPr>
                </pic:pic>
              </a:graphicData>
            </a:graphic>
          </wp:inline>
        </w:drawing>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lastRenderedPageBreak/>
        <w:t>D. 向一定量的铜粉中加入硝酸银溶液</w:t>
      </w:r>
      <w:r>
        <w:rPr>
          <w:rFonts w:ascii="宋体" w:hAnsi="宋体" w:cs="宋体"/>
          <w:noProof/>
          <w:color w:val="000000"/>
        </w:rPr>
        <w:drawing>
          <wp:inline distT="0" distB="0" distL="0" distR="0">
            <wp:extent cx="1569720" cy="1379220"/>
            <wp:effectExtent l="0" t="0" r="0" b="0"/>
            <wp:docPr id="871" name="图片 87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7"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69720" cy="1379220"/>
                    </a:xfrm>
                    <a:prstGeom prst="rect">
                      <a:avLst/>
                    </a:prstGeom>
                    <a:noFill/>
                    <a:ln>
                      <a:noFill/>
                    </a:ln>
                  </pic:spPr>
                </pic:pic>
              </a:graphicData>
            </a:graphic>
          </wp:inline>
        </w:drawing>
      </w:r>
    </w:p>
    <w:p w:rsidR="00E9197D" w:rsidRDefault="00E9197D" w:rsidP="00E9197D">
      <w:pPr>
        <w:spacing w:line="360" w:lineRule="auto"/>
        <w:jc w:val="left"/>
        <w:textAlignment w:val="center"/>
        <w:rPr>
          <w:rFonts w:ascii="宋体" w:hAnsi="宋体" w:cs="宋体"/>
          <w:b/>
          <w:color w:val="000000"/>
          <w:sz w:val="24"/>
        </w:rPr>
      </w:pPr>
      <w:r>
        <w:rPr>
          <w:rFonts w:ascii="宋体" w:hAnsi="宋体" w:cs="宋体"/>
          <w:b/>
          <w:color w:val="000000"/>
          <w:sz w:val="24"/>
        </w:rPr>
        <w:t>二、选择填充题（本大题包括</w:t>
      </w:r>
      <w:r>
        <w:rPr>
          <w:rFonts w:eastAsia="Times New Roman"/>
          <w:b/>
          <w:color w:val="000000"/>
          <w:sz w:val="24"/>
        </w:rPr>
        <w:t>5</w:t>
      </w:r>
      <w:r>
        <w:rPr>
          <w:rFonts w:ascii="宋体" w:hAnsi="宋体" w:cs="宋体"/>
          <w:b/>
          <w:color w:val="000000"/>
          <w:sz w:val="24"/>
        </w:rPr>
        <w:t>小题，每小题</w:t>
      </w:r>
      <w:r>
        <w:rPr>
          <w:rFonts w:eastAsia="Times New Roman"/>
          <w:b/>
          <w:color w:val="000000"/>
          <w:sz w:val="24"/>
        </w:rPr>
        <w:t>3</w:t>
      </w:r>
      <w:r>
        <w:rPr>
          <w:rFonts w:ascii="宋体" w:hAnsi="宋体" w:cs="宋体"/>
          <w:b/>
          <w:color w:val="000000"/>
          <w:sz w:val="24"/>
        </w:rPr>
        <w:t>分，共</w:t>
      </w:r>
      <w:r>
        <w:rPr>
          <w:rFonts w:eastAsia="Times New Roman"/>
          <w:b/>
          <w:color w:val="000000"/>
          <w:sz w:val="24"/>
        </w:rPr>
        <w:t>15</w:t>
      </w:r>
      <w:r>
        <w:rPr>
          <w:rFonts w:ascii="宋体" w:hAnsi="宋体" w:cs="宋体"/>
          <w:b/>
          <w:color w:val="000000"/>
          <w:sz w:val="24"/>
        </w:rPr>
        <w:t>分。先在</w:t>
      </w:r>
      <w:r>
        <w:rPr>
          <w:rFonts w:eastAsia="Times New Roman"/>
          <w:b/>
          <w:color w:val="000000"/>
          <w:sz w:val="24"/>
        </w:rPr>
        <w:t>A</w:t>
      </w:r>
      <w:r>
        <w:rPr>
          <w:rFonts w:ascii="宋体" w:hAnsi="宋体" w:cs="宋体"/>
          <w:b/>
          <w:color w:val="000000"/>
          <w:sz w:val="24"/>
        </w:rPr>
        <w:t>、</w:t>
      </w:r>
      <w:r>
        <w:rPr>
          <w:rFonts w:eastAsia="Times New Roman"/>
          <w:b/>
          <w:color w:val="000000"/>
          <w:sz w:val="24"/>
        </w:rPr>
        <w:t>B</w:t>
      </w:r>
      <w:r>
        <w:rPr>
          <w:rFonts w:ascii="宋体" w:hAnsi="宋体" w:cs="宋体"/>
          <w:b/>
          <w:color w:val="000000"/>
          <w:sz w:val="24"/>
        </w:rPr>
        <w:t>、</w:t>
      </w:r>
      <w:r>
        <w:rPr>
          <w:rFonts w:eastAsia="Times New Roman"/>
          <w:b/>
          <w:color w:val="000000"/>
          <w:sz w:val="24"/>
        </w:rPr>
        <w:t>C</w:t>
      </w:r>
      <w:r>
        <w:rPr>
          <w:rFonts w:ascii="宋体" w:hAnsi="宋体" w:cs="宋体"/>
          <w:b/>
          <w:color w:val="000000"/>
          <w:sz w:val="24"/>
        </w:rPr>
        <w:t>中选择一个正确选项，将正确选项的代号填涂在答题卡的相应位置上，然后在</w:t>
      </w:r>
      <w:r>
        <w:rPr>
          <w:rFonts w:eastAsia="Times New Roman"/>
          <w:b/>
          <w:color w:val="000000"/>
          <w:sz w:val="24"/>
        </w:rPr>
        <w:t>D</w:t>
      </w:r>
      <w:r>
        <w:rPr>
          <w:rFonts w:ascii="宋体" w:hAnsi="宋体" w:cs="宋体"/>
          <w:b/>
          <w:color w:val="000000"/>
          <w:sz w:val="24"/>
        </w:rPr>
        <w:t>处补充一个符合题意的答案。每小题的选择</w:t>
      </w:r>
      <w:r>
        <w:rPr>
          <w:rFonts w:eastAsia="Times New Roman"/>
          <w:b/>
          <w:color w:val="000000"/>
          <w:sz w:val="24"/>
        </w:rPr>
        <w:t>2</w:t>
      </w:r>
      <w:r>
        <w:rPr>
          <w:rFonts w:ascii="宋体" w:hAnsi="宋体" w:cs="宋体"/>
          <w:b/>
          <w:color w:val="000000"/>
          <w:sz w:val="24"/>
        </w:rPr>
        <w:t>分，填充</w:t>
      </w:r>
      <w:r>
        <w:rPr>
          <w:rFonts w:eastAsia="Times New Roman"/>
          <w:b/>
          <w:color w:val="000000"/>
          <w:sz w:val="24"/>
        </w:rPr>
        <w:t>1</w:t>
      </w:r>
      <w:r>
        <w:rPr>
          <w:rFonts w:ascii="宋体" w:hAnsi="宋体" w:cs="宋体"/>
          <w:b/>
          <w:color w:val="000000"/>
          <w:sz w:val="24"/>
        </w:rPr>
        <w:t>分）</w:t>
      </w:r>
    </w:p>
    <w:p w:rsidR="00E9197D" w:rsidRDefault="00E9197D" w:rsidP="00E9197D">
      <w:pPr>
        <w:spacing w:line="360" w:lineRule="auto"/>
        <w:jc w:val="left"/>
        <w:textAlignment w:val="center"/>
        <w:rPr>
          <w:rFonts w:ascii="宋体" w:hAnsi="宋体" w:cs="宋体"/>
          <w:color w:val="000000"/>
        </w:rPr>
      </w:pPr>
      <w:r>
        <w:rPr>
          <w:color w:val="000000"/>
        </w:rPr>
        <w:t>11.</w:t>
      </w:r>
      <w:r>
        <w:rPr>
          <w:rFonts w:ascii="宋体" w:hAnsi="宋体" w:cs="宋体"/>
          <w:color w:val="000000"/>
        </w:rPr>
        <w:t>下列变化属于缓慢氧化的是（    ）</w:t>
      </w:r>
    </w:p>
    <w:p w:rsidR="00E9197D" w:rsidRDefault="00E9197D" w:rsidP="00E9197D">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动植物呼吸</w:t>
      </w:r>
    </w:p>
    <w:p w:rsidR="00E9197D" w:rsidRDefault="00E9197D" w:rsidP="00E9197D">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碳酸分解</w:t>
      </w:r>
    </w:p>
    <w:p w:rsidR="00E9197D" w:rsidRDefault="00E9197D" w:rsidP="00E9197D">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甲烷燃烧</w:t>
      </w:r>
    </w:p>
    <w:p w:rsidR="00E9197D" w:rsidRDefault="00E9197D" w:rsidP="00E9197D">
      <w:pPr>
        <w:spacing w:line="360" w:lineRule="auto"/>
        <w:jc w:val="left"/>
        <w:textAlignment w:val="center"/>
        <w:rPr>
          <w:rFonts w:eastAsia="Times New Roman"/>
          <w:color w:val="000000"/>
        </w:rPr>
      </w:pPr>
      <w:r>
        <w:rPr>
          <w:rFonts w:eastAsia="Times New Roman"/>
          <w:color w:val="000000"/>
        </w:rPr>
        <w:t xml:space="preserve">D </w:t>
      </w:r>
      <w:r>
        <w:rPr>
          <w:rFonts w:ascii="宋体" w:hAnsi="宋体" w:cs="宋体"/>
          <w:color w:val="000000"/>
        </w:rPr>
        <w:t>_____</w:t>
      </w:r>
    </w:p>
    <w:p w:rsidR="00E9197D" w:rsidRDefault="00E9197D" w:rsidP="00E9197D">
      <w:pPr>
        <w:spacing w:line="360" w:lineRule="auto"/>
        <w:jc w:val="left"/>
        <w:textAlignment w:val="center"/>
        <w:rPr>
          <w:rFonts w:ascii="宋体" w:hAnsi="宋体" w:cs="宋体"/>
          <w:color w:val="000000"/>
        </w:rPr>
      </w:pPr>
      <w:r>
        <w:rPr>
          <w:color w:val="000000"/>
        </w:rPr>
        <w:t>12.</w:t>
      </w:r>
      <w:r>
        <w:rPr>
          <w:rFonts w:ascii="宋体" w:hAnsi="宋体" w:cs="宋体"/>
          <w:color w:val="000000"/>
        </w:rPr>
        <w:t>建造北京大兴国际机场使用了大量钒钢，</w:t>
      </w:r>
      <w:proofErr w:type="gramStart"/>
      <w:r>
        <w:rPr>
          <w:rFonts w:ascii="宋体" w:hAnsi="宋体" w:cs="宋体"/>
          <w:color w:val="000000"/>
        </w:rPr>
        <w:t>如图是钒在</w:t>
      </w:r>
      <w:proofErr w:type="gramEnd"/>
      <w:r>
        <w:rPr>
          <w:rFonts w:ascii="宋体" w:hAnsi="宋体" w:cs="宋体"/>
          <w:color w:val="000000"/>
        </w:rPr>
        <w:t>元素周期表中</w:t>
      </w:r>
      <w:r>
        <w:rPr>
          <w:rFonts w:ascii="宋体" w:hAnsi="宋体" w:cs="宋体"/>
          <w:noProof/>
          <w:color w:val="000000"/>
        </w:rPr>
        <w:drawing>
          <wp:inline distT="0" distB="0" distL="0" distR="0">
            <wp:extent cx="137160" cy="175260"/>
            <wp:effectExtent l="0" t="0" r="0" b="0"/>
            <wp:docPr id="870" name="图片 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信息及原子结构示意图，由此可获得的信息是</w:t>
      </w:r>
      <w:r>
        <w:rPr>
          <w:rFonts w:eastAsia="Times New Roman"/>
          <w:color w:val="000000"/>
        </w:rPr>
        <w:t>（    ）</w:t>
      </w:r>
    </w:p>
    <w:p w:rsidR="00E9197D" w:rsidRDefault="00E9197D" w:rsidP="00E9197D">
      <w:pPr>
        <w:spacing w:line="360" w:lineRule="auto"/>
        <w:jc w:val="left"/>
        <w:textAlignment w:val="center"/>
        <w:rPr>
          <w:color w:val="000000"/>
        </w:rPr>
      </w:pPr>
      <w:r>
        <w:rPr>
          <w:rFonts w:eastAsia="Times New Roman"/>
          <w:noProof/>
          <w:color w:val="000000"/>
        </w:rPr>
        <w:drawing>
          <wp:inline distT="0" distB="0" distL="0" distR="0">
            <wp:extent cx="2049780" cy="1173480"/>
            <wp:effectExtent l="0" t="0" r="7620" b="7620"/>
            <wp:docPr id="869" name="图片 86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49780" cy="1173480"/>
                    </a:xfrm>
                    <a:prstGeom prst="rect">
                      <a:avLst/>
                    </a:prstGeom>
                    <a:noFill/>
                    <a:ln>
                      <a:noFill/>
                    </a:ln>
                  </pic:spPr>
                </pic:pic>
              </a:graphicData>
            </a:graphic>
          </wp:inline>
        </w:drawing>
      </w:r>
      <w:r>
        <w:rPr>
          <w:rFonts w:eastAsia="Times New Roman"/>
          <w:color w:val="000000"/>
        </w:rPr>
        <w:br/>
      </w:r>
    </w:p>
    <w:p w:rsidR="00E9197D" w:rsidRDefault="00E9197D" w:rsidP="00E9197D">
      <w:pPr>
        <w:spacing w:line="360" w:lineRule="auto"/>
        <w:jc w:val="left"/>
        <w:textAlignment w:val="center"/>
        <w:rPr>
          <w:rFonts w:ascii="宋体" w:hAnsi="宋体" w:cs="宋体"/>
          <w:color w:val="000000"/>
        </w:rPr>
      </w:pPr>
      <w:r>
        <w:rPr>
          <w:rFonts w:eastAsia="Times New Roman"/>
          <w:color w:val="000000"/>
        </w:rPr>
        <w:t xml:space="preserve">A </w:t>
      </w:r>
      <w:proofErr w:type="gramStart"/>
      <w:r>
        <w:rPr>
          <w:rFonts w:ascii="宋体" w:hAnsi="宋体" w:cs="宋体"/>
          <w:color w:val="000000"/>
        </w:rPr>
        <w:t>钒属于</w:t>
      </w:r>
      <w:proofErr w:type="gramEnd"/>
      <w:r>
        <w:rPr>
          <w:rFonts w:ascii="宋体" w:hAnsi="宋体" w:cs="宋体"/>
          <w:color w:val="000000"/>
        </w:rPr>
        <w:t>非金属元素</w:t>
      </w:r>
    </w:p>
    <w:p w:rsidR="00E9197D" w:rsidRDefault="00E9197D" w:rsidP="00E9197D">
      <w:pPr>
        <w:spacing w:line="360" w:lineRule="auto"/>
        <w:jc w:val="left"/>
        <w:textAlignment w:val="center"/>
        <w:rPr>
          <w:rFonts w:eastAsia="Times New Roman"/>
          <w:color w:val="000000"/>
        </w:rPr>
      </w:pPr>
      <w:r>
        <w:rPr>
          <w:rFonts w:eastAsia="Times New Roman"/>
          <w:color w:val="000000"/>
        </w:rPr>
        <w:t xml:space="preserve">B </w:t>
      </w:r>
      <w:r>
        <w:rPr>
          <w:rFonts w:ascii="宋体" w:hAnsi="宋体" w:cs="宋体"/>
          <w:color w:val="000000"/>
        </w:rPr>
        <w:t>钒的中子数为</w:t>
      </w:r>
      <w:r>
        <w:rPr>
          <w:rFonts w:eastAsia="Times New Roman"/>
          <w:color w:val="000000"/>
        </w:rPr>
        <w:t>50.94</w:t>
      </w:r>
    </w:p>
    <w:p w:rsidR="00E9197D" w:rsidRDefault="00E9197D" w:rsidP="00E9197D">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钒原子核外有</w:t>
      </w:r>
      <w:r>
        <w:rPr>
          <w:rFonts w:eastAsia="Times New Roman"/>
          <w:color w:val="000000"/>
        </w:rPr>
        <w:t>4</w:t>
      </w:r>
      <w:r>
        <w:rPr>
          <w:rFonts w:ascii="宋体" w:hAnsi="宋体" w:cs="宋体"/>
          <w:color w:val="000000"/>
        </w:rPr>
        <w:t>个电子层</w:t>
      </w:r>
    </w:p>
    <w:p w:rsidR="00E9197D" w:rsidRDefault="00E9197D" w:rsidP="00E9197D">
      <w:pPr>
        <w:spacing w:line="360" w:lineRule="auto"/>
        <w:jc w:val="left"/>
        <w:textAlignment w:val="center"/>
        <w:rPr>
          <w:rFonts w:eastAsia="Times New Roman"/>
          <w:color w:val="000000"/>
        </w:rPr>
      </w:pPr>
      <w:r>
        <w:rPr>
          <w:rFonts w:eastAsia="Times New Roman"/>
          <w:color w:val="000000"/>
        </w:rPr>
        <w:t xml:space="preserve">D </w:t>
      </w:r>
      <w:r>
        <w:rPr>
          <w:rFonts w:ascii="宋体" w:hAnsi="宋体" w:cs="宋体"/>
          <w:color w:val="000000"/>
        </w:rPr>
        <w:t>图中</w:t>
      </w:r>
      <w:r>
        <w:rPr>
          <w:rFonts w:eastAsia="Times New Roman"/>
          <w:color w:val="000000"/>
        </w:rPr>
        <w:t>x=_____</w:t>
      </w:r>
    </w:p>
    <w:p w:rsidR="00E9197D" w:rsidRDefault="00E9197D" w:rsidP="00E9197D">
      <w:pPr>
        <w:spacing w:line="360" w:lineRule="auto"/>
        <w:jc w:val="left"/>
        <w:textAlignment w:val="center"/>
        <w:rPr>
          <w:rFonts w:ascii="宋体" w:hAnsi="宋体" w:cs="宋体"/>
          <w:color w:val="000000"/>
        </w:rPr>
      </w:pPr>
      <w:r>
        <w:rPr>
          <w:color w:val="000000"/>
        </w:rPr>
        <w:t>13.</w:t>
      </w:r>
      <w:r>
        <w:rPr>
          <w:rFonts w:ascii="宋体" w:hAnsi="宋体" w:cs="宋体"/>
          <w:color w:val="000000"/>
        </w:rPr>
        <w:t>下列物质的溶液能使无色酚酞变红色的是</w:t>
      </w:r>
      <w:r>
        <w:rPr>
          <w:rFonts w:eastAsia="Times New Roman"/>
          <w:color w:val="000000"/>
        </w:rPr>
        <w:t>（      ）</w:t>
      </w:r>
    </w:p>
    <w:p w:rsidR="00E9197D" w:rsidRDefault="00E9197D" w:rsidP="00E9197D">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醋酸</w:t>
      </w:r>
    </w:p>
    <w:p w:rsidR="00E9197D" w:rsidRDefault="00E9197D" w:rsidP="00E9197D">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氨水</w:t>
      </w:r>
    </w:p>
    <w:p w:rsidR="00E9197D" w:rsidRDefault="00E9197D" w:rsidP="00E9197D">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蔗糖</w:t>
      </w:r>
    </w:p>
    <w:p w:rsidR="00E9197D" w:rsidRDefault="00E9197D" w:rsidP="00E9197D">
      <w:pPr>
        <w:spacing w:line="360" w:lineRule="auto"/>
        <w:jc w:val="left"/>
        <w:textAlignment w:val="center"/>
        <w:rPr>
          <w:rFonts w:eastAsia="Times New Roman"/>
          <w:color w:val="000000"/>
        </w:rPr>
      </w:pPr>
      <w:r>
        <w:rPr>
          <w:rFonts w:eastAsia="Times New Roman"/>
          <w:color w:val="000000"/>
        </w:rPr>
        <w:t>D _____</w:t>
      </w:r>
    </w:p>
    <w:p w:rsidR="00E9197D" w:rsidRDefault="00E9197D" w:rsidP="00E9197D">
      <w:pPr>
        <w:spacing w:line="360" w:lineRule="auto"/>
        <w:jc w:val="left"/>
        <w:textAlignment w:val="center"/>
        <w:rPr>
          <w:rFonts w:ascii="宋体" w:hAnsi="宋体" w:cs="宋体"/>
          <w:color w:val="000000"/>
        </w:rPr>
      </w:pPr>
      <w:r>
        <w:rPr>
          <w:color w:val="000000"/>
        </w:rPr>
        <w:lastRenderedPageBreak/>
        <w:t>14.</w:t>
      </w:r>
      <w:r>
        <w:rPr>
          <w:rFonts w:ascii="宋体" w:hAnsi="宋体" w:cs="宋体"/>
          <w:color w:val="000000"/>
        </w:rPr>
        <w:t>“世界</w:t>
      </w:r>
      <w:r>
        <w:rPr>
          <w:rFonts w:eastAsia="Times New Roman"/>
          <w:color w:val="000000"/>
        </w:rPr>
        <w:t>VR</w:t>
      </w:r>
      <w:r>
        <w:rPr>
          <w:rFonts w:ascii="宋体" w:hAnsi="宋体" w:cs="宋体"/>
          <w:color w:val="000000"/>
        </w:rPr>
        <w:t>看中国，中国</w:t>
      </w:r>
      <w:r>
        <w:rPr>
          <w:rFonts w:eastAsia="Times New Roman"/>
          <w:color w:val="000000"/>
        </w:rPr>
        <w:t>VR</w:t>
      </w:r>
      <w:r>
        <w:rPr>
          <w:rFonts w:ascii="宋体" w:hAnsi="宋体" w:cs="宋体"/>
          <w:color w:val="000000"/>
        </w:rPr>
        <w:t>看南昌”。生产</w:t>
      </w:r>
      <w:r>
        <w:rPr>
          <w:rFonts w:eastAsia="Times New Roman"/>
          <w:color w:val="000000"/>
        </w:rPr>
        <w:t>VR</w:t>
      </w:r>
      <w:r>
        <w:rPr>
          <w:rFonts w:ascii="宋体" w:hAnsi="宋体" w:cs="宋体"/>
          <w:color w:val="000000"/>
        </w:rPr>
        <w:t>（虚拟现实）设备的材料之一是硅，工业制取高纯硅其中一个反应的微观示意图如下。下列结论正确的是</w:t>
      </w:r>
      <w:r>
        <w:rPr>
          <w:rFonts w:eastAsia="Times New Roman"/>
          <w:color w:val="000000"/>
        </w:rPr>
        <w:t>（      ）</w:t>
      </w:r>
    </w:p>
    <w:p w:rsidR="00E9197D" w:rsidRDefault="00E9197D" w:rsidP="00E9197D">
      <w:pPr>
        <w:spacing w:line="360" w:lineRule="auto"/>
        <w:jc w:val="left"/>
        <w:textAlignment w:val="center"/>
        <w:rPr>
          <w:color w:val="000000"/>
        </w:rPr>
      </w:pPr>
      <w:r>
        <w:rPr>
          <w:rFonts w:eastAsia="Times New Roman"/>
          <w:noProof/>
          <w:color w:val="000000"/>
        </w:rPr>
        <w:drawing>
          <wp:inline distT="0" distB="0" distL="0" distR="0">
            <wp:extent cx="4107180" cy="975360"/>
            <wp:effectExtent l="0" t="0" r="7620" b="0"/>
            <wp:docPr id="868" name="图片 86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0"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07180" cy="975360"/>
                    </a:xfrm>
                    <a:prstGeom prst="rect">
                      <a:avLst/>
                    </a:prstGeom>
                    <a:noFill/>
                    <a:ln>
                      <a:noFill/>
                    </a:ln>
                  </pic:spPr>
                </pic:pic>
              </a:graphicData>
            </a:graphic>
          </wp:inline>
        </w:drawing>
      </w:r>
      <w:r>
        <w:rPr>
          <w:rFonts w:eastAsia="Times New Roman"/>
          <w:color w:val="000000"/>
        </w:rPr>
        <w:br/>
      </w:r>
    </w:p>
    <w:p w:rsidR="00E9197D" w:rsidRDefault="00E9197D" w:rsidP="00E9197D">
      <w:pPr>
        <w:spacing w:line="360" w:lineRule="auto"/>
        <w:jc w:val="left"/>
        <w:textAlignment w:val="center"/>
        <w:rPr>
          <w:rFonts w:eastAsia="Times New Roman"/>
          <w:color w:val="000000"/>
        </w:rPr>
      </w:pPr>
      <w:r>
        <w:rPr>
          <w:rFonts w:eastAsia="Times New Roman"/>
          <w:color w:val="000000"/>
        </w:rPr>
        <w:t xml:space="preserve">A </w:t>
      </w:r>
      <w:r>
        <w:rPr>
          <w:rFonts w:ascii="宋体" w:hAnsi="宋体" w:cs="宋体"/>
          <w:color w:val="000000"/>
        </w:rPr>
        <w:t>甲的化学式为</w:t>
      </w:r>
      <w:r>
        <w:rPr>
          <w:rFonts w:eastAsia="Times New Roman"/>
          <w:color w:val="000000"/>
        </w:rPr>
        <w:t>SiH</w:t>
      </w:r>
      <w:r>
        <w:rPr>
          <w:rFonts w:eastAsia="Times New Roman"/>
          <w:color w:val="000000"/>
          <w:vertAlign w:val="subscript"/>
        </w:rPr>
        <w:t>4</w:t>
      </w:r>
    </w:p>
    <w:p w:rsidR="00E9197D" w:rsidRDefault="00E9197D" w:rsidP="00E9197D">
      <w:pPr>
        <w:spacing w:line="360" w:lineRule="auto"/>
        <w:jc w:val="left"/>
        <w:textAlignment w:val="center"/>
        <w:rPr>
          <w:rFonts w:eastAsia="Times New Roman"/>
          <w:color w:val="000000"/>
        </w:rPr>
      </w:pPr>
      <w:r>
        <w:rPr>
          <w:rFonts w:eastAsia="Times New Roman"/>
          <w:color w:val="000000"/>
        </w:rPr>
        <w:t xml:space="preserve">B </w:t>
      </w:r>
      <w:r>
        <w:rPr>
          <w:rFonts w:ascii="宋体" w:hAnsi="宋体" w:cs="宋体"/>
          <w:color w:val="000000"/>
        </w:rPr>
        <w:t>反应中乙和</w:t>
      </w:r>
      <w:proofErr w:type="gramStart"/>
      <w:r>
        <w:rPr>
          <w:rFonts w:ascii="宋体" w:hAnsi="宋体" w:cs="宋体"/>
          <w:color w:val="000000"/>
        </w:rPr>
        <w:t>丁的</w:t>
      </w:r>
      <w:proofErr w:type="gramEnd"/>
      <w:r>
        <w:rPr>
          <w:rFonts w:ascii="宋体" w:hAnsi="宋体" w:cs="宋体"/>
          <w:color w:val="000000"/>
        </w:rPr>
        <w:t>分子个数比为</w:t>
      </w:r>
      <w:r>
        <w:rPr>
          <w:rFonts w:eastAsia="Times New Roman"/>
          <w:color w:val="000000"/>
        </w:rPr>
        <w:t>1</w:t>
      </w:r>
      <w:r>
        <w:rPr>
          <w:rFonts w:ascii="宋体" w:hAnsi="宋体" w:cs="宋体"/>
          <w:color w:val="000000"/>
        </w:rPr>
        <w:t>：</w:t>
      </w:r>
      <w:r>
        <w:rPr>
          <w:rFonts w:eastAsia="Times New Roman"/>
          <w:color w:val="000000"/>
        </w:rPr>
        <w:t>2</w:t>
      </w:r>
    </w:p>
    <w:p w:rsidR="00E9197D" w:rsidRDefault="00E9197D" w:rsidP="00E9197D">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丙是由离子构成</w:t>
      </w:r>
    </w:p>
    <w:p w:rsidR="00E9197D" w:rsidRDefault="00E9197D" w:rsidP="00E9197D">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丁中氯元素的化合价为</w:t>
      </w:r>
      <w:r>
        <w:rPr>
          <w:rFonts w:eastAsia="Times New Roman"/>
          <w:color w:val="000000"/>
        </w:rPr>
        <w:t>_____</w:t>
      </w:r>
      <w:r>
        <w:rPr>
          <w:rFonts w:ascii="宋体" w:hAnsi="宋体" w:cs="宋体"/>
          <w:color w:val="000000"/>
        </w:rPr>
        <w:t>价</w:t>
      </w:r>
    </w:p>
    <w:p w:rsidR="00E9197D" w:rsidRDefault="00E9197D" w:rsidP="00E9197D">
      <w:pPr>
        <w:spacing w:line="360" w:lineRule="auto"/>
        <w:jc w:val="left"/>
        <w:textAlignment w:val="center"/>
        <w:rPr>
          <w:rFonts w:ascii="宋体" w:hAnsi="宋体" w:cs="宋体"/>
          <w:color w:val="000000"/>
        </w:rPr>
      </w:pPr>
      <w:r>
        <w:rPr>
          <w:color w:val="000000"/>
        </w:rPr>
        <w:t>15.</w:t>
      </w:r>
      <w:r>
        <w:rPr>
          <w:rFonts w:ascii="宋体" w:hAnsi="宋体" w:cs="宋体"/>
          <w:color w:val="000000"/>
        </w:rPr>
        <w:t>甲、乙两种固体的溶解度曲线如图所示，下列说法正确的是（      ）</w:t>
      </w:r>
    </w:p>
    <w:p w:rsidR="00E9197D" w:rsidRDefault="00E9197D" w:rsidP="00E9197D">
      <w:pPr>
        <w:spacing w:line="360" w:lineRule="auto"/>
        <w:jc w:val="left"/>
        <w:textAlignment w:val="center"/>
        <w:rPr>
          <w:color w:val="000000"/>
        </w:rPr>
      </w:pPr>
      <w:r>
        <w:rPr>
          <w:rFonts w:ascii="宋体" w:hAnsi="宋体" w:cs="宋体"/>
          <w:noProof/>
          <w:color w:val="000000"/>
        </w:rPr>
        <w:drawing>
          <wp:inline distT="0" distB="0" distL="0" distR="0">
            <wp:extent cx="1973580" cy="1699260"/>
            <wp:effectExtent l="0" t="0" r="7620" b="0"/>
            <wp:docPr id="867" name="图片 86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73580" cy="1699260"/>
                    </a:xfrm>
                    <a:prstGeom prst="rect">
                      <a:avLst/>
                    </a:prstGeom>
                    <a:noFill/>
                    <a:ln>
                      <a:noFill/>
                    </a:ln>
                  </pic:spPr>
                </pic:pic>
              </a:graphicData>
            </a:graphic>
          </wp:inline>
        </w:drawing>
      </w:r>
      <w:r>
        <w:rPr>
          <w:rFonts w:ascii="宋体" w:hAnsi="宋体" w:cs="宋体"/>
          <w:color w:val="000000"/>
        </w:rPr>
        <w:br/>
      </w:r>
    </w:p>
    <w:p w:rsidR="00E9197D" w:rsidRDefault="00E9197D" w:rsidP="00E9197D">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乙的饱和溶液升温后溶质的质量分数会变大</w:t>
      </w:r>
    </w:p>
    <w:p w:rsidR="00E9197D" w:rsidRDefault="00E9197D" w:rsidP="00E9197D">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仅用降温至</w:t>
      </w:r>
      <w:r>
        <w:rPr>
          <w:rFonts w:eastAsia="Times New Roman"/>
          <w:color w:val="000000"/>
        </w:rPr>
        <w:t>0</w:t>
      </w:r>
      <w:r>
        <w:rPr>
          <w:rFonts w:ascii="宋体" w:hAnsi="宋体" w:cs="宋体"/>
          <w:color w:val="000000"/>
        </w:rPr>
        <w:t>℃的方法可将</w:t>
      </w:r>
      <w:r>
        <w:rPr>
          <w:rFonts w:eastAsia="Times New Roman"/>
          <w:color w:val="000000"/>
        </w:rPr>
        <w:t>a</w:t>
      </w:r>
      <w:r>
        <w:rPr>
          <w:rFonts w:ascii="宋体" w:hAnsi="宋体" w:cs="宋体"/>
          <w:color w:val="000000"/>
        </w:rPr>
        <w:t>点的甲溶液转化为饱和溶液</w:t>
      </w:r>
    </w:p>
    <w:p w:rsidR="00E9197D" w:rsidRDefault="00E9197D" w:rsidP="00E9197D">
      <w:pPr>
        <w:spacing w:line="360" w:lineRule="auto"/>
        <w:jc w:val="left"/>
        <w:textAlignment w:val="center"/>
        <w:rPr>
          <w:rFonts w:ascii="宋体" w:hAnsi="宋体" w:cs="宋体"/>
          <w:color w:val="000000"/>
        </w:rPr>
      </w:pPr>
      <w:r>
        <w:rPr>
          <w:rFonts w:eastAsia="Times New Roman"/>
          <w:color w:val="000000"/>
        </w:rPr>
        <w:t>C t</w:t>
      </w:r>
      <w:r>
        <w:rPr>
          <w:rFonts w:eastAsia="Times New Roman"/>
          <w:color w:val="000000"/>
          <w:vertAlign w:val="subscript"/>
        </w:rPr>
        <w:t>2</w:t>
      </w:r>
      <w:r>
        <w:rPr>
          <w:rFonts w:ascii="宋体" w:hAnsi="宋体" w:cs="宋体"/>
          <w:color w:val="000000"/>
        </w:rPr>
        <w:t>℃时等质量的甲、乙饱和溶液中溶剂质量：甲</w:t>
      </w:r>
      <w:r>
        <w:rPr>
          <w:rFonts w:eastAsia="Times New Roman"/>
          <w:color w:val="000000"/>
        </w:rPr>
        <w:t>&lt;</w:t>
      </w:r>
      <w:r>
        <w:rPr>
          <w:rFonts w:ascii="宋体" w:hAnsi="宋体" w:cs="宋体"/>
          <w:color w:val="000000"/>
        </w:rPr>
        <w:t>乙</w:t>
      </w:r>
    </w:p>
    <w:p w:rsidR="00E9197D" w:rsidRDefault="00E9197D" w:rsidP="00E9197D">
      <w:pPr>
        <w:spacing w:line="360" w:lineRule="auto"/>
        <w:jc w:val="left"/>
        <w:textAlignment w:val="center"/>
        <w:rPr>
          <w:rFonts w:ascii="宋体" w:hAnsi="宋体" w:cs="宋体"/>
          <w:color w:val="000000"/>
        </w:rPr>
      </w:pPr>
      <w:r>
        <w:rPr>
          <w:rFonts w:eastAsia="Times New Roman"/>
          <w:color w:val="000000"/>
        </w:rPr>
        <w:t xml:space="preserve">D </w:t>
      </w:r>
      <w:proofErr w:type="gramStart"/>
      <w:r>
        <w:rPr>
          <w:rFonts w:ascii="宋体" w:hAnsi="宋体" w:cs="宋体"/>
          <w:color w:val="000000"/>
        </w:rPr>
        <w:t>除去甲</w:t>
      </w:r>
      <w:proofErr w:type="gramEnd"/>
      <w:r>
        <w:rPr>
          <w:rFonts w:ascii="宋体" w:hAnsi="宋体" w:cs="宋体"/>
          <w:color w:val="000000"/>
        </w:rPr>
        <w:t>中混有的</w:t>
      </w:r>
      <w:proofErr w:type="gramStart"/>
      <w:r>
        <w:rPr>
          <w:rFonts w:ascii="宋体" w:hAnsi="宋体" w:cs="宋体"/>
          <w:color w:val="000000"/>
        </w:rPr>
        <w:t>少量乙宜</w:t>
      </w:r>
      <w:proofErr w:type="gramEnd"/>
      <w:r>
        <w:rPr>
          <w:rFonts w:ascii="宋体" w:hAnsi="宋体" w:cs="宋体"/>
          <w:color w:val="000000"/>
        </w:rPr>
        <w:t>采用的结晶方法是_____</w:t>
      </w:r>
    </w:p>
    <w:p w:rsidR="00E9197D" w:rsidRDefault="00E9197D" w:rsidP="00E9197D">
      <w:pPr>
        <w:spacing w:line="360" w:lineRule="auto"/>
        <w:jc w:val="left"/>
        <w:textAlignment w:val="center"/>
        <w:rPr>
          <w:rFonts w:ascii="宋体" w:hAnsi="宋体" w:cs="宋体"/>
          <w:b/>
          <w:color w:val="000000"/>
          <w:sz w:val="24"/>
        </w:rPr>
      </w:pPr>
      <w:r>
        <w:rPr>
          <w:rFonts w:ascii="宋体" w:hAnsi="宋体" w:cs="宋体"/>
          <w:b/>
          <w:color w:val="000000"/>
          <w:sz w:val="24"/>
        </w:rPr>
        <w:t>三、填空与说明（本大题包括</w:t>
      </w:r>
      <w:r>
        <w:rPr>
          <w:rFonts w:eastAsia="Times New Roman"/>
          <w:b/>
          <w:color w:val="000000"/>
          <w:sz w:val="24"/>
        </w:rPr>
        <w:t>5</w:t>
      </w:r>
      <w:r>
        <w:rPr>
          <w:rFonts w:ascii="宋体" w:hAnsi="宋体" w:cs="宋体"/>
          <w:b/>
          <w:color w:val="000000"/>
          <w:sz w:val="24"/>
        </w:rPr>
        <w:t>小题，共</w:t>
      </w:r>
      <w:r>
        <w:rPr>
          <w:rFonts w:eastAsia="Times New Roman"/>
          <w:b/>
          <w:color w:val="000000"/>
          <w:sz w:val="24"/>
        </w:rPr>
        <w:t>30</w:t>
      </w:r>
      <w:r>
        <w:rPr>
          <w:rFonts w:ascii="宋体" w:hAnsi="宋体" w:cs="宋体"/>
          <w:b/>
          <w:color w:val="000000"/>
          <w:sz w:val="24"/>
        </w:rPr>
        <w:t>分）</w:t>
      </w:r>
    </w:p>
    <w:p w:rsidR="00E9197D" w:rsidRDefault="00E9197D" w:rsidP="00E9197D">
      <w:pPr>
        <w:spacing w:line="360" w:lineRule="auto"/>
        <w:jc w:val="left"/>
        <w:textAlignment w:val="center"/>
        <w:rPr>
          <w:rFonts w:ascii="宋体" w:hAnsi="宋体" w:cs="宋体"/>
          <w:color w:val="000000"/>
        </w:rPr>
      </w:pPr>
      <w:r>
        <w:rPr>
          <w:color w:val="000000"/>
        </w:rPr>
        <w:t>16.</w:t>
      </w:r>
      <w:r>
        <w:rPr>
          <w:rFonts w:ascii="宋体" w:hAnsi="宋体" w:cs="宋体"/>
          <w:color w:val="000000"/>
        </w:rPr>
        <w:t>最新发现，“六神丸”（含麝香等六种中药）具有较好</w:t>
      </w:r>
      <w:proofErr w:type="gramStart"/>
      <w:r>
        <w:rPr>
          <w:rFonts w:ascii="宋体" w:hAnsi="宋体" w:cs="宋体"/>
          <w:color w:val="000000"/>
        </w:rPr>
        <w:t>的抗肺纤维</w:t>
      </w:r>
      <w:proofErr w:type="gramEnd"/>
      <w:r>
        <w:rPr>
          <w:rFonts w:ascii="宋体" w:hAnsi="宋体" w:cs="宋体"/>
          <w:color w:val="000000"/>
        </w:rPr>
        <w:t>化作用，麝香中含有麝香酮、氯化钾、硫酸钠、碳酸铵等物质。据此用化学用语填空：</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）含有的一种金属元素_____。</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n</w:t>
      </w:r>
      <w:proofErr w:type="gramStart"/>
      <w:r>
        <w:rPr>
          <w:rFonts w:ascii="宋体" w:hAnsi="宋体" w:cs="宋体"/>
          <w:color w:val="000000"/>
        </w:rPr>
        <w:t>个</w:t>
      </w:r>
      <w:proofErr w:type="gramEnd"/>
      <w:r>
        <w:rPr>
          <w:rFonts w:ascii="宋体" w:hAnsi="宋体" w:cs="宋体"/>
          <w:color w:val="000000"/>
        </w:rPr>
        <w:t>硫酸根离子_____。</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）碳酸</w:t>
      </w:r>
      <w:proofErr w:type="gramStart"/>
      <w:r>
        <w:rPr>
          <w:rFonts w:ascii="宋体" w:hAnsi="宋体" w:cs="宋体"/>
          <w:color w:val="000000"/>
        </w:rPr>
        <w:t>铵</w:t>
      </w:r>
      <w:proofErr w:type="gramEnd"/>
      <w:r>
        <w:rPr>
          <w:rFonts w:ascii="宋体" w:hAnsi="宋体" w:cs="宋体"/>
          <w:color w:val="000000"/>
        </w:rPr>
        <w:t>【（</w:t>
      </w:r>
      <w:r>
        <w:rPr>
          <w:rFonts w:eastAsia="Times New Roman"/>
          <w:color w:val="000000"/>
        </w:rPr>
        <w:t>NH</w:t>
      </w:r>
      <w:r>
        <w:rPr>
          <w:rFonts w:eastAsia="Times New Roman"/>
          <w:color w:val="000000"/>
          <w:vertAlign w:val="subscript"/>
        </w:rPr>
        <w:t>4</w:t>
      </w:r>
      <w:r>
        <w:rPr>
          <w:rFonts w:ascii="宋体" w:hAnsi="宋体" w:cs="宋体"/>
          <w:color w:val="000000"/>
        </w:rPr>
        <w:t>）</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】中氮元素显一</w:t>
      </w:r>
      <w:proofErr w:type="gramStart"/>
      <w:r>
        <w:rPr>
          <w:rFonts w:eastAsia="Times New Roman"/>
          <w:color w:val="000000"/>
        </w:rPr>
        <w:t>3</w:t>
      </w:r>
      <w:proofErr w:type="gramEnd"/>
      <w:r>
        <w:rPr>
          <w:rFonts w:ascii="宋体" w:hAnsi="宋体" w:cs="宋体"/>
          <w:color w:val="000000"/>
        </w:rPr>
        <w:t>价_____。</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）其中由两种元素组成的盐_____。</w:t>
      </w:r>
    </w:p>
    <w:p w:rsidR="00E9197D" w:rsidRDefault="00E9197D" w:rsidP="00E9197D">
      <w:pPr>
        <w:spacing w:line="360" w:lineRule="auto"/>
        <w:jc w:val="left"/>
        <w:textAlignment w:val="center"/>
        <w:rPr>
          <w:rFonts w:ascii="宋体" w:hAnsi="宋体" w:cs="宋体"/>
          <w:color w:val="000000"/>
        </w:rPr>
      </w:pPr>
      <w:r>
        <w:rPr>
          <w:color w:val="000000"/>
        </w:rPr>
        <w:lastRenderedPageBreak/>
        <w:t>17.</w:t>
      </w:r>
      <w:r>
        <w:rPr>
          <w:rFonts w:ascii="宋体" w:hAnsi="宋体" w:cs="宋体"/>
          <w:color w:val="000000"/>
        </w:rPr>
        <w:t>复学防疫，化学助力。</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）起床后，测体温。测体温时水银体温计中汞柱会上升的微观</w:t>
      </w:r>
      <w:proofErr w:type="gramStart"/>
      <w:r>
        <w:rPr>
          <w:rFonts w:ascii="宋体" w:hAnsi="宋体" w:cs="宋体"/>
          <w:color w:val="000000"/>
        </w:rPr>
        <w:t>原因是汞原子</w:t>
      </w:r>
      <w:proofErr w:type="gramEnd"/>
      <w:r>
        <w:rPr>
          <w:rFonts w:ascii="宋体" w:hAnsi="宋体" w:cs="宋体"/>
          <w:color w:val="000000"/>
        </w:rPr>
        <w:t>_____。</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）上学时，戴口罩。制作口罩用的无纺布面料主要是聚丙烯【（</w:t>
      </w:r>
      <w:r>
        <w:rPr>
          <w:rFonts w:eastAsia="Times New Roman"/>
          <w:color w:val="000000"/>
        </w:rPr>
        <w:t>C</w:t>
      </w:r>
      <w:r>
        <w:rPr>
          <w:rFonts w:eastAsia="Times New Roman"/>
          <w:color w:val="000000"/>
          <w:vertAlign w:val="subscript"/>
        </w:rPr>
        <w:t>3</w:t>
      </w:r>
      <w:r>
        <w:rPr>
          <w:rFonts w:eastAsia="Times New Roman"/>
          <w:color w:val="000000"/>
        </w:rPr>
        <w:t>H</w:t>
      </w:r>
      <w:r>
        <w:rPr>
          <w:rFonts w:eastAsia="Times New Roman"/>
          <w:color w:val="000000"/>
          <w:vertAlign w:val="subscript"/>
        </w:rPr>
        <w:t>6</w:t>
      </w:r>
      <w:r>
        <w:rPr>
          <w:rFonts w:ascii="宋体" w:hAnsi="宋体" w:cs="宋体"/>
          <w:color w:val="000000"/>
        </w:rPr>
        <w:t>）</w:t>
      </w:r>
      <w:r>
        <w:rPr>
          <w:rFonts w:eastAsia="Times New Roman"/>
          <w:color w:val="000000"/>
          <w:vertAlign w:val="subscript"/>
        </w:rPr>
        <w:t>n</w:t>
      </w:r>
      <w:r>
        <w:rPr>
          <w:rFonts w:ascii="宋体" w:hAnsi="宋体" w:cs="宋体"/>
          <w:color w:val="000000"/>
        </w:rPr>
        <w:t>】，聚丙烯中碳、氢元素的质量比为_____。</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）到校后，勤消毒：过氧乙酸用于教室消毒，其化学性质不稳定，分解的化学方程式为：</w:t>
      </w:r>
      <w:r>
        <w:object w:dxaOrig="2608" w:dyaOrig="380">
          <v:shape id="_x0000_i1028" type="#_x0000_t75" alt="学科网(www.zxxk.com)--教育资源门户，提供试卷、教案、课件、论文、素材以及各类教学资源下载，还有大量而丰富的教学相关资讯！" style="width:130.2pt;height:19.2pt" o:ole="">
            <v:imagedata r:id="rId29" o:title="eqIdcd1cda426f00492b95d4469dbc8cce49"/>
          </v:shape>
          <o:OLEObject Type="Embed" ProgID="Equation.DSMT4" ShapeID="_x0000_i1028" DrawAspect="Content" ObjectID="_1660412527" r:id="rId30"/>
        </w:object>
      </w:r>
      <w:r>
        <w:rPr>
          <w:rFonts w:ascii="宋体" w:hAnsi="宋体" w:cs="宋体"/>
          <w:color w:val="000000"/>
        </w:rPr>
        <w:t>，则</w:t>
      </w:r>
      <w:r>
        <w:rPr>
          <w:rFonts w:eastAsia="Times New Roman"/>
          <w:color w:val="000000"/>
        </w:rPr>
        <w:t>X</w:t>
      </w:r>
      <w:r>
        <w:rPr>
          <w:rFonts w:ascii="宋体" w:hAnsi="宋体" w:cs="宋体"/>
          <w:color w:val="000000"/>
        </w:rPr>
        <w:t>的化学式为_____。用于手部消毒的酒精溶液属于易燃物，使用时要注意安全，酒精燃烧的化学方程式为_____。</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）用餐时，讲营养。如午餐仅食用米饭、红烧肉、鸡蛋汤、牛奶，从均衡营养角度出发还应补充的一种食物是_____。</w:t>
      </w:r>
    </w:p>
    <w:p w:rsidR="00E9197D" w:rsidRDefault="00E9197D" w:rsidP="00E9197D">
      <w:pPr>
        <w:spacing w:line="360" w:lineRule="auto"/>
        <w:jc w:val="left"/>
        <w:textAlignment w:val="center"/>
        <w:rPr>
          <w:rFonts w:ascii="宋体" w:hAnsi="宋体" w:cs="宋体"/>
          <w:color w:val="000000"/>
        </w:rPr>
      </w:pPr>
      <w:r>
        <w:rPr>
          <w:color w:val="000000"/>
        </w:rPr>
        <w:t>18.</w:t>
      </w:r>
      <w:r>
        <w:rPr>
          <w:rFonts w:ascii="宋体" w:hAnsi="宋体" w:cs="宋体"/>
          <w:color w:val="000000"/>
        </w:rPr>
        <w:t>“二十四节气”是我国上古农耕文明的产物，农耕生产与节气息息相关。</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）谷雨</w:t>
      </w:r>
      <w:proofErr w:type="gramStart"/>
      <w:r>
        <w:rPr>
          <w:rFonts w:ascii="宋体" w:hAnsi="宋体" w:cs="宋体"/>
          <w:color w:val="000000"/>
        </w:rPr>
        <w:t>一一时用乃降</w:t>
      </w:r>
      <w:proofErr w:type="gramEnd"/>
      <w:r>
        <w:rPr>
          <w:rFonts w:ascii="宋体" w:hAnsi="宋体" w:cs="宋体"/>
          <w:color w:val="000000"/>
        </w:rPr>
        <w:t>，五谷百果乃登。正常雨水</w:t>
      </w:r>
      <w:r>
        <w:rPr>
          <w:rFonts w:eastAsia="Times New Roman"/>
          <w:color w:val="000000"/>
        </w:rPr>
        <w:t>pH=5.6</w:t>
      </w:r>
      <w:r>
        <w:rPr>
          <w:rFonts w:ascii="宋体" w:hAnsi="宋体" w:cs="宋体"/>
          <w:color w:val="000000"/>
        </w:rPr>
        <w:t>是由于空气中的_____溶解在雨水中造成的；稻谷碾米时，将谷壳和米粒分开发生的是_____（填“物理”或“化学”）变化。</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）小满一一小满不满，麦有一险。为促进小麦生长，需追加肥料，下列肥料属于农家肥的是_____（填序号）。</w:t>
      </w:r>
    </w:p>
    <w:p w:rsidR="00E9197D" w:rsidRDefault="00E9197D" w:rsidP="00E9197D">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铵磷钾</w:t>
      </w:r>
    </w:p>
    <w:p w:rsidR="00E9197D" w:rsidRDefault="00E9197D" w:rsidP="00E9197D">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磷矿粉</w:t>
      </w:r>
    </w:p>
    <w:p w:rsidR="00E9197D" w:rsidRDefault="00E9197D" w:rsidP="00E9197D">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草木灰</w:t>
      </w:r>
    </w:p>
    <w:p w:rsidR="00E9197D" w:rsidRDefault="00E9197D" w:rsidP="00E9197D">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碳酸氢铵</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）白露——白露满地红黄白，棉花地里人如海。棉花属于_____（填“天然纤维”或“合成纤维”），鉴别棉纤维和羊毛纤维的方法是_____。</w:t>
      </w:r>
    </w:p>
    <w:p w:rsidR="00E9197D" w:rsidRDefault="00E9197D" w:rsidP="00E9197D">
      <w:pPr>
        <w:spacing w:line="360" w:lineRule="auto"/>
        <w:jc w:val="left"/>
        <w:textAlignment w:val="center"/>
        <w:rPr>
          <w:rFonts w:ascii="宋体" w:hAnsi="宋体" w:cs="宋体"/>
          <w:color w:val="000000"/>
        </w:rPr>
      </w:pPr>
      <w:r>
        <w:rPr>
          <w:color w:val="000000"/>
        </w:rPr>
        <w:t>19.</w:t>
      </w:r>
      <w:r>
        <w:rPr>
          <w:rFonts w:eastAsia="Times New Roman"/>
          <w:color w:val="000000"/>
        </w:rPr>
        <w:t>2019</w:t>
      </w:r>
      <w:r>
        <w:rPr>
          <w:rFonts w:ascii="宋体" w:hAnsi="宋体" w:cs="宋体"/>
          <w:color w:val="000000"/>
        </w:rPr>
        <w:t>年诺贝尔化学奖授予对锂离子电池研究</w:t>
      </w:r>
      <w:proofErr w:type="gramStart"/>
      <w:r>
        <w:rPr>
          <w:rFonts w:ascii="宋体" w:hAnsi="宋体" w:cs="宋体"/>
          <w:color w:val="000000"/>
        </w:rPr>
        <w:t>作出</w:t>
      </w:r>
      <w:proofErr w:type="gramEnd"/>
      <w:r>
        <w:rPr>
          <w:rFonts w:ascii="宋体" w:hAnsi="宋体" w:cs="宋体"/>
          <w:color w:val="000000"/>
        </w:rPr>
        <w:t>贡献的三位科学家。下图是从</w:t>
      </w:r>
      <w:proofErr w:type="gramStart"/>
      <w:r>
        <w:rPr>
          <w:rFonts w:ascii="宋体" w:hAnsi="宋体" w:cs="宋体"/>
          <w:color w:val="000000"/>
        </w:rPr>
        <w:t>钴酸锂废</w:t>
      </w:r>
      <w:proofErr w:type="gramEnd"/>
      <w:r>
        <w:rPr>
          <w:rFonts w:ascii="宋体" w:hAnsi="宋体" w:cs="宋体"/>
          <w:color w:val="000000"/>
        </w:rPr>
        <w:t>极片</w:t>
      </w:r>
      <w:proofErr w:type="gramStart"/>
      <w:r>
        <w:rPr>
          <w:rFonts w:ascii="宋体" w:hAnsi="宋体" w:cs="宋体"/>
          <w:color w:val="000000"/>
        </w:rPr>
        <w:t>【</w:t>
      </w:r>
      <w:proofErr w:type="gramEnd"/>
      <w:r>
        <w:rPr>
          <w:rFonts w:ascii="宋体" w:hAnsi="宋体" w:cs="宋体"/>
          <w:color w:val="000000"/>
        </w:rPr>
        <w:t>主要成分为钴酸锂（</w:t>
      </w:r>
      <w:r>
        <w:rPr>
          <w:rFonts w:eastAsia="Times New Roman"/>
          <w:color w:val="000000"/>
        </w:rPr>
        <w:t>LiCoO</w:t>
      </w:r>
      <w:r>
        <w:rPr>
          <w:rFonts w:eastAsia="Times New Roman"/>
          <w:color w:val="000000"/>
          <w:vertAlign w:val="subscript"/>
        </w:rPr>
        <w:t>2</w:t>
      </w:r>
      <w:r>
        <w:rPr>
          <w:rFonts w:ascii="宋体" w:hAnsi="宋体" w:cs="宋体"/>
          <w:color w:val="000000"/>
        </w:rPr>
        <w:t>）中回收得到</w:t>
      </w:r>
      <w:r>
        <w:rPr>
          <w:rFonts w:eastAsia="Times New Roman"/>
          <w:color w:val="000000"/>
        </w:rPr>
        <w:t>Co</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和</w:t>
      </w:r>
      <w:r>
        <w:rPr>
          <w:rFonts w:eastAsia="Times New Roman"/>
          <w:color w:val="000000"/>
        </w:rPr>
        <w:t>Li</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的一种工艺流程。</w:t>
      </w:r>
    </w:p>
    <w:p w:rsidR="00E9197D" w:rsidRDefault="00E9197D" w:rsidP="00E9197D">
      <w:pPr>
        <w:spacing w:line="360" w:lineRule="auto"/>
        <w:jc w:val="left"/>
        <w:textAlignment w:val="center"/>
        <w:rPr>
          <w:color w:val="000000"/>
        </w:rPr>
      </w:pPr>
      <w:r>
        <w:rPr>
          <w:rFonts w:ascii="宋体" w:hAnsi="宋体" w:cs="宋体"/>
          <w:noProof/>
          <w:color w:val="000000"/>
        </w:rPr>
        <w:drawing>
          <wp:inline distT="0" distB="0" distL="0" distR="0">
            <wp:extent cx="6187440" cy="1493520"/>
            <wp:effectExtent l="0" t="0" r="3810" b="0"/>
            <wp:docPr id="866" name="图片 86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87440" cy="1493520"/>
                    </a:xfrm>
                    <a:prstGeom prst="rect">
                      <a:avLst/>
                    </a:prstGeom>
                    <a:noFill/>
                    <a:ln>
                      <a:noFill/>
                    </a:ln>
                  </pic:spPr>
                </pic:pic>
              </a:graphicData>
            </a:graphic>
          </wp:inline>
        </w:drawing>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）操作</w:t>
      </w:r>
      <w:r>
        <w:rPr>
          <w:rFonts w:eastAsia="Times New Roman"/>
          <w:color w:val="000000"/>
        </w:rPr>
        <w:t>1</w:t>
      </w:r>
      <w:r>
        <w:rPr>
          <w:rFonts w:ascii="宋体" w:hAnsi="宋体" w:cs="宋体"/>
          <w:color w:val="000000"/>
        </w:rPr>
        <w:t>中，粉碎废极片的目的是_____；</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）实验室中完成操作</w:t>
      </w:r>
      <w:r>
        <w:rPr>
          <w:rFonts w:eastAsia="Times New Roman"/>
          <w:color w:val="000000"/>
        </w:rPr>
        <w:t>2</w:t>
      </w:r>
      <w:r>
        <w:rPr>
          <w:rFonts w:ascii="宋体" w:hAnsi="宋体" w:cs="宋体"/>
          <w:color w:val="000000"/>
        </w:rPr>
        <w:t>时，需用到的玻璃仪器是_____（填一种即可）；</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）操作</w:t>
      </w:r>
      <w:r>
        <w:rPr>
          <w:rFonts w:eastAsia="Times New Roman"/>
          <w:color w:val="000000"/>
        </w:rPr>
        <w:t>4</w:t>
      </w:r>
      <w:r>
        <w:rPr>
          <w:rFonts w:ascii="宋体" w:hAnsi="宋体" w:cs="宋体"/>
          <w:color w:val="000000"/>
        </w:rPr>
        <w:t>中，在高温条件下，</w:t>
      </w:r>
      <w:r>
        <w:rPr>
          <w:rFonts w:eastAsia="Times New Roman"/>
          <w:color w:val="000000"/>
        </w:rPr>
        <w:t>CoC</w:t>
      </w:r>
      <w:r>
        <w:rPr>
          <w:rFonts w:eastAsia="Times New Roman"/>
          <w:color w:val="000000"/>
          <w:vertAlign w:val="subscript"/>
        </w:rPr>
        <w:t>2</w:t>
      </w:r>
      <w:r>
        <w:rPr>
          <w:rFonts w:eastAsia="Times New Roman"/>
          <w:color w:val="000000"/>
        </w:rPr>
        <w:t>O</w:t>
      </w:r>
      <w:r>
        <w:rPr>
          <w:rFonts w:eastAsia="Times New Roman"/>
          <w:color w:val="000000"/>
          <w:vertAlign w:val="subscript"/>
        </w:rPr>
        <w:t>4</w:t>
      </w:r>
      <w:r>
        <w:rPr>
          <w:rFonts w:ascii="宋体" w:hAnsi="宋体" w:cs="宋体"/>
          <w:color w:val="000000"/>
        </w:rPr>
        <w:t>在空气中反应生成</w:t>
      </w:r>
      <w:r>
        <w:rPr>
          <w:rFonts w:eastAsia="Times New Roman"/>
          <w:color w:val="000000"/>
        </w:rPr>
        <w:t>Co</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和二氧化碳，化学方程式为_____；</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）操作</w:t>
      </w:r>
      <w:r>
        <w:rPr>
          <w:rFonts w:eastAsia="Times New Roman"/>
          <w:color w:val="000000"/>
        </w:rPr>
        <w:t>5</w:t>
      </w:r>
      <w:r>
        <w:rPr>
          <w:rFonts w:ascii="宋体" w:hAnsi="宋体" w:cs="宋体"/>
          <w:color w:val="000000"/>
        </w:rPr>
        <w:t>中，</w:t>
      </w:r>
      <w:r>
        <w:rPr>
          <w:rFonts w:eastAsia="Times New Roman"/>
          <w:color w:val="000000"/>
        </w:rPr>
        <w:t>Li</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晶体用热水洗涤比用冷水洗涤损耗更少，说明</w:t>
      </w:r>
      <w:r>
        <w:rPr>
          <w:rFonts w:eastAsia="Times New Roman"/>
          <w:color w:val="000000"/>
        </w:rPr>
        <w:t>Li</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的溶解度随温度升高面_____。</w:t>
      </w:r>
    </w:p>
    <w:p w:rsidR="00E9197D" w:rsidRDefault="00E9197D" w:rsidP="00E9197D">
      <w:pPr>
        <w:spacing w:line="360" w:lineRule="auto"/>
        <w:jc w:val="left"/>
        <w:textAlignment w:val="center"/>
        <w:rPr>
          <w:rFonts w:ascii="宋体" w:hAnsi="宋体" w:cs="宋体"/>
          <w:color w:val="000000"/>
        </w:rPr>
      </w:pPr>
      <w:r>
        <w:rPr>
          <w:color w:val="000000"/>
        </w:rPr>
        <w:t>20.</w:t>
      </w:r>
      <w:r>
        <w:rPr>
          <w:rFonts w:ascii="宋体" w:hAnsi="宋体" w:cs="宋体"/>
          <w:color w:val="000000"/>
        </w:rPr>
        <w:t>如图所示“天宫号”化学空间站的舱室分别代表初中化学常见物质。图中“→”表示转化关系，“一”表示相互能反应，所涉及反应均为初中常见的化学应。已知</w:t>
      </w:r>
      <w:r>
        <w:rPr>
          <w:rFonts w:eastAsia="Times New Roman"/>
          <w:color w:val="000000"/>
        </w:rPr>
        <w:t>A</w:t>
      </w:r>
      <w:r>
        <w:rPr>
          <w:rFonts w:ascii="宋体" w:hAnsi="宋体" w:cs="宋体"/>
          <w:color w:val="000000"/>
        </w:rPr>
        <w:t>是最常用的溶剂，</w:t>
      </w:r>
      <w:r>
        <w:rPr>
          <w:rFonts w:eastAsia="Times New Roman"/>
          <w:color w:val="000000"/>
        </w:rPr>
        <w:t>D</w:t>
      </w:r>
      <w:r>
        <w:rPr>
          <w:rFonts w:ascii="宋体" w:hAnsi="宋体" w:cs="宋体"/>
          <w:color w:val="000000"/>
        </w:rPr>
        <w:t>的俗名叫烧碱，</w:t>
      </w:r>
      <w:r>
        <w:rPr>
          <w:rFonts w:eastAsia="Times New Roman"/>
          <w:color w:val="000000"/>
        </w:rPr>
        <w:t>E</w:t>
      </w:r>
      <w:r>
        <w:rPr>
          <w:rFonts w:ascii="宋体" w:hAnsi="宋体" w:cs="宋体"/>
          <w:color w:val="000000"/>
        </w:rPr>
        <w:t>是人体胃液中含有的酸，</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E</w:t>
      </w:r>
      <w:r>
        <w:rPr>
          <w:rFonts w:ascii="宋体" w:hAnsi="宋体" w:cs="宋体"/>
          <w:color w:val="000000"/>
        </w:rPr>
        <w:t>、</w:t>
      </w:r>
      <w:r>
        <w:rPr>
          <w:rFonts w:eastAsia="Times New Roman"/>
          <w:color w:val="000000"/>
        </w:rPr>
        <w:t>F</w:t>
      </w:r>
      <w:r>
        <w:rPr>
          <w:rFonts w:ascii="宋体" w:hAnsi="宋体" w:cs="宋体"/>
          <w:color w:val="000000"/>
        </w:rPr>
        <w:t>分别属于四种不同类别的化合物，</w:t>
      </w:r>
      <w:r>
        <w:rPr>
          <w:rFonts w:eastAsia="Times New Roman"/>
          <w:color w:val="000000"/>
        </w:rPr>
        <w:t>C</w:t>
      </w:r>
      <w:r>
        <w:rPr>
          <w:rFonts w:ascii="宋体" w:hAnsi="宋体" w:cs="宋体"/>
          <w:color w:val="000000"/>
        </w:rPr>
        <w:t>是由三种元素组成的化合物。</w:t>
      </w:r>
    </w:p>
    <w:p w:rsidR="00E9197D" w:rsidRDefault="00E9197D" w:rsidP="00E9197D">
      <w:pPr>
        <w:spacing w:line="360" w:lineRule="auto"/>
        <w:jc w:val="left"/>
        <w:textAlignment w:val="center"/>
        <w:rPr>
          <w:color w:val="000000"/>
        </w:rPr>
      </w:pPr>
      <w:r>
        <w:rPr>
          <w:rFonts w:ascii="宋体" w:hAnsi="宋体" w:cs="宋体"/>
          <w:noProof/>
          <w:color w:val="000000"/>
        </w:rPr>
        <w:drawing>
          <wp:inline distT="0" distB="0" distL="0" distR="0">
            <wp:extent cx="3314700" cy="2118360"/>
            <wp:effectExtent l="0" t="0" r="0" b="0"/>
            <wp:docPr id="865" name="图片 86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14700" cy="2118360"/>
                    </a:xfrm>
                    <a:prstGeom prst="rect">
                      <a:avLst/>
                    </a:prstGeom>
                    <a:noFill/>
                    <a:ln>
                      <a:noFill/>
                    </a:ln>
                  </pic:spPr>
                </pic:pic>
              </a:graphicData>
            </a:graphic>
          </wp:inline>
        </w:drawing>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的化学式为_____。</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C</w:t>
      </w:r>
      <w:r>
        <w:rPr>
          <w:rFonts w:ascii="宋体" w:hAnsi="宋体" w:cs="宋体"/>
          <w:color w:val="000000"/>
        </w:rPr>
        <w:t>与</w:t>
      </w:r>
      <w:r>
        <w:rPr>
          <w:rFonts w:eastAsia="Times New Roman"/>
          <w:color w:val="000000"/>
        </w:rPr>
        <w:t>F</w:t>
      </w:r>
      <w:r>
        <w:rPr>
          <w:rFonts w:ascii="宋体" w:hAnsi="宋体" w:cs="宋体"/>
          <w:color w:val="000000"/>
        </w:rPr>
        <w:t>反应的基本类型是_____。</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反应的化学方程式为_____。</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）空间站迎来了首批访问者，他们搭乘的载人舱</w:t>
      </w:r>
      <w:r>
        <w:rPr>
          <w:rFonts w:eastAsia="Times New Roman"/>
          <w:color w:val="000000"/>
        </w:rPr>
        <w:t>X</w:t>
      </w:r>
      <w:r>
        <w:rPr>
          <w:rFonts w:ascii="宋体" w:hAnsi="宋体" w:cs="宋体"/>
          <w:color w:val="000000"/>
        </w:rPr>
        <w:t>与连接验</w:t>
      </w:r>
      <w:r>
        <w:rPr>
          <w:rFonts w:eastAsia="Times New Roman"/>
          <w:color w:val="000000"/>
        </w:rPr>
        <w:t>C</w:t>
      </w:r>
      <w:r>
        <w:rPr>
          <w:rFonts w:ascii="宋体" w:hAnsi="宋体" w:cs="宋体"/>
          <w:color w:val="000000"/>
        </w:rPr>
        <w:t>成功对接（如上图所示），则载人舱</w:t>
      </w:r>
      <w:r>
        <w:rPr>
          <w:rFonts w:eastAsia="Times New Roman"/>
          <w:color w:val="000000"/>
        </w:rPr>
        <w:t>X</w:t>
      </w:r>
      <w:r>
        <w:rPr>
          <w:rFonts w:ascii="宋体" w:hAnsi="宋体" w:cs="宋体"/>
          <w:color w:val="000000"/>
        </w:rPr>
        <w:t>代表的物质可能是_____（填序号）。</w:t>
      </w:r>
    </w:p>
    <w:p w:rsidR="00E9197D" w:rsidRDefault="00E9197D" w:rsidP="00E9197D">
      <w:pPr>
        <w:spacing w:line="360" w:lineRule="auto"/>
        <w:jc w:val="left"/>
        <w:textAlignment w:val="center"/>
        <w:rPr>
          <w:rFonts w:eastAsia="Times New Roman"/>
          <w:color w:val="000000"/>
        </w:rPr>
      </w:pPr>
      <w:r>
        <w:rPr>
          <w:rFonts w:eastAsia="Times New Roman"/>
          <w:color w:val="000000"/>
        </w:rPr>
        <w:t>A C</w:t>
      </w:r>
    </w:p>
    <w:p w:rsidR="00E9197D" w:rsidRDefault="00E9197D" w:rsidP="00E9197D">
      <w:pPr>
        <w:spacing w:line="360" w:lineRule="auto"/>
        <w:jc w:val="left"/>
        <w:textAlignment w:val="center"/>
        <w:rPr>
          <w:rFonts w:eastAsia="Times New Roman"/>
          <w:color w:val="000000"/>
        </w:rPr>
      </w:pPr>
      <w:r>
        <w:rPr>
          <w:rFonts w:eastAsia="Times New Roman"/>
          <w:color w:val="000000"/>
        </w:rPr>
        <w:t>B CO</w:t>
      </w:r>
      <w:r>
        <w:rPr>
          <w:rFonts w:eastAsia="Times New Roman"/>
          <w:color w:val="000000"/>
          <w:vertAlign w:val="subscript"/>
        </w:rPr>
        <w:t>2</w:t>
      </w:r>
    </w:p>
    <w:p w:rsidR="00E9197D" w:rsidRDefault="00E9197D" w:rsidP="00E9197D">
      <w:pPr>
        <w:spacing w:line="360" w:lineRule="auto"/>
        <w:jc w:val="left"/>
        <w:textAlignment w:val="center"/>
        <w:rPr>
          <w:rFonts w:eastAsia="Times New Roman"/>
          <w:color w:val="000000"/>
        </w:rPr>
      </w:pPr>
      <w:r>
        <w:rPr>
          <w:rFonts w:eastAsia="Times New Roman"/>
          <w:color w:val="000000"/>
        </w:rPr>
        <w:t>C Fe</w:t>
      </w:r>
      <w:r>
        <w:rPr>
          <w:rFonts w:eastAsia="Times New Roman"/>
          <w:color w:val="000000"/>
          <w:vertAlign w:val="subscript"/>
        </w:rPr>
        <w:t>2</w:t>
      </w:r>
      <w:r>
        <w:rPr>
          <w:rFonts w:eastAsia="Times New Roman"/>
          <w:color w:val="000000"/>
        </w:rPr>
        <w:t>O</w:t>
      </w:r>
      <w:r>
        <w:rPr>
          <w:rFonts w:eastAsia="Times New Roman"/>
          <w:color w:val="000000"/>
          <w:vertAlign w:val="subscript"/>
        </w:rPr>
        <w:t>3</w:t>
      </w:r>
    </w:p>
    <w:p w:rsidR="00E9197D" w:rsidRDefault="00E9197D" w:rsidP="00E9197D">
      <w:pPr>
        <w:spacing w:line="360" w:lineRule="auto"/>
        <w:jc w:val="left"/>
        <w:textAlignment w:val="center"/>
        <w:rPr>
          <w:rFonts w:eastAsia="Times New Roman"/>
          <w:color w:val="000000"/>
        </w:rPr>
      </w:pPr>
      <w:r>
        <w:rPr>
          <w:rFonts w:eastAsia="Times New Roman"/>
          <w:color w:val="000000"/>
        </w:rPr>
        <w:t>D CaCO</w:t>
      </w:r>
      <w:r>
        <w:rPr>
          <w:rFonts w:eastAsia="Times New Roman"/>
          <w:color w:val="000000"/>
          <w:vertAlign w:val="subscript"/>
        </w:rPr>
        <w:t>3</w:t>
      </w:r>
    </w:p>
    <w:p w:rsidR="00E9197D" w:rsidRDefault="00E9197D" w:rsidP="00E9197D">
      <w:pPr>
        <w:spacing w:line="360" w:lineRule="auto"/>
        <w:jc w:val="left"/>
        <w:textAlignment w:val="center"/>
        <w:rPr>
          <w:rFonts w:ascii="宋体" w:hAnsi="宋体" w:cs="宋体"/>
          <w:b/>
          <w:color w:val="000000"/>
          <w:sz w:val="24"/>
        </w:rPr>
      </w:pPr>
      <w:r>
        <w:rPr>
          <w:rFonts w:ascii="宋体" w:hAnsi="宋体" w:cs="宋体"/>
          <w:b/>
          <w:color w:val="000000"/>
          <w:sz w:val="24"/>
        </w:rPr>
        <w:t>四、实验与探究题（本大题包括</w:t>
      </w:r>
      <w:r>
        <w:rPr>
          <w:rFonts w:eastAsia="Times New Roman"/>
          <w:b/>
          <w:color w:val="000000"/>
          <w:sz w:val="24"/>
        </w:rPr>
        <w:t>3</w:t>
      </w:r>
      <w:r>
        <w:rPr>
          <w:rFonts w:ascii="宋体" w:hAnsi="宋体" w:cs="宋体"/>
          <w:b/>
          <w:color w:val="000000"/>
          <w:sz w:val="24"/>
        </w:rPr>
        <w:t>小题，共</w:t>
      </w:r>
      <w:r>
        <w:rPr>
          <w:rFonts w:eastAsia="Times New Roman"/>
          <w:b/>
          <w:color w:val="000000"/>
          <w:sz w:val="24"/>
        </w:rPr>
        <w:t>25</w:t>
      </w:r>
      <w:r>
        <w:rPr>
          <w:rFonts w:ascii="宋体" w:hAnsi="宋体" w:cs="宋体"/>
          <w:b/>
          <w:color w:val="000000"/>
          <w:sz w:val="24"/>
        </w:rPr>
        <w:t>分）</w:t>
      </w:r>
    </w:p>
    <w:p w:rsidR="00E9197D" w:rsidRDefault="00E9197D" w:rsidP="00E9197D">
      <w:pPr>
        <w:spacing w:line="360" w:lineRule="auto"/>
        <w:jc w:val="left"/>
        <w:textAlignment w:val="center"/>
        <w:rPr>
          <w:rFonts w:ascii="宋体" w:hAnsi="宋体" w:cs="宋体"/>
          <w:color w:val="000000"/>
        </w:rPr>
      </w:pPr>
      <w:r>
        <w:rPr>
          <w:color w:val="000000"/>
        </w:rPr>
        <w:t>21.</w:t>
      </w:r>
      <w:r>
        <w:rPr>
          <w:rFonts w:ascii="宋体" w:hAnsi="宋体" w:cs="宋体"/>
          <w:color w:val="000000"/>
        </w:rPr>
        <w:t>根据下图回答有关问题：</w:t>
      </w:r>
    </w:p>
    <w:p w:rsidR="00E9197D" w:rsidRDefault="00E9197D" w:rsidP="00E9197D">
      <w:pPr>
        <w:spacing w:line="360" w:lineRule="auto"/>
        <w:jc w:val="left"/>
        <w:textAlignment w:val="center"/>
        <w:rPr>
          <w:color w:val="000000"/>
        </w:rPr>
      </w:pPr>
      <w:r>
        <w:rPr>
          <w:rFonts w:eastAsia="Times New Roman"/>
          <w:noProof/>
          <w:color w:val="000000"/>
        </w:rPr>
        <w:lastRenderedPageBreak/>
        <w:drawing>
          <wp:inline distT="0" distB="0" distL="0" distR="0">
            <wp:extent cx="3931920" cy="1889760"/>
            <wp:effectExtent l="0" t="0" r="0" b="0"/>
            <wp:docPr id="864" name="图片 86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 descr="学科网(www.zxxk.com)--教育资源门户，提供试卷、教案、课件、论文、素材以及各类教学资源下载，还有大量而丰富的教学相关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31920" cy="1889760"/>
                    </a:xfrm>
                    <a:prstGeom prst="rect">
                      <a:avLst/>
                    </a:prstGeom>
                    <a:noFill/>
                    <a:ln>
                      <a:noFill/>
                    </a:ln>
                  </pic:spPr>
                </pic:pic>
              </a:graphicData>
            </a:graphic>
          </wp:inline>
        </w:drawing>
      </w:r>
      <w:r>
        <w:rPr>
          <w:rFonts w:eastAsia="Times New Roman"/>
          <w:noProof/>
          <w:color w:val="000000"/>
        </w:rPr>
        <w:drawing>
          <wp:inline distT="0" distB="0" distL="0" distR="0">
            <wp:extent cx="5227320" cy="1973580"/>
            <wp:effectExtent l="0" t="0" r="0" b="7620"/>
            <wp:docPr id="863" name="图片 86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 descr="学科网(www.zxxk.com)--教育资源门户，提供试卷、教案、课件、论文、素材以及各类教学资源下载，还有大量而丰富的教学相关资讯！"/>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27320" cy="1973580"/>
                    </a:xfrm>
                    <a:prstGeom prst="rect">
                      <a:avLst/>
                    </a:prstGeom>
                    <a:noFill/>
                    <a:ln>
                      <a:noFill/>
                    </a:ln>
                  </pic:spPr>
                </pic:pic>
              </a:graphicData>
            </a:graphic>
          </wp:inline>
        </w:drawing>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）图一中仪器①的名称是</w:t>
      </w:r>
      <w:r>
        <w:rPr>
          <w:rFonts w:eastAsia="Times New Roman"/>
          <w:color w:val="000000"/>
        </w:rPr>
        <w:t>_____</w:t>
      </w:r>
      <w:r>
        <w:rPr>
          <w:rFonts w:ascii="宋体" w:hAnsi="宋体" w:cs="宋体"/>
          <w:color w:val="000000"/>
        </w:rPr>
        <w:t>。</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）实验室用</w:t>
      </w:r>
      <w:r>
        <w:rPr>
          <w:rFonts w:eastAsia="Times New Roman"/>
          <w:color w:val="000000"/>
        </w:rPr>
        <w:t>A</w:t>
      </w:r>
      <w:r>
        <w:rPr>
          <w:rFonts w:ascii="宋体" w:hAnsi="宋体" w:cs="宋体"/>
          <w:color w:val="000000"/>
        </w:rPr>
        <w:t>装置制氧气的化学方程式为</w:t>
      </w:r>
      <w:r>
        <w:rPr>
          <w:rFonts w:eastAsia="Times New Roman"/>
          <w:color w:val="000000"/>
        </w:rPr>
        <w:t>_____</w:t>
      </w:r>
      <w:r>
        <w:rPr>
          <w:rFonts w:ascii="宋体" w:hAnsi="宋体" w:cs="宋体"/>
          <w:color w:val="000000"/>
        </w:rPr>
        <w:t>。欲收集一瓶较纯净的氧气，可从图一中选择的收集装置是</w:t>
      </w:r>
      <w:r>
        <w:rPr>
          <w:rFonts w:eastAsia="Times New Roman"/>
          <w:color w:val="000000"/>
        </w:rPr>
        <w:t>_____</w:t>
      </w:r>
      <w:r>
        <w:rPr>
          <w:rFonts w:ascii="宋体" w:hAnsi="宋体" w:cs="宋体"/>
          <w:color w:val="000000"/>
        </w:rPr>
        <w:t>（填字母）。</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）图二中</w:t>
      </w:r>
      <w:r>
        <w:rPr>
          <w:rFonts w:eastAsia="Times New Roman"/>
          <w:color w:val="000000"/>
        </w:rPr>
        <w:t>E</w:t>
      </w:r>
      <w:r>
        <w:rPr>
          <w:rFonts w:ascii="宋体" w:hAnsi="宋体" w:cs="宋体"/>
          <w:color w:val="000000"/>
        </w:rPr>
        <w:t>是小组同学组装的实验室制二氧化碳气体的发生装置，该装置的优点是</w:t>
      </w:r>
      <w:r>
        <w:rPr>
          <w:rFonts w:eastAsia="Times New Roman"/>
          <w:color w:val="000000"/>
        </w:rPr>
        <w:t>_____</w:t>
      </w:r>
      <w:r>
        <w:rPr>
          <w:rFonts w:ascii="宋体" w:hAnsi="宋体" w:cs="宋体"/>
          <w:color w:val="000000"/>
        </w:rPr>
        <w:t>；为了解装置具有该优点的原因，他们在装置</w:t>
      </w:r>
      <w:r>
        <w:rPr>
          <w:rFonts w:eastAsia="Times New Roman"/>
          <w:color w:val="000000"/>
        </w:rPr>
        <w:t>E</w:t>
      </w:r>
      <w:r>
        <w:rPr>
          <w:rFonts w:ascii="宋体" w:hAnsi="宋体" w:cs="宋体"/>
          <w:color w:val="000000"/>
        </w:rPr>
        <w:t>中连接压强传感器（如图</w:t>
      </w:r>
      <w:r>
        <w:rPr>
          <w:rFonts w:eastAsia="Times New Roman"/>
          <w:color w:val="000000"/>
        </w:rPr>
        <w:t>F</w:t>
      </w:r>
      <w:r>
        <w:rPr>
          <w:rFonts w:ascii="宋体" w:hAnsi="宋体" w:cs="宋体"/>
          <w:color w:val="000000"/>
        </w:rPr>
        <w:t>），从而测定实验中试管内气体压强变化的情况（如图</w:t>
      </w:r>
      <w:r>
        <w:rPr>
          <w:rFonts w:eastAsia="Times New Roman"/>
          <w:color w:val="000000"/>
        </w:rPr>
        <w:t>G</w:t>
      </w:r>
      <w:r>
        <w:rPr>
          <w:rFonts w:ascii="宋体" w:hAnsi="宋体" w:cs="宋体"/>
          <w:color w:val="000000"/>
        </w:rPr>
        <w:t>）。下列说法正确的是</w:t>
      </w:r>
      <w:r>
        <w:rPr>
          <w:rFonts w:eastAsia="Times New Roman"/>
          <w:color w:val="000000"/>
        </w:rPr>
        <w:t>_____</w:t>
      </w:r>
      <w:r>
        <w:rPr>
          <w:rFonts w:ascii="宋体" w:hAnsi="宋体" w:cs="宋体"/>
          <w:color w:val="000000"/>
        </w:rPr>
        <w:t>（填序号，双选）。</w:t>
      </w:r>
    </w:p>
    <w:p w:rsidR="00E9197D" w:rsidRDefault="00E9197D" w:rsidP="00E9197D">
      <w:pPr>
        <w:spacing w:line="360" w:lineRule="auto"/>
        <w:jc w:val="left"/>
        <w:textAlignment w:val="center"/>
        <w:rPr>
          <w:rFonts w:ascii="宋体" w:hAnsi="宋体" w:cs="宋体"/>
          <w:color w:val="000000"/>
        </w:rPr>
      </w:pPr>
      <w:r>
        <w:rPr>
          <w:rFonts w:eastAsia="Times New Roman"/>
          <w:color w:val="000000"/>
        </w:rPr>
        <w:t>I</w:t>
      </w:r>
      <w:r>
        <w:rPr>
          <w:rFonts w:ascii="宋体" w:hAnsi="宋体" w:cs="宋体"/>
          <w:color w:val="000000"/>
        </w:rPr>
        <w:t>、</w:t>
      </w:r>
      <w:proofErr w:type="spellStart"/>
      <w:r>
        <w:rPr>
          <w:rFonts w:eastAsia="Times New Roman"/>
          <w:color w:val="000000"/>
        </w:rPr>
        <w:t>ab</w:t>
      </w:r>
      <w:proofErr w:type="spellEnd"/>
      <w:r>
        <w:rPr>
          <w:rFonts w:ascii="宋体" w:hAnsi="宋体" w:cs="宋体"/>
          <w:color w:val="000000"/>
        </w:rPr>
        <w:t>段试管中液面逐渐上升</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Ⅱ、</w:t>
      </w:r>
      <w:r>
        <w:rPr>
          <w:rFonts w:eastAsia="Times New Roman"/>
          <w:color w:val="000000"/>
        </w:rPr>
        <w:t>be</w:t>
      </w:r>
      <w:r>
        <w:rPr>
          <w:rFonts w:ascii="宋体" w:hAnsi="宋体" w:cs="宋体"/>
          <w:color w:val="000000"/>
        </w:rPr>
        <w:t>段石灰石与稀盐酸脱离接触</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Ⅲ、</w:t>
      </w:r>
      <w:r>
        <w:rPr>
          <w:rFonts w:eastAsia="Times New Roman"/>
          <w:color w:val="000000"/>
        </w:rPr>
        <w:t>c</w:t>
      </w:r>
      <w:r>
        <w:rPr>
          <w:rFonts w:ascii="宋体" w:hAnsi="宋体" w:cs="宋体"/>
          <w:color w:val="000000"/>
        </w:rPr>
        <w:t>点的对应操作是打开弹簧夹</w:t>
      </w:r>
    </w:p>
    <w:p w:rsidR="00E9197D" w:rsidRDefault="00E9197D" w:rsidP="00E9197D">
      <w:pPr>
        <w:spacing w:line="360" w:lineRule="auto"/>
        <w:jc w:val="left"/>
        <w:textAlignment w:val="center"/>
        <w:rPr>
          <w:rFonts w:ascii="宋体" w:hAnsi="宋体" w:cs="宋体"/>
          <w:color w:val="000000"/>
        </w:rPr>
      </w:pPr>
      <w:r>
        <w:rPr>
          <w:color w:val="000000"/>
        </w:rPr>
        <w:t>22.</w:t>
      </w:r>
      <w:r>
        <w:rPr>
          <w:rFonts w:ascii="宋体" w:hAnsi="宋体" w:cs="宋体"/>
          <w:color w:val="000000"/>
        </w:rPr>
        <w:t>某班同学取用相同总质量的木炭粉和氧化铜的混合物，按图示装置进行实验。实验过程中发现有的小组“黑色固体变红色”这一实验现象不明显。小组同学对此异常现象进行如下探究。</w:t>
      </w:r>
      <w:r>
        <w:rPr>
          <w:rFonts w:ascii="宋体" w:hAnsi="宋体" w:cs="宋体"/>
          <w:noProof/>
          <w:color w:val="000000"/>
        </w:rPr>
        <w:lastRenderedPageBreak/>
        <w:drawing>
          <wp:inline distT="0" distB="0" distL="0" distR="0">
            <wp:extent cx="2674620" cy="1714500"/>
            <wp:effectExtent l="0" t="0" r="0" b="0"/>
            <wp:docPr id="862" name="图片 86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 descr="学科网(www.zxxk.com)--教育资源门户，提供试卷、教案、课件、论文、素材以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674620" cy="1714500"/>
                    </a:xfrm>
                    <a:prstGeom prst="rect">
                      <a:avLst/>
                    </a:prstGeom>
                    <a:noFill/>
                    <a:ln>
                      <a:noFill/>
                    </a:ln>
                  </pic:spPr>
                </pic:pic>
              </a:graphicData>
            </a:graphic>
          </wp:inline>
        </w:drawing>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【知识回忆】碳和氧化铜反应的化学方程式为</w:t>
      </w:r>
      <w:r>
        <w:object w:dxaOrig="2640" w:dyaOrig="765">
          <v:shape id="_x0000_i1029" type="#_x0000_t75" alt="学科网(www.zxxk.com)--教育资源门户，提供试卷、教案、课件、论文、素材以及各类教学资源下载，还有大量而丰富的教学相关资讯！" style="width:132pt;height:38.4pt" o:ole="">
            <v:imagedata r:id="rId36" o:title="eqId629cb4e3025f44239aa7825adb380e83"/>
          </v:shape>
          <o:OLEObject Type="Embed" ProgID="Equation.DSMT4" ShapeID="_x0000_i1029" DrawAspect="Content" ObjectID="_1660412528" r:id="rId37"/>
        </w:object>
      </w:r>
      <w:r>
        <w:rPr>
          <w:rFonts w:ascii="宋体" w:hAnsi="宋体" w:cs="宋体"/>
          <w:color w:val="000000"/>
        </w:rPr>
        <w:t>，理论上碳和氧化铜的质量比为_____。</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w:t>
      </w:r>
      <w:proofErr w:type="gramStart"/>
      <w:r>
        <w:rPr>
          <w:rFonts w:ascii="宋体" w:hAnsi="宋体" w:cs="宋体"/>
          <w:color w:val="000000"/>
        </w:rPr>
        <w:t>作出</w:t>
      </w:r>
      <w:proofErr w:type="gramEnd"/>
      <w:r>
        <w:rPr>
          <w:rFonts w:ascii="宋体" w:hAnsi="宋体" w:cs="宋体"/>
          <w:color w:val="000000"/>
        </w:rPr>
        <w:t>猜想】产生异常现象可能与所取用木炭粉和氧化铜</w:t>
      </w:r>
      <w:r>
        <w:rPr>
          <w:rFonts w:ascii="宋体" w:hAnsi="宋体" w:cs="宋体"/>
          <w:noProof/>
          <w:color w:val="000000"/>
        </w:rPr>
        <w:drawing>
          <wp:inline distT="0" distB="0" distL="0" distR="0">
            <wp:extent cx="137160" cy="175260"/>
            <wp:effectExtent l="0" t="0" r="0" b="0"/>
            <wp:docPr id="861" name="图片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质量比有关。</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【实验探究】小组同学用总质量相同但质量比不同的木炭粉和氧化铜的混合物（不考虑其中杂质），分别进行实验，部分实验现象记录如下：</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545"/>
        <w:gridCol w:w="2295"/>
        <w:gridCol w:w="3690"/>
        <w:gridCol w:w="2670"/>
      </w:tblGrid>
      <w:tr w:rsidR="00E9197D" w:rsidTr="00E11DBD">
        <w:trPr>
          <w:trHeight w:val="285"/>
        </w:trPr>
        <w:tc>
          <w:tcPr>
            <w:tcW w:w="15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eastAsia="Times New Roman"/>
                <w:color w:val="000000"/>
                <w:szCs w:val="24"/>
              </w:rPr>
            </w:pPr>
            <w:r>
              <w:rPr>
                <w:rFonts w:ascii="宋体" w:hAnsi="宋体" w:cs="宋体"/>
                <w:color w:val="000000"/>
                <w:szCs w:val="24"/>
              </w:rPr>
              <w:t>实验序号</w:t>
            </w:r>
            <w:r>
              <w:rPr>
                <w:rFonts w:eastAsia="Times New Roman"/>
                <w:color w:val="000000"/>
                <w:szCs w:val="24"/>
              </w:rPr>
              <w:t>1</w:t>
            </w:r>
          </w:p>
        </w:tc>
        <w:tc>
          <w:tcPr>
            <w:tcW w:w="22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ascii="宋体" w:hAnsi="宋体" w:cs="宋体"/>
                <w:color w:val="000000"/>
                <w:szCs w:val="24"/>
              </w:rPr>
            </w:pPr>
            <w:r>
              <w:rPr>
                <w:rFonts w:eastAsia="Times New Roman"/>
                <w:color w:val="000000"/>
                <w:szCs w:val="24"/>
              </w:rPr>
              <w:t>m</w:t>
            </w:r>
            <w:r>
              <w:rPr>
                <w:rFonts w:ascii="宋体" w:hAnsi="宋体" w:cs="宋体"/>
                <w:color w:val="000000"/>
                <w:szCs w:val="24"/>
              </w:rPr>
              <w:t>（</w:t>
            </w:r>
            <w:r>
              <w:rPr>
                <w:rFonts w:eastAsia="Times New Roman"/>
                <w:color w:val="000000"/>
                <w:szCs w:val="24"/>
              </w:rPr>
              <w:t>C</w:t>
            </w:r>
            <w:r>
              <w:rPr>
                <w:rFonts w:ascii="宋体" w:hAnsi="宋体" w:cs="宋体"/>
                <w:color w:val="000000"/>
                <w:szCs w:val="24"/>
              </w:rPr>
              <w:t>）：</w:t>
            </w:r>
            <w:r>
              <w:rPr>
                <w:rFonts w:eastAsia="Times New Roman"/>
                <w:color w:val="000000"/>
                <w:szCs w:val="24"/>
              </w:rPr>
              <w:t>m</w:t>
            </w:r>
            <w:r>
              <w:rPr>
                <w:rFonts w:ascii="宋体" w:hAnsi="宋体" w:cs="宋体"/>
                <w:color w:val="000000"/>
                <w:szCs w:val="24"/>
              </w:rPr>
              <w:t>（</w:t>
            </w:r>
            <w:proofErr w:type="spellStart"/>
            <w:r>
              <w:rPr>
                <w:rFonts w:eastAsia="Times New Roman"/>
                <w:color w:val="000000"/>
                <w:szCs w:val="24"/>
              </w:rPr>
              <w:t>CuO</w:t>
            </w:r>
            <w:proofErr w:type="spellEnd"/>
            <w:r>
              <w:rPr>
                <w:rFonts w:ascii="宋体" w:hAnsi="宋体" w:cs="宋体"/>
                <w:color w:val="000000"/>
                <w:szCs w:val="24"/>
              </w:rPr>
              <w:t>）</w:t>
            </w:r>
          </w:p>
        </w:tc>
        <w:tc>
          <w:tcPr>
            <w:tcW w:w="3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ascii="宋体" w:hAnsi="宋体" w:cs="宋体"/>
                <w:color w:val="000000"/>
                <w:szCs w:val="24"/>
              </w:rPr>
            </w:pPr>
            <w:r>
              <w:rPr>
                <w:rFonts w:ascii="宋体" w:hAnsi="宋体" w:cs="宋体"/>
                <w:color w:val="000000"/>
                <w:szCs w:val="24"/>
              </w:rPr>
              <w:t>实验后</w:t>
            </w:r>
            <w:r>
              <w:rPr>
                <w:rFonts w:eastAsia="Times New Roman"/>
                <w:color w:val="000000"/>
                <w:szCs w:val="24"/>
              </w:rPr>
              <w:t>A</w:t>
            </w:r>
            <w:r>
              <w:rPr>
                <w:rFonts w:ascii="宋体" w:hAnsi="宋体" w:cs="宋体"/>
                <w:color w:val="000000"/>
                <w:szCs w:val="24"/>
              </w:rPr>
              <w:t>处试管中固体颜色</w:t>
            </w:r>
          </w:p>
        </w:tc>
        <w:tc>
          <w:tcPr>
            <w:tcW w:w="26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ascii="宋体" w:hAnsi="宋体" w:cs="宋体"/>
                <w:color w:val="000000"/>
                <w:szCs w:val="24"/>
              </w:rPr>
            </w:pPr>
            <w:r>
              <w:rPr>
                <w:rFonts w:eastAsia="Times New Roman"/>
                <w:color w:val="000000"/>
                <w:szCs w:val="24"/>
              </w:rPr>
              <w:t>C</w:t>
            </w:r>
            <w:r>
              <w:rPr>
                <w:rFonts w:ascii="宋体" w:hAnsi="宋体" w:cs="宋体"/>
                <w:color w:val="000000"/>
                <w:szCs w:val="24"/>
              </w:rPr>
              <w:t>处导管口的现象</w:t>
            </w:r>
          </w:p>
        </w:tc>
      </w:tr>
      <w:tr w:rsidR="00E9197D" w:rsidTr="00E11DBD">
        <w:trPr>
          <w:trHeight w:val="285"/>
        </w:trPr>
        <w:tc>
          <w:tcPr>
            <w:tcW w:w="15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eastAsia="Times New Roman"/>
                <w:color w:val="000000"/>
                <w:szCs w:val="24"/>
              </w:rPr>
            </w:pPr>
            <w:r>
              <w:rPr>
                <w:rFonts w:eastAsia="Times New Roman"/>
                <w:color w:val="000000"/>
                <w:szCs w:val="24"/>
              </w:rPr>
              <w:t>1</w:t>
            </w:r>
          </w:p>
        </w:tc>
        <w:tc>
          <w:tcPr>
            <w:tcW w:w="22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eastAsia="Times New Roman"/>
                <w:color w:val="000000"/>
                <w:szCs w:val="24"/>
              </w:rPr>
            </w:pPr>
            <w:r>
              <w:rPr>
                <w:rFonts w:eastAsia="Times New Roman"/>
                <w:color w:val="000000"/>
                <w:szCs w:val="24"/>
              </w:rPr>
              <w:t>1</w:t>
            </w:r>
            <w:r>
              <w:rPr>
                <w:rFonts w:ascii="宋体" w:hAnsi="宋体" w:cs="宋体"/>
                <w:color w:val="000000"/>
                <w:szCs w:val="24"/>
              </w:rPr>
              <w:t>：</w:t>
            </w:r>
            <w:r>
              <w:rPr>
                <w:rFonts w:eastAsia="Times New Roman"/>
                <w:color w:val="000000"/>
                <w:szCs w:val="24"/>
              </w:rPr>
              <w:t>8</w:t>
            </w:r>
          </w:p>
        </w:tc>
        <w:tc>
          <w:tcPr>
            <w:tcW w:w="3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ascii="宋体" w:hAnsi="宋体" w:cs="宋体"/>
                <w:color w:val="000000"/>
                <w:szCs w:val="24"/>
              </w:rPr>
            </w:pPr>
            <w:r>
              <w:rPr>
                <w:rFonts w:ascii="宋体" w:hAnsi="宋体" w:cs="宋体"/>
                <w:color w:val="000000"/>
                <w:szCs w:val="24"/>
              </w:rPr>
              <w:t>红色固体中有少量黑色固体</w:t>
            </w:r>
          </w:p>
        </w:tc>
        <w:tc>
          <w:tcPr>
            <w:tcW w:w="26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ascii="宋体" w:hAnsi="宋体" w:cs="宋体"/>
                <w:color w:val="000000"/>
                <w:szCs w:val="24"/>
              </w:rPr>
            </w:pPr>
            <w:r>
              <w:rPr>
                <w:rFonts w:ascii="宋体" w:hAnsi="宋体" w:cs="宋体"/>
                <w:color w:val="000000"/>
                <w:szCs w:val="24"/>
              </w:rPr>
              <w:t>尾气燃烧</w:t>
            </w:r>
          </w:p>
        </w:tc>
      </w:tr>
      <w:tr w:rsidR="00E9197D" w:rsidTr="00E11DBD">
        <w:trPr>
          <w:trHeight w:val="285"/>
        </w:trPr>
        <w:tc>
          <w:tcPr>
            <w:tcW w:w="15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eastAsia="Times New Roman"/>
                <w:color w:val="000000"/>
                <w:szCs w:val="24"/>
              </w:rPr>
            </w:pPr>
            <w:r>
              <w:rPr>
                <w:rFonts w:eastAsia="Times New Roman"/>
                <w:color w:val="000000"/>
                <w:szCs w:val="24"/>
              </w:rPr>
              <w:t>2</w:t>
            </w:r>
          </w:p>
        </w:tc>
        <w:tc>
          <w:tcPr>
            <w:tcW w:w="22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eastAsia="Times New Roman"/>
                <w:color w:val="000000"/>
                <w:szCs w:val="24"/>
              </w:rPr>
            </w:pPr>
            <w:r>
              <w:rPr>
                <w:rFonts w:eastAsia="Times New Roman"/>
                <w:color w:val="000000"/>
                <w:szCs w:val="24"/>
              </w:rPr>
              <w:t>1</w:t>
            </w:r>
            <w:r>
              <w:rPr>
                <w:rFonts w:ascii="宋体" w:hAnsi="宋体" w:cs="宋体"/>
                <w:color w:val="000000"/>
                <w:szCs w:val="24"/>
              </w:rPr>
              <w:t>：</w:t>
            </w:r>
            <w:r>
              <w:rPr>
                <w:rFonts w:eastAsia="Times New Roman"/>
                <w:color w:val="000000"/>
                <w:szCs w:val="24"/>
              </w:rPr>
              <w:t>9</w:t>
            </w:r>
          </w:p>
        </w:tc>
        <w:tc>
          <w:tcPr>
            <w:tcW w:w="3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ascii="宋体" w:hAnsi="宋体" w:cs="宋体"/>
                <w:color w:val="000000"/>
                <w:szCs w:val="24"/>
              </w:rPr>
            </w:pPr>
            <w:r>
              <w:rPr>
                <w:rFonts w:ascii="宋体" w:hAnsi="宋体" w:cs="宋体"/>
                <w:color w:val="000000"/>
                <w:szCs w:val="24"/>
              </w:rPr>
              <w:t>红色固体中有较少量黑色固体</w:t>
            </w:r>
          </w:p>
        </w:tc>
        <w:tc>
          <w:tcPr>
            <w:tcW w:w="26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ascii="宋体" w:hAnsi="宋体" w:cs="宋体"/>
                <w:color w:val="000000"/>
                <w:szCs w:val="24"/>
              </w:rPr>
            </w:pPr>
            <w:r>
              <w:rPr>
                <w:rFonts w:ascii="宋体" w:hAnsi="宋体" w:cs="宋体"/>
                <w:color w:val="000000"/>
                <w:szCs w:val="24"/>
              </w:rPr>
              <w:t>尾气燃烧</w:t>
            </w:r>
          </w:p>
        </w:tc>
      </w:tr>
      <w:tr w:rsidR="00E9197D" w:rsidTr="00E11DBD">
        <w:trPr>
          <w:trHeight w:val="285"/>
        </w:trPr>
        <w:tc>
          <w:tcPr>
            <w:tcW w:w="15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eastAsia="Times New Roman"/>
                <w:color w:val="000000"/>
                <w:szCs w:val="24"/>
              </w:rPr>
            </w:pPr>
            <w:r>
              <w:rPr>
                <w:rFonts w:eastAsia="Times New Roman"/>
                <w:color w:val="000000"/>
                <w:szCs w:val="24"/>
              </w:rPr>
              <w:t>3</w:t>
            </w:r>
          </w:p>
        </w:tc>
        <w:tc>
          <w:tcPr>
            <w:tcW w:w="22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eastAsia="Times New Roman"/>
                <w:color w:val="000000"/>
                <w:szCs w:val="24"/>
              </w:rPr>
            </w:pPr>
            <w:r>
              <w:rPr>
                <w:rFonts w:eastAsia="Times New Roman"/>
                <w:color w:val="000000"/>
                <w:szCs w:val="24"/>
              </w:rPr>
              <w:t>1</w:t>
            </w:r>
            <w:r>
              <w:rPr>
                <w:rFonts w:ascii="宋体" w:hAnsi="宋体" w:cs="宋体"/>
                <w:color w:val="000000"/>
                <w:szCs w:val="24"/>
              </w:rPr>
              <w:t>：</w:t>
            </w:r>
            <w:r>
              <w:rPr>
                <w:rFonts w:eastAsia="Times New Roman"/>
                <w:color w:val="000000"/>
                <w:szCs w:val="24"/>
              </w:rPr>
              <w:t>10</w:t>
            </w:r>
          </w:p>
        </w:tc>
        <w:tc>
          <w:tcPr>
            <w:tcW w:w="3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ascii="宋体" w:hAnsi="宋体" w:cs="宋体"/>
                <w:color w:val="000000"/>
                <w:szCs w:val="24"/>
              </w:rPr>
            </w:pPr>
            <w:r>
              <w:rPr>
                <w:rFonts w:ascii="宋体" w:hAnsi="宋体" w:cs="宋体"/>
                <w:color w:val="000000"/>
                <w:szCs w:val="24"/>
              </w:rPr>
              <w:t>红色固体中有很少量黑色固体</w:t>
            </w:r>
          </w:p>
        </w:tc>
        <w:tc>
          <w:tcPr>
            <w:tcW w:w="26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ascii="宋体" w:hAnsi="宋体" w:cs="宋体"/>
                <w:color w:val="000000"/>
                <w:szCs w:val="24"/>
              </w:rPr>
            </w:pPr>
            <w:r>
              <w:rPr>
                <w:rFonts w:ascii="宋体" w:hAnsi="宋体" w:cs="宋体"/>
                <w:color w:val="000000"/>
                <w:szCs w:val="24"/>
              </w:rPr>
              <w:t>尾气不燃烧</w:t>
            </w:r>
          </w:p>
        </w:tc>
      </w:tr>
      <w:tr w:rsidR="00E9197D" w:rsidTr="00E11DBD">
        <w:trPr>
          <w:trHeight w:val="285"/>
        </w:trPr>
        <w:tc>
          <w:tcPr>
            <w:tcW w:w="15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eastAsia="Times New Roman"/>
                <w:color w:val="000000"/>
                <w:szCs w:val="24"/>
              </w:rPr>
            </w:pPr>
            <w:r>
              <w:rPr>
                <w:rFonts w:eastAsia="Times New Roman"/>
                <w:color w:val="000000"/>
                <w:szCs w:val="24"/>
              </w:rPr>
              <w:t>4</w:t>
            </w:r>
          </w:p>
        </w:tc>
        <w:tc>
          <w:tcPr>
            <w:tcW w:w="22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eastAsia="Times New Roman"/>
                <w:color w:val="000000"/>
                <w:szCs w:val="24"/>
              </w:rPr>
            </w:pPr>
            <w:r>
              <w:rPr>
                <w:rFonts w:eastAsia="Times New Roman"/>
                <w:color w:val="000000"/>
                <w:szCs w:val="24"/>
              </w:rPr>
              <w:t>1</w:t>
            </w:r>
            <w:r>
              <w:rPr>
                <w:rFonts w:ascii="宋体" w:hAnsi="宋体" w:cs="宋体"/>
                <w:color w:val="000000"/>
                <w:szCs w:val="24"/>
              </w:rPr>
              <w:t>：</w:t>
            </w:r>
            <w:r>
              <w:rPr>
                <w:rFonts w:eastAsia="Times New Roman"/>
                <w:color w:val="000000"/>
                <w:szCs w:val="24"/>
              </w:rPr>
              <w:t>11</w:t>
            </w:r>
          </w:p>
        </w:tc>
        <w:tc>
          <w:tcPr>
            <w:tcW w:w="3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ascii="宋体" w:hAnsi="宋体" w:cs="宋体"/>
                <w:color w:val="000000"/>
                <w:szCs w:val="24"/>
              </w:rPr>
            </w:pPr>
            <w:r>
              <w:rPr>
                <w:rFonts w:ascii="宋体" w:hAnsi="宋体" w:cs="宋体"/>
                <w:color w:val="000000"/>
                <w:szCs w:val="24"/>
              </w:rPr>
              <w:t>红色固体中有极少量黑色固体</w:t>
            </w:r>
          </w:p>
        </w:tc>
        <w:tc>
          <w:tcPr>
            <w:tcW w:w="26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eastAsia="Times New Roman"/>
                <w:color w:val="000000"/>
                <w:szCs w:val="24"/>
              </w:rPr>
            </w:pPr>
            <w:r>
              <w:rPr>
                <w:rFonts w:eastAsia="Times New Roman"/>
                <w:color w:val="000000"/>
                <w:szCs w:val="24"/>
              </w:rPr>
              <w:t>_____</w:t>
            </w:r>
          </w:p>
        </w:tc>
      </w:tr>
      <w:tr w:rsidR="00E9197D" w:rsidTr="00E11DBD">
        <w:trPr>
          <w:trHeight w:val="285"/>
        </w:trPr>
        <w:tc>
          <w:tcPr>
            <w:tcW w:w="15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eastAsia="Times New Roman"/>
                <w:color w:val="000000"/>
                <w:szCs w:val="24"/>
              </w:rPr>
            </w:pPr>
            <w:r>
              <w:rPr>
                <w:rFonts w:eastAsia="Times New Roman"/>
                <w:color w:val="000000"/>
                <w:szCs w:val="24"/>
              </w:rPr>
              <w:t>5</w:t>
            </w:r>
          </w:p>
        </w:tc>
        <w:tc>
          <w:tcPr>
            <w:tcW w:w="22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eastAsia="Times New Roman"/>
                <w:color w:val="000000"/>
                <w:szCs w:val="24"/>
              </w:rPr>
            </w:pPr>
            <w:r>
              <w:rPr>
                <w:rFonts w:eastAsia="Times New Roman"/>
                <w:color w:val="000000"/>
                <w:szCs w:val="24"/>
              </w:rPr>
              <w:t>1</w:t>
            </w:r>
            <w:r>
              <w:rPr>
                <w:rFonts w:ascii="宋体" w:hAnsi="宋体" w:cs="宋体"/>
                <w:color w:val="000000"/>
                <w:szCs w:val="24"/>
              </w:rPr>
              <w:t>：</w:t>
            </w:r>
            <w:r>
              <w:rPr>
                <w:rFonts w:eastAsia="Times New Roman"/>
                <w:color w:val="000000"/>
                <w:szCs w:val="24"/>
              </w:rPr>
              <w:t>12</w:t>
            </w:r>
          </w:p>
        </w:tc>
        <w:tc>
          <w:tcPr>
            <w:tcW w:w="3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ascii="宋体" w:hAnsi="宋体" w:cs="宋体"/>
                <w:color w:val="000000"/>
                <w:szCs w:val="24"/>
              </w:rPr>
            </w:pPr>
            <w:r>
              <w:rPr>
                <w:rFonts w:ascii="宋体" w:hAnsi="宋体" w:cs="宋体"/>
                <w:color w:val="000000"/>
                <w:szCs w:val="24"/>
              </w:rPr>
              <w:t>红色固体中无黑色固体</w:t>
            </w:r>
          </w:p>
        </w:tc>
        <w:tc>
          <w:tcPr>
            <w:tcW w:w="26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ascii="宋体" w:hAnsi="宋体" w:cs="宋体"/>
                <w:color w:val="000000"/>
                <w:szCs w:val="24"/>
              </w:rPr>
            </w:pPr>
            <w:r>
              <w:rPr>
                <w:rFonts w:ascii="宋体" w:hAnsi="宋体" w:cs="宋体"/>
                <w:color w:val="000000"/>
                <w:szCs w:val="24"/>
              </w:rPr>
              <w:t>尾气不燃烧</w:t>
            </w:r>
          </w:p>
        </w:tc>
      </w:tr>
      <w:tr w:rsidR="00E9197D" w:rsidTr="00E11DBD">
        <w:trPr>
          <w:trHeight w:val="285"/>
        </w:trPr>
        <w:tc>
          <w:tcPr>
            <w:tcW w:w="15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eastAsia="Times New Roman"/>
                <w:color w:val="000000"/>
                <w:szCs w:val="24"/>
              </w:rPr>
            </w:pPr>
            <w:r>
              <w:rPr>
                <w:rFonts w:eastAsia="Times New Roman"/>
                <w:color w:val="000000"/>
                <w:szCs w:val="24"/>
              </w:rPr>
              <w:t>6</w:t>
            </w:r>
          </w:p>
        </w:tc>
        <w:tc>
          <w:tcPr>
            <w:tcW w:w="22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eastAsia="Times New Roman"/>
                <w:color w:val="000000"/>
                <w:szCs w:val="24"/>
              </w:rPr>
            </w:pPr>
            <w:r>
              <w:rPr>
                <w:rFonts w:eastAsia="Times New Roman"/>
                <w:color w:val="000000"/>
                <w:szCs w:val="24"/>
              </w:rPr>
              <w:t>1</w:t>
            </w:r>
            <w:r>
              <w:rPr>
                <w:rFonts w:ascii="宋体" w:hAnsi="宋体" w:cs="宋体"/>
                <w:color w:val="000000"/>
                <w:szCs w:val="24"/>
              </w:rPr>
              <w:t>：</w:t>
            </w:r>
            <w:r>
              <w:rPr>
                <w:rFonts w:eastAsia="Times New Roman"/>
                <w:color w:val="000000"/>
                <w:szCs w:val="24"/>
              </w:rPr>
              <w:t>13</w:t>
            </w:r>
          </w:p>
        </w:tc>
        <w:tc>
          <w:tcPr>
            <w:tcW w:w="3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ascii="宋体" w:hAnsi="宋体" w:cs="宋体"/>
                <w:color w:val="000000"/>
                <w:szCs w:val="24"/>
              </w:rPr>
            </w:pPr>
            <w:r>
              <w:rPr>
                <w:rFonts w:ascii="宋体" w:hAnsi="宋体" w:cs="宋体"/>
                <w:color w:val="000000"/>
                <w:szCs w:val="24"/>
              </w:rPr>
              <w:t>红色固体中有较多黑色固体</w:t>
            </w:r>
          </w:p>
        </w:tc>
        <w:tc>
          <w:tcPr>
            <w:tcW w:w="26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ascii="宋体" w:hAnsi="宋体" w:cs="宋体"/>
                <w:color w:val="000000"/>
                <w:szCs w:val="24"/>
              </w:rPr>
            </w:pPr>
            <w:r>
              <w:rPr>
                <w:rFonts w:ascii="宋体" w:hAnsi="宋体" w:cs="宋体"/>
                <w:color w:val="000000"/>
                <w:szCs w:val="24"/>
              </w:rPr>
              <w:t>尾气不燃烧</w:t>
            </w:r>
          </w:p>
        </w:tc>
      </w:tr>
    </w:tbl>
    <w:p w:rsidR="00E9197D" w:rsidRDefault="00E9197D" w:rsidP="00E9197D">
      <w:pPr>
        <w:spacing w:line="360" w:lineRule="auto"/>
        <w:jc w:val="left"/>
        <w:textAlignment w:val="center"/>
        <w:rPr>
          <w:rFonts w:ascii="宋体" w:hAnsi="宋体" w:cs="宋体"/>
          <w:color w:val="000000"/>
        </w:rPr>
      </w:pPr>
    </w:p>
    <w:p w:rsidR="00E9197D" w:rsidRDefault="00E9197D" w:rsidP="00E9197D">
      <w:pPr>
        <w:spacing w:line="360" w:lineRule="auto"/>
        <w:jc w:val="left"/>
        <w:textAlignment w:val="center"/>
        <w:rPr>
          <w:color w:val="000000"/>
        </w:rPr>
      </w:pP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【交流讨论】</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）推测实验</w:t>
      </w:r>
      <w:r>
        <w:rPr>
          <w:rFonts w:eastAsia="Times New Roman"/>
          <w:color w:val="000000"/>
        </w:rPr>
        <w:t>4</w:t>
      </w:r>
      <w:r>
        <w:rPr>
          <w:rFonts w:ascii="宋体" w:hAnsi="宋体" w:cs="宋体"/>
          <w:color w:val="000000"/>
        </w:rPr>
        <w:t>中“</w:t>
      </w:r>
      <w:r>
        <w:rPr>
          <w:rFonts w:eastAsia="Times New Roman"/>
          <w:color w:val="000000"/>
        </w:rPr>
        <w:t>C</w:t>
      </w:r>
      <w:r>
        <w:rPr>
          <w:rFonts w:ascii="宋体" w:hAnsi="宋体" w:cs="宋体"/>
          <w:color w:val="000000"/>
        </w:rPr>
        <w:t>处导管口的现象”是_____。</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）上述探究可得出，实验时所用木炭粉和氧化铜的质量比控制在</w:t>
      </w:r>
      <w:r>
        <w:rPr>
          <w:rFonts w:eastAsia="Times New Roman"/>
          <w:color w:val="000000"/>
        </w:rPr>
        <w:t>1</w:t>
      </w:r>
      <w:r>
        <w:rPr>
          <w:rFonts w:ascii="宋体" w:hAnsi="宋体" w:cs="宋体"/>
          <w:color w:val="000000"/>
        </w:rPr>
        <w:t>：</w:t>
      </w:r>
      <w:r>
        <w:rPr>
          <w:rFonts w:eastAsia="Times New Roman"/>
          <w:color w:val="000000"/>
        </w:rPr>
        <w:t>10~1</w:t>
      </w:r>
      <w:r>
        <w:rPr>
          <w:rFonts w:ascii="宋体" w:hAnsi="宋体" w:cs="宋体"/>
          <w:color w:val="000000"/>
        </w:rPr>
        <w:t>：</w:t>
      </w:r>
      <w:r>
        <w:rPr>
          <w:rFonts w:eastAsia="Times New Roman"/>
          <w:color w:val="000000"/>
        </w:rPr>
        <w:t>12</w:t>
      </w:r>
      <w:r>
        <w:rPr>
          <w:rFonts w:ascii="宋体" w:hAnsi="宋体" w:cs="宋体"/>
          <w:color w:val="000000"/>
        </w:rPr>
        <w:t>之间，可观察到黑色固体明显变红，同时还可减少_____（填化学式）排放，防止空气污染。</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）检验实验</w:t>
      </w:r>
      <w:r>
        <w:rPr>
          <w:rFonts w:eastAsia="Times New Roman"/>
          <w:color w:val="000000"/>
        </w:rPr>
        <w:t>6</w:t>
      </w:r>
      <w:r>
        <w:rPr>
          <w:rFonts w:ascii="宋体" w:hAnsi="宋体" w:cs="宋体"/>
          <w:color w:val="000000"/>
        </w:rPr>
        <w:t>反应后</w:t>
      </w:r>
      <w:r>
        <w:rPr>
          <w:rFonts w:eastAsia="Times New Roman"/>
          <w:color w:val="000000"/>
        </w:rPr>
        <w:t>A</w:t>
      </w:r>
      <w:r>
        <w:rPr>
          <w:rFonts w:ascii="宋体" w:hAnsi="宋体" w:cs="宋体"/>
          <w:color w:val="000000"/>
        </w:rPr>
        <w:t>处试管中黑色固体物质，可滴加的试剂是_____，观察到的现象是_____。</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【反思评价】分析发现，实验</w:t>
      </w:r>
      <w:r>
        <w:rPr>
          <w:rFonts w:eastAsia="Times New Roman"/>
          <w:color w:val="000000"/>
        </w:rPr>
        <w:t>5</w:t>
      </w:r>
      <w:r>
        <w:rPr>
          <w:rFonts w:ascii="宋体" w:hAnsi="宋体" w:cs="宋体"/>
          <w:color w:val="000000"/>
        </w:rPr>
        <w:t>中</w:t>
      </w:r>
      <w:r>
        <w:rPr>
          <w:rFonts w:eastAsia="Times New Roman"/>
          <w:color w:val="000000"/>
        </w:rPr>
        <w:t>m</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m</w:t>
      </w:r>
      <w:r>
        <w:rPr>
          <w:rFonts w:ascii="宋体" w:hAnsi="宋体" w:cs="宋体"/>
          <w:color w:val="000000"/>
        </w:rPr>
        <w:t>（</w:t>
      </w:r>
      <w:proofErr w:type="spellStart"/>
      <w:r>
        <w:rPr>
          <w:rFonts w:eastAsia="Times New Roman"/>
          <w:color w:val="000000"/>
        </w:rPr>
        <w:t>CuO</w:t>
      </w:r>
      <w:proofErr w:type="spellEnd"/>
      <w:r>
        <w:rPr>
          <w:rFonts w:ascii="宋体" w:hAnsi="宋体" w:cs="宋体"/>
          <w:color w:val="000000"/>
        </w:rPr>
        <w:t>）比值与理论值不符，实验后却无黑色固体残留。请用</w:t>
      </w:r>
      <w:r>
        <w:rPr>
          <w:rFonts w:ascii="宋体" w:hAnsi="宋体" w:cs="宋体"/>
          <w:color w:val="000000"/>
        </w:rPr>
        <w:lastRenderedPageBreak/>
        <w:t>化学方程式解释实验中过量的黑色固体消失的原因：_____（写一个即可）。</w:t>
      </w:r>
    </w:p>
    <w:p w:rsidR="00E9197D" w:rsidRDefault="00E9197D" w:rsidP="00E9197D">
      <w:pPr>
        <w:spacing w:line="360" w:lineRule="auto"/>
        <w:jc w:val="left"/>
        <w:textAlignment w:val="center"/>
        <w:rPr>
          <w:rFonts w:ascii="宋体" w:hAnsi="宋体" w:cs="宋体"/>
          <w:color w:val="000000"/>
        </w:rPr>
      </w:pPr>
      <w:r>
        <w:rPr>
          <w:color w:val="000000"/>
        </w:rPr>
        <w:t>23.</w:t>
      </w:r>
      <w:r>
        <w:rPr>
          <w:rFonts w:ascii="宋体" w:hAnsi="宋体" w:cs="宋体"/>
          <w:color w:val="000000"/>
        </w:rPr>
        <w:t>小组同学收集了某种铝制易拉罐，剪成条状并打磨后进行如图所示实验，发现纯铝片表面有划痕。</w:t>
      </w:r>
    </w:p>
    <w:p w:rsidR="00E9197D" w:rsidRDefault="00E9197D" w:rsidP="00E9197D">
      <w:pPr>
        <w:spacing w:line="360" w:lineRule="auto"/>
        <w:jc w:val="left"/>
        <w:textAlignment w:val="center"/>
        <w:rPr>
          <w:color w:val="000000"/>
        </w:rPr>
      </w:pPr>
      <w:r>
        <w:rPr>
          <w:rFonts w:ascii="宋体" w:hAnsi="宋体" w:cs="宋体"/>
          <w:noProof/>
          <w:color w:val="000000"/>
        </w:rPr>
        <w:drawing>
          <wp:inline distT="0" distB="0" distL="0" distR="0">
            <wp:extent cx="1165860" cy="845820"/>
            <wp:effectExtent l="0" t="0" r="0" b="0"/>
            <wp:docPr id="860" name="图片 86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 descr="学科网(www.zxxk.com)--教育资源门户，提供试卷、教案、课件、论文、素材以及各类教学资源下载，还有大量而丰富的教学相关资讯！"/>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65860" cy="845820"/>
                    </a:xfrm>
                    <a:prstGeom prst="rect">
                      <a:avLst/>
                    </a:prstGeom>
                    <a:noFill/>
                    <a:ln>
                      <a:noFill/>
                    </a:ln>
                  </pic:spPr>
                </pic:pic>
              </a:graphicData>
            </a:graphic>
          </wp:inline>
        </w:drawing>
      </w:r>
      <w:r>
        <w:rPr>
          <w:rFonts w:ascii="宋体" w:hAnsi="宋体" w:cs="宋体"/>
          <w:color w:val="000000"/>
        </w:rPr>
        <w:br/>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【发现问题】根据所学知识，合金的硬度比组成它的纯金属硬度更_____，结合上述现象，可得出该易拉罐不是纯铝制作。那么易拉罐中除铝外，还含有什么金属呢？</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【查阅资料】①铝制易拉罐中的主要成分是铝，可能还含有镁、铁。</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②铝能与氢氧化钠溶液反应：</w:t>
      </w:r>
      <w:r>
        <w:object w:dxaOrig="4140" w:dyaOrig="380">
          <v:shape id="_x0000_i1030" type="#_x0000_t75" alt="学科网(www.zxxk.com)--教育资源门户，提供试卷、教案、课件、论文、素材以及各类教学资源下载，还有大量而丰富的教学相关资讯！" style="width:207pt;height:19.2pt" o:ole="">
            <v:imagedata r:id="rId39" o:title="eqId905f230da9f94a7bbc5b712b07a75786"/>
          </v:shape>
          <o:OLEObject Type="Embed" ProgID="Equation.DSMT4" ShapeID="_x0000_i1030" DrawAspect="Content" ObjectID="_1660412529" r:id="rId40"/>
        </w:object>
      </w:r>
      <w:r>
        <w:rPr>
          <w:rFonts w:ascii="宋体" w:hAnsi="宋体" w:cs="宋体"/>
          <w:color w:val="000000"/>
        </w:rPr>
        <w:t>；镁和铁不能与氢氧化钠溶液反应。</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w:t>
      </w:r>
      <w:proofErr w:type="gramStart"/>
      <w:r>
        <w:rPr>
          <w:rFonts w:ascii="宋体" w:hAnsi="宋体" w:cs="宋体"/>
          <w:color w:val="000000"/>
        </w:rPr>
        <w:t>作出</w:t>
      </w:r>
      <w:proofErr w:type="gramEnd"/>
      <w:r>
        <w:rPr>
          <w:rFonts w:ascii="宋体" w:hAnsi="宋体" w:cs="宋体"/>
          <w:color w:val="000000"/>
        </w:rPr>
        <w:t>猜想】该易拉罐</w:t>
      </w:r>
      <w:r>
        <w:rPr>
          <w:rFonts w:ascii="宋体" w:hAnsi="宋体" w:cs="宋体"/>
          <w:noProof/>
          <w:color w:val="000000"/>
        </w:rPr>
        <w:drawing>
          <wp:inline distT="0" distB="0" distL="0" distR="0">
            <wp:extent cx="137160" cy="175260"/>
            <wp:effectExtent l="0" t="0" r="0" b="0"/>
            <wp:docPr id="859" name="图片 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金属组成除铝外，可能还含有镁、铁中的一种或两种。</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【实验设计】</w:t>
      </w:r>
      <w:proofErr w:type="gramStart"/>
      <w:r>
        <w:rPr>
          <w:rFonts w:ascii="宋体" w:hAnsi="宋体" w:cs="宋体"/>
          <w:color w:val="000000"/>
        </w:rPr>
        <w:t>小明取打磨</w:t>
      </w:r>
      <w:proofErr w:type="gramEnd"/>
      <w:r>
        <w:rPr>
          <w:rFonts w:ascii="宋体" w:hAnsi="宋体" w:cs="宋体"/>
          <w:color w:val="000000"/>
        </w:rPr>
        <w:t>后</w:t>
      </w:r>
      <w:r>
        <w:rPr>
          <w:rFonts w:ascii="宋体" w:hAnsi="宋体" w:cs="宋体"/>
          <w:noProof/>
          <w:color w:val="000000"/>
        </w:rPr>
        <w:drawing>
          <wp:inline distT="0" distB="0" distL="0" distR="0">
            <wp:extent cx="137160" cy="175260"/>
            <wp:effectExtent l="0" t="0" r="0" b="0"/>
            <wp:docPr id="858" name="图片 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铝制易拉罐样品按如下方案进行实验：</w:t>
      </w:r>
    </w:p>
    <w:tbl>
      <w:tblPr>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665"/>
        <w:gridCol w:w="3405"/>
        <w:gridCol w:w="2700"/>
      </w:tblGrid>
      <w:tr w:rsidR="00E9197D" w:rsidTr="00E11DBD">
        <w:trPr>
          <w:trHeight w:val="300"/>
        </w:trPr>
        <w:tc>
          <w:tcPr>
            <w:tcW w:w="4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ascii="宋体" w:hAnsi="宋体" w:cs="宋体"/>
                <w:color w:val="000000"/>
                <w:szCs w:val="24"/>
              </w:rPr>
            </w:pPr>
            <w:r>
              <w:rPr>
                <w:rFonts w:ascii="宋体" w:hAnsi="宋体" w:cs="宋体"/>
                <w:color w:val="000000"/>
                <w:szCs w:val="24"/>
              </w:rPr>
              <w:t>实验步骤</w:t>
            </w:r>
          </w:p>
        </w:tc>
        <w:tc>
          <w:tcPr>
            <w:tcW w:w="34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2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ascii="宋体" w:hAnsi="宋体" w:cs="宋体"/>
                <w:color w:val="000000"/>
                <w:szCs w:val="24"/>
              </w:rPr>
            </w:pPr>
            <w:r>
              <w:rPr>
                <w:rFonts w:ascii="宋体" w:hAnsi="宋体" w:cs="宋体"/>
                <w:color w:val="000000"/>
                <w:szCs w:val="24"/>
              </w:rPr>
              <w:t>解释与结论</w:t>
            </w:r>
          </w:p>
        </w:tc>
      </w:tr>
      <w:tr w:rsidR="00E9197D" w:rsidTr="00E11DBD">
        <w:trPr>
          <w:trHeight w:val="300"/>
        </w:trPr>
        <w:tc>
          <w:tcPr>
            <w:tcW w:w="4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ascii="宋体" w:hAnsi="宋体" w:cs="宋体"/>
                <w:color w:val="000000"/>
                <w:szCs w:val="24"/>
              </w:rPr>
            </w:pPr>
            <w:r>
              <w:rPr>
                <w:rFonts w:ascii="宋体" w:hAnsi="宋体" w:cs="宋体"/>
                <w:color w:val="000000"/>
                <w:szCs w:val="24"/>
              </w:rPr>
              <w:t>（</w:t>
            </w:r>
            <w:r>
              <w:rPr>
                <w:rFonts w:eastAsia="Times New Roman"/>
                <w:color w:val="000000"/>
                <w:szCs w:val="24"/>
              </w:rPr>
              <w:t>1</w:t>
            </w:r>
            <w:r>
              <w:rPr>
                <w:rFonts w:ascii="宋体" w:hAnsi="宋体" w:cs="宋体"/>
                <w:color w:val="000000"/>
                <w:szCs w:val="24"/>
              </w:rPr>
              <w:t>）取一定量的样品于烧杯中，加入足量的_____溶液，充分反应后过滤、洗涤、干燥；</w:t>
            </w:r>
          </w:p>
        </w:tc>
        <w:tc>
          <w:tcPr>
            <w:tcW w:w="34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ascii="宋体" w:hAnsi="宋体" w:cs="宋体"/>
                <w:color w:val="000000"/>
                <w:szCs w:val="24"/>
              </w:rPr>
            </w:pPr>
            <w:r>
              <w:rPr>
                <w:rFonts w:ascii="宋体" w:hAnsi="宋体" w:cs="宋体"/>
                <w:color w:val="000000"/>
                <w:szCs w:val="24"/>
              </w:rPr>
              <w:t>固体表面有大量气泡产生；过滤后得到黑色粉末。</w:t>
            </w:r>
          </w:p>
        </w:tc>
        <w:tc>
          <w:tcPr>
            <w:tcW w:w="2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ascii="宋体" w:hAnsi="宋体" w:cs="宋体"/>
                <w:color w:val="000000"/>
                <w:szCs w:val="24"/>
              </w:rPr>
            </w:pPr>
            <w:r>
              <w:rPr>
                <w:rFonts w:ascii="宋体" w:hAnsi="宋体" w:cs="宋体"/>
                <w:color w:val="000000"/>
                <w:szCs w:val="24"/>
              </w:rPr>
              <w:t>样品中含铝</w:t>
            </w:r>
          </w:p>
        </w:tc>
      </w:tr>
      <w:tr w:rsidR="00E9197D" w:rsidTr="00E11DBD">
        <w:trPr>
          <w:trHeight w:val="300"/>
        </w:trPr>
        <w:tc>
          <w:tcPr>
            <w:tcW w:w="4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ascii="宋体" w:hAnsi="宋体" w:cs="宋体"/>
                <w:color w:val="000000"/>
                <w:szCs w:val="24"/>
              </w:rPr>
            </w:pPr>
            <w:r>
              <w:rPr>
                <w:rFonts w:ascii="宋体" w:hAnsi="宋体" w:cs="宋体"/>
                <w:color w:val="000000"/>
                <w:szCs w:val="24"/>
              </w:rPr>
              <w:t>（</w:t>
            </w:r>
            <w:r>
              <w:rPr>
                <w:rFonts w:eastAsia="Times New Roman"/>
                <w:color w:val="000000"/>
                <w:szCs w:val="24"/>
              </w:rPr>
              <w:t>2</w:t>
            </w:r>
            <w:r>
              <w:rPr>
                <w:rFonts w:ascii="宋体" w:hAnsi="宋体" w:cs="宋体"/>
                <w:color w:val="000000"/>
                <w:szCs w:val="24"/>
              </w:rPr>
              <w:t>）取少量上述黑色粉末于试管中，加入足量的稀盐酸。</w:t>
            </w:r>
          </w:p>
        </w:tc>
        <w:tc>
          <w:tcPr>
            <w:tcW w:w="34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ascii="宋体" w:hAnsi="宋体" w:cs="宋体"/>
                <w:color w:val="000000"/>
                <w:szCs w:val="24"/>
              </w:rPr>
            </w:pPr>
            <w:r>
              <w:rPr>
                <w:rFonts w:ascii="宋体" w:hAnsi="宋体" w:cs="宋体"/>
                <w:color w:val="000000"/>
                <w:szCs w:val="24"/>
              </w:rPr>
              <w:t>有气泡产生，溶液变成浅绿色</w:t>
            </w:r>
          </w:p>
        </w:tc>
        <w:tc>
          <w:tcPr>
            <w:tcW w:w="2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9197D" w:rsidRDefault="00E9197D" w:rsidP="00E11DBD">
            <w:pPr>
              <w:spacing w:line="360" w:lineRule="auto"/>
              <w:jc w:val="left"/>
              <w:textAlignment w:val="center"/>
              <w:rPr>
                <w:rFonts w:ascii="宋体" w:hAnsi="宋体" w:cs="宋体"/>
                <w:color w:val="000000"/>
                <w:szCs w:val="24"/>
              </w:rPr>
            </w:pPr>
            <w:r>
              <w:rPr>
                <w:rFonts w:ascii="宋体" w:hAnsi="宋体" w:cs="宋体"/>
                <w:color w:val="000000"/>
                <w:szCs w:val="24"/>
              </w:rPr>
              <w:t>样品中含铁，发生反应的化学方程式为_____。</w:t>
            </w:r>
          </w:p>
        </w:tc>
      </w:tr>
    </w:tbl>
    <w:p w:rsidR="00E9197D" w:rsidRDefault="00E9197D" w:rsidP="00E9197D">
      <w:pPr>
        <w:spacing w:line="360" w:lineRule="auto"/>
        <w:jc w:val="left"/>
        <w:textAlignment w:val="center"/>
        <w:rPr>
          <w:rFonts w:ascii="宋体" w:hAnsi="宋体" w:cs="宋体"/>
          <w:color w:val="000000"/>
        </w:rPr>
      </w:pPr>
    </w:p>
    <w:p w:rsidR="00E9197D" w:rsidRDefault="00E9197D" w:rsidP="00E9197D">
      <w:pPr>
        <w:spacing w:line="360" w:lineRule="auto"/>
        <w:jc w:val="left"/>
        <w:textAlignment w:val="center"/>
        <w:rPr>
          <w:color w:val="000000"/>
        </w:rPr>
      </w:pP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【实验结论】小明得出该易拉罐是由铝和铁组成。</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【反思评价】其他同学分析后认为小明的实验方案不严谨，理由是_____；大家认为应该补充下列实验：取步骤（</w:t>
      </w:r>
      <w:r>
        <w:rPr>
          <w:rFonts w:eastAsia="Times New Roman"/>
          <w:color w:val="000000"/>
        </w:rPr>
        <w:t>1</w:t>
      </w:r>
      <w:r>
        <w:rPr>
          <w:rFonts w:ascii="宋体" w:hAnsi="宋体" w:cs="宋体"/>
          <w:color w:val="000000"/>
        </w:rPr>
        <w:t>）中少量黑色粉末于试管中，加入某种金属的盐溶液后，如果无现象产生，则小明的结论正确。你认为加入的盐溶液中阳离子对应的金属理论上可以是_____（填一种即可）。</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【拓展应用】下图为国家颁布的“城市生活垃圾分类标志”，废弃易拉罐应放入标有_____（填序号）图标的垃圾桶内。</w:t>
      </w:r>
    </w:p>
    <w:p w:rsidR="00E9197D" w:rsidRDefault="00E9197D" w:rsidP="00E9197D">
      <w:pPr>
        <w:spacing w:line="360" w:lineRule="auto"/>
        <w:jc w:val="left"/>
        <w:textAlignment w:val="center"/>
        <w:rPr>
          <w:color w:val="000000"/>
        </w:rPr>
      </w:pPr>
      <w:r>
        <w:rPr>
          <w:rFonts w:ascii="宋体" w:hAnsi="宋体" w:cs="宋体"/>
          <w:noProof/>
          <w:color w:val="000000"/>
        </w:rPr>
        <w:lastRenderedPageBreak/>
        <w:drawing>
          <wp:inline distT="0" distB="0" distL="0" distR="0">
            <wp:extent cx="4457700" cy="1226820"/>
            <wp:effectExtent l="0" t="0" r="0" b="0"/>
            <wp:docPr id="857" name="图片 85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 descr="学科网(www.zxxk.com)--教育资源门户，提供试卷、教案、课件、论文、素材以及各类教学资源下载，还有大量而丰富的教学相关资讯！"/>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457700" cy="1226820"/>
                    </a:xfrm>
                    <a:prstGeom prst="rect">
                      <a:avLst/>
                    </a:prstGeom>
                    <a:noFill/>
                    <a:ln>
                      <a:noFill/>
                    </a:ln>
                  </pic:spPr>
                </pic:pic>
              </a:graphicData>
            </a:graphic>
          </wp:inline>
        </w:drawing>
      </w:r>
      <w:r>
        <w:rPr>
          <w:rFonts w:ascii="宋体" w:hAnsi="宋体" w:cs="宋体"/>
          <w:color w:val="000000"/>
        </w:rPr>
        <w:br/>
      </w:r>
    </w:p>
    <w:p w:rsidR="00E9197D" w:rsidRDefault="00E9197D" w:rsidP="00E9197D">
      <w:pPr>
        <w:spacing w:line="360" w:lineRule="auto"/>
        <w:jc w:val="left"/>
        <w:textAlignment w:val="center"/>
        <w:rPr>
          <w:rFonts w:ascii="宋体" w:hAnsi="宋体" w:cs="宋体"/>
          <w:b/>
          <w:color w:val="000000"/>
          <w:sz w:val="24"/>
        </w:rPr>
      </w:pPr>
      <w:r>
        <w:rPr>
          <w:rFonts w:ascii="宋体" w:hAnsi="宋体" w:cs="宋体"/>
          <w:b/>
          <w:color w:val="000000"/>
          <w:sz w:val="24"/>
        </w:rPr>
        <w:t>五、计算题（本大题包括</w:t>
      </w:r>
      <w:r>
        <w:rPr>
          <w:rFonts w:eastAsia="Times New Roman"/>
          <w:b/>
          <w:color w:val="000000"/>
          <w:sz w:val="24"/>
        </w:rPr>
        <w:t>1</w:t>
      </w:r>
      <w:r>
        <w:rPr>
          <w:rFonts w:ascii="宋体" w:hAnsi="宋体" w:cs="宋体"/>
          <w:b/>
          <w:color w:val="000000"/>
          <w:sz w:val="24"/>
        </w:rPr>
        <w:t>小题，共</w:t>
      </w:r>
      <w:r>
        <w:rPr>
          <w:rFonts w:eastAsia="Times New Roman"/>
          <w:b/>
          <w:color w:val="000000"/>
          <w:sz w:val="24"/>
        </w:rPr>
        <w:t>10</w:t>
      </w:r>
      <w:r>
        <w:rPr>
          <w:rFonts w:ascii="宋体" w:hAnsi="宋体" w:cs="宋体"/>
          <w:b/>
          <w:color w:val="000000"/>
          <w:sz w:val="24"/>
        </w:rPr>
        <w:t>分）</w:t>
      </w:r>
    </w:p>
    <w:p w:rsidR="00E9197D" w:rsidRDefault="00E9197D" w:rsidP="00E9197D">
      <w:pPr>
        <w:spacing w:line="360" w:lineRule="auto"/>
        <w:jc w:val="left"/>
        <w:textAlignment w:val="center"/>
        <w:rPr>
          <w:rFonts w:ascii="宋体" w:hAnsi="宋体" w:cs="宋体"/>
          <w:color w:val="000000"/>
        </w:rPr>
      </w:pPr>
      <w:r>
        <w:rPr>
          <w:color w:val="000000"/>
        </w:rPr>
        <w:t>24.</w:t>
      </w:r>
      <w:r>
        <w:rPr>
          <w:rFonts w:ascii="宋体" w:hAnsi="宋体" w:cs="宋体"/>
          <w:color w:val="000000"/>
        </w:rPr>
        <w:t>“二氧化碳的实验室制取与性质”实验活动产生的废液中含稀盐酸，需先测定其溶质质量分数后进行处理。（杂质不参加反应）</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）实验时需配制</w:t>
      </w:r>
      <w:r>
        <w:rPr>
          <w:rFonts w:eastAsia="Times New Roman"/>
          <w:color w:val="000000"/>
        </w:rPr>
        <w:t>50g5%</w:t>
      </w:r>
      <w:r>
        <w:rPr>
          <w:rFonts w:ascii="宋体" w:hAnsi="宋体" w:cs="宋体"/>
          <w:color w:val="000000"/>
        </w:rPr>
        <w:t>的氢氧化钠溶液，若用氢氧化钠固体和水来配制，则需称量氢氧化钠固体的质量为</w:t>
      </w:r>
      <w:r>
        <w:rPr>
          <w:rFonts w:eastAsia="Times New Roman"/>
          <w:color w:val="000000"/>
        </w:rPr>
        <w:t>_____g</w:t>
      </w:r>
      <w:r>
        <w:rPr>
          <w:rFonts w:ascii="宋体" w:hAnsi="宋体" w:cs="宋体"/>
          <w:color w:val="000000"/>
        </w:rPr>
        <w:t>。</w:t>
      </w:r>
    </w:p>
    <w:p w:rsidR="00E9197D" w:rsidRDefault="00E9197D" w:rsidP="00E9197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）取</w:t>
      </w:r>
      <w:r>
        <w:rPr>
          <w:rFonts w:eastAsia="Times New Roman"/>
          <w:color w:val="000000"/>
        </w:rPr>
        <w:t>20g</w:t>
      </w:r>
      <w:r>
        <w:rPr>
          <w:rFonts w:ascii="宋体" w:hAnsi="宋体" w:cs="宋体"/>
          <w:color w:val="000000"/>
        </w:rPr>
        <w:t>废液样品于烧杯中，向其中逐滴加入</w:t>
      </w:r>
      <w:r>
        <w:rPr>
          <w:rFonts w:eastAsia="Times New Roman"/>
          <w:color w:val="000000"/>
        </w:rPr>
        <w:t>5%</w:t>
      </w:r>
      <w:r>
        <w:rPr>
          <w:rFonts w:ascii="宋体" w:hAnsi="宋体" w:cs="宋体"/>
          <w:color w:val="000000"/>
        </w:rPr>
        <w:t>的氢氧化钠溶液，恰好完全反应时共消耗氢氧化钠溶液</w:t>
      </w:r>
      <w:r>
        <w:rPr>
          <w:rFonts w:eastAsia="Times New Roman"/>
          <w:color w:val="000000"/>
        </w:rPr>
        <w:t>16g</w:t>
      </w:r>
      <w:r>
        <w:rPr>
          <w:rFonts w:ascii="宋体" w:hAnsi="宋体" w:cs="宋体"/>
          <w:color w:val="000000"/>
        </w:rPr>
        <w:t>。计算废液中盐酸的溶质质量分数。（写出计算过程）</w:t>
      </w:r>
    </w:p>
    <w:p w:rsidR="00E9197D" w:rsidRPr="00E9197D" w:rsidRDefault="00E9197D" w:rsidP="00E9197D">
      <w:pPr>
        <w:spacing w:line="360" w:lineRule="auto"/>
        <w:jc w:val="left"/>
        <w:textAlignment w:val="center"/>
        <w:rPr>
          <w:rFonts w:ascii="宋体" w:hAnsi="宋体" w:cs="宋体" w:hint="eastAsia"/>
          <w:color w:val="000000"/>
          <w:szCs w:val="24"/>
        </w:rPr>
      </w:pPr>
      <w:r>
        <w:rPr>
          <w:rFonts w:ascii="宋体" w:hAnsi="宋体" w:cs="宋体"/>
          <w:color w:val="000000"/>
        </w:rPr>
        <w:t>（</w:t>
      </w:r>
      <w:r>
        <w:rPr>
          <w:rFonts w:eastAsia="Times New Roman"/>
          <w:color w:val="000000"/>
        </w:rPr>
        <w:t>3</w:t>
      </w:r>
      <w:r>
        <w:rPr>
          <w:rFonts w:ascii="宋体" w:hAnsi="宋体" w:cs="宋体"/>
          <w:color w:val="000000"/>
        </w:rPr>
        <w:t>）恰好完全反应时烧杯中的溶液所含粒子数目关系：</w:t>
      </w:r>
      <w:r>
        <w:rPr>
          <w:rFonts w:eastAsia="Times New Roman"/>
          <w:color w:val="000000"/>
        </w:rPr>
        <w:t>Na</w:t>
      </w:r>
      <w:r>
        <w:rPr>
          <w:rFonts w:eastAsia="Times New Roman"/>
          <w:color w:val="000000"/>
          <w:vertAlign w:val="superscript"/>
        </w:rPr>
        <w:t>+</w:t>
      </w:r>
      <w:r>
        <w:rPr>
          <w:rFonts w:eastAsia="Times New Roman"/>
          <w:color w:val="000000"/>
        </w:rPr>
        <w:t>_____</w:t>
      </w:r>
      <w:proofErr w:type="spellStart"/>
      <w:r>
        <w:rPr>
          <w:rFonts w:eastAsia="Times New Roman"/>
          <w:color w:val="000000"/>
        </w:rPr>
        <w:t>Cl</w:t>
      </w:r>
      <w:proofErr w:type="spellEnd"/>
      <w:r>
        <w:rPr>
          <w:rFonts w:eastAsia="Times New Roman"/>
          <w:color w:val="000000"/>
          <w:vertAlign w:val="superscript"/>
        </w:rPr>
        <w:t>-</w:t>
      </w:r>
      <w:r>
        <w:rPr>
          <w:rFonts w:ascii="宋体" w:hAnsi="宋体" w:cs="宋体"/>
          <w:color w:val="000000"/>
        </w:rPr>
        <w:t>。（填“</w:t>
      </w:r>
      <w:r>
        <w:rPr>
          <w:rFonts w:eastAsia="Times New Roman"/>
          <w:color w:val="000000"/>
        </w:rPr>
        <w:t>&gt;</w:t>
      </w:r>
      <w:r>
        <w:rPr>
          <w:rFonts w:ascii="宋体" w:hAnsi="宋体" w:cs="宋体"/>
          <w:color w:val="000000"/>
        </w:rPr>
        <w:t>”、“</w:t>
      </w:r>
      <w:r>
        <w:rPr>
          <w:rFonts w:eastAsia="Times New Roman"/>
          <w:color w:val="000000"/>
        </w:rPr>
        <w:t>=</w:t>
      </w:r>
      <w:r>
        <w:rPr>
          <w:rFonts w:ascii="宋体" w:hAnsi="宋体" w:cs="宋体"/>
          <w:color w:val="000000"/>
        </w:rPr>
        <w:t>”或“</w:t>
      </w:r>
      <w:r>
        <w:rPr>
          <w:rFonts w:eastAsia="Times New Roman"/>
          <w:color w:val="000000"/>
        </w:rPr>
        <w:t>&lt;</w:t>
      </w:r>
      <w:r>
        <w:rPr>
          <w:rFonts w:ascii="宋体" w:hAnsi="宋体" w:cs="宋体"/>
          <w:color w:val="000000"/>
        </w:rPr>
        <w:t>”）</w:t>
      </w:r>
      <w:r w:rsidRPr="00893DD6">
        <w:rPr>
          <w:rFonts w:ascii="Calibri" w:hAnsi="Calibri"/>
          <w:noProof/>
        </w:rPr>
        <w:t xml:space="preserve"> </w:t>
      </w:r>
    </w:p>
    <w:sectPr w:rsidR="00E9197D" w:rsidRPr="00E9197D" w:rsidSect="00DC7097">
      <w:headerReference w:type="even" r:id="rId42"/>
      <w:headerReference w:type="default" r:id="rId43"/>
      <w:headerReference w:type="first" r:id="rId44"/>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5C9" w:rsidRDefault="008C05C9" w:rsidP="00F81146">
      <w:r>
        <w:separator/>
      </w:r>
    </w:p>
  </w:endnote>
  <w:endnote w:type="continuationSeparator" w:id="0">
    <w:p w:rsidR="008C05C9" w:rsidRDefault="008C05C9"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5C9" w:rsidRDefault="008C05C9" w:rsidP="00F81146">
      <w:r>
        <w:separator/>
      </w:r>
    </w:p>
  </w:footnote>
  <w:footnote w:type="continuationSeparator" w:id="0">
    <w:p w:rsidR="008C05C9" w:rsidRDefault="008C05C9"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8C05C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8C05C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813D8"/>
    <w:rsid w:val="0009417C"/>
    <w:rsid w:val="00125EB0"/>
    <w:rsid w:val="001319B1"/>
    <w:rsid w:val="001411F1"/>
    <w:rsid w:val="001C577E"/>
    <w:rsid w:val="002107AF"/>
    <w:rsid w:val="002270BD"/>
    <w:rsid w:val="002366A6"/>
    <w:rsid w:val="00277448"/>
    <w:rsid w:val="002824BC"/>
    <w:rsid w:val="002B1A47"/>
    <w:rsid w:val="002D6EE5"/>
    <w:rsid w:val="002E1753"/>
    <w:rsid w:val="00305A82"/>
    <w:rsid w:val="003235D0"/>
    <w:rsid w:val="003A1275"/>
    <w:rsid w:val="003A4BDB"/>
    <w:rsid w:val="0043234C"/>
    <w:rsid w:val="004C35A7"/>
    <w:rsid w:val="004C585F"/>
    <w:rsid w:val="00513568"/>
    <w:rsid w:val="00547084"/>
    <w:rsid w:val="00574ACD"/>
    <w:rsid w:val="0061265B"/>
    <w:rsid w:val="00630AA3"/>
    <w:rsid w:val="00650531"/>
    <w:rsid w:val="00660813"/>
    <w:rsid w:val="006850FB"/>
    <w:rsid w:val="006F4972"/>
    <w:rsid w:val="0070709A"/>
    <w:rsid w:val="0079283A"/>
    <w:rsid w:val="007A5FBE"/>
    <w:rsid w:val="007C44F6"/>
    <w:rsid w:val="007C601D"/>
    <w:rsid w:val="007F0C24"/>
    <w:rsid w:val="008058D4"/>
    <w:rsid w:val="008754C6"/>
    <w:rsid w:val="008B0F35"/>
    <w:rsid w:val="008C05C9"/>
    <w:rsid w:val="008E6D6D"/>
    <w:rsid w:val="0092400F"/>
    <w:rsid w:val="00990294"/>
    <w:rsid w:val="009C67A8"/>
    <w:rsid w:val="009D60FB"/>
    <w:rsid w:val="00A14470"/>
    <w:rsid w:val="00AC5541"/>
    <w:rsid w:val="00AD3725"/>
    <w:rsid w:val="00AD378C"/>
    <w:rsid w:val="00B030C9"/>
    <w:rsid w:val="00B11B53"/>
    <w:rsid w:val="00B51915"/>
    <w:rsid w:val="00B632A5"/>
    <w:rsid w:val="00BF22C9"/>
    <w:rsid w:val="00BF5CB6"/>
    <w:rsid w:val="00C202B6"/>
    <w:rsid w:val="00C56269"/>
    <w:rsid w:val="00C8134B"/>
    <w:rsid w:val="00CB5536"/>
    <w:rsid w:val="00CE5B0B"/>
    <w:rsid w:val="00D0754C"/>
    <w:rsid w:val="00D640EB"/>
    <w:rsid w:val="00D85467"/>
    <w:rsid w:val="00D97358"/>
    <w:rsid w:val="00DD51D9"/>
    <w:rsid w:val="00E17C1F"/>
    <w:rsid w:val="00E81843"/>
    <w:rsid w:val="00E81A4D"/>
    <w:rsid w:val="00E867B3"/>
    <w:rsid w:val="00E9197D"/>
    <w:rsid w:val="00ED6840"/>
    <w:rsid w:val="00F20050"/>
    <w:rsid w:val="00F81146"/>
    <w:rsid w:val="00F91B6D"/>
    <w:rsid w:val="00FA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oleObject" Target="embeddings/oleObject2.bin"/><Relationship Id="rId26" Type="http://schemas.openxmlformats.org/officeDocument/2006/relationships/image" Target="media/image16.png"/><Relationship Id="rId39" Type="http://schemas.openxmlformats.org/officeDocument/2006/relationships/image" Target="media/image27.wmf"/><Relationship Id="rId3" Type="http://schemas.microsoft.com/office/2007/relationships/stylesWithEffects" Target="stylesWithEffects.xml"/><Relationship Id="rId21" Type="http://schemas.openxmlformats.org/officeDocument/2006/relationships/image" Target="media/image11.png"/><Relationship Id="rId34" Type="http://schemas.openxmlformats.org/officeDocument/2006/relationships/image" Target="media/image23.png"/><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wmf"/><Relationship Id="rId25" Type="http://schemas.openxmlformats.org/officeDocument/2006/relationships/image" Target="media/image15.wmf"/><Relationship Id="rId33" Type="http://schemas.openxmlformats.org/officeDocument/2006/relationships/image" Target="media/image22.png"/><Relationship Id="rId38" Type="http://schemas.openxmlformats.org/officeDocument/2006/relationships/image" Target="media/image26.pn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19.wmf"/><Relationship Id="rId41" Type="http://schemas.openxmlformats.org/officeDocument/2006/relationships/image" Target="media/image2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png"/><Relationship Id="rId32" Type="http://schemas.openxmlformats.org/officeDocument/2006/relationships/image" Target="media/image21.png"/><Relationship Id="rId37" Type="http://schemas.openxmlformats.org/officeDocument/2006/relationships/oleObject" Target="embeddings/oleObject5.bin"/><Relationship Id="rId40" Type="http://schemas.openxmlformats.org/officeDocument/2006/relationships/oleObject" Target="embeddings/oleObject6.bin"/><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5.wmf"/><Relationship Id="rId10" Type="http://schemas.openxmlformats.org/officeDocument/2006/relationships/image" Target="media/image3.wmf"/><Relationship Id="rId19" Type="http://schemas.openxmlformats.org/officeDocument/2006/relationships/image" Target="media/image10.wmf"/><Relationship Id="rId31" Type="http://schemas.openxmlformats.org/officeDocument/2006/relationships/image" Target="media/image20.png"/><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oleObject" Target="embeddings/oleObject4.bin"/><Relationship Id="rId35" Type="http://schemas.openxmlformats.org/officeDocument/2006/relationships/image" Target="media/image24.png"/><Relationship Id="rId43"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9.png"/></Relationships>
</file>

<file path=word/_rels/header3.xml.rels><?xml version="1.0" encoding="UTF-8" standalone="yes"?>
<Relationships xmlns="http://schemas.openxmlformats.org/package/2006/relationships"><Relationship Id="rId1" Type="http://schemas.openxmlformats.org/officeDocument/2006/relationships/image" Target="media/image3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742</Words>
  <Characters>4236</Characters>
  <Application>Microsoft Office Word</Application>
  <DocSecurity>0</DocSecurity>
  <Lines>35</Lines>
  <Paragraphs>9</Paragraphs>
  <ScaleCrop>false</ScaleCrop>
  <Company/>
  <LinksUpToDate>false</LinksUpToDate>
  <CharactersWithSpaces>4969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2020-08-31T12:51:00Z</dcterms:created>
  <dcterms:modified xsi:type="dcterms:W3CDTF">2020-08-31T12:51:00Z</dcterms:modified>
</cp:coreProperties>
</file>