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5FC" w:rsidRDefault="001C577E" w:rsidP="009815FC">
      <w:pPr>
        <w:spacing w:line="360" w:lineRule="auto"/>
        <w:jc w:val="center"/>
        <w:textAlignment w:val="center"/>
        <w:rPr>
          <w:rFonts w:ascii="宋体" w:hAnsi="宋体" w:cs="宋体" w:hint="eastAsia"/>
          <w:b/>
          <w:sz w:val="32"/>
        </w:rPr>
      </w:pPr>
      <w:r w:rsidRPr="00F67B89">
        <w:rPr>
          <w:rFonts w:eastAsia="Times New Roman"/>
          <w:b/>
          <w:noProof/>
          <w:color w:val="00B050"/>
          <w:sz w:val="32"/>
        </w:rPr>
        <w:drawing>
          <wp:anchor distT="0" distB="0" distL="114300" distR="114300" simplePos="0" relativeHeight="251659264" behindDoc="0" locked="0" layoutInCell="1" allowOverlap="1" wp14:anchorId="5F6E1912" wp14:editId="1DC4A37A">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176CFE" w:rsidRPr="00176CFE">
        <w:rPr>
          <w:rFonts w:ascii="宋体" w:hAnsi="宋体" w:cs="宋体" w:hint="eastAsia"/>
          <w:b/>
          <w:color w:val="00B050"/>
          <w:sz w:val="32"/>
        </w:rPr>
        <w:t>新疆</w:t>
      </w:r>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r w:rsidR="003A1275">
        <w:rPr>
          <w:rFonts w:ascii="宋体" w:hAnsi="宋体" w:cs="宋体"/>
          <w:b/>
          <w:noProof/>
          <w:sz w:val="32"/>
        </w:rPr>
        <w:drawing>
          <wp:anchor distT="0" distB="0" distL="114300" distR="114300" simplePos="0" relativeHeight="251661312" behindDoc="0" locked="0" layoutInCell="1" allowOverlap="1" wp14:anchorId="1BC0544B" wp14:editId="3C6E73F9">
            <wp:simplePos x="0" y="0"/>
            <wp:positionH relativeFrom="page">
              <wp:posOffset>10464800</wp:posOffset>
            </wp:positionH>
            <wp:positionV relativeFrom="topMargin">
              <wp:posOffset>11023600</wp:posOffset>
            </wp:positionV>
            <wp:extent cx="279400" cy="330200"/>
            <wp:effectExtent l="0" t="0" r="6350" b="0"/>
            <wp:wrapNone/>
            <wp:docPr id="827" name="图片 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400" cy="330200"/>
                    </a:xfrm>
                    <a:prstGeom prst="rect">
                      <a:avLst/>
                    </a:prstGeom>
                    <a:noFill/>
                  </pic:spPr>
                </pic:pic>
              </a:graphicData>
            </a:graphic>
            <wp14:sizeRelH relativeFrom="page">
              <wp14:pctWidth>0</wp14:pctWidth>
            </wp14:sizeRelH>
            <wp14:sizeRelV relativeFrom="page">
              <wp14:pctHeight>0</wp14:pctHeight>
            </wp14:sizeRelV>
          </wp:anchor>
        </w:drawing>
      </w:r>
      <w:r w:rsidR="003A1275">
        <w:rPr>
          <w:rFonts w:ascii="宋体" w:hAnsi="宋体" w:cs="宋体"/>
          <w:b/>
          <w:sz w:val="32"/>
        </w:rPr>
        <w:t xml:space="preserve"> </w:t>
      </w:r>
      <w:r w:rsidR="00804124">
        <w:rPr>
          <w:rFonts w:ascii="宋体" w:hAnsi="宋体" w:cs="宋体"/>
          <w:b/>
          <w:noProof/>
          <w:sz w:val="32"/>
        </w:rPr>
        <w:drawing>
          <wp:anchor distT="0" distB="0" distL="114300" distR="114300" simplePos="0" relativeHeight="251663360" behindDoc="0" locked="0" layoutInCell="1" allowOverlap="1" wp14:anchorId="7463F02B" wp14:editId="3901A439">
            <wp:simplePos x="0" y="0"/>
            <wp:positionH relativeFrom="page">
              <wp:posOffset>12522200</wp:posOffset>
            </wp:positionH>
            <wp:positionV relativeFrom="topMargin">
              <wp:posOffset>11633200</wp:posOffset>
            </wp:positionV>
            <wp:extent cx="482600" cy="393700"/>
            <wp:effectExtent l="0" t="0" r="0" b="6350"/>
            <wp:wrapNone/>
            <wp:docPr id="807" name="图片 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2600" cy="393700"/>
                    </a:xfrm>
                    <a:prstGeom prst="rect">
                      <a:avLst/>
                    </a:prstGeom>
                    <a:noFill/>
                  </pic:spPr>
                </pic:pic>
              </a:graphicData>
            </a:graphic>
            <wp14:sizeRelH relativeFrom="page">
              <wp14:pctWidth>0</wp14:pctWidth>
            </wp14:sizeRelH>
            <wp14:sizeRelV relativeFrom="page">
              <wp14:pctHeight>0</wp14:pctHeight>
            </wp14:sizeRelV>
          </wp:anchor>
        </w:drawing>
      </w:r>
      <w:r w:rsidR="00746575">
        <w:rPr>
          <w:rFonts w:ascii="宋体" w:hAnsi="宋体" w:cs="宋体"/>
          <w:b/>
          <w:noProof/>
          <w:sz w:val="32"/>
        </w:rPr>
        <w:drawing>
          <wp:anchor distT="0" distB="0" distL="114300" distR="114300" simplePos="0" relativeHeight="251665408" behindDoc="0" locked="0" layoutInCell="1" allowOverlap="1" wp14:anchorId="493061DC" wp14:editId="602706E4">
            <wp:simplePos x="0" y="0"/>
            <wp:positionH relativeFrom="page">
              <wp:posOffset>10693400</wp:posOffset>
            </wp:positionH>
            <wp:positionV relativeFrom="topMargin">
              <wp:posOffset>11988800</wp:posOffset>
            </wp:positionV>
            <wp:extent cx="304800" cy="431800"/>
            <wp:effectExtent l="0" t="0" r="0" b="6350"/>
            <wp:wrapNone/>
            <wp:docPr id="842" name="图片 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431800"/>
                    </a:xfrm>
                    <a:prstGeom prst="rect">
                      <a:avLst/>
                    </a:prstGeom>
                    <a:noFill/>
                  </pic:spPr>
                </pic:pic>
              </a:graphicData>
            </a:graphic>
            <wp14:sizeRelH relativeFrom="page">
              <wp14:pctWidth>0</wp14:pctWidth>
            </wp14:sizeRelH>
            <wp14:sizeRelV relativeFrom="page">
              <wp14:pctHeight>0</wp14:pctHeight>
            </wp14:sizeRelV>
          </wp:anchor>
        </w:drawing>
      </w:r>
      <w:r w:rsidR="009815FC">
        <w:rPr>
          <w:rFonts w:ascii="宋体" w:hAnsi="宋体" w:cs="宋体"/>
          <w:b/>
          <w:noProof/>
          <w:sz w:val="32"/>
        </w:rPr>
        <w:drawing>
          <wp:anchor distT="0" distB="0" distL="114300" distR="114300" simplePos="0" relativeHeight="251667456" behindDoc="0" locked="0" layoutInCell="1" allowOverlap="1" wp14:anchorId="54404E17" wp14:editId="4200AC76">
            <wp:simplePos x="0" y="0"/>
            <wp:positionH relativeFrom="page">
              <wp:posOffset>10833100</wp:posOffset>
            </wp:positionH>
            <wp:positionV relativeFrom="topMargin">
              <wp:posOffset>12026900</wp:posOffset>
            </wp:positionV>
            <wp:extent cx="317500" cy="431800"/>
            <wp:effectExtent l="0" t="0" r="6350" b="6350"/>
            <wp:wrapNone/>
            <wp:docPr id="857" name="图片 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7500" cy="431800"/>
                    </a:xfrm>
                    <a:prstGeom prst="rect">
                      <a:avLst/>
                    </a:prstGeom>
                    <a:noFill/>
                  </pic:spPr>
                </pic:pic>
              </a:graphicData>
            </a:graphic>
            <wp14:sizeRelH relativeFrom="page">
              <wp14:pctWidth>0</wp14:pctWidth>
            </wp14:sizeRelH>
            <wp14:sizeRelV relativeFrom="page">
              <wp14:pctHeight>0</wp14:pctHeight>
            </wp14:sizeRelV>
          </wp:anchor>
        </w:drawing>
      </w:r>
    </w:p>
    <w:p w:rsidR="00176CFE" w:rsidRDefault="00176CFE" w:rsidP="00176CFE">
      <w:pPr>
        <w:spacing w:line="360" w:lineRule="auto"/>
        <w:jc w:val="left"/>
        <w:textAlignment w:val="center"/>
        <w:rPr>
          <w:rFonts w:eastAsia="Times New Roman"/>
          <w:b/>
          <w:sz w:val="24"/>
        </w:rPr>
      </w:pPr>
      <w:bookmarkStart w:id="0" w:name="_GoBack"/>
      <w:bookmarkEnd w:id="0"/>
      <w:r>
        <w:rPr>
          <w:rFonts w:ascii="宋体" w:hAnsi="宋体" w:cs="宋体"/>
          <w:b/>
          <w:sz w:val="24"/>
        </w:rPr>
        <w:t>可能用到的相对原子质量：</w:t>
      </w:r>
      <w:r>
        <w:rPr>
          <w:rFonts w:eastAsia="Times New Roman"/>
          <w:b/>
          <w:sz w:val="24"/>
        </w:rPr>
        <w:t>H</w:t>
      </w:r>
      <w:r>
        <w:rPr>
          <w:rFonts w:ascii="宋体" w:hAnsi="宋体" w:cs="宋体"/>
          <w:b/>
          <w:sz w:val="24"/>
        </w:rPr>
        <w:t>－</w:t>
      </w:r>
      <w:r>
        <w:rPr>
          <w:rFonts w:eastAsia="Times New Roman"/>
          <w:b/>
          <w:sz w:val="24"/>
        </w:rPr>
        <w:t>1  C</w:t>
      </w:r>
      <w:r>
        <w:rPr>
          <w:rFonts w:ascii="宋体" w:hAnsi="宋体" w:cs="宋体"/>
          <w:b/>
          <w:sz w:val="24"/>
        </w:rPr>
        <w:t>－</w:t>
      </w:r>
      <w:r>
        <w:rPr>
          <w:rFonts w:eastAsia="Times New Roman"/>
          <w:b/>
          <w:sz w:val="24"/>
        </w:rPr>
        <w:t>12  N</w:t>
      </w:r>
      <w:r>
        <w:rPr>
          <w:rFonts w:ascii="宋体" w:hAnsi="宋体" w:cs="宋体"/>
          <w:b/>
          <w:sz w:val="24"/>
        </w:rPr>
        <w:t>－</w:t>
      </w:r>
      <w:r>
        <w:rPr>
          <w:rFonts w:eastAsia="Times New Roman"/>
          <w:b/>
          <w:sz w:val="24"/>
        </w:rPr>
        <w:t>14  O</w:t>
      </w:r>
      <w:r>
        <w:rPr>
          <w:rFonts w:ascii="宋体" w:hAnsi="宋体" w:cs="宋体"/>
          <w:b/>
          <w:sz w:val="24"/>
        </w:rPr>
        <w:t>－</w:t>
      </w:r>
      <w:r>
        <w:rPr>
          <w:rFonts w:eastAsia="Times New Roman"/>
          <w:b/>
          <w:sz w:val="24"/>
        </w:rPr>
        <w:t xml:space="preserve">16  </w:t>
      </w:r>
      <w:proofErr w:type="spellStart"/>
      <w:r>
        <w:rPr>
          <w:rFonts w:eastAsia="Times New Roman"/>
          <w:b/>
          <w:sz w:val="24"/>
        </w:rPr>
        <w:t>Cl</w:t>
      </w:r>
      <w:proofErr w:type="spellEnd"/>
      <w:r>
        <w:rPr>
          <w:rFonts w:ascii="宋体" w:hAnsi="宋体" w:cs="宋体"/>
          <w:b/>
          <w:sz w:val="24"/>
        </w:rPr>
        <w:t>－</w:t>
      </w:r>
      <w:r>
        <w:rPr>
          <w:rFonts w:eastAsia="Times New Roman"/>
          <w:b/>
          <w:sz w:val="24"/>
        </w:rPr>
        <w:t>35.5  Ag</w:t>
      </w:r>
      <w:r>
        <w:rPr>
          <w:rFonts w:ascii="宋体" w:hAnsi="宋体" w:cs="宋体"/>
          <w:b/>
          <w:sz w:val="24"/>
        </w:rPr>
        <w:t>－</w:t>
      </w:r>
      <w:r>
        <w:rPr>
          <w:rFonts w:eastAsia="Times New Roman"/>
          <w:b/>
          <w:sz w:val="24"/>
        </w:rPr>
        <w:t>108</w:t>
      </w:r>
    </w:p>
    <w:p w:rsidR="00176CFE" w:rsidRDefault="00176CFE" w:rsidP="00176CFE">
      <w:pPr>
        <w:spacing w:line="360" w:lineRule="auto"/>
        <w:jc w:val="left"/>
        <w:textAlignment w:val="center"/>
        <w:rPr>
          <w:rFonts w:ascii="宋体" w:hAnsi="宋体" w:cs="宋体"/>
          <w:b/>
          <w:sz w:val="24"/>
        </w:rPr>
      </w:pPr>
      <w:r>
        <w:rPr>
          <w:rFonts w:ascii="宋体" w:hAnsi="宋体" w:cs="宋体"/>
          <w:b/>
          <w:sz w:val="24"/>
        </w:rPr>
        <w:t>一、单项选择题（本大题共</w:t>
      </w:r>
      <w:r>
        <w:rPr>
          <w:rFonts w:eastAsia="Times New Roman"/>
          <w:b/>
          <w:sz w:val="24"/>
        </w:rPr>
        <w:t>10</w:t>
      </w:r>
      <w:r>
        <w:rPr>
          <w:rFonts w:ascii="宋体" w:hAnsi="宋体" w:cs="宋体"/>
          <w:b/>
          <w:sz w:val="24"/>
        </w:rPr>
        <w:t>小题，每小题</w:t>
      </w:r>
      <w:r>
        <w:rPr>
          <w:rFonts w:eastAsia="Times New Roman"/>
          <w:b/>
          <w:sz w:val="24"/>
        </w:rPr>
        <w:t>2</w:t>
      </w:r>
      <w:r>
        <w:rPr>
          <w:rFonts w:ascii="宋体" w:hAnsi="宋体" w:cs="宋体"/>
          <w:b/>
          <w:sz w:val="24"/>
        </w:rPr>
        <w:t>分，共</w:t>
      </w:r>
      <w:r>
        <w:rPr>
          <w:rFonts w:eastAsia="Times New Roman"/>
          <w:b/>
          <w:sz w:val="24"/>
        </w:rPr>
        <w:t>20</w:t>
      </w:r>
      <w:r>
        <w:rPr>
          <w:rFonts w:ascii="宋体" w:hAnsi="宋体" w:cs="宋体"/>
          <w:b/>
          <w:sz w:val="24"/>
        </w:rPr>
        <w:t>分。请按答题卷中的要求作答）</w:t>
      </w:r>
    </w:p>
    <w:p w:rsidR="00176CFE" w:rsidRDefault="00176CFE" w:rsidP="00176CFE">
      <w:pPr>
        <w:spacing w:line="360" w:lineRule="auto"/>
        <w:jc w:val="left"/>
        <w:textAlignment w:val="center"/>
        <w:rPr>
          <w:rFonts w:ascii="宋体" w:hAnsi="宋体" w:cs="宋体"/>
        </w:rPr>
      </w:pPr>
      <w:r>
        <w:t>1.</w:t>
      </w:r>
      <w:r>
        <w:rPr>
          <w:rFonts w:ascii="宋体" w:hAnsi="宋体" w:cs="宋体"/>
        </w:rPr>
        <w:t>下列变化中属于化学变化的是（</w:t>
      </w:r>
      <w:r>
        <w:rPr>
          <w:rFonts w:eastAsia="Times New Roman"/>
        </w:rPr>
        <w:t xml:space="preserve">    </w:t>
      </w:r>
      <w:r>
        <w:rPr>
          <w:rFonts w:ascii="宋体" w:hAnsi="宋体" w:cs="宋体"/>
        </w:rPr>
        <w:t>）</w:t>
      </w:r>
    </w:p>
    <w:p w:rsidR="00176CFE" w:rsidRDefault="00176CFE" w:rsidP="00176CFE">
      <w:pPr>
        <w:tabs>
          <w:tab w:val="left" w:pos="2436"/>
          <w:tab w:val="left" w:pos="4873"/>
          <w:tab w:val="left" w:pos="7309"/>
        </w:tabs>
        <w:spacing w:line="360" w:lineRule="auto"/>
        <w:jc w:val="left"/>
        <w:textAlignment w:val="center"/>
        <w:rPr>
          <w:rFonts w:ascii="宋体" w:hAnsi="宋体" w:cs="宋体"/>
          <w:color w:val="000000"/>
        </w:rPr>
      </w:pPr>
      <w:r w:rsidRPr="00BE1BCD">
        <w:rPr>
          <w:rFonts w:hint="eastAsia"/>
        </w:rPr>
        <w:t xml:space="preserve">A. </w:t>
      </w:r>
      <w:r>
        <w:rPr>
          <w:rFonts w:ascii="宋体" w:hAnsi="宋体" w:cs="宋体"/>
        </w:rPr>
        <w:t>汽油挥发</w:t>
      </w:r>
      <w:r w:rsidRPr="00BE1BCD">
        <w:rPr>
          <w:rFonts w:hint="eastAsia"/>
        </w:rPr>
        <w:tab/>
        <w:t xml:space="preserve">B. </w:t>
      </w:r>
      <w:r>
        <w:rPr>
          <w:rFonts w:ascii="宋体" w:hAnsi="宋体" w:cs="宋体"/>
        </w:rPr>
        <w:t>海水晒盐</w:t>
      </w:r>
      <w:r w:rsidRPr="00BE1BCD">
        <w:rPr>
          <w:rFonts w:hint="eastAsia"/>
        </w:rPr>
        <w:tab/>
        <w:t xml:space="preserve">C. </w:t>
      </w:r>
      <w:r>
        <w:rPr>
          <w:rFonts w:ascii="宋体" w:hAnsi="宋体" w:cs="宋体"/>
        </w:rPr>
        <w:t>石蜡熔化</w:t>
      </w:r>
      <w:r w:rsidRPr="00BE1BCD">
        <w:rPr>
          <w:rFonts w:hint="eastAsia"/>
        </w:rPr>
        <w:tab/>
        <w:t xml:space="preserve">D. </w:t>
      </w:r>
      <w:r>
        <w:rPr>
          <w:rFonts w:ascii="宋体" w:hAnsi="宋体" w:cs="宋体"/>
        </w:rPr>
        <w:t>高粱酿酒</w:t>
      </w:r>
    </w:p>
    <w:p w:rsidR="00176CFE" w:rsidRDefault="00176CFE" w:rsidP="00176CFE">
      <w:pPr>
        <w:spacing w:line="360" w:lineRule="auto"/>
        <w:textAlignment w:val="center"/>
        <w:rPr>
          <w:color w:val="000000"/>
        </w:rPr>
      </w:pPr>
      <w:r>
        <w:rPr>
          <w:color w:val="2E75B6"/>
        </w:rPr>
        <w:t>【答案】</w:t>
      </w:r>
      <w:r>
        <w:rPr>
          <w:color w:val="000000"/>
        </w:rPr>
        <w:t>D</w:t>
      </w:r>
    </w:p>
    <w:p w:rsidR="00176CFE" w:rsidRDefault="00176CFE" w:rsidP="00176CFE">
      <w:pPr>
        <w:spacing w:line="360" w:lineRule="auto"/>
        <w:textAlignment w:val="center"/>
        <w:rPr>
          <w:color w:val="000000"/>
        </w:rPr>
      </w:pPr>
      <w:r>
        <w:rPr>
          <w:color w:val="2E75B6"/>
        </w:rPr>
        <w:t>【解析】</w:t>
      </w:r>
    </w:p>
    <w:p w:rsidR="00176CFE" w:rsidRDefault="00176CFE" w:rsidP="00176CFE">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、汽油挥发，汽油由液态变为气态，无新物质生成，属于物理变化，不符合题意；</w:t>
      </w:r>
    </w:p>
    <w:p w:rsidR="00176CFE" w:rsidRDefault="00176CFE" w:rsidP="00176CFE">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、海水晒盐，只是将水蒸发，无新物质生成，属于物理变化，不符合题意；</w:t>
      </w:r>
    </w:p>
    <w:p w:rsidR="00176CFE" w:rsidRDefault="00176CFE" w:rsidP="00176CFE">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、石蜡熔化，只是石蜡的状态发生了变化，无新物质生成，属于物理变化，不符合题意；</w:t>
      </w:r>
    </w:p>
    <w:p w:rsidR="00176CFE" w:rsidRDefault="00176CFE" w:rsidP="00176CFE">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、高粱酿酒，有酒精等新物质生成，属于化学变化，符合题意。</w:t>
      </w:r>
    </w:p>
    <w:p w:rsidR="00176CFE" w:rsidRDefault="00176CFE" w:rsidP="00176CFE">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176CFE" w:rsidRDefault="00176CFE" w:rsidP="00176CFE">
      <w:pPr>
        <w:spacing w:line="360" w:lineRule="auto"/>
        <w:jc w:val="left"/>
        <w:textAlignment w:val="center"/>
        <w:rPr>
          <w:rFonts w:ascii="宋体" w:hAnsi="宋体" w:cs="宋体"/>
          <w:color w:val="000000"/>
        </w:rPr>
      </w:pPr>
      <w:r>
        <w:rPr>
          <w:color w:val="000000"/>
        </w:rPr>
        <w:t>2.</w:t>
      </w:r>
      <w:r>
        <w:rPr>
          <w:rFonts w:ascii="宋体" w:hAnsi="宋体" w:cs="宋体"/>
          <w:color w:val="000000"/>
        </w:rPr>
        <w:t>下列各项警示标示与存放的物质不相符合的是（</w:t>
      </w:r>
      <w:r>
        <w:rPr>
          <w:rFonts w:eastAsia="Times New Roman"/>
          <w:color w:val="000000"/>
        </w:rPr>
        <w:t xml:space="preserve">    </w:t>
      </w:r>
      <w:r>
        <w:rPr>
          <w:rFonts w:ascii="宋体" w:hAnsi="宋体" w:cs="宋体"/>
          <w:color w:val="000000"/>
        </w:rPr>
        <w:t>）</w:t>
      </w:r>
    </w:p>
    <w:p w:rsidR="00176CFE" w:rsidRDefault="00176CFE" w:rsidP="00176CFE">
      <w:pPr>
        <w:tabs>
          <w:tab w:val="left" w:pos="4873"/>
        </w:tabs>
        <w:spacing w:line="360" w:lineRule="auto"/>
        <w:jc w:val="left"/>
        <w:textAlignment w:val="center"/>
        <w:rPr>
          <w:rFonts w:ascii="宋体" w:hAnsi="宋体" w:cs="宋体"/>
          <w:color w:val="000000"/>
        </w:rPr>
      </w:pPr>
      <w:r>
        <w:rPr>
          <w:rFonts w:ascii="宋体" w:hAnsi="宋体" w:cs="宋体"/>
          <w:color w:val="000000"/>
        </w:rPr>
        <w:t xml:space="preserve">A. </w:t>
      </w:r>
      <w:r>
        <w:rPr>
          <w:rFonts w:ascii="宋体" w:hAnsi="宋体" w:cs="宋体"/>
          <w:noProof/>
          <w:color w:val="000000"/>
        </w:rPr>
        <w:drawing>
          <wp:inline distT="0" distB="0" distL="0" distR="0">
            <wp:extent cx="1143000" cy="1143000"/>
            <wp:effectExtent l="0" t="0" r="0" b="0"/>
            <wp:docPr id="915" name="图片 9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r>
        <w:rPr>
          <w:rFonts w:ascii="宋体" w:hAnsi="宋体" w:cs="宋体"/>
          <w:color w:val="000000"/>
        </w:rPr>
        <w:t>甲醛</w:t>
      </w:r>
      <w:r>
        <w:rPr>
          <w:rFonts w:ascii="宋体" w:hAnsi="宋体" w:cs="宋体"/>
          <w:color w:val="000000"/>
        </w:rPr>
        <w:tab/>
        <w:t xml:space="preserve">B. </w:t>
      </w:r>
      <w:r>
        <w:rPr>
          <w:rFonts w:ascii="宋体" w:hAnsi="宋体" w:cs="宋体"/>
          <w:noProof/>
          <w:color w:val="000000"/>
        </w:rPr>
        <w:drawing>
          <wp:inline distT="0" distB="0" distL="0" distR="0">
            <wp:extent cx="1143000" cy="1143000"/>
            <wp:effectExtent l="0" t="0" r="0" b="0"/>
            <wp:docPr id="914" name="图片 9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r>
        <w:rPr>
          <w:rFonts w:ascii="宋体" w:hAnsi="宋体" w:cs="宋体"/>
          <w:color w:val="000000"/>
        </w:rPr>
        <w:t>酒精</w:t>
      </w:r>
    </w:p>
    <w:p w:rsidR="00176CFE" w:rsidRDefault="00176CFE" w:rsidP="00176CFE">
      <w:pPr>
        <w:tabs>
          <w:tab w:val="left" w:pos="4873"/>
        </w:tabs>
        <w:spacing w:line="360" w:lineRule="auto"/>
        <w:jc w:val="left"/>
        <w:textAlignment w:val="center"/>
        <w:rPr>
          <w:rFonts w:ascii="宋体" w:hAnsi="宋体" w:cs="宋体"/>
          <w:color w:val="000000"/>
        </w:rPr>
      </w:pPr>
      <w:r>
        <w:rPr>
          <w:rFonts w:ascii="宋体" w:hAnsi="宋体" w:cs="宋体"/>
          <w:color w:val="000000"/>
        </w:rPr>
        <w:t xml:space="preserve">C. </w:t>
      </w:r>
      <w:r>
        <w:rPr>
          <w:rFonts w:ascii="宋体" w:hAnsi="宋体" w:cs="宋体"/>
          <w:noProof/>
          <w:color w:val="000000"/>
        </w:rPr>
        <w:drawing>
          <wp:inline distT="0" distB="0" distL="0" distR="0">
            <wp:extent cx="1143000" cy="1135380"/>
            <wp:effectExtent l="0" t="0" r="0" b="7620"/>
            <wp:docPr id="913" name="图片 9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0" cy="1135380"/>
                    </a:xfrm>
                    <a:prstGeom prst="rect">
                      <a:avLst/>
                    </a:prstGeom>
                    <a:noFill/>
                    <a:ln>
                      <a:noFill/>
                    </a:ln>
                  </pic:spPr>
                </pic:pic>
              </a:graphicData>
            </a:graphic>
          </wp:inline>
        </w:drawing>
      </w:r>
      <w:r>
        <w:rPr>
          <w:rFonts w:ascii="宋体" w:hAnsi="宋体" w:cs="宋体"/>
          <w:color w:val="000000"/>
        </w:rPr>
        <w:t>烧碱</w:t>
      </w:r>
      <w:r>
        <w:rPr>
          <w:rFonts w:ascii="宋体" w:hAnsi="宋体" w:cs="宋体"/>
          <w:color w:val="000000"/>
        </w:rPr>
        <w:tab/>
        <w:t xml:space="preserve">D. </w:t>
      </w:r>
      <w:r>
        <w:rPr>
          <w:rFonts w:ascii="宋体" w:hAnsi="宋体" w:cs="宋体"/>
          <w:noProof/>
          <w:color w:val="000000"/>
        </w:rPr>
        <w:drawing>
          <wp:inline distT="0" distB="0" distL="0" distR="0">
            <wp:extent cx="1143000" cy="1143000"/>
            <wp:effectExtent l="0" t="0" r="0" b="0"/>
            <wp:docPr id="912" name="图片 9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r>
        <w:rPr>
          <w:rFonts w:ascii="宋体" w:hAnsi="宋体" w:cs="宋体"/>
          <w:color w:val="000000"/>
        </w:rPr>
        <w:t>浓硫酸</w:t>
      </w:r>
    </w:p>
    <w:p w:rsidR="00176CFE" w:rsidRDefault="00176CFE" w:rsidP="00176CFE">
      <w:pPr>
        <w:spacing w:line="360" w:lineRule="auto"/>
        <w:textAlignment w:val="center"/>
        <w:rPr>
          <w:color w:val="000000"/>
        </w:rPr>
      </w:pPr>
      <w:r>
        <w:rPr>
          <w:color w:val="2E75B6"/>
        </w:rPr>
        <w:t>【答案】</w:t>
      </w:r>
      <w:r>
        <w:rPr>
          <w:color w:val="000000"/>
        </w:rPr>
        <w:t>C</w:t>
      </w:r>
    </w:p>
    <w:p w:rsidR="00176CFE" w:rsidRDefault="00176CFE" w:rsidP="00176CFE">
      <w:pPr>
        <w:spacing w:line="360" w:lineRule="auto"/>
        <w:textAlignment w:val="center"/>
        <w:rPr>
          <w:color w:val="000000"/>
        </w:rPr>
      </w:pPr>
      <w:r>
        <w:rPr>
          <w:color w:val="2E75B6"/>
        </w:rPr>
        <w:t>【解析】</w:t>
      </w:r>
    </w:p>
    <w:p w:rsidR="00176CFE" w:rsidRDefault="00176CFE" w:rsidP="00176CFE">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、甲醛有毒，属于有毒品，警示标示与存放的物质相符，不符合题意；</w:t>
      </w:r>
    </w:p>
    <w:p w:rsidR="00176CFE" w:rsidRDefault="00176CFE" w:rsidP="00176CFE">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、酒精具有可燃性，故属于易燃物，警示标示与存放的物质相符，不符合题意；</w:t>
      </w:r>
    </w:p>
    <w:p w:rsidR="00176CFE" w:rsidRDefault="00176CFE" w:rsidP="00176CFE">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、烧碱是氢氧化钠的俗称，氢氧化钠具有腐蚀性，不是爆炸品，警示标示与存放的物质不相符，符合题意；</w:t>
      </w:r>
    </w:p>
    <w:p w:rsidR="00176CFE" w:rsidRDefault="00176CFE" w:rsidP="00176CFE">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、浓硫酸具有腐蚀性，属于腐蚀品，警示标示与存放的物质相符，不符合题意。</w:t>
      </w:r>
    </w:p>
    <w:p w:rsidR="00176CFE" w:rsidRDefault="00176CFE" w:rsidP="00176CFE">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176CFE" w:rsidRDefault="00176CFE" w:rsidP="00176CFE">
      <w:pPr>
        <w:spacing w:line="360" w:lineRule="auto"/>
        <w:jc w:val="left"/>
        <w:textAlignment w:val="center"/>
        <w:rPr>
          <w:rFonts w:ascii="宋体" w:hAnsi="宋体" w:cs="宋体"/>
          <w:color w:val="000000"/>
        </w:rPr>
      </w:pPr>
      <w:r>
        <w:rPr>
          <w:color w:val="000000"/>
        </w:rPr>
        <w:t>3.</w:t>
      </w:r>
      <w:r>
        <w:rPr>
          <w:rFonts w:ascii="宋体" w:hAnsi="宋体" w:cs="宋体"/>
          <w:color w:val="000000"/>
        </w:rPr>
        <w:t>下列化学实验操作正确的是（</w:t>
      </w:r>
      <w:r>
        <w:rPr>
          <w:rFonts w:eastAsia="Times New Roman"/>
          <w:color w:val="000000"/>
        </w:rPr>
        <w:t xml:space="preserve">    </w:t>
      </w:r>
      <w:r>
        <w:rPr>
          <w:rFonts w:ascii="宋体" w:hAnsi="宋体" w:cs="宋体"/>
          <w:color w:val="000000"/>
        </w:rPr>
        <w:t>）</w:t>
      </w:r>
    </w:p>
    <w:p w:rsidR="00176CFE" w:rsidRDefault="00176CFE" w:rsidP="00176CFE">
      <w:pPr>
        <w:tabs>
          <w:tab w:val="left" w:pos="4873"/>
        </w:tabs>
        <w:spacing w:line="360" w:lineRule="auto"/>
        <w:jc w:val="left"/>
        <w:textAlignment w:val="center"/>
        <w:rPr>
          <w:rFonts w:ascii="宋体" w:hAnsi="宋体" w:cs="宋体"/>
          <w:color w:val="000000"/>
        </w:rPr>
      </w:pPr>
      <w:r>
        <w:rPr>
          <w:rFonts w:ascii="宋体" w:hAnsi="宋体" w:cs="宋体"/>
          <w:color w:val="000000"/>
        </w:rPr>
        <w:lastRenderedPageBreak/>
        <w:t>A. 振荡试管</w:t>
      </w:r>
      <w:r>
        <w:rPr>
          <w:rFonts w:ascii="宋体" w:hAnsi="宋体" w:cs="宋体"/>
          <w:noProof/>
          <w:color w:val="000000"/>
        </w:rPr>
        <w:drawing>
          <wp:inline distT="0" distB="0" distL="0" distR="0">
            <wp:extent cx="563880" cy="1021080"/>
            <wp:effectExtent l="0" t="0" r="7620" b="7620"/>
            <wp:docPr id="911" name="图片 9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3880" cy="1021080"/>
                    </a:xfrm>
                    <a:prstGeom prst="rect">
                      <a:avLst/>
                    </a:prstGeom>
                    <a:noFill/>
                    <a:ln>
                      <a:noFill/>
                    </a:ln>
                  </pic:spPr>
                </pic:pic>
              </a:graphicData>
            </a:graphic>
          </wp:inline>
        </w:drawing>
      </w:r>
      <w:r>
        <w:rPr>
          <w:rFonts w:ascii="宋体" w:hAnsi="宋体" w:cs="宋体"/>
          <w:color w:val="000000"/>
        </w:rPr>
        <w:tab/>
        <w:t>B. 取固体药品</w:t>
      </w:r>
      <w:r>
        <w:rPr>
          <w:rFonts w:ascii="宋体" w:hAnsi="宋体" w:cs="宋体"/>
          <w:noProof/>
          <w:color w:val="000000"/>
        </w:rPr>
        <w:drawing>
          <wp:inline distT="0" distB="0" distL="0" distR="0">
            <wp:extent cx="1257300" cy="685800"/>
            <wp:effectExtent l="0" t="0" r="0" b="0"/>
            <wp:docPr id="910" name="图片 9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57300" cy="685800"/>
                    </a:xfrm>
                    <a:prstGeom prst="rect">
                      <a:avLst/>
                    </a:prstGeom>
                    <a:noFill/>
                    <a:ln>
                      <a:noFill/>
                    </a:ln>
                  </pic:spPr>
                </pic:pic>
              </a:graphicData>
            </a:graphic>
          </wp:inline>
        </w:drawing>
      </w:r>
    </w:p>
    <w:p w:rsidR="00176CFE" w:rsidRDefault="00176CFE" w:rsidP="00176CFE">
      <w:pPr>
        <w:tabs>
          <w:tab w:val="left" w:pos="4873"/>
        </w:tabs>
        <w:spacing w:line="360" w:lineRule="auto"/>
        <w:jc w:val="left"/>
        <w:textAlignment w:val="center"/>
        <w:rPr>
          <w:rFonts w:ascii="宋体" w:hAnsi="宋体" w:cs="宋体"/>
          <w:color w:val="000000"/>
        </w:rPr>
      </w:pPr>
      <w:r>
        <w:rPr>
          <w:rFonts w:ascii="宋体" w:hAnsi="宋体" w:cs="宋体"/>
          <w:color w:val="000000"/>
        </w:rPr>
        <w:t>C. 移走蒸发器</w:t>
      </w:r>
      <w:r>
        <w:rPr>
          <w:rFonts w:ascii="宋体" w:hAnsi="宋体" w:cs="宋体"/>
          <w:noProof/>
          <w:color w:val="000000"/>
        </w:rPr>
        <w:drawing>
          <wp:inline distT="0" distB="0" distL="0" distR="0">
            <wp:extent cx="632460" cy="914400"/>
            <wp:effectExtent l="0" t="0" r="0" b="0"/>
            <wp:docPr id="909" name="图片 9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2460" cy="914400"/>
                    </a:xfrm>
                    <a:prstGeom prst="rect">
                      <a:avLst/>
                    </a:prstGeom>
                    <a:noFill/>
                    <a:ln>
                      <a:noFill/>
                    </a:ln>
                  </pic:spPr>
                </pic:pic>
              </a:graphicData>
            </a:graphic>
          </wp:inline>
        </w:drawing>
      </w:r>
      <w:r>
        <w:rPr>
          <w:rFonts w:ascii="宋体" w:hAnsi="宋体" w:cs="宋体"/>
          <w:color w:val="000000"/>
        </w:rPr>
        <w:tab/>
        <w:t>D. 量筒读数</w:t>
      </w:r>
      <w:r>
        <w:rPr>
          <w:rFonts w:ascii="宋体" w:hAnsi="宋体" w:cs="宋体"/>
          <w:noProof/>
          <w:color w:val="000000"/>
        </w:rPr>
        <w:drawing>
          <wp:inline distT="0" distB="0" distL="0" distR="0">
            <wp:extent cx="922020" cy="1013460"/>
            <wp:effectExtent l="0" t="0" r="0" b="0"/>
            <wp:docPr id="908" name="图片 90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22020" cy="1013460"/>
                    </a:xfrm>
                    <a:prstGeom prst="rect">
                      <a:avLst/>
                    </a:prstGeom>
                    <a:noFill/>
                    <a:ln>
                      <a:noFill/>
                    </a:ln>
                  </pic:spPr>
                </pic:pic>
              </a:graphicData>
            </a:graphic>
          </wp:inline>
        </w:drawing>
      </w:r>
    </w:p>
    <w:p w:rsidR="00176CFE" w:rsidRDefault="00176CFE" w:rsidP="00176CFE">
      <w:pPr>
        <w:spacing w:line="360" w:lineRule="auto"/>
        <w:textAlignment w:val="center"/>
        <w:rPr>
          <w:color w:val="000000"/>
        </w:rPr>
      </w:pPr>
      <w:r>
        <w:rPr>
          <w:color w:val="2E75B6"/>
        </w:rPr>
        <w:t>【答案】</w:t>
      </w:r>
      <w:r>
        <w:rPr>
          <w:color w:val="000000"/>
        </w:rPr>
        <w:t>B</w:t>
      </w:r>
    </w:p>
    <w:p w:rsidR="00176CFE" w:rsidRDefault="00176CFE" w:rsidP="00176CFE">
      <w:pPr>
        <w:spacing w:line="360" w:lineRule="auto"/>
        <w:textAlignment w:val="center"/>
        <w:rPr>
          <w:color w:val="000000"/>
        </w:rPr>
      </w:pPr>
      <w:r>
        <w:rPr>
          <w:color w:val="2E75B6"/>
        </w:rPr>
        <w:t>【解析】</w:t>
      </w:r>
    </w:p>
    <w:p w:rsidR="00176CFE" w:rsidRDefault="00176CFE" w:rsidP="00176CFE">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、振荡试管时，振荡试管中的液体的正确方法是手指拿住试管，用手腕的力量左右摆动，而不是手指拿住试管上下晃动，操作错误。</w:t>
      </w:r>
    </w:p>
    <w:p w:rsidR="00176CFE" w:rsidRDefault="00176CFE" w:rsidP="00176CFE">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、取用粉末状药品，试管横放，用药匙或纸槽把药品送到试管底部，操作正确。</w:t>
      </w:r>
    </w:p>
    <w:p w:rsidR="00176CFE" w:rsidRDefault="00176CFE" w:rsidP="00176CFE">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、正在加热的蒸发皿温度较高，为防止烫伤手，不能用手</w:t>
      </w:r>
      <w:proofErr w:type="gramStart"/>
      <w:r>
        <w:rPr>
          <w:rFonts w:ascii="宋体" w:hAnsi="宋体" w:cs="宋体"/>
          <w:color w:val="000000"/>
        </w:rPr>
        <w:t>直接拿热的</w:t>
      </w:r>
      <w:proofErr w:type="gramEnd"/>
      <w:r>
        <w:rPr>
          <w:rFonts w:ascii="宋体" w:hAnsi="宋体" w:cs="宋体"/>
          <w:color w:val="000000"/>
        </w:rPr>
        <w:t>蒸发皿，应用坩埚</w:t>
      </w:r>
      <w:proofErr w:type="gramStart"/>
      <w:r>
        <w:rPr>
          <w:rFonts w:ascii="宋体" w:hAnsi="宋体" w:cs="宋体"/>
          <w:color w:val="000000"/>
        </w:rPr>
        <w:t>钳</w:t>
      </w:r>
      <w:proofErr w:type="gramEnd"/>
      <w:r>
        <w:rPr>
          <w:rFonts w:ascii="宋体" w:hAnsi="宋体" w:cs="宋体"/>
          <w:color w:val="000000"/>
        </w:rPr>
        <w:t>夹取，操作错误。</w:t>
      </w:r>
    </w:p>
    <w:p w:rsidR="00176CFE" w:rsidRDefault="00176CFE" w:rsidP="00176CFE">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、量取液体时，视线与液体的</w:t>
      </w:r>
      <w:proofErr w:type="gramStart"/>
      <w:r>
        <w:rPr>
          <w:rFonts w:ascii="宋体" w:hAnsi="宋体" w:cs="宋体"/>
          <w:color w:val="000000"/>
        </w:rPr>
        <w:t>凹</w:t>
      </w:r>
      <w:proofErr w:type="gramEnd"/>
      <w:r>
        <w:rPr>
          <w:rFonts w:ascii="宋体" w:hAnsi="宋体" w:cs="宋体"/>
          <w:color w:val="000000"/>
        </w:rPr>
        <w:t>液面最低处保持水平，图中视线没有与液体的</w:t>
      </w:r>
      <w:proofErr w:type="gramStart"/>
      <w:r>
        <w:rPr>
          <w:rFonts w:ascii="宋体" w:hAnsi="宋体" w:cs="宋体"/>
          <w:color w:val="000000"/>
        </w:rPr>
        <w:t>凹</w:t>
      </w:r>
      <w:proofErr w:type="gramEnd"/>
      <w:r>
        <w:rPr>
          <w:rFonts w:ascii="宋体" w:hAnsi="宋体" w:cs="宋体"/>
          <w:color w:val="000000"/>
        </w:rPr>
        <w:t>液面最低处保持水平，操作错误。</w:t>
      </w:r>
    </w:p>
    <w:p w:rsidR="00176CFE" w:rsidRDefault="00176CFE" w:rsidP="00176CFE">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176CFE" w:rsidRDefault="00176CFE" w:rsidP="00176CFE">
      <w:pPr>
        <w:spacing w:line="360" w:lineRule="auto"/>
        <w:jc w:val="left"/>
        <w:textAlignment w:val="center"/>
        <w:rPr>
          <w:rFonts w:ascii="宋体" w:hAnsi="宋体" w:cs="宋体"/>
          <w:color w:val="000000"/>
        </w:rPr>
      </w:pPr>
      <w:r>
        <w:rPr>
          <w:color w:val="000000"/>
        </w:rPr>
        <w:t>4.</w:t>
      </w:r>
      <w:r>
        <w:rPr>
          <w:rFonts w:ascii="宋体" w:hAnsi="宋体" w:cs="宋体"/>
          <w:color w:val="000000"/>
        </w:rPr>
        <w:t>在太空舱里常用</w:t>
      </w:r>
      <w:r>
        <w:rPr>
          <w:rFonts w:eastAsia="Times New Roman"/>
          <w:color w:val="000000"/>
        </w:rPr>
        <w:t>NiFe</w:t>
      </w:r>
      <w:r>
        <w:rPr>
          <w:rFonts w:eastAsia="Times New Roman"/>
          <w:color w:val="000000"/>
          <w:vertAlign w:val="subscript"/>
        </w:rPr>
        <w:t>2</w:t>
      </w:r>
      <w:r>
        <w:rPr>
          <w:rFonts w:eastAsia="Times New Roman"/>
          <w:color w:val="000000"/>
        </w:rPr>
        <w:t>O</w:t>
      </w:r>
      <w:r>
        <w:rPr>
          <w:rFonts w:eastAsia="Times New Roman"/>
          <w:color w:val="000000"/>
          <w:vertAlign w:val="subscript"/>
        </w:rPr>
        <w:t>4</w:t>
      </w:r>
      <w:r>
        <w:rPr>
          <w:rFonts w:ascii="宋体" w:hAnsi="宋体" w:cs="宋体"/>
          <w:color w:val="000000"/>
        </w:rPr>
        <w:t>作催化剂将宇航员呼出的</w:t>
      </w:r>
      <w:r>
        <w:rPr>
          <w:rFonts w:eastAsia="Times New Roman"/>
          <w:color w:val="000000"/>
        </w:rPr>
        <w:t>CO</w:t>
      </w:r>
      <w:r>
        <w:rPr>
          <w:rFonts w:eastAsia="Times New Roman"/>
          <w:color w:val="000000"/>
          <w:vertAlign w:val="subscript"/>
        </w:rPr>
        <w:t>2</w:t>
      </w:r>
      <w:r>
        <w:rPr>
          <w:rFonts w:ascii="宋体" w:hAnsi="宋体" w:cs="宋体"/>
          <w:color w:val="000000"/>
        </w:rPr>
        <w:t>转化为</w:t>
      </w:r>
      <w:r>
        <w:rPr>
          <w:rFonts w:eastAsia="Times New Roman"/>
          <w:color w:val="000000"/>
        </w:rPr>
        <w:t>O</w:t>
      </w:r>
      <w:r>
        <w:rPr>
          <w:rFonts w:eastAsia="Times New Roman"/>
          <w:color w:val="000000"/>
          <w:vertAlign w:val="subscript"/>
        </w:rPr>
        <w:t>2</w:t>
      </w:r>
      <w:r>
        <w:rPr>
          <w:rFonts w:ascii="宋体" w:hAnsi="宋体" w:cs="宋体"/>
          <w:color w:val="000000"/>
        </w:rPr>
        <w:t>。已知</w:t>
      </w:r>
      <w:r>
        <w:rPr>
          <w:rFonts w:eastAsia="Times New Roman"/>
          <w:color w:val="000000"/>
        </w:rPr>
        <w:t>NiFe</w:t>
      </w:r>
      <w:r>
        <w:rPr>
          <w:rFonts w:eastAsia="Times New Roman"/>
          <w:color w:val="000000"/>
          <w:vertAlign w:val="subscript"/>
        </w:rPr>
        <w:t>2</w:t>
      </w:r>
      <w:r>
        <w:rPr>
          <w:rFonts w:eastAsia="Times New Roman"/>
          <w:color w:val="000000"/>
        </w:rPr>
        <w:t>O</w:t>
      </w:r>
      <w:r>
        <w:rPr>
          <w:rFonts w:eastAsia="Times New Roman"/>
          <w:color w:val="000000"/>
          <w:vertAlign w:val="subscript"/>
        </w:rPr>
        <w:t>4</w:t>
      </w:r>
      <w:r>
        <w:rPr>
          <w:rFonts w:ascii="宋体" w:hAnsi="宋体" w:cs="宋体"/>
          <w:color w:val="000000"/>
        </w:rPr>
        <w:t>中</w:t>
      </w:r>
      <w:r>
        <w:rPr>
          <w:rFonts w:eastAsia="Times New Roman"/>
          <w:color w:val="000000"/>
        </w:rPr>
        <w:t>Fe</w:t>
      </w:r>
      <w:r>
        <w:rPr>
          <w:rFonts w:ascii="宋体" w:hAnsi="宋体" w:cs="宋体"/>
          <w:color w:val="000000"/>
        </w:rPr>
        <w:t>元素为</w:t>
      </w:r>
      <w:r>
        <w:rPr>
          <w:rFonts w:eastAsia="Times New Roman"/>
          <w:color w:val="000000"/>
        </w:rPr>
        <w:t>+3</w:t>
      </w:r>
      <w:r>
        <w:rPr>
          <w:rFonts w:ascii="宋体" w:hAnsi="宋体" w:cs="宋体"/>
          <w:color w:val="000000"/>
        </w:rPr>
        <w:t>价，则</w:t>
      </w:r>
      <w:r>
        <w:rPr>
          <w:rFonts w:eastAsia="Times New Roman"/>
          <w:color w:val="000000"/>
        </w:rPr>
        <w:t>Ni</w:t>
      </w:r>
      <w:r>
        <w:rPr>
          <w:rFonts w:ascii="宋体" w:hAnsi="宋体" w:cs="宋体"/>
          <w:color w:val="000000"/>
        </w:rPr>
        <w:t>元素的化合价为</w:t>
      </w:r>
    </w:p>
    <w:p w:rsidR="00176CFE" w:rsidRDefault="00176CFE" w:rsidP="00176CFE">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 xml:space="preserve">A. </w:t>
      </w:r>
      <w:r>
        <w:rPr>
          <w:rFonts w:eastAsia="Times New Roman"/>
          <w:color w:val="000000"/>
        </w:rPr>
        <w:t>+1</w:t>
      </w:r>
      <w:r>
        <w:rPr>
          <w:rFonts w:ascii="宋体" w:hAnsi="宋体" w:cs="宋体"/>
          <w:color w:val="000000"/>
        </w:rPr>
        <w:t>价</w:t>
      </w:r>
      <w:r>
        <w:rPr>
          <w:rFonts w:ascii="宋体" w:hAnsi="宋体" w:cs="宋体"/>
          <w:color w:val="000000"/>
        </w:rPr>
        <w:tab/>
        <w:t xml:space="preserve">B. </w:t>
      </w:r>
      <w:r>
        <w:rPr>
          <w:rFonts w:eastAsia="Times New Roman"/>
          <w:color w:val="000000"/>
        </w:rPr>
        <w:t>+2</w:t>
      </w:r>
      <w:r>
        <w:rPr>
          <w:rFonts w:ascii="宋体" w:hAnsi="宋体" w:cs="宋体"/>
          <w:color w:val="000000"/>
        </w:rPr>
        <w:t>价</w:t>
      </w:r>
      <w:r>
        <w:rPr>
          <w:rFonts w:ascii="宋体" w:hAnsi="宋体" w:cs="宋体"/>
          <w:color w:val="000000"/>
        </w:rPr>
        <w:tab/>
        <w:t xml:space="preserve">C. </w:t>
      </w:r>
      <w:r>
        <w:rPr>
          <w:rFonts w:eastAsia="Times New Roman"/>
          <w:color w:val="000000"/>
        </w:rPr>
        <w:t>+3</w:t>
      </w:r>
      <w:r>
        <w:rPr>
          <w:rFonts w:ascii="宋体" w:hAnsi="宋体" w:cs="宋体"/>
          <w:color w:val="000000"/>
        </w:rPr>
        <w:t>价</w:t>
      </w:r>
      <w:r>
        <w:rPr>
          <w:rFonts w:ascii="宋体" w:hAnsi="宋体" w:cs="宋体"/>
          <w:color w:val="000000"/>
        </w:rPr>
        <w:tab/>
        <w:t xml:space="preserve">D. </w:t>
      </w:r>
      <w:r>
        <w:rPr>
          <w:rFonts w:eastAsia="Times New Roman"/>
          <w:color w:val="000000"/>
        </w:rPr>
        <w:t>+4</w:t>
      </w:r>
      <w:r>
        <w:rPr>
          <w:rFonts w:ascii="宋体" w:hAnsi="宋体" w:cs="宋体"/>
          <w:color w:val="000000"/>
        </w:rPr>
        <w:t>价</w:t>
      </w:r>
    </w:p>
    <w:p w:rsidR="00176CFE" w:rsidRDefault="00176CFE" w:rsidP="00176CFE">
      <w:pPr>
        <w:spacing w:line="360" w:lineRule="auto"/>
        <w:textAlignment w:val="center"/>
        <w:rPr>
          <w:color w:val="000000"/>
        </w:rPr>
      </w:pPr>
      <w:r>
        <w:rPr>
          <w:color w:val="2E75B6"/>
        </w:rPr>
        <w:t>【答案】</w:t>
      </w:r>
      <w:r>
        <w:rPr>
          <w:color w:val="000000"/>
        </w:rPr>
        <w:t>B</w:t>
      </w:r>
    </w:p>
    <w:p w:rsidR="00176CFE" w:rsidRDefault="00176CFE" w:rsidP="00176CFE">
      <w:pPr>
        <w:spacing w:line="360" w:lineRule="auto"/>
        <w:textAlignment w:val="center"/>
        <w:rPr>
          <w:color w:val="000000"/>
        </w:rPr>
      </w:pPr>
      <w:r>
        <w:rPr>
          <w:color w:val="2E75B6"/>
        </w:rPr>
        <w:t>【解析】</w:t>
      </w:r>
    </w:p>
    <w:p w:rsidR="00176CFE" w:rsidRDefault="00176CFE" w:rsidP="00176CFE">
      <w:pPr>
        <w:spacing w:line="360" w:lineRule="auto"/>
        <w:textAlignment w:val="center"/>
        <w:rPr>
          <w:color w:val="000000"/>
        </w:rPr>
      </w:pPr>
      <w:r>
        <w:rPr>
          <w:color w:val="000000"/>
        </w:rPr>
        <w:t>【分析】</w:t>
      </w:r>
    </w:p>
    <w:p w:rsidR="00176CFE" w:rsidRDefault="00176CFE" w:rsidP="00176CFE">
      <w:pPr>
        <w:spacing w:line="360" w:lineRule="auto"/>
        <w:textAlignment w:val="center"/>
        <w:rPr>
          <w:rFonts w:ascii="宋体" w:hAnsi="宋体" w:cs="宋体"/>
          <w:color w:val="000000"/>
        </w:rPr>
      </w:pPr>
      <w:r>
        <w:rPr>
          <w:rFonts w:ascii="宋体" w:hAnsi="宋体" w:cs="宋体"/>
          <w:color w:val="000000"/>
        </w:rPr>
        <w:t>利用化合物中所有元素的正负化合价代数和为零来计算未知元素的化合价，以此来进行分析。</w:t>
      </w:r>
    </w:p>
    <w:p w:rsidR="00176CFE" w:rsidRDefault="00176CFE" w:rsidP="00176CFE">
      <w:pPr>
        <w:spacing w:line="360" w:lineRule="auto"/>
        <w:textAlignment w:val="center"/>
        <w:rPr>
          <w:rFonts w:ascii="宋体" w:hAnsi="宋体" w:cs="宋体"/>
          <w:color w:val="000000"/>
        </w:rPr>
      </w:pPr>
      <w:r>
        <w:rPr>
          <w:color w:val="000000"/>
        </w:rPr>
        <w:t>【详解】</w:t>
      </w:r>
      <w:r>
        <w:rPr>
          <w:rFonts w:eastAsia="Times New Roman"/>
          <w:color w:val="000000"/>
        </w:rPr>
        <w:t>NiFe</w:t>
      </w:r>
      <w:r>
        <w:rPr>
          <w:rFonts w:eastAsia="Times New Roman"/>
          <w:color w:val="000000"/>
          <w:vertAlign w:val="subscript"/>
        </w:rPr>
        <w:t>2</w:t>
      </w:r>
      <w:r>
        <w:rPr>
          <w:rFonts w:eastAsia="Times New Roman"/>
          <w:color w:val="000000"/>
        </w:rPr>
        <w:t>O</w:t>
      </w:r>
      <w:r>
        <w:rPr>
          <w:rFonts w:eastAsia="Times New Roman"/>
          <w:color w:val="000000"/>
          <w:vertAlign w:val="subscript"/>
        </w:rPr>
        <w:t>4</w:t>
      </w:r>
      <w:r>
        <w:rPr>
          <w:rFonts w:ascii="宋体" w:hAnsi="宋体" w:cs="宋体"/>
          <w:color w:val="000000"/>
        </w:rPr>
        <w:t>中</w:t>
      </w:r>
      <w:r>
        <w:rPr>
          <w:rFonts w:eastAsia="Times New Roman"/>
          <w:color w:val="000000"/>
        </w:rPr>
        <w:t>Fe</w:t>
      </w:r>
      <w:r>
        <w:rPr>
          <w:rFonts w:ascii="宋体" w:hAnsi="宋体" w:cs="宋体"/>
          <w:color w:val="000000"/>
        </w:rPr>
        <w:t>元素为</w:t>
      </w:r>
      <w:r>
        <w:rPr>
          <w:rFonts w:eastAsia="Times New Roman"/>
          <w:color w:val="000000"/>
        </w:rPr>
        <w:t>+3</w:t>
      </w:r>
      <w:r>
        <w:rPr>
          <w:rFonts w:ascii="宋体" w:hAnsi="宋体" w:cs="宋体"/>
          <w:color w:val="000000"/>
        </w:rPr>
        <w:t>价，</w:t>
      </w:r>
      <w:r>
        <w:rPr>
          <w:rFonts w:eastAsia="Times New Roman"/>
          <w:color w:val="000000"/>
        </w:rPr>
        <w:t>O</w:t>
      </w:r>
      <w:r>
        <w:rPr>
          <w:rFonts w:ascii="宋体" w:hAnsi="宋体" w:cs="宋体"/>
          <w:color w:val="000000"/>
        </w:rPr>
        <w:t>元素为</w:t>
      </w:r>
      <w:r>
        <w:rPr>
          <w:rFonts w:eastAsia="Times New Roman"/>
          <w:color w:val="000000"/>
        </w:rPr>
        <w:t>-2</w:t>
      </w:r>
      <w:r>
        <w:rPr>
          <w:rFonts w:ascii="宋体" w:hAnsi="宋体" w:cs="宋体"/>
          <w:color w:val="000000"/>
        </w:rPr>
        <w:t>价，设</w:t>
      </w:r>
      <w:r>
        <w:rPr>
          <w:rFonts w:eastAsia="Times New Roman"/>
          <w:color w:val="000000"/>
        </w:rPr>
        <w:t>Ni</w:t>
      </w:r>
      <w:r>
        <w:rPr>
          <w:rFonts w:ascii="宋体" w:hAnsi="宋体" w:cs="宋体"/>
          <w:color w:val="000000"/>
        </w:rPr>
        <w:t>元素的化合价为</w:t>
      </w:r>
      <w:r>
        <w:rPr>
          <w:rFonts w:eastAsia="Times New Roman"/>
          <w:color w:val="000000"/>
        </w:rPr>
        <w:t>x</w:t>
      </w:r>
      <w:r>
        <w:rPr>
          <w:rFonts w:ascii="宋体" w:hAnsi="宋体" w:cs="宋体"/>
          <w:color w:val="000000"/>
        </w:rPr>
        <w:t>，根据化合物中各元素的正负化合价的代数和为</w:t>
      </w:r>
      <w:r>
        <w:rPr>
          <w:rFonts w:eastAsia="Times New Roman"/>
          <w:color w:val="000000"/>
        </w:rPr>
        <w:t>0</w:t>
      </w:r>
      <w:r>
        <w:rPr>
          <w:rFonts w:ascii="宋体" w:hAnsi="宋体" w:cs="宋体"/>
          <w:color w:val="000000"/>
        </w:rPr>
        <w:t>，可得</w:t>
      </w:r>
      <w:r>
        <w:rPr>
          <w:rFonts w:eastAsia="Times New Roman"/>
          <w:color w:val="000000"/>
        </w:rPr>
        <w:t>x+</w:t>
      </w: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×4=0</w:t>
      </w:r>
      <w:r>
        <w:rPr>
          <w:rFonts w:ascii="宋体" w:hAnsi="宋体" w:cs="宋体"/>
          <w:color w:val="000000"/>
        </w:rPr>
        <w:t>，解得</w:t>
      </w:r>
      <w:r>
        <w:rPr>
          <w:rFonts w:eastAsia="Times New Roman"/>
          <w:color w:val="000000"/>
        </w:rPr>
        <w:t>x=+2</w:t>
      </w:r>
      <w:r>
        <w:rPr>
          <w:rFonts w:ascii="宋体" w:hAnsi="宋体" w:cs="宋体"/>
          <w:color w:val="000000"/>
        </w:rPr>
        <w:t>，故选</w:t>
      </w:r>
      <w:r>
        <w:rPr>
          <w:rFonts w:eastAsia="Times New Roman"/>
          <w:color w:val="000000"/>
        </w:rPr>
        <w:t>B</w:t>
      </w:r>
      <w:r>
        <w:rPr>
          <w:rFonts w:ascii="宋体" w:hAnsi="宋体" w:cs="宋体"/>
          <w:color w:val="000000"/>
        </w:rPr>
        <w:t>。</w:t>
      </w:r>
    </w:p>
    <w:p w:rsidR="00176CFE" w:rsidRDefault="00176CFE" w:rsidP="00176CFE">
      <w:pPr>
        <w:spacing w:line="360" w:lineRule="auto"/>
        <w:jc w:val="left"/>
        <w:textAlignment w:val="center"/>
        <w:rPr>
          <w:rFonts w:ascii="宋体" w:hAnsi="宋体" w:cs="宋体"/>
          <w:color w:val="000000"/>
        </w:rPr>
      </w:pPr>
      <w:r>
        <w:rPr>
          <w:color w:val="000000"/>
        </w:rPr>
        <w:t>5.</w:t>
      </w:r>
      <w:r>
        <w:rPr>
          <w:rFonts w:ascii="宋体" w:hAnsi="宋体" w:cs="宋体"/>
          <w:color w:val="000000"/>
        </w:rPr>
        <w:t>下列符号中的“</w:t>
      </w:r>
      <w:r>
        <w:rPr>
          <w:rFonts w:eastAsia="Times New Roman"/>
          <w:color w:val="000000"/>
        </w:rPr>
        <w:t>2</w:t>
      </w:r>
      <w:r>
        <w:rPr>
          <w:rFonts w:ascii="宋体" w:hAnsi="宋体" w:cs="宋体"/>
          <w:color w:val="000000"/>
        </w:rPr>
        <w:t>”与</w:t>
      </w:r>
      <w:r>
        <w:rPr>
          <w:rFonts w:eastAsia="Times New Roman"/>
          <w:color w:val="000000"/>
        </w:rPr>
        <w:t>O</w:t>
      </w:r>
      <w:r>
        <w:rPr>
          <w:rFonts w:eastAsia="Times New Roman"/>
          <w:color w:val="000000"/>
          <w:vertAlign w:val="subscript"/>
        </w:rPr>
        <w:t>2</w:t>
      </w:r>
      <w:r>
        <w:rPr>
          <w:rFonts w:ascii="宋体" w:hAnsi="宋体" w:cs="宋体"/>
          <w:color w:val="000000"/>
        </w:rPr>
        <w:t>中的“</w:t>
      </w:r>
      <w:r>
        <w:rPr>
          <w:rFonts w:eastAsia="Times New Roman"/>
          <w:color w:val="000000"/>
        </w:rPr>
        <w:t>2</w:t>
      </w:r>
      <w:r>
        <w:rPr>
          <w:rFonts w:ascii="宋体" w:hAnsi="宋体" w:cs="宋体"/>
          <w:color w:val="000000"/>
        </w:rPr>
        <w:t>”所表示的含义相似的是（</w:t>
      </w:r>
      <w:r>
        <w:rPr>
          <w:rFonts w:eastAsia="Times New Roman"/>
          <w:color w:val="000000"/>
        </w:rPr>
        <w:t xml:space="preserve">    </w:t>
      </w:r>
      <w:r>
        <w:rPr>
          <w:rFonts w:ascii="宋体" w:hAnsi="宋体" w:cs="宋体"/>
          <w:color w:val="000000"/>
        </w:rPr>
        <w:t>）</w:t>
      </w:r>
    </w:p>
    <w:p w:rsidR="00176CFE" w:rsidRDefault="00176CFE" w:rsidP="00176CFE">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 xml:space="preserve">A. </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ab/>
        <w:t xml:space="preserve">B. </w:t>
      </w:r>
      <w:r>
        <w:rPr>
          <w:rFonts w:eastAsia="Times New Roman"/>
          <w:color w:val="000000"/>
        </w:rPr>
        <w:t>2Zn</w:t>
      </w:r>
      <w:r>
        <w:rPr>
          <w:rFonts w:ascii="宋体" w:hAnsi="宋体" w:cs="宋体"/>
          <w:color w:val="000000"/>
        </w:rPr>
        <w:tab/>
        <w:t xml:space="preserve">C. </w:t>
      </w:r>
      <w:r>
        <w:rPr>
          <w:rFonts w:eastAsia="Times New Roman"/>
          <w:color w:val="000000"/>
        </w:rPr>
        <w:t>2CO</w:t>
      </w:r>
      <w:r>
        <w:rPr>
          <w:rFonts w:ascii="宋体" w:hAnsi="宋体" w:cs="宋体"/>
          <w:color w:val="000000"/>
        </w:rPr>
        <w:tab/>
        <w:t xml:space="preserve">D. </w:t>
      </w:r>
      <w:r>
        <w:rPr>
          <w:rFonts w:eastAsia="Times New Roman"/>
          <w:color w:val="000000"/>
        </w:rPr>
        <w:t>SO</w:t>
      </w:r>
      <w:r>
        <w:rPr>
          <w:rFonts w:eastAsia="Times New Roman"/>
          <w:color w:val="000000"/>
          <w:vertAlign w:val="subscript"/>
        </w:rPr>
        <w:t>4</w:t>
      </w:r>
      <w:r>
        <w:rPr>
          <w:rFonts w:eastAsia="Times New Roman"/>
          <w:color w:val="000000"/>
          <w:vertAlign w:val="superscript"/>
        </w:rPr>
        <w:t>2</w:t>
      </w:r>
      <w:r>
        <w:rPr>
          <w:rFonts w:ascii="宋体" w:hAnsi="宋体" w:cs="宋体"/>
          <w:color w:val="000000"/>
          <w:vertAlign w:val="superscript"/>
        </w:rPr>
        <w:t>－</w:t>
      </w:r>
    </w:p>
    <w:p w:rsidR="00176CFE" w:rsidRDefault="00176CFE" w:rsidP="00176CFE">
      <w:pPr>
        <w:spacing w:line="360" w:lineRule="auto"/>
        <w:textAlignment w:val="center"/>
        <w:rPr>
          <w:color w:val="000000"/>
        </w:rPr>
      </w:pPr>
      <w:r>
        <w:rPr>
          <w:color w:val="2E75B6"/>
        </w:rPr>
        <w:t>【答案】</w:t>
      </w:r>
      <w:r>
        <w:rPr>
          <w:color w:val="000000"/>
        </w:rPr>
        <w:t>A</w:t>
      </w:r>
    </w:p>
    <w:p w:rsidR="00176CFE" w:rsidRDefault="00176CFE" w:rsidP="00176CFE">
      <w:pPr>
        <w:spacing w:line="360" w:lineRule="auto"/>
        <w:textAlignment w:val="center"/>
        <w:rPr>
          <w:color w:val="000000"/>
        </w:rPr>
      </w:pPr>
      <w:r>
        <w:rPr>
          <w:color w:val="2E75B6"/>
        </w:rPr>
        <w:lastRenderedPageBreak/>
        <w:t>【解析】</w:t>
      </w:r>
    </w:p>
    <w:p w:rsidR="00176CFE" w:rsidRDefault="00176CFE" w:rsidP="00176CFE">
      <w:pPr>
        <w:spacing w:line="360" w:lineRule="auto"/>
        <w:textAlignment w:val="center"/>
        <w:rPr>
          <w:rFonts w:ascii="宋体" w:hAnsi="宋体" w:cs="宋体"/>
          <w:color w:val="000000"/>
        </w:rPr>
      </w:pPr>
      <w:r>
        <w:rPr>
          <w:color w:val="000000"/>
        </w:rPr>
        <w:t>【详解】</w:t>
      </w:r>
      <w:r>
        <w:rPr>
          <w:rFonts w:ascii="宋体" w:hAnsi="宋体" w:cs="宋体"/>
          <w:color w:val="000000"/>
        </w:rPr>
        <w:t>元素符号右下角的数字表示一个分子中所含的原子个数，</w:t>
      </w:r>
      <w:r>
        <w:rPr>
          <w:rFonts w:eastAsia="Times New Roman"/>
          <w:color w:val="000000"/>
        </w:rPr>
        <w:t>O</w:t>
      </w:r>
      <w:r>
        <w:rPr>
          <w:rFonts w:eastAsia="Times New Roman"/>
          <w:color w:val="000000"/>
          <w:vertAlign w:val="subscript"/>
        </w:rPr>
        <w:t>2</w:t>
      </w:r>
      <w:r>
        <w:rPr>
          <w:rFonts w:ascii="宋体" w:hAnsi="宋体" w:cs="宋体"/>
          <w:color w:val="000000"/>
        </w:rPr>
        <w:t>中的“</w:t>
      </w:r>
      <w:r>
        <w:rPr>
          <w:rFonts w:eastAsia="Times New Roman"/>
          <w:color w:val="000000"/>
        </w:rPr>
        <w:t>2</w:t>
      </w:r>
      <w:r>
        <w:rPr>
          <w:rFonts w:ascii="宋体" w:hAnsi="宋体" w:cs="宋体"/>
          <w:color w:val="000000"/>
        </w:rPr>
        <w:t>”表示一个氧分子中含有</w:t>
      </w:r>
      <w:r>
        <w:rPr>
          <w:rFonts w:eastAsia="Times New Roman"/>
          <w:color w:val="000000"/>
        </w:rPr>
        <w:t>2</w:t>
      </w:r>
      <w:r>
        <w:rPr>
          <w:rFonts w:ascii="宋体" w:hAnsi="宋体" w:cs="宋体"/>
          <w:color w:val="000000"/>
        </w:rPr>
        <w:t>个氧原子。</w:t>
      </w:r>
    </w:p>
    <w:p w:rsidR="00176CFE" w:rsidRDefault="00176CFE" w:rsidP="00176CFE">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中的</w:t>
      </w:r>
      <w:r>
        <w:rPr>
          <w:rFonts w:eastAsia="Times New Roman"/>
          <w:color w:val="000000"/>
        </w:rPr>
        <w:t>2</w:t>
      </w:r>
      <w:r>
        <w:rPr>
          <w:rFonts w:ascii="宋体" w:hAnsi="宋体" w:cs="宋体"/>
          <w:color w:val="000000"/>
        </w:rPr>
        <w:t>表示一个水分子中含有</w:t>
      </w:r>
      <w:r>
        <w:rPr>
          <w:rFonts w:eastAsia="Times New Roman"/>
          <w:color w:val="000000"/>
        </w:rPr>
        <w:t>2</w:t>
      </w:r>
      <w:r>
        <w:rPr>
          <w:rFonts w:ascii="宋体" w:hAnsi="宋体" w:cs="宋体"/>
          <w:color w:val="000000"/>
        </w:rPr>
        <w:t>个氢原子，符合题意；</w:t>
      </w:r>
    </w:p>
    <w:p w:rsidR="00176CFE" w:rsidRDefault="00176CFE" w:rsidP="00176CFE">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、元素符号前面的数字表示原子的个数，故</w:t>
      </w:r>
      <w:r>
        <w:rPr>
          <w:rFonts w:eastAsia="Times New Roman"/>
          <w:color w:val="000000"/>
        </w:rPr>
        <w:t>2Zn</w:t>
      </w:r>
      <w:r>
        <w:rPr>
          <w:rFonts w:ascii="宋体" w:hAnsi="宋体" w:cs="宋体"/>
          <w:color w:val="000000"/>
        </w:rPr>
        <w:t>中的</w:t>
      </w:r>
      <w:r>
        <w:rPr>
          <w:rFonts w:eastAsia="Times New Roman"/>
          <w:color w:val="000000"/>
        </w:rPr>
        <w:t>2</w:t>
      </w:r>
      <w:r>
        <w:rPr>
          <w:rFonts w:ascii="宋体" w:hAnsi="宋体" w:cs="宋体"/>
          <w:color w:val="000000"/>
        </w:rPr>
        <w:t>表示</w:t>
      </w:r>
      <w:proofErr w:type="gramStart"/>
      <w:r>
        <w:rPr>
          <w:rFonts w:ascii="宋体" w:hAnsi="宋体" w:cs="宋体"/>
          <w:color w:val="000000"/>
        </w:rPr>
        <w:t>锌</w:t>
      </w:r>
      <w:proofErr w:type="gramEnd"/>
      <w:r>
        <w:rPr>
          <w:rFonts w:ascii="宋体" w:hAnsi="宋体" w:cs="宋体"/>
          <w:color w:val="000000"/>
        </w:rPr>
        <w:t>原子的个数为</w:t>
      </w:r>
      <w:r>
        <w:rPr>
          <w:rFonts w:eastAsia="Times New Roman"/>
          <w:color w:val="000000"/>
        </w:rPr>
        <w:t>2</w:t>
      </w:r>
      <w:r>
        <w:rPr>
          <w:rFonts w:ascii="宋体" w:hAnsi="宋体" w:cs="宋体"/>
          <w:color w:val="000000"/>
        </w:rPr>
        <w:t>个，不符合题意；</w:t>
      </w:r>
    </w:p>
    <w:p w:rsidR="00176CFE" w:rsidRDefault="00176CFE" w:rsidP="00176CFE">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、化学式前面的数字表示分子的个数，故</w:t>
      </w:r>
      <w:r>
        <w:rPr>
          <w:rFonts w:eastAsia="Times New Roman"/>
          <w:color w:val="000000"/>
        </w:rPr>
        <w:t>2CO</w:t>
      </w:r>
      <w:r>
        <w:rPr>
          <w:rFonts w:ascii="宋体" w:hAnsi="宋体" w:cs="宋体"/>
          <w:color w:val="000000"/>
        </w:rPr>
        <w:t>中的</w:t>
      </w:r>
      <w:r>
        <w:rPr>
          <w:rFonts w:eastAsia="Times New Roman"/>
          <w:color w:val="000000"/>
        </w:rPr>
        <w:t>2</w:t>
      </w:r>
      <w:r>
        <w:rPr>
          <w:rFonts w:ascii="宋体" w:hAnsi="宋体" w:cs="宋体"/>
          <w:color w:val="000000"/>
        </w:rPr>
        <w:t>表示一氧化碳分子的个数为</w:t>
      </w:r>
      <w:r>
        <w:rPr>
          <w:rFonts w:eastAsia="Times New Roman"/>
          <w:color w:val="000000"/>
        </w:rPr>
        <w:t>2</w:t>
      </w:r>
      <w:r>
        <w:rPr>
          <w:rFonts w:ascii="宋体" w:hAnsi="宋体" w:cs="宋体"/>
          <w:color w:val="000000"/>
        </w:rPr>
        <w:t>个，不符合题意；</w:t>
      </w:r>
    </w:p>
    <w:p w:rsidR="00176CFE" w:rsidRDefault="00176CFE" w:rsidP="00176CFE">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、元素符号或原子团右上角的数字表示离子所带的电荷数，故</w:t>
      </w:r>
      <w:r>
        <w:object w:dxaOrig="584"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29.4pt;height:16.8pt" o:ole="">
            <v:imagedata r:id="rId21" o:title="eqId027e91da702849979dff433baab76922"/>
          </v:shape>
          <o:OLEObject Type="Embed" ProgID="Equation.DSMT4" ShapeID="_x0000_i1025" DrawAspect="Content" ObjectID="_1660825238" r:id="rId22"/>
        </w:object>
      </w:r>
      <w:r>
        <w:rPr>
          <w:rFonts w:ascii="宋体" w:hAnsi="宋体" w:cs="宋体"/>
          <w:color w:val="000000"/>
        </w:rPr>
        <w:t>中的</w:t>
      </w:r>
      <w:r>
        <w:rPr>
          <w:rFonts w:eastAsia="Times New Roman"/>
          <w:color w:val="000000"/>
        </w:rPr>
        <w:t>2</w:t>
      </w:r>
      <w:r>
        <w:rPr>
          <w:rFonts w:ascii="宋体" w:hAnsi="宋体" w:cs="宋体"/>
          <w:color w:val="000000"/>
        </w:rPr>
        <w:t>表示一个硫酸根离子带</w:t>
      </w:r>
      <w:r>
        <w:rPr>
          <w:rFonts w:eastAsia="Times New Roman"/>
          <w:color w:val="000000"/>
        </w:rPr>
        <w:t>2</w:t>
      </w:r>
      <w:r>
        <w:rPr>
          <w:rFonts w:ascii="宋体" w:hAnsi="宋体" w:cs="宋体"/>
          <w:color w:val="000000"/>
        </w:rPr>
        <w:t>个单位的负电荷，不符合题意；</w:t>
      </w:r>
    </w:p>
    <w:p w:rsidR="00176CFE" w:rsidRDefault="00176CFE" w:rsidP="00176CFE">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176CFE" w:rsidRDefault="00176CFE" w:rsidP="00176CFE">
      <w:pPr>
        <w:spacing w:line="360" w:lineRule="auto"/>
        <w:jc w:val="left"/>
        <w:textAlignment w:val="center"/>
        <w:rPr>
          <w:rFonts w:ascii="宋体" w:hAnsi="宋体" w:cs="宋体"/>
          <w:color w:val="000000"/>
        </w:rPr>
      </w:pPr>
      <w:r>
        <w:rPr>
          <w:color w:val="000000"/>
        </w:rPr>
        <w:t>6.</w:t>
      </w:r>
      <w:r>
        <w:rPr>
          <w:rFonts w:ascii="宋体" w:hAnsi="宋体" w:cs="宋体"/>
          <w:color w:val="000000"/>
        </w:rPr>
        <w:t>下列关于水的说法正确的是（</w:t>
      </w:r>
      <w:r>
        <w:rPr>
          <w:rFonts w:eastAsia="Times New Roman"/>
          <w:color w:val="000000"/>
        </w:rPr>
        <w:t xml:space="preserve">    </w:t>
      </w:r>
      <w:r>
        <w:rPr>
          <w:rFonts w:ascii="宋体" w:hAnsi="宋体" w:cs="宋体"/>
          <w:color w:val="000000"/>
        </w:rPr>
        <w:t>）</w:t>
      </w:r>
    </w:p>
    <w:p w:rsidR="00176CFE" w:rsidRDefault="00176CFE" w:rsidP="00176CFE">
      <w:pPr>
        <w:spacing w:line="360" w:lineRule="auto"/>
        <w:jc w:val="left"/>
        <w:textAlignment w:val="center"/>
        <w:rPr>
          <w:rFonts w:ascii="宋体" w:hAnsi="宋体" w:cs="宋体"/>
          <w:color w:val="000000"/>
        </w:rPr>
      </w:pPr>
      <w:r>
        <w:rPr>
          <w:rFonts w:ascii="宋体" w:hAnsi="宋体" w:cs="宋体"/>
          <w:color w:val="000000"/>
        </w:rPr>
        <w:t>A. 用肥皂水不能区别硬水和软水</w:t>
      </w:r>
    </w:p>
    <w:p w:rsidR="00176CFE" w:rsidRDefault="00176CFE" w:rsidP="00176CFE">
      <w:pPr>
        <w:spacing w:line="360" w:lineRule="auto"/>
        <w:jc w:val="left"/>
        <w:textAlignment w:val="center"/>
        <w:rPr>
          <w:rFonts w:ascii="宋体" w:hAnsi="宋体" w:cs="宋体"/>
          <w:color w:val="000000"/>
        </w:rPr>
      </w:pPr>
      <w:r>
        <w:rPr>
          <w:rFonts w:ascii="宋体" w:hAnsi="宋体" w:cs="宋体"/>
          <w:color w:val="000000"/>
        </w:rPr>
        <w:t>B. 蒸馏后得到的水是纯净物</w:t>
      </w:r>
    </w:p>
    <w:p w:rsidR="00176CFE" w:rsidRDefault="00176CFE" w:rsidP="00176CFE">
      <w:pPr>
        <w:spacing w:line="360" w:lineRule="auto"/>
        <w:jc w:val="left"/>
        <w:textAlignment w:val="center"/>
        <w:rPr>
          <w:rFonts w:ascii="宋体" w:hAnsi="宋体" w:cs="宋体"/>
          <w:color w:val="000000"/>
        </w:rPr>
      </w:pPr>
      <w:r>
        <w:rPr>
          <w:rFonts w:ascii="宋体" w:hAnsi="宋体" w:cs="宋体"/>
          <w:color w:val="000000"/>
        </w:rPr>
        <w:t>C. 生活污水可以随意排放</w:t>
      </w:r>
    </w:p>
    <w:p w:rsidR="00176CFE" w:rsidRDefault="00176CFE" w:rsidP="00176CFE">
      <w:pPr>
        <w:spacing w:line="360" w:lineRule="auto"/>
        <w:jc w:val="left"/>
        <w:textAlignment w:val="center"/>
        <w:rPr>
          <w:rFonts w:ascii="宋体" w:hAnsi="宋体" w:cs="宋体"/>
          <w:color w:val="000000"/>
        </w:rPr>
      </w:pPr>
      <w:r>
        <w:rPr>
          <w:rFonts w:ascii="宋体" w:hAnsi="宋体" w:cs="宋体"/>
          <w:color w:val="000000"/>
        </w:rPr>
        <w:t>D. 在河水样品中加入明矾可以除去水中所有杂质</w:t>
      </w:r>
    </w:p>
    <w:p w:rsidR="00176CFE" w:rsidRDefault="00176CFE" w:rsidP="00176CFE">
      <w:pPr>
        <w:spacing w:line="360" w:lineRule="auto"/>
        <w:textAlignment w:val="center"/>
        <w:rPr>
          <w:color w:val="000000"/>
        </w:rPr>
      </w:pPr>
      <w:r>
        <w:rPr>
          <w:color w:val="2E75B6"/>
        </w:rPr>
        <w:t>【答案】</w:t>
      </w:r>
      <w:r>
        <w:rPr>
          <w:color w:val="000000"/>
        </w:rPr>
        <w:t>B</w:t>
      </w:r>
    </w:p>
    <w:p w:rsidR="00176CFE" w:rsidRDefault="00176CFE" w:rsidP="00176CFE">
      <w:pPr>
        <w:spacing w:line="360" w:lineRule="auto"/>
        <w:textAlignment w:val="center"/>
        <w:rPr>
          <w:color w:val="000000"/>
        </w:rPr>
      </w:pPr>
      <w:r>
        <w:rPr>
          <w:color w:val="2E75B6"/>
        </w:rPr>
        <w:t>【解析】</w:t>
      </w:r>
    </w:p>
    <w:p w:rsidR="00176CFE" w:rsidRDefault="00176CFE" w:rsidP="00176CFE">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、肥皂水在硬水中易起浮渣，在软水中泡沫较多，可用肥皂水来区分硬水和软水，不符合题意；</w:t>
      </w:r>
    </w:p>
    <w:p w:rsidR="00176CFE" w:rsidRDefault="00176CFE" w:rsidP="00176CFE">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、蒸馏后得到的水只由一种物质组成，属于纯净物，符合题意；</w:t>
      </w:r>
    </w:p>
    <w:p w:rsidR="00176CFE" w:rsidRDefault="00176CFE" w:rsidP="00176CFE">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、生活污水随意排放会污染环境，应处理达标后再排放，不符合题意；</w:t>
      </w:r>
    </w:p>
    <w:p w:rsidR="00176CFE" w:rsidRDefault="00176CFE" w:rsidP="00176CFE">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、在河水样品中加入明矾，明矾溶于水形成的胶状物能吸附水中悬浮的杂质，使杂质沉降，并不能除去所有杂质，不符合题意。</w:t>
      </w:r>
    </w:p>
    <w:p w:rsidR="00176CFE" w:rsidRDefault="00176CFE" w:rsidP="00176CFE">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176CFE" w:rsidRDefault="00176CFE" w:rsidP="00176CFE">
      <w:pPr>
        <w:spacing w:line="360" w:lineRule="auto"/>
        <w:jc w:val="left"/>
        <w:textAlignment w:val="center"/>
        <w:rPr>
          <w:rFonts w:ascii="宋体" w:hAnsi="宋体" w:cs="宋体"/>
          <w:color w:val="000000"/>
        </w:rPr>
      </w:pPr>
      <w:r>
        <w:rPr>
          <w:color w:val="000000"/>
        </w:rPr>
        <w:t>7.</w:t>
      </w:r>
      <w:r>
        <w:rPr>
          <w:rFonts w:ascii="宋体" w:hAnsi="宋体" w:cs="宋体"/>
          <w:color w:val="000000"/>
        </w:rPr>
        <w:t>下列有关环境和能源的说法错误的是（</w:t>
      </w:r>
      <w:r>
        <w:rPr>
          <w:rFonts w:eastAsia="Times New Roman"/>
          <w:color w:val="000000"/>
        </w:rPr>
        <w:t xml:space="preserve">    </w:t>
      </w:r>
      <w:r>
        <w:rPr>
          <w:rFonts w:ascii="宋体" w:hAnsi="宋体" w:cs="宋体"/>
          <w:color w:val="000000"/>
        </w:rPr>
        <w:t>）</w:t>
      </w:r>
    </w:p>
    <w:p w:rsidR="00176CFE" w:rsidRDefault="00176CFE" w:rsidP="00176CFE">
      <w:pPr>
        <w:spacing w:line="360" w:lineRule="auto"/>
        <w:jc w:val="left"/>
        <w:textAlignment w:val="center"/>
        <w:rPr>
          <w:rFonts w:ascii="宋体" w:hAnsi="宋体" w:cs="宋体"/>
          <w:color w:val="000000"/>
        </w:rPr>
      </w:pPr>
      <w:r>
        <w:rPr>
          <w:rFonts w:ascii="宋体" w:hAnsi="宋体" w:cs="宋体"/>
          <w:color w:val="000000"/>
        </w:rPr>
        <w:t>A. 天然气是比较清洁的化石燃料</w:t>
      </w:r>
    </w:p>
    <w:p w:rsidR="00176CFE" w:rsidRDefault="00176CFE" w:rsidP="00176CFE">
      <w:pPr>
        <w:spacing w:line="360" w:lineRule="auto"/>
        <w:jc w:val="left"/>
        <w:textAlignment w:val="center"/>
        <w:rPr>
          <w:rFonts w:ascii="宋体" w:hAnsi="宋体" w:cs="宋体"/>
          <w:color w:val="000000"/>
        </w:rPr>
      </w:pPr>
      <w:r>
        <w:rPr>
          <w:rFonts w:ascii="宋体" w:hAnsi="宋体" w:cs="宋体"/>
          <w:color w:val="000000"/>
        </w:rPr>
        <w:t>B. 酸雨对农作物、桥梁、建筑物等有破坏作用</w:t>
      </w:r>
    </w:p>
    <w:p w:rsidR="00176CFE" w:rsidRDefault="00176CFE" w:rsidP="00176CFE">
      <w:pPr>
        <w:spacing w:line="360" w:lineRule="auto"/>
        <w:jc w:val="left"/>
        <w:textAlignment w:val="center"/>
        <w:rPr>
          <w:rFonts w:ascii="宋体" w:hAnsi="宋体" w:cs="宋体"/>
          <w:color w:val="000000"/>
        </w:rPr>
      </w:pPr>
      <w:r>
        <w:rPr>
          <w:rFonts w:ascii="宋体" w:hAnsi="宋体" w:cs="宋体"/>
          <w:color w:val="000000"/>
        </w:rPr>
        <w:t>C. 由于新能源开发，可以无节制地使用石油资源</w:t>
      </w:r>
    </w:p>
    <w:p w:rsidR="00176CFE" w:rsidRDefault="00176CFE" w:rsidP="00176CFE">
      <w:pPr>
        <w:spacing w:line="360" w:lineRule="auto"/>
        <w:jc w:val="left"/>
        <w:textAlignment w:val="center"/>
        <w:rPr>
          <w:rFonts w:ascii="宋体" w:hAnsi="宋体" w:cs="宋体"/>
          <w:color w:val="000000"/>
        </w:rPr>
      </w:pPr>
      <w:r>
        <w:rPr>
          <w:rFonts w:ascii="宋体" w:hAnsi="宋体" w:cs="宋体"/>
          <w:color w:val="000000"/>
        </w:rPr>
        <w:t>D. 生活中常用的汽油、煤油、柴油都是石油产品</w:t>
      </w:r>
    </w:p>
    <w:p w:rsidR="00176CFE" w:rsidRDefault="00176CFE" w:rsidP="00176CFE">
      <w:pPr>
        <w:spacing w:line="360" w:lineRule="auto"/>
        <w:textAlignment w:val="center"/>
        <w:rPr>
          <w:color w:val="000000"/>
        </w:rPr>
      </w:pPr>
      <w:r>
        <w:rPr>
          <w:color w:val="2E75B6"/>
        </w:rPr>
        <w:t>【答案】</w:t>
      </w:r>
      <w:r>
        <w:rPr>
          <w:color w:val="000000"/>
        </w:rPr>
        <w:t>C</w:t>
      </w:r>
    </w:p>
    <w:p w:rsidR="00176CFE" w:rsidRDefault="00176CFE" w:rsidP="00176CFE">
      <w:pPr>
        <w:spacing w:line="360" w:lineRule="auto"/>
        <w:textAlignment w:val="center"/>
        <w:rPr>
          <w:color w:val="000000"/>
        </w:rPr>
      </w:pPr>
      <w:r>
        <w:rPr>
          <w:color w:val="2E75B6"/>
        </w:rPr>
        <w:t>【解析】</w:t>
      </w:r>
    </w:p>
    <w:p w:rsidR="00176CFE" w:rsidRDefault="00176CFE" w:rsidP="00176CFE">
      <w:pPr>
        <w:spacing w:line="360" w:lineRule="auto"/>
        <w:textAlignment w:val="center"/>
        <w:rPr>
          <w:rFonts w:ascii="宋体" w:hAnsi="宋体" w:cs="宋体"/>
          <w:color w:val="000000"/>
        </w:rPr>
      </w:pPr>
      <w:r>
        <w:rPr>
          <w:color w:val="000000"/>
        </w:rPr>
        <w:lastRenderedPageBreak/>
        <w:t>【详解】</w:t>
      </w:r>
      <w:r>
        <w:rPr>
          <w:rFonts w:eastAsia="Times New Roman"/>
          <w:color w:val="000000"/>
        </w:rPr>
        <w:t>A</w:t>
      </w:r>
      <w:r>
        <w:rPr>
          <w:rFonts w:ascii="宋体" w:hAnsi="宋体" w:cs="宋体"/>
          <w:color w:val="000000"/>
        </w:rPr>
        <w:t>、天然气的主要成分是甲烷，甲烷燃烧生成二氧化碳和水，故天然气是比较清洁的化石燃料，不符合题意；</w:t>
      </w:r>
    </w:p>
    <w:p w:rsidR="00176CFE" w:rsidRDefault="00176CFE" w:rsidP="00176CFE">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、酸雨中含有亚硫酸等，能与活泼金属、大理石等发生反应，破坏桥梁、建筑物等，也会对植物生长造成影响，不符合题意；</w:t>
      </w:r>
    </w:p>
    <w:p w:rsidR="00176CFE" w:rsidRDefault="00176CFE" w:rsidP="00176CFE">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、石油是不可再生能源，应合理使用，不能无节制的使用，符合题意；</w:t>
      </w:r>
    </w:p>
    <w:p w:rsidR="00176CFE" w:rsidRDefault="00176CFE" w:rsidP="00176CFE">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、利用石油中各成分沸点的不同，可将它们分离，得到汽油、柴油、煤油等，不符合题意。</w:t>
      </w:r>
    </w:p>
    <w:p w:rsidR="00176CFE" w:rsidRDefault="00176CFE" w:rsidP="00176CFE">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176CFE" w:rsidRDefault="00176CFE" w:rsidP="00176CFE">
      <w:pPr>
        <w:spacing w:line="360" w:lineRule="auto"/>
        <w:jc w:val="left"/>
        <w:textAlignment w:val="center"/>
        <w:rPr>
          <w:rFonts w:ascii="宋体" w:hAnsi="宋体" w:cs="宋体"/>
          <w:color w:val="000000"/>
        </w:rPr>
      </w:pPr>
      <w:r>
        <w:rPr>
          <w:color w:val="000000"/>
        </w:rPr>
        <w:t>8.</w:t>
      </w:r>
      <w:r>
        <w:rPr>
          <w:rFonts w:ascii="宋体" w:hAnsi="宋体" w:cs="宋体"/>
          <w:color w:val="000000"/>
        </w:rPr>
        <w:t>根据物质</w:t>
      </w:r>
      <w:r>
        <w:rPr>
          <w:rFonts w:ascii="宋体" w:hAnsi="宋体" w:cs="宋体"/>
          <w:noProof/>
          <w:color w:val="000000"/>
        </w:rPr>
        <w:drawing>
          <wp:inline distT="0" distB="0" distL="0" distR="0">
            <wp:extent cx="137160" cy="175260"/>
            <wp:effectExtent l="0" t="0" r="0" b="0"/>
            <wp:docPr id="907" name="图片 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性质与用途，下列对应关系不正确的是（</w:t>
      </w:r>
      <w:r>
        <w:rPr>
          <w:rFonts w:eastAsia="Times New Roman"/>
          <w:color w:val="000000"/>
        </w:rPr>
        <w:t xml:space="preserve">    </w:t>
      </w:r>
      <w:r>
        <w:rPr>
          <w:rFonts w:ascii="宋体" w:hAnsi="宋体" w:cs="宋体"/>
          <w:color w:val="000000"/>
        </w:rPr>
        <w:t>）</w:t>
      </w:r>
    </w:p>
    <w:p w:rsidR="00176CFE" w:rsidRDefault="00176CFE" w:rsidP="00176CFE">
      <w:pPr>
        <w:spacing w:line="360" w:lineRule="auto"/>
        <w:jc w:val="left"/>
        <w:textAlignment w:val="center"/>
        <w:rPr>
          <w:rFonts w:ascii="宋体" w:hAnsi="宋体" w:cs="宋体"/>
          <w:color w:val="000000"/>
        </w:rPr>
      </w:pPr>
      <w:r>
        <w:rPr>
          <w:rFonts w:ascii="宋体" w:hAnsi="宋体" w:cs="宋体"/>
          <w:color w:val="000000"/>
        </w:rPr>
        <w:t>A. 盐酸具有酸性——除铁锈</w:t>
      </w:r>
    </w:p>
    <w:p w:rsidR="00176CFE" w:rsidRDefault="00176CFE" w:rsidP="00176CFE">
      <w:pPr>
        <w:spacing w:line="360" w:lineRule="auto"/>
        <w:jc w:val="left"/>
        <w:textAlignment w:val="center"/>
        <w:rPr>
          <w:rFonts w:ascii="宋体" w:hAnsi="宋体" w:cs="宋体"/>
          <w:color w:val="000000"/>
        </w:rPr>
      </w:pPr>
      <w:r>
        <w:rPr>
          <w:rFonts w:ascii="宋体" w:hAnsi="宋体" w:cs="宋体"/>
          <w:color w:val="000000"/>
        </w:rPr>
        <w:t>B. 铁粉可与氧气和水反应——食品保鲜剂</w:t>
      </w:r>
    </w:p>
    <w:p w:rsidR="00176CFE" w:rsidRDefault="00176CFE" w:rsidP="00176CFE">
      <w:pPr>
        <w:spacing w:line="360" w:lineRule="auto"/>
        <w:jc w:val="left"/>
        <w:textAlignment w:val="center"/>
        <w:rPr>
          <w:rFonts w:ascii="宋体" w:hAnsi="宋体" w:cs="宋体"/>
          <w:color w:val="000000"/>
        </w:rPr>
      </w:pPr>
      <w:r>
        <w:rPr>
          <w:rFonts w:ascii="宋体" w:hAnsi="宋体" w:cs="宋体"/>
          <w:color w:val="000000"/>
        </w:rPr>
        <w:t>C. 活性炭具有吸附性——冰箱除臭剂</w:t>
      </w:r>
    </w:p>
    <w:p w:rsidR="00176CFE" w:rsidRDefault="00176CFE" w:rsidP="00176CFE">
      <w:pPr>
        <w:spacing w:line="360" w:lineRule="auto"/>
        <w:jc w:val="left"/>
        <w:textAlignment w:val="center"/>
        <w:rPr>
          <w:rFonts w:ascii="宋体" w:hAnsi="宋体" w:cs="宋体"/>
          <w:color w:val="000000"/>
        </w:rPr>
      </w:pPr>
      <w:r>
        <w:rPr>
          <w:rFonts w:ascii="宋体" w:hAnsi="宋体" w:cs="宋体"/>
          <w:color w:val="000000"/>
        </w:rPr>
        <w:t xml:space="preserve">D. </w:t>
      </w:r>
      <w:r>
        <w:rPr>
          <w:rFonts w:eastAsia="Times New Roman"/>
          <w:color w:val="000000"/>
        </w:rPr>
        <w:t>CO</w:t>
      </w:r>
      <w:r>
        <w:rPr>
          <w:rFonts w:ascii="宋体" w:hAnsi="宋体" w:cs="宋体"/>
          <w:color w:val="000000"/>
        </w:rPr>
        <w:t>具有可燃性——冶炼金属</w:t>
      </w:r>
    </w:p>
    <w:p w:rsidR="00176CFE" w:rsidRDefault="00176CFE" w:rsidP="00176CFE">
      <w:pPr>
        <w:spacing w:line="360" w:lineRule="auto"/>
        <w:textAlignment w:val="center"/>
        <w:rPr>
          <w:color w:val="000000"/>
        </w:rPr>
      </w:pPr>
      <w:r>
        <w:rPr>
          <w:color w:val="2E75B6"/>
        </w:rPr>
        <w:t>【答案】</w:t>
      </w:r>
      <w:r>
        <w:rPr>
          <w:color w:val="000000"/>
        </w:rPr>
        <w:t>D</w:t>
      </w:r>
    </w:p>
    <w:p w:rsidR="00176CFE" w:rsidRDefault="00176CFE" w:rsidP="00176CFE">
      <w:pPr>
        <w:spacing w:line="360" w:lineRule="auto"/>
        <w:textAlignment w:val="center"/>
        <w:rPr>
          <w:color w:val="000000"/>
        </w:rPr>
      </w:pPr>
      <w:r>
        <w:rPr>
          <w:color w:val="2E75B6"/>
        </w:rPr>
        <w:t>【解析】</w:t>
      </w:r>
    </w:p>
    <w:p w:rsidR="00176CFE" w:rsidRDefault="00176CFE" w:rsidP="00176CFE">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．盐酸有酸性可以和金属氧化物反应，可用于除铁锈，对应关系正确；</w:t>
      </w:r>
    </w:p>
    <w:p w:rsidR="00176CFE" w:rsidRDefault="00176CFE" w:rsidP="00176CFE">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．铁粉与水和氧气反应会生锈，能消耗氧气、水，可用作食品保鲜吸氧剂，对应关系正确；</w:t>
      </w:r>
    </w:p>
    <w:p w:rsidR="00176CFE" w:rsidRDefault="00176CFE" w:rsidP="00176CFE">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．活性炭有吸附性，可以吸附冰箱中异味，对应关系正确；</w:t>
      </w:r>
    </w:p>
    <w:p w:rsidR="00176CFE" w:rsidRDefault="00176CFE" w:rsidP="00176CFE">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．一氧化碳可用于冶炼金属，是利用了其还原性，对应关系错误；</w:t>
      </w:r>
    </w:p>
    <w:p w:rsidR="00176CFE" w:rsidRDefault="00176CFE" w:rsidP="00176CFE">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176CFE" w:rsidRDefault="00176CFE" w:rsidP="00176CFE">
      <w:pPr>
        <w:spacing w:line="360" w:lineRule="auto"/>
        <w:jc w:val="left"/>
        <w:textAlignment w:val="center"/>
        <w:rPr>
          <w:rFonts w:ascii="宋体" w:hAnsi="宋体" w:cs="宋体"/>
          <w:color w:val="000000"/>
        </w:rPr>
      </w:pPr>
      <w:r>
        <w:rPr>
          <w:color w:val="000000"/>
        </w:rPr>
        <w:t>9.</w:t>
      </w:r>
      <w:r>
        <w:rPr>
          <w:rFonts w:eastAsia="Times New Roman"/>
          <w:color w:val="000000"/>
        </w:rPr>
        <w:t>X</w:t>
      </w:r>
      <w:r>
        <w:rPr>
          <w:rFonts w:ascii="宋体" w:hAnsi="宋体" w:cs="宋体"/>
          <w:color w:val="000000"/>
        </w:rPr>
        <w:t>、</w:t>
      </w:r>
      <w:r>
        <w:rPr>
          <w:rFonts w:eastAsia="Times New Roman"/>
          <w:color w:val="000000"/>
        </w:rPr>
        <w:t>Y</w:t>
      </w:r>
      <w:r>
        <w:rPr>
          <w:rFonts w:ascii="宋体" w:hAnsi="宋体" w:cs="宋体"/>
          <w:color w:val="000000"/>
        </w:rPr>
        <w:t>、</w:t>
      </w:r>
      <w:r>
        <w:rPr>
          <w:rFonts w:eastAsia="Times New Roman"/>
          <w:color w:val="000000"/>
        </w:rPr>
        <w:t>Z</w:t>
      </w:r>
      <w:r>
        <w:rPr>
          <w:rFonts w:ascii="宋体" w:hAnsi="宋体" w:cs="宋体"/>
          <w:color w:val="000000"/>
        </w:rPr>
        <w:t>三种物质的溶解度曲线如图所示，下列说法正确的是（</w:t>
      </w:r>
      <w:r>
        <w:rPr>
          <w:rFonts w:eastAsia="Times New Roman"/>
          <w:color w:val="000000"/>
        </w:rPr>
        <w:t xml:space="preserve">    </w:t>
      </w:r>
      <w:r>
        <w:rPr>
          <w:rFonts w:ascii="宋体" w:hAnsi="宋体" w:cs="宋体"/>
          <w:color w:val="000000"/>
        </w:rPr>
        <w:t>）</w:t>
      </w:r>
    </w:p>
    <w:p w:rsidR="00176CFE" w:rsidRDefault="00176CFE" w:rsidP="00176CFE">
      <w:pPr>
        <w:spacing w:line="360" w:lineRule="auto"/>
        <w:jc w:val="left"/>
        <w:textAlignment w:val="center"/>
        <w:rPr>
          <w:color w:val="000000"/>
        </w:rPr>
      </w:pPr>
      <w:r>
        <w:rPr>
          <w:rFonts w:ascii="宋体" w:hAnsi="宋体" w:cs="宋体"/>
          <w:noProof/>
          <w:color w:val="000000"/>
        </w:rPr>
        <w:drawing>
          <wp:inline distT="0" distB="0" distL="0" distR="0">
            <wp:extent cx="1943100" cy="1722120"/>
            <wp:effectExtent l="0" t="0" r="0" b="0"/>
            <wp:docPr id="906" name="图片 9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43100" cy="1722120"/>
                    </a:xfrm>
                    <a:prstGeom prst="rect">
                      <a:avLst/>
                    </a:prstGeom>
                    <a:noFill/>
                    <a:ln>
                      <a:noFill/>
                    </a:ln>
                  </pic:spPr>
                </pic:pic>
              </a:graphicData>
            </a:graphic>
          </wp:inline>
        </w:drawing>
      </w:r>
    </w:p>
    <w:p w:rsidR="00176CFE" w:rsidRDefault="00176CFE" w:rsidP="00176CFE">
      <w:pPr>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Y</w:t>
      </w:r>
      <w:r>
        <w:rPr>
          <w:rFonts w:ascii="宋体" w:hAnsi="宋体" w:cs="宋体"/>
          <w:color w:val="000000"/>
        </w:rPr>
        <w:t>的溶解度为</w:t>
      </w:r>
      <w:r>
        <w:rPr>
          <w:rFonts w:eastAsia="Times New Roman"/>
          <w:color w:val="000000"/>
        </w:rPr>
        <w:t>50 g</w:t>
      </w:r>
    </w:p>
    <w:p w:rsidR="00176CFE" w:rsidRDefault="00176CFE" w:rsidP="00176CFE">
      <w:pPr>
        <w:spacing w:line="360" w:lineRule="auto"/>
        <w:jc w:val="left"/>
        <w:textAlignment w:val="center"/>
        <w:rPr>
          <w:rFonts w:ascii="宋体" w:hAnsi="宋体" w:cs="宋体"/>
          <w:color w:val="000000"/>
        </w:rPr>
      </w:pPr>
      <w:r>
        <w:rPr>
          <w:rFonts w:ascii="宋体" w:hAnsi="宋体" w:cs="宋体"/>
          <w:color w:val="000000"/>
        </w:rPr>
        <w:t xml:space="preserve">B. </w:t>
      </w:r>
      <w:r>
        <w:rPr>
          <w:rFonts w:eastAsia="Times New Roman"/>
          <w:color w:val="000000"/>
        </w:rPr>
        <w:t>T</w:t>
      </w:r>
      <w:r>
        <w:rPr>
          <w:rFonts w:eastAsia="Times New Roman"/>
          <w:color w:val="000000"/>
          <w:vertAlign w:val="subscript"/>
        </w:rPr>
        <w:t>2</w:t>
      </w:r>
      <w:r>
        <w:rPr>
          <w:rFonts w:ascii="宋体" w:hAnsi="宋体" w:cs="宋体"/>
          <w:color w:val="000000"/>
        </w:rPr>
        <w:t>℃时，</w:t>
      </w:r>
      <w:r>
        <w:rPr>
          <w:rFonts w:eastAsia="Times New Roman"/>
          <w:color w:val="000000"/>
        </w:rPr>
        <w:t>X</w:t>
      </w:r>
      <w:r>
        <w:rPr>
          <w:rFonts w:ascii="宋体" w:hAnsi="宋体" w:cs="宋体"/>
          <w:color w:val="000000"/>
        </w:rPr>
        <w:t>、</w:t>
      </w:r>
      <w:r>
        <w:rPr>
          <w:rFonts w:eastAsia="Times New Roman"/>
          <w:color w:val="000000"/>
        </w:rPr>
        <w:t>Y</w:t>
      </w:r>
      <w:r>
        <w:rPr>
          <w:rFonts w:ascii="宋体" w:hAnsi="宋体" w:cs="宋体"/>
          <w:color w:val="000000"/>
        </w:rPr>
        <w:t>两种物质的溶解度相等</w:t>
      </w:r>
    </w:p>
    <w:p w:rsidR="00176CFE" w:rsidRDefault="00176CFE" w:rsidP="00176CFE">
      <w:pPr>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T</w:t>
      </w:r>
      <w:r>
        <w:rPr>
          <w:rFonts w:eastAsia="Times New Roman"/>
          <w:color w:val="000000"/>
          <w:vertAlign w:val="subscript"/>
        </w:rPr>
        <w:t>1</w:t>
      </w:r>
      <w:r>
        <w:rPr>
          <w:rFonts w:ascii="宋体" w:hAnsi="宋体" w:cs="宋体"/>
          <w:color w:val="000000"/>
        </w:rPr>
        <w:t>℃时，三种物质的溶解度由大到小的顺序是</w:t>
      </w:r>
      <w:r>
        <w:rPr>
          <w:rFonts w:eastAsia="Times New Roman"/>
          <w:color w:val="000000"/>
        </w:rPr>
        <w:t>Y</w:t>
      </w:r>
      <w:r>
        <w:rPr>
          <w:rFonts w:ascii="宋体" w:hAnsi="宋体" w:cs="宋体"/>
          <w:color w:val="000000"/>
        </w:rPr>
        <w:t>＞</w:t>
      </w:r>
      <w:r>
        <w:rPr>
          <w:rFonts w:eastAsia="Times New Roman"/>
          <w:color w:val="000000"/>
        </w:rPr>
        <w:t>X</w:t>
      </w:r>
      <w:r>
        <w:rPr>
          <w:rFonts w:ascii="宋体" w:hAnsi="宋体" w:cs="宋体"/>
          <w:color w:val="000000"/>
        </w:rPr>
        <w:t>＞</w:t>
      </w:r>
      <w:r>
        <w:rPr>
          <w:rFonts w:eastAsia="Times New Roman"/>
          <w:color w:val="000000"/>
        </w:rPr>
        <w:t>Z</w:t>
      </w:r>
    </w:p>
    <w:p w:rsidR="00176CFE" w:rsidRDefault="00176CFE" w:rsidP="00176CFE">
      <w:pPr>
        <w:spacing w:line="360" w:lineRule="auto"/>
        <w:jc w:val="left"/>
        <w:textAlignment w:val="center"/>
        <w:rPr>
          <w:rFonts w:ascii="宋体" w:hAnsi="宋体" w:cs="宋体"/>
          <w:color w:val="000000"/>
        </w:rPr>
      </w:pPr>
      <w:r>
        <w:rPr>
          <w:rFonts w:ascii="宋体" w:hAnsi="宋体" w:cs="宋体"/>
          <w:color w:val="000000"/>
        </w:rPr>
        <w:lastRenderedPageBreak/>
        <w:t xml:space="preserve">D. </w:t>
      </w:r>
      <w:r>
        <w:rPr>
          <w:rFonts w:eastAsia="Times New Roman"/>
          <w:color w:val="000000"/>
        </w:rPr>
        <w:t>T</w:t>
      </w:r>
      <w:r>
        <w:rPr>
          <w:rFonts w:eastAsia="Times New Roman"/>
          <w:color w:val="000000"/>
          <w:vertAlign w:val="subscript"/>
        </w:rPr>
        <w:t>2</w:t>
      </w:r>
      <w:r>
        <w:rPr>
          <w:rFonts w:ascii="宋体" w:hAnsi="宋体" w:cs="宋体"/>
          <w:color w:val="000000"/>
        </w:rPr>
        <w:t>℃时，</w:t>
      </w:r>
      <w:r>
        <w:rPr>
          <w:rFonts w:eastAsia="Times New Roman"/>
          <w:color w:val="000000"/>
        </w:rPr>
        <w:t>50 g H</w:t>
      </w:r>
      <w:r>
        <w:rPr>
          <w:rFonts w:eastAsia="Times New Roman"/>
          <w:color w:val="000000"/>
          <w:vertAlign w:val="subscript"/>
        </w:rPr>
        <w:t>2</w:t>
      </w:r>
      <w:r>
        <w:rPr>
          <w:rFonts w:eastAsia="Times New Roman"/>
          <w:color w:val="000000"/>
        </w:rPr>
        <w:t>O</w:t>
      </w:r>
      <w:r>
        <w:rPr>
          <w:rFonts w:ascii="宋体" w:hAnsi="宋体" w:cs="宋体"/>
          <w:color w:val="000000"/>
        </w:rPr>
        <w:t>与</w:t>
      </w:r>
      <w:r>
        <w:rPr>
          <w:rFonts w:eastAsia="Times New Roman"/>
          <w:color w:val="000000"/>
        </w:rPr>
        <w:t>50 g X</w:t>
      </w:r>
      <w:r>
        <w:rPr>
          <w:rFonts w:ascii="宋体" w:hAnsi="宋体" w:cs="宋体"/>
          <w:color w:val="000000"/>
        </w:rPr>
        <w:t>混合，可得到</w:t>
      </w:r>
      <w:r>
        <w:rPr>
          <w:rFonts w:eastAsia="Times New Roman"/>
          <w:color w:val="000000"/>
        </w:rPr>
        <w:t>100 g X</w:t>
      </w:r>
      <w:r>
        <w:rPr>
          <w:rFonts w:ascii="宋体" w:hAnsi="宋体" w:cs="宋体"/>
          <w:color w:val="000000"/>
        </w:rPr>
        <w:t>的饱和溶液</w:t>
      </w:r>
    </w:p>
    <w:p w:rsidR="00176CFE" w:rsidRDefault="00176CFE" w:rsidP="00176CFE">
      <w:pPr>
        <w:spacing w:line="360" w:lineRule="auto"/>
        <w:textAlignment w:val="center"/>
        <w:rPr>
          <w:color w:val="000000"/>
        </w:rPr>
      </w:pPr>
      <w:r>
        <w:rPr>
          <w:color w:val="2E75B6"/>
        </w:rPr>
        <w:t>【答案】</w:t>
      </w:r>
      <w:r>
        <w:rPr>
          <w:color w:val="000000"/>
        </w:rPr>
        <w:t>B</w:t>
      </w:r>
    </w:p>
    <w:p w:rsidR="00176CFE" w:rsidRDefault="00176CFE" w:rsidP="00176CFE">
      <w:pPr>
        <w:spacing w:line="360" w:lineRule="auto"/>
        <w:textAlignment w:val="center"/>
        <w:rPr>
          <w:color w:val="000000"/>
        </w:rPr>
      </w:pPr>
      <w:r>
        <w:rPr>
          <w:color w:val="2E75B6"/>
        </w:rPr>
        <w:t>【解析】</w:t>
      </w:r>
    </w:p>
    <w:p w:rsidR="00176CFE" w:rsidRDefault="00176CFE" w:rsidP="00176CFE">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、由图可知，</w:t>
      </w:r>
      <w:r>
        <w:rPr>
          <w:rFonts w:eastAsia="Times New Roman"/>
          <w:color w:val="000000"/>
        </w:rPr>
        <w:t>T</w:t>
      </w:r>
      <w:r>
        <w:rPr>
          <w:rFonts w:eastAsia="Times New Roman"/>
          <w:color w:val="000000"/>
          <w:vertAlign w:val="subscript"/>
        </w:rPr>
        <w:t>2</w:t>
      </w:r>
      <w:r>
        <w:rPr>
          <w:rFonts w:eastAsia="Times New Roman"/>
          <w:color w:val="000000"/>
        </w:rPr>
        <w:t xml:space="preserve"> </w:t>
      </w:r>
      <w:r>
        <w:rPr>
          <w:rFonts w:ascii="宋体" w:hAnsi="宋体" w:cs="宋体"/>
          <w:color w:val="000000"/>
        </w:rPr>
        <w:t>℃时，</w:t>
      </w:r>
      <w:r>
        <w:rPr>
          <w:rFonts w:eastAsia="Times New Roman"/>
          <w:color w:val="000000"/>
        </w:rPr>
        <w:t>Y</w:t>
      </w:r>
      <w:r>
        <w:rPr>
          <w:rFonts w:ascii="宋体" w:hAnsi="宋体" w:cs="宋体"/>
          <w:color w:val="000000"/>
        </w:rPr>
        <w:t>的溶解度为</w:t>
      </w:r>
      <w:r>
        <w:rPr>
          <w:rFonts w:eastAsia="Times New Roman"/>
          <w:color w:val="000000"/>
        </w:rPr>
        <w:t>50g</w:t>
      </w:r>
      <w:r>
        <w:rPr>
          <w:rFonts w:ascii="宋体" w:hAnsi="宋体" w:cs="宋体"/>
          <w:color w:val="000000"/>
        </w:rPr>
        <w:t>，不能说</w:t>
      </w:r>
      <w:r>
        <w:rPr>
          <w:rFonts w:eastAsia="Times New Roman"/>
          <w:color w:val="000000"/>
        </w:rPr>
        <w:t>Y</w:t>
      </w:r>
      <w:r>
        <w:rPr>
          <w:rFonts w:ascii="宋体" w:hAnsi="宋体" w:cs="宋体"/>
          <w:color w:val="000000"/>
        </w:rPr>
        <w:t>的溶解度是</w:t>
      </w:r>
      <w:r>
        <w:rPr>
          <w:rFonts w:eastAsia="Times New Roman"/>
          <w:color w:val="000000"/>
        </w:rPr>
        <w:t>50g</w:t>
      </w:r>
      <w:r>
        <w:rPr>
          <w:rFonts w:ascii="宋体" w:hAnsi="宋体" w:cs="宋体"/>
          <w:color w:val="000000"/>
        </w:rPr>
        <w:t>，应指明温度，不符合题意；</w:t>
      </w:r>
    </w:p>
    <w:p w:rsidR="00176CFE" w:rsidRDefault="00176CFE" w:rsidP="00176CFE">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、由图可知，</w:t>
      </w:r>
      <w:r>
        <w:rPr>
          <w:rFonts w:eastAsia="Times New Roman"/>
          <w:color w:val="000000"/>
        </w:rPr>
        <w:t>T</w:t>
      </w:r>
      <w:r>
        <w:rPr>
          <w:rFonts w:eastAsia="Times New Roman"/>
          <w:color w:val="000000"/>
          <w:vertAlign w:val="subscript"/>
        </w:rPr>
        <w:t>2</w:t>
      </w:r>
      <w:r>
        <w:rPr>
          <w:rFonts w:eastAsia="Times New Roman"/>
          <w:color w:val="000000"/>
        </w:rPr>
        <w:t xml:space="preserve"> </w:t>
      </w:r>
      <w:r>
        <w:rPr>
          <w:rFonts w:ascii="宋体" w:hAnsi="宋体" w:cs="宋体"/>
          <w:color w:val="000000"/>
        </w:rPr>
        <w:t>℃时，</w:t>
      </w:r>
      <w:r>
        <w:rPr>
          <w:rFonts w:eastAsia="Times New Roman"/>
          <w:color w:val="000000"/>
        </w:rPr>
        <w:t>X</w:t>
      </w:r>
      <w:r>
        <w:rPr>
          <w:rFonts w:ascii="宋体" w:hAnsi="宋体" w:cs="宋体"/>
          <w:color w:val="000000"/>
        </w:rPr>
        <w:t>、</w:t>
      </w:r>
      <w:r>
        <w:rPr>
          <w:rFonts w:eastAsia="Times New Roman"/>
          <w:color w:val="000000"/>
        </w:rPr>
        <w:t>Y</w:t>
      </w:r>
      <w:r>
        <w:rPr>
          <w:rFonts w:ascii="宋体" w:hAnsi="宋体" w:cs="宋体"/>
          <w:color w:val="000000"/>
        </w:rPr>
        <w:t>两种物质的溶解度曲线相交，说明该温度下，两种物质的溶解度相等，符合题意；</w:t>
      </w:r>
    </w:p>
    <w:p w:rsidR="00176CFE" w:rsidRDefault="00176CFE" w:rsidP="00176CFE">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、由图可知，</w:t>
      </w:r>
      <w:r>
        <w:rPr>
          <w:rFonts w:eastAsia="Times New Roman"/>
          <w:color w:val="000000"/>
        </w:rPr>
        <w:t>T</w:t>
      </w:r>
      <w:r>
        <w:rPr>
          <w:rFonts w:eastAsia="Times New Roman"/>
          <w:color w:val="000000"/>
          <w:vertAlign w:val="subscript"/>
        </w:rPr>
        <w:t>1</w:t>
      </w:r>
      <w:r>
        <w:rPr>
          <w:rFonts w:eastAsia="Times New Roman"/>
          <w:color w:val="000000"/>
        </w:rPr>
        <w:t xml:space="preserve"> </w:t>
      </w:r>
      <w:r>
        <w:rPr>
          <w:rFonts w:ascii="宋体" w:hAnsi="宋体" w:cs="宋体"/>
          <w:color w:val="000000"/>
        </w:rPr>
        <w:t>℃时，三种物质的溶解度由大到小的顺序是</w:t>
      </w:r>
      <w:r>
        <w:rPr>
          <w:rFonts w:eastAsia="Times New Roman"/>
          <w:color w:val="000000"/>
        </w:rPr>
        <w:t>Y</w:t>
      </w:r>
      <w:r>
        <w:rPr>
          <w:rFonts w:ascii="宋体" w:hAnsi="宋体" w:cs="宋体"/>
          <w:color w:val="000000"/>
        </w:rPr>
        <w:t>＞</w:t>
      </w:r>
      <w:r>
        <w:rPr>
          <w:rFonts w:eastAsia="Times New Roman"/>
          <w:color w:val="000000"/>
        </w:rPr>
        <w:t>X=Z</w:t>
      </w:r>
      <w:r>
        <w:rPr>
          <w:rFonts w:ascii="宋体" w:hAnsi="宋体" w:cs="宋体"/>
          <w:color w:val="000000"/>
        </w:rPr>
        <w:t>，不符合题意；</w:t>
      </w:r>
    </w:p>
    <w:p w:rsidR="00176CFE" w:rsidRDefault="00176CFE" w:rsidP="00176CFE">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、由图可知，</w:t>
      </w:r>
      <w:r>
        <w:rPr>
          <w:rFonts w:eastAsia="Times New Roman"/>
          <w:color w:val="000000"/>
        </w:rPr>
        <w:t>T</w:t>
      </w:r>
      <w:r>
        <w:rPr>
          <w:rFonts w:eastAsia="Times New Roman"/>
          <w:color w:val="000000"/>
          <w:vertAlign w:val="subscript"/>
        </w:rPr>
        <w:t>2</w:t>
      </w:r>
      <w:r>
        <w:rPr>
          <w:rFonts w:eastAsia="Times New Roman"/>
          <w:color w:val="000000"/>
        </w:rPr>
        <w:t xml:space="preserve"> </w:t>
      </w:r>
      <w:r>
        <w:rPr>
          <w:rFonts w:ascii="宋体" w:hAnsi="宋体" w:cs="宋体"/>
          <w:color w:val="000000"/>
        </w:rPr>
        <w:t>℃时，</w:t>
      </w:r>
      <w:r>
        <w:rPr>
          <w:rFonts w:eastAsia="Times New Roman"/>
          <w:color w:val="000000"/>
        </w:rPr>
        <w:t>X</w:t>
      </w:r>
      <w:r>
        <w:rPr>
          <w:rFonts w:ascii="宋体" w:hAnsi="宋体" w:cs="宋体"/>
          <w:noProof/>
          <w:color w:val="000000"/>
        </w:rPr>
        <w:drawing>
          <wp:inline distT="0" distB="0" distL="0" distR="0">
            <wp:extent cx="137160" cy="175260"/>
            <wp:effectExtent l="0" t="0" r="0" b="0"/>
            <wp:docPr id="905" name="图片 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溶解度是</w:t>
      </w:r>
      <w:r>
        <w:rPr>
          <w:rFonts w:eastAsia="Times New Roman"/>
          <w:color w:val="000000"/>
        </w:rPr>
        <w:t>50g</w:t>
      </w:r>
      <w:r>
        <w:rPr>
          <w:rFonts w:ascii="宋体" w:hAnsi="宋体" w:cs="宋体"/>
          <w:color w:val="000000"/>
        </w:rPr>
        <w:t>，即该温度下，</w:t>
      </w:r>
      <w:r>
        <w:rPr>
          <w:rFonts w:eastAsia="Times New Roman"/>
          <w:color w:val="000000"/>
        </w:rPr>
        <w:t>100g</w:t>
      </w:r>
      <w:r>
        <w:rPr>
          <w:rFonts w:ascii="宋体" w:hAnsi="宋体" w:cs="宋体"/>
          <w:color w:val="000000"/>
        </w:rPr>
        <w:t>水中最多能溶解</w:t>
      </w:r>
      <w:r>
        <w:rPr>
          <w:rFonts w:eastAsia="Times New Roman"/>
          <w:color w:val="000000"/>
        </w:rPr>
        <w:t>50gX</w:t>
      </w:r>
      <w:r>
        <w:rPr>
          <w:rFonts w:ascii="宋体" w:hAnsi="宋体" w:cs="宋体"/>
          <w:color w:val="000000"/>
        </w:rPr>
        <w:t>，故</w:t>
      </w:r>
      <w:r>
        <w:rPr>
          <w:rFonts w:eastAsia="Times New Roman"/>
          <w:color w:val="000000"/>
        </w:rPr>
        <w:t>T</w:t>
      </w:r>
      <w:r>
        <w:rPr>
          <w:rFonts w:eastAsia="Times New Roman"/>
          <w:color w:val="000000"/>
          <w:vertAlign w:val="subscript"/>
        </w:rPr>
        <w:t>2</w:t>
      </w:r>
      <w:r>
        <w:rPr>
          <w:rFonts w:eastAsia="Times New Roman"/>
          <w:color w:val="000000"/>
        </w:rPr>
        <w:t xml:space="preserve"> </w:t>
      </w:r>
      <w:r>
        <w:rPr>
          <w:rFonts w:ascii="宋体" w:hAnsi="宋体" w:cs="宋体"/>
          <w:color w:val="000000"/>
        </w:rPr>
        <w:t>℃时，</w:t>
      </w:r>
      <w:r>
        <w:rPr>
          <w:rFonts w:eastAsia="Times New Roman"/>
          <w:color w:val="000000"/>
        </w:rPr>
        <w:t>50 g H</w:t>
      </w:r>
      <w:r>
        <w:rPr>
          <w:rFonts w:eastAsia="Times New Roman"/>
          <w:color w:val="000000"/>
          <w:vertAlign w:val="subscript"/>
        </w:rPr>
        <w:t>2</w:t>
      </w:r>
      <w:r>
        <w:rPr>
          <w:rFonts w:eastAsia="Times New Roman"/>
          <w:color w:val="000000"/>
        </w:rPr>
        <w:t>O</w:t>
      </w:r>
      <w:r>
        <w:rPr>
          <w:rFonts w:ascii="宋体" w:hAnsi="宋体" w:cs="宋体"/>
          <w:color w:val="000000"/>
        </w:rPr>
        <w:t>与</w:t>
      </w:r>
      <w:r>
        <w:rPr>
          <w:rFonts w:eastAsia="Times New Roman"/>
          <w:color w:val="000000"/>
        </w:rPr>
        <w:t>50 g X</w:t>
      </w:r>
      <w:r>
        <w:rPr>
          <w:rFonts w:ascii="宋体" w:hAnsi="宋体" w:cs="宋体"/>
          <w:color w:val="000000"/>
        </w:rPr>
        <w:t>混合，只能溶解</w:t>
      </w:r>
      <w:r>
        <w:rPr>
          <w:rFonts w:eastAsia="Times New Roman"/>
          <w:color w:val="000000"/>
        </w:rPr>
        <w:t>25gX</w:t>
      </w:r>
      <w:r>
        <w:rPr>
          <w:rFonts w:ascii="宋体" w:hAnsi="宋体" w:cs="宋体"/>
          <w:color w:val="000000"/>
        </w:rPr>
        <w:t>，得到溶液的质量是</w:t>
      </w:r>
      <w:r>
        <w:rPr>
          <w:rFonts w:eastAsia="Times New Roman"/>
          <w:color w:val="000000"/>
        </w:rPr>
        <w:t>75g</w:t>
      </w:r>
      <w:r>
        <w:rPr>
          <w:rFonts w:ascii="宋体" w:hAnsi="宋体" w:cs="宋体"/>
          <w:color w:val="000000"/>
        </w:rPr>
        <w:t>，不符合题意。</w:t>
      </w:r>
    </w:p>
    <w:p w:rsidR="00176CFE" w:rsidRDefault="00176CFE" w:rsidP="00176CFE">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176CFE" w:rsidRDefault="00176CFE" w:rsidP="00176CFE">
      <w:pPr>
        <w:spacing w:line="360" w:lineRule="auto"/>
        <w:jc w:val="left"/>
        <w:textAlignment w:val="center"/>
        <w:rPr>
          <w:rFonts w:ascii="宋体" w:hAnsi="宋体" w:cs="宋体"/>
          <w:color w:val="000000"/>
        </w:rPr>
      </w:pPr>
      <w:r>
        <w:rPr>
          <w:color w:val="000000"/>
        </w:rPr>
        <w:t>10.</w:t>
      </w:r>
      <w:r>
        <w:rPr>
          <w:rFonts w:ascii="宋体" w:hAnsi="宋体" w:cs="宋体"/>
          <w:color w:val="000000"/>
        </w:rPr>
        <w:t>下列实验操作不能达到实验目的的是（括号内为杂质）（</w:t>
      </w:r>
      <w:r>
        <w:rPr>
          <w:rFonts w:eastAsia="Times New Roman"/>
          <w:color w:val="000000"/>
        </w:rPr>
        <w:t xml:space="preserve">    </w:t>
      </w:r>
      <w:r>
        <w:rPr>
          <w:rFonts w:ascii="宋体" w:hAnsi="宋体" w:cs="宋体"/>
          <w:color w:val="000000"/>
        </w:rPr>
        <w:t>）</w:t>
      </w:r>
    </w:p>
    <w:tbl>
      <w:tblPr>
        <w:tblW w:w="7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75"/>
        <w:gridCol w:w="2115"/>
        <w:gridCol w:w="720"/>
        <w:gridCol w:w="3825"/>
      </w:tblGrid>
      <w:tr w:rsidR="00176CFE" w:rsidTr="00BA138C">
        <w:trPr>
          <w:trHeight w:val="33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76CFE" w:rsidRDefault="00176CFE" w:rsidP="00BA138C">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21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76CFE" w:rsidRDefault="00176CFE" w:rsidP="00BA138C">
            <w:pPr>
              <w:spacing w:line="360" w:lineRule="auto"/>
              <w:jc w:val="left"/>
              <w:textAlignment w:val="center"/>
              <w:rPr>
                <w:rFonts w:ascii="宋体" w:hAnsi="宋体" w:cs="宋体"/>
                <w:color w:val="000000"/>
                <w:szCs w:val="24"/>
              </w:rPr>
            </w:pPr>
            <w:r>
              <w:rPr>
                <w:rFonts w:ascii="宋体" w:hAnsi="宋体" w:cs="宋体"/>
                <w:color w:val="000000"/>
                <w:szCs w:val="24"/>
              </w:rPr>
              <w:t>物质</w:t>
            </w:r>
          </w:p>
        </w:tc>
        <w:tc>
          <w:tcPr>
            <w:tcW w:w="7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76CFE" w:rsidRDefault="00176CFE" w:rsidP="00BA138C">
            <w:pPr>
              <w:spacing w:line="360" w:lineRule="auto"/>
              <w:jc w:val="left"/>
              <w:textAlignment w:val="center"/>
              <w:rPr>
                <w:rFonts w:ascii="宋体" w:hAnsi="宋体" w:cs="宋体"/>
                <w:color w:val="000000"/>
                <w:szCs w:val="24"/>
              </w:rPr>
            </w:pPr>
            <w:r>
              <w:rPr>
                <w:rFonts w:ascii="宋体" w:hAnsi="宋体" w:cs="宋体"/>
                <w:color w:val="000000"/>
                <w:szCs w:val="24"/>
              </w:rPr>
              <w:t>目的</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76CFE" w:rsidRDefault="00176CFE" w:rsidP="00BA138C">
            <w:pPr>
              <w:spacing w:line="360" w:lineRule="auto"/>
              <w:jc w:val="left"/>
              <w:textAlignment w:val="center"/>
              <w:rPr>
                <w:rFonts w:ascii="宋体" w:hAnsi="宋体" w:cs="宋体"/>
                <w:color w:val="000000"/>
                <w:szCs w:val="24"/>
              </w:rPr>
            </w:pPr>
            <w:r>
              <w:rPr>
                <w:rFonts w:ascii="宋体" w:hAnsi="宋体" w:cs="宋体"/>
                <w:color w:val="000000"/>
                <w:szCs w:val="24"/>
              </w:rPr>
              <w:t>主要实验操作</w:t>
            </w:r>
          </w:p>
        </w:tc>
      </w:tr>
      <w:tr w:rsidR="00176CFE" w:rsidTr="00BA138C">
        <w:trPr>
          <w:trHeight w:val="315"/>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76CFE" w:rsidRDefault="00176CFE" w:rsidP="00BA138C">
            <w:pPr>
              <w:spacing w:line="360" w:lineRule="auto"/>
              <w:jc w:val="left"/>
              <w:textAlignment w:val="center"/>
              <w:rPr>
                <w:rFonts w:eastAsia="Times New Roman"/>
                <w:color w:val="000000"/>
                <w:szCs w:val="24"/>
              </w:rPr>
            </w:pPr>
            <w:r>
              <w:rPr>
                <w:rFonts w:eastAsia="Times New Roman"/>
                <w:color w:val="000000"/>
                <w:szCs w:val="24"/>
              </w:rPr>
              <w:t>A</w:t>
            </w:r>
          </w:p>
        </w:tc>
        <w:tc>
          <w:tcPr>
            <w:tcW w:w="21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76CFE" w:rsidRDefault="00176CFE" w:rsidP="00BA138C">
            <w:pPr>
              <w:spacing w:line="360" w:lineRule="auto"/>
              <w:jc w:val="left"/>
              <w:textAlignment w:val="center"/>
              <w:rPr>
                <w:rFonts w:ascii="宋体" w:hAnsi="宋体" w:cs="宋体"/>
                <w:color w:val="000000"/>
                <w:szCs w:val="24"/>
              </w:rPr>
            </w:pPr>
            <w:r>
              <w:rPr>
                <w:rFonts w:eastAsia="Times New Roman"/>
                <w:color w:val="000000"/>
                <w:szCs w:val="24"/>
              </w:rPr>
              <w:t>NH</w:t>
            </w:r>
            <w:r>
              <w:rPr>
                <w:rFonts w:eastAsia="Times New Roman"/>
                <w:color w:val="000000"/>
                <w:szCs w:val="24"/>
                <w:vertAlign w:val="subscript"/>
              </w:rPr>
              <w:t>4</w:t>
            </w:r>
            <w:r>
              <w:rPr>
                <w:rFonts w:eastAsia="Times New Roman"/>
                <w:color w:val="000000"/>
                <w:szCs w:val="24"/>
              </w:rPr>
              <w:t>Cl</w:t>
            </w:r>
            <w:r>
              <w:rPr>
                <w:rFonts w:ascii="宋体" w:hAnsi="宋体" w:cs="宋体"/>
                <w:color w:val="000000"/>
                <w:szCs w:val="24"/>
              </w:rPr>
              <w:t>和尿素</w:t>
            </w:r>
          </w:p>
        </w:tc>
        <w:tc>
          <w:tcPr>
            <w:tcW w:w="7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76CFE" w:rsidRDefault="00176CFE" w:rsidP="00BA138C">
            <w:pPr>
              <w:spacing w:line="360" w:lineRule="auto"/>
              <w:jc w:val="left"/>
              <w:textAlignment w:val="center"/>
              <w:rPr>
                <w:rFonts w:ascii="宋体" w:hAnsi="宋体" w:cs="宋体"/>
                <w:color w:val="000000"/>
                <w:szCs w:val="24"/>
              </w:rPr>
            </w:pPr>
            <w:r>
              <w:rPr>
                <w:rFonts w:ascii="宋体" w:hAnsi="宋体" w:cs="宋体"/>
                <w:color w:val="000000"/>
                <w:szCs w:val="24"/>
              </w:rPr>
              <w:t>鉴别</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76CFE" w:rsidRDefault="00176CFE" w:rsidP="00BA138C">
            <w:pPr>
              <w:spacing w:line="360" w:lineRule="auto"/>
              <w:jc w:val="left"/>
              <w:textAlignment w:val="center"/>
              <w:rPr>
                <w:rFonts w:ascii="宋体" w:hAnsi="宋体" w:cs="宋体"/>
                <w:color w:val="000000"/>
                <w:szCs w:val="24"/>
              </w:rPr>
            </w:pPr>
            <w:r>
              <w:rPr>
                <w:rFonts w:ascii="宋体" w:hAnsi="宋体" w:cs="宋体"/>
                <w:color w:val="000000"/>
                <w:szCs w:val="24"/>
              </w:rPr>
              <w:t>取样，加入熟石灰粉末、研磨、闻气味</w:t>
            </w:r>
          </w:p>
        </w:tc>
      </w:tr>
      <w:tr w:rsidR="00176CFE" w:rsidTr="00BA138C">
        <w:trPr>
          <w:trHeight w:val="33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76CFE" w:rsidRDefault="00176CFE" w:rsidP="00BA138C">
            <w:pPr>
              <w:spacing w:line="360" w:lineRule="auto"/>
              <w:jc w:val="left"/>
              <w:textAlignment w:val="center"/>
              <w:rPr>
                <w:rFonts w:eastAsia="Times New Roman"/>
                <w:color w:val="000000"/>
                <w:szCs w:val="24"/>
              </w:rPr>
            </w:pPr>
            <w:r>
              <w:rPr>
                <w:rFonts w:eastAsia="Times New Roman"/>
                <w:color w:val="000000"/>
                <w:szCs w:val="24"/>
              </w:rPr>
              <w:t>B</w:t>
            </w:r>
          </w:p>
        </w:tc>
        <w:tc>
          <w:tcPr>
            <w:tcW w:w="21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76CFE" w:rsidRDefault="00176CFE" w:rsidP="00BA138C">
            <w:pPr>
              <w:spacing w:line="360" w:lineRule="auto"/>
              <w:jc w:val="left"/>
              <w:textAlignment w:val="center"/>
              <w:rPr>
                <w:rFonts w:ascii="宋体" w:hAnsi="宋体" w:cs="宋体"/>
                <w:color w:val="000000"/>
                <w:szCs w:val="24"/>
              </w:rPr>
            </w:pPr>
            <w:r>
              <w:rPr>
                <w:rFonts w:eastAsia="Times New Roman"/>
                <w:color w:val="000000"/>
                <w:szCs w:val="24"/>
              </w:rPr>
              <w:t>NaNO</w:t>
            </w:r>
            <w:r>
              <w:rPr>
                <w:rFonts w:eastAsia="Times New Roman"/>
                <w:color w:val="000000"/>
                <w:szCs w:val="24"/>
                <w:vertAlign w:val="subscript"/>
              </w:rPr>
              <w:t>3</w:t>
            </w:r>
            <w:r>
              <w:rPr>
                <w:rFonts w:ascii="宋体" w:hAnsi="宋体" w:cs="宋体"/>
                <w:color w:val="000000"/>
                <w:szCs w:val="24"/>
              </w:rPr>
              <w:t>和</w:t>
            </w:r>
            <w:r>
              <w:rPr>
                <w:rFonts w:eastAsia="Times New Roman"/>
                <w:color w:val="000000"/>
                <w:szCs w:val="24"/>
              </w:rPr>
              <w:t>Na</w:t>
            </w:r>
            <w:r>
              <w:rPr>
                <w:rFonts w:eastAsia="Times New Roman"/>
                <w:color w:val="000000"/>
                <w:szCs w:val="24"/>
                <w:vertAlign w:val="subscript"/>
              </w:rPr>
              <w:t>2</w:t>
            </w:r>
            <w:r>
              <w:rPr>
                <w:rFonts w:eastAsia="Times New Roman"/>
                <w:color w:val="000000"/>
                <w:szCs w:val="24"/>
              </w:rPr>
              <w:t>SO</w:t>
            </w:r>
            <w:r>
              <w:rPr>
                <w:rFonts w:eastAsia="Times New Roman"/>
                <w:color w:val="000000"/>
                <w:szCs w:val="24"/>
                <w:vertAlign w:val="subscript"/>
              </w:rPr>
              <w:t>4</w:t>
            </w:r>
            <w:r>
              <w:rPr>
                <w:rFonts w:ascii="宋体" w:hAnsi="宋体" w:cs="宋体"/>
                <w:color w:val="000000"/>
                <w:szCs w:val="24"/>
              </w:rPr>
              <w:t>固体</w:t>
            </w:r>
          </w:p>
        </w:tc>
        <w:tc>
          <w:tcPr>
            <w:tcW w:w="7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76CFE" w:rsidRDefault="00176CFE" w:rsidP="00BA138C">
            <w:pPr>
              <w:spacing w:line="360" w:lineRule="auto"/>
              <w:jc w:val="left"/>
              <w:textAlignment w:val="center"/>
              <w:rPr>
                <w:rFonts w:ascii="宋体" w:hAnsi="宋体" w:cs="宋体"/>
                <w:color w:val="000000"/>
                <w:szCs w:val="24"/>
              </w:rPr>
            </w:pPr>
            <w:r>
              <w:rPr>
                <w:rFonts w:ascii="宋体" w:hAnsi="宋体" w:cs="宋体"/>
                <w:color w:val="000000"/>
                <w:szCs w:val="24"/>
              </w:rPr>
              <w:t>鉴别</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76CFE" w:rsidRDefault="00176CFE" w:rsidP="00BA138C">
            <w:pPr>
              <w:spacing w:line="360" w:lineRule="auto"/>
              <w:jc w:val="left"/>
              <w:textAlignment w:val="center"/>
              <w:rPr>
                <w:rFonts w:ascii="宋体" w:hAnsi="宋体" w:cs="宋体"/>
                <w:color w:val="000000"/>
                <w:szCs w:val="24"/>
              </w:rPr>
            </w:pPr>
            <w:r>
              <w:rPr>
                <w:rFonts w:ascii="宋体" w:hAnsi="宋体" w:cs="宋体"/>
                <w:color w:val="000000"/>
                <w:szCs w:val="24"/>
              </w:rPr>
              <w:t>取样，加水溶解，滴加</w:t>
            </w:r>
            <w:r>
              <w:rPr>
                <w:rFonts w:eastAsia="Times New Roman"/>
                <w:color w:val="000000"/>
                <w:szCs w:val="24"/>
              </w:rPr>
              <w:t>BaCl</w:t>
            </w:r>
            <w:r>
              <w:rPr>
                <w:rFonts w:eastAsia="Times New Roman"/>
                <w:color w:val="000000"/>
                <w:szCs w:val="24"/>
                <w:vertAlign w:val="subscript"/>
              </w:rPr>
              <w:t>2</w:t>
            </w:r>
            <w:r>
              <w:rPr>
                <w:rFonts w:ascii="宋体" w:hAnsi="宋体" w:cs="宋体"/>
                <w:color w:val="000000"/>
                <w:szCs w:val="24"/>
              </w:rPr>
              <w:t>溶液，观察是否有白色沉淀</w:t>
            </w:r>
          </w:p>
        </w:tc>
      </w:tr>
      <w:tr w:rsidR="00176CFE" w:rsidTr="00BA138C">
        <w:trPr>
          <w:trHeight w:val="33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76CFE" w:rsidRDefault="00176CFE" w:rsidP="00BA138C">
            <w:pPr>
              <w:spacing w:line="360" w:lineRule="auto"/>
              <w:jc w:val="left"/>
              <w:textAlignment w:val="center"/>
              <w:rPr>
                <w:rFonts w:eastAsia="Times New Roman"/>
                <w:color w:val="000000"/>
                <w:szCs w:val="24"/>
              </w:rPr>
            </w:pPr>
            <w:r>
              <w:rPr>
                <w:rFonts w:eastAsia="Times New Roman"/>
                <w:color w:val="000000"/>
                <w:szCs w:val="24"/>
              </w:rPr>
              <w:t>C</w:t>
            </w:r>
          </w:p>
        </w:tc>
        <w:tc>
          <w:tcPr>
            <w:tcW w:w="21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76CFE" w:rsidRDefault="00176CFE" w:rsidP="00BA138C">
            <w:pPr>
              <w:spacing w:line="360" w:lineRule="auto"/>
              <w:jc w:val="left"/>
              <w:textAlignment w:val="center"/>
              <w:rPr>
                <w:rFonts w:ascii="宋体" w:hAnsi="宋体" w:cs="宋体"/>
                <w:color w:val="000000"/>
                <w:szCs w:val="24"/>
              </w:rPr>
            </w:pPr>
            <w:r>
              <w:rPr>
                <w:rFonts w:eastAsia="Times New Roman"/>
                <w:color w:val="000000"/>
                <w:szCs w:val="24"/>
              </w:rPr>
              <w:t>Na</w:t>
            </w:r>
            <w:r>
              <w:rPr>
                <w:rFonts w:eastAsia="Times New Roman"/>
                <w:color w:val="000000"/>
                <w:szCs w:val="24"/>
                <w:vertAlign w:val="subscript"/>
              </w:rPr>
              <w:t>2</w:t>
            </w:r>
            <w:r>
              <w:rPr>
                <w:rFonts w:eastAsia="Times New Roman"/>
                <w:color w:val="000000"/>
                <w:szCs w:val="24"/>
              </w:rPr>
              <w:t>CO</w:t>
            </w:r>
            <w:r>
              <w:rPr>
                <w:rFonts w:eastAsia="Times New Roman"/>
                <w:color w:val="000000"/>
                <w:szCs w:val="24"/>
                <w:vertAlign w:val="subscript"/>
              </w:rPr>
              <w:t>3</w:t>
            </w:r>
            <w:r>
              <w:rPr>
                <w:rFonts w:ascii="宋体" w:hAnsi="宋体" w:cs="宋体"/>
                <w:color w:val="000000"/>
                <w:szCs w:val="24"/>
              </w:rPr>
              <w:t>（</w:t>
            </w:r>
            <w:r>
              <w:rPr>
                <w:rFonts w:eastAsia="Times New Roman"/>
                <w:color w:val="000000"/>
                <w:szCs w:val="24"/>
              </w:rPr>
              <w:t>NaHCO</w:t>
            </w:r>
            <w:r>
              <w:rPr>
                <w:rFonts w:eastAsia="Times New Roman"/>
                <w:color w:val="000000"/>
                <w:szCs w:val="24"/>
                <w:vertAlign w:val="subscript"/>
              </w:rPr>
              <w:t>3</w:t>
            </w:r>
            <w:r>
              <w:rPr>
                <w:rFonts w:ascii="宋体" w:hAnsi="宋体" w:cs="宋体"/>
                <w:color w:val="000000"/>
                <w:szCs w:val="24"/>
              </w:rPr>
              <w:t>）</w:t>
            </w:r>
          </w:p>
        </w:tc>
        <w:tc>
          <w:tcPr>
            <w:tcW w:w="7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76CFE" w:rsidRDefault="00176CFE" w:rsidP="00BA138C">
            <w:pPr>
              <w:spacing w:line="360" w:lineRule="auto"/>
              <w:jc w:val="left"/>
              <w:textAlignment w:val="center"/>
              <w:rPr>
                <w:rFonts w:ascii="宋体" w:hAnsi="宋体" w:cs="宋体"/>
                <w:color w:val="000000"/>
                <w:szCs w:val="24"/>
              </w:rPr>
            </w:pPr>
            <w:r>
              <w:rPr>
                <w:rFonts w:ascii="宋体" w:hAnsi="宋体" w:cs="宋体"/>
                <w:color w:val="000000"/>
                <w:szCs w:val="24"/>
              </w:rPr>
              <w:t>除杂</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76CFE" w:rsidRDefault="00176CFE" w:rsidP="00BA138C">
            <w:pPr>
              <w:spacing w:line="360" w:lineRule="auto"/>
              <w:jc w:val="left"/>
              <w:textAlignment w:val="center"/>
              <w:rPr>
                <w:rFonts w:ascii="宋体" w:hAnsi="宋体" w:cs="宋体"/>
                <w:color w:val="000000"/>
                <w:szCs w:val="24"/>
              </w:rPr>
            </w:pPr>
            <w:r>
              <w:rPr>
                <w:rFonts w:ascii="宋体" w:hAnsi="宋体" w:cs="宋体"/>
                <w:color w:val="000000"/>
                <w:szCs w:val="24"/>
              </w:rPr>
              <w:t>加稀盐酸，蒸发结晶</w:t>
            </w:r>
          </w:p>
        </w:tc>
      </w:tr>
      <w:tr w:rsidR="00176CFE" w:rsidTr="00BA138C">
        <w:trPr>
          <w:trHeight w:val="33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76CFE" w:rsidRDefault="00176CFE" w:rsidP="00BA138C">
            <w:pPr>
              <w:spacing w:line="360" w:lineRule="auto"/>
              <w:jc w:val="left"/>
              <w:textAlignment w:val="center"/>
              <w:rPr>
                <w:rFonts w:eastAsia="Times New Roman"/>
                <w:color w:val="000000"/>
                <w:szCs w:val="24"/>
              </w:rPr>
            </w:pPr>
            <w:r>
              <w:rPr>
                <w:rFonts w:eastAsia="Times New Roman"/>
                <w:color w:val="000000"/>
                <w:szCs w:val="24"/>
              </w:rPr>
              <w:t>D</w:t>
            </w:r>
          </w:p>
        </w:tc>
        <w:tc>
          <w:tcPr>
            <w:tcW w:w="21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76CFE" w:rsidRDefault="00176CFE" w:rsidP="00BA138C">
            <w:pPr>
              <w:spacing w:line="360" w:lineRule="auto"/>
              <w:jc w:val="left"/>
              <w:textAlignment w:val="center"/>
              <w:rPr>
                <w:rFonts w:ascii="宋体" w:hAnsi="宋体" w:cs="宋体"/>
                <w:color w:val="000000"/>
                <w:szCs w:val="24"/>
              </w:rPr>
            </w:pPr>
            <w:r>
              <w:rPr>
                <w:rFonts w:eastAsia="Times New Roman"/>
                <w:color w:val="000000"/>
                <w:szCs w:val="24"/>
              </w:rPr>
              <w:t>K</w:t>
            </w:r>
            <w:r>
              <w:rPr>
                <w:rFonts w:eastAsia="Times New Roman"/>
                <w:color w:val="000000"/>
                <w:szCs w:val="24"/>
                <w:vertAlign w:val="subscript"/>
              </w:rPr>
              <w:t>2</w:t>
            </w:r>
            <w:r>
              <w:rPr>
                <w:rFonts w:eastAsia="Times New Roman"/>
                <w:color w:val="000000"/>
                <w:szCs w:val="24"/>
              </w:rPr>
              <w:t>SO</w:t>
            </w:r>
            <w:r>
              <w:rPr>
                <w:rFonts w:eastAsia="Times New Roman"/>
                <w:color w:val="000000"/>
                <w:szCs w:val="24"/>
                <w:vertAlign w:val="subscript"/>
              </w:rPr>
              <w:t>4</w:t>
            </w:r>
            <w:r>
              <w:rPr>
                <w:rFonts w:ascii="宋体" w:hAnsi="宋体" w:cs="宋体"/>
                <w:color w:val="000000"/>
                <w:szCs w:val="24"/>
              </w:rPr>
              <w:t>溶液（</w:t>
            </w:r>
            <w:r>
              <w:rPr>
                <w:rFonts w:eastAsia="Times New Roman"/>
                <w:color w:val="000000"/>
                <w:szCs w:val="24"/>
              </w:rPr>
              <w:t>KOH</w:t>
            </w:r>
            <w:r>
              <w:rPr>
                <w:rFonts w:ascii="宋体" w:hAnsi="宋体" w:cs="宋体"/>
                <w:color w:val="000000"/>
                <w:szCs w:val="24"/>
              </w:rPr>
              <w:t>）</w:t>
            </w:r>
          </w:p>
        </w:tc>
        <w:tc>
          <w:tcPr>
            <w:tcW w:w="7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76CFE" w:rsidRDefault="00176CFE" w:rsidP="00BA138C">
            <w:pPr>
              <w:spacing w:line="360" w:lineRule="auto"/>
              <w:jc w:val="left"/>
              <w:textAlignment w:val="center"/>
              <w:rPr>
                <w:rFonts w:ascii="宋体" w:hAnsi="宋体" w:cs="宋体"/>
                <w:color w:val="000000"/>
                <w:szCs w:val="24"/>
              </w:rPr>
            </w:pPr>
            <w:r>
              <w:rPr>
                <w:rFonts w:ascii="宋体" w:hAnsi="宋体" w:cs="宋体"/>
                <w:color w:val="000000"/>
                <w:szCs w:val="24"/>
              </w:rPr>
              <w:t>除杂</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76CFE" w:rsidRDefault="00176CFE" w:rsidP="00BA138C">
            <w:pPr>
              <w:spacing w:line="360" w:lineRule="auto"/>
              <w:jc w:val="left"/>
              <w:textAlignment w:val="center"/>
              <w:rPr>
                <w:rFonts w:eastAsia="Times New Roman"/>
                <w:color w:val="000000"/>
                <w:szCs w:val="24"/>
              </w:rPr>
            </w:pPr>
            <w:r>
              <w:rPr>
                <w:rFonts w:ascii="宋体" w:hAnsi="宋体" w:cs="宋体"/>
                <w:color w:val="000000"/>
                <w:szCs w:val="24"/>
              </w:rPr>
              <w:t>滴加稀硫酸至</w:t>
            </w:r>
            <w:r>
              <w:rPr>
                <w:rFonts w:eastAsia="Times New Roman"/>
                <w:color w:val="000000"/>
                <w:szCs w:val="24"/>
              </w:rPr>
              <w:t>pH</w:t>
            </w:r>
            <w:r>
              <w:rPr>
                <w:rFonts w:ascii="宋体" w:hAnsi="宋体" w:cs="宋体"/>
                <w:color w:val="000000"/>
                <w:szCs w:val="24"/>
              </w:rPr>
              <w:t>等于</w:t>
            </w:r>
            <w:r>
              <w:rPr>
                <w:rFonts w:eastAsia="Times New Roman"/>
                <w:color w:val="000000"/>
                <w:szCs w:val="24"/>
              </w:rPr>
              <w:t>7</w:t>
            </w:r>
          </w:p>
        </w:tc>
      </w:tr>
    </w:tbl>
    <w:p w:rsidR="00176CFE" w:rsidRDefault="00176CFE" w:rsidP="00176CFE">
      <w:pPr>
        <w:spacing w:line="360" w:lineRule="auto"/>
        <w:jc w:val="left"/>
        <w:textAlignment w:val="center"/>
        <w:rPr>
          <w:rFonts w:ascii="宋体" w:hAnsi="宋体" w:cs="宋体"/>
          <w:color w:val="000000"/>
        </w:rPr>
      </w:pPr>
    </w:p>
    <w:p w:rsidR="00176CFE" w:rsidRDefault="00176CFE" w:rsidP="00176CFE">
      <w:pPr>
        <w:spacing w:line="360" w:lineRule="auto"/>
        <w:jc w:val="left"/>
        <w:textAlignment w:val="center"/>
        <w:rPr>
          <w:color w:val="000000"/>
        </w:rPr>
      </w:pPr>
    </w:p>
    <w:p w:rsidR="00176CFE" w:rsidRDefault="00176CFE" w:rsidP="00176CFE">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176CFE" w:rsidRDefault="00176CFE" w:rsidP="00176CFE">
      <w:pPr>
        <w:spacing w:line="360" w:lineRule="auto"/>
        <w:textAlignment w:val="center"/>
        <w:rPr>
          <w:color w:val="000000"/>
        </w:rPr>
      </w:pPr>
      <w:r>
        <w:rPr>
          <w:color w:val="2E75B6"/>
        </w:rPr>
        <w:t>【答案】</w:t>
      </w:r>
      <w:r>
        <w:rPr>
          <w:color w:val="000000"/>
        </w:rPr>
        <w:t>C</w:t>
      </w:r>
    </w:p>
    <w:p w:rsidR="00176CFE" w:rsidRDefault="00176CFE" w:rsidP="00176CFE">
      <w:pPr>
        <w:spacing w:line="360" w:lineRule="auto"/>
        <w:textAlignment w:val="center"/>
        <w:rPr>
          <w:color w:val="000000"/>
        </w:rPr>
      </w:pPr>
      <w:r>
        <w:rPr>
          <w:color w:val="2E75B6"/>
        </w:rPr>
        <w:t>【解析】</w:t>
      </w:r>
    </w:p>
    <w:p w:rsidR="00176CFE" w:rsidRDefault="00176CFE" w:rsidP="00176CFE">
      <w:pPr>
        <w:spacing w:line="360" w:lineRule="auto"/>
        <w:textAlignment w:val="center"/>
        <w:rPr>
          <w:color w:val="000000"/>
        </w:rPr>
      </w:pPr>
      <w:r>
        <w:rPr>
          <w:color w:val="000000"/>
        </w:rPr>
        <w:t>【分析】</w:t>
      </w:r>
    </w:p>
    <w:p w:rsidR="00176CFE" w:rsidRDefault="00176CFE" w:rsidP="00176CFE">
      <w:pPr>
        <w:spacing w:line="360" w:lineRule="auto"/>
        <w:textAlignment w:val="center"/>
        <w:rPr>
          <w:rFonts w:ascii="宋体" w:hAnsi="宋体" w:cs="宋体"/>
          <w:color w:val="000000"/>
        </w:rPr>
      </w:pPr>
      <w:r>
        <w:rPr>
          <w:rFonts w:ascii="宋体" w:hAnsi="宋体" w:cs="宋体"/>
          <w:color w:val="000000"/>
        </w:rPr>
        <w:t>除杂条件：①加入</w:t>
      </w:r>
      <w:r>
        <w:rPr>
          <w:rFonts w:ascii="宋体" w:hAnsi="宋体" w:cs="宋体"/>
          <w:noProof/>
          <w:color w:val="000000"/>
        </w:rPr>
        <w:drawing>
          <wp:inline distT="0" distB="0" distL="0" distR="0">
            <wp:extent cx="137160" cy="175260"/>
            <wp:effectExtent l="0" t="0" r="0" b="0"/>
            <wp:docPr id="904" name="图片 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试剂只能与杂质反应，不能与原物质反应；②反应后不能引入新的杂质。</w:t>
      </w:r>
    </w:p>
    <w:p w:rsidR="00176CFE" w:rsidRDefault="00176CFE" w:rsidP="00176CFE">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、氯化铵和</w:t>
      </w:r>
      <w:proofErr w:type="gramStart"/>
      <w:r>
        <w:rPr>
          <w:rFonts w:ascii="宋体" w:hAnsi="宋体" w:cs="宋体"/>
          <w:color w:val="000000"/>
        </w:rPr>
        <w:t>氢氧化钙</w:t>
      </w:r>
      <w:proofErr w:type="gramEnd"/>
      <w:r>
        <w:rPr>
          <w:rFonts w:ascii="宋体" w:hAnsi="宋体" w:cs="宋体"/>
          <w:color w:val="000000"/>
        </w:rPr>
        <w:t>反应生成氨气，尿素和</w:t>
      </w:r>
      <w:proofErr w:type="gramStart"/>
      <w:r>
        <w:rPr>
          <w:rFonts w:ascii="宋体" w:hAnsi="宋体" w:cs="宋体"/>
          <w:color w:val="000000"/>
        </w:rPr>
        <w:t>氢氧化钙</w:t>
      </w:r>
      <w:proofErr w:type="gramEnd"/>
      <w:r>
        <w:rPr>
          <w:rFonts w:ascii="宋体" w:hAnsi="宋体" w:cs="宋体"/>
          <w:color w:val="000000"/>
        </w:rPr>
        <w:t>反应不生成氨气，可以鉴别，故</w:t>
      </w:r>
      <w:r>
        <w:rPr>
          <w:rFonts w:eastAsia="Times New Roman"/>
          <w:color w:val="000000"/>
        </w:rPr>
        <w:t>A</w:t>
      </w:r>
      <w:r>
        <w:rPr>
          <w:rFonts w:ascii="宋体" w:hAnsi="宋体" w:cs="宋体"/>
          <w:color w:val="000000"/>
        </w:rPr>
        <w:t>正确；</w:t>
      </w:r>
    </w:p>
    <w:p w:rsidR="00176CFE" w:rsidRDefault="00176CFE" w:rsidP="00176CFE">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、硝酸钠和氯化钡</w:t>
      </w:r>
      <w:proofErr w:type="gramStart"/>
      <w:r>
        <w:rPr>
          <w:rFonts w:ascii="宋体" w:hAnsi="宋体" w:cs="宋体"/>
          <w:color w:val="000000"/>
        </w:rPr>
        <w:t>不</w:t>
      </w:r>
      <w:proofErr w:type="gramEnd"/>
      <w:r>
        <w:rPr>
          <w:rFonts w:ascii="宋体" w:hAnsi="宋体" w:cs="宋体"/>
          <w:color w:val="000000"/>
        </w:rPr>
        <w:t>反应，硫酸钠和氯化钡反应生成硫酸钡沉淀和氯化钠，取样，加水溶解，滴加</w:t>
      </w:r>
      <w:r>
        <w:rPr>
          <w:rFonts w:eastAsia="Times New Roman"/>
          <w:color w:val="000000"/>
        </w:rPr>
        <w:t>BaCl</w:t>
      </w:r>
      <w:r>
        <w:rPr>
          <w:rFonts w:eastAsia="Times New Roman"/>
          <w:color w:val="000000"/>
          <w:vertAlign w:val="subscript"/>
        </w:rPr>
        <w:t>2</w:t>
      </w:r>
      <w:r>
        <w:rPr>
          <w:rFonts w:ascii="宋体" w:hAnsi="宋体" w:cs="宋体"/>
          <w:color w:val="000000"/>
        </w:rPr>
        <w:t>溶液，观察到硫酸钠溶液有白色沉淀生成，故</w:t>
      </w:r>
      <w:r>
        <w:rPr>
          <w:rFonts w:eastAsia="Times New Roman"/>
          <w:color w:val="000000"/>
        </w:rPr>
        <w:t>B</w:t>
      </w:r>
      <w:r>
        <w:rPr>
          <w:rFonts w:ascii="宋体" w:hAnsi="宋体" w:cs="宋体"/>
          <w:color w:val="000000"/>
        </w:rPr>
        <w:t>正确；</w:t>
      </w:r>
    </w:p>
    <w:p w:rsidR="00176CFE" w:rsidRDefault="00176CFE" w:rsidP="00176CFE">
      <w:pPr>
        <w:spacing w:line="360" w:lineRule="auto"/>
        <w:jc w:val="left"/>
        <w:textAlignment w:val="center"/>
        <w:rPr>
          <w:rFonts w:ascii="宋体" w:hAnsi="宋体" w:cs="宋体"/>
          <w:color w:val="000000"/>
        </w:rPr>
      </w:pPr>
      <w:r>
        <w:rPr>
          <w:rFonts w:eastAsia="Times New Roman"/>
          <w:color w:val="000000"/>
        </w:rPr>
        <w:lastRenderedPageBreak/>
        <w:t>C</w:t>
      </w:r>
      <w:r>
        <w:rPr>
          <w:rFonts w:ascii="宋体" w:hAnsi="宋体" w:cs="宋体"/>
          <w:color w:val="000000"/>
        </w:rPr>
        <w:t>、碳酸钠和碳酸氢钠均与稀盐酸反应，把原物质除去了，故</w:t>
      </w:r>
      <w:r>
        <w:rPr>
          <w:rFonts w:eastAsia="Times New Roman"/>
          <w:color w:val="000000"/>
        </w:rPr>
        <w:t>C</w:t>
      </w:r>
      <w:r>
        <w:rPr>
          <w:rFonts w:ascii="宋体" w:hAnsi="宋体" w:cs="宋体"/>
          <w:color w:val="000000"/>
        </w:rPr>
        <w:t>不正确；</w:t>
      </w:r>
    </w:p>
    <w:p w:rsidR="00176CFE" w:rsidRDefault="00176CFE" w:rsidP="00176CFE">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、氢氧化钾和稀硫酸反应生成硫酸钾和水，滴加稀硫酸至</w:t>
      </w:r>
      <w:r>
        <w:rPr>
          <w:rFonts w:eastAsia="Times New Roman"/>
          <w:color w:val="000000"/>
        </w:rPr>
        <w:t>pH</w:t>
      </w:r>
      <w:r>
        <w:rPr>
          <w:rFonts w:ascii="宋体" w:hAnsi="宋体" w:cs="宋体"/>
          <w:color w:val="000000"/>
        </w:rPr>
        <w:t>等于</w:t>
      </w:r>
      <w:r>
        <w:rPr>
          <w:rFonts w:eastAsia="Times New Roman"/>
          <w:color w:val="000000"/>
        </w:rPr>
        <w:t>7</w:t>
      </w:r>
      <w:r>
        <w:rPr>
          <w:rFonts w:ascii="宋体" w:hAnsi="宋体" w:cs="宋体"/>
          <w:color w:val="000000"/>
        </w:rPr>
        <w:t>，可以除去氢氧化钾，故</w:t>
      </w:r>
      <w:r>
        <w:rPr>
          <w:rFonts w:eastAsia="Times New Roman"/>
          <w:color w:val="000000"/>
        </w:rPr>
        <w:t>D</w:t>
      </w:r>
      <w:r>
        <w:rPr>
          <w:rFonts w:ascii="宋体" w:hAnsi="宋体" w:cs="宋体"/>
          <w:color w:val="000000"/>
        </w:rPr>
        <w:t>正确。故选</w:t>
      </w:r>
      <w:r>
        <w:rPr>
          <w:rFonts w:eastAsia="Times New Roman"/>
          <w:color w:val="000000"/>
        </w:rPr>
        <w:t>C</w:t>
      </w:r>
      <w:r>
        <w:rPr>
          <w:rFonts w:ascii="宋体" w:hAnsi="宋体" w:cs="宋体"/>
          <w:color w:val="000000"/>
        </w:rPr>
        <w:t>。</w:t>
      </w:r>
    </w:p>
    <w:p w:rsidR="00176CFE" w:rsidRDefault="00176CFE" w:rsidP="00176CFE">
      <w:pPr>
        <w:spacing w:line="360" w:lineRule="auto"/>
        <w:jc w:val="left"/>
        <w:textAlignment w:val="center"/>
        <w:rPr>
          <w:rFonts w:ascii="宋体" w:hAnsi="宋体" w:cs="宋体"/>
          <w:b/>
          <w:color w:val="000000"/>
          <w:sz w:val="24"/>
        </w:rPr>
      </w:pPr>
      <w:r>
        <w:rPr>
          <w:rFonts w:ascii="宋体" w:hAnsi="宋体" w:cs="宋体"/>
          <w:b/>
          <w:color w:val="000000"/>
          <w:sz w:val="24"/>
        </w:rPr>
        <w:t>二、填空题（本大题共</w:t>
      </w:r>
      <w:r>
        <w:rPr>
          <w:rFonts w:eastAsia="Times New Roman"/>
          <w:b/>
          <w:color w:val="000000"/>
          <w:sz w:val="24"/>
        </w:rPr>
        <w:t>4</w:t>
      </w:r>
      <w:r>
        <w:rPr>
          <w:rFonts w:ascii="宋体" w:hAnsi="宋体" w:cs="宋体"/>
          <w:b/>
          <w:color w:val="000000"/>
          <w:sz w:val="24"/>
        </w:rPr>
        <w:t>小题，每空</w:t>
      </w:r>
      <w:r>
        <w:rPr>
          <w:rFonts w:eastAsia="Times New Roman"/>
          <w:b/>
          <w:color w:val="000000"/>
          <w:sz w:val="24"/>
        </w:rPr>
        <w:t>1</w:t>
      </w:r>
      <w:r>
        <w:rPr>
          <w:rFonts w:ascii="宋体" w:hAnsi="宋体" w:cs="宋体"/>
          <w:b/>
          <w:color w:val="000000"/>
          <w:sz w:val="24"/>
        </w:rPr>
        <w:t>分，共</w:t>
      </w:r>
      <w:r>
        <w:rPr>
          <w:rFonts w:eastAsia="Times New Roman"/>
          <w:b/>
          <w:color w:val="000000"/>
          <w:sz w:val="24"/>
        </w:rPr>
        <w:t>20</w:t>
      </w:r>
      <w:r>
        <w:rPr>
          <w:rFonts w:ascii="宋体" w:hAnsi="宋体" w:cs="宋体"/>
          <w:b/>
          <w:color w:val="000000"/>
          <w:sz w:val="24"/>
        </w:rPr>
        <w:t>分）</w:t>
      </w:r>
    </w:p>
    <w:p w:rsidR="00176CFE" w:rsidRDefault="00176CFE" w:rsidP="00176CFE">
      <w:pPr>
        <w:spacing w:line="360" w:lineRule="auto"/>
        <w:jc w:val="left"/>
        <w:textAlignment w:val="center"/>
        <w:rPr>
          <w:rFonts w:ascii="宋体" w:hAnsi="宋体" w:cs="宋体"/>
          <w:color w:val="000000"/>
        </w:rPr>
      </w:pPr>
      <w:r>
        <w:rPr>
          <w:color w:val="000000"/>
        </w:rPr>
        <w:t>11.</w:t>
      </w:r>
      <w:r>
        <w:rPr>
          <w:rFonts w:ascii="宋体" w:hAnsi="宋体" w:cs="宋体"/>
          <w:color w:val="000000"/>
        </w:rPr>
        <w:t>抗击“新型冠状病毒肺炎”疫情是一项长期的工作，我们要采取有效防疫措施，免受病毒侵害。</w:t>
      </w:r>
    </w:p>
    <w:p w:rsidR="00176CFE" w:rsidRDefault="00176CFE" w:rsidP="00176CF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）我们每天要补充蛋白质提高自身免疫力。下列食物富含蛋白质的是_________（填字母序号）。</w:t>
      </w:r>
    </w:p>
    <w:p w:rsidR="00176CFE" w:rsidRDefault="00176CFE" w:rsidP="00176CFE">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．鸡蛋</w:t>
      </w:r>
      <w:r>
        <w:rPr>
          <w:rFonts w:eastAsia="Times New Roman"/>
          <w:color w:val="000000"/>
        </w:rPr>
        <w:t xml:space="preserve">      b</w:t>
      </w:r>
      <w:r>
        <w:rPr>
          <w:rFonts w:ascii="宋体" w:hAnsi="宋体" w:cs="宋体"/>
          <w:color w:val="000000"/>
        </w:rPr>
        <w:t>．米饭</w:t>
      </w:r>
      <w:r>
        <w:rPr>
          <w:rFonts w:eastAsia="Times New Roman"/>
          <w:color w:val="000000"/>
        </w:rPr>
        <w:t xml:space="preserve">      c</w:t>
      </w:r>
      <w:r>
        <w:rPr>
          <w:rFonts w:ascii="宋体" w:hAnsi="宋体" w:cs="宋体"/>
          <w:color w:val="000000"/>
        </w:rPr>
        <w:t>．白菜</w:t>
      </w:r>
      <w:r>
        <w:rPr>
          <w:rFonts w:eastAsia="Times New Roman"/>
          <w:color w:val="000000"/>
        </w:rPr>
        <w:t xml:space="preserve">      d</w:t>
      </w:r>
      <w:r>
        <w:rPr>
          <w:rFonts w:ascii="宋体" w:hAnsi="宋体" w:cs="宋体"/>
          <w:color w:val="000000"/>
        </w:rPr>
        <w:t>．西瓜</w:t>
      </w:r>
    </w:p>
    <w:p w:rsidR="00176CFE" w:rsidRDefault="00176CFE" w:rsidP="00176CF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）用医用酒精进行室内消毒时，若不慎引起小面积失火，可用湿布扑灭。其灭火主要原理是__________。</w:t>
      </w:r>
    </w:p>
    <w:p w:rsidR="00176CFE" w:rsidRDefault="00176CFE" w:rsidP="00176CF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）医用口罩的中间层是聚丙烯熔喷布，起过滤病毒作用。聚丙烯属于_________（填“有机合成”或“复合”）材料。生产出的外科医用口罩需用环氧乙烷进行灭菌，环氧乙烷的化学式为</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4</w:t>
      </w:r>
      <w:r>
        <w:rPr>
          <w:rFonts w:eastAsia="Times New Roman"/>
          <w:color w:val="000000"/>
        </w:rPr>
        <w:t>O</w:t>
      </w:r>
      <w:r>
        <w:rPr>
          <w:rFonts w:ascii="宋体" w:hAnsi="宋体" w:cs="宋体"/>
          <w:color w:val="000000"/>
        </w:rPr>
        <w:t>，该物质中含有_______种元素，其组成元素的质量比为_______________。</w:t>
      </w:r>
    </w:p>
    <w:p w:rsidR="00176CFE" w:rsidRDefault="00176CFE" w:rsidP="00176CFE">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a</w:t>
      </w:r>
      <w:proofErr w:type="gramEnd"/>
      <w:r>
        <w:rPr>
          <w:color w:val="000000"/>
        </w:rPr>
        <w:t xml:space="preserve">    (2). </w:t>
      </w:r>
      <w:r>
        <w:rPr>
          <w:rFonts w:ascii="宋体" w:hAnsi="宋体" w:cs="宋体"/>
          <w:color w:val="000000"/>
        </w:rPr>
        <w:t>隔绝空气（或氧气）</w:t>
      </w:r>
      <w:r>
        <w:rPr>
          <w:color w:val="000000"/>
        </w:rPr>
        <w:t xml:space="preserve">    (3). </w:t>
      </w:r>
      <w:r>
        <w:rPr>
          <w:rFonts w:ascii="宋体" w:hAnsi="宋体" w:cs="宋体"/>
          <w:color w:val="000000"/>
        </w:rPr>
        <w:t>有机合成</w:t>
      </w:r>
      <w:r>
        <w:rPr>
          <w:color w:val="000000"/>
        </w:rPr>
        <w:t xml:space="preserve">    (4). </w:t>
      </w:r>
      <w:r>
        <w:rPr>
          <w:rFonts w:ascii="宋体" w:hAnsi="宋体" w:cs="宋体"/>
          <w:color w:val="000000"/>
        </w:rPr>
        <w:t>三</w:t>
      </w:r>
      <w:r>
        <w:rPr>
          <w:color w:val="000000"/>
        </w:rPr>
        <w:t xml:space="preserve">    (5). </w:t>
      </w:r>
      <w:r>
        <w:rPr>
          <w:rFonts w:eastAsia="Times New Roman"/>
          <w:color w:val="000000"/>
        </w:rPr>
        <w:t>6:1:4</w:t>
      </w:r>
    </w:p>
    <w:p w:rsidR="00176CFE" w:rsidRDefault="00176CFE" w:rsidP="00176CFE">
      <w:pPr>
        <w:spacing w:line="360" w:lineRule="auto"/>
        <w:textAlignment w:val="center"/>
        <w:rPr>
          <w:color w:val="000000"/>
        </w:rPr>
      </w:pPr>
      <w:r>
        <w:rPr>
          <w:color w:val="2E75B6"/>
        </w:rPr>
        <w:t>【解析】</w:t>
      </w:r>
    </w:p>
    <w:p w:rsidR="00176CFE" w:rsidRDefault="00176CFE" w:rsidP="00176CFE">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a</w:t>
      </w:r>
      <w:r>
        <w:rPr>
          <w:rFonts w:ascii="宋体" w:hAnsi="宋体" w:cs="宋体"/>
          <w:color w:val="000000"/>
        </w:rPr>
        <w:t>、鸡蛋中富含蛋白质，符合题意；</w:t>
      </w:r>
    </w:p>
    <w:p w:rsidR="00176CFE" w:rsidRDefault="00176CFE" w:rsidP="00176CFE">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、米饭中富含糖类，不符合题意；</w:t>
      </w:r>
    </w:p>
    <w:p w:rsidR="00176CFE" w:rsidRDefault="00176CFE" w:rsidP="00176CFE">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、白菜中富含维生素，不符合题意；</w:t>
      </w:r>
    </w:p>
    <w:p w:rsidR="00176CFE" w:rsidRDefault="00176CFE" w:rsidP="00176CFE">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、西瓜中富含维生素，不符合题意。</w:t>
      </w:r>
    </w:p>
    <w:p w:rsidR="00176CFE" w:rsidRDefault="00176CFE" w:rsidP="00176CFE">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176CFE" w:rsidRDefault="00176CFE" w:rsidP="00176CF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）用湿抹布扑灭，可以隔绝空气（或氧气），同时，湿抹布中的水分能降低温度至着火点以下，起到灭火的目的，主要原因是：隔绝空气（或氧气）；</w:t>
      </w:r>
    </w:p>
    <w:p w:rsidR="00176CFE" w:rsidRDefault="00176CFE" w:rsidP="00176CF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）塑料、合成纤维、合成橡胶属于合成材料，故聚丙烯属于有机合成材料；</w:t>
      </w:r>
    </w:p>
    <w:p w:rsidR="00176CFE" w:rsidRDefault="00176CFE" w:rsidP="00176CFE">
      <w:pPr>
        <w:spacing w:line="360" w:lineRule="auto"/>
        <w:jc w:val="left"/>
        <w:textAlignment w:val="center"/>
        <w:rPr>
          <w:rFonts w:ascii="宋体" w:hAnsi="宋体" w:cs="宋体"/>
          <w:color w:val="000000"/>
        </w:rPr>
      </w:pPr>
      <w:r>
        <w:rPr>
          <w:rFonts w:ascii="宋体" w:hAnsi="宋体" w:cs="宋体"/>
          <w:color w:val="000000"/>
        </w:rPr>
        <w:t>由环氧乙烷的化学式</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4</w:t>
      </w:r>
      <w:r>
        <w:rPr>
          <w:rFonts w:eastAsia="Times New Roman"/>
          <w:color w:val="000000"/>
        </w:rPr>
        <w:t>O</w:t>
      </w:r>
      <w:r>
        <w:rPr>
          <w:rFonts w:ascii="宋体" w:hAnsi="宋体" w:cs="宋体"/>
          <w:color w:val="000000"/>
        </w:rPr>
        <w:t>可知，该物质中含有</w:t>
      </w:r>
      <w:r>
        <w:rPr>
          <w:rFonts w:eastAsia="Times New Roman"/>
          <w:color w:val="000000"/>
        </w:rPr>
        <w:t>C</w:t>
      </w:r>
      <w:r>
        <w:rPr>
          <w:rFonts w:ascii="宋体" w:hAnsi="宋体" w:cs="宋体"/>
          <w:color w:val="000000"/>
        </w:rPr>
        <w:t>、</w:t>
      </w:r>
      <w:r>
        <w:rPr>
          <w:rFonts w:eastAsia="Times New Roman"/>
          <w:color w:val="000000"/>
        </w:rPr>
        <w:t>H</w:t>
      </w:r>
      <w:r>
        <w:rPr>
          <w:rFonts w:ascii="宋体" w:hAnsi="宋体" w:cs="宋体"/>
          <w:color w:val="000000"/>
        </w:rPr>
        <w:t>、</w:t>
      </w:r>
      <w:r>
        <w:rPr>
          <w:rFonts w:eastAsia="Times New Roman"/>
          <w:color w:val="000000"/>
        </w:rPr>
        <w:t>O</w:t>
      </w:r>
      <w:r>
        <w:rPr>
          <w:rFonts w:ascii="宋体" w:hAnsi="宋体" w:cs="宋体"/>
          <w:color w:val="000000"/>
        </w:rPr>
        <w:t>三种元素，其组成元素的质量比为：（</w:t>
      </w:r>
      <w:r>
        <w:rPr>
          <w:rFonts w:eastAsia="Times New Roman"/>
          <w:color w:val="000000"/>
        </w:rPr>
        <w:t>12</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16=6:1:4</w:t>
      </w:r>
      <w:r>
        <w:rPr>
          <w:rFonts w:ascii="宋体" w:hAnsi="宋体" w:cs="宋体"/>
          <w:color w:val="000000"/>
        </w:rPr>
        <w:t>。</w:t>
      </w:r>
    </w:p>
    <w:p w:rsidR="00176CFE" w:rsidRDefault="00176CFE" w:rsidP="00176CFE">
      <w:pPr>
        <w:spacing w:line="360" w:lineRule="auto"/>
        <w:jc w:val="left"/>
        <w:textAlignment w:val="center"/>
        <w:rPr>
          <w:rFonts w:ascii="宋体" w:hAnsi="宋体" w:cs="宋体"/>
          <w:color w:val="000000"/>
        </w:rPr>
      </w:pPr>
      <w:r>
        <w:rPr>
          <w:color w:val="000000"/>
        </w:rPr>
        <w:t>12.</w:t>
      </w:r>
      <w:r>
        <w:rPr>
          <w:rFonts w:ascii="宋体" w:hAnsi="宋体" w:cs="宋体"/>
          <w:color w:val="000000"/>
        </w:rPr>
        <w:t>酸、碱、盐的溶解性表是学习化学的重要工具之一。下表是部分酸、碱、盐在水中的溶解性（</w:t>
      </w:r>
      <w:r>
        <w:rPr>
          <w:rFonts w:eastAsia="Times New Roman"/>
          <w:color w:val="000000"/>
        </w:rPr>
        <w:t>20</w:t>
      </w:r>
      <w:r>
        <w:rPr>
          <w:rFonts w:ascii="宋体" w:hAnsi="宋体" w:cs="宋体"/>
          <w:color w:val="000000"/>
          <w:vertAlign w:val="superscript"/>
        </w:rPr>
        <w:t>。</w:t>
      </w:r>
      <w:r>
        <w:rPr>
          <w:rFonts w:eastAsia="Times New Roman"/>
          <w:color w:val="000000"/>
        </w:rPr>
        <w:t>C</w:t>
      </w:r>
      <w:r>
        <w:rPr>
          <w:rFonts w:ascii="宋体" w:hAnsi="宋体" w:cs="宋体"/>
          <w:color w:val="000000"/>
        </w:rPr>
        <w:t>），请回答下列问题。</w:t>
      </w:r>
    </w:p>
    <w:tbl>
      <w:tblPr>
        <w:tblW w:w="5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40"/>
        <w:gridCol w:w="1080"/>
        <w:gridCol w:w="1125"/>
        <w:gridCol w:w="1350"/>
        <w:gridCol w:w="1020"/>
      </w:tblGrid>
      <w:tr w:rsidR="00176CFE" w:rsidTr="00BA138C">
        <w:trPr>
          <w:trHeight w:val="300"/>
        </w:trPr>
        <w:tc>
          <w:tcPr>
            <w:tcW w:w="8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76CFE" w:rsidRDefault="00176CFE" w:rsidP="00BA138C">
            <w:pPr>
              <w:spacing w:line="360" w:lineRule="auto"/>
              <w:jc w:val="left"/>
              <w:textAlignment w:val="center"/>
              <w:rPr>
                <w:rFonts w:ascii="宋体" w:hAnsi="宋体" w:cs="宋体"/>
                <w:color w:val="000000"/>
                <w:szCs w:val="24"/>
              </w:rPr>
            </w:pPr>
            <w:r>
              <w:rPr>
                <w:rFonts w:ascii="宋体" w:hAnsi="宋体" w:cs="宋体"/>
                <w:color w:val="000000"/>
                <w:szCs w:val="24"/>
              </w:rPr>
              <w:t>阴离子</w:t>
            </w:r>
          </w:p>
          <w:p w:rsidR="00176CFE" w:rsidRDefault="00176CFE" w:rsidP="00BA138C">
            <w:pPr>
              <w:spacing w:line="360" w:lineRule="auto"/>
              <w:jc w:val="left"/>
              <w:textAlignment w:val="center"/>
              <w:rPr>
                <w:rFonts w:ascii="宋体" w:hAnsi="宋体" w:cs="宋体"/>
                <w:color w:val="000000"/>
                <w:szCs w:val="24"/>
              </w:rPr>
            </w:pPr>
            <w:r>
              <w:rPr>
                <w:rFonts w:ascii="宋体" w:hAnsi="宋体" w:cs="宋体"/>
                <w:color w:val="000000"/>
                <w:szCs w:val="24"/>
              </w:rPr>
              <w:t>阳离</w:t>
            </w:r>
            <w:r>
              <w:rPr>
                <w:rFonts w:ascii="宋体" w:hAnsi="宋体" w:cs="宋体"/>
                <w:color w:val="000000"/>
                <w:szCs w:val="24"/>
              </w:rPr>
              <w:lastRenderedPageBreak/>
              <w:t>子</w:t>
            </w:r>
          </w:p>
        </w:tc>
        <w:tc>
          <w:tcPr>
            <w:tcW w:w="10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76CFE" w:rsidRDefault="00176CFE" w:rsidP="00BA138C">
            <w:pPr>
              <w:spacing w:line="360" w:lineRule="auto"/>
              <w:jc w:val="left"/>
              <w:textAlignment w:val="center"/>
              <w:rPr>
                <w:rFonts w:eastAsia="Times New Roman"/>
                <w:color w:val="000000"/>
                <w:szCs w:val="24"/>
              </w:rPr>
            </w:pPr>
            <w:r>
              <w:rPr>
                <w:rFonts w:eastAsia="Times New Roman"/>
                <w:color w:val="000000"/>
                <w:szCs w:val="24"/>
              </w:rPr>
              <w:lastRenderedPageBreak/>
              <w:t>OH</w:t>
            </w:r>
            <w:r>
              <w:rPr>
                <w:rFonts w:eastAsia="Times New Roman"/>
                <w:color w:val="000000"/>
                <w:szCs w:val="24"/>
                <w:vertAlign w:val="superscript"/>
              </w:rPr>
              <w:t>-</w:t>
            </w:r>
          </w:p>
        </w:tc>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76CFE" w:rsidRDefault="00176CFE" w:rsidP="00BA138C">
            <w:pPr>
              <w:spacing w:line="360" w:lineRule="auto"/>
              <w:jc w:val="left"/>
              <w:textAlignment w:val="center"/>
              <w:rPr>
                <w:rFonts w:eastAsia="Times New Roman"/>
                <w:color w:val="000000"/>
                <w:szCs w:val="24"/>
              </w:rPr>
            </w:pPr>
            <w:r>
              <w:rPr>
                <w:rFonts w:eastAsia="Times New Roman"/>
                <w:color w:val="000000"/>
                <w:szCs w:val="24"/>
              </w:rPr>
              <w:t>NO</w:t>
            </w:r>
            <w:r>
              <w:rPr>
                <w:rFonts w:eastAsia="Times New Roman"/>
                <w:color w:val="000000"/>
                <w:szCs w:val="24"/>
                <w:vertAlign w:val="subscript"/>
              </w:rPr>
              <w:t>3</w:t>
            </w:r>
            <w:r>
              <w:rPr>
                <w:rFonts w:eastAsia="Times New Roman"/>
                <w:color w:val="000000"/>
                <w:szCs w:val="24"/>
                <w:vertAlign w:val="superscript"/>
              </w:rPr>
              <w:t>-</w:t>
            </w:r>
          </w:p>
        </w:tc>
        <w:tc>
          <w:tcPr>
            <w:tcW w:w="13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76CFE" w:rsidRDefault="00176CFE" w:rsidP="00BA138C">
            <w:pPr>
              <w:spacing w:line="360" w:lineRule="auto"/>
              <w:jc w:val="left"/>
              <w:textAlignment w:val="center"/>
              <w:rPr>
                <w:rFonts w:eastAsia="Times New Roman"/>
                <w:color w:val="000000"/>
                <w:szCs w:val="24"/>
              </w:rPr>
            </w:pPr>
            <w:r>
              <w:rPr>
                <w:rFonts w:eastAsia="Times New Roman"/>
                <w:color w:val="000000"/>
                <w:szCs w:val="24"/>
              </w:rPr>
              <w:t>CO</w:t>
            </w:r>
            <w:r>
              <w:rPr>
                <w:rFonts w:eastAsia="Times New Roman"/>
                <w:color w:val="000000"/>
                <w:szCs w:val="24"/>
                <w:vertAlign w:val="subscript"/>
              </w:rPr>
              <w:t>3</w:t>
            </w:r>
            <w:r>
              <w:rPr>
                <w:rFonts w:eastAsia="Times New Roman"/>
                <w:color w:val="000000"/>
                <w:szCs w:val="24"/>
                <w:vertAlign w:val="superscript"/>
              </w:rPr>
              <w:t>2-</w:t>
            </w:r>
          </w:p>
        </w:tc>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76CFE" w:rsidRDefault="00176CFE" w:rsidP="00BA138C">
            <w:pPr>
              <w:spacing w:line="360" w:lineRule="auto"/>
              <w:jc w:val="left"/>
              <w:textAlignment w:val="center"/>
              <w:rPr>
                <w:rFonts w:eastAsia="Times New Roman"/>
                <w:color w:val="000000"/>
                <w:szCs w:val="24"/>
              </w:rPr>
            </w:pPr>
            <w:proofErr w:type="spellStart"/>
            <w:r>
              <w:rPr>
                <w:rFonts w:eastAsia="Times New Roman"/>
                <w:color w:val="000000"/>
                <w:szCs w:val="24"/>
              </w:rPr>
              <w:t>Cl</w:t>
            </w:r>
            <w:proofErr w:type="spellEnd"/>
            <w:r>
              <w:rPr>
                <w:rFonts w:eastAsia="Times New Roman"/>
                <w:color w:val="000000"/>
                <w:szCs w:val="24"/>
                <w:vertAlign w:val="superscript"/>
              </w:rPr>
              <w:t>-</w:t>
            </w:r>
          </w:p>
        </w:tc>
      </w:tr>
      <w:tr w:rsidR="00176CFE" w:rsidTr="00BA138C">
        <w:trPr>
          <w:trHeight w:val="300"/>
        </w:trPr>
        <w:tc>
          <w:tcPr>
            <w:tcW w:w="8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76CFE" w:rsidRDefault="00176CFE" w:rsidP="00BA138C">
            <w:pPr>
              <w:spacing w:line="360" w:lineRule="auto"/>
              <w:jc w:val="left"/>
              <w:textAlignment w:val="center"/>
              <w:rPr>
                <w:rFonts w:eastAsia="Times New Roman"/>
                <w:color w:val="000000"/>
                <w:szCs w:val="24"/>
              </w:rPr>
            </w:pPr>
            <w:r>
              <w:rPr>
                <w:rFonts w:eastAsia="Times New Roman"/>
                <w:color w:val="000000"/>
                <w:szCs w:val="24"/>
              </w:rPr>
              <w:lastRenderedPageBreak/>
              <w:t>K</w:t>
            </w:r>
            <w:r>
              <w:rPr>
                <w:rFonts w:eastAsia="Times New Roman"/>
                <w:color w:val="000000"/>
                <w:szCs w:val="24"/>
                <w:vertAlign w:val="superscript"/>
              </w:rPr>
              <w:t>+</w:t>
            </w:r>
          </w:p>
        </w:tc>
        <w:tc>
          <w:tcPr>
            <w:tcW w:w="10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76CFE" w:rsidRDefault="00176CFE" w:rsidP="00BA138C">
            <w:pPr>
              <w:spacing w:line="360" w:lineRule="auto"/>
              <w:jc w:val="left"/>
              <w:textAlignment w:val="center"/>
              <w:rPr>
                <w:rFonts w:ascii="宋体" w:hAnsi="宋体" w:cs="宋体"/>
                <w:color w:val="000000"/>
                <w:szCs w:val="24"/>
              </w:rPr>
            </w:pPr>
            <w:r>
              <w:rPr>
                <w:rFonts w:ascii="宋体" w:hAnsi="宋体" w:cs="宋体"/>
                <w:color w:val="000000"/>
                <w:szCs w:val="24"/>
              </w:rPr>
              <w:t>溶</w:t>
            </w:r>
          </w:p>
        </w:tc>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76CFE" w:rsidRDefault="00176CFE" w:rsidP="00BA138C">
            <w:pPr>
              <w:spacing w:line="360" w:lineRule="auto"/>
              <w:jc w:val="left"/>
              <w:textAlignment w:val="center"/>
              <w:rPr>
                <w:rFonts w:ascii="宋体" w:hAnsi="宋体" w:cs="宋体"/>
                <w:color w:val="000000"/>
                <w:szCs w:val="24"/>
              </w:rPr>
            </w:pPr>
            <w:r>
              <w:rPr>
                <w:rFonts w:ascii="宋体" w:hAnsi="宋体" w:cs="宋体"/>
                <w:color w:val="000000"/>
                <w:szCs w:val="24"/>
              </w:rPr>
              <w:t>溶</w:t>
            </w:r>
          </w:p>
        </w:tc>
        <w:tc>
          <w:tcPr>
            <w:tcW w:w="13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76CFE" w:rsidRDefault="00176CFE" w:rsidP="00BA138C">
            <w:pPr>
              <w:spacing w:line="360" w:lineRule="auto"/>
              <w:jc w:val="left"/>
              <w:textAlignment w:val="center"/>
              <w:rPr>
                <w:rFonts w:ascii="宋体" w:hAnsi="宋体" w:cs="宋体"/>
                <w:color w:val="000000"/>
                <w:szCs w:val="24"/>
              </w:rPr>
            </w:pPr>
            <w:r>
              <w:rPr>
                <w:rFonts w:ascii="宋体" w:hAnsi="宋体" w:cs="宋体"/>
                <w:color w:val="000000"/>
                <w:szCs w:val="24"/>
              </w:rPr>
              <w:t>溶</w:t>
            </w:r>
          </w:p>
        </w:tc>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76CFE" w:rsidRDefault="00176CFE" w:rsidP="00BA138C">
            <w:pPr>
              <w:spacing w:line="360" w:lineRule="auto"/>
              <w:jc w:val="left"/>
              <w:textAlignment w:val="center"/>
              <w:rPr>
                <w:rFonts w:ascii="宋体" w:hAnsi="宋体" w:cs="宋体"/>
                <w:color w:val="000000"/>
                <w:szCs w:val="24"/>
              </w:rPr>
            </w:pPr>
            <w:r>
              <w:rPr>
                <w:rFonts w:ascii="宋体" w:hAnsi="宋体" w:cs="宋体"/>
                <w:color w:val="000000"/>
                <w:szCs w:val="24"/>
              </w:rPr>
              <w:t>溶</w:t>
            </w:r>
          </w:p>
        </w:tc>
      </w:tr>
      <w:tr w:rsidR="00176CFE" w:rsidTr="00BA138C">
        <w:trPr>
          <w:trHeight w:val="300"/>
        </w:trPr>
        <w:tc>
          <w:tcPr>
            <w:tcW w:w="8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76CFE" w:rsidRDefault="00176CFE" w:rsidP="00BA138C">
            <w:pPr>
              <w:spacing w:line="360" w:lineRule="auto"/>
              <w:jc w:val="left"/>
              <w:textAlignment w:val="center"/>
              <w:rPr>
                <w:rFonts w:eastAsia="Times New Roman"/>
                <w:color w:val="000000"/>
                <w:szCs w:val="24"/>
              </w:rPr>
            </w:pPr>
            <w:r>
              <w:rPr>
                <w:rFonts w:eastAsia="Times New Roman"/>
                <w:color w:val="000000"/>
                <w:szCs w:val="24"/>
              </w:rPr>
              <w:t>Ba</w:t>
            </w:r>
            <w:r>
              <w:rPr>
                <w:rFonts w:eastAsia="Times New Roman"/>
                <w:color w:val="000000"/>
                <w:szCs w:val="24"/>
                <w:vertAlign w:val="superscript"/>
              </w:rPr>
              <w:t>2+</w:t>
            </w:r>
          </w:p>
        </w:tc>
        <w:tc>
          <w:tcPr>
            <w:tcW w:w="10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76CFE" w:rsidRDefault="00176CFE" w:rsidP="00BA138C">
            <w:pPr>
              <w:spacing w:line="360" w:lineRule="auto"/>
              <w:jc w:val="left"/>
              <w:textAlignment w:val="center"/>
              <w:rPr>
                <w:rFonts w:ascii="宋体" w:hAnsi="宋体" w:cs="宋体"/>
                <w:color w:val="000000"/>
                <w:szCs w:val="24"/>
              </w:rPr>
            </w:pPr>
            <w:r>
              <w:rPr>
                <w:rFonts w:ascii="宋体" w:hAnsi="宋体" w:cs="宋体"/>
                <w:color w:val="000000"/>
                <w:szCs w:val="24"/>
              </w:rPr>
              <w:t>溶</w:t>
            </w:r>
          </w:p>
        </w:tc>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76CFE" w:rsidRDefault="00176CFE" w:rsidP="00BA138C">
            <w:pPr>
              <w:spacing w:line="360" w:lineRule="auto"/>
              <w:jc w:val="left"/>
              <w:textAlignment w:val="center"/>
              <w:rPr>
                <w:rFonts w:ascii="宋体" w:hAnsi="宋体" w:cs="宋体"/>
                <w:color w:val="000000"/>
                <w:szCs w:val="24"/>
              </w:rPr>
            </w:pPr>
            <w:r>
              <w:rPr>
                <w:rFonts w:ascii="宋体" w:hAnsi="宋体" w:cs="宋体"/>
                <w:color w:val="000000"/>
                <w:szCs w:val="24"/>
              </w:rPr>
              <w:t>溶</w:t>
            </w:r>
          </w:p>
        </w:tc>
        <w:tc>
          <w:tcPr>
            <w:tcW w:w="13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76CFE" w:rsidRDefault="00176CFE" w:rsidP="00BA138C">
            <w:pPr>
              <w:spacing w:line="360" w:lineRule="auto"/>
              <w:jc w:val="left"/>
              <w:textAlignment w:val="center"/>
              <w:rPr>
                <w:rFonts w:ascii="宋体" w:hAnsi="宋体" w:cs="宋体"/>
                <w:color w:val="000000"/>
                <w:szCs w:val="24"/>
              </w:rPr>
            </w:pPr>
            <w:r>
              <w:rPr>
                <w:rFonts w:ascii="宋体" w:hAnsi="宋体" w:cs="宋体"/>
                <w:color w:val="000000"/>
                <w:szCs w:val="24"/>
              </w:rPr>
              <w:t>不</w:t>
            </w:r>
          </w:p>
        </w:tc>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76CFE" w:rsidRDefault="00176CFE" w:rsidP="00BA138C">
            <w:pPr>
              <w:spacing w:line="360" w:lineRule="auto"/>
              <w:jc w:val="left"/>
              <w:textAlignment w:val="center"/>
              <w:rPr>
                <w:rFonts w:ascii="宋体" w:hAnsi="宋体" w:cs="宋体"/>
                <w:color w:val="000000"/>
                <w:szCs w:val="24"/>
              </w:rPr>
            </w:pPr>
            <w:r>
              <w:rPr>
                <w:rFonts w:ascii="宋体" w:hAnsi="宋体" w:cs="宋体"/>
                <w:color w:val="000000"/>
                <w:szCs w:val="24"/>
              </w:rPr>
              <w:t>溶</w:t>
            </w:r>
          </w:p>
        </w:tc>
      </w:tr>
      <w:tr w:rsidR="00176CFE" w:rsidTr="00BA138C">
        <w:trPr>
          <w:trHeight w:val="300"/>
        </w:trPr>
        <w:tc>
          <w:tcPr>
            <w:tcW w:w="8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76CFE" w:rsidRDefault="00176CFE" w:rsidP="00BA138C">
            <w:pPr>
              <w:spacing w:line="360" w:lineRule="auto"/>
              <w:jc w:val="left"/>
              <w:textAlignment w:val="center"/>
              <w:rPr>
                <w:rFonts w:eastAsia="Times New Roman"/>
                <w:color w:val="000000"/>
                <w:szCs w:val="24"/>
              </w:rPr>
            </w:pPr>
            <w:r>
              <w:rPr>
                <w:rFonts w:eastAsia="Times New Roman"/>
                <w:color w:val="000000"/>
                <w:szCs w:val="24"/>
              </w:rPr>
              <w:t>Cu</w:t>
            </w:r>
            <w:r>
              <w:rPr>
                <w:rFonts w:eastAsia="Times New Roman"/>
                <w:color w:val="000000"/>
                <w:szCs w:val="24"/>
                <w:vertAlign w:val="superscript"/>
              </w:rPr>
              <w:t>2+</w:t>
            </w:r>
          </w:p>
        </w:tc>
        <w:tc>
          <w:tcPr>
            <w:tcW w:w="10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76CFE" w:rsidRDefault="00176CFE" w:rsidP="00BA138C">
            <w:pPr>
              <w:spacing w:line="360" w:lineRule="auto"/>
              <w:jc w:val="left"/>
              <w:textAlignment w:val="center"/>
              <w:rPr>
                <w:rFonts w:ascii="宋体" w:hAnsi="宋体" w:cs="宋体"/>
                <w:color w:val="000000"/>
                <w:szCs w:val="24"/>
              </w:rPr>
            </w:pPr>
            <w:r>
              <w:rPr>
                <w:rFonts w:ascii="宋体" w:hAnsi="宋体" w:cs="宋体"/>
                <w:color w:val="000000"/>
                <w:szCs w:val="24"/>
              </w:rPr>
              <w:t>不</w:t>
            </w:r>
          </w:p>
        </w:tc>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76CFE" w:rsidRDefault="00176CFE" w:rsidP="00BA138C">
            <w:pPr>
              <w:spacing w:line="360" w:lineRule="auto"/>
              <w:jc w:val="left"/>
              <w:textAlignment w:val="center"/>
              <w:rPr>
                <w:rFonts w:ascii="宋体" w:hAnsi="宋体" w:cs="宋体"/>
                <w:color w:val="000000"/>
                <w:szCs w:val="24"/>
              </w:rPr>
            </w:pPr>
            <w:r>
              <w:rPr>
                <w:rFonts w:ascii="宋体" w:hAnsi="宋体" w:cs="宋体"/>
                <w:color w:val="000000"/>
                <w:szCs w:val="24"/>
              </w:rPr>
              <w:t>溶</w:t>
            </w:r>
          </w:p>
        </w:tc>
        <w:tc>
          <w:tcPr>
            <w:tcW w:w="13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76CFE" w:rsidRDefault="00176CFE" w:rsidP="00BA138C">
            <w:pPr>
              <w:spacing w:line="360" w:lineRule="auto"/>
              <w:jc w:val="left"/>
              <w:textAlignment w:val="center"/>
              <w:rPr>
                <w:rFonts w:ascii="宋体" w:hAnsi="宋体" w:cs="宋体"/>
                <w:color w:val="000000"/>
                <w:szCs w:val="24"/>
              </w:rPr>
            </w:pPr>
            <w:r>
              <w:rPr>
                <w:rFonts w:ascii="宋体" w:hAnsi="宋体" w:cs="宋体"/>
                <w:color w:val="000000"/>
                <w:szCs w:val="24"/>
              </w:rPr>
              <w:t>不</w:t>
            </w:r>
          </w:p>
        </w:tc>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76CFE" w:rsidRDefault="00176CFE" w:rsidP="00BA138C">
            <w:pPr>
              <w:spacing w:line="360" w:lineRule="auto"/>
              <w:jc w:val="left"/>
              <w:textAlignment w:val="center"/>
              <w:rPr>
                <w:rFonts w:ascii="宋体" w:hAnsi="宋体" w:cs="宋体"/>
                <w:color w:val="000000"/>
                <w:szCs w:val="24"/>
              </w:rPr>
            </w:pPr>
            <w:r>
              <w:rPr>
                <w:rFonts w:ascii="宋体" w:hAnsi="宋体" w:cs="宋体"/>
                <w:color w:val="000000"/>
                <w:szCs w:val="24"/>
              </w:rPr>
              <w:t>溶</w:t>
            </w:r>
          </w:p>
        </w:tc>
      </w:tr>
    </w:tbl>
    <w:p w:rsidR="00176CFE" w:rsidRDefault="00176CFE" w:rsidP="00176CFE">
      <w:pPr>
        <w:spacing w:line="360" w:lineRule="auto"/>
        <w:jc w:val="left"/>
        <w:textAlignment w:val="center"/>
        <w:rPr>
          <w:rFonts w:ascii="宋体" w:hAnsi="宋体" w:cs="宋体"/>
          <w:color w:val="000000"/>
        </w:rPr>
      </w:pPr>
    </w:p>
    <w:p w:rsidR="00176CFE" w:rsidRDefault="00176CFE" w:rsidP="00176CFE">
      <w:pPr>
        <w:spacing w:line="360" w:lineRule="auto"/>
        <w:jc w:val="left"/>
        <w:textAlignment w:val="center"/>
        <w:rPr>
          <w:color w:val="000000"/>
        </w:rPr>
      </w:pPr>
    </w:p>
    <w:p w:rsidR="00176CFE" w:rsidRDefault="00176CFE" w:rsidP="00176CF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）上述阴、阳离子形成不溶性碱的化学式为________，</w:t>
      </w:r>
      <w:r>
        <w:rPr>
          <w:rFonts w:eastAsia="Times New Roman"/>
          <w:color w:val="000000"/>
        </w:rPr>
        <w:t xml:space="preserve"> </w:t>
      </w:r>
      <w:r>
        <w:rPr>
          <w:rFonts w:ascii="宋体" w:hAnsi="宋体" w:cs="宋体"/>
          <w:color w:val="000000"/>
        </w:rPr>
        <w:t>形成复合肥料的化学式为_____</w:t>
      </w:r>
      <w:r>
        <w:rPr>
          <w:rFonts w:eastAsia="Times New Roman"/>
          <w:color w:val="000000"/>
        </w:rPr>
        <w:t xml:space="preserve"> </w:t>
      </w:r>
      <w:r>
        <w:rPr>
          <w:rFonts w:ascii="宋体" w:hAnsi="宋体" w:cs="宋体"/>
          <w:color w:val="000000"/>
        </w:rPr>
        <w:t>。</w:t>
      </w:r>
    </w:p>
    <w:p w:rsidR="00176CFE" w:rsidRDefault="00176CFE" w:rsidP="00176CF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KOH</w:t>
      </w:r>
      <w:r>
        <w:rPr>
          <w:rFonts w:ascii="宋体" w:hAnsi="宋体" w:cs="宋体"/>
          <w:color w:val="000000"/>
        </w:rPr>
        <w:t>溶液和</w:t>
      </w:r>
      <w:r>
        <w:rPr>
          <w:rFonts w:eastAsia="Times New Roman"/>
          <w:color w:val="000000"/>
        </w:rPr>
        <w:t>Ba</w:t>
      </w:r>
      <w:r>
        <w:rPr>
          <w:rFonts w:ascii="宋体" w:hAnsi="宋体" w:cs="宋体"/>
          <w:color w:val="000000"/>
        </w:rPr>
        <w:t>（</w:t>
      </w:r>
      <w:r>
        <w:rPr>
          <w:rFonts w:eastAsia="Times New Roman"/>
          <w:color w:val="000000"/>
        </w:rPr>
        <w:t>NO</w:t>
      </w:r>
      <w:r>
        <w:rPr>
          <w:rFonts w:eastAsia="Times New Roman"/>
          <w:color w:val="000000"/>
          <w:vertAlign w:val="subscript"/>
        </w:rPr>
        <w:t>3</w:t>
      </w:r>
      <w:r>
        <w:rPr>
          <w:rFonts w:ascii="宋体" w:hAnsi="宋体" w:cs="宋体"/>
          <w:color w:val="000000"/>
        </w:rPr>
        <w:t>）</w:t>
      </w:r>
      <w:r>
        <w:rPr>
          <w:rFonts w:eastAsia="Times New Roman"/>
          <w:color w:val="000000"/>
          <w:vertAlign w:val="subscript"/>
        </w:rPr>
        <w:t>2</w:t>
      </w:r>
      <w:r>
        <w:rPr>
          <w:rFonts w:ascii="宋体" w:hAnsi="宋体" w:cs="宋体"/>
          <w:color w:val="000000"/>
        </w:rPr>
        <w:t>溶液_______（填</w:t>
      </w:r>
      <w:proofErr w:type="gramStart"/>
      <w:r>
        <w:rPr>
          <w:rFonts w:eastAsia="Times New Roman"/>
          <w:color w:val="000000"/>
        </w:rPr>
        <w:t>“</w:t>
      </w:r>
      <w:proofErr w:type="gramEnd"/>
      <w:r>
        <w:rPr>
          <w:rFonts w:ascii="宋体" w:hAnsi="宋体" w:cs="宋体"/>
          <w:color w:val="000000"/>
        </w:rPr>
        <w:t>能</w:t>
      </w:r>
      <w:proofErr w:type="gramStart"/>
      <w:r>
        <w:rPr>
          <w:rFonts w:eastAsia="Times New Roman"/>
          <w:color w:val="000000"/>
        </w:rPr>
        <w:t>“</w:t>
      </w:r>
      <w:proofErr w:type="gramEnd"/>
      <w:r>
        <w:rPr>
          <w:rFonts w:ascii="宋体" w:hAnsi="宋体" w:cs="宋体"/>
          <w:color w:val="000000"/>
        </w:rPr>
        <w:t>或</w:t>
      </w:r>
      <w:proofErr w:type="gramStart"/>
      <w:r>
        <w:rPr>
          <w:rFonts w:eastAsia="Times New Roman"/>
          <w:color w:val="000000"/>
        </w:rPr>
        <w:t>“</w:t>
      </w:r>
      <w:proofErr w:type="gramEnd"/>
      <w:r>
        <w:rPr>
          <w:rFonts w:ascii="宋体" w:hAnsi="宋体" w:cs="宋体"/>
          <w:color w:val="000000"/>
        </w:rPr>
        <w:t>不能</w:t>
      </w:r>
      <w:r>
        <w:rPr>
          <w:rFonts w:eastAsia="Times New Roman"/>
          <w:color w:val="000000"/>
        </w:rPr>
        <w:t>“</w:t>
      </w:r>
      <w:r>
        <w:rPr>
          <w:rFonts w:ascii="宋体" w:hAnsi="宋体" w:cs="宋体"/>
          <w:color w:val="000000"/>
        </w:rPr>
        <w:t>）反应，理由是_______。</w:t>
      </w:r>
    </w:p>
    <w:p w:rsidR="00176CFE" w:rsidRDefault="00176CFE" w:rsidP="00176CF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）下列各组离子在水溶液中能大量共存的是_______________</w:t>
      </w:r>
      <w:r>
        <w:rPr>
          <w:rFonts w:eastAsia="Times New Roman"/>
          <w:color w:val="000000"/>
        </w:rPr>
        <w:t xml:space="preserve"> </w:t>
      </w:r>
      <w:r>
        <w:rPr>
          <w:rFonts w:ascii="宋体" w:hAnsi="宋体" w:cs="宋体"/>
          <w:color w:val="000000"/>
        </w:rPr>
        <w:t>。</w:t>
      </w:r>
    </w:p>
    <w:p w:rsidR="00176CFE" w:rsidRDefault="00176CFE" w:rsidP="00176CFE">
      <w:pPr>
        <w:spacing w:line="360" w:lineRule="auto"/>
        <w:jc w:val="left"/>
        <w:textAlignment w:val="center"/>
        <w:rPr>
          <w:rFonts w:eastAsia="Times New Roman"/>
          <w:color w:val="000000"/>
        </w:rPr>
      </w:pPr>
      <w:r>
        <w:rPr>
          <w:rFonts w:eastAsia="Times New Roman"/>
          <w:color w:val="000000"/>
        </w:rPr>
        <w:t>A. OH</w:t>
      </w:r>
      <w:r>
        <w:rPr>
          <w:rFonts w:eastAsia="Times New Roman"/>
          <w:color w:val="000000"/>
          <w:vertAlign w:val="superscript"/>
        </w:rPr>
        <w:t>-</w:t>
      </w:r>
      <w:r>
        <w:rPr>
          <w:rFonts w:eastAsia="Times New Roman"/>
          <w:color w:val="000000"/>
        </w:rPr>
        <w:t>H</w:t>
      </w:r>
      <w:r>
        <w:rPr>
          <w:rFonts w:eastAsia="Times New Roman"/>
          <w:color w:val="000000"/>
          <w:vertAlign w:val="superscript"/>
        </w:rPr>
        <w:t>+</w:t>
      </w:r>
      <w:r>
        <w:rPr>
          <w:rFonts w:eastAsia="Times New Roman"/>
          <w:color w:val="000000"/>
        </w:rPr>
        <w:t>Ba</w:t>
      </w:r>
      <w:r>
        <w:rPr>
          <w:rFonts w:eastAsia="Times New Roman"/>
          <w:color w:val="000000"/>
          <w:vertAlign w:val="superscript"/>
        </w:rPr>
        <w:t>2+</w:t>
      </w:r>
      <w:r>
        <w:rPr>
          <w:rFonts w:eastAsia="Times New Roman"/>
          <w:color w:val="000000"/>
        </w:rPr>
        <w:t>NO</w:t>
      </w:r>
      <w:r>
        <w:object w:dxaOrig="135" w:dyaOrig="375">
          <v:shape id="_x0000_i1026" type="#_x0000_t75" alt="学科网(www.zxxk.com)--教育资源门户，提供试卷、教案、课件、论文、素材以及各类教学资源下载，还有大量而丰富的教学相关资讯！" style="width:6.6pt;height:18.6pt" o:ole="">
            <v:imagedata r:id="rId25" o:title="eqId00cd76443db2429fa50fa8ccbf6d43f4"/>
          </v:shape>
          <o:OLEObject Type="Embed" ProgID="Equation.DSMT4" ShapeID="_x0000_i1026" DrawAspect="Content" ObjectID="_1660825239" r:id="rId26"/>
        </w:object>
      </w:r>
      <w:r>
        <w:rPr>
          <w:rFonts w:eastAsia="Times New Roman"/>
          <w:color w:val="000000"/>
        </w:rPr>
        <w:t>B. OH</w:t>
      </w:r>
      <w:r>
        <w:rPr>
          <w:rFonts w:eastAsia="Times New Roman"/>
          <w:color w:val="000000"/>
          <w:vertAlign w:val="superscript"/>
        </w:rPr>
        <w:t>-</w:t>
      </w:r>
      <w:r>
        <w:rPr>
          <w:rFonts w:eastAsia="Times New Roman"/>
          <w:color w:val="000000"/>
        </w:rPr>
        <w:t>Ba</w:t>
      </w:r>
      <w:r>
        <w:rPr>
          <w:rFonts w:eastAsia="Times New Roman"/>
          <w:color w:val="000000"/>
          <w:vertAlign w:val="superscript"/>
        </w:rPr>
        <w:t>2+</w:t>
      </w:r>
      <w:r>
        <w:rPr>
          <w:rFonts w:eastAsia="Times New Roman"/>
          <w:color w:val="000000"/>
        </w:rPr>
        <w:t>K</w:t>
      </w:r>
      <w:r>
        <w:rPr>
          <w:rFonts w:eastAsia="Times New Roman"/>
          <w:color w:val="000000"/>
          <w:vertAlign w:val="superscript"/>
        </w:rPr>
        <w:t>+</w:t>
      </w:r>
      <w:r>
        <w:rPr>
          <w:rFonts w:eastAsia="Times New Roman"/>
          <w:color w:val="000000"/>
        </w:rPr>
        <w:t>Cl</w:t>
      </w:r>
      <w:r>
        <w:rPr>
          <w:rFonts w:eastAsia="Times New Roman"/>
          <w:color w:val="000000"/>
          <w:vertAlign w:val="superscript"/>
        </w:rPr>
        <w:t>-</w:t>
      </w:r>
    </w:p>
    <w:p w:rsidR="00176CFE" w:rsidRDefault="00176CFE" w:rsidP="00176CFE">
      <w:pPr>
        <w:spacing w:line="360" w:lineRule="auto"/>
        <w:jc w:val="left"/>
        <w:textAlignment w:val="center"/>
        <w:rPr>
          <w:rFonts w:eastAsia="Times New Roman"/>
          <w:color w:val="000000"/>
        </w:rPr>
      </w:pPr>
      <w:r>
        <w:rPr>
          <w:rFonts w:eastAsia="Times New Roman"/>
          <w:color w:val="000000"/>
        </w:rPr>
        <w:t>C. CO</w:t>
      </w:r>
      <w:r>
        <w:object w:dxaOrig="195" w:dyaOrig="375">
          <v:shape id="_x0000_i1027" type="#_x0000_t75" alt="学科网(www.zxxk.com)--教育资源门户，提供试卷、教案、课件、论文、素材以及各类教学资源下载，还有大量而丰富的教学相关资讯！" style="width:9.6pt;height:18.6pt" o:ole="">
            <v:imagedata r:id="rId27" o:title="eqId34207ab60fc347a596bfba0df34f8de5"/>
          </v:shape>
          <o:OLEObject Type="Embed" ProgID="Equation.DSMT4" ShapeID="_x0000_i1027" DrawAspect="Content" ObjectID="_1660825240" r:id="rId28"/>
        </w:object>
      </w:r>
      <w:r>
        <w:rPr>
          <w:rFonts w:eastAsia="Times New Roman"/>
          <w:color w:val="000000"/>
        </w:rPr>
        <w:t>K</w:t>
      </w:r>
      <w:r>
        <w:rPr>
          <w:rFonts w:eastAsia="Times New Roman"/>
          <w:color w:val="000000"/>
          <w:vertAlign w:val="superscript"/>
        </w:rPr>
        <w:t>+</w:t>
      </w:r>
      <w:r>
        <w:rPr>
          <w:rFonts w:eastAsia="Times New Roman"/>
          <w:color w:val="000000"/>
        </w:rPr>
        <w:t>Ba</w:t>
      </w:r>
      <w:r>
        <w:rPr>
          <w:rFonts w:eastAsia="Times New Roman"/>
          <w:color w:val="000000"/>
          <w:vertAlign w:val="superscript"/>
        </w:rPr>
        <w:t>2+</w:t>
      </w:r>
      <w:r>
        <w:rPr>
          <w:rFonts w:eastAsia="Times New Roman"/>
          <w:color w:val="000000"/>
        </w:rPr>
        <w:t>Cl</w:t>
      </w:r>
      <w:r>
        <w:rPr>
          <w:rFonts w:eastAsia="Times New Roman"/>
          <w:color w:val="000000"/>
          <w:vertAlign w:val="superscript"/>
        </w:rPr>
        <w:t>-</w:t>
      </w:r>
      <w:r>
        <w:rPr>
          <w:rFonts w:eastAsia="Times New Roman"/>
          <w:color w:val="000000"/>
        </w:rPr>
        <w:t>D. CO</w:t>
      </w:r>
      <w:r>
        <w:object w:dxaOrig="195" w:dyaOrig="375">
          <v:shape id="_x0000_i1028" type="#_x0000_t75" alt="学科网(www.zxxk.com)--教育资源门户，提供试卷、教案、课件、论文、素材以及各类教学资源下载，还有大量而丰富的教学相关资讯！" style="width:9.6pt;height:18.6pt" o:ole="">
            <v:imagedata r:id="rId27" o:title="eqId34207ab60fc347a596bfba0df34f8de5"/>
          </v:shape>
          <o:OLEObject Type="Embed" ProgID="Equation.DSMT4" ShapeID="_x0000_i1028" DrawAspect="Content" ObjectID="_1660825241" r:id="rId29"/>
        </w:object>
      </w:r>
      <w:r>
        <w:rPr>
          <w:rFonts w:eastAsia="Times New Roman"/>
          <w:color w:val="000000"/>
        </w:rPr>
        <w:t>Cu</w:t>
      </w:r>
      <w:r>
        <w:rPr>
          <w:rFonts w:eastAsia="Times New Roman"/>
          <w:color w:val="000000"/>
          <w:vertAlign w:val="superscript"/>
        </w:rPr>
        <w:t>2+</w:t>
      </w:r>
      <w:r>
        <w:rPr>
          <w:rFonts w:eastAsia="Times New Roman"/>
          <w:color w:val="000000"/>
        </w:rPr>
        <w:t>NO</w:t>
      </w:r>
      <w:r>
        <w:object w:dxaOrig="135" w:dyaOrig="375">
          <v:shape id="_x0000_i1029" type="#_x0000_t75" alt="学科网(www.zxxk.com)--教育资源门户，提供试卷、教案、课件、论文、素材以及各类教学资源下载，还有大量而丰富的教学相关资讯！" style="width:6.6pt;height:18.6pt" o:ole="">
            <v:imagedata r:id="rId25" o:title="eqId00cd76443db2429fa50fa8ccbf6d43f4"/>
          </v:shape>
          <o:OLEObject Type="Embed" ProgID="Equation.DSMT4" ShapeID="_x0000_i1029" DrawAspect="Content" ObjectID="_1660825242" r:id="rId30"/>
        </w:object>
      </w:r>
      <w:r>
        <w:rPr>
          <w:rFonts w:eastAsia="Times New Roman"/>
          <w:color w:val="000000"/>
        </w:rPr>
        <w:t>K</w:t>
      </w:r>
      <w:r>
        <w:rPr>
          <w:rFonts w:eastAsia="Times New Roman"/>
          <w:color w:val="000000"/>
          <w:vertAlign w:val="superscript"/>
        </w:rPr>
        <w:t>+</w:t>
      </w:r>
    </w:p>
    <w:p w:rsidR="00176CFE" w:rsidRDefault="00176CFE" w:rsidP="00176CFE">
      <w:pPr>
        <w:spacing w:line="360" w:lineRule="auto"/>
        <w:textAlignment w:val="center"/>
        <w:rPr>
          <w:rFonts w:eastAsia="Times New Roman"/>
          <w:color w:val="000000"/>
        </w:rPr>
      </w:pPr>
      <w:r>
        <w:rPr>
          <w:color w:val="2E75B6"/>
        </w:rPr>
        <w:t>【答案】</w:t>
      </w:r>
      <w:r>
        <w:rPr>
          <w:color w:val="000000"/>
        </w:rPr>
        <w:t xml:space="preserve">    (1). </w:t>
      </w:r>
      <w:r>
        <w:object w:dxaOrig="945" w:dyaOrig="360">
          <v:shape id="_x0000_i1030" type="#_x0000_t75" alt="学科网(www.zxxk.com)--教育资源门户，提供试卷、教案、课件、论文、素材以及各类教学资源下载，还有大量而丰富的教学相关资讯！" style="width:47.4pt;height:18pt" o:ole="">
            <v:imagedata r:id="rId31" o:title="eqId9c4ba213bfc44a27ad6ae8424c1376fa"/>
          </v:shape>
          <o:OLEObject Type="Embed" ProgID="Equation.DSMT4" ShapeID="_x0000_i1030" DrawAspect="Content" ObjectID="_1660825243" r:id="rId32"/>
        </w:object>
      </w:r>
      <w:r>
        <w:rPr>
          <w:color w:val="000000"/>
        </w:rPr>
        <w:t xml:space="preserve">    (2). </w:t>
      </w:r>
      <w:r>
        <w:object w:dxaOrig="660" w:dyaOrig="360">
          <v:shape id="_x0000_i1031" type="#_x0000_t75" alt="学科网(www.zxxk.com)--教育资源门户，提供试卷、教案、课件、论文、素材以及各类教学资源下载，还有大量而丰富的教学相关资讯！" style="width:33pt;height:18pt" o:ole="">
            <v:imagedata r:id="rId33" o:title="eqId902a436d281b4e46b1e78a0eafa12917"/>
          </v:shape>
          <o:OLEObject Type="Embed" ProgID="Equation.DSMT4" ShapeID="_x0000_i1031" DrawAspect="Content" ObjectID="_1660825244" r:id="rId34"/>
        </w:object>
      </w:r>
      <w:r>
        <w:rPr>
          <w:color w:val="000000"/>
        </w:rPr>
        <w:t xml:space="preserve">    (3). </w:t>
      </w:r>
      <w:r>
        <w:rPr>
          <w:rFonts w:ascii="宋体" w:hAnsi="宋体" w:cs="宋体"/>
          <w:color w:val="000000"/>
        </w:rPr>
        <w:t>不能</w:t>
      </w:r>
      <w:r>
        <w:rPr>
          <w:color w:val="000000"/>
        </w:rPr>
        <w:t xml:space="preserve">    (4). </w:t>
      </w:r>
      <w:r>
        <w:rPr>
          <w:rFonts w:ascii="宋体" w:hAnsi="宋体" w:cs="宋体"/>
          <w:color w:val="000000"/>
        </w:rPr>
        <w:t>不能形成沉淀或气体或水</w:t>
      </w:r>
      <w:r>
        <w:rPr>
          <w:color w:val="000000"/>
        </w:rPr>
        <w:t xml:space="preserve">    (5). </w:t>
      </w:r>
      <w:r>
        <w:rPr>
          <w:rFonts w:eastAsia="Times New Roman"/>
          <w:color w:val="000000"/>
        </w:rPr>
        <w:t>B</w:t>
      </w:r>
    </w:p>
    <w:p w:rsidR="00176CFE" w:rsidRDefault="00176CFE" w:rsidP="00176CFE">
      <w:pPr>
        <w:spacing w:line="360" w:lineRule="auto"/>
        <w:textAlignment w:val="center"/>
        <w:rPr>
          <w:color w:val="000000"/>
        </w:rPr>
      </w:pPr>
      <w:r>
        <w:rPr>
          <w:color w:val="2E75B6"/>
        </w:rPr>
        <w:t>【解析】</w:t>
      </w:r>
    </w:p>
    <w:p w:rsidR="00176CFE" w:rsidRDefault="00176CFE" w:rsidP="00176CFE">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）由部分酸、碱、盐在水中的溶解性可知，上述阴、阳离子形成不溶性碱为氢氧化铜，化学式为：</w:t>
      </w:r>
      <w:r>
        <w:object w:dxaOrig="945" w:dyaOrig="360">
          <v:shape id="_x0000_i1032" type="#_x0000_t75" alt="学科网(www.zxxk.com)--教育资源门户，提供试卷、教案、课件、论文、素材以及各类教学资源下载，还有大量而丰富的教学相关资讯！" style="width:47.4pt;height:18pt" o:ole="">
            <v:imagedata r:id="rId31" o:title="eqId9c4ba213bfc44a27ad6ae8424c1376fa"/>
          </v:shape>
          <o:OLEObject Type="Embed" ProgID="Equation.DSMT4" ShapeID="_x0000_i1032" DrawAspect="Content" ObjectID="_1660825245" r:id="rId35"/>
        </w:object>
      </w:r>
      <w:r>
        <w:rPr>
          <w:rFonts w:ascii="宋体" w:hAnsi="宋体" w:cs="宋体"/>
          <w:color w:val="000000"/>
        </w:rPr>
        <w:t>，形成的复合肥料为硝酸钾，化学式为：</w:t>
      </w:r>
      <w:r>
        <w:object w:dxaOrig="660" w:dyaOrig="360">
          <v:shape id="_x0000_i1033" type="#_x0000_t75" alt="学科网(www.zxxk.com)--教育资源门户，提供试卷、教案、课件、论文、素材以及各类教学资源下载，还有大量而丰富的教学相关资讯！" style="width:33pt;height:18pt" o:ole="">
            <v:imagedata r:id="rId33" o:title="eqId902a436d281b4e46b1e78a0eafa12917"/>
          </v:shape>
          <o:OLEObject Type="Embed" ProgID="Equation.DSMT4" ShapeID="_x0000_i1033" DrawAspect="Content" ObjectID="_1660825246" r:id="rId36"/>
        </w:object>
      </w:r>
      <w:r>
        <w:rPr>
          <w:rFonts w:ascii="宋体" w:hAnsi="宋体" w:cs="宋体"/>
          <w:color w:val="000000"/>
        </w:rPr>
        <w:t>。</w:t>
      </w:r>
    </w:p>
    <w:p w:rsidR="00176CFE" w:rsidRDefault="00176CFE" w:rsidP="00176CF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KOH</w:t>
      </w:r>
      <w:r>
        <w:rPr>
          <w:rFonts w:ascii="宋体" w:hAnsi="宋体" w:cs="宋体"/>
          <w:color w:val="000000"/>
        </w:rPr>
        <w:t>溶液和</w:t>
      </w:r>
      <w:r>
        <w:object w:dxaOrig="1020" w:dyaOrig="360">
          <v:shape id="_x0000_i1034" type="#_x0000_t75" alt="学科网(www.zxxk.com)--教育资源门户，提供试卷、教案、课件、论文、素材以及各类教学资源下载，还有大量而丰富的教学相关资讯！" style="width:51pt;height:18pt" o:ole="">
            <v:imagedata r:id="rId37" o:title="eqId5a2bea23fb5f4273ad7b53e544f3846d"/>
          </v:shape>
          <o:OLEObject Type="Embed" ProgID="Equation.DSMT4" ShapeID="_x0000_i1034" DrawAspect="Content" ObjectID="_1660825247" r:id="rId38"/>
        </w:object>
      </w:r>
      <w:r>
        <w:rPr>
          <w:rFonts w:ascii="宋体" w:hAnsi="宋体" w:cs="宋体"/>
          <w:color w:val="000000"/>
        </w:rPr>
        <w:t>溶液不能反应，理由是：不能形成沉淀或气体或水。</w:t>
      </w:r>
    </w:p>
    <w:p w:rsidR="00176CFE" w:rsidRDefault="00176CFE" w:rsidP="00176CF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A</w:t>
      </w:r>
      <w:r>
        <w:rPr>
          <w:rFonts w:ascii="宋体" w:hAnsi="宋体" w:cs="宋体"/>
          <w:color w:val="000000"/>
        </w:rPr>
        <w:t>、由于氢氧根离子与氢离子结合生成了水，故</w:t>
      </w:r>
      <w:r>
        <w:rPr>
          <w:rFonts w:eastAsia="Times New Roman"/>
          <w:color w:val="000000"/>
        </w:rPr>
        <w:t>A</w:t>
      </w:r>
      <w:r>
        <w:rPr>
          <w:rFonts w:ascii="宋体" w:hAnsi="宋体" w:cs="宋体"/>
          <w:color w:val="000000"/>
        </w:rPr>
        <w:t>不能大量共存；</w:t>
      </w:r>
    </w:p>
    <w:p w:rsidR="00176CFE" w:rsidRDefault="00176CFE" w:rsidP="00176CFE">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、离子间不能结合形成气体、水和沉淀，故</w:t>
      </w:r>
      <w:r>
        <w:rPr>
          <w:rFonts w:eastAsia="Times New Roman"/>
          <w:color w:val="000000"/>
        </w:rPr>
        <w:t>B</w:t>
      </w:r>
      <w:r>
        <w:rPr>
          <w:rFonts w:ascii="宋体" w:hAnsi="宋体" w:cs="宋体"/>
          <w:color w:val="000000"/>
        </w:rPr>
        <w:t>能大量共存；</w:t>
      </w:r>
    </w:p>
    <w:p w:rsidR="00176CFE" w:rsidRDefault="00176CFE" w:rsidP="00176CFE">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、由于碳酸根离子和钡离子能结合形成了碳酸</w:t>
      </w:r>
      <w:proofErr w:type="gramStart"/>
      <w:r>
        <w:rPr>
          <w:rFonts w:ascii="宋体" w:hAnsi="宋体" w:cs="宋体"/>
          <w:color w:val="000000"/>
        </w:rPr>
        <w:t>钡</w:t>
      </w:r>
      <w:proofErr w:type="gramEnd"/>
      <w:r>
        <w:rPr>
          <w:rFonts w:ascii="宋体" w:hAnsi="宋体" w:cs="宋体"/>
          <w:color w:val="000000"/>
        </w:rPr>
        <w:t>沉淀，故</w:t>
      </w:r>
      <w:r>
        <w:rPr>
          <w:rFonts w:eastAsia="Times New Roman"/>
          <w:color w:val="000000"/>
        </w:rPr>
        <w:t>C</w:t>
      </w:r>
      <w:r>
        <w:rPr>
          <w:rFonts w:ascii="宋体" w:hAnsi="宋体" w:cs="宋体"/>
          <w:color w:val="000000"/>
        </w:rPr>
        <w:t>不能大量共存；</w:t>
      </w:r>
    </w:p>
    <w:p w:rsidR="00176CFE" w:rsidRDefault="00176CFE" w:rsidP="00176CFE">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、由于碳酸根离子能与铜离子结合形成了碳酸铜沉淀，故</w:t>
      </w:r>
      <w:r>
        <w:rPr>
          <w:rFonts w:eastAsia="Times New Roman"/>
          <w:color w:val="000000"/>
        </w:rPr>
        <w:t>D</w:t>
      </w:r>
      <w:r>
        <w:rPr>
          <w:rFonts w:ascii="宋体" w:hAnsi="宋体" w:cs="宋体"/>
          <w:color w:val="000000"/>
        </w:rPr>
        <w:t>不能大量共存。</w:t>
      </w:r>
    </w:p>
    <w:p w:rsidR="00176CFE" w:rsidRDefault="00176CFE" w:rsidP="00176CFE">
      <w:pPr>
        <w:spacing w:line="360" w:lineRule="auto"/>
        <w:jc w:val="left"/>
        <w:textAlignment w:val="center"/>
        <w:rPr>
          <w:rFonts w:ascii="宋体" w:hAnsi="宋体" w:cs="宋体"/>
          <w:color w:val="000000"/>
        </w:rPr>
      </w:pPr>
      <w:r>
        <w:rPr>
          <w:rFonts w:ascii="宋体" w:hAnsi="宋体" w:cs="宋体"/>
          <w:color w:val="000000"/>
        </w:rPr>
        <w:t>故填：</w:t>
      </w:r>
      <w:r>
        <w:rPr>
          <w:rFonts w:eastAsia="Times New Roman"/>
          <w:color w:val="000000"/>
        </w:rPr>
        <w:t>B</w:t>
      </w:r>
      <w:r>
        <w:rPr>
          <w:rFonts w:ascii="宋体" w:hAnsi="宋体" w:cs="宋体"/>
          <w:color w:val="000000"/>
        </w:rPr>
        <w:t>。</w:t>
      </w:r>
    </w:p>
    <w:p w:rsidR="00176CFE" w:rsidRDefault="00176CFE" w:rsidP="00176CFE">
      <w:pPr>
        <w:spacing w:line="360" w:lineRule="auto"/>
        <w:jc w:val="left"/>
        <w:textAlignment w:val="center"/>
        <w:rPr>
          <w:rFonts w:ascii="宋体" w:hAnsi="宋体" w:cs="宋体"/>
          <w:color w:val="000000"/>
        </w:rPr>
      </w:pPr>
      <w:r>
        <w:rPr>
          <w:color w:val="000000"/>
        </w:rPr>
        <w:t>13.</w:t>
      </w:r>
      <w:r>
        <w:rPr>
          <w:rFonts w:ascii="宋体" w:hAnsi="宋体" w:cs="宋体"/>
          <w:color w:val="000000"/>
        </w:rPr>
        <w:t>化学的学科特征让在原子、分子的水平上研究物成和创造物质。请从微观的角度回答下列问题。</w:t>
      </w:r>
    </w:p>
    <w:p w:rsidR="00176CFE" w:rsidRDefault="00176CFE" w:rsidP="00176CF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）物质的结构决定性质。</w:t>
      </w:r>
    </w:p>
    <w:p w:rsidR="00176CFE" w:rsidRDefault="00176CFE" w:rsidP="00176CFE">
      <w:pPr>
        <w:spacing w:line="360" w:lineRule="auto"/>
        <w:jc w:val="left"/>
        <w:textAlignment w:val="center"/>
        <w:rPr>
          <w:rFonts w:ascii="宋体" w:hAnsi="宋体" w:cs="宋体"/>
          <w:color w:val="000000"/>
        </w:rPr>
      </w:pPr>
      <w:r>
        <w:rPr>
          <w:rFonts w:ascii="宋体" w:hAnsi="宋体" w:cs="宋体"/>
          <w:color w:val="000000"/>
        </w:rPr>
        <w:lastRenderedPageBreak/>
        <w:t>①根据</w:t>
      </w:r>
      <w:r>
        <w:rPr>
          <w:rFonts w:eastAsia="Times New Roman"/>
          <w:color w:val="000000"/>
        </w:rPr>
        <w:t>Na</w:t>
      </w:r>
      <w:r>
        <w:rPr>
          <w:rFonts w:ascii="宋体" w:hAnsi="宋体" w:cs="宋体"/>
          <w:color w:val="000000"/>
        </w:rPr>
        <w:t>、</w:t>
      </w:r>
      <w:r>
        <w:rPr>
          <w:rFonts w:eastAsia="Times New Roman"/>
          <w:color w:val="000000"/>
        </w:rPr>
        <w:t>Al</w:t>
      </w:r>
      <w:r>
        <w:rPr>
          <w:rFonts w:ascii="宋体" w:hAnsi="宋体" w:cs="宋体"/>
          <w:color w:val="000000"/>
        </w:rPr>
        <w:t>的原子结构示意图</w:t>
      </w:r>
      <w:r>
        <w:rPr>
          <w:rFonts w:ascii="宋体" w:hAnsi="宋体" w:cs="宋体"/>
          <w:noProof/>
          <w:color w:val="000000"/>
        </w:rPr>
        <w:drawing>
          <wp:inline distT="0" distB="0" distL="0" distR="0">
            <wp:extent cx="1988820" cy="1051560"/>
            <wp:effectExtent l="0" t="0" r="0" b="0"/>
            <wp:docPr id="903" name="图片 9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descr="学科网(www.zxxk.com)--教育资源门户，提供试卷、教案、课件、论文、素材以及各类教学资源下载，还有大量而丰富的教学相关资讯！"/>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988820" cy="1051560"/>
                    </a:xfrm>
                    <a:prstGeom prst="rect">
                      <a:avLst/>
                    </a:prstGeom>
                    <a:noFill/>
                    <a:ln>
                      <a:noFill/>
                    </a:ln>
                  </pic:spPr>
                </pic:pic>
              </a:graphicData>
            </a:graphic>
          </wp:inline>
        </w:drawing>
      </w:r>
      <w:r>
        <w:rPr>
          <w:rFonts w:ascii="宋体" w:hAnsi="宋体" w:cs="宋体"/>
          <w:color w:val="000000"/>
        </w:rPr>
        <w:t>可推知，金属</w:t>
      </w:r>
      <w:r>
        <w:rPr>
          <w:rFonts w:eastAsia="Times New Roman"/>
          <w:color w:val="000000"/>
        </w:rPr>
        <w:t>Na</w:t>
      </w:r>
      <w:r>
        <w:rPr>
          <w:rFonts w:ascii="宋体" w:hAnsi="宋体" w:cs="宋体"/>
          <w:color w:val="000000"/>
        </w:rPr>
        <w:t>、</w:t>
      </w:r>
      <w:r>
        <w:rPr>
          <w:rFonts w:eastAsia="Times New Roman"/>
          <w:color w:val="000000"/>
        </w:rPr>
        <w:t>Al</w:t>
      </w:r>
      <w:r>
        <w:rPr>
          <w:rFonts w:ascii="宋体" w:hAnsi="宋体" w:cs="宋体"/>
          <w:color w:val="000000"/>
        </w:rPr>
        <w:t>的化学性质不同的原因是</w:t>
      </w:r>
    </w:p>
    <w:p w:rsidR="00176CFE" w:rsidRDefault="00176CFE" w:rsidP="00176CFE">
      <w:pPr>
        <w:spacing w:line="360" w:lineRule="auto"/>
        <w:jc w:val="left"/>
        <w:textAlignment w:val="center"/>
        <w:rPr>
          <w:rFonts w:eastAsia="Times New Roman"/>
          <w:color w:val="000000"/>
        </w:rPr>
      </w:pPr>
      <w:r>
        <w:rPr>
          <w:rFonts w:ascii="宋体" w:hAnsi="宋体" w:cs="宋体"/>
          <w:color w:val="000000"/>
        </w:rPr>
        <w:t>②</w:t>
      </w:r>
      <w:r>
        <w:rPr>
          <w:rFonts w:eastAsia="Times New Roman"/>
          <w:color w:val="000000"/>
        </w:rPr>
        <w:t>CO</w:t>
      </w:r>
      <w:r>
        <w:rPr>
          <w:rFonts w:ascii="宋体" w:hAnsi="宋体" w:cs="宋体"/>
          <w:color w:val="000000"/>
        </w:rPr>
        <w:t>和</w:t>
      </w:r>
      <w:r>
        <w:rPr>
          <w:rFonts w:eastAsia="Times New Roman"/>
          <w:color w:val="000000"/>
        </w:rPr>
        <w:t>CO</w:t>
      </w:r>
      <w:r>
        <w:rPr>
          <w:rFonts w:eastAsia="Times New Roman"/>
          <w:color w:val="000000"/>
          <w:vertAlign w:val="subscript"/>
        </w:rPr>
        <w:t>2</w:t>
      </w:r>
      <w:r>
        <w:rPr>
          <w:rFonts w:ascii="宋体" w:hAnsi="宋体" w:cs="宋体"/>
          <w:color w:val="000000"/>
        </w:rPr>
        <w:t>化学性质不同的原因是_______________</w:t>
      </w:r>
      <w:r>
        <w:rPr>
          <w:rFonts w:eastAsia="Times New Roman"/>
          <w:color w:val="000000"/>
        </w:rPr>
        <w:t xml:space="preserve"> .</w:t>
      </w:r>
    </w:p>
    <w:p w:rsidR="00176CFE" w:rsidRDefault="00176CFE" w:rsidP="00176CFE">
      <w:pPr>
        <w:spacing w:line="360" w:lineRule="auto"/>
        <w:jc w:val="left"/>
        <w:textAlignment w:val="center"/>
        <w:rPr>
          <w:rFonts w:ascii="宋体" w:hAnsi="宋体" w:cs="宋体"/>
          <w:color w:val="000000"/>
        </w:rPr>
      </w:pPr>
      <w:r>
        <w:rPr>
          <w:rFonts w:ascii="宋体" w:hAnsi="宋体" w:cs="宋体"/>
          <w:color w:val="000000"/>
        </w:rPr>
        <w:t>③稀盐酸和稀硫酸都可使紫色石蕊试剂变红</w:t>
      </w:r>
      <w:r>
        <w:rPr>
          <w:rFonts w:eastAsia="Times New Roman"/>
          <w:color w:val="000000"/>
        </w:rPr>
        <w:t>,</w:t>
      </w:r>
      <w:r>
        <w:rPr>
          <w:rFonts w:ascii="宋体" w:hAnsi="宋体" w:cs="宋体"/>
          <w:color w:val="000000"/>
        </w:rPr>
        <w:t>原因是___________________。</w:t>
      </w:r>
    </w:p>
    <w:p w:rsidR="00176CFE" w:rsidRDefault="00176CFE" w:rsidP="00176CF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）下图是氢气在氧气中燃烧的微观示意图（图中“</w:t>
      </w:r>
      <w:r>
        <w:rPr>
          <w:rFonts w:eastAsia="Times New Roman"/>
          <w:color w:val="000000"/>
        </w:rPr>
        <w:t>O</w:t>
      </w:r>
      <w:r>
        <w:rPr>
          <w:rFonts w:ascii="宋体" w:hAnsi="宋体" w:cs="宋体"/>
          <w:color w:val="000000"/>
        </w:rPr>
        <w:t>”代表氢原子，</w:t>
      </w:r>
      <w:proofErr w:type="gramStart"/>
      <w:r>
        <w:rPr>
          <w:rFonts w:ascii="宋体" w:hAnsi="宋体" w:cs="宋体"/>
          <w:color w:val="000000"/>
        </w:rPr>
        <w:t>“</w:t>
      </w:r>
      <w:proofErr w:type="gramEnd"/>
      <w:r>
        <w:rPr>
          <w:rFonts w:ascii="宋体" w:hAnsi="宋体" w:cs="宋体"/>
          <w:color w:val="000000"/>
        </w:rPr>
        <w:t>●“代表氧原子）。</w:t>
      </w:r>
    </w:p>
    <w:p w:rsidR="00176CFE" w:rsidRDefault="00176CFE" w:rsidP="00176CFE">
      <w:pPr>
        <w:spacing w:line="360" w:lineRule="auto"/>
        <w:jc w:val="left"/>
        <w:textAlignment w:val="center"/>
        <w:rPr>
          <w:color w:val="000000"/>
        </w:rPr>
      </w:pPr>
      <w:r>
        <w:rPr>
          <w:rFonts w:ascii="宋体" w:hAnsi="宋体" w:cs="宋体"/>
          <w:noProof/>
          <w:color w:val="000000"/>
        </w:rPr>
        <w:drawing>
          <wp:inline distT="0" distB="0" distL="0" distR="0">
            <wp:extent cx="4000500" cy="1089660"/>
            <wp:effectExtent l="0" t="0" r="0" b="0"/>
            <wp:docPr id="902" name="图片 90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descr="学科网(www.zxxk.com)--教育资源门户，提供试卷、教案、课件、论文、素材以及各类教学资源下载，还有大量而丰富的教学相关资讯！"/>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000500" cy="1089660"/>
                    </a:xfrm>
                    <a:prstGeom prst="rect">
                      <a:avLst/>
                    </a:prstGeom>
                    <a:noFill/>
                    <a:ln>
                      <a:noFill/>
                    </a:ln>
                  </pic:spPr>
                </pic:pic>
              </a:graphicData>
            </a:graphic>
          </wp:inline>
        </w:drawing>
      </w:r>
    </w:p>
    <w:p w:rsidR="00176CFE" w:rsidRDefault="00176CFE" w:rsidP="00176CFE">
      <w:pPr>
        <w:spacing w:line="360" w:lineRule="auto"/>
        <w:jc w:val="left"/>
        <w:textAlignment w:val="center"/>
        <w:rPr>
          <w:rFonts w:ascii="宋体" w:hAnsi="宋体" w:cs="宋体"/>
          <w:color w:val="000000"/>
        </w:rPr>
      </w:pPr>
      <w:r>
        <w:rPr>
          <w:rFonts w:ascii="宋体" w:hAnsi="宋体" w:cs="宋体"/>
          <w:color w:val="000000"/>
        </w:rPr>
        <w:t>①参加该化学反应的最小粒子是__________（</w:t>
      </w:r>
      <w:r>
        <w:rPr>
          <w:rFonts w:eastAsia="Times New Roman"/>
          <w:color w:val="000000"/>
        </w:rPr>
        <w:t xml:space="preserve"> </w:t>
      </w:r>
      <w:r>
        <w:rPr>
          <w:rFonts w:ascii="宋体" w:hAnsi="宋体" w:cs="宋体"/>
          <w:color w:val="000000"/>
        </w:rPr>
        <w:t>填微粒符号）。</w:t>
      </w:r>
    </w:p>
    <w:p w:rsidR="00176CFE" w:rsidRDefault="00176CFE" w:rsidP="00176CFE">
      <w:pPr>
        <w:spacing w:line="360" w:lineRule="auto"/>
        <w:jc w:val="left"/>
        <w:textAlignment w:val="center"/>
        <w:rPr>
          <w:rFonts w:ascii="宋体" w:hAnsi="宋体" w:cs="宋体"/>
          <w:color w:val="000000"/>
        </w:rPr>
      </w:pPr>
      <w:r>
        <w:rPr>
          <w:rFonts w:ascii="宋体" w:hAnsi="宋体" w:cs="宋体"/>
          <w:color w:val="000000"/>
        </w:rPr>
        <w:t>②写出该反应的化学方程式</w:t>
      </w:r>
      <w:r>
        <w:rPr>
          <w:rFonts w:eastAsia="Times New Roman"/>
          <w:color w:val="000000"/>
        </w:rPr>
        <w:t xml:space="preserve"> </w:t>
      </w:r>
      <w:r>
        <w:rPr>
          <w:rFonts w:ascii="宋体" w:hAnsi="宋体" w:cs="宋体"/>
          <w:color w:val="000000"/>
        </w:rPr>
        <w:t>____________</w:t>
      </w:r>
      <w:r>
        <w:rPr>
          <w:rFonts w:eastAsia="Times New Roman"/>
          <w:color w:val="000000"/>
        </w:rPr>
        <w:t xml:space="preserve">  </w:t>
      </w:r>
      <w:r>
        <w:rPr>
          <w:rFonts w:ascii="宋体" w:hAnsi="宋体" w:cs="宋体"/>
          <w:color w:val="000000"/>
        </w:rPr>
        <w:t>。</w:t>
      </w:r>
    </w:p>
    <w:p w:rsidR="00176CFE" w:rsidRDefault="00176CFE" w:rsidP="00176CFE">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钠元素与铝原子的最外层电子数不同</w:t>
      </w:r>
      <w:r>
        <w:rPr>
          <w:color w:val="000000"/>
        </w:rPr>
        <w:t xml:space="preserve">    (2). </w:t>
      </w:r>
      <w:r>
        <w:rPr>
          <w:rFonts w:ascii="宋体" w:hAnsi="宋体" w:cs="宋体"/>
          <w:color w:val="000000"/>
        </w:rPr>
        <w:t>一氧化碳分子与二氧化碳分子结构不同</w:t>
      </w:r>
      <w:r>
        <w:rPr>
          <w:color w:val="000000"/>
        </w:rPr>
        <w:t xml:space="preserve">    (3). </w:t>
      </w:r>
      <w:r>
        <w:rPr>
          <w:rFonts w:ascii="宋体" w:hAnsi="宋体" w:cs="宋体"/>
          <w:color w:val="000000"/>
        </w:rPr>
        <w:t>它们电离时产生的阳离子都是氢离子</w:t>
      </w:r>
      <w:r>
        <w:rPr>
          <w:color w:val="000000"/>
        </w:rPr>
        <w:t xml:space="preserve">    (4). </w:t>
      </w:r>
      <w:r>
        <w:rPr>
          <w:rFonts w:eastAsia="Times New Roman"/>
          <w:color w:val="000000"/>
        </w:rPr>
        <w:t>H</w:t>
      </w:r>
      <w:r>
        <w:rPr>
          <w:rFonts w:ascii="宋体" w:hAnsi="宋体" w:cs="宋体"/>
          <w:color w:val="000000"/>
        </w:rPr>
        <w:t>、</w:t>
      </w:r>
      <w:r>
        <w:rPr>
          <w:rFonts w:eastAsia="Times New Roman"/>
          <w:color w:val="000000"/>
        </w:rPr>
        <w:t>O</w:t>
      </w:r>
      <w:r>
        <w:rPr>
          <w:color w:val="000000"/>
        </w:rPr>
        <w:t xml:space="preserve">    (5). </w:t>
      </w:r>
      <w:r>
        <w:object w:dxaOrig="1978" w:dyaOrig="764">
          <v:shape id="_x0000_i1035" type="#_x0000_t75" alt="学科网(www.zxxk.com)--教育资源门户，提供试卷、教案、课件、论文、素材以及各类教学资源下载，还有大量而丰富的教学相关资讯！" style="width:99pt;height:38.4pt" o:ole="">
            <v:imagedata r:id="rId41" o:title="eqId454f09d4fa9144a0aa67d36a35bf44a2"/>
          </v:shape>
          <o:OLEObject Type="Embed" ProgID="Equation.DSMT4" ShapeID="_x0000_i1035" DrawAspect="Content" ObjectID="_1660825248" r:id="rId42"/>
        </w:object>
      </w:r>
    </w:p>
    <w:p w:rsidR="00176CFE" w:rsidRDefault="00176CFE" w:rsidP="00176CFE">
      <w:pPr>
        <w:spacing w:line="360" w:lineRule="auto"/>
        <w:textAlignment w:val="center"/>
        <w:rPr>
          <w:color w:val="000000"/>
        </w:rPr>
      </w:pPr>
      <w:r>
        <w:rPr>
          <w:color w:val="2E75B6"/>
        </w:rPr>
        <w:t>【解析】</w:t>
      </w:r>
    </w:p>
    <w:p w:rsidR="00176CFE" w:rsidRDefault="00176CFE" w:rsidP="00176CFE">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）①在原子中，最外层电子数决定了元素的化学性质，由原子结构示意图可知，钠元素与铝原子的最外层电子数不同，所以金属</w:t>
      </w:r>
      <w:r>
        <w:rPr>
          <w:rFonts w:eastAsia="Times New Roman"/>
          <w:color w:val="000000"/>
        </w:rPr>
        <w:t>Na</w:t>
      </w:r>
      <w:r>
        <w:rPr>
          <w:rFonts w:ascii="宋体" w:hAnsi="宋体" w:cs="宋体"/>
          <w:color w:val="000000"/>
        </w:rPr>
        <w:t>、</w:t>
      </w:r>
      <w:r>
        <w:rPr>
          <w:rFonts w:eastAsia="Times New Roman"/>
          <w:color w:val="000000"/>
        </w:rPr>
        <w:t>Al</w:t>
      </w:r>
      <w:r>
        <w:rPr>
          <w:rFonts w:ascii="宋体" w:hAnsi="宋体" w:cs="宋体"/>
          <w:color w:val="000000"/>
        </w:rPr>
        <w:t>的化学性质不同；</w:t>
      </w:r>
    </w:p>
    <w:p w:rsidR="00176CFE" w:rsidRDefault="00176CFE" w:rsidP="00176CFE">
      <w:pPr>
        <w:spacing w:line="360" w:lineRule="auto"/>
        <w:jc w:val="left"/>
        <w:textAlignment w:val="center"/>
        <w:rPr>
          <w:rFonts w:eastAsia="Times New Roman"/>
          <w:color w:val="000000"/>
        </w:rPr>
      </w:pPr>
      <w:r>
        <w:rPr>
          <w:rFonts w:ascii="宋体" w:hAnsi="宋体" w:cs="宋体"/>
          <w:color w:val="000000"/>
        </w:rPr>
        <w:t>②分子是保持物质化学性质的最小粒子，一氧化碳分子与二氧化碳分子结构不同，所以二者的化学性质不同；</w:t>
      </w:r>
      <w:r>
        <w:rPr>
          <w:rFonts w:eastAsia="Times New Roman"/>
          <w:color w:val="000000"/>
        </w:rPr>
        <w:t xml:space="preserve"> </w:t>
      </w:r>
    </w:p>
    <w:p w:rsidR="00176CFE" w:rsidRDefault="00176CFE" w:rsidP="00176CFE">
      <w:pPr>
        <w:spacing w:line="360" w:lineRule="auto"/>
        <w:jc w:val="left"/>
        <w:textAlignment w:val="center"/>
        <w:rPr>
          <w:rFonts w:ascii="宋体" w:hAnsi="宋体" w:cs="宋体"/>
          <w:color w:val="000000"/>
        </w:rPr>
      </w:pPr>
      <w:r>
        <w:rPr>
          <w:rFonts w:ascii="宋体" w:hAnsi="宋体" w:cs="宋体"/>
          <w:color w:val="000000"/>
        </w:rPr>
        <w:t>③硫酸和盐酸都能使紫色石蕊试液变红，是因为它们电离时产生的阳离子都是氢离子；</w:t>
      </w:r>
    </w:p>
    <w:p w:rsidR="00176CFE" w:rsidRDefault="00176CFE" w:rsidP="00176CF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）①由微观反应示意图可知，参加该化学反应的最小粒子是氢原子和氧原子，符号分别为：</w:t>
      </w:r>
      <w:r>
        <w:rPr>
          <w:rFonts w:eastAsia="Times New Roman"/>
          <w:color w:val="000000"/>
        </w:rPr>
        <w:t>H</w:t>
      </w:r>
      <w:r>
        <w:rPr>
          <w:rFonts w:ascii="宋体" w:hAnsi="宋体" w:cs="宋体"/>
          <w:color w:val="000000"/>
        </w:rPr>
        <w:t>、</w:t>
      </w:r>
      <w:r>
        <w:rPr>
          <w:rFonts w:eastAsia="Times New Roman"/>
          <w:color w:val="000000"/>
        </w:rPr>
        <w:t>O</w:t>
      </w:r>
      <w:r>
        <w:rPr>
          <w:rFonts w:ascii="宋体" w:hAnsi="宋体" w:cs="宋体"/>
          <w:color w:val="000000"/>
        </w:rPr>
        <w:t>；</w:t>
      </w:r>
    </w:p>
    <w:p w:rsidR="00176CFE" w:rsidRDefault="00176CFE" w:rsidP="00176CFE">
      <w:pPr>
        <w:spacing w:line="360" w:lineRule="auto"/>
        <w:jc w:val="left"/>
        <w:textAlignment w:val="center"/>
        <w:rPr>
          <w:rFonts w:ascii="宋体" w:hAnsi="宋体" w:cs="宋体"/>
          <w:color w:val="000000"/>
        </w:rPr>
      </w:pPr>
      <w:r>
        <w:rPr>
          <w:rFonts w:ascii="宋体" w:hAnsi="宋体" w:cs="宋体"/>
          <w:color w:val="000000"/>
        </w:rPr>
        <w:t>②由微观反应示意图可知，氢气与氧气在点燃的条件下反应生成水，反应的化学方程式为</w:t>
      </w:r>
      <w:r>
        <w:object w:dxaOrig="1978" w:dyaOrig="764">
          <v:shape id="_x0000_i1036" type="#_x0000_t75" alt="学科网(www.zxxk.com)--教育资源门户，提供试卷、教案、课件、论文、素材以及各类教学资源下载，还有大量而丰富的教学相关资讯！" style="width:99pt;height:38.4pt" o:ole="">
            <v:imagedata r:id="rId41" o:title="eqId454f09d4fa9144a0aa67d36a35bf44a2"/>
          </v:shape>
          <o:OLEObject Type="Embed" ProgID="Equation.DSMT4" ShapeID="_x0000_i1036" DrawAspect="Content" ObjectID="_1660825249" r:id="rId43"/>
        </w:object>
      </w:r>
      <w:r>
        <w:rPr>
          <w:rFonts w:ascii="宋体" w:hAnsi="宋体" w:cs="宋体"/>
          <w:color w:val="000000"/>
        </w:rPr>
        <w:t>。</w:t>
      </w:r>
    </w:p>
    <w:p w:rsidR="00176CFE" w:rsidRDefault="00176CFE" w:rsidP="00176CFE">
      <w:pPr>
        <w:spacing w:line="360" w:lineRule="auto"/>
        <w:jc w:val="left"/>
        <w:textAlignment w:val="center"/>
        <w:rPr>
          <w:rFonts w:eastAsia="Times New Roman"/>
          <w:color w:val="000000"/>
        </w:rPr>
      </w:pPr>
      <w:r>
        <w:rPr>
          <w:color w:val="000000"/>
        </w:rPr>
        <w:t>14.</w:t>
      </w:r>
      <w:r>
        <w:rPr>
          <w:rFonts w:ascii="宋体" w:hAnsi="宋体" w:cs="宋体"/>
          <w:color w:val="000000"/>
        </w:rPr>
        <w:t>从某废旧电子产品中可以提炼贵重金属，并得到硫酸铜溶液。其工艺流程如图所示</w:t>
      </w:r>
      <w:r>
        <w:rPr>
          <w:rFonts w:eastAsia="Times New Roman"/>
          <w:color w:val="000000"/>
        </w:rPr>
        <w:t>:</w:t>
      </w:r>
    </w:p>
    <w:p w:rsidR="00176CFE" w:rsidRDefault="00176CFE" w:rsidP="00176CFE">
      <w:pPr>
        <w:spacing w:line="360" w:lineRule="auto"/>
        <w:jc w:val="left"/>
        <w:textAlignment w:val="center"/>
        <w:rPr>
          <w:color w:val="000000"/>
        </w:rPr>
      </w:pPr>
      <w:r>
        <w:rPr>
          <w:rFonts w:ascii="宋体" w:hAnsi="宋体" w:cs="宋体"/>
          <w:color w:val="000000"/>
        </w:rPr>
        <w:br/>
      </w:r>
    </w:p>
    <w:p w:rsidR="00176CFE" w:rsidRDefault="00176CFE" w:rsidP="00176CFE">
      <w:pPr>
        <w:spacing w:line="360" w:lineRule="auto"/>
        <w:jc w:val="left"/>
        <w:textAlignment w:val="center"/>
        <w:rPr>
          <w:color w:val="000000"/>
        </w:rPr>
      </w:pPr>
      <w:r>
        <w:rPr>
          <w:rFonts w:ascii="宋体" w:hAnsi="宋体" w:cs="宋体"/>
          <w:noProof/>
          <w:color w:val="000000"/>
        </w:rPr>
        <w:drawing>
          <wp:inline distT="0" distB="0" distL="0" distR="0">
            <wp:extent cx="6096000" cy="1211580"/>
            <wp:effectExtent l="0" t="0" r="0" b="7620"/>
            <wp:docPr id="901" name="图片 90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descr="学科网(www.zxxk.com)--教育资源门户，提供试卷、教案、课件、论文、素材以及各类教学资源下载，还有大量而丰富的教学相关资讯！"/>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096000" cy="1211580"/>
                    </a:xfrm>
                    <a:prstGeom prst="rect">
                      <a:avLst/>
                    </a:prstGeom>
                    <a:noFill/>
                    <a:ln>
                      <a:noFill/>
                    </a:ln>
                  </pic:spPr>
                </pic:pic>
              </a:graphicData>
            </a:graphic>
          </wp:inline>
        </w:drawing>
      </w:r>
      <w:r>
        <w:rPr>
          <w:rFonts w:ascii="宋体" w:hAnsi="宋体" w:cs="宋体"/>
          <w:color w:val="000000"/>
        </w:rPr>
        <w:br/>
      </w:r>
    </w:p>
    <w:p w:rsidR="00176CFE" w:rsidRDefault="00176CFE" w:rsidP="00176CF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）图中“操作”的名称是_____</w:t>
      </w:r>
      <w:r>
        <w:rPr>
          <w:rFonts w:eastAsia="Times New Roman"/>
          <w:color w:val="000000"/>
        </w:rPr>
        <w:t xml:space="preserve"> </w:t>
      </w:r>
      <w:r>
        <w:rPr>
          <w:rFonts w:ascii="宋体" w:hAnsi="宋体" w:cs="宋体"/>
          <w:color w:val="000000"/>
        </w:rPr>
        <w:t>。</w:t>
      </w:r>
    </w:p>
    <w:p w:rsidR="00176CFE" w:rsidRDefault="00176CFE" w:rsidP="00176CF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）写出所得贵重金属中任意一种成分的化学式________。</w:t>
      </w:r>
    </w:p>
    <w:p w:rsidR="00176CFE" w:rsidRDefault="00176CFE" w:rsidP="00176CF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）写出①中发生的化学反应方程式_______</w:t>
      </w:r>
      <w:r>
        <w:rPr>
          <w:rFonts w:eastAsia="Times New Roman"/>
          <w:color w:val="000000"/>
        </w:rPr>
        <w:t xml:space="preserve"> </w:t>
      </w:r>
      <w:r>
        <w:rPr>
          <w:rFonts w:ascii="宋体" w:hAnsi="宋体" w:cs="宋体"/>
          <w:color w:val="000000"/>
        </w:rPr>
        <w:t>（</w:t>
      </w:r>
      <w:r>
        <w:rPr>
          <w:rFonts w:eastAsia="Times New Roman"/>
          <w:color w:val="000000"/>
        </w:rPr>
        <w:t xml:space="preserve"> </w:t>
      </w:r>
      <w:proofErr w:type="gramStart"/>
      <w:r>
        <w:rPr>
          <w:rFonts w:ascii="宋体" w:hAnsi="宋体" w:cs="宋体"/>
          <w:color w:val="000000"/>
        </w:rPr>
        <w:t>任写一种</w:t>
      </w:r>
      <w:proofErr w:type="gramEnd"/>
      <w:r>
        <w:rPr>
          <w:rFonts w:ascii="宋体" w:hAnsi="宋体" w:cs="宋体"/>
          <w:color w:val="000000"/>
        </w:rPr>
        <w:t>）；该反应的基本类型为__</w:t>
      </w:r>
      <w:r>
        <w:rPr>
          <w:rFonts w:eastAsia="Times New Roman"/>
          <w:color w:val="000000"/>
        </w:rPr>
        <w:t xml:space="preserve"> </w:t>
      </w:r>
      <w:r>
        <w:rPr>
          <w:rFonts w:ascii="宋体" w:hAnsi="宋体" w:cs="宋体"/>
          <w:color w:val="000000"/>
        </w:rPr>
        <w:t>。</w:t>
      </w:r>
    </w:p>
    <w:p w:rsidR="00176CFE" w:rsidRDefault="00176CFE" w:rsidP="00176CF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）写出②中发生的化学反应方程式_______________</w:t>
      </w:r>
      <w:r>
        <w:rPr>
          <w:rFonts w:eastAsia="Times New Roman"/>
          <w:color w:val="000000"/>
        </w:rPr>
        <w:t xml:space="preserve"> </w:t>
      </w:r>
      <w:r>
        <w:rPr>
          <w:rFonts w:ascii="宋体" w:hAnsi="宋体" w:cs="宋体"/>
          <w:color w:val="000000"/>
        </w:rPr>
        <w:t>。</w:t>
      </w:r>
    </w:p>
    <w:p w:rsidR="00176CFE" w:rsidRDefault="00176CFE" w:rsidP="00176CFE">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过滤</w:t>
      </w:r>
      <w:r>
        <w:rPr>
          <w:color w:val="000000"/>
        </w:rPr>
        <w:t xml:space="preserve">    (2). </w:t>
      </w:r>
      <w:r>
        <w:rPr>
          <w:rFonts w:eastAsia="Times New Roman"/>
          <w:color w:val="000000"/>
        </w:rPr>
        <w:t>Au</w:t>
      </w:r>
      <w:r>
        <w:rPr>
          <w:rFonts w:ascii="宋体" w:hAnsi="宋体" w:cs="宋体"/>
          <w:color w:val="000000"/>
        </w:rPr>
        <w:t>（或</w:t>
      </w:r>
      <w:proofErr w:type="spellStart"/>
      <w:r>
        <w:rPr>
          <w:rFonts w:eastAsia="Times New Roman"/>
          <w:color w:val="000000"/>
        </w:rPr>
        <w:t>Pt</w:t>
      </w:r>
      <w:proofErr w:type="spellEnd"/>
      <w:r>
        <w:rPr>
          <w:rFonts w:ascii="宋体" w:hAnsi="宋体" w:cs="宋体"/>
          <w:color w:val="000000"/>
        </w:rPr>
        <w:t>）</w:t>
      </w:r>
      <w:r>
        <w:rPr>
          <w:color w:val="000000"/>
        </w:rPr>
        <w:t xml:space="preserve">    (3). </w:t>
      </w:r>
      <w:r>
        <w:object w:dxaOrig="2517" w:dyaOrig="376">
          <v:shape id="_x0000_i1037" type="#_x0000_t75" alt="学科网(www.zxxk.com)--教育资源门户，提供试卷、教案、课件、论文、素材以及各类教学资源下载，还有大量而丰富的教学相关资讯！" style="width:126pt;height:18.6pt" o:ole="">
            <v:imagedata r:id="rId45" o:title="eqId89bfdee3e0134a23812db076460f0d04"/>
          </v:shape>
          <o:OLEObject Type="Embed" ProgID="Equation.DSMT4" ShapeID="_x0000_i1037" DrawAspect="Content" ObjectID="_1660825250" r:id="rId46"/>
        </w:object>
      </w:r>
      <w:r>
        <w:rPr>
          <w:rFonts w:ascii="宋体" w:hAnsi="宋体" w:cs="宋体"/>
          <w:color w:val="000000"/>
        </w:rPr>
        <w:t>（或</w:t>
      </w:r>
      <w:r>
        <w:object w:dxaOrig="3057" w:dyaOrig="340">
          <v:shape id="_x0000_i1038" type="#_x0000_t75" alt="学科网(www.zxxk.com)--教育资源门户，提供试卷、教案、课件、论文、素材以及各类教学资源下载，还有大量而丰富的教学相关资讯！" style="width:153pt;height:16.8pt" o:ole="">
            <v:imagedata r:id="rId47" o:title="eqId88f0859113064f99860ddfc6b5a8b808"/>
          </v:shape>
          <o:OLEObject Type="Embed" ProgID="Equation.DSMT4" ShapeID="_x0000_i1038" DrawAspect="Content" ObjectID="_1660825251" r:id="rId48"/>
        </w:object>
      </w:r>
      <w:r>
        <w:rPr>
          <w:rFonts w:ascii="宋体" w:hAnsi="宋体" w:cs="宋体"/>
          <w:color w:val="000000"/>
        </w:rPr>
        <w:t>）</w:t>
      </w:r>
      <w:r>
        <w:rPr>
          <w:color w:val="000000"/>
        </w:rPr>
        <w:t xml:space="preserve">    (4). </w:t>
      </w:r>
      <w:r>
        <w:rPr>
          <w:rFonts w:ascii="宋体" w:hAnsi="宋体" w:cs="宋体"/>
          <w:color w:val="000000"/>
        </w:rPr>
        <w:t>置换反应</w:t>
      </w:r>
      <w:r>
        <w:rPr>
          <w:color w:val="000000"/>
        </w:rPr>
        <w:t xml:space="preserve">    (5). </w:t>
      </w:r>
      <w:r>
        <w:object w:dxaOrig="3260" w:dyaOrig="638">
          <v:shape id="_x0000_i1039" type="#_x0000_t75" alt="学科网(www.zxxk.com)--教育资源门户，提供试卷、教案、课件、论文、素材以及各类教学资源下载，还有大量而丰富的教学相关资讯！" style="width:163.2pt;height:31.8pt" o:ole="">
            <v:imagedata r:id="rId49" o:title="eqId68f3885c90e140cc87a3542f1f3b3004"/>
          </v:shape>
          <o:OLEObject Type="Embed" ProgID="Equation.DSMT4" ShapeID="_x0000_i1039" DrawAspect="Content" ObjectID="_1660825252" r:id="rId50"/>
        </w:object>
      </w:r>
    </w:p>
    <w:p w:rsidR="00176CFE" w:rsidRDefault="00176CFE" w:rsidP="00176CFE">
      <w:pPr>
        <w:spacing w:line="360" w:lineRule="auto"/>
        <w:textAlignment w:val="center"/>
        <w:rPr>
          <w:color w:val="000000"/>
        </w:rPr>
      </w:pPr>
      <w:r>
        <w:rPr>
          <w:color w:val="2E75B6"/>
        </w:rPr>
        <w:t>【解析】</w:t>
      </w:r>
    </w:p>
    <w:p w:rsidR="00176CFE" w:rsidRDefault="00176CFE" w:rsidP="00176CFE">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）图中“操作”的名称是过滤，通过过滤能够除去不溶于水的物质。</w:t>
      </w:r>
    </w:p>
    <w:p w:rsidR="00176CFE" w:rsidRDefault="00176CFE" w:rsidP="00176CF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）所得贵重金属</w:t>
      </w:r>
      <w:r>
        <w:rPr>
          <w:rFonts w:ascii="宋体" w:hAnsi="宋体" w:cs="宋体"/>
          <w:noProof/>
          <w:color w:val="000000"/>
        </w:rPr>
        <w:drawing>
          <wp:inline distT="0" distB="0" distL="0" distR="0">
            <wp:extent cx="129540" cy="167640"/>
            <wp:effectExtent l="0" t="0" r="3810" b="3810"/>
            <wp:docPr id="900" name="图片 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29540" cy="167640"/>
                    </a:xfrm>
                    <a:prstGeom prst="rect">
                      <a:avLst/>
                    </a:prstGeom>
                    <a:noFill/>
                    <a:ln>
                      <a:noFill/>
                    </a:ln>
                  </pic:spPr>
                </pic:pic>
              </a:graphicData>
            </a:graphic>
          </wp:inline>
        </w:drawing>
      </w:r>
      <w:r>
        <w:rPr>
          <w:rFonts w:ascii="宋体" w:hAnsi="宋体" w:cs="宋体"/>
          <w:color w:val="000000"/>
        </w:rPr>
        <w:t>金、铂，化学式分别是</w:t>
      </w:r>
      <w:r>
        <w:rPr>
          <w:rFonts w:eastAsia="Times New Roman"/>
          <w:color w:val="000000"/>
        </w:rPr>
        <w:t>Au</w:t>
      </w:r>
      <w:r>
        <w:rPr>
          <w:rFonts w:ascii="宋体" w:hAnsi="宋体" w:cs="宋体"/>
          <w:color w:val="000000"/>
        </w:rPr>
        <w:t>、</w:t>
      </w:r>
      <w:proofErr w:type="spellStart"/>
      <w:r>
        <w:rPr>
          <w:rFonts w:eastAsia="Times New Roman"/>
          <w:color w:val="000000"/>
        </w:rPr>
        <w:t>Pt</w:t>
      </w:r>
      <w:proofErr w:type="spellEnd"/>
      <w:r>
        <w:rPr>
          <w:rFonts w:ascii="宋体" w:hAnsi="宋体" w:cs="宋体"/>
          <w:color w:val="000000"/>
        </w:rPr>
        <w:t>；</w:t>
      </w:r>
    </w:p>
    <w:p w:rsidR="00176CFE" w:rsidRDefault="00176CFE" w:rsidP="00176CF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）①中稀硫酸和铁反应生成硫酸亚铁和氢气，和铝反应生成硫酸铝和氢气，发生的化学反应方程式：</w:t>
      </w:r>
      <w:r>
        <w:object w:dxaOrig="2517" w:dyaOrig="376">
          <v:shape id="_x0000_i1040" type="#_x0000_t75" alt="学科网(www.zxxk.com)--教育资源门户，提供试卷、教案、课件、论文、素材以及各类教学资源下载，还有大量而丰富的教学相关资讯！" style="width:126pt;height:18.6pt" o:ole="">
            <v:imagedata r:id="rId45" o:title="eqId89bfdee3e0134a23812db076460f0d04"/>
          </v:shape>
          <o:OLEObject Type="Embed" ProgID="Equation.DSMT4" ShapeID="_x0000_i1040" DrawAspect="Content" ObjectID="_1660825253" r:id="rId52"/>
        </w:object>
      </w:r>
      <w:r>
        <w:rPr>
          <w:rFonts w:ascii="宋体" w:hAnsi="宋体" w:cs="宋体"/>
          <w:color w:val="000000"/>
        </w:rPr>
        <w:t>、</w:t>
      </w:r>
      <w:r>
        <w:object w:dxaOrig="3057" w:dyaOrig="340">
          <v:shape id="_x0000_i1041" type="#_x0000_t75" alt="学科网(www.zxxk.com)--教育资源门户，提供试卷、教案、课件、论文、素材以及各类教学资源下载，还有大量而丰富的教学相关资讯！" style="width:153pt;height:16.8pt" o:ole="">
            <v:imagedata r:id="rId47" o:title="eqId88f0859113064f99860ddfc6b5a8b808"/>
          </v:shape>
          <o:OLEObject Type="Embed" ProgID="Equation.DSMT4" ShapeID="_x0000_i1041" DrawAspect="Content" ObjectID="_1660825254" r:id="rId53"/>
        </w:object>
      </w:r>
      <w:r>
        <w:rPr>
          <w:rFonts w:ascii="宋体" w:hAnsi="宋体" w:cs="宋体"/>
          <w:color w:val="000000"/>
        </w:rPr>
        <w:t>，它们都是由一种单质与一种化合物反应生成另一种单质与另一种化合物的反应，置换反应；</w:t>
      </w:r>
    </w:p>
    <w:p w:rsidR="00176CFE" w:rsidRDefault="00176CFE" w:rsidP="00176CF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）②中加热条件下稀硫酸和</w:t>
      </w:r>
      <w:proofErr w:type="gramStart"/>
      <w:r>
        <w:rPr>
          <w:rFonts w:ascii="宋体" w:hAnsi="宋体" w:cs="宋体"/>
          <w:color w:val="000000"/>
        </w:rPr>
        <w:t>铜、</w:t>
      </w:r>
      <w:proofErr w:type="gramEnd"/>
      <w:r>
        <w:rPr>
          <w:rFonts w:ascii="宋体" w:hAnsi="宋体" w:cs="宋体"/>
          <w:color w:val="000000"/>
        </w:rPr>
        <w:t>氧气反应生成硫酸铜和水，发生的化学反应方程式：</w:t>
      </w:r>
      <w:r>
        <w:object w:dxaOrig="3260" w:dyaOrig="638">
          <v:shape id="_x0000_i1042" type="#_x0000_t75" alt="学科网(www.zxxk.com)--教育资源门户，提供试卷、教案、课件、论文、素材以及各类教学资源下载，还有大量而丰富的教学相关资讯！" style="width:163.2pt;height:31.8pt" o:ole="">
            <v:imagedata r:id="rId49" o:title="eqId68f3885c90e140cc87a3542f1f3b3004"/>
          </v:shape>
          <o:OLEObject Type="Embed" ProgID="Equation.DSMT4" ShapeID="_x0000_i1042" DrawAspect="Content" ObjectID="_1660825255" r:id="rId54"/>
        </w:object>
      </w:r>
      <w:r>
        <w:rPr>
          <w:rFonts w:ascii="宋体" w:hAnsi="宋体" w:cs="宋体"/>
          <w:color w:val="000000"/>
        </w:rPr>
        <w:t>。</w:t>
      </w:r>
    </w:p>
    <w:p w:rsidR="00176CFE" w:rsidRDefault="00176CFE" w:rsidP="00176CFE">
      <w:pPr>
        <w:spacing w:line="360" w:lineRule="auto"/>
        <w:jc w:val="left"/>
        <w:textAlignment w:val="center"/>
        <w:rPr>
          <w:rFonts w:ascii="宋体" w:hAnsi="宋体" w:cs="宋体"/>
          <w:color w:val="000000"/>
        </w:rPr>
      </w:pPr>
      <w:r>
        <w:rPr>
          <w:color w:val="000000"/>
        </w:rPr>
        <w:t>【点睛】</w:t>
      </w:r>
      <w:r>
        <w:rPr>
          <w:rFonts w:ascii="宋体" w:hAnsi="宋体" w:cs="宋体"/>
          <w:color w:val="000000"/>
        </w:rPr>
        <w:t>主要考查物质的性质，解答时要根据各种物质的性质，结合各方面条件进行分析、判断，从而得出正确的结论。</w:t>
      </w:r>
    </w:p>
    <w:p w:rsidR="00176CFE" w:rsidRDefault="00176CFE" w:rsidP="00176CFE">
      <w:pPr>
        <w:spacing w:line="360" w:lineRule="auto"/>
        <w:jc w:val="left"/>
        <w:textAlignment w:val="center"/>
        <w:rPr>
          <w:rFonts w:ascii="宋体" w:hAnsi="宋体" w:cs="宋体"/>
          <w:b/>
          <w:color w:val="000000"/>
          <w:sz w:val="24"/>
        </w:rPr>
      </w:pPr>
      <w:r>
        <w:rPr>
          <w:rFonts w:ascii="宋体" w:hAnsi="宋体" w:cs="宋体"/>
          <w:b/>
          <w:color w:val="000000"/>
          <w:sz w:val="24"/>
        </w:rPr>
        <w:t>三、实验探究题（本大题共</w:t>
      </w:r>
      <w:r>
        <w:rPr>
          <w:rFonts w:eastAsia="Times New Roman"/>
          <w:b/>
          <w:color w:val="000000"/>
          <w:sz w:val="24"/>
        </w:rPr>
        <w:t>2</w:t>
      </w:r>
      <w:r>
        <w:rPr>
          <w:rFonts w:ascii="宋体" w:hAnsi="宋体" w:cs="宋体"/>
          <w:b/>
          <w:color w:val="000000"/>
          <w:sz w:val="24"/>
        </w:rPr>
        <w:t>小题，每空</w:t>
      </w:r>
      <w:r>
        <w:rPr>
          <w:rFonts w:eastAsia="Times New Roman"/>
          <w:b/>
          <w:color w:val="000000"/>
          <w:sz w:val="24"/>
        </w:rPr>
        <w:t>1</w:t>
      </w:r>
      <w:r>
        <w:rPr>
          <w:rFonts w:ascii="宋体" w:hAnsi="宋体" w:cs="宋体"/>
          <w:b/>
          <w:color w:val="000000"/>
          <w:sz w:val="24"/>
        </w:rPr>
        <w:t>分，共</w:t>
      </w:r>
      <w:r>
        <w:rPr>
          <w:rFonts w:eastAsia="Times New Roman"/>
          <w:b/>
          <w:color w:val="000000"/>
          <w:sz w:val="24"/>
        </w:rPr>
        <w:t>16</w:t>
      </w:r>
      <w:r>
        <w:rPr>
          <w:rFonts w:ascii="宋体" w:hAnsi="宋体" w:cs="宋体"/>
          <w:b/>
          <w:color w:val="000000"/>
          <w:sz w:val="24"/>
        </w:rPr>
        <w:t>分）</w:t>
      </w:r>
    </w:p>
    <w:p w:rsidR="00176CFE" w:rsidRDefault="00176CFE" w:rsidP="00176CFE">
      <w:pPr>
        <w:spacing w:line="360" w:lineRule="auto"/>
        <w:jc w:val="left"/>
        <w:textAlignment w:val="center"/>
        <w:rPr>
          <w:rFonts w:ascii="宋体" w:hAnsi="宋体" w:cs="宋体"/>
          <w:color w:val="000000"/>
        </w:rPr>
      </w:pPr>
      <w:r>
        <w:rPr>
          <w:color w:val="000000"/>
        </w:rPr>
        <w:t>15.</w:t>
      </w:r>
      <w:r>
        <w:rPr>
          <w:rFonts w:ascii="宋体" w:hAnsi="宋体" w:cs="宋体"/>
          <w:color w:val="000000"/>
        </w:rPr>
        <w:t>如图所示是实验室制取气体的常用装置。请回答下列问题。</w:t>
      </w:r>
    </w:p>
    <w:p w:rsidR="00176CFE" w:rsidRDefault="00176CFE" w:rsidP="00176CFE">
      <w:pPr>
        <w:spacing w:line="360" w:lineRule="auto"/>
        <w:jc w:val="left"/>
        <w:textAlignment w:val="center"/>
        <w:rPr>
          <w:color w:val="000000"/>
        </w:rPr>
      </w:pPr>
      <w:r>
        <w:rPr>
          <w:rFonts w:ascii="宋体" w:hAnsi="宋体" w:cs="宋体"/>
          <w:noProof/>
          <w:color w:val="000000"/>
        </w:rPr>
        <w:lastRenderedPageBreak/>
        <w:drawing>
          <wp:inline distT="0" distB="0" distL="0" distR="0">
            <wp:extent cx="5029200" cy="1638300"/>
            <wp:effectExtent l="0" t="0" r="0" b="0"/>
            <wp:docPr id="899" name="图片 89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descr="学科网(www.zxxk.com)--教育资源门户，提供试卷、教案、课件、论文、素材以及各类教学资源下载，还有大量而丰富的教学相关资讯！"/>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029200" cy="1638300"/>
                    </a:xfrm>
                    <a:prstGeom prst="rect">
                      <a:avLst/>
                    </a:prstGeom>
                    <a:noFill/>
                    <a:ln>
                      <a:noFill/>
                    </a:ln>
                  </pic:spPr>
                </pic:pic>
              </a:graphicData>
            </a:graphic>
          </wp:inline>
        </w:drawing>
      </w:r>
    </w:p>
    <w:p w:rsidR="00176CFE" w:rsidRDefault="00176CFE" w:rsidP="00176CF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A</w:t>
      </w:r>
      <w:r>
        <w:rPr>
          <w:rFonts w:ascii="宋体" w:hAnsi="宋体" w:cs="宋体"/>
          <w:color w:val="000000"/>
        </w:rPr>
        <w:t>装置中仪器</w:t>
      </w:r>
      <w:r>
        <w:rPr>
          <w:rFonts w:eastAsia="Times New Roman"/>
          <w:color w:val="000000"/>
        </w:rPr>
        <w:t>①</w:t>
      </w:r>
      <w:r>
        <w:rPr>
          <w:rFonts w:ascii="宋体" w:hAnsi="宋体" w:cs="宋体"/>
          <w:color w:val="000000"/>
        </w:rPr>
        <w:t>的名称是______试管口略向下</w:t>
      </w:r>
      <w:r>
        <w:rPr>
          <w:rFonts w:eastAsia="Times New Roman"/>
          <w:color w:val="000000"/>
        </w:rPr>
        <w:t xml:space="preserve"> </w:t>
      </w:r>
      <w:r>
        <w:rPr>
          <w:rFonts w:ascii="宋体" w:hAnsi="宋体" w:cs="宋体"/>
          <w:color w:val="000000"/>
        </w:rPr>
        <w:t>倾斜的原因是___________</w:t>
      </w:r>
      <w:r>
        <w:rPr>
          <w:rFonts w:eastAsia="Times New Roman"/>
          <w:color w:val="000000"/>
        </w:rPr>
        <w:t xml:space="preserve"> </w:t>
      </w:r>
      <w:r>
        <w:rPr>
          <w:rFonts w:ascii="宋体" w:hAnsi="宋体" w:cs="宋体"/>
          <w:color w:val="000000"/>
        </w:rPr>
        <w:t>。</w:t>
      </w:r>
    </w:p>
    <w:p w:rsidR="00176CFE" w:rsidRDefault="00176CFE" w:rsidP="00176CF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）仪器</w:t>
      </w:r>
      <w:r>
        <w:rPr>
          <w:rFonts w:eastAsia="Times New Roman"/>
          <w:color w:val="000000"/>
        </w:rPr>
        <w:t>②</w:t>
      </w:r>
      <w:r>
        <w:rPr>
          <w:rFonts w:ascii="宋体" w:hAnsi="宋体" w:cs="宋体"/>
          <w:color w:val="000000"/>
        </w:rPr>
        <w:t>的名称是___</w:t>
      </w:r>
      <w:r>
        <w:rPr>
          <w:rFonts w:eastAsia="Times New Roman"/>
          <w:color w:val="000000"/>
        </w:rPr>
        <w:t xml:space="preserve">  </w:t>
      </w:r>
      <w:r>
        <w:rPr>
          <w:rFonts w:ascii="宋体" w:hAnsi="宋体" w:cs="宋体"/>
          <w:color w:val="000000"/>
        </w:rPr>
        <w:t>该仪器的主要</w:t>
      </w:r>
      <w:r>
        <w:rPr>
          <w:rFonts w:eastAsia="Times New Roman"/>
          <w:color w:val="000000"/>
        </w:rPr>
        <w:t xml:space="preserve"> </w:t>
      </w:r>
      <w:r>
        <w:rPr>
          <w:rFonts w:ascii="宋体" w:hAnsi="宋体" w:cs="宋体"/>
          <w:color w:val="000000"/>
        </w:rPr>
        <w:t>作用是______________</w:t>
      </w:r>
      <w:r>
        <w:rPr>
          <w:rFonts w:eastAsia="Times New Roman"/>
          <w:color w:val="000000"/>
        </w:rPr>
        <w:t xml:space="preserve"> </w:t>
      </w:r>
      <w:r>
        <w:rPr>
          <w:rFonts w:ascii="宋体" w:hAnsi="宋体" w:cs="宋体"/>
          <w:color w:val="000000"/>
        </w:rPr>
        <w:t>。</w:t>
      </w:r>
    </w:p>
    <w:p w:rsidR="00176CFE" w:rsidRDefault="00176CFE" w:rsidP="00176CF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）实验室用加热氧酸钾制取氧气</w:t>
      </w:r>
      <w:r>
        <w:rPr>
          <w:rFonts w:eastAsia="Times New Roman"/>
          <w:color w:val="000000"/>
        </w:rPr>
        <w:t>,</w:t>
      </w:r>
      <w:r>
        <w:rPr>
          <w:rFonts w:ascii="宋体" w:hAnsi="宋体" w:cs="宋体"/>
          <w:color w:val="000000"/>
        </w:rPr>
        <w:t>应选择的发生装置为_______（填字母序号）；若要</w:t>
      </w:r>
      <w:proofErr w:type="gramStart"/>
      <w:r>
        <w:rPr>
          <w:rFonts w:ascii="宋体" w:hAnsi="宋体" w:cs="宋体"/>
          <w:color w:val="000000"/>
        </w:rPr>
        <w:t>收集较</w:t>
      </w:r>
      <w:proofErr w:type="gramEnd"/>
      <w:r>
        <w:rPr>
          <w:rFonts w:ascii="宋体" w:hAnsi="宋体" w:cs="宋体"/>
          <w:color w:val="000000"/>
        </w:rPr>
        <w:t>纯净的氧气，应选择的收集装置是_________</w:t>
      </w:r>
      <w:r>
        <w:rPr>
          <w:rFonts w:eastAsia="Times New Roman"/>
          <w:color w:val="000000"/>
        </w:rPr>
        <w:t xml:space="preserve"> </w:t>
      </w:r>
      <w:r>
        <w:rPr>
          <w:rFonts w:ascii="宋体" w:hAnsi="宋体" w:cs="宋体"/>
          <w:color w:val="000000"/>
        </w:rPr>
        <w:t>（</w:t>
      </w:r>
      <w:r>
        <w:rPr>
          <w:rFonts w:eastAsia="Times New Roman"/>
          <w:color w:val="000000"/>
        </w:rPr>
        <w:t xml:space="preserve"> </w:t>
      </w:r>
      <w:r>
        <w:rPr>
          <w:rFonts w:ascii="宋体" w:hAnsi="宋体" w:cs="宋体"/>
          <w:color w:val="000000"/>
        </w:rPr>
        <w:t>填字每序号）。写出过氧化氢溶液和二氧化锰的混合物制取氧气的化学方程式___________________________</w:t>
      </w:r>
      <w:r>
        <w:rPr>
          <w:rFonts w:eastAsia="Times New Roman"/>
          <w:color w:val="000000"/>
        </w:rPr>
        <w:t xml:space="preserve">  </w:t>
      </w:r>
      <w:r>
        <w:rPr>
          <w:rFonts w:ascii="宋体" w:hAnsi="宋体" w:cs="宋体"/>
          <w:color w:val="000000"/>
        </w:rPr>
        <w:t>。</w:t>
      </w:r>
    </w:p>
    <w:p w:rsidR="00176CFE" w:rsidRDefault="00176CFE" w:rsidP="00176CF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）制取氧气和二氧化碳均可选择的发生装置和收集装置为_____________</w:t>
      </w:r>
      <w:r>
        <w:rPr>
          <w:rFonts w:eastAsia="Times New Roman"/>
          <w:color w:val="000000"/>
        </w:rPr>
        <w:t xml:space="preserve"> </w:t>
      </w:r>
      <w:r>
        <w:rPr>
          <w:rFonts w:ascii="宋体" w:hAnsi="宋体" w:cs="宋体"/>
          <w:color w:val="000000"/>
        </w:rPr>
        <w:t>（</w:t>
      </w:r>
      <w:r>
        <w:rPr>
          <w:rFonts w:eastAsia="Times New Roman"/>
          <w:color w:val="000000"/>
        </w:rPr>
        <w:t xml:space="preserve"> </w:t>
      </w:r>
      <w:r>
        <w:rPr>
          <w:rFonts w:ascii="宋体" w:hAnsi="宋体" w:cs="宋体"/>
          <w:color w:val="000000"/>
        </w:rPr>
        <w:t>填字母序号）。</w:t>
      </w:r>
    </w:p>
    <w:p w:rsidR="00176CFE" w:rsidRDefault="00176CFE" w:rsidP="00176CFE">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酒精灯</w:t>
      </w:r>
      <w:r>
        <w:rPr>
          <w:color w:val="000000"/>
        </w:rPr>
        <w:t xml:space="preserve">    (2). </w:t>
      </w:r>
      <w:r>
        <w:rPr>
          <w:rFonts w:ascii="宋体" w:hAnsi="宋体" w:cs="宋体"/>
          <w:color w:val="000000"/>
        </w:rPr>
        <w:t>防止冷凝水倒流，炸裂试管</w:t>
      </w:r>
      <w:r>
        <w:rPr>
          <w:color w:val="000000"/>
        </w:rPr>
        <w:t xml:space="preserve">    (3). </w:t>
      </w:r>
      <w:r>
        <w:rPr>
          <w:rFonts w:ascii="宋体" w:hAnsi="宋体" w:cs="宋体"/>
          <w:color w:val="000000"/>
        </w:rPr>
        <w:t>长颈漏斗</w:t>
      </w:r>
      <w:r>
        <w:rPr>
          <w:color w:val="000000"/>
        </w:rPr>
        <w:t xml:space="preserve">    (4). </w:t>
      </w:r>
      <w:r>
        <w:rPr>
          <w:rFonts w:ascii="宋体" w:hAnsi="宋体" w:cs="宋体"/>
          <w:color w:val="000000"/>
        </w:rPr>
        <w:t>添加液体药品</w:t>
      </w:r>
      <w:r>
        <w:rPr>
          <w:color w:val="000000"/>
        </w:rPr>
        <w:t xml:space="preserve">    (5). </w:t>
      </w:r>
      <w:proofErr w:type="gramStart"/>
      <w:r>
        <w:rPr>
          <w:rFonts w:eastAsia="Times New Roman"/>
          <w:color w:val="000000"/>
        </w:rPr>
        <w:t>A</w:t>
      </w:r>
      <w:r>
        <w:rPr>
          <w:color w:val="000000"/>
        </w:rPr>
        <w:t xml:space="preserve">    (6).</w:t>
      </w:r>
      <w:proofErr w:type="gramEnd"/>
      <w:r>
        <w:rPr>
          <w:color w:val="000000"/>
        </w:rPr>
        <w:t xml:space="preserve"> </w:t>
      </w:r>
      <w:proofErr w:type="gramStart"/>
      <w:r>
        <w:rPr>
          <w:rFonts w:eastAsia="Times New Roman"/>
          <w:color w:val="000000"/>
        </w:rPr>
        <w:t>D</w:t>
      </w:r>
      <w:r>
        <w:rPr>
          <w:color w:val="000000"/>
        </w:rPr>
        <w:t xml:space="preserve">    (7).</w:t>
      </w:r>
      <w:proofErr w:type="gramEnd"/>
      <w:r>
        <w:rPr>
          <w:color w:val="000000"/>
        </w:rPr>
        <w:t xml:space="preserve"> </w:t>
      </w:r>
      <w:r>
        <w:object w:dxaOrig="2554" w:dyaOrig="801">
          <v:shape id="_x0000_i1043" type="#_x0000_t75" alt="学科网(www.zxxk.com)--教育资源门户，提供试卷、教案、课件、论文、素材以及各类教学资源下载，还有大量而丰富的教学相关资讯！" style="width:127.8pt;height:40.2pt" o:ole="">
            <v:imagedata r:id="rId56" o:title="eqId69b2912f263d4107a0b27c578cad0bf8"/>
          </v:shape>
          <o:OLEObject Type="Embed" ProgID="Equation.DSMT4" ShapeID="_x0000_i1043" DrawAspect="Content" ObjectID="_1660825256" r:id="rId57"/>
        </w:object>
      </w:r>
      <w:r>
        <w:rPr>
          <w:color w:val="000000"/>
        </w:rPr>
        <w:t xml:space="preserve">    (8). </w:t>
      </w:r>
      <w:r>
        <w:rPr>
          <w:rFonts w:eastAsia="Times New Roman"/>
          <w:color w:val="000000"/>
        </w:rPr>
        <w:t>BC</w:t>
      </w:r>
    </w:p>
    <w:p w:rsidR="00176CFE" w:rsidRDefault="00176CFE" w:rsidP="00176CFE">
      <w:pPr>
        <w:spacing w:line="360" w:lineRule="auto"/>
        <w:textAlignment w:val="center"/>
        <w:rPr>
          <w:color w:val="000000"/>
        </w:rPr>
      </w:pPr>
      <w:r>
        <w:rPr>
          <w:color w:val="2E75B6"/>
        </w:rPr>
        <w:t>【解析】</w:t>
      </w:r>
    </w:p>
    <w:p w:rsidR="00176CFE" w:rsidRDefault="00176CFE" w:rsidP="00176CFE">
      <w:pPr>
        <w:spacing w:line="360" w:lineRule="auto"/>
        <w:textAlignment w:val="center"/>
        <w:rPr>
          <w:rFonts w:eastAsia="Times New Roman"/>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A</w:t>
      </w:r>
      <w:r>
        <w:rPr>
          <w:rFonts w:ascii="宋体" w:hAnsi="宋体" w:cs="宋体"/>
          <w:color w:val="000000"/>
        </w:rPr>
        <w:t>中仪器①的名称是酒精灯，给试管中的固体加热时，为了防止冷凝水倒流，炸裂试管，所以试管口应略下倾斜；</w:t>
      </w:r>
      <w:r>
        <w:rPr>
          <w:rFonts w:eastAsia="Times New Roman"/>
          <w:color w:val="000000"/>
        </w:rPr>
        <w:t xml:space="preserve"> </w:t>
      </w:r>
    </w:p>
    <w:p w:rsidR="00176CFE" w:rsidRDefault="00176CFE" w:rsidP="00176CFE">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2</w:t>
      </w:r>
      <w:r>
        <w:rPr>
          <w:rFonts w:ascii="宋体" w:hAnsi="宋体" w:cs="宋体"/>
          <w:color w:val="000000"/>
        </w:rPr>
        <w:t>）仪器②的名称是长颈漏斗，其作用是添加液体药品；</w:t>
      </w:r>
      <w:r>
        <w:rPr>
          <w:rFonts w:eastAsia="Times New Roman"/>
          <w:color w:val="000000"/>
        </w:rPr>
        <w:t xml:space="preserve"> </w:t>
      </w:r>
    </w:p>
    <w:p w:rsidR="00176CFE" w:rsidRDefault="00176CFE" w:rsidP="00176CF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）实验室用加热氯酸钾制取氧气，为固</w:t>
      </w:r>
      <w:proofErr w:type="gramStart"/>
      <w:r>
        <w:rPr>
          <w:rFonts w:ascii="宋体" w:hAnsi="宋体" w:cs="宋体"/>
          <w:color w:val="000000"/>
        </w:rPr>
        <w:t>固</w:t>
      </w:r>
      <w:proofErr w:type="gramEnd"/>
      <w:r>
        <w:rPr>
          <w:rFonts w:ascii="宋体" w:hAnsi="宋体" w:cs="宋体"/>
          <w:color w:val="000000"/>
        </w:rPr>
        <w:t>加热装置，应选择的发生装置为</w:t>
      </w:r>
      <w:r>
        <w:rPr>
          <w:rFonts w:eastAsia="Times New Roman"/>
          <w:color w:val="000000"/>
        </w:rPr>
        <w:t>A</w:t>
      </w:r>
      <w:r>
        <w:rPr>
          <w:rFonts w:ascii="宋体" w:hAnsi="宋体" w:cs="宋体"/>
          <w:color w:val="000000"/>
        </w:rPr>
        <w:t>，氧气不易溶于水，要收集一瓶较纯净的氧气，应选择的收集装置是排水装置</w:t>
      </w:r>
      <w:r>
        <w:rPr>
          <w:rFonts w:eastAsia="Times New Roman"/>
          <w:color w:val="000000"/>
        </w:rPr>
        <w:t>D</w:t>
      </w:r>
      <w:r>
        <w:rPr>
          <w:rFonts w:ascii="宋体" w:hAnsi="宋体" w:cs="宋体"/>
          <w:color w:val="000000"/>
        </w:rPr>
        <w:t>，过氧化氢在二氧化锰的催化作用下生成水和氧气，化学方程式为：</w:t>
      </w:r>
      <w:r>
        <w:object w:dxaOrig="2554" w:dyaOrig="801">
          <v:shape id="_x0000_i1044" type="#_x0000_t75" alt="学科网(www.zxxk.com)--教育资源门户，提供试卷、教案、课件、论文、素材以及各类教学资源下载，还有大量而丰富的教学相关资讯！" style="width:127.8pt;height:40.2pt" o:ole="">
            <v:imagedata r:id="rId56" o:title="eqId69b2912f263d4107a0b27c578cad0bf8"/>
          </v:shape>
          <o:OLEObject Type="Embed" ProgID="Equation.DSMT4" ShapeID="_x0000_i1044" DrawAspect="Content" ObjectID="_1660825257" r:id="rId58"/>
        </w:object>
      </w:r>
      <w:r>
        <w:rPr>
          <w:rFonts w:ascii="宋体" w:hAnsi="宋体" w:cs="宋体"/>
          <w:color w:val="000000"/>
        </w:rPr>
        <w:t>；</w:t>
      </w:r>
    </w:p>
    <w:p w:rsidR="00176CFE" w:rsidRDefault="00176CFE" w:rsidP="00176CF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）实验室制取二氧化碳用大理石和稀盐酸反应，不需加热，</w:t>
      </w:r>
      <w:proofErr w:type="gramStart"/>
      <w:r>
        <w:rPr>
          <w:rFonts w:ascii="宋体" w:hAnsi="宋体" w:cs="宋体"/>
          <w:color w:val="000000"/>
        </w:rPr>
        <w:t>属于固液常温</w:t>
      </w:r>
      <w:proofErr w:type="gramEnd"/>
      <w:r>
        <w:rPr>
          <w:rFonts w:ascii="宋体" w:hAnsi="宋体" w:cs="宋体"/>
          <w:color w:val="000000"/>
        </w:rPr>
        <w:t>型，实验室用双氧水制取氧气可选择的发生装置是固体与液体反应生成气体的发生装置</w:t>
      </w:r>
      <w:r>
        <w:rPr>
          <w:rFonts w:eastAsia="Times New Roman"/>
          <w:color w:val="000000"/>
        </w:rPr>
        <w:t>B</w:t>
      </w:r>
      <w:r>
        <w:rPr>
          <w:rFonts w:ascii="宋体" w:hAnsi="宋体" w:cs="宋体"/>
          <w:color w:val="000000"/>
        </w:rPr>
        <w:t>；氧化碳的密度比空气大且能溶于水，故用向上排空气收集；氧气密度比空气大都可以采用向上排空气法收集，收集装置为</w:t>
      </w:r>
      <w:r>
        <w:rPr>
          <w:rFonts w:eastAsia="Times New Roman"/>
          <w:color w:val="000000"/>
        </w:rPr>
        <w:t>C</w:t>
      </w:r>
      <w:r>
        <w:rPr>
          <w:rFonts w:ascii="宋体" w:hAnsi="宋体" w:cs="宋体"/>
          <w:color w:val="000000"/>
        </w:rPr>
        <w:t>，制取氧气和二氧化碳均可选择的发生装置和收集装置为</w:t>
      </w:r>
      <w:r>
        <w:rPr>
          <w:rFonts w:eastAsia="Times New Roman"/>
          <w:color w:val="000000"/>
        </w:rPr>
        <w:t>BC</w:t>
      </w:r>
      <w:r>
        <w:rPr>
          <w:rFonts w:ascii="宋体" w:hAnsi="宋体" w:cs="宋体"/>
          <w:color w:val="000000"/>
        </w:rPr>
        <w:t>。</w:t>
      </w:r>
    </w:p>
    <w:p w:rsidR="00176CFE" w:rsidRDefault="00176CFE" w:rsidP="00176CFE">
      <w:pPr>
        <w:spacing w:line="360" w:lineRule="auto"/>
        <w:jc w:val="left"/>
        <w:textAlignment w:val="center"/>
        <w:rPr>
          <w:rFonts w:ascii="宋体" w:hAnsi="宋体" w:cs="宋体"/>
          <w:color w:val="000000"/>
        </w:rPr>
      </w:pPr>
      <w:r>
        <w:rPr>
          <w:color w:val="000000"/>
        </w:rPr>
        <w:t>【点睛】</w:t>
      </w:r>
      <w:r>
        <w:rPr>
          <w:rFonts w:ascii="宋体" w:hAnsi="宋体" w:cs="宋体"/>
          <w:color w:val="000000"/>
        </w:rPr>
        <w:t>本考点主要考查了仪器的名称、气体的制取装置和收集装置的选择，同时也考查了化学方程式的书写、注意事项和检查装置的气密性等，综合性比较强。气体的制取装置的选择与反应物的状态和反应的</w:t>
      </w:r>
      <w:r>
        <w:rPr>
          <w:rFonts w:ascii="宋体" w:hAnsi="宋体" w:cs="宋体"/>
          <w:color w:val="000000"/>
        </w:rPr>
        <w:lastRenderedPageBreak/>
        <w:t>条件有关；气体的收集装置的选择与气体的密度和溶解性有关。本考点是中考的重要考点之一，主要出现在实验题中。</w:t>
      </w:r>
    </w:p>
    <w:p w:rsidR="00176CFE" w:rsidRDefault="00176CFE" w:rsidP="00176CFE">
      <w:pPr>
        <w:spacing w:line="360" w:lineRule="auto"/>
        <w:jc w:val="left"/>
        <w:textAlignment w:val="center"/>
        <w:rPr>
          <w:rFonts w:ascii="宋体" w:hAnsi="宋体" w:cs="宋体"/>
          <w:color w:val="000000"/>
        </w:rPr>
      </w:pPr>
      <w:r>
        <w:rPr>
          <w:color w:val="000000"/>
        </w:rPr>
        <w:t>16.</w:t>
      </w:r>
      <w:r>
        <w:rPr>
          <w:rFonts w:ascii="宋体" w:hAnsi="宋体" w:cs="宋体"/>
          <w:color w:val="000000"/>
        </w:rPr>
        <w:t>不用火</w:t>
      </w:r>
      <w:proofErr w:type="gramStart"/>
      <w:r>
        <w:rPr>
          <w:rFonts w:ascii="宋体" w:hAnsi="宋体" w:cs="宋体"/>
          <w:color w:val="000000"/>
        </w:rPr>
        <w:t>不</w:t>
      </w:r>
      <w:proofErr w:type="gramEnd"/>
      <w:r>
        <w:rPr>
          <w:rFonts w:ascii="宋体" w:hAnsi="宋体" w:cs="宋体"/>
          <w:color w:val="000000"/>
        </w:rPr>
        <w:t>用电，只需拆开发热包倒入凉水，就能享用美食的自热食品，受到消费者的追捧。</w:t>
      </w:r>
    </w:p>
    <w:p w:rsidR="00176CFE" w:rsidRDefault="00176CFE" w:rsidP="00176CFE">
      <w:pPr>
        <w:spacing w:line="360" w:lineRule="auto"/>
        <w:jc w:val="left"/>
        <w:textAlignment w:val="center"/>
        <w:rPr>
          <w:color w:val="000000"/>
        </w:rPr>
      </w:pPr>
      <w:r>
        <w:rPr>
          <w:rFonts w:ascii="宋体" w:hAnsi="宋体" w:cs="宋体"/>
          <w:color w:val="000000"/>
        </w:rPr>
        <w:br/>
      </w:r>
    </w:p>
    <w:p w:rsidR="00176CFE" w:rsidRDefault="00176CFE" w:rsidP="00176CFE">
      <w:pPr>
        <w:spacing w:line="360" w:lineRule="auto"/>
        <w:jc w:val="left"/>
        <w:textAlignment w:val="center"/>
        <w:rPr>
          <w:color w:val="000000"/>
        </w:rPr>
      </w:pPr>
      <w:r>
        <w:rPr>
          <w:rFonts w:ascii="宋体" w:hAnsi="宋体" w:cs="宋体"/>
          <w:noProof/>
          <w:color w:val="000000"/>
        </w:rPr>
        <w:drawing>
          <wp:inline distT="0" distB="0" distL="0" distR="0">
            <wp:extent cx="944880" cy="1455420"/>
            <wp:effectExtent l="0" t="0" r="7620" b="0"/>
            <wp:docPr id="898" name="图片 89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descr="学科网(www.zxxk.com)--教育资源门户，提供试卷、教案、课件、论文、素材以及各类教学资源下载，还有大量而丰富的教学相关资讯！"/>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944880" cy="1455420"/>
                    </a:xfrm>
                    <a:prstGeom prst="rect">
                      <a:avLst/>
                    </a:prstGeom>
                    <a:noFill/>
                    <a:ln>
                      <a:noFill/>
                    </a:ln>
                  </pic:spPr>
                </pic:pic>
              </a:graphicData>
            </a:graphic>
          </wp:inline>
        </w:drawing>
      </w:r>
      <w:r>
        <w:rPr>
          <w:rFonts w:ascii="宋体" w:hAnsi="宋体" w:cs="宋体"/>
          <w:color w:val="000000"/>
        </w:rPr>
        <w:br/>
      </w:r>
    </w:p>
    <w:p w:rsidR="00176CFE" w:rsidRDefault="00176CFE" w:rsidP="00176CFE">
      <w:pPr>
        <w:spacing w:line="360" w:lineRule="auto"/>
        <w:jc w:val="left"/>
        <w:textAlignment w:val="center"/>
        <w:rPr>
          <w:rFonts w:ascii="宋体" w:hAnsi="宋体" w:cs="宋体"/>
          <w:color w:val="000000"/>
        </w:rPr>
      </w:pPr>
      <w:r>
        <w:rPr>
          <w:rFonts w:eastAsia="Times New Roman"/>
          <w:color w:val="000000"/>
        </w:rPr>
        <w:t>[</w:t>
      </w:r>
      <w:r>
        <w:rPr>
          <w:rFonts w:ascii="宋体" w:hAnsi="宋体" w:cs="宋体"/>
          <w:color w:val="000000"/>
        </w:rPr>
        <w:t>查阅资料</w:t>
      </w:r>
      <w:r>
        <w:rPr>
          <w:rFonts w:eastAsia="Times New Roman"/>
          <w:color w:val="000000"/>
        </w:rPr>
        <w:t>] I.</w:t>
      </w:r>
      <w:r>
        <w:rPr>
          <w:rFonts w:ascii="宋体" w:hAnsi="宋体" w:cs="宋体"/>
          <w:color w:val="000000"/>
        </w:rPr>
        <w:t>发热包中物质的主要成分是生石灰，碳酸钠、铝粒。</w:t>
      </w:r>
    </w:p>
    <w:p w:rsidR="00176CFE" w:rsidRDefault="00176CFE" w:rsidP="00176CFE">
      <w:pPr>
        <w:spacing w:line="360" w:lineRule="auto"/>
        <w:jc w:val="left"/>
        <w:textAlignment w:val="center"/>
        <w:rPr>
          <w:rFonts w:ascii="宋体" w:hAnsi="宋体" w:cs="宋体"/>
          <w:color w:val="000000"/>
        </w:rPr>
      </w:pPr>
      <w:r>
        <w:rPr>
          <w:rFonts w:ascii="宋体" w:hAnsi="宋体" w:cs="宋体"/>
          <w:color w:val="000000"/>
        </w:rPr>
        <w:t>Ⅱ</w:t>
      </w:r>
      <w:r>
        <w:rPr>
          <w:rFonts w:eastAsia="Times New Roman"/>
          <w:color w:val="000000"/>
        </w:rPr>
        <w:t>.</w:t>
      </w:r>
      <w:r>
        <w:rPr>
          <w:rFonts w:ascii="宋体" w:hAnsi="宋体" w:cs="宋体"/>
          <w:color w:val="000000"/>
        </w:rPr>
        <w:t>铝和强碱溶液反应生成氢气。</w:t>
      </w:r>
    </w:p>
    <w:p w:rsidR="00176CFE" w:rsidRDefault="00176CFE" w:rsidP="00176CFE">
      <w:pPr>
        <w:spacing w:line="360" w:lineRule="auto"/>
        <w:jc w:val="left"/>
        <w:textAlignment w:val="center"/>
        <w:rPr>
          <w:rFonts w:ascii="宋体" w:hAnsi="宋体" w:cs="宋体"/>
          <w:color w:val="000000"/>
        </w:rPr>
      </w:pPr>
      <w:r>
        <w:rPr>
          <w:rFonts w:ascii="宋体" w:hAnsi="宋体" w:cs="宋体"/>
          <w:color w:val="000000"/>
        </w:rPr>
        <w:t>探究</w:t>
      </w:r>
      <w:proofErr w:type="gramStart"/>
      <w:r>
        <w:rPr>
          <w:rFonts w:ascii="宋体" w:hAnsi="宋体" w:cs="宋体"/>
          <w:color w:val="000000"/>
        </w:rPr>
        <w:t>一</w:t>
      </w:r>
      <w:proofErr w:type="gramEnd"/>
      <w:r>
        <w:rPr>
          <w:rFonts w:eastAsia="Times New Roman"/>
          <w:color w:val="000000"/>
        </w:rPr>
        <w:t>:</w:t>
      </w:r>
      <w:r>
        <w:rPr>
          <w:rFonts w:ascii="宋体" w:hAnsi="宋体" w:cs="宋体"/>
          <w:color w:val="000000"/>
        </w:rPr>
        <w:t>发热包的发热原理</w:t>
      </w:r>
    </w:p>
    <w:p w:rsidR="00176CFE" w:rsidRDefault="00176CFE" w:rsidP="00176CF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）小明买了一盒自热米饭，取出发热</w:t>
      </w:r>
      <w:proofErr w:type="gramStart"/>
      <w:r>
        <w:rPr>
          <w:rFonts w:ascii="宋体" w:hAnsi="宋体" w:cs="宋体"/>
          <w:color w:val="000000"/>
        </w:rPr>
        <w:t>包加入</w:t>
      </w:r>
      <w:proofErr w:type="gramEnd"/>
      <w:r>
        <w:rPr>
          <w:rFonts w:ascii="宋体" w:hAnsi="宋体" w:cs="宋体"/>
          <w:color w:val="000000"/>
        </w:rPr>
        <w:t>凉水，</w:t>
      </w:r>
      <w:proofErr w:type="gramStart"/>
      <w:r>
        <w:rPr>
          <w:rFonts w:ascii="宋体" w:hAnsi="宋体" w:cs="宋体"/>
          <w:color w:val="000000"/>
        </w:rPr>
        <w:t>发生剧型反应</w:t>
      </w:r>
      <w:proofErr w:type="gramEnd"/>
      <w:r>
        <w:rPr>
          <w:rFonts w:ascii="宋体" w:hAnsi="宋体" w:cs="宋体"/>
          <w:color w:val="000000"/>
        </w:rPr>
        <w:t>，迅速放出大量的热，写出产生该现象的主要化学反应方程式_____________</w:t>
      </w:r>
      <w:r>
        <w:rPr>
          <w:rFonts w:eastAsia="Times New Roman"/>
          <w:color w:val="000000"/>
        </w:rPr>
        <w:t xml:space="preserve"> </w:t>
      </w:r>
      <w:r>
        <w:rPr>
          <w:rFonts w:ascii="宋体" w:hAnsi="宋体" w:cs="宋体"/>
          <w:color w:val="000000"/>
        </w:rPr>
        <w:t>；同时发热包内固体物质变硬、结块，依据观察到的实验现象，小明猜想发热包内的物质可能发生多个化学反应，写出其中一个反应的化学方程式______</w:t>
      </w:r>
      <w:r>
        <w:rPr>
          <w:rFonts w:eastAsia="Times New Roman"/>
          <w:color w:val="000000"/>
        </w:rPr>
        <w:t xml:space="preserve"> </w:t>
      </w:r>
      <w:r>
        <w:rPr>
          <w:rFonts w:ascii="宋体" w:hAnsi="宋体" w:cs="宋体"/>
          <w:color w:val="000000"/>
        </w:rPr>
        <w:t>。</w:t>
      </w:r>
    </w:p>
    <w:p w:rsidR="00176CFE" w:rsidRDefault="00176CFE" w:rsidP="00176CF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）发热包上的安全警示图标有“禁止明火”</w:t>
      </w:r>
      <w:r>
        <w:rPr>
          <w:rFonts w:eastAsia="Times New Roman"/>
          <w:color w:val="000000"/>
        </w:rPr>
        <w:t>,</w:t>
      </w:r>
      <w:r>
        <w:rPr>
          <w:rFonts w:ascii="宋体" w:hAnsi="宋体" w:cs="宋体"/>
          <w:color w:val="000000"/>
        </w:rPr>
        <w:t>其原因可能是_______________</w:t>
      </w:r>
      <w:r>
        <w:rPr>
          <w:rFonts w:eastAsia="Times New Roman"/>
          <w:color w:val="000000"/>
        </w:rPr>
        <w:t xml:space="preserve"> </w:t>
      </w:r>
      <w:r>
        <w:rPr>
          <w:rFonts w:ascii="宋体" w:hAnsi="宋体" w:cs="宋体"/>
          <w:color w:val="000000"/>
        </w:rPr>
        <w:t>。</w:t>
      </w:r>
    </w:p>
    <w:p w:rsidR="00176CFE" w:rsidRDefault="00176CFE" w:rsidP="00176CF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）小明向使用后的发热包中加入稀盐酸，并对产生的气体展开进一步探究。</w:t>
      </w:r>
    </w:p>
    <w:p w:rsidR="00176CFE" w:rsidRDefault="00176CFE" w:rsidP="00176CFE">
      <w:pPr>
        <w:spacing w:line="360" w:lineRule="auto"/>
        <w:jc w:val="left"/>
        <w:textAlignment w:val="center"/>
        <w:rPr>
          <w:rFonts w:ascii="宋体" w:hAnsi="宋体" w:cs="宋体"/>
          <w:color w:val="000000"/>
        </w:rPr>
      </w:pPr>
      <w:r>
        <w:rPr>
          <w:rFonts w:ascii="宋体" w:hAnsi="宋体" w:cs="宋体"/>
          <w:color w:val="000000"/>
        </w:rPr>
        <w:t>探究二</w:t>
      </w:r>
      <w:r>
        <w:rPr>
          <w:rFonts w:eastAsia="Times New Roman"/>
          <w:color w:val="000000"/>
        </w:rPr>
        <w:t>:</w:t>
      </w:r>
      <w:r>
        <w:rPr>
          <w:rFonts w:ascii="宋体" w:hAnsi="宋体" w:cs="宋体"/>
          <w:color w:val="000000"/>
        </w:rPr>
        <w:t>确定气体的成分</w:t>
      </w:r>
    </w:p>
    <w:p w:rsidR="00176CFE" w:rsidRDefault="00176CFE" w:rsidP="00176CFE">
      <w:pPr>
        <w:spacing w:line="360" w:lineRule="auto"/>
        <w:jc w:val="left"/>
        <w:textAlignment w:val="center"/>
        <w:rPr>
          <w:color w:val="000000"/>
        </w:rPr>
      </w:pPr>
      <w:r>
        <w:rPr>
          <w:rFonts w:ascii="宋体" w:hAnsi="宋体" w:cs="宋体"/>
          <w:noProof/>
          <w:color w:val="000000"/>
        </w:rPr>
        <w:drawing>
          <wp:inline distT="0" distB="0" distL="0" distR="0">
            <wp:extent cx="3779520" cy="1569720"/>
            <wp:effectExtent l="0" t="0" r="0" b="0"/>
            <wp:docPr id="897" name="图片 89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descr="学科网(www.zxxk.com)--教育资源门户，提供试卷、教案、课件、论文、素材以及各类教学资源下载，还有大量而丰富的教学相关资讯！"/>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779520" cy="1569720"/>
                    </a:xfrm>
                    <a:prstGeom prst="rect">
                      <a:avLst/>
                    </a:prstGeom>
                    <a:noFill/>
                    <a:ln>
                      <a:noFill/>
                    </a:ln>
                  </pic:spPr>
                </pic:pic>
              </a:graphicData>
            </a:graphic>
          </wp:inline>
        </w:drawing>
      </w:r>
    </w:p>
    <w:p w:rsidR="00176CFE" w:rsidRDefault="00176CFE" w:rsidP="00176CFE">
      <w:pPr>
        <w:spacing w:line="360" w:lineRule="auto"/>
        <w:jc w:val="left"/>
        <w:textAlignment w:val="center"/>
        <w:rPr>
          <w:rFonts w:ascii="宋体" w:hAnsi="宋体" w:cs="宋体"/>
          <w:color w:val="000000"/>
        </w:rPr>
      </w:pPr>
      <w:r>
        <w:rPr>
          <w:rFonts w:eastAsia="Times New Roman"/>
          <w:color w:val="000000"/>
        </w:rPr>
        <w:t>[</w:t>
      </w:r>
      <w:r>
        <w:rPr>
          <w:rFonts w:ascii="宋体" w:hAnsi="宋体" w:cs="宋体"/>
          <w:color w:val="000000"/>
        </w:rPr>
        <w:t>猜想与假设</w:t>
      </w:r>
      <w:r>
        <w:rPr>
          <w:rFonts w:eastAsia="Times New Roman"/>
          <w:color w:val="000000"/>
        </w:rPr>
        <w:t>]</w:t>
      </w:r>
      <w:r>
        <w:rPr>
          <w:rFonts w:ascii="宋体" w:hAnsi="宋体" w:cs="宋体"/>
          <w:color w:val="000000"/>
        </w:rPr>
        <w:t>小明认为该气体可能是</w:t>
      </w:r>
      <w:r>
        <w:rPr>
          <w:rFonts w:eastAsia="Times New Roman"/>
          <w:color w:val="000000"/>
        </w:rPr>
        <w:t>a.H</w:t>
      </w:r>
      <w:r>
        <w:rPr>
          <w:rFonts w:eastAsia="Times New Roman"/>
          <w:color w:val="000000"/>
          <w:vertAlign w:val="subscript"/>
        </w:rPr>
        <w:t>2</w:t>
      </w:r>
      <w:r>
        <w:rPr>
          <w:rFonts w:eastAsia="Times New Roman"/>
          <w:color w:val="000000"/>
        </w:rPr>
        <w:t>; b.</w:t>
      </w:r>
      <w:r>
        <w:rPr>
          <w:rFonts w:ascii="宋体" w:hAnsi="宋体" w:cs="宋体"/>
          <w:color w:val="000000"/>
        </w:rPr>
        <w:t>___</w:t>
      </w:r>
      <w:r>
        <w:rPr>
          <w:rFonts w:eastAsia="Times New Roman"/>
          <w:color w:val="000000"/>
        </w:rPr>
        <w:t>; c.CO</w:t>
      </w:r>
      <w:r>
        <w:rPr>
          <w:rFonts w:eastAsia="Times New Roman"/>
          <w:color w:val="000000"/>
          <w:vertAlign w:val="subscript"/>
        </w:rPr>
        <w:t>2</w:t>
      </w:r>
      <w:proofErr w:type="gramStart"/>
      <w:r>
        <w:rPr>
          <w:rFonts w:eastAsia="Times New Roman"/>
          <w:color w:val="000000"/>
        </w:rPr>
        <w:t>,</w:t>
      </w:r>
      <w:r>
        <w:rPr>
          <w:rFonts w:ascii="宋体" w:hAnsi="宋体" w:cs="宋体"/>
          <w:color w:val="000000"/>
        </w:rPr>
        <w:t>和</w:t>
      </w:r>
      <w:r>
        <w:rPr>
          <w:rFonts w:eastAsia="Times New Roman"/>
          <w:color w:val="000000"/>
        </w:rPr>
        <w:t>H</w:t>
      </w:r>
      <w:r>
        <w:rPr>
          <w:rFonts w:eastAsia="Times New Roman"/>
          <w:color w:val="000000"/>
          <w:vertAlign w:val="subscript"/>
        </w:rPr>
        <w:t>2</w:t>
      </w:r>
      <w:r>
        <w:rPr>
          <w:rFonts w:ascii="宋体" w:hAnsi="宋体" w:cs="宋体"/>
          <w:color w:val="000000"/>
        </w:rPr>
        <w:t>的混合气体</w:t>
      </w:r>
      <w:proofErr w:type="gramEnd"/>
      <w:r>
        <w:rPr>
          <w:rFonts w:ascii="宋体" w:hAnsi="宋体" w:cs="宋体"/>
          <w:color w:val="000000"/>
        </w:rPr>
        <w:t>。</w:t>
      </w:r>
    </w:p>
    <w:p w:rsidR="00176CFE" w:rsidRDefault="00176CFE" w:rsidP="00176CFE">
      <w:pPr>
        <w:spacing w:line="360" w:lineRule="auto"/>
        <w:jc w:val="left"/>
        <w:textAlignment w:val="center"/>
        <w:rPr>
          <w:rFonts w:ascii="宋体" w:hAnsi="宋体" w:cs="宋体"/>
          <w:color w:val="000000"/>
        </w:rPr>
      </w:pPr>
      <w:r>
        <w:rPr>
          <w:rFonts w:eastAsia="Times New Roman"/>
          <w:color w:val="000000"/>
        </w:rPr>
        <w:t>[</w:t>
      </w:r>
      <w:r>
        <w:rPr>
          <w:rFonts w:ascii="宋体" w:hAnsi="宋体" w:cs="宋体"/>
          <w:color w:val="000000"/>
        </w:rPr>
        <w:t>实验设计</w:t>
      </w:r>
      <w:r>
        <w:rPr>
          <w:rFonts w:eastAsia="Times New Roman"/>
          <w:color w:val="000000"/>
        </w:rPr>
        <w:t>]</w:t>
      </w:r>
      <w:r>
        <w:rPr>
          <w:rFonts w:ascii="宋体" w:hAnsi="宋体" w:cs="宋体"/>
          <w:color w:val="000000"/>
        </w:rPr>
        <w:t>小</w:t>
      </w:r>
      <w:proofErr w:type="gramStart"/>
      <w:r>
        <w:rPr>
          <w:rFonts w:ascii="宋体" w:hAnsi="宋体" w:cs="宋体"/>
          <w:color w:val="000000"/>
        </w:rPr>
        <w:t>明同学</w:t>
      </w:r>
      <w:proofErr w:type="gramEnd"/>
      <w:r>
        <w:rPr>
          <w:rFonts w:ascii="宋体" w:hAnsi="宋体" w:cs="宋体"/>
          <w:color w:val="000000"/>
        </w:rPr>
        <w:t>设计下图实验装置，对气体成分进行探究。</w:t>
      </w:r>
    </w:p>
    <w:p w:rsidR="00176CFE" w:rsidRDefault="00176CFE" w:rsidP="00176CFE">
      <w:pPr>
        <w:spacing w:line="360" w:lineRule="auto"/>
        <w:jc w:val="left"/>
        <w:textAlignment w:val="center"/>
        <w:rPr>
          <w:rFonts w:ascii="宋体" w:hAnsi="宋体" w:cs="宋体"/>
          <w:color w:val="000000"/>
        </w:rPr>
      </w:pPr>
      <w:r>
        <w:rPr>
          <w:rFonts w:eastAsia="Times New Roman"/>
          <w:color w:val="000000"/>
        </w:rPr>
        <w:t>[</w:t>
      </w:r>
      <w:r>
        <w:rPr>
          <w:rFonts w:ascii="宋体" w:hAnsi="宋体" w:cs="宋体"/>
          <w:color w:val="000000"/>
        </w:rPr>
        <w:t>实验验证</w:t>
      </w:r>
      <w:r>
        <w:rPr>
          <w:rFonts w:eastAsia="Times New Roman"/>
          <w:color w:val="000000"/>
        </w:rPr>
        <w:t>]</w:t>
      </w:r>
      <w:r>
        <w:rPr>
          <w:rFonts w:ascii="宋体" w:hAnsi="宋体" w:cs="宋体"/>
          <w:color w:val="000000"/>
        </w:rPr>
        <w:t>甲装置中的实验现象是____</w:t>
      </w:r>
      <w:r>
        <w:rPr>
          <w:rFonts w:eastAsia="Times New Roman"/>
          <w:color w:val="000000"/>
        </w:rPr>
        <w:t xml:space="preserve"> .</w:t>
      </w:r>
      <w:r>
        <w:rPr>
          <w:rFonts w:ascii="宋体" w:hAnsi="宋体" w:cs="宋体"/>
          <w:color w:val="000000"/>
        </w:rPr>
        <w:t>丁装置中黑色的粉末逐渐变为红色，试管口有水珠产生</w:t>
      </w:r>
      <w:r>
        <w:rPr>
          <w:rFonts w:eastAsia="Times New Roman"/>
          <w:color w:val="000000"/>
        </w:rPr>
        <w:t>,</w:t>
      </w:r>
      <w:r>
        <w:rPr>
          <w:rFonts w:ascii="宋体" w:hAnsi="宋体" w:cs="宋体"/>
          <w:color w:val="000000"/>
        </w:rPr>
        <w:t>证明猜想</w:t>
      </w:r>
      <w:r>
        <w:rPr>
          <w:rFonts w:eastAsia="Times New Roman"/>
          <w:color w:val="000000"/>
        </w:rPr>
        <w:t>c</w:t>
      </w:r>
      <w:r>
        <w:rPr>
          <w:rFonts w:ascii="宋体" w:hAnsi="宋体" w:cs="宋体"/>
          <w:color w:val="000000"/>
        </w:rPr>
        <w:lastRenderedPageBreak/>
        <w:t>正确。若甲、乙装置交换位置，____</w:t>
      </w:r>
      <w:r>
        <w:rPr>
          <w:rFonts w:eastAsia="Times New Roman"/>
          <w:color w:val="000000"/>
        </w:rPr>
        <w:t xml:space="preserve"> </w:t>
      </w:r>
      <w:r>
        <w:rPr>
          <w:rFonts w:ascii="宋体" w:hAnsi="宋体" w:cs="宋体"/>
          <w:color w:val="000000"/>
        </w:rPr>
        <w:t>（填“能</w:t>
      </w:r>
      <w:r>
        <w:rPr>
          <w:rFonts w:eastAsia="Times New Roman"/>
          <w:color w:val="000000"/>
        </w:rPr>
        <w:t>"</w:t>
      </w:r>
      <w:r>
        <w:rPr>
          <w:rFonts w:ascii="宋体" w:hAnsi="宋体" w:cs="宋体"/>
          <w:color w:val="000000"/>
        </w:rPr>
        <w:t>或</w:t>
      </w:r>
      <w:r>
        <w:rPr>
          <w:rFonts w:eastAsia="Times New Roman"/>
          <w:color w:val="000000"/>
        </w:rPr>
        <w:t xml:space="preserve"> </w:t>
      </w:r>
      <w:r>
        <w:rPr>
          <w:rFonts w:ascii="宋体" w:hAnsi="宋体" w:cs="宋体"/>
          <w:color w:val="000000"/>
        </w:rPr>
        <w:t>不能”）确定气体中含有</w:t>
      </w:r>
      <w:r>
        <w:rPr>
          <w:rFonts w:eastAsia="Times New Roman"/>
          <w:color w:val="000000"/>
        </w:rPr>
        <w:t>CO</w:t>
      </w:r>
      <w:r>
        <w:rPr>
          <w:rFonts w:eastAsia="Times New Roman"/>
          <w:color w:val="000000"/>
          <w:vertAlign w:val="subscript"/>
        </w:rPr>
        <w:t>2</w:t>
      </w:r>
      <w:r>
        <w:rPr>
          <w:rFonts w:eastAsia="Times New Roman"/>
          <w:color w:val="000000"/>
        </w:rPr>
        <w:t>,</w:t>
      </w:r>
      <w:r>
        <w:rPr>
          <w:rFonts w:ascii="宋体" w:hAnsi="宋体" w:cs="宋体"/>
          <w:color w:val="000000"/>
        </w:rPr>
        <w:t>写出化学方程式并说明理由______</w:t>
      </w:r>
      <w:r>
        <w:rPr>
          <w:rFonts w:eastAsia="Times New Roman"/>
          <w:color w:val="000000"/>
        </w:rPr>
        <w:t xml:space="preserve"> </w:t>
      </w:r>
      <w:r>
        <w:rPr>
          <w:rFonts w:ascii="宋体" w:hAnsi="宋体" w:cs="宋体"/>
          <w:color w:val="000000"/>
        </w:rPr>
        <w:t>。</w:t>
      </w:r>
    </w:p>
    <w:p w:rsidR="00176CFE" w:rsidRDefault="00176CFE" w:rsidP="00176CFE">
      <w:pPr>
        <w:spacing w:line="360" w:lineRule="auto"/>
        <w:jc w:val="left"/>
        <w:textAlignment w:val="center"/>
        <w:rPr>
          <w:rFonts w:eastAsia="Times New Roman"/>
          <w:color w:val="000000"/>
        </w:rPr>
      </w:pPr>
      <w:r>
        <w:rPr>
          <w:rFonts w:eastAsia="Times New Roman"/>
          <w:color w:val="000000"/>
        </w:rPr>
        <w:t>[</w:t>
      </w:r>
      <w:r>
        <w:rPr>
          <w:rFonts w:ascii="宋体" w:hAnsi="宋体" w:cs="宋体"/>
          <w:color w:val="000000"/>
        </w:rPr>
        <w:t>总结与反思</w:t>
      </w:r>
      <w:r>
        <w:rPr>
          <w:rFonts w:eastAsia="Times New Roman"/>
          <w:color w:val="000000"/>
        </w:rPr>
        <w:t>]</w:t>
      </w:r>
      <w:r>
        <w:rPr>
          <w:rFonts w:ascii="宋体" w:hAnsi="宋体" w:cs="宋体"/>
          <w:color w:val="000000"/>
        </w:rPr>
        <w:t>通过以上探究</w:t>
      </w:r>
      <w:r>
        <w:rPr>
          <w:rFonts w:eastAsia="Times New Roman"/>
          <w:color w:val="000000"/>
        </w:rPr>
        <w:t>,</w:t>
      </w:r>
      <w:r>
        <w:rPr>
          <w:rFonts w:ascii="宋体" w:hAnsi="宋体" w:cs="宋体"/>
          <w:color w:val="000000"/>
        </w:rPr>
        <w:t>小</w:t>
      </w:r>
      <w:proofErr w:type="gramStart"/>
      <w:r>
        <w:rPr>
          <w:rFonts w:ascii="宋体" w:hAnsi="宋体" w:cs="宋体"/>
          <w:color w:val="000000"/>
        </w:rPr>
        <w:t>明做出</w:t>
      </w:r>
      <w:proofErr w:type="gramEnd"/>
      <w:r>
        <w:rPr>
          <w:rFonts w:ascii="宋体" w:hAnsi="宋体" w:cs="宋体"/>
          <w:color w:val="000000"/>
        </w:rPr>
        <w:t>如下反思</w:t>
      </w:r>
      <w:r>
        <w:rPr>
          <w:rFonts w:eastAsia="Times New Roman"/>
          <w:color w:val="000000"/>
        </w:rPr>
        <w:t>:</w:t>
      </w:r>
    </w:p>
    <w:p w:rsidR="00176CFE" w:rsidRDefault="00176CFE" w:rsidP="00176CFE">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发热包应密封防潮保存</w:t>
      </w:r>
    </w:p>
    <w:p w:rsidR="00176CFE" w:rsidRDefault="00176CFE" w:rsidP="00176CFE">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能与水混合放出热量的物质均可做发热包的发热材料</w:t>
      </w:r>
    </w:p>
    <w:p w:rsidR="00176CFE" w:rsidRDefault="00176CFE" w:rsidP="00176CFE">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使用后的发热包应包好按照</w:t>
      </w:r>
      <w:proofErr w:type="gramStart"/>
      <w:r>
        <w:rPr>
          <w:rFonts w:ascii="宋体" w:hAnsi="宋体" w:cs="宋体"/>
          <w:color w:val="000000"/>
        </w:rPr>
        <w:t>垃</w:t>
      </w:r>
      <w:proofErr w:type="gramEnd"/>
      <w:r>
        <w:rPr>
          <w:rFonts w:ascii="宋体" w:hAnsi="宋体" w:cs="宋体"/>
          <w:color w:val="000000"/>
        </w:rPr>
        <w:t>级分类投放</w:t>
      </w:r>
    </w:p>
    <w:p w:rsidR="00176CFE" w:rsidRDefault="00176CFE" w:rsidP="00176CFE">
      <w:pPr>
        <w:spacing w:line="360" w:lineRule="auto"/>
        <w:jc w:val="left"/>
        <w:textAlignment w:val="center"/>
        <w:rPr>
          <w:rFonts w:ascii="宋体" w:hAnsi="宋体" w:cs="宋体"/>
          <w:color w:val="000000"/>
        </w:rPr>
      </w:pPr>
      <w:r>
        <w:rPr>
          <w:rFonts w:ascii="宋体" w:hAnsi="宋体" w:cs="宋体"/>
          <w:color w:val="000000"/>
        </w:rPr>
        <w:t>你认为其中正确的是_______</w:t>
      </w:r>
      <w:r>
        <w:rPr>
          <w:rFonts w:eastAsia="Times New Roman"/>
          <w:color w:val="000000"/>
        </w:rPr>
        <w:t xml:space="preserve"> </w:t>
      </w:r>
      <w:r>
        <w:rPr>
          <w:rFonts w:ascii="宋体" w:hAnsi="宋体" w:cs="宋体"/>
          <w:color w:val="000000"/>
        </w:rPr>
        <w:t>。</w:t>
      </w:r>
    </w:p>
    <w:p w:rsidR="00176CFE" w:rsidRDefault="00176CFE" w:rsidP="00176CFE">
      <w:pPr>
        <w:spacing w:line="360" w:lineRule="auto"/>
        <w:textAlignment w:val="center"/>
        <w:rPr>
          <w:rFonts w:eastAsia="Times New Roman"/>
          <w:color w:val="000000"/>
        </w:rPr>
      </w:pPr>
      <w:r>
        <w:rPr>
          <w:color w:val="2E75B6"/>
        </w:rPr>
        <w:t>【答案】</w:t>
      </w:r>
      <w:r>
        <w:rPr>
          <w:color w:val="000000"/>
        </w:rPr>
        <w:t xml:space="preserve">    (1). </w:t>
      </w:r>
      <w:r>
        <w:object w:dxaOrig="2066" w:dyaOrig="363">
          <v:shape id="_x0000_i1045" type="#_x0000_t75" alt="学科网(www.zxxk.com)--教育资源门户，提供试卷、教案、课件、论文、素材以及各类教学资源下载，还有大量而丰富的教学相关资讯！" style="width:103.2pt;height:18pt" o:ole="">
            <v:imagedata r:id="rId61" o:title="eqId1858c99803614efe9d4cd558d8c0b5e8"/>
          </v:shape>
          <o:OLEObject Type="Embed" ProgID="Equation.DSMT4" ShapeID="_x0000_i1045" DrawAspect="Content" ObjectID="_1660825258" r:id="rId62"/>
        </w:object>
      </w:r>
      <w:r>
        <w:rPr>
          <w:color w:val="000000"/>
        </w:rPr>
        <w:t xml:space="preserve">    (2). </w:t>
      </w:r>
      <w:r>
        <w:object w:dxaOrig="3860" w:dyaOrig="380">
          <v:shape id="_x0000_i1046" type="#_x0000_t75" alt="学科网(www.zxxk.com)--教育资源门户，提供试卷、教案、课件、论文、素材以及各类教学资源下载，还有大量而丰富的教学相关资讯！" style="width:193.2pt;height:19.2pt" o:ole="">
            <v:imagedata r:id="rId63" o:title="eqId2e1e4b89378c4b6ab0e8a5fc5a6d4024"/>
          </v:shape>
          <o:OLEObject Type="Embed" ProgID="Equation.DSMT4" ShapeID="_x0000_i1046" DrawAspect="Content" ObjectID="_1660825259" r:id="rId64"/>
        </w:object>
      </w:r>
      <w:r>
        <w:rPr>
          <w:color w:val="000000"/>
        </w:rPr>
        <w:t xml:space="preserve">    (3). </w:t>
      </w:r>
      <w:r>
        <w:rPr>
          <w:rFonts w:ascii="宋体" w:hAnsi="宋体" w:cs="宋体"/>
          <w:color w:val="000000"/>
        </w:rPr>
        <w:t>铝粉在空气中遇明火会燃烧，容易诱发火灾</w:t>
      </w:r>
      <w:r>
        <w:rPr>
          <w:color w:val="000000"/>
        </w:rPr>
        <w:t xml:space="preserve">    (4). </w:t>
      </w:r>
      <w:proofErr w:type="gramStart"/>
      <w:r>
        <w:rPr>
          <w:rFonts w:eastAsia="Times New Roman"/>
          <w:color w:val="000000"/>
        </w:rPr>
        <w:t>CO</w:t>
      </w:r>
      <w:r>
        <w:rPr>
          <w:rFonts w:eastAsia="Times New Roman"/>
          <w:color w:val="000000"/>
          <w:vertAlign w:val="subscript"/>
        </w:rPr>
        <w:t>2</w:t>
      </w:r>
      <w:r>
        <w:rPr>
          <w:color w:val="000000"/>
        </w:rPr>
        <w:t xml:space="preserve">    (5).</w:t>
      </w:r>
      <w:proofErr w:type="gramEnd"/>
      <w:r>
        <w:rPr>
          <w:color w:val="000000"/>
        </w:rPr>
        <w:t xml:space="preserve"> </w:t>
      </w:r>
      <w:r>
        <w:rPr>
          <w:rFonts w:ascii="宋体" w:hAnsi="宋体" w:cs="宋体"/>
          <w:color w:val="000000"/>
        </w:rPr>
        <w:t>澄清石灰水变浑浊；</w:t>
      </w:r>
      <w:r>
        <w:rPr>
          <w:color w:val="000000"/>
        </w:rPr>
        <w:t xml:space="preserve">    (6). </w:t>
      </w:r>
      <w:r>
        <w:rPr>
          <w:rFonts w:ascii="宋体" w:hAnsi="宋体" w:cs="宋体"/>
          <w:color w:val="000000"/>
        </w:rPr>
        <w:t>不能</w:t>
      </w:r>
      <w:r>
        <w:rPr>
          <w:color w:val="000000"/>
        </w:rPr>
        <w:t xml:space="preserve">    (7). </w:t>
      </w:r>
      <w:r>
        <w:object w:dxaOrig="2930" w:dyaOrig="363">
          <v:shape id="_x0000_i1047" type="#_x0000_t75" alt="学科网(www.zxxk.com)--教育资源门户，提供试卷、教案、课件、论文、素材以及各类教学资源下载，还有大量而丰富的教学相关资讯！" style="width:146.4pt;height:18pt" o:ole="">
            <v:imagedata r:id="rId65" o:title="eqId715b50624fb2432a820449feac624c3d"/>
          </v:shape>
          <o:OLEObject Type="Embed" ProgID="Equation.DSMT4" ShapeID="_x0000_i1047" DrawAspect="Content" ObjectID="_1660825260" r:id="rId66"/>
        </w:object>
      </w:r>
      <w:r>
        <w:rPr>
          <w:rFonts w:ascii="宋体" w:hAnsi="宋体" w:cs="宋体"/>
          <w:color w:val="000000"/>
        </w:rPr>
        <w:t>，二氧化碳会被氢氧化钠吸收，澄清石灰水不能变浑浊；</w:t>
      </w:r>
      <w:r>
        <w:rPr>
          <w:color w:val="000000"/>
        </w:rPr>
        <w:t xml:space="preserve">    (8). </w:t>
      </w:r>
      <w:r>
        <w:rPr>
          <w:rFonts w:eastAsia="Times New Roman"/>
          <w:color w:val="000000"/>
        </w:rPr>
        <w:t>ac</w:t>
      </w:r>
    </w:p>
    <w:p w:rsidR="00176CFE" w:rsidRDefault="00176CFE" w:rsidP="00176CFE">
      <w:pPr>
        <w:spacing w:line="360" w:lineRule="auto"/>
        <w:textAlignment w:val="center"/>
        <w:rPr>
          <w:color w:val="000000"/>
        </w:rPr>
      </w:pPr>
      <w:r>
        <w:rPr>
          <w:color w:val="2E75B6"/>
        </w:rPr>
        <w:t>【解析】</w:t>
      </w:r>
    </w:p>
    <w:p w:rsidR="00176CFE" w:rsidRDefault="00176CFE" w:rsidP="00176CFE">
      <w:pPr>
        <w:spacing w:line="360" w:lineRule="auto"/>
        <w:textAlignment w:val="center"/>
        <w:rPr>
          <w:rFonts w:ascii="宋体" w:hAnsi="宋体" w:cs="宋体"/>
          <w:color w:val="000000"/>
        </w:rPr>
      </w:pPr>
      <w:r>
        <w:rPr>
          <w:color w:val="000000"/>
        </w:rPr>
        <w:t>【详解】</w:t>
      </w:r>
      <w:r>
        <w:rPr>
          <w:rFonts w:ascii="宋体" w:hAnsi="宋体" w:cs="宋体"/>
          <w:color w:val="000000"/>
        </w:rPr>
        <w:t>探究</w:t>
      </w:r>
      <w:proofErr w:type="gramStart"/>
      <w:r>
        <w:rPr>
          <w:rFonts w:ascii="宋体" w:hAnsi="宋体" w:cs="宋体"/>
          <w:color w:val="000000"/>
        </w:rPr>
        <w:t>一</w:t>
      </w:r>
      <w:proofErr w:type="gramEnd"/>
      <w:r>
        <w:rPr>
          <w:rFonts w:ascii="宋体" w:hAnsi="宋体" w:cs="宋体"/>
          <w:color w:val="000000"/>
        </w:rPr>
        <w:t>：</w:t>
      </w:r>
    </w:p>
    <w:p w:rsidR="00176CFE" w:rsidRDefault="00176CFE" w:rsidP="00176CF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）发热包中含有生石灰，氧化钙与水反应生成氢氧化钙，反应放出大量的热，该反应的化学方程式为：</w:t>
      </w:r>
      <w:r>
        <w:object w:dxaOrig="2066" w:dyaOrig="363">
          <v:shape id="_x0000_i1048" type="#_x0000_t75" alt="学科网(www.zxxk.com)--教育资源门户，提供试卷、教案、课件、论文、素材以及各类教学资源下载，还有大量而丰富的教学相关资讯！" style="width:103.2pt;height:18pt" o:ole="">
            <v:imagedata r:id="rId61" o:title="eqId1858c99803614efe9d4cd558d8c0b5e8"/>
          </v:shape>
          <o:OLEObject Type="Embed" ProgID="Equation.DSMT4" ShapeID="_x0000_i1048" DrawAspect="Content" ObjectID="_1660825261" r:id="rId67"/>
        </w:object>
      </w:r>
      <w:r>
        <w:rPr>
          <w:rFonts w:ascii="宋体" w:hAnsi="宋体" w:cs="宋体"/>
          <w:color w:val="000000"/>
        </w:rPr>
        <w:t>；</w:t>
      </w:r>
    </w:p>
    <w:p w:rsidR="00176CFE" w:rsidRDefault="00176CFE" w:rsidP="00176CFE">
      <w:pPr>
        <w:spacing w:line="360" w:lineRule="auto"/>
        <w:jc w:val="left"/>
        <w:textAlignment w:val="center"/>
        <w:rPr>
          <w:rFonts w:ascii="宋体" w:hAnsi="宋体" w:cs="宋体"/>
          <w:color w:val="000000"/>
        </w:rPr>
      </w:pPr>
      <w:r>
        <w:rPr>
          <w:rFonts w:ascii="宋体" w:hAnsi="宋体" w:cs="宋体"/>
          <w:color w:val="000000"/>
        </w:rPr>
        <w:t>氧化钙与水反应生成氢氧化钙，反应生成的氢氧化钙能与碳酸钠反应生成碳酸钙和</w:t>
      </w:r>
      <w:proofErr w:type="gramStart"/>
      <w:r>
        <w:rPr>
          <w:rFonts w:ascii="宋体" w:hAnsi="宋体" w:cs="宋体"/>
          <w:color w:val="000000"/>
        </w:rPr>
        <w:t>氢氧化钠</w:t>
      </w:r>
      <w:proofErr w:type="gramEnd"/>
      <w:r>
        <w:rPr>
          <w:rFonts w:ascii="宋体" w:hAnsi="宋体" w:cs="宋体"/>
          <w:color w:val="000000"/>
        </w:rPr>
        <w:t>，使发热包变硬，该反应的化学方程式为：</w:t>
      </w:r>
      <w:r>
        <w:object w:dxaOrig="3860" w:dyaOrig="380">
          <v:shape id="_x0000_i1049" type="#_x0000_t75" alt="学科网(www.zxxk.com)--教育资源门户，提供试卷、教案、课件、论文、素材以及各类教学资源下载，还有大量而丰富的教学相关资讯！" style="width:193.2pt;height:19.2pt" o:ole="">
            <v:imagedata r:id="rId63" o:title="eqId2e1e4b89378c4b6ab0e8a5fc5a6d4024"/>
          </v:shape>
          <o:OLEObject Type="Embed" ProgID="Equation.DSMT4" ShapeID="_x0000_i1049" DrawAspect="Content" ObjectID="_1660825262" r:id="rId68"/>
        </w:object>
      </w:r>
      <w:r>
        <w:rPr>
          <w:rFonts w:ascii="宋体" w:hAnsi="宋体" w:cs="宋体"/>
          <w:color w:val="000000"/>
        </w:rPr>
        <w:t>；</w:t>
      </w:r>
    </w:p>
    <w:p w:rsidR="00176CFE" w:rsidRDefault="00176CFE" w:rsidP="00176CF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）发热包中含有铝，铝在空气中遇明火，会发生燃烧，容易诱发火灾，故填：铝粉在空气中遇明火会燃烧，容易诱发火灾；</w:t>
      </w:r>
    </w:p>
    <w:p w:rsidR="00176CFE" w:rsidRDefault="00176CFE" w:rsidP="00176CFE">
      <w:pPr>
        <w:spacing w:line="360" w:lineRule="auto"/>
        <w:jc w:val="left"/>
        <w:textAlignment w:val="center"/>
        <w:rPr>
          <w:rFonts w:ascii="宋体" w:hAnsi="宋体" w:cs="宋体"/>
          <w:color w:val="000000"/>
        </w:rPr>
      </w:pPr>
      <w:r>
        <w:rPr>
          <w:rFonts w:ascii="宋体" w:hAnsi="宋体" w:cs="宋体"/>
          <w:color w:val="000000"/>
        </w:rPr>
        <w:t>探究二：</w:t>
      </w:r>
    </w:p>
    <w:p w:rsidR="00176CFE" w:rsidRDefault="00176CFE" w:rsidP="00176CFE">
      <w:pPr>
        <w:spacing w:line="360" w:lineRule="auto"/>
        <w:jc w:val="left"/>
        <w:textAlignment w:val="center"/>
        <w:rPr>
          <w:rFonts w:ascii="宋体" w:hAnsi="宋体" w:cs="宋体"/>
          <w:color w:val="000000"/>
        </w:rPr>
      </w:pPr>
      <w:r>
        <w:rPr>
          <w:rFonts w:ascii="宋体" w:hAnsi="宋体" w:cs="宋体"/>
          <w:color w:val="000000"/>
        </w:rPr>
        <w:t>猜想与假设：由以上分析可知，发热包中含有铝，使用过的发热包中可能含有碳酸钙，加入稀盐酸，碳酸钙与稀盐酸反应生成氯化钙、二氧化碳和水，铝与稀盐酸反应生成氯化铝和氢气，故生成的气体可能是氢气、二氧化碳或氢气和二氧化碳的混合物，故填：</w:t>
      </w:r>
      <w:r>
        <w:rPr>
          <w:rFonts w:eastAsia="Times New Roman"/>
          <w:color w:val="000000"/>
        </w:rPr>
        <w:t>CO</w:t>
      </w:r>
      <w:r>
        <w:rPr>
          <w:rFonts w:eastAsia="Times New Roman"/>
          <w:color w:val="000000"/>
          <w:vertAlign w:val="subscript"/>
        </w:rPr>
        <w:t>2</w:t>
      </w:r>
      <w:r>
        <w:rPr>
          <w:rFonts w:ascii="宋体" w:hAnsi="宋体" w:cs="宋体"/>
          <w:color w:val="000000"/>
        </w:rPr>
        <w:t>；</w:t>
      </w:r>
    </w:p>
    <w:p w:rsidR="00176CFE" w:rsidRDefault="00176CFE" w:rsidP="00176CFE">
      <w:pPr>
        <w:spacing w:line="360" w:lineRule="auto"/>
        <w:jc w:val="left"/>
        <w:textAlignment w:val="center"/>
        <w:rPr>
          <w:rFonts w:ascii="宋体" w:hAnsi="宋体" w:cs="宋体"/>
          <w:color w:val="000000"/>
        </w:rPr>
      </w:pPr>
      <w:r>
        <w:rPr>
          <w:rFonts w:ascii="宋体" w:hAnsi="宋体" w:cs="宋体"/>
          <w:color w:val="000000"/>
        </w:rPr>
        <w:t>实验验证：结论为：猜想</w:t>
      </w:r>
      <w:r>
        <w:rPr>
          <w:rFonts w:eastAsia="Times New Roman"/>
          <w:color w:val="000000"/>
        </w:rPr>
        <w:t>c</w:t>
      </w:r>
      <w:r>
        <w:rPr>
          <w:rFonts w:ascii="宋体" w:hAnsi="宋体" w:cs="宋体"/>
          <w:color w:val="000000"/>
        </w:rPr>
        <w:t>成立，故生成的气体是氢气和二氧化碳的混合物，二氧化碳能使澄清石灰水变浑浊，故甲中的实验现象是：澄清石灰水变浑浊；</w:t>
      </w:r>
    </w:p>
    <w:p w:rsidR="00176CFE" w:rsidRDefault="00176CFE" w:rsidP="00176CFE">
      <w:pPr>
        <w:spacing w:line="360" w:lineRule="auto"/>
        <w:jc w:val="left"/>
        <w:textAlignment w:val="center"/>
        <w:rPr>
          <w:rFonts w:ascii="宋体" w:hAnsi="宋体" w:cs="宋体"/>
          <w:color w:val="000000"/>
        </w:rPr>
      </w:pPr>
      <w:r>
        <w:rPr>
          <w:rFonts w:ascii="宋体" w:hAnsi="宋体" w:cs="宋体"/>
          <w:color w:val="000000"/>
        </w:rPr>
        <w:t>若甲、乙装置交换位置，乙中的氢氧化钠能与二氧化碳反应生成碳酸钠和水，二氧化碳被氢氧化钠吸收，且该反应无明显现象，澄清石灰水也不能变浑浊，故不能确定气体中含有</w:t>
      </w:r>
      <w:r>
        <w:rPr>
          <w:rFonts w:eastAsia="Times New Roman"/>
          <w:color w:val="000000"/>
        </w:rPr>
        <w:t>CO</w:t>
      </w:r>
      <w:r>
        <w:rPr>
          <w:rFonts w:eastAsia="Times New Roman"/>
          <w:color w:val="000000"/>
          <w:vertAlign w:val="subscript"/>
        </w:rPr>
        <w:t>2</w:t>
      </w:r>
      <w:r>
        <w:rPr>
          <w:rFonts w:ascii="宋体" w:hAnsi="宋体" w:cs="宋体"/>
          <w:color w:val="000000"/>
        </w:rPr>
        <w:t>；</w:t>
      </w:r>
    </w:p>
    <w:p w:rsidR="00176CFE" w:rsidRDefault="00176CFE" w:rsidP="00176CFE">
      <w:pPr>
        <w:spacing w:line="360" w:lineRule="auto"/>
        <w:jc w:val="left"/>
        <w:textAlignment w:val="center"/>
        <w:rPr>
          <w:rFonts w:ascii="宋体" w:hAnsi="宋体" w:cs="宋体"/>
          <w:color w:val="000000"/>
        </w:rPr>
      </w:pPr>
      <w:r>
        <w:rPr>
          <w:rFonts w:ascii="宋体" w:hAnsi="宋体" w:cs="宋体"/>
          <w:color w:val="000000"/>
        </w:rPr>
        <w:t>氢氧化钠与二氧化碳反应生成碳酸钠和水，该反应的化学方程式为：</w:t>
      </w:r>
      <w:r>
        <w:object w:dxaOrig="2930" w:dyaOrig="363">
          <v:shape id="_x0000_i1050" type="#_x0000_t75" alt="学科网(www.zxxk.com)--教育资源门户，提供试卷、教案、课件、论文、素材以及各类教学资源下载，还有大量而丰富的教学相关资讯！" style="width:146.4pt;height:18pt" o:ole="">
            <v:imagedata r:id="rId65" o:title="eqId715b50624fb2432a820449feac624c3d"/>
          </v:shape>
          <o:OLEObject Type="Embed" ProgID="Equation.DSMT4" ShapeID="_x0000_i1050" DrawAspect="Content" ObjectID="_1660825263" r:id="rId69"/>
        </w:object>
      </w:r>
      <w:r>
        <w:rPr>
          <w:rFonts w:ascii="宋体" w:hAnsi="宋体" w:cs="宋体"/>
          <w:color w:val="000000"/>
        </w:rPr>
        <w:t>，理</w:t>
      </w:r>
      <w:r>
        <w:rPr>
          <w:rFonts w:ascii="宋体" w:hAnsi="宋体" w:cs="宋体"/>
          <w:color w:val="000000"/>
        </w:rPr>
        <w:lastRenderedPageBreak/>
        <w:t>由是：二氧化碳会被氢氧化钠吸收，澄清石灰水不能变浑浊；</w:t>
      </w:r>
    </w:p>
    <w:p w:rsidR="00176CFE" w:rsidRDefault="00176CFE" w:rsidP="00176CFE">
      <w:pPr>
        <w:spacing w:line="360" w:lineRule="auto"/>
        <w:jc w:val="left"/>
        <w:textAlignment w:val="center"/>
        <w:rPr>
          <w:rFonts w:ascii="宋体" w:hAnsi="宋体" w:cs="宋体"/>
          <w:color w:val="000000"/>
        </w:rPr>
      </w:pPr>
      <w:r>
        <w:rPr>
          <w:rFonts w:ascii="宋体" w:hAnsi="宋体" w:cs="宋体"/>
          <w:color w:val="000000"/>
        </w:rPr>
        <w:t>总结与反思：</w:t>
      </w:r>
      <w:r>
        <w:rPr>
          <w:rFonts w:eastAsia="Times New Roman"/>
          <w:color w:val="000000"/>
        </w:rPr>
        <w:t>a</w:t>
      </w:r>
      <w:r>
        <w:rPr>
          <w:rFonts w:ascii="宋体" w:hAnsi="宋体" w:cs="宋体"/>
          <w:color w:val="000000"/>
        </w:rPr>
        <w:t>、发热包中含有氧化钙，氧化钙能与水反应生成氢氧化钙，且发热包中的</w:t>
      </w:r>
      <w:proofErr w:type="gramStart"/>
      <w:r>
        <w:rPr>
          <w:rFonts w:ascii="宋体" w:hAnsi="宋体" w:cs="宋体"/>
          <w:color w:val="000000"/>
        </w:rPr>
        <w:t>铝容易</w:t>
      </w:r>
      <w:proofErr w:type="gramEnd"/>
      <w:r>
        <w:rPr>
          <w:rFonts w:ascii="宋体" w:hAnsi="宋体" w:cs="宋体"/>
          <w:color w:val="000000"/>
        </w:rPr>
        <w:t>与空气中的氧气反应生成氧化铝，故发热包应密封防潮保存，符合题意；</w:t>
      </w:r>
    </w:p>
    <w:p w:rsidR="00176CFE" w:rsidRDefault="00176CFE" w:rsidP="00176CFE">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、浓硫酸能与水混合放出热量，但是浓硫酸腐蚀性强，不可做发热包的发热材料，不符合题意；</w:t>
      </w:r>
    </w:p>
    <w:p w:rsidR="00176CFE" w:rsidRDefault="00176CFE" w:rsidP="00176CFE">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、使用后的发热包，含有强碱等物质，会对环境造成污染，应包好按照</w:t>
      </w:r>
      <w:proofErr w:type="gramStart"/>
      <w:r>
        <w:rPr>
          <w:rFonts w:ascii="宋体" w:hAnsi="宋体" w:cs="宋体"/>
          <w:color w:val="000000"/>
        </w:rPr>
        <w:t>垃</w:t>
      </w:r>
      <w:proofErr w:type="gramEnd"/>
      <w:r>
        <w:rPr>
          <w:rFonts w:ascii="宋体" w:hAnsi="宋体" w:cs="宋体"/>
          <w:color w:val="000000"/>
        </w:rPr>
        <w:t>级分类投放，符合题意。</w:t>
      </w:r>
    </w:p>
    <w:p w:rsidR="00176CFE" w:rsidRDefault="00176CFE" w:rsidP="00176CFE">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ac</w:t>
      </w:r>
      <w:r>
        <w:rPr>
          <w:rFonts w:ascii="宋体" w:hAnsi="宋体" w:cs="宋体"/>
          <w:color w:val="000000"/>
        </w:rPr>
        <w:t>。</w:t>
      </w:r>
    </w:p>
    <w:p w:rsidR="00176CFE" w:rsidRDefault="00176CFE" w:rsidP="00176CFE">
      <w:pPr>
        <w:spacing w:line="360" w:lineRule="auto"/>
        <w:jc w:val="left"/>
        <w:textAlignment w:val="center"/>
        <w:rPr>
          <w:rFonts w:ascii="宋体" w:hAnsi="宋体" w:cs="宋体"/>
          <w:b/>
          <w:color w:val="000000"/>
          <w:sz w:val="24"/>
        </w:rPr>
      </w:pPr>
      <w:r>
        <w:rPr>
          <w:rFonts w:ascii="宋体" w:hAnsi="宋体" w:cs="宋体"/>
          <w:b/>
          <w:color w:val="000000"/>
          <w:sz w:val="24"/>
        </w:rPr>
        <w:t>四、计算题（本大题</w:t>
      </w:r>
      <w:r>
        <w:rPr>
          <w:rFonts w:eastAsia="Times New Roman"/>
          <w:b/>
          <w:color w:val="000000"/>
          <w:sz w:val="24"/>
        </w:rPr>
        <w:t>1</w:t>
      </w:r>
      <w:r>
        <w:rPr>
          <w:rFonts w:ascii="宋体" w:hAnsi="宋体" w:cs="宋体"/>
          <w:b/>
          <w:color w:val="000000"/>
          <w:sz w:val="24"/>
        </w:rPr>
        <w:t>小题，</w:t>
      </w:r>
      <w:r>
        <w:rPr>
          <w:rFonts w:eastAsia="Times New Roman"/>
          <w:b/>
          <w:color w:val="000000"/>
          <w:sz w:val="24"/>
        </w:rPr>
        <w:t>4</w:t>
      </w:r>
      <w:r>
        <w:rPr>
          <w:rFonts w:ascii="宋体" w:hAnsi="宋体" w:cs="宋体"/>
          <w:b/>
          <w:color w:val="000000"/>
          <w:sz w:val="24"/>
        </w:rPr>
        <w:t>分）</w:t>
      </w:r>
    </w:p>
    <w:p w:rsidR="00176CFE" w:rsidRDefault="00176CFE" w:rsidP="00176CFE">
      <w:pPr>
        <w:spacing w:line="360" w:lineRule="auto"/>
        <w:jc w:val="left"/>
        <w:textAlignment w:val="center"/>
        <w:rPr>
          <w:rFonts w:ascii="宋体" w:hAnsi="宋体" w:cs="宋体"/>
          <w:color w:val="000000"/>
        </w:rPr>
      </w:pPr>
      <w:r>
        <w:rPr>
          <w:color w:val="000000"/>
        </w:rPr>
        <w:t>17.</w:t>
      </w:r>
      <w:r>
        <w:rPr>
          <w:rFonts w:ascii="宋体" w:hAnsi="宋体" w:cs="宋体"/>
          <w:color w:val="000000"/>
        </w:rPr>
        <w:t>在</w:t>
      </w:r>
      <w:r>
        <w:rPr>
          <w:rFonts w:eastAsia="Times New Roman"/>
          <w:color w:val="000000"/>
        </w:rPr>
        <w:t>100 g</w:t>
      </w:r>
      <w:r>
        <w:rPr>
          <w:rFonts w:ascii="宋体" w:hAnsi="宋体" w:cs="宋体"/>
          <w:color w:val="000000"/>
        </w:rPr>
        <w:t>的某盐酸中加入硝酸银溶液，反应为</w:t>
      </w:r>
      <w:r>
        <w:rPr>
          <w:rFonts w:eastAsia="Times New Roman"/>
          <w:color w:val="000000"/>
        </w:rPr>
        <w:t>AgNO</w:t>
      </w:r>
      <w:r>
        <w:rPr>
          <w:rFonts w:eastAsia="Times New Roman"/>
          <w:color w:val="000000"/>
          <w:vertAlign w:val="subscript"/>
        </w:rPr>
        <w:t>3</w:t>
      </w:r>
      <w:r>
        <w:rPr>
          <w:rFonts w:ascii="宋体" w:hAnsi="宋体" w:cs="宋体"/>
          <w:color w:val="000000"/>
        </w:rPr>
        <w:t>＋</w:t>
      </w:r>
      <w:proofErr w:type="spellStart"/>
      <w:r>
        <w:rPr>
          <w:rFonts w:eastAsia="Times New Roman"/>
          <w:color w:val="000000"/>
        </w:rPr>
        <w:t>HCl</w:t>
      </w:r>
      <w:proofErr w:type="spellEnd"/>
      <w:r>
        <w:rPr>
          <w:rFonts w:eastAsia="Times New Roman"/>
          <w:color w:val="000000"/>
        </w:rPr>
        <w:t>=HNO</w:t>
      </w:r>
      <w:r>
        <w:rPr>
          <w:rFonts w:eastAsia="Times New Roman"/>
          <w:color w:val="000000"/>
          <w:vertAlign w:val="subscript"/>
        </w:rPr>
        <w:t>3</w:t>
      </w:r>
      <w:r>
        <w:rPr>
          <w:rFonts w:ascii="宋体" w:hAnsi="宋体" w:cs="宋体"/>
          <w:color w:val="000000"/>
        </w:rPr>
        <w:t>＋</w:t>
      </w:r>
      <w:proofErr w:type="spellStart"/>
      <w:r>
        <w:rPr>
          <w:rFonts w:eastAsia="Times New Roman"/>
          <w:color w:val="000000"/>
        </w:rPr>
        <w:t>AgCl</w:t>
      </w:r>
      <w:proofErr w:type="spellEnd"/>
      <w:r>
        <w:rPr>
          <w:rFonts w:ascii="宋体" w:hAnsi="宋体" w:cs="宋体"/>
          <w:color w:val="000000"/>
        </w:rPr>
        <w:t>↓，至恰好完全反应，经过滤、洗涤、干燥、称量得到质量为</w:t>
      </w:r>
      <w:r>
        <w:rPr>
          <w:rFonts w:eastAsia="Times New Roman"/>
          <w:color w:val="000000"/>
        </w:rPr>
        <w:t>28.7 g</w:t>
      </w:r>
      <w:r>
        <w:rPr>
          <w:rFonts w:ascii="宋体" w:hAnsi="宋体" w:cs="宋体"/>
          <w:color w:val="000000"/>
        </w:rPr>
        <w:t>的</w:t>
      </w:r>
      <w:proofErr w:type="spellStart"/>
      <w:r>
        <w:rPr>
          <w:rFonts w:eastAsia="Times New Roman"/>
          <w:color w:val="000000"/>
        </w:rPr>
        <w:t>AgCl</w:t>
      </w:r>
      <w:proofErr w:type="spellEnd"/>
      <w:r>
        <w:rPr>
          <w:rFonts w:ascii="宋体" w:hAnsi="宋体" w:cs="宋体"/>
          <w:color w:val="000000"/>
        </w:rPr>
        <w:t>沉淀，求盐酸的溶质质量分数。</w:t>
      </w:r>
    </w:p>
    <w:p w:rsidR="00176CFE" w:rsidRDefault="00176CFE" w:rsidP="00176CFE">
      <w:pPr>
        <w:spacing w:line="360" w:lineRule="auto"/>
        <w:textAlignment w:val="center"/>
        <w:rPr>
          <w:rFonts w:eastAsia="Times New Roman"/>
          <w:color w:val="000000"/>
        </w:rPr>
      </w:pPr>
      <w:r>
        <w:rPr>
          <w:color w:val="2E75B6"/>
        </w:rPr>
        <w:t>【答案】</w:t>
      </w:r>
      <w:r>
        <w:rPr>
          <w:rFonts w:eastAsia="Times New Roman"/>
          <w:color w:val="000000"/>
        </w:rPr>
        <w:t>7.3%</w:t>
      </w:r>
    </w:p>
    <w:p w:rsidR="00176CFE" w:rsidRDefault="00176CFE" w:rsidP="00176CFE">
      <w:pPr>
        <w:spacing w:line="360" w:lineRule="auto"/>
        <w:textAlignment w:val="center"/>
        <w:rPr>
          <w:color w:val="000000"/>
        </w:rPr>
      </w:pPr>
      <w:r>
        <w:rPr>
          <w:color w:val="2E75B6"/>
        </w:rPr>
        <w:t>【解析】</w:t>
      </w:r>
    </w:p>
    <w:p w:rsidR="00176CFE" w:rsidRDefault="00176CFE" w:rsidP="00176CFE">
      <w:pPr>
        <w:spacing w:line="360" w:lineRule="auto"/>
        <w:textAlignment w:val="center"/>
        <w:rPr>
          <w:rFonts w:ascii="宋体" w:hAnsi="宋体" w:cs="宋体"/>
          <w:color w:val="000000"/>
        </w:rPr>
      </w:pPr>
      <w:r>
        <w:rPr>
          <w:color w:val="000000"/>
        </w:rPr>
        <w:t>【详解】</w:t>
      </w:r>
      <w:r>
        <w:rPr>
          <w:rFonts w:ascii="宋体" w:hAnsi="宋体" w:cs="宋体"/>
          <w:color w:val="000000"/>
        </w:rPr>
        <w:t>设参加反应</w:t>
      </w:r>
      <w:r>
        <w:rPr>
          <w:rFonts w:ascii="宋体" w:hAnsi="宋体" w:cs="宋体"/>
          <w:noProof/>
          <w:color w:val="000000"/>
        </w:rPr>
        <w:drawing>
          <wp:inline distT="0" distB="0" distL="0" distR="0">
            <wp:extent cx="137160" cy="175260"/>
            <wp:effectExtent l="0" t="0" r="0" b="0"/>
            <wp:docPr id="896" name="图片 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盐酸的溶质质量分数为</w:t>
      </w:r>
      <w:r>
        <w:rPr>
          <w:rFonts w:eastAsia="Times New Roman"/>
          <w:i/>
          <w:color w:val="000000"/>
        </w:rPr>
        <w:t>x</w:t>
      </w:r>
      <w:r>
        <w:rPr>
          <w:rFonts w:ascii="宋体" w:hAnsi="宋体" w:cs="宋体"/>
          <w:color w:val="000000"/>
        </w:rPr>
        <w:t>，则</w:t>
      </w:r>
    </w:p>
    <w:p w:rsidR="00176CFE" w:rsidRDefault="00176CFE" w:rsidP="00176CFE">
      <w:pPr>
        <w:spacing w:line="360" w:lineRule="auto"/>
        <w:jc w:val="left"/>
        <w:textAlignment w:val="center"/>
        <w:rPr>
          <w:color w:val="000000"/>
        </w:rPr>
      </w:pPr>
      <w:r>
        <w:object w:dxaOrig="3138" w:dyaOrig="1019">
          <v:shape id="_x0000_i1051" type="#_x0000_t75" alt="学科网(www.zxxk.com)--教育资源门户，提供试卷、教案、课件、论文、素材以及各类教学资源下载，还有大量而丰富的教学相关资讯！" style="width:157.2pt;height:51pt" o:ole="">
            <v:imagedata r:id="rId70" o:title="eqId695b622b20504f21bc2b46e4865e84c4"/>
          </v:shape>
          <o:OLEObject Type="Embed" ProgID="Equation.DSMT4" ShapeID="_x0000_i1051" DrawAspect="Content" ObjectID="_1660825264" r:id="rId71"/>
        </w:object>
      </w:r>
    </w:p>
    <w:p w:rsidR="00176CFE" w:rsidRDefault="00176CFE" w:rsidP="00176CFE">
      <w:pPr>
        <w:spacing w:line="360" w:lineRule="auto"/>
        <w:jc w:val="left"/>
        <w:textAlignment w:val="center"/>
        <w:rPr>
          <w:color w:val="000000"/>
        </w:rPr>
      </w:pPr>
      <w:r>
        <w:object w:dxaOrig="1494" w:dyaOrig="638">
          <v:shape id="_x0000_i1052" type="#_x0000_t75" alt="学科网(www.zxxk.com)--教育资源门户，提供试卷、教案、课件、论文、素材以及各类教学资源下载，还有大量而丰富的教学相关资讯！" style="width:75pt;height:31.8pt" o:ole="">
            <v:imagedata r:id="rId72" o:title="eqId9abc8ff73ef34e71b2098d0e222ea0f0"/>
          </v:shape>
          <o:OLEObject Type="Embed" ProgID="Equation.DSMT4" ShapeID="_x0000_i1052" DrawAspect="Content" ObjectID="_1660825265" r:id="rId73"/>
        </w:object>
      </w:r>
    </w:p>
    <w:p w:rsidR="00176CFE" w:rsidRDefault="00176CFE" w:rsidP="00176CFE">
      <w:pPr>
        <w:spacing w:line="360" w:lineRule="auto"/>
        <w:jc w:val="left"/>
        <w:textAlignment w:val="center"/>
        <w:rPr>
          <w:rFonts w:ascii="宋体" w:hAnsi="宋体" w:cs="宋体"/>
          <w:color w:val="000000"/>
        </w:rPr>
      </w:pPr>
      <w:r>
        <w:rPr>
          <w:rFonts w:eastAsia="Times New Roman"/>
          <w:i/>
          <w:color w:val="000000"/>
        </w:rPr>
        <w:t>x</w:t>
      </w:r>
      <w:r>
        <w:rPr>
          <w:rFonts w:eastAsia="Times New Roman"/>
          <w:color w:val="000000"/>
        </w:rPr>
        <w:t>=7.3%</w:t>
      </w:r>
      <w:r>
        <w:rPr>
          <w:rFonts w:ascii="宋体" w:hAnsi="宋体" w:cs="宋体"/>
          <w:color w:val="000000"/>
        </w:rPr>
        <w:t>；</w:t>
      </w:r>
    </w:p>
    <w:p w:rsidR="00176CFE" w:rsidRPr="00176CFE" w:rsidRDefault="00176CFE" w:rsidP="00176CFE">
      <w:pPr>
        <w:spacing w:line="360" w:lineRule="auto"/>
        <w:jc w:val="left"/>
        <w:textAlignment w:val="center"/>
        <w:rPr>
          <w:rFonts w:ascii="宋体" w:hAnsi="宋体" w:cs="宋体" w:hint="eastAsia"/>
          <w:color w:val="000000"/>
          <w:szCs w:val="24"/>
        </w:rPr>
      </w:pPr>
      <w:r>
        <w:rPr>
          <w:rFonts w:ascii="宋体" w:hAnsi="宋体" w:cs="宋体"/>
          <w:color w:val="000000"/>
        </w:rPr>
        <w:t>答：盐酸的溶质质量分数为</w:t>
      </w:r>
      <w:r>
        <w:rPr>
          <w:rFonts w:eastAsia="Times New Roman"/>
          <w:color w:val="000000"/>
        </w:rPr>
        <w:t>7.3%</w:t>
      </w:r>
      <w:r>
        <w:rPr>
          <w:rFonts w:ascii="宋体" w:hAnsi="宋体" w:cs="宋体"/>
          <w:color w:val="000000"/>
        </w:rPr>
        <w:t>。</w:t>
      </w:r>
    </w:p>
    <w:sectPr w:rsidR="00176CFE" w:rsidRPr="00176CFE" w:rsidSect="00DC7097">
      <w:headerReference w:type="even" r:id="rId74"/>
      <w:headerReference w:type="default" r:id="rId75"/>
      <w:headerReference w:type="first" r:id="rId76"/>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F57" w:rsidRDefault="00B95F57" w:rsidP="00F81146">
      <w:r>
        <w:separator/>
      </w:r>
    </w:p>
  </w:endnote>
  <w:endnote w:type="continuationSeparator" w:id="0">
    <w:p w:rsidR="00B95F57" w:rsidRDefault="00B95F57"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F57" w:rsidRDefault="00B95F57" w:rsidP="00F81146">
      <w:r>
        <w:separator/>
      </w:r>
    </w:p>
  </w:footnote>
  <w:footnote w:type="continuationSeparator" w:id="0">
    <w:p w:rsidR="00B95F57" w:rsidRDefault="00B95F57"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B95F57">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B95F57">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4668D"/>
    <w:rsid w:val="000813D8"/>
    <w:rsid w:val="0009417C"/>
    <w:rsid w:val="000F747B"/>
    <w:rsid w:val="00125EB0"/>
    <w:rsid w:val="001319B1"/>
    <w:rsid w:val="001411F1"/>
    <w:rsid w:val="00176CFE"/>
    <w:rsid w:val="001B75E8"/>
    <w:rsid w:val="001C577E"/>
    <w:rsid w:val="002107AF"/>
    <w:rsid w:val="002270BD"/>
    <w:rsid w:val="002366A6"/>
    <w:rsid w:val="00277448"/>
    <w:rsid w:val="002824BC"/>
    <w:rsid w:val="002B1A47"/>
    <w:rsid w:val="002D6EE5"/>
    <w:rsid w:val="002E1753"/>
    <w:rsid w:val="00305A82"/>
    <w:rsid w:val="00312300"/>
    <w:rsid w:val="003235D0"/>
    <w:rsid w:val="003A1275"/>
    <w:rsid w:val="003A4BDB"/>
    <w:rsid w:val="004144EB"/>
    <w:rsid w:val="0043234C"/>
    <w:rsid w:val="004C35A7"/>
    <w:rsid w:val="004C585F"/>
    <w:rsid w:val="00513568"/>
    <w:rsid w:val="00547084"/>
    <w:rsid w:val="00574ACD"/>
    <w:rsid w:val="005A1CD9"/>
    <w:rsid w:val="0061265B"/>
    <w:rsid w:val="00630AA3"/>
    <w:rsid w:val="00650531"/>
    <w:rsid w:val="00660813"/>
    <w:rsid w:val="006850FB"/>
    <w:rsid w:val="006F4972"/>
    <w:rsid w:val="0070709A"/>
    <w:rsid w:val="00746575"/>
    <w:rsid w:val="0079283A"/>
    <w:rsid w:val="007A5FBE"/>
    <w:rsid w:val="007C44F6"/>
    <w:rsid w:val="007C601D"/>
    <w:rsid w:val="007F0C24"/>
    <w:rsid w:val="00804124"/>
    <w:rsid w:val="008058D4"/>
    <w:rsid w:val="008754C6"/>
    <w:rsid w:val="008B0F35"/>
    <w:rsid w:val="008E6D6D"/>
    <w:rsid w:val="0092400F"/>
    <w:rsid w:val="009815FC"/>
    <w:rsid w:val="00990294"/>
    <w:rsid w:val="009C67A8"/>
    <w:rsid w:val="009D60FB"/>
    <w:rsid w:val="00A14470"/>
    <w:rsid w:val="00A25420"/>
    <w:rsid w:val="00AC5541"/>
    <w:rsid w:val="00AD3725"/>
    <w:rsid w:val="00AD378C"/>
    <w:rsid w:val="00B030C9"/>
    <w:rsid w:val="00B11B53"/>
    <w:rsid w:val="00B51915"/>
    <w:rsid w:val="00B632A5"/>
    <w:rsid w:val="00B95F57"/>
    <w:rsid w:val="00BF22C9"/>
    <w:rsid w:val="00BF5CB6"/>
    <w:rsid w:val="00C202B6"/>
    <w:rsid w:val="00C56269"/>
    <w:rsid w:val="00C8134B"/>
    <w:rsid w:val="00CB5536"/>
    <w:rsid w:val="00CE5B0B"/>
    <w:rsid w:val="00D0754C"/>
    <w:rsid w:val="00D640EB"/>
    <w:rsid w:val="00D85467"/>
    <w:rsid w:val="00D97358"/>
    <w:rsid w:val="00DD51D9"/>
    <w:rsid w:val="00E07B30"/>
    <w:rsid w:val="00E17C1F"/>
    <w:rsid w:val="00E81843"/>
    <w:rsid w:val="00E81A4D"/>
    <w:rsid w:val="00E867B3"/>
    <w:rsid w:val="00E9197D"/>
    <w:rsid w:val="00ED6840"/>
    <w:rsid w:val="00F20050"/>
    <w:rsid w:val="00F81146"/>
    <w:rsid w:val="00F91B6D"/>
    <w:rsid w:val="00FA4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oleObject" Target="embeddings/oleObject2.bin"/><Relationship Id="rId39" Type="http://schemas.openxmlformats.org/officeDocument/2006/relationships/image" Target="media/image22.png"/><Relationship Id="rId21" Type="http://schemas.openxmlformats.org/officeDocument/2006/relationships/image" Target="media/image14.wmf"/><Relationship Id="rId34" Type="http://schemas.openxmlformats.org/officeDocument/2006/relationships/oleObject" Target="embeddings/oleObject7.bin"/><Relationship Id="rId42" Type="http://schemas.openxmlformats.org/officeDocument/2006/relationships/oleObject" Target="embeddings/oleObject11.bin"/><Relationship Id="rId47" Type="http://schemas.openxmlformats.org/officeDocument/2006/relationships/image" Target="media/image27.wmf"/><Relationship Id="rId50" Type="http://schemas.openxmlformats.org/officeDocument/2006/relationships/oleObject" Target="embeddings/oleObject15.bin"/><Relationship Id="rId55" Type="http://schemas.openxmlformats.org/officeDocument/2006/relationships/image" Target="media/image30.png"/><Relationship Id="rId63" Type="http://schemas.openxmlformats.org/officeDocument/2006/relationships/image" Target="media/image35.wmf"/><Relationship Id="rId68" Type="http://schemas.openxmlformats.org/officeDocument/2006/relationships/oleObject" Target="embeddings/oleObject25.bin"/><Relationship Id="rId76"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oleObject" Target="embeddings/oleObject27.bin"/><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oleObject" Target="embeddings/oleObject4.bin"/><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oleObject" Target="embeddings/oleObject6.bin"/><Relationship Id="rId37" Type="http://schemas.openxmlformats.org/officeDocument/2006/relationships/image" Target="media/image21.wmf"/><Relationship Id="rId40" Type="http://schemas.openxmlformats.org/officeDocument/2006/relationships/image" Target="media/image23.png"/><Relationship Id="rId45" Type="http://schemas.openxmlformats.org/officeDocument/2006/relationships/image" Target="media/image26.wmf"/><Relationship Id="rId53" Type="http://schemas.openxmlformats.org/officeDocument/2006/relationships/oleObject" Target="embeddings/oleObject17.bin"/><Relationship Id="rId58" Type="http://schemas.openxmlformats.org/officeDocument/2006/relationships/oleObject" Target="embeddings/oleObject20.bin"/><Relationship Id="rId66" Type="http://schemas.openxmlformats.org/officeDocument/2006/relationships/oleObject" Target="embeddings/oleObject23.bin"/><Relationship Id="rId7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wmf"/><Relationship Id="rId28" Type="http://schemas.openxmlformats.org/officeDocument/2006/relationships/oleObject" Target="embeddings/oleObject3.bin"/><Relationship Id="rId36" Type="http://schemas.openxmlformats.org/officeDocument/2006/relationships/oleObject" Target="embeddings/oleObject9.bin"/><Relationship Id="rId49" Type="http://schemas.openxmlformats.org/officeDocument/2006/relationships/image" Target="media/image28.wmf"/><Relationship Id="rId57" Type="http://schemas.openxmlformats.org/officeDocument/2006/relationships/oleObject" Target="embeddings/oleObject19.bin"/><Relationship Id="rId61" Type="http://schemas.openxmlformats.org/officeDocument/2006/relationships/image" Target="media/image34.wmf"/><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19.wmf"/><Relationship Id="rId44" Type="http://schemas.openxmlformats.org/officeDocument/2006/relationships/image" Target="media/image25.png"/><Relationship Id="rId52" Type="http://schemas.openxmlformats.org/officeDocument/2006/relationships/oleObject" Target="embeddings/oleObject16.bin"/><Relationship Id="rId60" Type="http://schemas.openxmlformats.org/officeDocument/2006/relationships/image" Target="media/image33.png"/><Relationship Id="rId65" Type="http://schemas.openxmlformats.org/officeDocument/2006/relationships/image" Target="media/image36.wmf"/><Relationship Id="rId73" Type="http://schemas.openxmlformats.org/officeDocument/2006/relationships/oleObject" Target="embeddings/oleObject28.bin"/><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oleObject" Target="embeddings/oleObject1.bin"/><Relationship Id="rId27" Type="http://schemas.openxmlformats.org/officeDocument/2006/relationships/image" Target="media/image18.wmf"/><Relationship Id="rId30" Type="http://schemas.openxmlformats.org/officeDocument/2006/relationships/oleObject" Target="embeddings/oleObject5.bin"/><Relationship Id="rId35" Type="http://schemas.openxmlformats.org/officeDocument/2006/relationships/oleObject" Target="embeddings/oleObject8.bin"/><Relationship Id="rId43" Type="http://schemas.openxmlformats.org/officeDocument/2006/relationships/oleObject" Target="embeddings/oleObject12.bin"/><Relationship Id="rId48" Type="http://schemas.openxmlformats.org/officeDocument/2006/relationships/oleObject" Target="embeddings/oleObject14.bin"/><Relationship Id="rId56" Type="http://schemas.openxmlformats.org/officeDocument/2006/relationships/image" Target="media/image31.wmf"/><Relationship Id="rId64" Type="http://schemas.openxmlformats.org/officeDocument/2006/relationships/oleObject" Target="embeddings/oleObject22.bin"/><Relationship Id="rId69" Type="http://schemas.openxmlformats.org/officeDocument/2006/relationships/oleObject" Target="embeddings/oleObject26.bin"/><Relationship Id="rId77"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29.wmf"/><Relationship Id="rId72" Type="http://schemas.openxmlformats.org/officeDocument/2006/relationships/image" Target="media/image38.wmf"/><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7.wmf"/><Relationship Id="rId33" Type="http://schemas.openxmlformats.org/officeDocument/2006/relationships/image" Target="media/image20.wmf"/><Relationship Id="rId38" Type="http://schemas.openxmlformats.org/officeDocument/2006/relationships/oleObject" Target="embeddings/oleObject10.bin"/><Relationship Id="rId46" Type="http://schemas.openxmlformats.org/officeDocument/2006/relationships/oleObject" Target="embeddings/oleObject13.bin"/><Relationship Id="rId59" Type="http://schemas.openxmlformats.org/officeDocument/2006/relationships/image" Target="media/image32.png"/><Relationship Id="rId67" Type="http://schemas.openxmlformats.org/officeDocument/2006/relationships/oleObject" Target="embeddings/oleObject24.bin"/><Relationship Id="rId20" Type="http://schemas.openxmlformats.org/officeDocument/2006/relationships/image" Target="media/image13.png"/><Relationship Id="rId41" Type="http://schemas.openxmlformats.org/officeDocument/2006/relationships/image" Target="media/image24.wmf"/><Relationship Id="rId54" Type="http://schemas.openxmlformats.org/officeDocument/2006/relationships/oleObject" Target="embeddings/oleObject18.bin"/><Relationship Id="rId62" Type="http://schemas.openxmlformats.org/officeDocument/2006/relationships/oleObject" Target="embeddings/oleObject21.bin"/><Relationship Id="rId70" Type="http://schemas.openxmlformats.org/officeDocument/2006/relationships/image" Target="media/image37.wmf"/><Relationship Id="rId75"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39.png"/></Relationships>
</file>

<file path=word/_rels/header3.xml.rels><?xml version="1.0" encoding="UTF-8" standalone="yes"?>
<Relationships xmlns="http://schemas.openxmlformats.org/package/2006/relationships"><Relationship Id="rId1" Type="http://schemas.openxmlformats.org/officeDocument/2006/relationships/image" Target="media/image4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1331</Words>
  <Characters>7589</Characters>
  <Application>Microsoft Office Word</Application>
  <DocSecurity>0</DocSecurity>
  <Lines>63</Lines>
  <Paragraphs>17</Paragraphs>
  <ScaleCrop>false</ScaleCrop>
  <Company/>
  <LinksUpToDate>false</LinksUpToDate>
  <CharactersWithSpaces>8903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2020-09-05T07:32:00Z</dcterms:created>
  <dcterms:modified xsi:type="dcterms:W3CDTF">2020-09-05T07:32:00Z</dcterms:modified>
</cp:coreProperties>
</file>