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5D" w:rsidRPr="00B7095D" w:rsidRDefault="00B7095D" w:rsidP="00B7095D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B7095D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7095D">
        <w:rPr>
          <w:rFonts w:ascii="宋体" w:hAnsi="宋体"/>
          <w:b/>
          <w:color w:val="FF0000"/>
          <w:sz w:val="32"/>
        </w:rPr>
        <w:t>河北中考化学真题</w:t>
      </w:r>
      <w:r>
        <w:rPr>
          <w:rFonts w:ascii="宋体" w:hAnsi="宋体" w:hint="eastAsia"/>
          <w:b/>
          <w:color w:val="FF0000"/>
          <w:sz w:val="32"/>
        </w:rPr>
        <w:t>（解析版）</w:t>
      </w:r>
    </w:p>
    <w:bookmarkEnd w:id="0"/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为了预防骨质疏松，应给人体补充的元素是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钙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铁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氟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碘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、钙主要存在于骨胳和牙齿中，使骨和牙齿具有坚硬的结构支架，缺乏幼儿和青少年会患佝偻病，老年人会患骨质疏松，故选项正确；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、铁是合成血红蛋白的主要元素，缺乏会患铁性贫血，故选项错误；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、锌影响人体发育，缺锌会引起食欲不振，生长迟缓，发育不良，故选项错误；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、碘是合成甲状腺激素的主要元素，缺乏会患甲状腺肿大和呆小症，故选项错误。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如图所示实验操作正确的是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651000" cy="1428750"/>
            <wp:effectExtent l="0" t="0" r="6350" b="0"/>
            <wp:docPr id="54" name="图片 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倾倒液体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628650" cy="742950"/>
            <wp:effectExtent l="0" t="0" r="0" b="0"/>
            <wp:docPr id="53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点燃酒精灯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27100" cy="1041400"/>
            <wp:effectExtent l="0" t="0" r="6350" b="6350"/>
            <wp:docPr id="52" name="图片 5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加热液体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914400" cy="812800"/>
            <wp:effectExtent l="0" t="0" r="0" b="6350"/>
            <wp:docPr id="51" name="图片 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稀释浓硫酸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、向试管中倾倒液体时，瓶塞倒放在桌面上，标签应对着手心，试剂瓶口应与试管口紧挨，所以选项错误；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、点燃酒精灯要用火柴点燃，所以选项正确；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、给试管中液体加热时，用酒精灯外焰加热试管里的液体，且液体的体积不能超过试管容积的</w:t>
      </w:r>
      <w:r>
        <w:object w:dxaOrig="2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1.5pt;height:31pt" o:ole="">
            <v:imagedata r:id="rId11" o:title="eqId96c7406fe9bb42d482404e87ed3f58bd"/>
          </v:shape>
          <o:OLEObject Type="Embed" ProgID="Equation.DSMT4" ShapeID="_x0000_i1025" DrawAspect="Content" ObjectID="_1686976522" r:id="rId12"/>
        </w:object>
      </w:r>
      <w:r>
        <w:rPr>
          <w:rFonts w:ascii="宋体" w:hAnsi="宋体"/>
          <w:color w:val="000000"/>
        </w:rPr>
        <w:t>，所以选项错误；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、稀释浓硫酸时，要把浓硫酸缓缓地沿器壁注入水中，同时用玻璃棒不断搅拌，使热量及时地扩散，所以</w:t>
      </w:r>
      <w:r>
        <w:rPr>
          <w:rFonts w:ascii="宋体" w:hAnsi="宋体"/>
          <w:color w:val="000000"/>
        </w:rPr>
        <w:lastRenderedPageBreak/>
        <w:t>选项错误；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【点睛】</w:t>
      </w:r>
      <w:r>
        <w:rPr>
          <w:rFonts w:ascii="宋体" w:hAnsi="宋体"/>
          <w:color w:val="000000"/>
        </w:rPr>
        <w:t>本题难度不大，熟悉各种仪器的用途及使用注意事项，掌握常见化学实验基本操作的注意事项是解答关键。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下列有关金属及合金的说法错误的是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金属在常温下大多数都是固体</w:t>
      </w:r>
      <w:r>
        <w:rPr>
          <w:rFonts w:ascii="宋体" w:hAnsi="宋体"/>
          <w:color w:val="000000"/>
        </w:rPr>
        <w:tab/>
        <w:t>B. 铝合金的硬度比铝的硬度小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铁制品在潮湿的空气中易生锈</w:t>
      </w:r>
      <w:r>
        <w:rPr>
          <w:rFonts w:ascii="宋体" w:hAnsi="宋体"/>
          <w:color w:val="000000"/>
        </w:rPr>
        <w:tab/>
        <w:t>D. 钢铁是使用最多的金属材料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、金属在常温下大多数都是固体，只有汞是液体，选项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、合金的硬度比纯金属大，因此铝合金的硬度比铝的硬度大，选项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、铁制品锈蚀的过程，实际上是铁与空气中的氧气、水蒸气等发生化学反应的过程，潮湿的空气中既含有氧气，又含有水蒸气，满足铁生锈的条件，因此铁制品在潮湿的空气中易生锈，选项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、目前人类每年要提取数以亿吨计的金属，其中提取量最大的是铁，钢铁是使用最多的金属材料，选项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正确。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氮化镓是生产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芯片的关健材料之一、氮的原子结构示意图和镓在元素周期表中的信息如图所示，下列说法错误的是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33550" cy="933450"/>
            <wp:effectExtent l="0" t="0" r="0" b="0"/>
            <wp:docPr id="50" name="图片 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镓是金属元素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B. 氮原子的核内质子数为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C. 镓元素的相对原子质量是</w:t>
      </w:r>
      <w:r>
        <w:rPr>
          <w:rFonts w:ascii="Times New Roman" w:eastAsia="Times New Roman" w:hAnsi="Times New Roman" w:cs="Times New Roman"/>
          <w:color w:val="000000"/>
        </w:rPr>
        <w:t>69.72g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氮化镓中氮元素的化合价为</w:t>
      </w:r>
      <w:r>
        <w:rPr>
          <w:rFonts w:ascii="Times New Roman" w:eastAsia="Times New Roman" w:hAnsi="Times New Roman" w:cs="Times New Roman"/>
          <w:color w:val="000000"/>
        </w:rPr>
        <w:t>-3</w:t>
      </w:r>
      <w:r>
        <w:rPr>
          <w:rFonts w:ascii="宋体" w:hAnsi="宋体"/>
          <w:color w:val="000000"/>
        </w:rPr>
        <w:t>价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、镓元素带“钅”字旁，属于金属元素，选项说法正确；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、由氮的原子结构示意图可知，圆圈内的数字表示质子数，所以氮原子的核内质子数为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，选项说法正确；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C</w:t>
      </w:r>
      <w:r>
        <w:rPr>
          <w:rFonts w:ascii="宋体" w:hAnsi="宋体"/>
          <w:color w:val="000000"/>
        </w:rPr>
        <w:t>、根据元素周期表中一格的信息可知，元素名称下方数字表示相对原子质量，镓元素的相对原子质量是</w:t>
      </w:r>
      <w:r>
        <w:rPr>
          <w:rFonts w:ascii="Times New Roman" w:eastAsia="Times New Roman" w:hAnsi="Times New Roman" w:cs="Times New Roman"/>
          <w:color w:val="000000"/>
        </w:rPr>
        <w:t>69.72</w:t>
      </w:r>
      <w:r>
        <w:rPr>
          <w:rFonts w:ascii="宋体" w:hAnsi="宋体"/>
          <w:color w:val="000000"/>
        </w:rPr>
        <w:t>，单位是“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”，不是“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”，选项说法不正确；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、由氮的原子结构示意图可知，氮原子的最外层电子数为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，大于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，在化学反应中易得到电子，而形成带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个单位负电荷的阴离子，在化合物中氮元素的化合价为-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价，选项说法正确。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利用催化剂将废气中的二氧化碳转化为燃料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，是实现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的路径之一，该反应的化学方程式为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780" w:dyaOrig="765">
          <v:shape id="_x0000_i1026" type="#_x0000_t75" alt="学科网(www.zxxk.com)--教育资源门户，提供试卷、教案、课件、论文、素材以及各类教学资源下载，还有大量而丰富的教学相关资讯！" style="width:39pt;height:38.5pt" o:ole="">
            <v:imagedata r:id="rId14" o:title="eqId8ed134c11b184b4a8c4da8b976388076"/>
          </v:shape>
          <o:OLEObject Type="Embed" ProgID="Equation.DSMT4" ShapeID="_x0000_i1026" DrawAspect="Content" ObjectID="_1686976523" r:id="rId15"/>
        </w:objec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5</w:t>
      </w:r>
      <w:r>
        <w:rPr>
          <w:rFonts w:ascii="Times New Roman" w:eastAsia="Times New Roman" w:hAnsi="Times New Roman" w:cs="Times New Roman"/>
          <w:color w:val="000000"/>
        </w:rPr>
        <w:t>OH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根据质量守恒定律，反应前后原子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种类、数目不变，反应前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的原子个数分别为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，反应后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的原子个数分别为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，所以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分子中含有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个碳原子、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个氢原子和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个氧原子，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下列实验方案能够达到目的的是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用点燃的方法除去二氧化碳中的少量一氧化碳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用溶解、过滤、蒸发的方法从粗盐中提取纯净的氯化钠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分别加入熟石灰研磨、闻气味，鉴别化肥氯化钾和氯化铵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分别将镁片、锌片放入硝酸银溶液中，验证镁、锌、银的金属活动性顺序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、二氧化碳不燃烧、不支持燃烧，二氧化碳中混有少量一氧化碳，当一氧化碳的浓度较低时无法点燃，不符合题意；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、溶解、过滤、蒸发，只能除去粗盐中的难溶性杂质，无法除去可溶性杂质，不能得到纯净的氯化钠，不符合题意；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、氯化铵能与氢氧化钙反应生成氨气，具有刺激性气味，氯化钾和熟石灰不反应，故可分别加入熟石灰研磨、闻气味，鉴别化肥氯化钾和氯化铵，符合题意；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、分别将镁片、锌片放入硝酸银溶液中，镁、锌均能与硝酸银反应，有银白色固体析出，说明镁、锌比银活泼，但是无法验证镁、锌的金属活动性顺序，不符合题意。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的溶解度曲线如图所示。下列叙述正确的是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62150" cy="2038350"/>
            <wp:effectExtent l="0" t="0" r="0" b="0"/>
            <wp:docPr id="48" name="图片 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水中最多能溶解</w:t>
      </w:r>
      <w:r>
        <w:rPr>
          <w:rFonts w:ascii="Times New Roman" w:eastAsia="Times New Roman" w:hAnsi="Times New Roman" w:cs="Times New Roman"/>
          <w:color w:val="000000"/>
        </w:rPr>
        <w:t>40gNaCl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两种饱和溶液中，所含溶质的质量：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将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℃的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溶液降温到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℃时一定有晶体析出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℃时，将等质量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分别配成饱和溶液，所得溶液的质量：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宋体" w:hAnsi="宋体"/>
          <w:color w:val="000000"/>
        </w:rPr>
        <w:t>由图可知，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宋体" w:hAnsi="宋体"/>
          <w:color w:val="000000"/>
        </w:rPr>
        <w:t>℃时，氯化钠溶解度小于40g，故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水中不能溶解</w:t>
      </w:r>
      <w:r>
        <w:rPr>
          <w:rFonts w:ascii="Times New Roman" w:eastAsia="Times New Roman" w:hAnsi="Times New Roman" w:cs="Times New Roman"/>
          <w:color w:val="000000"/>
        </w:rPr>
        <w:t xml:space="preserve">40g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，错误；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宋体" w:hAnsi="宋体"/>
          <w:color w:val="000000"/>
        </w:rPr>
        <w:t>没有确定的溶液质量，不能判断</w:t>
      </w:r>
      <w:r>
        <w:rPr>
          <w:rFonts w:ascii="Times New Roman" w:eastAsia="Times New Roman" w:hAnsi="Times New Roman" w:cs="Times New Roman"/>
          <w:color w:val="000000"/>
        </w:rPr>
        <w:t xml:space="preserve"> 0</w:t>
      </w:r>
      <w:r>
        <w:rPr>
          <w:rFonts w:ascii="宋体" w:hAnsi="宋体"/>
          <w:color w:val="000000"/>
        </w:rPr>
        <w:t>℃时，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两种饱和溶液中，所含溶质的质量多少，错误；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没有说明溶液是否饱和，故将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℃的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溶液降温到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℃时不一定有晶体析出，错误；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30</w:t>
      </w:r>
      <w:r>
        <w:rPr>
          <w:rFonts w:ascii="宋体" w:hAnsi="宋体"/>
          <w:color w:val="000000"/>
        </w:rPr>
        <w:t>℃时，硝酸钾溶解度大于氯化钠溶解度，故将等质量的</w:t>
      </w:r>
      <w:r>
        <w:rPr>
          <w:rFonts w:ascii="Times New Roman" w:eastAsia="Times New Roman" w:hAnsi="Times New Roman" w:cs="Times New Roman"/>
          <w:color w:val="000000"/>
        </w:rPr>
        <w:t xml:space="preserve"> 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分别配成饱和溶液，所需水的质量氯化钠大于硝酸钾，则所得溶液的质量：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KNO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，正确。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坚持低碳生活、绿色发展，促进人与自然和谐共生，下列做法与这一理念不相符的是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</w:t>
      </w:r>
      <w:r>
        <w:rPr>
          <w:rFonts w:ascii="宋体" w:hAnsi="宋体"/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6350" b="635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 xml:space="preserve"> 限制燃放烟花</w:t>
      </w:r>
      <w:r>
        <w:rPr>
          <w:rFonts w:ascii="宋体" w:hAnsi="宋体"/>
          <w:color w:val="000000"/>
        </w:rPr>
        <w:tab/>
        <w:t>B. 发展燃煤发电</w:t>
      </w:r>
      <w:r>
        <w:rPr>
          <w:rFonts w:ascii="宋体" w:hAnsi="宋体"/>
          <w:color w:val="000000"/>
        </w:rPr>
        <w:tab/>
        <w:t>C. 分类处理垃圾</w:t>
      </w:r>
      <w:r>
        <w:rPr>
          <w:rFonts w:ascii="宋体" w:hAnsi="宋体"/>
          <w:color w:val="000000"/>
        </w:rPr>
        <w:tab/>
        <w:t>D. 倡导公交出行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、限制燃放烟花，可以减少有害气体和烟尘的产生，符合低碳生活、绿色发展的理念；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、发展燃煤发电，会增加二氧化碳的排放，同时产生更多的二氧化硫等有害气体和烟尘，不符合低碳生活、绿色发展的理念；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、分类处理垃圾，可以实现垃圾的减量化、资源化，还可以减少垃圾对环境的污染，不符合题意；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</w:t>
      </w:r>
      <w:r>
        <w:rPr>
          <w:rFonts w:ascii="宋体" w:hAnsi="宋体"/>
          <w:color w:val="000000"/>
        </w:rPr>
        <w:t>、倡导公交出行，可以减少化石燃料的使用，符合低碳生活理念。故选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下列过程中发生了化学变化的是</w:t>
      </w:r>
    </w:p>
    <w:p w:rsidR="00B7095D" w:rsidRDefault="00B7095D" w:rsidP="00B7095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光合作用</w:t>
      </w:r>
      <w:r>
        <w:rPr>
          <w:rFonts w:ascii="宋体" w:hAnsi="宋体"/>
          <w:color w:val="000000"/>
        </w:rPr>
        <w:tab/>
        <w:t>B. 酒精挥发</w:t>
      </w:r>
      <w:r>
        <w:rPr>
          <w:rFonts w:ascii="宋体" w:hAnsi="宋体"/>
          <w:color w:val="000000"/>
        </w:rPr>
        <w:tab/>
        <w:t>C. 摩擦生热</w:t>
      </w:r>
      <w:r>
        <w:rPr>
          <w:rFonts w:ascii="宋体" w:hAnsi="宋体"/>
          <w:color w:val="000000"/>
        </w:rPr>
        <w:tab/>
        <w:t>D. 湿衣晾干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、光合作用把水和二氧化碳转化成葡萄糖和氧气，有新物质生成，属于化学变化；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、酒精挥发，只是状态的变化，没有新物质生成，属于物理变化；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、摩擦生热，没有新物质生成，属于物理变化；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、湿衣晾干，只是状态的变化，没有新物质生成，属于物理变化。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生活中的下列做法合理的是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雷雨天在大树下避雨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将霉变食物高温蒸熟后食用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发现天然气泄漏，立即关闭阀门并开窗通风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两名同学玩跷跷板时，质量小的同学离支点近些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、在大树下避雨，因为大树和人体都是电的良导体，雷电极易通过突起物</w:t>
      </w:r>
      <w:r>
        <w:rPr>
          <w:color w:val="000000"/>
        </w:rPr>
        <w:t>--</w:t>
      </w:r>
      <w:r>
        <w:rPr>
          <w:color w:val="000000"/>
        </w:rPr>
        <w:t>大树传向人体，而造成雷电灾害，不符合题意；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、霉变的食物中含有黄曲霉毒素，具有致癌性，高温蒸煮后，也不能食用，不符合题意；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、天然气具有可燃性，混有一定量的空气，遇到明火，容易发生爆炸，故发现天然气泄漏，应关闭阀门，开窗通风，稀释燃气的浓度，符合题意；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、跷跷板其实是杠杆，根据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l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l</w:t>
      </w:r>
      <w:r>
        <w:rPr>
          <w:color w:val="000000"/>
          <w:vertAlign w:val="subscript"/>
        </w:rPr>
        <w:t>2</w:t>
      </w:r>
      <w:r>
        <w:rPr>
          <w:color w:val="000000"/>
        </w:rPr>
        <w:t>，质量小的同学离支点应远些，不符合题意。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下列分类正确的是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非晶体：冰、松香、沥青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绝缘体：橡胶、玻璃、石墨</w:t>
      </w:r>
    </w:p>
    <w:p w:rsidR="00B7095D" w:rsidRDefault="00B7095D" w:rsidP="00B7095D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稀有气体：氦气、氖气、氩气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纯净物：液态氧、金刚石、矿泉水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、冰属于晶体，松香、沥青属于非晶体，不符合题意；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B</w:t>
      </w:r>
      <w:r>
        <w:rPr>
          <w:color w:val="000000"/>
        </w:rPr>
        <w:t>、橡胶、玻璃属于绝缘体，石墨具有导电性，属于导体，不符合题意；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、氦气、氖气、氩气属于稀有气体，符合题意；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、液态氧是液态氧气，是由同种物质组成，属于纯净物；金刚石是由同种物质组成，属于纯净物，矿泉水是由水、矿物质等混合而成，属于混合物，不符合题意。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利用图所示器材不能完成的实验是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619250" cy="2076450"/>
            <wp:effectExtent l="0" t="0" r="0" b="0"/>
            <wp:docPr id="45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探究水的组成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622300" cy="698500"/>
            <wp:effectExtent l="0" t="0" r="6350" b="6350"/>
            <wp:docPr id="4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验证燃烧需要氧气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117600" cy="1289050"/>
            <wp:effectExtent l="0" t="0" r="6350" b="6350"/>
            <wp:docPr id="43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检验物体是否带电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2133600" cy="1695450"/>
            <wp:effectExtent l="0" t="0" r="0" b="0"/>
            <wp:docPr id="42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探究电流通过导体产生热量的多少与电流大小的关系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、电解水生成氢气和氧气，说明水是由氢氧元素组成的，正确；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、蜡烛燃烧消耗了氧气，氧气耗尽，蜡烛熄灭，可以验证燃烧需要氧气，正确；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C</w:t>
      </w:r>
      <w:r>
        <w:rPr>
          <w:color w:val="000000"/>
        </w:rPr>
        <w:t>、验电器可以检验物体是否带电，正确；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、串联电路中电流相等，故不能探究电流通过导体产生热量的多少与电流大小的关系，错误。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按图所示进行实验。当观察到热水大面积变成红色时，冷水中只有品红周围变成红色。对该现象的微观解释合理的是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24050" cy="1562100"/>
            <wp:effectExtent l="0" t="0" r="0" b="0"/>
            <wp:docPr id="41" name="图片 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温度越高，分子质量越小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温度越高，分子体积越大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温度越高，分子间隔越小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温度越高，分子运动越快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【详解】分子是不断运动的，分子的运动与温度有关，温度越高，分子运动越快。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如图所示实验不能得出相应结论的是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742950" cy="1257300"/>
            <wp:effectExtent l="0" t="0" r="0" b="0"/>
            <wp:docPr id="40" name="图片 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加入肥皂水振荡，泡沫很少、浮渣多，说明试管中的水是硬水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noProof/>
          <w:color w:val="000000"/>
        </w:rPr>
        <w:drawing>
          <wp:inline distT="0" distB="0" distL="0" distR="0">
            <wp:extent cx="755650" cy="1003300"/>
            <wp:effectExtent l="0" t="0" r="6350" b="6350"/>
            <wp:docPr id="39" name="图片 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对着玻璃片哈气，玻璃片上出现水雾，说明空气中含有水蒸气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C. </w:t>
      </w:r>
      <w:r>
        <w:rPr>
          <w:noProof/>
          <w:color w:val="000000"/>
        </w:rPr>
        <w:drawing>
          <wp:inline distT="0" distB="0" distL="0" distR="0">
            <wp:extent cx="971550" cy="1212850"/>
            <wp:effectExtent l="0" t="0" r="0" b="6350"/>
            <wp:docPr id="38" name="图片 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在装满水的烧杯中向下按易拉罐，溢出水越多，手受到的压力越大，说明物体排开水的体积越大，物体受到的浮力越大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noProof/>
          <w:color w:val="000000"/>
        </w:rPr>
        <w:drawing>
          <wp:inline distT="0" distB="0" distL="0" distR="0">
            <wp:extent cx="1962150" cy="1028700"/>
            <wp:effectExtent l="0" t="0" r="0" b="0"/>
            <wp:docPr id="37" name="图片 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在材料、粗糙程度相同的水平面上匀速拉物体，物体越重，拉力越大，说明在其他条件不变时，压力越大，滑动摩擦力越大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、用肥皂水区分硬水和软水，向水中加入肥皂水时，如果产生的泡沬较多，是软水，如果产生大量浮渣，泡沫很少是硬水，选项能达到实验目的；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、对着玻璃片哈气，玻璃片上出现水雾，说明呼出的气体中水蒸气的含量增多，选项不能达到实验目的；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将空易拉罐缓缓压入到装满水烧杯中的过程中，易拉罐排开水的体积增大，易拉罐受到的浮力增大，由此可知，物体受到的浮力与物体排开液体的体积有关，物体排开液体的体积越大，物体受到的浮力越大，选项能达到实验目的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、木块与木块之间的滑动摩擦力与对木块的拉力是一对平衡力，在材料、粗糙程度相同的水平面上匀速拉物体，物体越重，拉力越大，说明在其他条件不变时，压力越大，滑动摩擦力越大，选项能达到实验目的。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如图所示的是硫在氧气中燃烧的实验。燃烧停止后，取出燃烧匙，用毛玻璃片盖紧集气瓶，振荡，悬空倒置，发现毛玻璃片不脱落。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22500" cy="1162050"/>
            <wp:effectExtent l="0" t="0" r="6350" b="0"/>
            <wp:docPr id="36" name="图片 3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硫在氧气中燃烧的化学方程式为_______。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氢氧化钠溶液的作用是_______。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(3)</w:t>
      </w:r>
      <w:r>
        <w:rPr>
          <w:rFonts w:ascii="宋体" w:hAnsi="宋体"/>
          <w:color w:val="000000"/>
        </w:rPr>
        <w:t>毛玻璃片不脱落时，大气压强_______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选填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大于</w:t>
      </w:r>
      <w:r>
        <w:rPr>
          <w:rFonts w:ascii="Times New Roman" w:eastAsia="Times New Roman" w:hAnsi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小于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等于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瓶内气体压强。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7" type="#_x0000_t75" alt="学科网(www.zxxk.com)--教育资源门户，提供试卷、教案、课件、论文、素材以及各类教学资源下载，还有大量而丰富的教学相关资讯！" style="width:27pt;height:38.5pt" o:ole="">
            <v:imagedata r:id="rId29" o:title="eqId292db52388d749d9a112e836edc21987"/>
          </v:shape>
          <o:OLEObject Type="Embed" ProgID="Equation.DSMT4" ShapeID="_x0000_i1027" DrawAspect="Content" ObjectID="_1686976524" r:id="rId30"/>
        </w:objec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吸收生成的二氧化硫，防止污染空气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大于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）硫在氧气中燃烧生成二氧化硫，反应的化学方程式为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8" type="#_x0000_t75" alt="学科网(www.zxxk.com)--教育资源门户，提供试卷、教案、课件、论文、素材以及各类教学资源下载，还有大量而丰富的教学相关资讯！" style="width:27pt;height:38.5pt" o:ole="">
            <v:imagedata r:id="rId29" o:title="eqId292db52388d749d9a112e836edc21987"/>
          </v:shape>
          <o:OLEObject Type="Embed" ProgID="Equation.DSMT4" ShapeID="_x0000_i1028" DrawAspect="Content" ObjectID="_1686976525" r:id="rId31"/>
        </w:objec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，故填：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9" type="#_x0000_t75" alt="学科网(www.zxxk.com)--教育资源门户，提供试卷、教案、课件、论文、素材以及各类教学资源下载，还有大量而丰富的教学相关资讯！" style="width:27pt;height:38.5pt" o:ole="">
            <v:imagedata r:id="rId29" o:title="eqId292db52388d749d9a112e836edc21987"/>
          </v:shape>
          <o:OLEObject Type="Embed" ProgID="Equation.DSMT4" ShapeID="_x0000_i1029" DrawAspect="Content" ObjectID="_1686976526" r:id="rId32"/>
        </w:objec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二氧化硫有毒，直接排放到空气中会污染空气，而氢氧化钠能与生成的二氧化硫气体反应生成亚硫酸钠和水，所以氢氧化钠溶液的作用是吸收生成的二氧化硫，防止污染空气，故填：吸收生成的二氧化硫，防止污染空气；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）毛玻璃片不脱落时，大气压强大于瓶内气体压强，这是因为氢氧化钠吸收生成的二氧化硫气体，瓶内压强减少，故填：大于。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化学与我们的生产、生活息息相关。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衣：常用_______的方法鉴别天然纤维和合成纤维。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食：牛奶、黄瓜、米饭中富含维生素的是_______。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住：利用活性炭的_______性除去新装修房间的异味。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行：车用燃料汽油通常是将_______加热炼制得到的。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用：焊接金属时常用氮气作保护气，因为其化学性质_______。</w:t>
      </w:r>
    </w:p>
    <w:p w:rsidR="00B7095D" w:rsidRDefault="00B7095D" w:rsidP="00B7095D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灼烧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或点燃闻气味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黄瓜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吸附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石油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稳定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或不活泼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）常用灼烧</w:t>
      </w:r>
      <w:r>
        <w:rPr>
          <w:color w:val="000000"/>
        </w:rPr>
        <w:t>(</w:t>
      </w:r>
      <w:r>
        <w:rPr>
          <w:color w:val="000000"/>
        </w:rPr>
        <w:t>或点燃闻气味</w:t>
      </w:r>
      <w:r>
        <w:rPr>
          <w:color w:val="000000"/>
        </w:rPr>
        <w:t>)</w:t>
      </w:r>
      <w:r>
        <w:rPr>
          <w:color w:val="000000"/>
        </w:rPr>
        <w:t>的方法鉴别天然纤维和合成纤维，天然纤维有烧纸的味道，合成纤维有刺激性气味；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）牛奶中富含蛋白质，黄瓜富含维生素，米饭中的主要成分是淀粉，富含糖类；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）利用活性炭的吸附性除去新装修房间的异味；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）车用燃料汽油通常是将石油加热炼制得到的；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）焊接金属时常用氮气作保护气，因为其化学性质稳定或不活泼。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故答案为：</w:t>
      </w:r>
      <w:r>
        <w:rPr>
          <w:color w:val="000000"/>
        </w:rPr>
        <w:t>①</w:t>
      </w:r>
      <w:r>
        <w:rPr>
          <w:color w:val="000000"/>
        </w:rPr>
        <w:t>灼</w:t>
      </w:r>
      <w:r>
        <w:rPr>
          <w:rFonts w:ascii="宋体" w:hAnsi="宋体"/>
          <w:color w:val="000000"/>
        </w:rPr>
        <w:t>烧(或点燃闻气味)</w:t>
      </w:r>
      <w:r>
        <w:rPr>
          <w:color w:val="000000"/>
        </w:rPr>
        <w:t>；</w:t>
      </w:r>
      <w:r>
        <w:rPr>
          <w:color w:val="000000"/>
        </w:rPr>
        <w:t>②</w:t>
      </w:r>
      <w:r>
        <w:rPr>
          <w:color w:val="000000"/>
        </w:rPr>
        <w:t>黄瓜；</w:t>
      </w:r>
      <w:r>
        <w:rPr>
          <w:color w:val="000000"/>
        </w:rPr>
        <w:t>③</w:t>
      </w:r>
      <w:r>
        <w:rPr>
          <w:color w:val="000000"/>
        </w:rPr>
        <w:t>吸附；</w:t>
      </w:r>
      <w:r>
        <w:rPr>
          <w:color w:val="000000"/>
        </w:rPr>
        <w:t>④</w:t>
      </w:r>
      <w:r>
        <w:rPr>
          <w:color w:val="000000"/>
        </w:rPr>
        <w:t>石油；</w:t>
      </w:r>
      <w:r>
        <w:rPr>
          <w:color w:val="000000"/>
        </w:rPr>
        <w:t>⑤</w:t>
      </w:r>
      <w:r>
        <w:rPr>
          <w:rFonts w:ascii="宋体" w:hAnsi="宋体"/>
          <w:color w:val="000000"/>
        </w:rPr>
        <w:t>稳定(或不活泼)。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根据图所示的实验回答问题。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514600" cy="1504950"/>
            <wp:effectExtent l="0" t="0" r="0" b="0"/>
            <wp:docPr id="35" name="图片 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甲装置中仪器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的名称为_______；用该装置收集气体，气体应满足的条件是_______；实验时导管接近集气瓶底部的目的是_______。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乙是铁丝在氧气中燃烧的实验。点燃铁丝下端的火柴，待_______时，将铁丝伸入集气瓶内。实验时瓶底有水，若集气瓶炸裂，操作上可能的错误是_______。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长颈漏斗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密度大于空气，且与空气中的物质不反应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便于排净装置内的空气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火柴快燃尽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铁丝挨集气瓶内壁太近，或高温物质溅到集气瓶内壁上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）由图可知，甲装置中仪器</w:t>
      </w:r>
      <w:r>
        <w:rPr>
          <w:color w:val="000000"/>
        </w:rPr>
        <w:t>a</w:t>
      </w:r>
      <w:r>
        <w:rPr>
          <w:color w:val="000000"/>
        </w:rPr>
        <w:t>的名称为：长颈漏斗；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由图可知，该装置是向上排空气法收集气体，故气体应密度比空气大，且与空气中的物质不反应；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实验时导管接近集气瓶底部的目的是：便于排净装置内的空气；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）点燃铁丝下端的火柴，待火柴快燃尽时，将铁丝伸入集气瓶内，防止火柴燃烧消耗氧气，影响实验结果；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将铁丝伸入集气瓶内。实验时瓶底有水，若集气瓶炸裂，操作上可能的错误是：铁丝挨集气瓶内壁太近，或高温物质溅到集气瓶内壁上，使集气瓶受热不均，炸裂。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Times New Roman" w:eastAsia="Times New Roman" w:hAnsi="Times New Roman" w:cs="Times New Roman"/>
          <w:color w:val="000000"/>
        </w:rPr>
        <w:t>A~J</w:t>
      </w:r>
      <w:r>
        <w:rPr>
          <w:rFonts w:ascii="宋体" w:hAnsi="宋体"/>
          <w:color w:val="000000"/>
        </w:rPr>
        <w:t>是初中化学常见的物质，其中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可配制波尔多液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是黑色氧化物、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是紫红色金属，它们之间的转化关系如图所示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反应条件已略去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。请回答下列问题：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93900" cy="2019300"/>
            <wp:effectExtent l="0" t="0" r="6350" b="0"/>
            <wp:docPr id="34" name="图片 3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(1)I</w:t>
      </w:r>
      <w:r>
        <w:rPr>
          <w:rFonts w:ascii="宋体" w:hAnsi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(2)G </w:t>
      </w:r>
      <w:r>
        <w:rPr>
          <w:rFonts w:ascii="宋体" w:hAnsi="宋体"/>
          <w:color w:val="000000"/>
        </w:rPr>
        <w:t>的一种用途是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(3)</w:t>
      </w:r>
      <w:r>
        <w:rPr>
          <w:rFonts w:ascii="宋体" w:hAnsi="宋体"/>
          <w:color w:val="000000"/>
        </w:rPr>
        <w:t>反应②的基本反应类型为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反应③的化学方程式为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清洁燃料，或冶炼金属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置换反应</w:t>
      </w:r>
      <w:r>
        <w:rPr>
          <w:color w:val="000000"/>
        </w:rPr>
        <w:t xml:space="preserve">    (4).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=CaSO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＋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I</w:t>
      </w:r>
      <w:r>
        <w:rPr>
          <w:color w:val="000000"/>
        </w:rPr>
        <w:t>是紫红色金属，故</w:t>
      </w:r>
      <w:r>
        <w:rPr>
          <w:color w:val="000000"/>
        </w:rPr>
        <w:t>I</w:t>
      </w:r>
      <w:r>
        <w:rPr>
          <w:color w:val="000000"/>
        </w:rPr>
        <w:t>是铜；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F</w:t>
      </w:r>
      <w:r>
        <w:rPr>
          <w:color w:val="000000"/>
        </w:rPr>
        <w:t>和</w:t>
      </w:r>
      <w:r>
        <w:rPr>
          <w:color w:val="000000"/>
        </w:rPr>
        <w:t>G</w:t>
      </w:r>
      <w:r>
        <w:rPr>
          <w:color w:val="000000"/>
        </w:rPr>
        <w:t>生成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I</w:t>
      </w:r>
      <w:r>
        <w:rPr>
          <w:color w:val="000000"/>
        </w:rPr>
        <w:t>，</w:t>
      </w:r>
      <w:r>
        <w:rPr>
          <w:color w:val="000000"/>
        </w:rPr>
        <w:t>F</w:t>
      </w:r>
      <w:r>
        <w:rPr>
          <w:color w:val="000000"/>
        </w:rPr>
        <w:t>为黑色固体，所以</w:t>
      </w:r>
      <w:r>
        <w:rPr>
          <w:color w:val="000000"/>
        </w:rPr>
        <w:t>F</w:t>
      </w:r>
      <w:r>
        <w:rPr>
          <w:color w:val="000000"/>
        </w:rPr>
        <w:t>为氧化铜，该反应为氢气、一氧化碳或碳还原氧化铜；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且</w:t>
      </w:r>
      <w:r>
        <w:rPr>
          <w:color w:val="000000"/>
        </w:rPr>
        <w:t xml:space="preserve">B </w:t>
      </w:r>
      <w:r>
        <w:rPr>
          <w:color w:val="000000"/>
        </w:rPr>
        <w:t>能配制波尔多液，且氧化铜</w:t>
      </w:r>
      <w:r>
        <w:rPr>
          <w:color w:val="000000"/>
        </w:rPr>
        <w:t>F</w:t>
      </w:r>
      <w:r>
        <w:rPr>
          <w:color w:val="000000"/>
        </w:rPr>
        <w:t>和</w:t>
      </w:r>
      <w:r>
        <w:rPr>
          <w:color w:val="000000"/>
        </w:rPr>
        <w:t>E</w:t>
      </w:r>
      <w:r>
        <w:rPr>
          <w:color w:val="000000"/>
        </w:rPr>
        <w:t>反应可生成</w:t>
      </w:r>
      <w:r>
        <w:rPr>
          <w:color w:val="000000"/>
        </w:rPr>
        <w:t>B</w:t>
      </w:r>
      <w:r>
        <w:rPr>
          <w:color w:val="000000"/>
        </w:rPr>
        <w:t>和</w:t>
      </w:r>
      <w:r>
        <w:rPr>
          <w:color w:val="000000"/>
        </w:rPr>
        <w:t>A</w:t>
      </w:r>
      <w:r>
        <w:rPr>
          <w:color w:val="000000"/>
        </w:rPr>
        <w:t>，所以</w:t>
      </w:r>
      <w:r>
        <w:rPr>
          <w:color w:val="000000"/>
        </w:rPr>
        <w:t>B</w:t>
      </w:r>
      <w:r>
        <w:rPr>
          <w:color w:val="000000"/>
        </w:rPr>
        <w:t>为硫酸铜，</w:t>
      </w:r>
      <w:r>
        <w:rPr>
          <w:color w:val="000000"/>
        </w:rPr>
        <w:t>E</w:t>
      </w:r>
      <w:r>
        <w:rPr>
          <w:color w:val="000000"/>
        </w:rPr>
        <w:t>为硫酸，</w:t>
      </w:r>
      <w:r>
        <w:rPr>
          <w:color w:val="000000"/>
        </w:rPr>
        <w:t>A</w:t>
      </w:r>
      <w:r>
        <w:rPr>
          <w:color w:val="000000"/>
        </w:rPr>
        <w:t>为水；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所以</w:t>
      </w:r>
      <w:r>
        <w:rPr>
          <w:color w:val="000000"/>
        </w:rPr>
        <w:t>F</w:t>
      </w:r>
      <w:r>
        <w:rPr>
          <w:color w:val="000000"/>
        </w:rPr>
        <w:t>与</w:t>
      </w:r>
      <w:r>
        <w:rPr>
          <w:color w:val="000000"/>
        </w:rPr>
        <w:t>G</w:t>
      </w:r>
      <w:r>
        <w:rPr>
          <w:color w:val="000000"/>
        </w:rPr>
        <w:t>反应生成</w:t>
      </w:r>
      <w:r>
        <w:rPr>
          <w:color w:val="000000"/>
        </w:rPr>
        <w:t>A</w:t>
      </w:r>
      <w:r>
        <w:rPr>
          <w:color w:val="000000"/>
        </w:rPr>
        <w:t>和</w:t>
      </w:r>
      <w:r>
        <w:rPr>
          <w:color w:val="000000"/>
        </w:rPr>
        <w:t>I</w:t>
      </w:r>
      <w:r>
        <w:rPr>
          <w:color w:val="000000"/>
        </w:rPr>
        <w:t>为氢气还原氧化铜，</w:t>
      </w:r>
      <w:r>
        <w:rPr>
          <w:color w:val="000000"/>
        </w:rPr>
        <w:t>G</w:t>
      </w:r>
      <w:r>
        <w:rPr>
          <w:color w:val="000000"/>
        </w:rPr>
        <w:t>为氢气；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也可用于配置波尔多液，所以</w:t>
      </w:r>
      <w:r>
        <w:rPr>
          <w:color w:val="000000"/>
        </w:rPr>
        <w:t>D</w:t>
      </w:r>
      <w:r>
        <w:rPr>
          <w:color w:val="000000"/>
        </w:rPr>
        <w:t>为氢氧化钙；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氢氧化钙和</w:t>
      </w:r>
      <w:r>
        <w:rPr>
          <w:color w:val="000000"/>
        </w:rPr>
        <w:t>E</w:t>
      </w:r>
      <w:r>
        <w:rPr>
          <w:color w:val="000000"/>
        </w:rPr>
        <w:t>硫酸反应生成</w:t>
      </w:r>
      <w:r>
        <w:rPr>
          <w:color w:val="000000"/>
        </w:rPr>
        <w:t>A</w:t>
      </w:r>
      <w:r>
        <w:rPr>
          <w:color w:val="000000"/>
        </w:rPr>
        <w:t>水和硫酸钙，所以</w:t>
      </w:r>
      <w:r>
        <w:rPr>
          <w:color w:val="000000"/>
        </w:rPr>
        <w:t>H</w:t>
      </w:r>
      <w:r>
        <w:rPr>
          <w:color w:val="000000"/>
        </w:rPr>
        <w:t>为硫酸钙；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硫酸铜和</w:t>
      </w:r>
      <w:r>
        <w:rPr>
          <w:color w:val="000000"/>
        </w:rPr>
        <w:t>C</w:t>
      </w:r>
      <w:r>
        <w:rPr>
          <w:color w:val="000000"/>
        </w:rPr>
        <w:t>反应生成</w:t>
      </w:r>
      <w:r>
        <w:rPr>
          <w:color w:val="000000"/>
        </w:rPr>
        <w:t>I</w:t>
      </w:r>
      <w:r>
        <w:rPr>
          <w:color w:val="000000"/>
        </w:rPr>
        <w:t>铜和</w:t>
      </w:r>
      <w:r>
        <w:rPr>
          <w:color w:val="000000"/>
        </w:rPr>
        <w:t>J</w:t>
      </w:r>
      <w:r>
        <w:rPr>
          <w:color w:val="000000"/>
        </w:rPr>
        <w:t>，该反应应是活泼金属置换出硫酸铜中的铜，</w:t>
      </w:r>
      <w:r>
        <w:rPr>
          <w:color w:val="000000"/>
        </w:rPr>
        <w:t>J</w:t>
      </w:r>
      <w:r>
        <w:rPr>
          <w:color w:val="000000"/>
        </w:rPr>
        <w:t>可能为铁等活动性比铜强的金属，</w:t>
      </w:r>
      <w:r>
        <w:rPr>
          <w:color w:val="000000"/>
        </w:rPr>
        <w:t>J</w:t>
      </w:r>
      <w:r>
        <w:rPr>
          <w:color w:val="000000"/>
        </w:rPr>
        <w:t>为相应的金属盐，如硫酸亚铁。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带入验证，推断合理。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I</w:t>
      </w:r>
      <w:r>
        <w:rPr>
          <w:color w:val="000000"/>
        </w:rPr>
        <w:t>为铜，其化学式为</w:t>
      </w:r>
      <w:r>
        <w:rPr>
          <w:color w:val="000000"/>
        </w:rPr>
        <w:t>Cu</w:t>
      </w:r>
      <w:r>
        <w:rPr>
          <w:color w:val="000000"/>
        </w:rPr>
        <w:t>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G</w:t>
      </w:r>
      <w:r>
        <w:rPr>
          <w:color w:val="000000"/>
        </w:rPr>
        <w:t>为氢气，用途是清洁燃料，或冶炼金属；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）反应</w:t>
      </w:r>
      <w:r>
        <w:rPr>
          <w:color w:val="000000"/>
        </w:rPr>
        <w:t>②</w:t>
      </w:r>
      <w:r>
        <w:rPr>
          <w:color w:val="000000"/>
        </w:rPr>
        <w:t>为活泼金属置换出硫酸铜中的铜，为置换反应；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）反应</w:t>
      </w:r>
      <w:r>
        <w:rPr>
          <w:color w:val="000000"/>
        </w:rPr>
        <w:t>③</w:t>
      </w:r>
      <w:r>
        <w:rPr>
          <w:color w:val="000000"/>
        </w:rPr>
        <w:t>为硫酸和氢氧化钙反应生成硫酸钙和水，反应的化学方程式为：</w:t>
      </w:r>
      <w:proofErr w:type="spellStart"/>
      <w:r>
        <w:rPr>
          <w:color w:val="000000"/>
        </w:rPr>
        <w:t>Ca</w:t>
      </w:r>
      <w:proofErr w:type="spellEnd"/>
      <w:r>
        <w:rPr>
          <w:color w:val="000000"/>
        </w:rPr>
        <w:t>(OH)</w:t>
      </w:r>
      <w:r>
        <w:rPr>
          <w:color w:val="000000"/>
          <w:vertAlign w:val="subscript"/>
        </w:rPr>
        <w:t>2</w:t>
      </w:r>
      <w:r>
        <w:rPr>
          <w:color w:val="000000"/>
        </w:rPr>
        <w:t>＋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>=CaSO</w:t>
      </w:r>
      <w:r>
        <w:rPr>
          <w:color w:val="000000"/>
          <w:vertAlign w:val="subscript"/>
        </w:rPr>
        <w:t>4</w:t>
      </w:r>
      <w:r>
        <w:rPr>
          <w:color w:val="000000"/>
        </w:rPr>
        <w:t>＋</w:t>
      </w:r>
      <w:r>
        <w:rPr>
          <w:color w:val="000000"/>
        </w:rPr>
        <w:t>2H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茶垢清洁剂能快速清除茶具上附着的茶垢，某小组同学对茶垢清洁剂进行了探究。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〖查阅资料〗如图所示是某品牌茶垢清洁剂说明书中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部分内容。说明书中碳酸钠的俗称有误，应改为</w:t>
      </w:r>
      <w:r>
        <w:rPr>
          <w:color w:val="000000"/>
        </w:rPr>
        <w:t>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05150" cy="946150"/>
            <wp:effectExtent l="0" t="0" r="0" b="6350"/>
            <wp:docPr id="32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〖提出问题Ⅰ〗茶垢清洁剂溶于水时生成过氧化氢，是否生成氧气？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〗在盛有茶垢清洁剂固体的小烧杯中，加适量常温水，完全溶解后得到无色溶液，观察到有小气泡缓慢冒出，伸入带火星的木条，木条不复燃。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宋体" w:hAnsi="宋体"/>
          <w:color w:val="000000"/>
        </w:rPr>
        <w:t>〗取三份等量的实验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中的溶液，分别加入甲、乙、丙三支试管中，按图所示进行实验。观察到都较快产生气泡，且温度越高产生气泡越快；伸入带火星的木条，木条都复燃。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619500" cy="1479550"/>
            <wp:effectExtent l="0" t="0" r="0" b="6350"/>
            <wp:docPr id="31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〖表达交流Ⅰ〗通过实验证明，茶垢清洁剂溶于水时生成氧气。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木条不复燃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的原因是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中丙试管内不再产生气泡后，其中溶液所含溶质与加热前溶液的不同是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〖提出问题Ⅱ〗茶垢清洁剂溶于水时生成碳酸钠，是否生成氢氧化钠？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〖实验</w:t>
      </w:r>
      <w:r>
        <w:rPr>
          <w:rFonts w:ascii="Times New Roman" w:eastAsia="Times New Roman" w:hAnsi="Times New Roman" w:cs="Times New Roman"/>
          <w:color w:val="000000"/>
        </w:rPr>
        <w:t xml:space="preserve"> 3</w:t>
      </w:r>
      <w:r>
        <w:rPr>
          <w:rFonts w:ascii="宋体" w:hAnsi="宋体"/>
          <w:color w:val="000000"/>
        </w:rPr>
        <w:t>〗取实验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丙试管内溶液，按如图流程进行实验。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765550" cy="571500"/>
            <wp:effectExtent l="0" t="0" r="6350" b="0"/>
            <wp:docPr id="30" name="图片 3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〖表达交流Ⅱ〗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加入试剂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的目的是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用化学方程式表示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不新增试剂，检验加入的试剂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已足量的方法是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呈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色，说明茶垢清洁剂溶于水时没有生成氢氧化钠。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〖反思总结〗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茶垢清洁剂溶于水生成了碳酸钠和过氧化氢。碳酸钠溶液有较好的去污效果，过氧化氢分解生成活性氧，可深层带走污垢。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使用茶垢清洁剂时应选择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的水进行溶解，去垢效果更好。</w:t>
      </w:r>
    </w:p>
    <w:p w:rsidR="00B7095D" w:rsidRDefault="00B7095D" w:rsidP="00B7095D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纯碱或苏打</w:t>
      </w:r>
      <w:r>
        <w:rPr>
          <w:color w:val="000000"/>
        </w:rPr>
        <w:t xml:space="preserve">    (2). </w:t>
      </w:r>
      <w:r>
        <w:rPr>
          <w:rFonts w:ascii="宋体" w:hAnsi="宋体"/>
          <w:color w:val="000000"/>
        </w:rPr>
        <w:t>产生氧气速率较慢，氧气浓度过低，不足以使带火星木条复燃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无过氧化氢</w:t>
      </w:r>
      <w:r>
        <w:rPr>
          <w:color w:val="000000"/>
        </w:rPr>
        <w:t xml:space="preserve">    (4). </w:t>
      </w:r>
      <w:r>
        <w:object w:dxaOrig="3525" w:dyaOrig="375">
          <v:shape id="_x0000_i1030" type="#_x0000_t75" alt="学科网(www.zxxk.com)--教育资源门户，提供试卷、教案、课件、论文、素材以及各类教学资源下载，还有大量而丰富的教学相关资讯！" style="width:176.5pt;height:19pt" o:ole="">
            <v:imagedata r:id="rId38" o:title="eqId3be4e200251e4940bf7c28042669e0ae"/>
          </v:shape>
          <o:OLEObject Type="Embed" ProgID="Equation.DSMT4" ShapeID="_x0000_i1030" DrawAspect="Content" ObjectID="_1686976527" r:id="rId39"/>
        </w:object>
      </w:r>
      <w:r>
        <w:rPr>
          <w:color w:val="000000"/>
        </w:rPr>
        <w:br/>
        <w:t xml:space="preserve">    (5). </w:t>
      </w:r>
      <w:r>
        <w:rPr>
          <w:rFonts w:ascii="宋体" w:hAnsi="宋体"/>
          <w:color w:val="000000"/>
        </w:rPr>
        <w:t>取少量滤液于试管中，滴加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溶液，若有白色沉淀生成，</w:t>
      </w:r>
      <w:proofErr w:type="gramStart"/>
      <w:r>
        <w:rPr>
          <w:rFonts w:ascii="宋体" w:hAnsi="宋体"/>
          <w:color w:val="000000"/>
        </w:rPr>
        <w:t>说明试剂</w:t>
      </w:r>
      <w:r>
        <w:rPr>
          <w:rFonts w:ascii="Times New Roman" w:eastAsia="Times New Roman" w:hAnsi="Times New Roman" w:cs="Times New Roman"/>
          <w:color w:val="000000"/>
        </w:rPr>
        <w:t>X(</w:t>
      </w:r>
      <w:proofErr w:type="gramEnd"/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过量</w:t>
      </w:r>
      <w:r>
        <w:rPr>
          <w:color w:val="000000"/>
        </w:rPr>
        <w:t xml:space="preserve">    (6). </w:t>
      </w:r>
      <w:r>
        <w:rPr>
          <w:rFonts w:ascii="宋体" w:hAnsi="宋体"/>
          <w:color w:val="000000"/>
        </w:rPr>
        <w:t>无色</w:t>
      </w:r>
      <w:r>
        <w:rPr>
          <w:color w:val="000000"/>
        </w:rPr>
        <w:t xml:space="preserve">    (7). </w:t>
      </w:r>
      <w:r>
        <w:rPr>
          <w:rFonts w:ascii="宋体" w:hAnsi="宋体"/>
          <w:color w:val="000000"/>
        </w:rPr>
        <w:t>硬度较小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【详解】查阅资料</w:t>
      </w:r>
      <w:r>
        <w:rPr>
          <w:color w:val="000000"/>
        </w:rPr>
        <w:t>1</w:t>
      </w:r>
      <w:r>
        <w:rPr>
          <w:color w:val="000000"/>
        </w:rPr>
        <w:t>：碳酸钠俗称苏打、纯碱；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表达交流</w:t>
      </w:r>
      <w:r>
        <w:rPr>
          <w:color w:val="000000"/>
        </w:rPr>
        <w:t>Ⅰ</w:t>
      </w:r>
      <w:r>
        <w:rPr>
          <w:color w:val="000000"/>
        </w:rPr>
        <w:t>：（</w:t>
      </w:r>
      <w:r>
        <w:rPr>
          <w:color w:val="000000"/>
        </w:rPr>
        <w:t>1</w:t>
      </w:r>
      <w:r>
        <w:rPr>
          <w:color w:val="000000"/>
        </w:rPr>
        <w:t>）实验</w:t>
      </w:r>
      <w:r>
        <w:rPr>
          <w:color w:val="000000"/>
        </w:rPr>
        <w:t>1</w:t>
      </w:r>
      <w:r>
        <w:rPr>
          <w:color w:val="000000"/>
        </w:rPr>
        <w:t>中</w:t>
      </w:r>
      <w:r>
        <w:rPr>
          <w:color w:val="000000"/>
        </w:rPr>
        <w:t>“</w:t>
      </w:r>
      <w:r>
        <w:rPr>
          <w:color w:val="000000"/>
        </w:rPr>
        <w:t>木条不复燃</w:t>
      </w:r>
      <w:r>
        <w:rPr>
          <w:color w:val="000000"/>
        </w:rPr>
        <w:t>”</w:t>
      </w:r>
      <w:r>
        <w:rPr>
          <w:color w:val="000000"/>
        </w:rPr>
        <w:t>的原因是常温下过氧化氢的分解速率很慢，产生氧气的速率慢，氧气浓度低，不足以使带火星的木条复燃；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）过氧化氢受热分解生成水和氧气，故实验</w:t>
      </w:r>
      <w:r>
        <w:rPr>
          <w:color w:val="000000"/>
        </w:rPr>
        <w:t>2</w:t>
      </w:r>
      <w:r>
        <w:rPr>
          <w:color w:val="000000"/>
        </w:rPr>
        <w:t>中丙试管内不再产生气泡后，其中溶液所含溶质与加热前溶液的不同是无过氧化氢；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表达交流</w:t>
      </w:r>
      <w:r>
        <w:rPr>
          <w:color w:val="000000"/>
        </w:rPr>
        <w:t>Ⅱ</w:t>
      </w:r>
      <w:r>
        <w:rPr>
          <w:color w:val="000000"/>
        </w:rPr>
        <w:t>：（</w:t>
      </w:r>
      <w:r>
        <w:rPr>
          <w:color w:val="000000"/>
        </w:rPr>
        <w:t>1</w:t>
      </w:r>
      <w:r>
        <w:rPr>
          <w:color w:val="000000"/>
        </w:rPr>
        <w:t>）由于溶液中存在碳酸钠，碳酸钠显碱性，也能使无色酚酞试液变红，会影响氢氧化钠的检验，故加入的试剂</w:t>
      </w:r>
      <w:r>
        <w:rPr>
          <w:color w:val="000000"/>
        </w:rPr>
        <w:t>X</w:t>
      </w:r>
      <w:r>
        <w:rPr>
          <w:color w:val="000000"/>
        </w:rPr>
        <w:t>可以是氯化钙，氯化钙和碳酸钠反应生成碳酸钙沉淀和氯化钠，可将碳酸钠除尽，该反应的化学方程式为：</w:t>
      </w:r>
      <w:r>
        <w:object w:dxaOrig="3525" w:dyaOrig="375">
          <v:shape id="_x0000_i1031" type="#_x0000_t75" alt="学科网(www.zxxk.com)--教育资源门户，提供试卷、教案、课件、论文、素材以及各类教学资源下载，还有大量而丰富的教学相关资讯！" style="width:176.5pt;height:19pt" o:ole="">
            <v:imagedata r:id="rId38" o:title="eqId3be4e200251e4940bf7c28042669e0ae"/>
          </v:shape>
          <o:OLEObject Type="Embed" ProgID="Equation.DSMT4" ShapeID="_x0000_i1031" DrawAspect="Content" ObjectID="_1686976528" r:id="rId40"/>
        </w:object>
      </w:r>
      <w:r>
        <w:rPr>
          <w:color w:val="000000"/>
        </w:rPr>
        <w:t>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）氯化钙能与碳酸钠反应生成碳酸钙沉淀和氯化钠，产生白色沉淀，故取少量滤液于试管中，滴加</w:t>
      </w:r>
      <w:r>
        <w:rPr>
          <w:color w:val="000000"/>
        </w:rPr>
        <w:t>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>溶液，若有白色沉淀生成，说明试剂</w:t>
      </w:r>
      <w:r>
        <w:rPr>
          <w:color w:val="000000"/>
        </w:rPr>
        <w:t>X(CaCl</w:t>
      </w:r>
      <w:r>
        <w:rPr>
          <w:color w:val="000000"/>
          <w:vertAlign w:val="subscript"/>
        </w:rPr>
        <w:t>2</w:t>
      </w:r>
      <w:r>
        <w:rPr>
          <w:color w:val="000000"/>
        </w:rPr>
        <w:t>)</w:t>
      </w:r>
      <w:r>
        <w:rPr>
          <w:color w:val="000000"/>
        </w:rPr>
        <w:t>过量；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）说明茶垢清洁剂溶于水时没有生成氢氧化钠，则溶液显中性，不能使无色酚酞试液变色，故溶液</w:t>
      </w:r>
      <w:r>
        <w:rPr>
          <w:color w:val="000000"/>
        </w:rPr>
        <w:t>M</w:t>
      </w:r>
      <w:r>
        <w:rPr>
          <w:color w:val="000000"/>
        </w:rPr>
        <w:t>呈无色；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反思总结：（</w:t>
      </w:r>
      <w:r>
        <w:rPr>
          <w:color w:val="000000"/>
        </w:rPr>
        <w:t>2</w:t>
      </w:r>
      <w:r>
        <w:rPr>
          <w:color w:val="000000"/>
        </w:rPr>
        <w:t>）使用茶垢清洁剂时应选择硬度较小的水进行溶解，去垢效果更好，否则硬水中的可溶性含钙化合物可能与碳酸钠反应，消耗碳酸钠。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小明用石灰石测定某稀盐酸中溶质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质量分数，向盛有</w:t>
      </w:r>
      <w:r>
        <w:rPr>
          <w:rFonts w:ascii="Times New Roman" w:eastAsia="Times New Roman" w:hAnsi="Times New Roman" w:cs="Times New Roman"/>
          <w:color w:val="000000"/>
        </w:rPr>
        <w:t>100g</w:t>
      </w:r>
      <w:r>
        <w:rPr>
          <w:rFonts w:ascii="宋体" w:hAnsi="宋体"/>
          <w:color w:val="000000"/>
        </w:rPr>
        <w:t>稀盐酸的烧杯中依次加入石灰石粉末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杂质不参加反应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，充分反应后，记录实验数据见下表。请计算：</w:t>
      </w:r>
    </w:p>
    <w:tbl>
      <w:tblPr>
        <w:tblW w:w="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35"/>
        <w:gridCol w:w="1485"/>
        <w:gridCol w:w="1425"/>
      </w:tblGrid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实验次数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第一次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第二次</w:t>
            </w:r>
          </w:p>
        </w:tc>
      </w:tr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石灰石粉末质量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\g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B7095D" w:rsidTr="00C72C9B">
        <w:trPr>
          <w:trHeight w:val="31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烧杯中物质总质量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\g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109.5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B7095D" w:rsidRDefault="00B7095D" w:rsidP="00C72C9B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121.2</w:t>
            </w:r>
          </w:p>
        </w:tc>
      </w:tr>
    </w:tbl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共生成二氧化碳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g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所用稀盐酸中溶质的质量分数。</w:t>
      </w:r>
    </w:p>
    <w:p w:rsidR="00B7095D" w:rsidRDefault="00B7095D" w:rsidP="00B7095D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(1)8.8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解：设所用稀盐酸中溶质的质量分数为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</w:p>
    <w:p w:rsidR="00B7095D" w:rsidRDefault="00B7095D" w:rsidP="00B7095D">
      <w:pPr>
        <w:spacing w:line="360" w:lineRule="auto"/>
        <w:jc w:val="left"/>
        <w:textAlignment w:val="center"/>
        <w:rPr>
          <w:color w:val="000000"/>
        </w:rPr>
      </w:pPr>
      <w:r>
        <w:object w:dxaOrig="3990" w:dyaOrig="2205">
          <v:shape id="_x0000_i1032" type="#_x0000_t75" alt="学科网(www.zxxk.com)--教育资源门户，提供试卷、教案、课件、论文、素材以及各类教学资源下载，还有大量而丰富的教学相关资讯！" style="width:199.5pt;height:110.5pt" o:ole="">
            <v:imagedata r:id="rId41" o:title="eqIdb19ec9d4e4e14ab38f019990c052c9a1"/>
          </v:shape>
          <o:OLEObject Type="Embed" ProgID="Equation.DSMT4" ShapeID="_x0000_i1032" DrawAspect="Content" ObjectID="_1686976529" r:id="rId42"/>
        </w:objec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答：所用稀盐酸中溶质的质量分数为</w:t>
      </w:r>
      <w:r>
        <w:rPr>
          <w:rFonts w:ascii="Times New Roman" w:eastAsia="Times New Roman" w:hAnsi="Times New Roman" w:cs="Times New Roman"/>
          <w:color w:val="000000"/>
        </w:rPr>
        <w:t>14.6%</w:t>
      </w:r>
      <w:r>
        <w:rPr>
          <w:rFonts w:ascii="宋体" w:hAnsi="宋体"/>
          <w:color w:val="000000"/>
        </w:rPr>
        <w:t>。</w:t>
      </w:r>
    </w:p>
    <w:p w:rsidR="00B7095D" w:rsidRDefault="00B7095D" w:rsidP="00B7095D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B7095D" w:rsidRDefault="00B7095D" w:rsidP="00B7095D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 xml:space="preserve">(1) </w:t>
      </w:r>
      <w:r>
        <w:rPr>
          <w:rFonts w:ascii="宋体" w:hAnsi="宋体"/>
          <w:color w:val="000000"/>
        </w:rPr>
        <w:t>碳酸钙和稀盐酸反应生成二氧化碳气体逸出，烧杯中物质总质量的减少就是生成二氧化碳气体的质量</w:t>
      </w:r>
      <w:r>
        <w:rPr>
          <w:rFonts w:ascii="Times New Roman" w:eastAsia="Times New Roman" w:hAnsi="Times New Roman" w:cs="Times New Roman"/>
          <w:color w:val="000000"/>
        </w:rPr>
        <w:t>100g+15g+15g-121.2g=8.8g</w:t>
      </w:r>
    </w:p>
    <w:p w:rsidR="00B7095D" w:rsidRDefault="00B7095D" w:rsidP="00B7095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 </w:t>
      </w:r>
      <w:r>
        <w:rPr>
          <w:rFonts w:ascii="宋体" w:hAnsi="宋体"/>
          <w:color w:val="000000"/>
        </w:rPr>
        <w:t>第一次得到二氧化碳的质量为</w:t>
      </w:r>
      <w:r>
        <w:rPr>
          <w:rFonts w:ascii="Times New Roman" w:eastAsia="Times New Roman" w:hAnsi="Times New Roman" w:cs="Times New Roman"/>
          <w:color w:val="000000"/>
        </w:rPr>
        <w:t>100g+15g-109.5g=5.5g</w:t>
      </w:r>
      <w:r>
        <w:rPr>
          <w:rFonts w:ascii="宋体" w:hAnsi="宋体"/>
          <w:color w:val="000000"/>
        </w:rPr>
        <w:t>，大于第二次得到二氧化碳的质量为</w:t>
      </w:r>
      <w:r>
        <w:rPr>
          <w:rFonts w:ascii="Times New Roman" w:eastAsia="Times New Roman" w:hAnsi="Times New Roman" w:cs="Times New Roman"/>
          <w:color w:val="000000"/>
        </w:rPr>
        <w:t>109.5g+15g-121.2g=3.3g</w:t>
      </w:r>
      <w:r>
        <w:rPr>
          <w:rFonts w:ascii="宋体" w:hAnsi="宋体"/>
          <w:color w:val="000000"/>
        </w:rPr>
        <w:t>，说明第二次实验中盐酸完全反应，根据化学方程式可以求出盐酸质量分数；过程</w:t>
      </w:r>
      <w:r>
        <w:rPr>
          <w:rFonts w:ascii="宋体" w:hAnsi="宋体"/>
          <w:color w:val="000000"/>
        </w:rPr>
        <w:lastRenderedPageBreak/>
        <w:t>见答案。</w:t>
      </w:r>
    </w:p>
    <w:p w:rsidR="005A3A52" w:rsidRPr="00B7095D" w:rsidRDefault="00E93682" w:rsidP="00B7095D"/>
    <w:sectPr w:rsidR="005A3A52" w:rsidRPr="00B7095D" w:rsidSect="00C321EB">
      <w:headerReference w:type="default" r:id="rId43"/>
      <w:headerReference w:type="first" r:id="rId44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82" w:rsidRDefault="00E93682" w:rsidP="002F6109">
      <w:pPr>
        <w:rPr>
          <w:rFonts w:hint="eastAsia"/>
        </w:rPr>
      </w:pPr>
      <w:r>
        <w:separator/>
      </w:r>
    </w:p>
  </w:endnote>
  <w:endnote w:type="continuationSeparator" w:id="0">
    <w:p w:rsidR="00E93682" w:rsidRDefault="00E93682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 New Rom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82" w:rsidRDefault="00E93682" w:rsidP="002F6109">
      <w:pPr>
        <w:rPr>
          <w:rFonts w:hint="eastAsia"/>
        </w:rPr>
      </w:pPr>
      <w:r>
        <w:separator/>
      </w:r>
    </w:p>
  </w:footnote>
  <w:footnote w:type="continuationSeparator" w:id="0">
    <w:p w:rsidR="00E93682" w:rsidRDefault="00E93682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E93682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095D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1D16EF"/>
    <w:rsid w:val="002F6109"/>
    <w:rsid w:val="00526154"/>
    <w:rsid w:val="005D569C"/>
    <w:rsid w:val="00B7095D"/>
    <w:rsid w:val="00B84B55"/>
    <w:rsid w:val="00E93682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image" Target="media/image18.png"/><Relationship Id="rId39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42" Type="http://schemas.openxmlformats.org/officeDocument/2006/relationships/oleObject" Target="embeddings/oleObject8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7.wmf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29" Type="http://schemas.openxmlformats.org/officeDocument/2006/relationships/image" Target="media/image21.wmf"/><Relationship Id="rId41" Type="http://schemas.openxmlformats.org/officeDocument/2006/relationships/image" Target="media/image28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png"/><Relationship Id="rId32" Type="http://schemas.openxmlformats.org/officeDocument/2006/relationships/oleObject" Target="embeddings/oleObject5.bin"/><Relationship Id="rId37" Type="http://schemas.openxmlformats.org/officeDocument/2006/relationships/image" Target="media/image26.png"/><Relationship Id="rId40" Type="http://schemas.openxmlformats.org/officeDocument/2006/relationships/oleObject" Target="embeddings/oleObject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5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oleObject" Target="embeddings/oleObject4.bin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3.bin"/><Relationship Id="rId35" Type="http://schemas.openxmlformats.org/officeDocument/2006/relationships/image" Target="media/image24.png"/><Relationship Id="rId43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1238</Words>
  <Characters>7060</Characters>
  <Application>Microsoft Office Word</Application>
  <DocSecurity>0</DocSecurity>
  <Lines>58</Lines>
  <Paragraphs>16</Paragraphs>
  <ScaleCrop>false</ScaleCrop>
  <Company>China</Company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2021-07-04T23:49:00Z</dcterms:created>
  <dcterms:modified xsi:type="dcterms:W3CDTF">2021-07-04T23:49:00Z</dcterms:modified>
</cp:coreProperties>
</file>