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B1" w:rsidRPr="00B10BB1" w:rsidRDefault="00B10BB1" w:rsidP="00B10BB1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  <w:r w:rsidRPr="00B10BB1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B10BB1">
        <w:rPr>
          <w:rFonts w:ascii="宋体" w:hAnsi="宋体"/>
          <w:b/>
          <w:color w:val="FF0000"/>
          <w:sz w:val="32"/>
        </w:rPr>
        <w:t>年</w:t>
      </w:r>
      <w:bookmarkStart w:id="0" w:name="_GoBack"/>
      <w:r w:rsidRPr="00B10BB1">
        <w:rPr>
          <w:rFonts w:ascii="宋体" w:hAnsi="宋体" w:hint="eastAsia"/>
          <w:b/>
          <w:color w:val="FF0000"/>
          <w:sz w:val="32"/>
        </w:rPr>
        <w:t>湖北省恩施州</w:t>
      </w:r>
      <w:bookmarkEnd w:id="0"/>
      <w:r w:rsidRPr="00B10BB1">
        <w:rPr>
          <w:rFonts w:ascii="宋体" w:hAnsi="宋体"/>
          <w:b/>
          <w:color w:val="FF0000"/>
          <w:sz w:val="32"/>
        </w:rPr>
        <w:t>初中毕业学业水平考试化学试题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可能用到的相对原子质量和物理参数：</w:t>
      </w:r>
      <w:r>
        <w:rPr>
          <w:rFonts w:ascii="Times New Roman" w:eastAsia="Times New Roman" w:hAnsi="Times New Roman" w:cs="Times New Roman"/>
          <w:b/>
          <w:sz w:val="24"/>
        </w:rPr>
        <w:t>H-1    O-16    C-12    N-14    S-32</w:t>
      </w:r>
      <w: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 xml:space="preserve">    Zn-65    Cu-64</w:t>
      </w:r>
    </w:p>
    <w:p w:rsidR="00B10BB1" w:rsidRDefault="00B10BB1" w:rsidP="00B10BB1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卷选择题（</w:t>
      </w:r>
      <w:r>
        <w:rPr>
          <w:rFonts w:ascii="Times New Roman" w:eastAsia="Times New Roman" w:hAnsi="Times New Roman" w:cs="Times New Roman"/>
          <w:b/>
          <w:sz w:val="24"/>
        </w:rPr>
        <w:t>20</w:t>
      </w:r>
      <w:r>
        <w:rPr>
          <w:rFonts w:ascii="宋体" w:hAnsi="宋体"/>
          <w:b/>
          <w:sz w:val="24"/>
        </w:rPr>
        <w:t>个小题，每题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分，共</w:t>
      </w:r>
      <w:r>
        <w:rPr>
          <w:rFonts w:ascii="Times New Roman" w:eastAsia="Times New Roman" w:hAnsi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分）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下列对古诗词中蕴含的化学知识理解错误的是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“春蚕到死丝方尽”中的蚕丝属于合成材料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B. </w:t>
      </w:r>
      <w:r>
        <w:rPr>
          <w:rFonts w:ascii="宋体" w:hAnsi="宋体"/>
        </w:rPr>
        <w:t>“梅花香自苦寒来”说明分子在不断地运动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C. </w:t>
      </w:r>
      <w:r>
        <w:rPr>
          <w:rFonts w:ascii="宋体" w:hAnsi="宋体"/>
        </w:rPr>
        <w:t>“添得醋来风韵美”中的食醋是一种常用的调味品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D. </w:t>
      </w:r>
      <w:r>
        <w:rPr>
          <w:rFonts w:ascii="宋体" w:hAnsi="宋体"/>
        </w:rPr>
        <w:t>“烈火焚烧若等闲”是指煅烧石灰石，发生了化学变化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春蚕到死丝方尽</w:t>
      </w:r>
      <w:r>
        <w:rPr>
          <w:color w:val="000000"/>
        </w:rPr>
        <w:t>”</w:t>
      </w:r>
      <w:r>
        <w:rPr>
          <w:color w:val="000000"/>
        </w:rPr>
        <w:t>中的蚕丝，属于天然有机高分子材料，</w:t>
      </w:r>
      <w:r>
        <w:rPr>
          <w:color w:val="000000"/>
        </w:rPr>
        <w:t>A</w:t>
      </w:r>
      <w:r>
        <w:rPr>
          <w:color w:val="000000"/>
        </w:rPr>
        <w:t>错误；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、分子不断运动，向四周扩散，使我们就能闻到花的香味，</w:t>
      </w:r>
      <w:r>
        <w:rPr>
          <w:color w:val="000000"/>
        </w:rPr>
        <w:t>“</w:t>
      </w:r>
      <w:r>
        <w:rPr>
          <w:color w:val="000000"/>
        </w:rPr>
        <w:t>梅花香自苦寒来</w:t>
      </w:r>
      <w:r>
        <w:rPr>
          <w:color w:val="000000"/>
        </w:rPr>
        <w:t>”</w:t>
      </w:r>
      <w:r>
        <w:rPr>
          <w:color w:val="000000"/>
        </w:rPr>
        <w:t>说明分子在不断地运动，</w:t>
      </w:r>
      <w:r>
        <w:rPr>
          <w:color w:val="000000"/>
        </w:rPr>
        <w:t>B</w:t>
      </w:r>
      <w:r>
        <w:rPr>
          <w:color w:val="000000"/>
        </w:rPr>
        <w:t>正确；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、食醋是一种常用的调味品，</w:t>
      </w:r>
      <w:r>
        <w:rPr>
          <w:color w:val="000000"/>
        </w:rPr>
        <w:t>C</w:t>
      </w:r>
      <w:r>
        <w:rPr>
          <w:color w:val="000000"/>
        </w:rPr>
        <w:t>正确；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、煅烧石灰石生成氧化钙和二氧化碳，生成新物质，发生了化学变化，</w:t>
      </w:r>
      <w:r>
        <w:rPr>
          <w:color w:val="000000"/>
        </w:rPr>
        <w:t>D</w:t>
      </w:r>
      <w:r>
        <w:rPr>
          <w:color w:val="000000"/>
        </w:rPr>
        <w:t>正确。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A</w:t>
      </w:r>
      <w:r>
        <w:rPr>
          <w:color w:val="000000"/>
        </w:rPr>
        <w:t>。</w:t>
      </w:r>
      <w:r>
        <w:rPr>
          <w:color w:val="000000"/>
        </w:rPr>
        <w:br/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图中实验操作正确的是</w:t>
      </w:r>
    </w:p>
    <w:p w:rsidR="00B10BB1" w:rsidRDefault="00B10BB1" w:rsidP="00B10BB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移走蒸发皿</w:t>
      </w:r>
      <w:r>
        <w:rPr>
          <w:noProof/>
          <w:color w:val="000000"/>
        </w:rPr>
        <w:drawing>
          <wp:inline distT="0" distB="0" distL="0" distR="0">
            <wp:extent cx="717550" cy="1136650"/>
            <wp:effectExtent l="0" t="0" r="6350" b="6350"/>
            <wp:docPr id="27" name="图片 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熄灭酒精灯</w:t>
      </w:r>
      <w:r>
        <w:rPr>
          <w:noProof/>
          <w:color w:val="000000"/>
        </w:rPr>
        <w:drawing>
          <wp:inline distT="0" distB="0" distL="0" distR="0">
            <wp:extent cx="1009650" cy="1314450"/>
            <wp:effectExtent l="0" t="0" r="0" b="0"/>
            <wp:docPr id="26" name="图片 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BB1" w:rsidRDefault="00B10BB1" w:rsidP="00B10BB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浓硫酸的稀释</w:t>
      </w:r>
      <w:r>
        <w:rPr>
          <w:noProof/>
          <w:color w:val="000000"/>
        </w:rPr>
        <w:drawing>
          <wp:inline distT="0" distB="0" distL="0" distR="0">
            <wp:extent cx="1162050" cy="1047750"/>
            <wp:effectExtent l="0" t="0" r="0" b="0"/>
            <wp:docPr id="25" name="图片 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粉末状药品的取用</w:t>
      </w:r>
      <w:r>
        <w:rPr>
          <w:noProof/>
          <w:color w:val="000000"/>
        </w:rPr>
        <w:drawing>
          <wp:inline distT="0" distB="0" distL="0" distR="0">
            <wp:extent cx="1238250" cy="698500"/>
            <wp:effectExtent l="0" t="0" r="0" b="6350"/>
            <wp:docPr id="24" name="图片 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、用坩埚钳移走蒸发皿，不能用手，容易烫伤，</w:t>
      </w:r>
      <w:r>
        <w:rPr>
          <w:color w:val="000000"/>
        </w:rPr>
        <w:t>A</w:t>
      </w:r>
      <w:r>
        <w:rPr>
          <w:color w:val="000000"/>
        </w:rPr>
        <w:t>错误。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>B</w:t>
      </w:r>
      <w:r>
        <w:rPr>
          <w:color w:val="000000"/>
        </w:rPr>
        <w:t>、酒精灯用灯帽盖灭，不能吹灭，容易引发火灾，</w:t>
      </w:r>
      <w:r>
        <w:rPr>
          <w:color w:val="000000"/>
        </w:rPr>
        <w:t>B</w:t>
      </w:r>
      <w:r>
        <w:rPr>
          <w:color w:val="000000"/>
        </w:rPr>
        <w:t>错误。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、浓硫酸稀释，将浓硫酸加入水中，且用玻璃棒不断搅拌，防止局部温度过高，液体飞溅，</w:t>
      </w:r>
      <w:r>
        <w:rPr>
          <w:color w:val="000000"/>
        </w:rPr>
        <w:t>C</w:t>
      </w:r>
      <w:r>
        <w:rPr>
          <w:color w:val="000000"/>
        </w:rPr>
        <w:t>错误。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、粉末状药品取用。</w:t>
      </w:r>
      <w:r>
        <w:rPr>
          <w:color w:val="000000"/>
        </w:rPr>
        <w:t>“</w:t>
      </w:r>
      <w:r>
        <w:rPr>
          <w:color w:val="000000"/>
        </w:rPr>
        <w:t>一横、二送、三直立</w:t>
      </w:r>
      <w:r>
        <w:rPr>
          <w:color w:val="000000"/>
        </w:rPr>
        <w:t>”</w:t>
      </w:r>
      <w:r>
        <w:rPr>
          <w:color w:val="000000"/>
        </w:rPr>
        <w:t>，</w:t>
      </w:r>
      <w:r>
        <w:rPr>
          <w:color w:val="000000"/>
        </w:rPr>
        <w:t>D</w:t>
      </w:r>
      <w:r>
        <w:rPr>
          <w:color w:val="000000"/>
        </w:rPr>
        <w:t>正确。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</w:t>
      </w:r>
      <w:r>
        <w:rPr>
          <w:color w:val="000000"/>
        </w:rPr>
        <w:t>D</w:t>
      </w:r>
      <w:r>
        <w:rPr>
          <w:color w:val="000000"/>
        </w:rPr>
        <w:t>。</w:t>
      </w:r>
      <w:r>
        <w:rPr>
          <w:color w:val="000000"/>
        </w:rPr>
        <w:br/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水是生命之源。下列有关水的说法正确的是</w:t>
      </w:r>
    </w:p>
    <w:p w:rsidR="00B10BB1" w:rsidRDefault="00B10BB1" w:rsidP="00B10BB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水变燃油可以实现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冰水共存物属于混合物</w:t>
      </w:r>
    </w:p>
    <w:p w:rsidR="00B10BB1" w:rsidRDefault="00B10BB1" w:rsidP="00B10BB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电解水的实验中，电源正极产生氢气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生活中常用煮沸的方法降低水的硬度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、燃油中含碳元素，水中不含碳元素，根据质量守恒反应前后元素种类不变，水不可能变为燃油，</w:t>
      </w:r>
      <w:r>
        <w:rPr>
          <w:color w:val="000000"/>
        </w:rPr>
        <w:t>A</w:t>
      </w:r>
      <w:r>
        <w:rPr>
          <w:color w:val="000000"/>
        </w:rPr>
        <w:t>错误。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、冰水共存物只含有一种分子水分子，属于纯净物，</w:t>
      </w:r>
      <w:r>
        <w:rPr>
          <w:color w:val="000000"/>
        </w:rPr>
        <w:t>B</w:t>
      </w:r>
      <w:r>
        <w:rPr>
          <w:color w:val="000000"/>
        </w:rPr>
        <w:t>错误。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、电解水的实验中，电源正极产生氧气，</w:t>
      </w:r>
      <w:r>
        <w:rPr>
          <w:color w:val="000000"/>
        </w:rPr>
        <w:t>C</w:t>
      </w:r>
      <w:r>
        <w:rPr>
          <w:color w:val="000000"/>
        </w:rPr>
        <w:t>错误。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、加热煮沸可以使水中可溶性钙镁矿物质转化为水垢，生活中常用煮沸的方法降低水的硬度，</w:t>
      </w:r>
      <w:r>
        <w:rPr>
          <w:color w:val="000000"/>
        </w:rPr>
        <w:t>D</w:t>
      </w:r>
      <w:r>
        <w:rPr>
          <w:color w:val="000000"/>
        </w:rPr>
        <w:t>正确。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</w:t>
      </w:r>
      <w:r>
        <w:rPr>
          <w:color w:val="000000"/>
        </w:rPr>
        <w:t>D</w:t>
      </w:r>
      <w:r>
        <w:rPr>
          <w:color w:val="000000"/>
        </w:rPr>
        <w:t>。</w:t>
      </w:r>
      <w:r>
        <w:rPr>
          <w:color w:val="000000"/>
        </w:rPr>
        <w:br/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Times New Roman" w:eastAsia="Times New Roman" w:hAnsi="Times New Roman" w:cs="Times New Roman"/>
          <w:color w:val="000000"/>
        </w:rPr>
        <w:t>CCTV-2</w:t>
      </w:r>
      <w:r>
        <w:rPr>
          <w:rFonts w:ascii="宋体" w:hAnsi="宋体"/>
          <w:color w:val="000000"/>
        </w:rPr>
        <w:t>有一档节目《是真的吗？》。下列哪个选项是真的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催化剂在化学反应中只能加快化学反应速率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所有原子的原子核内都有质子和中子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</w:t>
      </w:r>
      <w:proofErr w:type="spellEnd"/>
      <w:r>
        <w:rPr>
          <w:rFonts w:ascii="宋体" w:hAnsi="宋体"/>
          <w:color w:val="000000"/>
        </w:rPr>
        <w:t>水和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bL</w:t>
      </w:r>
      <w:proofErr w:type="spellEnd"/>
      <w:r>
        <w:rPr>
          <w:rFonts w:ascii="宋体" w:hAnsi="宋体"/>
          <w:color w:val="000000"/>
        </w:rPr>
        <w:t>酒精混合后体积小于（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a+b</w:t>
      </w:r>
      <w:proofErr w:type="spellEnd"/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L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二氧化碳能使被石蕊溶液染成紫色的干燥小花变红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、催化剂在化学反应中改变化学反应速率，不仅仅加快，</w:t>
      </w:r>
      <w:r>
        <w:rPr>
          <w:color w:val="000000"/>
        </w:rPr>
        <w:t>A</w:t>
      </w:r>
      <w:r>
        <w:rPr>
          <w:color w:val="000000"/>
        </w:rPr>
        <w:t>错误。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、不是所有原子的原子核内都有质子和中子，氢原子就没有中子，</w:t>
      </w:r>
      <w:r>
        <w:rPr>
          <w:color w:val="000000"/>
        </w:rPr>
        <w:t>B</w:t>
      </w:r>
      <w:r>
        <w:rPr>
          <w:color w:val="000000"/>
        </w:rPr>
        <w:t>错误。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、分子之间有间隔，故</w:t>
      </w:r>
      <w:proofErr w:type="spellStart"/>
      <w:r>
        <w:rPr>
          <w:color w:val="000000"/>
        </w:rPr>
        <w:t>aL</w:t>
      </w:r>
      <w:proofErr w:type="spellEnd"/>
      <w:r>
        <w:rPr>
          <w:color w:val="000000"/>
        </w:rPr>
        <w:t>水和</w:t>
      </w:r>
      <w:proofErr w:type="spellStart"/>
      <w:r>
        <w:rPr>
          <w:color w:val="000000"/>
        </w:rPr>
        <w:t>bL</w:t>
      </w:r>
      <w:proofErr w:type="spellEnd"/>
      <w:r>
        <w:rPr>
          <w:color w:val="000000"/>
        </w:rPr>
        <w:t>酒精混合后体积小于（</w:t>
      </w:r>
      <w:proofErr w:type="spellStart"/>
      <w:r>
        <w:rPr>
          <w:color w:val="000000"/>
        </w:rPr>
        <w:t>a+b</w:t>
      </w:r>
      <w:proofErr w:type="spellEnd"/>
      <w:r>
        <w:rPr>
          <w:color w:val="000000"/>
        </w:rPr>
        <w:t>）</w:t>
      </w:r>
      <w:r>
        <w:rPr>
          <w:color w:val="000000"/>
        </w:rPr>
        <w:t>L</w:t>
      </w:r>
      <w:r>
        <w:rPr>
          <w:color w:val="000000"/>
        </w:rPr>
        <w:t>，</w:t>
      </w:r>
      <w:r>
        <w:rPr>
          <w:color w:val="000000"/>
        </w:rPr>
        <w:t>C</w:t>
      </w:r>
      <w:r>
        <w:rPr>
          <w:color w:val="000000"/>
        </w:rPr>
        <w:t>正确。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、二氧化碳和水生成的碳酸，能使被石蕊溶液染成紫色的干燥小花变红，二氧化碳不可以</w:t>
      </w:r>
      <w:r>
        <w:rPr>
          <w:color w:val="000000"/>
        </w:rPr>
        <w:t>D</w:t>
      </w:r>
      <w:r>
        <w:rPr>
          <w:color w:val="000000"/>
        </w:rPr>
        <w:t>错误。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</w:t>
      </w:r>
      <w:r>
        <w:rPr>
          <w:color w:val="000000"/>
        </w:rPr>
        <w:t>C</w:t>
      </w:r>
      <w:r>
        <w:rPr>
          <w:color w:val="000000"/>
        </w:rPr>
        <w:t>。</w:t>
      </w:r>
      <w:r>
        <w:rPr>
          <w:color w:val="000000"/>
        </w:rPr>
        <w:br/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近日，中国开发出了一种新型量子通信芯片。制备芯片的主要材料是硅，它在元素周期表中的部分信息</w:t>
      </w:r>
      <w:r>
        <w:rPr>
          <w:rFonts w:ascii="宋体" w:hAnsi="宋体"/>
          <w:color w:val="000000"/>
        </w:rPr>
        <w:lastRenderedPageBreak/>
        <w:t>及原子结构示意图如图所示。下列表述错误的是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190750" cy="971550"/>
            <wp:effectExtent l="0" t="0" r="0" b="0"/>
            <wp:docPr id="23" name="图片 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图中</w:t>
      </w:r>
      <w:r>
        <w:rPr>
          <w:rFonts w:ascii="Times New Roman" w:eastAsia="Times New Roman" w:hAnsi="Times New Roman" w:cs="Times New Roman"/>
          <w:color w:val="000000"/>
        </w:rPr>
        <w:t>a=14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硅元素在地壳中含量最多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硅元素位于元素周期表第三周期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制硅反应原理：</w:t>
      </w:r>
      <w:r>
        <w:object w:dxaOrig="2475" w:dyaOrig="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23.75pt;height:38.25pt" o:ole="">
            <v:imagedata r:id="rId13" o:title="eqIdc1eb48afe1c44c0fa5bb2c9bdc1abc92"/>
          </v:shape>
          <o:OLEObject Type="Embed" ProgID="Equation.DSMT4" ShapeID="_x0000_i1025" DrawAspect="Content" ObjectID="_1687518861" r:id="rId14"/>
        </w:object>
      </w:r>
      <w:r>
        <w:rPr>
          <w:rFonts w:ascii="宋体" w:hAnsi="宋体"/>
          <w:color w:val="000000"/>
        </w:rPr>
        <w:t>，属于置换反应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、元素周期表小方格左上方数字表示原子序数，原子序数</w:t>
      </w:r>
      <w:r>
        <w:rPr>
          <w:color w:val="000000"/>
        </w:rPr>
        <w:t>=</w:t>
      </w:r>
      <w:r>
        <w:rPr>
          <w:color w:val="000000"/>
        </w:rPr>
        <w:t>质子数</w:t>
      </w:r>
      <w:r>
        <w:rPr>
          <w:color w:val="000000"/>
        </w:rPr>
        <w:t>=</w:t>
      </w:r>
      <w:r>
        <w:rPr>
          <w:color w:val="000000"/>
        </w:rPr>
        <w:t>核电荷数，由原子结构示意图可知核电荷数</w:t>
      </w:r>
      <w:r>
        <w:rPr>
          <w:color w:val="000000"/>
        </w:rPr>
        <w:t>=14</w:t>
      </w:r>
      <w:r>
        <w:rPr>
          <w:color w:val="000000"/>
        </w:rPr>
        <w:t>，故</w:t>
      </w:r>
      <w:r>
        <w:rPr>
          <w:color w:val="000000"/>
        </w:rPr>
        <w:t>a=14</w:t>
      </w:r>
      <w:r>
        <w:rPr>
          <w:color w:val="000000"/>
        </w:rPr>
        <w:t>，</w:t>
      </w:r>
      <w:r>
        <w:rPr>
          <w:color w:val="000000"/>
        </w:rPr>
        <w:t>A</w:t>
      </w:r>
      <w:r>
        <w:rPr>
          <w:color w:val="000000"/>
        </w:rPr>
        <w:t>正确。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、氧元素在地壳中含量最多，</w:t>
      </w:r>
      <w:r>
        <w:rPr>
          <w:color w:val="000000"/>
        </w:rPr>
        <w:t>B</w:t>
      </w:r>
      <w:r>
        <w:rPr>
          <w:color w:val="000000"/>
        </w:rPr>
        <w:t>错误。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、硅原子核外三个电子层，硅元素位于元素周期表第三周期，</w:t>
      </w:r>
      <w:r>
        <w:rPr>
          <w:color w:val="000000"/>
        </w:rPr>
        <w:t>C</w:t>
      </w:r>
      <w:r>
        <w:rPr>
          <w:color w:val="000000"/>
        </w:rPr>
        <w:t>正确。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、单质和化合物反应生成单质和化合物，属于置换反应，</w:t>
      </w:r>
      <w:r>
        <w:rPr>
          <w:color w:val="000000"/>
        </w:rPr>
        <w:t>D</w:t>
      </w:r>
      <w:r>
        <w:rPr>
          <w:color w:val="000000"/>
        </w:rPr>
        <w:t>正确。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</w:t>
      </w:r>
      <w:r>
        <w:rPr>
          <w:color w:val="000000"/>
        </w:rPr>
        <w:t>B</w:t>
      </w:r>
      <w:r>
        <w:rPr>
          <w:color w:val="000000"/>
        </w:rPr>
        <w:t>。</w:t>
      </w:r>
      <w:r>
        <w:rPr>
          <w:color w:val="000000"/>
        </w:rPr>
        <w:br/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下列替换可以达到相同效果的是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测定空气中氧气的含量时，用木炭替换红磷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烹调食物时，用工业用盐如亚硝酸钠替换食盐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扑灭图书着火时，用干粉灭火器替换二氧化碳灭火器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细铁丝在充满氧气的集气瓶中燃烧时，用细沙替换瓶底少量的水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10BB1" w:rsidRDefault="00B10BB1" w:rsidP="00B10BB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本题考查相似概念的识别。</w:t>
      </w:r>
    </w:p>
    <w:p w:rsidR="00B10BB1" w:rsidRDefault="00B10BB1" w:rsidP="00B10BB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、木炭和氧气反应生成二氧化碳，会使装置压强不变，不能达到进水的效果，故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不符合题意；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、亚硝酸钠有毒，不能代替食盐烹饪食物，故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不符合题意；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、干粉灭火器在灭火时会有残留物质，因此不能代替二氧化碳灭火器，故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不符合题意；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、用细沙替换瓶底少量的水，都可以达到保护瓶底的目的，故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符合题意；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故选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在记忆化学知识时，需要注意相似概念的区别和联系。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下列各选项数据前者等于后者的是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5"/>
        <w:gridCol w:w="1770"/>
        <w:gridCol w:w="2820"/>
        <w:gridCol w:w="3480"/>
      </w:tblGrid>
      <w:tr w:rsidR="00B10BB1" w:rsidTr="00640955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选项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数据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前者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后者</w:t>
            </w:r>
          </w:p>
        </w:tc>
      </w:tr>
      <w:tr w:rsidR="00B10BB1" w:rsidTr="0064095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核外电子数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2-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</w:tr>
      <w:tr w:rsidR="00B10BB1" w:rsidTr="00640955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氮气的溶解度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宋体" w:hAnsi="宋体"/>
                <w:color w:val="000000"/>
              </w:rPr>
              <w:t>℃、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101KPa</w:t>
            </w:r>
            <w:r>
              <w:rPr>
                <w:rFonts w:ascii="宋体" w:hAnsi="宋体"/>
                <w:color w:val="000000"/>
              </w:rPr>
              <w:t>下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>
              <w:rPr>
                <w:rFonts w:ascii="宋体" w:hAnsi="宋体"/>
                <w:color w:val="000000"/>
              </w:rPr>
              <w:t>℃、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101KPa</w:t>
            </w:r>
            <w:r>
              <w:rPr>
                <w:rFonts w:ascii="宋体" w:hAnsi="宋体"/>
                <w:color w:val="000000"/>
              </w:rPr>
              <w:t>下</w:t>
            </w:r>
          </w:p>
        </w:tc>
      </w:tr>
      <w:tr w:rsidR="00B10BB1" w:rsidTr="00640955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酒精度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同一瓶茅台酒上半部分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同一瓶茅台酒下半部分</w:t>
            </w:r>
          </w:p>
        </w:tc>
      </w:tr>
      <w:tr w:rsidR="00B10BB1" w:rsidTr="00640955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熔点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武德合金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铅（铅为武德合金成分之一）</w:t>
            </w:r>
          </w:p>
        </w:tc>
      </w:tr>
    </w:tbl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</w:p>
    <w:p w:rsidR="00B10BB1" w:rsidRDefault="00B10BB1" w:rsidP="00B10BB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10BB1" w:rsidRDefault="00B10BB1" w:rsidP="00B10BB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本题考查概念的区别和联系。</w:t>
      </w:r>
    </w:p>
    <w:p w:rsidR="00B10BB1" w:rsidRDefault="00B10BB1" w:rsidP="00B10BB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、硫离子的核外电子数是</w:t>
      </w:r>
      <w:r>
        <w:rPr>
          <w:rFonts w:ascii="Times New Roman" w:eastAsia="Times New Roman" w:hAnsi="Times New Roman" w:cs="Times New Roman"/>
          <w:color w:val="000000"/>
        </w:rPr>
        <w:t>18</w:t>
      </w:r>
      <w:r>
        <w:rPr>
          <w:rFonts w:ascii="宋体" w:hAnsi="宋体"/>
          <w:color w:val="000000"/>
        </w:rPr>
        <w:t>个，硫原子的核外电子数是</w:t>
      </w:r>
      <w:r>
        <w:rPr>
          <w:rFonts w:ascii="Times New Roman" w:eastAsia="Times New Roman" w:hAnsi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个，不相等，故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不符合题意；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、温度升高，气体在水中的溶解度要减小，所以氮气的溶解度不相等，故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不符合题意；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、溶液是均一的，因此茅台酒的各个部分成分相同，故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符合题意；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、合金的熔点要低于金属，因此武德合金的熔点和铅不相等，故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不符合题意；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本题难度不大，注意日常相似化学概念的区别。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恩施玉露是中国传统名茶，富含锌、硒，有增强食欲和防癌等功效。茶叶中主要成分是茶氨酸（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7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14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）。茶树适宜在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宋体" w:hAnsi="宋体"/>
          <w:color w:val="000000"/>
        </w:rPr>
        <w:t>为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土壤中生长。下列说法错误的是</w:t>
      </w:r>
    </w:p>
    <w:p w:rsidR="00B10BB1" w:rsidRDefault="00B10BB1" w:rsidP="00B10BB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茶氨酸的相对分子质量是</w:t>
      </w:r>
      <w:r>
        <w:rPr>
          <w:rFonts w:ascii="Times New Roman" w:eastAsia="Times New Roman" w:hAnsi="Times New Roman" w:cs="Times New Roman"/>
          <w:color w:val="000000"/>
        </w:rPr>
        <w:t>174g</w:t>
      </w:r>
      <w:r>
        <w:rPr>
          <w:rFonts w:ascii="宋体" w:hAnsi="宋体"/>
          <w:color w:val="000000"/>
        </w:rPr>
        <w:tab/>
        <w:t>B. 茶树不宜在碱性土壤中生长</w:t>
      </w:r>
    </w:p>
    <w:p w:rsidR="00B10BB1" w:rsidRDefault="00B10BB1" w:rsidP="00B10BB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茶氨酸由碳、氢、氧、氮四种元素组成</w:t>
      </w:r>
      <w:r>
        <w:rPr>
          <w:rFonts w:ascii="宋体" w:hAnsi="宋体"/>
          <w:color w:val="000000"/>
        </w:rPr>
        <w:tab/>
        <w:t>D. 茶叶中的锌、硒属于微量元素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、茶氨酸的相对分子质量是</w:t>
      </w:r>
      <w:r>
        <w:rPr>
          <w:color w:val="000000"/>
        </w:rPr>
        <w:t>12×7+1×14+16×3+14×2=174</w:t>
      </w:r>
      <w:r>
        <w:rPr>
          <w:color w:val="000000"/>
        </w:rPr>
        <w:t>，相对分子质量单位是</w:t>
      </w:r>
      <w:r>
        <w:rPr>
          <w:color w:val="000000"/>
        </w:rPr>
        <w:t>“1”</w:t>
      </w:r>
      <w:r>
        <w:rPr>
          <w:color w:val="000000"/>
        </w:rPr>
        <w:t>不是</w:t>
      </w:r>
      <w:r>
        <w:rPr>
          <w:color w:val="000000"/>
        </w:rPr>
        <w:t>“g”</w:t>
      </w:r>
      <w:r>
        <w:rPr>
          <w:color w:val="000000"/>
        </w:rPr>
        <w:t>，</w:t>
      </w:r>
      <w:r>
        <w:rPr>
          <w:color w:val="000000"/>
        </w:rPr>
        <w:t>A</w:t>
      </w:r>
      <w:r>
        <w:rPr>
          <w:color w:val="000000"/>
        </w:rPr>
        <w:t>错误；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pH</w:t>
      </w:r>
      <w:r>
        <w:rPr>
          <w:color w:val="000000"/>
        </w:rPr>
        <w:t>为</w:t>
      </w:r>
      <w:r>
        <w:rPr>
          <w:color w:val="000000"/>
        </w:rPr>
        <w:t>5</w:t>
      </w:r>
      <w:r>
        <w:rPr>
          <w:rFonts w:ascii="宋体" w:hAnsi="宋体"/>
          <w:color w:val="000000"/>
        </w:rPr>
        <w:t>-</w:t>
      </w:r>
      <w:r>
        <w:rPr>
          <w:color w:val="000000"/>
        </w:rPr>
        <w:t>6</w:t>
      </w:r>
      <w:r>
        <w:rPr>
          <w:color w:val="000000"/>
        </w:rPr>
        <w:t>的土壤是酸性土壤，茶树适宜在酸性土壤生长，不适宜在碱性土壤中生长，</w:t>
      </w:r>
      <w:r>
        <w:rPr>
          <w:color w:val="000000"/>
        </w:rPr>
        <w:t>B</w:t>
      </w:r>
      <w:r>
        <w:rPr>
          <w:color w:val="000000"/>
        </w:rPr>
        <w:t>正确；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、物质由元素组成，茶氨酸由碳、氢、氧、氮四种元素组成，</w:t>
      </w:r>
      <w:r>
        <w:rPr>
          <w:color w:val="000000"/>
        </w:rPr>
        <w:t>C</w:t>
      </w:r>
      <w:r>
        <w:rPr>
          <w:color w:val="000000"/>
        </w:rPr>
        <w:t>正确；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>D</w:t>
      </w:r>
      <w:r>
        <w:rPr>
          <w:color w:val="000000"/>
        </w:rPr>
        <w:t>、锌、硒属于人体必需的微量元素，</w:t>
      </w:r>
      <w:r>
        <w:rPr>
          <w:color w:val="000000"/>
        </w:rPr>
        <w:t>D</w:t>
      </w:r>
      <w:r>
        <w:rPr>
          <w:color w:val="000000"/>
        </w:rPr>
        <w:t>正确。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A</w:t>
      </w:r>
      <w:r>
        <w:rPr>
          <w:color w:val="000000"/>
        </w:rPr>
        <w:t>。</w:t>
      </w:r>
      <w:r>
        <w:rPr>
          <w:color w:val="000000"/>
        </w:rPr>
        <w:br/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甲、乙两种物质的溶解度曲线如图所示。下列说法错误的是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95450" cy="1670050"/>
            <wp:effectExtent l="0" t="0" r="0" b="6350"/>
            <wp:docPr id="21" name="图片 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℃时，甲、乙的溶解度相等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℃时，甲、乙的饱和溶液中溶质质量相等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当甲中混有少量乙时，可采用降温结晶的方法提纯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℃时，在</w:t>
      </w:r>
      <w:r>
        <w:rPr>
          <w:rFonts w:ascii="Times New Roman" w:eastAsia="Times New Roman" w:hAnsi="Times New Roman" w:cs="Times New Roman"/>
          <w:color w:val="000000"/>
        </w:rPr>
        <w:t>100g</w:t>
      </w:r>
      <w:r>
        <w:rPr>
          <w:rFonts w:ascii="宋体" w:hAnsi="宋体"/>
          <w:color w:val="000000"/>
        </w:rPr>
        <w:t>水中加入</w:t>
      </w:r>
      <w:r>
        <w:rPr>
          <w:rFonts w:ascii="Times New Roman" w:eastAsia="Times New Roman" w:hAnsi="Times New Roman" w:cs="Times New Roman"/>
          <w:color w:val="000000"/>
        </w:rPr>
        <w:t>25g</w:t>
      </w:r>
      <w:r>
        <w:rPr>
          <w:rFonts w:ascii="宋体" w:hAnsi="宋体"/>
          <w:color w:val="000000"/>
        </w:rPr>
        <w:t>甲，形成甲的不饱和溶液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、由图可知，</w:t>
      </w:r>
      <w:r>
        <w:rPr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color w:val="000000"/>
        </w:rPr>
        <w:t>℃</w:t>
      </w:r>
      <w:r>
        <w:rPr>
          <w:color w:val="000000"/>
        </w:rPr>
        <w:t>时，甲、乙的溶解度相等，</w:t>
      </w:r>
      <w:r>
        <w:rPr>
          <w:color w:val="000000"/>
        </w:rPr>
        <w:t>A</w:t>
      </w:r>
      <w:r>
        <w:rPr>
          <w:color w:val="000000"/>
        </w:rPr>
        <w:t>正确。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、溶液质量不确定，甲、乙的饱和溶液中溶质质量无法比较，</w:t>
      </w:r>
      <w:r>
        <w:rPr>
          <w:color w:val="000000"/>
        </w:rPr>
        <w:t>B</w:t>
      </w:r>
      <w:r>
        <w:rPr>
          <w:color w:val="000000"/>
        </w:rPr>
        <w:t>错误。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、甲溶解度随温度变化较大，当甲中混有少量乙时，可采用降温结晶的方法提纯，</w:t>
      </w:r>
      <w:r>
        <w:rPr>
          <w:color w:val="000000"/>
        </w:rPr>
        <w:t>C</w:t>
      </w:r>
      <w:r>
        <w:rPr>
          <w:color w:val="000000"/>
        </w:rPr>
        <w:t>正确。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、由图可知，</w:t>
      </w:r>
      <w:r>
        <w:rPr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color w:val="000000"/>
        </w:rPr>
        <w:t>℃</w:t>
      </w:r>
      <w:r>
        <w:rPr>
          <w:color w:val="000000"/>
        </w:rPr>
        <w:t>时甲溶解度大于</w:t>
      </w:r>
      <w:r>
        <w:rPr>
          <w:color w:val="000000"/>
        </w:rPr>
        <w:t>25g</w:t>
      </w:r>
      <w:r>
        <w:rPr>
          <w:color w:val="000000"/>
        </w:rPr>
        <w:t>，故在</w:t>
      </w:r>
      <w:r>
        <w:rPr>
          <w:color w:val="000000"/>
        </w:rPr>
        <w:t>100g</w:t>
      </w:r>
      <w:r>
        <w:rPr>
          <w:color w:val="000000"/>
        </w:rPr>
        <w:t>水中加入</w:t>
      </w:r>
      <w:r>
        <w:rPr>
          <w:color w:val="000000"/>
        </w:rPr>
        <w:t>25g</w:t>
      </w:r>
      <w:r>
        <w:rPr>
          <w:color w:val="000000"/>
        </w:rPr>
        <w:t>甲，形成甲的不饱和溶液，</w:t>
      </w:r>
      <w:r>
        <w:rPr>
          <w:color w:val="000000"/>
        </w:rPr>
        <w:t>D</w:t>
      </w:r>
      <w:r>
        <w:rPr>
          <w:color w:val="000000"/>
        </w:rPr>
        <w:t>正确。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</w:t>
      </w:r>
      <w:r>
        <w:rPr>
          <w:color w:val="000000"/>
        </w:rPr>
        <w:t>B</w:t>
      </w:r>
      <w:r>
        <w:rPr>
          <w:color w:val="000000"/>
        </w:rPr>
        <w:t>。</w:t>
      </w:r>
      <w:r>
        <w:rPr>
          <w:color w:val="000000"/>
        </w:rPr>
        <w:br/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某公司生产的融雪剂由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中的一种或两种物质组成。小洁同学将该融雪剂加水溶解，得到无色溶液，向该溶液中加入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溶液，有白色沉淀生成。由此可知，该融雪剂的组成可能是</w:t>
      </w:r>
    </w:p>
    <w:p w:rsidR="00B10BB1" w:rsidRDefault="00B10BB1" w:rsidP="00B10BB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color w:val="000000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proofErr w:type="gramEnd"/>
      <w:r>
        <w:rPr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color w:val="000000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color w:val="000000"/>
          <w:vertAlign w:val="sub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color w:val="000000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【分析】小洁同学将该融雪剂加水溶解，得到无色溶液，故融雪剂中一定不含硫酸铜，碳酸钾和氯化钙生成碳酸钙沉淀和氯化钾，向该溶液中加入</w:t>
      </w:r>
      <w:r>
        <w:rPr>
          <w:color w:val="000000"/>
        </w:rPr>
        <w:t>K</w:t>
      </w:r>
      <w:r>
        <w:rPr>
          <w:color w:val="000000"/>
          <w:vertAlign w:val="subscript"/>
        </w:rPr>
        <w:t>2</w:t>
      </w:r>
      <w:r>
        <w:rPr>
          <w:color w:val="000000"/>
        </w:rPr>
        <w:t>CO</w:t>
      </w:r>
      <w:r>
        <w:rPr>
          <w:color w:val="000000"/>
          <w:vertAlign w:val="subscript"/>
        </w:rPr>
        <w:t>3</w:t>
      </w:r>
      <w:r>
        <w:rPr>
          <w:color w:val="000000"/>
        </w:rPr>
        <w:t>溶液，有白色沉淀生成，一定有氯化钙。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95250" cy="17145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详解】</w:t>
      </w:r>
      <w:r>
        <w:rPr>
          <w:color w:val="000000"/>
        </w:rPr>
        <w:t>A</w:t>
      </w:r>
      <w:r>
        <w:rPr>
          <w:color w:val="000000"/>
        </w:rPr>
        <w:t>、由分析可知，一定不含硫酸铜，</w:t>
      </w:r>
      <w:r>
        <w:rPr>
          <w:color w:val="000000"/>
        </w:rPr>
        <w:t>A</w:t>
      </w:r>
      <w:r>
        <w:rPr>
          <w:color w:val="000000"/>
        </w:rPr>
        <w:t>错误。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>B</w:t>
      </w:r>
      <w:r>
        <w:rPr>
          <w:color w:val="000000"/>
        </w:rPr>
        <w:t>、由分析可知一定含氯化钙，</w:t>
      </w:r>
      <w:r>
        <w:rPr>
          <w:color w:val="000000"/>
        </w:rPr>
        <w:t>B</w:t>
      </w:r>
      <w:r>
        <w:rPr>
          <w:color w:val="000000"/>
        </w:rPr>
        <w:t>错误</w:t>
      </w:r>
      <w:r>
        <w:rPr>
          <w:color w:val="000000"/>
        </w:rPr>
        <w:t xml:space="preserve"> </w:t>
      </w:r>
      <w:r>
        <w:rPr>
          <w:color w:val="000000"/>
        </w:rPr>
        <w:t>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、由分析可知，一定含有氯化钙，一定不含硫酸铜，</w:t>
      </w:r>
      <w:r>
        <w:rPr>
          <w:color w:val="000000"/>
        </w:rPr>
        <w:t>C</w:t>
      </w:r>
      <w:r>
        <w:rPr>
          <w:color w:val="000000"/>
        </w:rPr>
        <w:t>正确。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、由分析可知，一定不含硫酸铜，</w:t>
      </w:r>
      <w:r>
        <w:rPr>
          <w:color w:val="000000"/>
        </w:rPr>
        <w:t>D</w:t>
      </w:r>
      <w:r>
        <w:rPr>
          <w:color w:val="000000"/>
        </w:rPr>
        <w:t>错误。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</w:t>
      </w:r>
      <w:r>
        <w:rPr>
          <w:color w:val="000000"/>
        </w:rPr>
        <w:t>C</w:t>
      </w:r>
      <w:r>
        <w:rPr>
          <w:color w:val="000000"/>
        </w:rPr>
        <w:t>。</w:t>
      </w:r>
      <w:r>
        <w:rPr>
          <w:color w:val="000000"/>
        </w:rPr>
        <w:br/>
      </w:r>
    </w:p>
    <w:p w:rsidR="00B10BB1" w:rsidRDefault="00B10BB1" w:rsidP="00B10BB1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第Ⅱ卷非选择题（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19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80</w:t>
      </w:r>
      <w:r>
        <w:rPr>
          <w:rFonts w:ascii="宋体" w:hAnsi="宋体"/>
          <w:b/>
          <w:color w:val="000000"/>
          <w:sz w:val="24"/>
        </w:rPr>
        <w:t>分）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学化学，用化学。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）学化学，储备知识：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①镁元素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（填化学符号）；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②五氧化二磷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（填化学式）；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Times New Roman" w:eastAsia="Times New Roman" w:hAnsi="Times New Roman" w:cs="Times New Roman"/>
          <w:color w:val="000000"/>
        </w:rPr>
        <w:t>2Fe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（填表示意义）。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）用化学，解答问题：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①防止铁制菜刀生锈的方法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②记录重要文献资料时，应使用碳素墨水。是因为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B10BB1" w:rsidRDefault="00B10BB1" w:rsidP="00B10BB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Mg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5</w:t>
      </w:r>
      <w:r>
        <w:rPr>
          <w:color w:val="000000"/>
        </w:rPr>
        <w:t xml:space="preserve">    (3).</w:t>
      </w:r>
      <w:proofErr w:type="gramEnd"/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两个亚铁离子</w:t>
      </w:r>
      <w:r>
        <w:rPr>
          <w:color w:val="000000"/>
        </w:rPr>
        <w:t xml:space="preserve">    (4). </w:t>
      </w:r>
      <w:r>
        <w:rPr>
          <w:rFonts w:ascii="宋体" w:hAnsi="宋体"/>
          <w:color w:val="000000"/>
        </w:rPr>
        <w:t>使用完之后，擦拭干净</w:t>
      </w:r>
      <w:r>
        <w:rPr>
          <w:color w:val="000000"/>
        </w:rPr>
        <w:t xml:space="preserve">    (5). </w:t>
      </w:r>
      <w:r>
        <w:rPr>
          <w:rFonts w:ascii="宋体" w:hAnsi="宋体"/>
          <w:color w:val="000000"/>
        </w:rPr>
        <w:t>碳的化学性质稳定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B10BB1" w:rsidRDefault="00B10BB1" w:rsidP="00B10BB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）①镁元素符号</w:t>
      </w:r>
      <w:r>
        <w:rPr>
          <w:rFonts w:ascii="Times New Roman" w:eastAsia="Times New Roman" w:hAnsi="Times New Roman" w:cs="Times New Roman"/>
          <w:color w:val="000000"/>
        </w:rPr>
        <w:t>Mg</w:t>
      </w:r>
      <w:r>
        <w:rPr>
          <w:rFonts w:ascii="宋体" w:hAnsi="宋体"/>
          <w:color w:val="000000"/>
        </w:rPr>
        <w:t>，故填：</w:t>
      </w:r>
      <w:r>
        <w:rPr>
          <w:rFonts w:ascii="Times New Roman" w:eastAsia="Times New Roman" w:hAnsi="Times New Roman" w:cs="Times New Roman"/>
          <w:color w:val="000000"/>
        </w:rPr>
        <w:t>Mg</w:t>
      </w:r>
      <w:r>
        <w:rPr>
          <w:rFonts w:ascii="宋体" w:hAnsi="宋体"/>
          <w:color w:val="000000"/>
        </w:rPr>
        <w:t>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②五氧化二磷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5</w:t>
      </w:r>
      <w:r>
        <w:rPr>
          <w:rFonts w:ascii="宋体" w:hAnsi="宋体"/>
          <w:color w:val="000000"/>
        </w:rPr>
        <w:t>，故填：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5</w:t>
      </w:r>
      <w:r>
        <w:rPr>
          <w:rFonts w:ascii="宋体" w:hAnsi="宋体"/>
          <w:color w:val="000000"/>
        </w:rPr>
        <w:t>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Times New Roman" w:eastAsia="Times New Roman" w:hAnsi="Times New Roman" w:cs="Times New Roman"/>
          <w:color w:val="000000"/>
        </w:rPr>
        <w:t>2Fe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hAnsi="宋体"/>
          <w:color w:val="000000"/>
        </w:rPr>
        <w:t>离子符号前面数字，表示离子个数，</w:t>
      </w:r>
      <w:r>
        <w:rPr>
          <w:rFonts w:ascii="Times New Roman" w:eastAsia="Times New Roman" w:hAnsi="Times New Roman" w:cs="Times New Roman"/>
          <w:color w:val="000000"/>
        </w:rPr>
        <w:t>2Fe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表示两个亚铁离子，故填：两个亚铁离子。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）①铁在氧气和水作用下容易生锈，防止铁制菜刀生锈的方法使用完之后，擦拭干净，故填：使用完之后，擦拭干净。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②记录重要文献资料时，应使用碳素墨水，是因为碳的化学性质稳定，故填：碳的化学性质稳定。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“宏微结合”是化学学科核心素养之一。某物质在点燃的条件下发生反应，生成物和反应物共四种，它们的微观示意图和反应前后的质量如下表所示。</w:t>
      </w:r>
    </w:p>
    <w:tbl>
      <w:tblPr>
        <w:tblW w:w="7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95"/>
        <w:gridCol w:w="1905"/>
        <w:gridCol w:w="1905"/>
        <w:gridCol w:w="1905"/>
      </w:tblGrid>
      <w:tr w:rsidR="00B10BB1" w:rsidTr="00640955">
        <w:trPr>
          <w:trHeight w:val="27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物质序号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微观示意图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反应前质量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/g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反应后质量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/g</w:t>
            </w:r>
          </w:p>
        </w:tc>
      </w:tr>
      <w:tr w:rsidR="00B10BB1" w:rsidTr="00640955">
        <w:trPr>
          <w:trHeight w:val="52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甲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647700" cy="660400"/>
                  <wp:effectExtent l="0" t="0" r="0" b="6350"/>
                  <wp:docPr id="19" name="图片 19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10BB1" w:rsidTr="00640955">
        <w:trPr>
          <w:trHeight w:val="31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lastRenderedPageBreak/>
              <w:t>乙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476250" cy="355600"/>
                  <wp:effectExtent l="0" t="0" r="0" b="6350"/>
                  <wp:docPr id="18" name="图片 18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B10BB1" w:rsidTr="00640955">
        <w:trPr>
          <w:trHeight w:val="40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丙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660400" cy="546100"/>
                  <wp:effectExtent l="0" t="0" r="6350" b="6350"/>
                  <wp:docPr id="17" name="图片 17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</w:tr>
      <w:tr w:rsidR="00B10BB1" w:rsidTr="00640955">
        <w:trPr>
          <w:trHeight w:val="37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丁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400050" cy="438150"/>
                  <wp:effectExtent l="0" t="0" r="0" b="0"/>
                  <wp:docPr id="16" name="图片 16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</w:tr>
      <w:tr w:rsidR="00B10BB1" w:rsidTr="00640955">
        <w:trPr>
          <w:trHeight w:val="360"/>
        </w:trPr>
        <w:tc>
          <w:tcPr>
            <w:tcW w:w="7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3213100" cy="469900"/>
                  <wp:effectExtent l="0" t="0" r="6350" b="6350"/>
                  <wp:docPr id="15" name="图片 15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476250" cy="355600"/>
            <wp:effectExtent l="0" t="0" r="0" b="6350"/>
            <wp:docPr id="14" name="图片 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构成的物质中，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304800" cy="266700"/>
            <wp:effectExtent l="0" t="0" r="0" b="0"/>
            <wp:docPr id="13" name="图片 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所代表的元素的化合价为______。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）表中的四种物质，属于有机物的是______（填化学式）。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）上述反应的化学方程式为______。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）某同学在计算反应物和生成物之间的质量关系时，可得出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x+y</w:t>
      </w:r>
      <w:proofErr w:type="spellEnd"/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______。</w:t>
      </w:r>
    </w:p>
    <w:p w:rsidR="00B10BB1" w:rsidRDefault="00B10BB1" w:rsidP="00B10BB1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价</w:t>
      </w:r>
      <w:r>
        <w:rPr>
          <w:color w:val="000000"/>
        </w:rPr>
        <w:t xml:space="preserve">    (2).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color w:val="000000"/>
        </w:rPr>
        <w:t xml:space="preserve">    (3).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+2O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object w:dxaOrig="540" w:dyaOrig="765">
          <v:shape id="_x0000_i1026" type="#_x0000_t75" alt="学科网(www.zxxk.com)--教育资源门户，提供试卷、教案、课件、论文、素材以及各类教学资源下载，还有大量而丰富的教学相关资讯！" style="width:27pt;height:38.25pt" o:ole="">
            <v:imagedata r:id="rId24" o:title="eqId292db52388d749d9a112e836edc21987"/>
          </v:shape>
          <o:OLEObject Type="Embed" ProgID="Equation.DSMT4" ShapeID="_x0000_i1026" DrawAspect="Content" ObjectID="_1687518862" r:id="rId25"/>
        </w:objec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color w:val="000000"/>
        </w:rPr>
        <w:t xml:space="preserve">    (4).</w:t>
      </w:r>
      <w:proofErr w:type="gramEnd"/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72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B10BB1" w:rsidRDefault="00B10BB1" w:rsidP="00B10BB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76250" cy="355600"/>
            <wp:effectExtent l="0" t="0" r="0" b="6350"/>
            <wp:docPr id="12" name="图片 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构成的物质属于单质，单质中元素化合价为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价，故填：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价。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）含碳元素的化合物，属于有机物，</w:t>
      </w:r>
      <w:r>
        <w:rPr>
          <w:rFonts w:ascii="Times New Roman" w:eastAsia="Times New Roman" w:hAnsi="Times New Roman" w:cs="Times New Roman"/>
          <w:color w:val="000000"/>
        </w:rPr>
        <w:t>CH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含碳元素，但是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化学性质和无机物非常接近，我们称之为无机物，故填：</w:t>
      </w:r>
      <w:r>
        <w:rPr>
          <w:rFonts w:ascii="Times New Roman" w:eastAsia="Times New Roman" w:hAnsi="Times New Roman" w:cs="Times New Roman"/>
          <w:color w:val="000000"/>
        </w:rPr>
        <w:t>CH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甲质量减少是反应物，丙质量增加是生成物，根据质量守恒反应前后元素种类不变，为了维持反应前后都有氧元素，反应物中一定有氧气，为了维持反应前后都有氢元素，生成物中一定有水，甲烷和氧气生成二氧化碳和水，化学方程式</w:t>
      </w:r>
      <w:r>
        <w:rPr>
          <w:rFonts w:ascii="Times New Roman" w:eastAsia="Times New Roman" w:hAnsi="Times New Roman" w:cs="Times New Roman"/>
          <w:color w:val="000000"/>
        </w:rPr>
        <w:t>CH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+2O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object w:dxaOrig="540" w:dyaOrig="765">
          <v:shape id="_x0000_i1027" type="#_x0000_t75" alt="学科网(www.zxxk.com)--教育资源门户，提供试卷、教案、课件、论文、素材以及各类教学资源下载，还有大量而丰富的教学相关资讯！" style="width:27pt;height:38.25pt" o:ole="">
            <v:imagedata r:id="rId24" o:title="eqId292db52388d749d9a112e836edc21987"/>
          </v:shape>
          <o:OLEObject Type="Embed" ProgID="Equation.DSMT4" ShapeID="_x0000_i1027" DrawAspect="Content" ObjectID="_1687518863" r:id="rId26"/>
        </w:objec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，故填：</w:t>
      </w:r>
      <w:r>
        <w:rPr>
          <w:rFonts w:ascii="Times New Roman" w:eastAsia="Times New Roman" w:hAnsi="Times New Roman" w:cs="Times New Roman"/>
          <w:color w:val="000000"/>
        </w:rPr>
        <w:t>CH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+2O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object w:dxaOrig="540" w:dyaOrig="765">
          <v:shape id="_x0000_i1028" type="#_x0000_t75" alt="学科网(www.zxxk.com)--教育资源门户，提供试卷、教案、课件、论文、素材以及各类教学资源下载，还有大量而丰富的教学相关资讯！" style="width:27pt;height:38.25pt" o:ole="">
            <v:imagedata r:id="rId24" o:title="eqId292db52388d749d9a112e836edc21987"/>
          </v:shape>
          <o:OLEObject Type="Embed" ProgID="Equation.DSMT4" ShapeID="_x0000_i1028" DrawAspect="Content" ObjectID="_1687518864" r:id="rId27"/>
        </w:objec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）根据质量守恒，反应前后物质总质量不变，故</w:t>
      </w:r>
      <w:r>
        <w:rPr>
          <w:rFonts w:ascii="Times New Roman" w:eastAsia="Times New Roman" w:hAnsi="Times New Roman" w:cs="Times New Roman"/>
          <w:color w:val="000000"/>
        </w:rPr>
        <w:t>16+100+1=x+45+y</w:t>
      </w:r>
      <w:r>
        <w:rPr>
          <w:rFonts w:ascii="宋体" w:hAnsi="宋体"/>
          <w:color w:val="000000"/>
        </w:rPr>
        <w:t>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x+y</w:t>
      </w:r>
      <w:proofErr w:type="spellEnd"/>
      <w:r>
        <w:rPr>
          <w:rFonts w:ascii="Times New Roman" w:eastAsia="Times New Roman" w:hAnsi="Times New Roman" w:cs="Times New Roman"/>
          <w:color w:val="000000"/>
        </w:rPr>
        <w:t>=72</w:t>
      </w:r>
      <w:r>
        <w:rPr>
          <w:rFonts w:ascii="宋体" w:hAnsi="宋体"/>
          <w:color w:val="000000"/>
        </w:rPr>
        <w:t>，故填：</w:t>
      </w:r>
      <w:r>
        <w:rPr>
          <w:rFonts w:ascii="Times New Roman" w:eastAsia="Times New Roman" w:hAnsi="Times New Roman" w:cs="Times New Roman"/>
          <w:color w:val="000000"/>
        </w:rPr>
        <w:t>72</w:t>
      </w:r>
      <w:r>
        <w:rPr>
          <w:rFonts w:ascii="宋体" w:hAnsi="宋体"/>
          <w:color w:val="000000"/>
        </w:rPr>
        <w:t>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为世界和平与发展贡献更多中国智慧、中国方案、中国力量，化学功不可没！阅读材料回答问题。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材料一：习总书记在</w:t>
      </w:r>
      <w:r>
        <w:rPr>
          <w:rFonts w:ascii="Times New Roman" w:eastAsia="Times New Roman" w:hAnsi="Times New Roman" w:cs="Times New Roman"/>
          <w:color w:val="000000"/>
        </w:rPr>
        <w:t>75</w:t>
      </w:r>
      <w:r>
        <w:rPr>
          <w:rFonts w:ascii="宋体" w:hAnsi="宋体"/>
          <w:color w:val="000000"/>
        </w:rPr>
        <w:t>届联合国大会一般性辩论会上庄严承诺：中国将提高国家自主贡献力度，采取更加有力的政策和措施，力争在</w:t>
      </w:r>
      <w:r>
        <w:rPr>
          <w:rFonts w:ascii="Times New Roman" w:eastAsia="Times New Roman" w:hAnsi="Times New Roman" w:cs="Times New Roman"/>
          <w:color w:val="000000"/>
        </w:rPr>
        <w:t>2030</w:t>
      </w:r>
      <w:r>
        <w:rPr>
          <w:rFonts w:ascii="宋体" w:hAnsi="宋体"/>
          <w:color w:val="000000"/>
        </w:rPr>
        <w:t>年前实现碳达峰，</w:t>
      </w:r>
      <w:r>
        <w:rPr>
          <w:rFonts w:ascii="Times New Roman" w:eastAsia="Times New Roman" w:hAnsi="Times New Roman" w:cs="Times New Roman"/>
          <w:color w:val="000000"/>
        </w:rPr>
        <w:t>2060</w:t>
      </w:r>
      <w:r>
        <w:rPr>
          <w:rFonts w:ascii="宋体" w:hAnsi="宋体"/>
          <w:color w:val="000000"/>
        </w:rPr>
        <w:t>年前实现碳中和。展现了我国应对气候变化的坚定决心，彰显了大国的责任和担当。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材料二：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ascii="Times New Roman" w:eastAsia="Times New Roman" w:hAnsi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日，天问一号探测器携“祝融号”火星车成功着陆于火星，中国成为第二个成功派</w:t>
      </w:r>
      <w:r>
        <w:rPr>
          <w:rFonts w:ascii="宋体" w:hAnsi="宋体"/>
          <w:color w:val="000000"/>
        </w:rPr>
        <w:lastRenderedPageBreak/>
        <w:t>出探测器登陆火星的国家。其运载火箭长征五号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采用液氢、液氧作推进剂。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）碳达峰、碳中和与低碳生活中的“碳”指的是同一物质：______（填名称），请选出下列符合这一主题的做法______（填序号）。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①大力植树造林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②露天焚烧秸秆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③开发新能源，减少使用化石燃料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④使用一次性木筷就餐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⑤少开私家车，尽量乘坐公共交通工具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）长征五号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采用的燃料是液氢，助燃剂是液氧。液氢燃烧的化学方程式为______，为使推进剂恰好完全反应，则加注液氢和液氧的质量比为______（填最简整数比）。</w:t>
      </w:r>
    </w:p>
    <w:p w:rsidR="00B10BB1" w:rsidRDefault="00B10BB1" w:rsidP="00B10BB1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/>
          <w:color w:val="000000"/>
        </w:rPr>
        <w:t>二氧化碳</w:t>
      </w:r>
      <w:r>
        <w:rPr>
          <w:color w:val="000000"/>
        </w:rPr>
        <w:t xml:space="preserve">    (2).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①③⑤</w:t>
      </w:r>
      <w:r>
        <w:rPr>
          <w:color w:val="000000"/>
        </w:rPr>
        <w:t xml:space="preserve">    (3).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object w:dxaOrig="540" w:dyaOrig="765">
          <v:shape id="_x0000_i1029" type="#_x0000_t75" alt="学科网(www.zxxk.com)--教育资源门户，提供试卷、教案、课件、论文、素材以及各类教学资源下载，还有大量而丰富的教学相关资讯！" style="width:27pt;height:38.25pt" o:ole="">
            <v:imagedata r:id="rId24" o:title="eqId292db52388d749d9a112e836edc21987"/>
          </v:shape>
          <o:OLEObject Type="Embed" ProgID="Equation.DSMT4" ShapeID="_x0000_i1029" DrawAspect="Content" ObjectID="_1687518865" r:id="rId28"/>
        </w:object>
      </w:r>
      <w:r>
        <w:rPr>
          <w:rFonts w:ascii="Times New Roman" w:eastAsia="Times New Roman" w:hAnsi="Times New Roman" w:cs="Times New Roman"/>
          <w:color w:val="000000"/>
        </w:rPr>
        <w:t>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color w:val="000000"/>
        </w:rPr>
        <w:t xml:space="preserve">    (4).</w:t>
      </w:r>
      <w:proofErr w:type="gramEnd"/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8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B10BB1" w:rsidRDefault="00B10BB1" w:rsidP="00B10BB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）低碳生活中的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碳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指的是二氧化碳；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大力植树造林，通过光合作用吸收二氧化碳，符合主题；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露天焚烧秸秆，产生大量二氧化碳，不符合主题；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③</w:t>
      </w:r>
      <w:r>
        <w:rPr>
          <w:rFonts w:ascii="宋体" w:hAnsi="宋体"/>
          <w:color w:val="000000"/>
        </w:rPr>
        <w:t>开发新能源，减少使用化石燃料，减少二氧化碳排放，符合主题；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④</w:t>
      </w:r>
      <w:r>
        <w:rPr>
          <w:rFonts w:ascii="宋体" w:hAnsi="宋体"/>
          <w:color w:val="000000"/>
        </w:rPr>
        <w:t>使用一次性木筷就餐，增加了树木砍伐，不利于二氧化碳吸收，不符合主题；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⑤</w:t>
      </w:r>
      <w:r>
        <w:rPr>
          <w:rFonts w:ascii="宋体" w:hAnsi="宋体"/>
          <w:color w:val="000000"/>
        </w:rPr>
        <w:t>少开私家车，尽量乘坐公共交通工具，减少二氧化碳排放，符合主题。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故填：二氧化碳；</w:t>
      </w:r>
      <w:r>
        <w:rPr>
          <w:rFonts w:ascii="Times New Roman" w:eastAsia="Times New Roman" w:hAnsi="Times New Roman" w:cs="Times New Roman"/>
          <w:color w:val="000000"/>
        </w:rPr>
        <w:t>①③⑤</w:t>
      </w:r>
      <w:r>
        <w:rPr>
          <w:rFonts w:ascii="宋体" w:hAnsi="宋体"/>
          <w:color w:val="000000"/>
        </w:rPr>
        <w:t>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）液氢燃烧生成水，反应的化学方程式</w:t>
      </w:r>
      <w:r>
        <w:rPr>
          <w:rFonts w:ascii="Times New Roman" w:eastAsia="Times New Roman" w:hAnsi="Times New Roman" w:cs="Times New Roman"/>
          <w:color w:val="000000"/>
        </w:rPr>
        <w:t>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object w:dxaOrig="540" w:dyaOrig="765">
          <v:shape id="_x0000_i1030" type="#_x0000_t75" alt="学科网(www.zxxk.com)--教育资源门户，提供试卷、教案、课件、论文、素材以及各类教学资源下载，还有大量而丰富的教学相关资讯！" style="width:27pt;height:38.25pt" o:ole="">
            <v:imagedata r:id="rId24" o:title="eqId292db52388d749d9a112e836edc21987"/>
          </v:shape>
          <o:OLEObject Type="Embed" ProgID="Equation.DSMT4" ShapeID="_x0000_i1030" DrawAspect="Content" ObjectID="_1687518866" r:id="rId29"/>
        </w:object>
      </w:r>
      <w:r>
        <w:rPr>
          <w:rFonts w:ascii="Times New Roman" w:eastAsia="Times New Roman" w:hAnsi="Times New Roman" w:cs="Times New Roman"/>
          <w:color w:val="000000"/>
        </w:rPr>
        <w:t>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；为使推进剂恰好完全反应，则加注液氢和液氧的质量比为（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Cambria Math" w:eastAsia="Cambria Math" w:hAnsi="Cambria Math" w:cs="Cambria Math"/>
          <w:color w:val="000000"/>
        </w:rPr>
        <w:t>×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）：</w:t>
      </w:r>
      <w:r>
        <w:rPr>
          <w:rFonts w:ascii="Times New Roman" w:eastAsia="Times New Roman" w:hAnsi="Times New Roman" w:cs="Times New Roman"/>
          <w:color w:val="000000"/>
        </w:rPr>
        <w:t>32=1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，故填：</w:t>
      </w:r>
      <w:r>
        <w:rPr>
          <w:rFonts w:ascii="Times New Roman" w:eastAsia="Times New Roman" w:hAnsi="Times New Roman" w:cs="Times New Roman"/>
          <w:color w:val="000000"/>
        </w:rPr>
        <w:t>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object w:dxaOrig="540" w:dyaOrig="765">
          <v:shape id="_x0000_i1031" type="#_x0000_t75" alt="学科网(www.zxxk.com)--教育资源门户，提供试卷、教案、课件、论文、素材以及各类教学资源下载，还有大量而丰富的教学相关资讯！" style="width:27pt;height:38.25pt" o:ole="">
            <v:imagedata r:id="rId24" o:title="eqId292db52388d749d9a112e836edc21987"/>
          </v:shape>
          <o:OLEObject Type="Embed" ProgID="Equation.DSMT4" ShapeID="_x0000_i1031" DrawAspect="Content" ObjectID="_1687518867" r:id="rId30"/>
        </w:object>
      </w:r>
      <w:r>
        <w:rPr>
          <w:rFonts w:ascii="Times New Roman" w:eastAsia="Times New Roman" w:hAnsi="Times New Roman" w:cs="Times New Roman"/>
          <w:color w:val="000000"/>
        </w:rPr>
        <w:t>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；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图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是关于氢氧化钠化学性质的思维导图，请据图回答问题。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3117850" cy="1708150"/>
            <wp:effectExtent l="0" t="0" r="6350" b="6350"/>
            <wp:docPr id="11" name="图片 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746250" cy="1498600"/>
            <wp:effectExtent l="0" t="0" r="6350" b="6350"/>
            <wp:docPr id="10" name="图片 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）性质①，将无色酚酞溶液滴入氢氧化钠溶液中，溶液呈______色。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）性质②，将氢氧化钠溶液滴入稀盐酸中、图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表示该反应过程中溶液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宋体" w:hAnsi="宋体"/>
          <w:color w:val="000000"/>
        </w:rPr>
        <w:t>的变化曲线，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点溶液中的溶质是______（填化学式）。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）依据性质③，除去硫酸厂在生产过程中产生的二氧化硫气体，化学方程式为______。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）性质④，将氢氧化钠固体和某种盐混合研磨，能放出有刺激性气味的气体。推测这种盐可能是______。</w:t>
      </w:r>
    </w:p>
    <w:p w:rsidR="00B10BB1" w:rsidRDefault="00B10BB1" w:rsidP="00B10BB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/>
          <w:color w:val="000000"/>
        </w:rPr>
        <w:t>红</w:t>
      </w:r>
      <w:r>
        <w:rPr>
          <w:color w:val="000000"/>
        </w:rPr>
        <w:t xml:space="preserve">    (2).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、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color w:val="000000"/>
        </w:rPr>
        <w:t xml:space="preserve">    (3). </w:t>
      </w:r>
      <w:r>
        <w:object w:dxaOrig="2955" w:dyaOrig="360">
          <v:shape id="_x0000_i1032" type="#_x0000_t75" alt="学科网(www.zxxk.com)--教育资源门户，提供试卷、教案、课件、论文、素材以及各类教学资源下载，还有大量而丰富的教学相关资讯！" style="width:147.75pt;height:18pt" o:ole="">
            <v:imagedata r:id="rId33" o:title="eqIdd479090c1286437d98e002f8f64d27aa"/>
          </v:shape>
          <o:OLEObject Type="Embed" ProgID="Equation.DSMT4" ShapeID="_x0000_i1032" DrawAspect="Content" ObjectID="_1687518868" r:id="rId34"/>
        </w:object>
      </w:r>
      <w:r>
        <w:rPr>
          <w:color w:val="000000"/>
        </w:rPr>
        <w:t xml:space="preserve">    (4). </w:t>
      </w:r>
      <w:r>
        <w:rPr>
          <w:rFonts w:ascii="宋体" w:hAnsi="宋体"/>
          <w:color w:val="000000"/>
        </w:rPr>
        <w:t>铵盐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10BB1" w:rsidRDefault="00B10BB1" w:rsidP="00B10BB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本题考查物质的性质。</w:t>
      </w:r>
    </w:p>
    <w:p w:rsidR="00B10BB1" w:rsidRDefault="00B10BB1" w:rsidP="00B10BB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）酚酞遇到碱性溶液变红，所以溶液呈红色，故填：红；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）根据图像可知最后溶液的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宋体" w:hAnsi="宋体"/>
          <w:color w:val="000000"/>
        </w:rPr>
        <w:t>是大于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，显碱性，所以是氢氧化钠加入到盐酸中，所以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点有中和反应生成的氯化钠还有过量的氢氧化钠，故填：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、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；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）根据题意，二氧化硫可以和氢氧化钠反应，生成亚硫酸钠和水，反应方程式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58750" cy="1905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：</w:t>
      </w:r>
      <w:r>
        <w:object w:dxaOrig="2955" w:dyaOrig="360">
          <v:shape id="_x0000_i1033" type="#_x0000_t75" alt="学科网(www.zxxk.com)--教育资源门户，提供试卷、教案、课件、论文、素材以及各类教学资源下载，还有大量而丰富的教学相关资讯！" style="width:147.75pt;height:18pt" o:ole="">
            <v:imagedata r:id="rId33" o:title="eqIdd479090c1286437d98e002f8f64d27aa"/>
          </v:shape>
          <o:OLEObject Type="Embed" ProgID="Equation.DSMT4" ShapeID="_x0000_i1033" DrawAspect="Content" ObjectID="_1687518869" r:id="rId36"/>
        </w:object>
      </w:r>
      <w:r>
        <w:rPr>
          <w:rFonts w:ascii="宋体" w:hAnsi="宋体"/>
          <w:color w:val="000000"/>
        </w:rPr>
        <w:t>；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）混合产生刺激性气体，是氨气，所以该盐是铵盐，故填：铵盐。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根据碱的性质进行分析即可。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实验是学习化学的重要手段，请结合下列实验回答相应问题。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）实验室利用如图装置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制氧气，化学方程式为______。用装置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收集气体，气体应该具有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性质是______。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231900" cy="1879600"/>
            <wp:effectExtent l="0" t="0" r="6350" b="6350"/>
            <wp:docPr id="7" name="图片 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）下图是配制一定溶质质量分数的氯化钠溶液的操作步骤，其正确操作顺序是______；指出图中错误的操作步骤并加以改正：______。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717800" cy="1543050"/>
            <wp:effectExtent l="0" t="0" r="6350" b="0"/>
            <wp:docPr id="6" name="图片 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2393950" cy="1543050"/>
            <wp:effectExtent l="0" t="0" r="6350" b="0"/>
            <wp:docPr id="5" name="图片 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）配制过程中，假设其他步骤都正确，用量筒量取水的体积时仰视读数，所配溶液溶质质量分数会______（填“偏大”、“偏小”或“不变”）。</w:t>
      </w:r>
    </w:p>
    <w:p w:rsidR="00B10BB1" w:rsidRDefault="00B10BB1" w:rsidP="00B10BB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object w:dxaOrig="676" w:dyaOrig="801">
          <v:shape id="_x0000_i1034" type="#_x0000_t75" alt="学科网(www.zxxk.com)--教育资源门户，提供试卷、教案、课件、论文、素材以及各类教学资源下载，还有大量而丰富的教学相关资讯！" style="width:33.75pt;height:39.75pt" o:ole="">
            <v:imagedata r:id="rId40" o:title="eqId60548e12491941d1af13eb5e213ca5fb"/>
          </v:shape>
          <o:OLEObject Type="Embed" ProgID="Equation.DSMT4" ShapeID="_x0000_i1034" DrawAspect="Content" ObjectID="_1687518870" r:id="rId41"/>
        </w:object>
      </w:r>
      <w:r>
        <w:rPr>
          <w:rFonts w:ascii="Times New Roman" w:eastAsia="Times New Roman" w:hAnsi="Times New Roman" w:cs="Times New Roman"/>
          <w:color w:val="000000"/>
        </w:rPr>
        <w:t>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O+O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Cambria Math" w:eastAsia="Cambria Math" w:hAnsi="Cambria Math" w:cs="Cambria Math"/>
          <w:color w:val="000000"/>
        </w:rPr>
        <w:t>↑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密度比空气大</w:t>
      </w:r>
      <w:r>
        <w:rPr>
          <w:color w:val="000000"/>
        </w:rPr>
        <w:t xml:space="preserve">    (3).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④②①⑤③</w:t>
      </w:r>
      <w:r>
        <w:rPr>
          <w:color w:val="000000"/>
        </w:rPr>
        <w:t xml:space="preserve">    (4).</w:t>
      </w:r>
      <w:proofErr w:type="gramEnd"/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称量时应左物右码</w:t>
      </w:r>
      <w:r>
        <w:rPr>
          <w:color w:val="000000"/>
        </w:rPr>
        <w:t xml:space="preserve">    (5). </w:t>
      </w:r>
      <w:r>
        <w:rPr>
          <w:rFonts w:ascii="宋体" w:hAnsi="宋体"/>
          <w:color w:val="000000"/>
        </w:rPr>
        <w:t>偏小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B10BB1" w:rsidRDefault="00B10BB1" w:rsidP="00B10BB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）过氧化氢制氧气不需要加热，可用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做发生装置，化学方程式</w:t>
      </w:r>
      <w:r>
        <w:rPr>
          <w:rFonts w:ascii="Times New Roman" w:eastAsia="Times New Roman" w:hAnsi="Times New Roman" w:cs="Times New Roman"/>
          <w:color w:val="000000"/>
        </w:rPr>
        <w:t>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object w:dxaOrig="676" w:dyaOrig="801">
          <v:shape id="_x0000_i1035" type="#_x0000_t75" alt="学科网(www.zxxk.com)--教育资源门户，提供试卷、教案、课件、论文、素材以及各类教学资源下载，还有大量而丰富的教学相关资讯！" style="width:33.75pt;height:39.75pt" o:ole="">
            <v:imagedata r:id="rId40" o:title="eqId60548e12491941d1af13eb5e213ca5fb"/>
          </v:shape>
          <o:OLEObject Type="Embed" ProgID="Equation.DSMT4" ShapeID="_x0000_i1035" DrawAspect="Content" ObjectID="_1687518871" r:id="rId42"/>
        </w:object>
      </w:r>
      <w:r>
        <w:rPr>
          <w:rFonts w:ascii="Times New Roman" w:eastAsia="Times New Roman" w:hAnsi="Times New Roman" w:cs="Times New Roman"/>
          <w:color w:val="000000"/>
        </w:rPr>
        <w:t>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O+O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Cambria Math" w:eastAsia="Cambria Math" w:hAnsi="Cambria Math" w:cs="Cambria Math"/>
          <w:color w:val="000000"/>
        </w:rPr>
        <w:t>↑</w:t>
      </w:r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为向上排气法，适用于密度比空气大的气体，故填：</w:t>
      </w:r>
      <w:r>
        <w:rPr>
          <w:rFonts w:ascii="Times New Roman" w:eastAsia="Times New Roman" w:hAnsi="Times New Roman" w:cs="Times New Roman"/>
          <w:color w:val="000000"/>
        </w:rPr>
        <w:t>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object w:dxaOrig="676" w:dyaOrig="801">
          <v:shape id="_x0000_i1036" type="#_x0000_t75" alt="学科网(www.zxxk.com)--教育资源门户，提供试卷、教案、课件、论文、素材以及各类教学资源下载，还有大量而丰富的教学相关资讯！" style="width:33.75pt;height:39.75pt" o:ole="">
            <v:imagedata r:id="rId40" o:title="eqId60548e12491941d1af13eb5e213ca5fb"/>
          </v:shape>
          <o:OLEObject Type="Embed" ProgID="Equation.DSMT4" ShapeID="_x0000_i1036" DrawAspect="Content" ObjectID="_1687518872" r:id="rId43"/>
        </w:object>
      </w:r>
      <w:r>
        <w:rPr>
          <w:rFonts w:ascii="Times New Roman" w:eastAsia="Times New Roman" w:hAnsi="Times New Roman" w:cs="Times New Roman"/>
          <w:color w:val="000000"/>
        </w:rPr>
        <w:t>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O+O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Cambria Math" w:eastAsia="Cambria Math" w:hAnsi="Cambria Math" w:cs="Cambria Math"/>
          <w:color w:val="000000"/>
        </w:rPr>
        <w:t>↑</w:t>
      </w:r>
      <w:r>
        <w:rPr>
          <w:rFonts w:ascii="宋体" w:hAnsi="宋体"/>
          <w:color w:val="000000"/>
        </w:rPr>
        <w:t>；密度比空气大。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）配制一定溶质质量分数的氯化钠溶液的操作步骤，分为计算、称量、溶解、装瓶存放，其正确操作顺序是</w:t>
      </w:r>
      <w:r>
        <w:rPr>
          <w:rFonts w:ascii="Times New Roman" w:eastAsia="Times New Roman" w:hAnsi="Times New Roman" w:cs="Times New Roman"/>
          <w:color w:val="000000"/>
        </w:rPr>
        <w:t>④②①⑤③</w:t>
      </w:r>
      <w:r>
        <w:rPr>
          <w:rFonts w:ascii="宋体" w:hAnsi="宋体"/>
          <w:color w:val="000000"/>
        </w:rPr>
        <w:t>；图中</w:t>
      </w:r>
      <w:r>
        <w:rPr>
          <w:rFonts w:ascii="Times New Roman" w:eastAsia="Times New Roman" w:hAnsi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错误物码放反，应左物右码，故填：</w:t>
      </w:r>
      <w:r>
        <w:rPr>
          <w:rFonts w:ascii="Times New Roman" w:eastAsia="Times New Roman" w:hAnsi="Times New Roman" w:cs="Times New Roman"/>
          <w:color w:val="000000"/>
        </w:rPr>
        <w:t>④②①⑤③</w:t>
      </w:r>
      <w:r>
        <w:rPr>
          <w:rFonts w:ascii="宋体" w:hAnsi="宋体"/>
          <w:color w:val="000000"/>
        </w:rPr>
        <w:t xml:space="preserve">　；</w:t>
      </w:r>
      <w:r>
        <w:rPr>
          <w:rFonts w:ascii="Times New Roman" w:eastAsia="Times New Roman" w:hAnsi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称量时应左物右码。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）配制过程中，假设其他步骤都正确，用量筒量取水的体积时仰视读数，水体积偏大，所配溶液溶质质量分数会偏小，故填：偏小。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古玩市场惊现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三星堆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遗址出土的同款黄金面具。某化学兴趣小组的同学为鉴别其真假进行了如下探究活动。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【查阅资料】（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）铜锌合金（又称：假黄金）外观和黄金相似，常被不法商贩以假乱真。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）标准状况下，氢气密度</w:t>
      </w:r>
      <w:r>
        <w:rPr>
          <w:rFonts w:ascii="Times New Roman" w:eastAsia="Times New Roman" w:hAnsi="Times New Roman" w:cs="Times New Roman"/>
          <w:color w:val="000000"/>
        </w:rPr>
        <w:t>p≈0.09g/L</w:t>
      </w:r>
      <w:r>
        <w:rPr>
          <w:rFonts w:ascii="宋体" w:hAnsi="宋体"/>
          <w:color w:val="000000"/>
        </w:rPr>
        <w:t>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【进行实验】同学们设计了如下不同的探究方案，请帮他们完成实验报告。</w:t>
      </w:r>
    </w:p>
    <w:tbl>
      <w:tblPr>
        <w:tblW w:w="8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11"/>
        <w:gridCol w:w="5861"/>
        <w:gridCol w:w="1443"/>
      </w:tblGrid>
      <w:tr w:rsidR="00B10BB1" w:rsidTr="00640955">
        <w:trPr>
          <w:trHeight w:val="33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方案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实验步骤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实验现象</w:t>
            </w:r>
          </w:p>
        </w:tc>
      </w:tr>
      <w:tr w:rsidR="00B10BB1" w:rsidTr="00640955">
        <w:trPr>
          <w:trHeight w:val="33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一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截取小块黄金面具放在酒精灯上加热。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______</w:t>
            </w:r>
          </w:p>
        </w:tc>
      </w:tr>
      <w:tr w:rsidR="00B10BB1" w:rsidTr="00640955">
        <w:trPr>
          <w:trHeight w:val="33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lastRenderedPageBreak/>
              <w:t>二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截取小块黄金面具于试管中，加入一定量稀硫酸。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有气泡产生</w:t>
            </w:r>
          </w:p>
        </w:tc>
      </w:tr>
      <w:tr w:rsidR="00B10BB1" w:rsidTr="00640955">
        <w:trPr>
          <w:trHeight w:val="33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三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截取小块黄金面具于另一支试管中，加入适量氯化铜溶液。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______</w:t>
            </w:r>
          </w:p>
        </w:tc>
      </w:tr>
    </w:tbl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br/>
        <w:t>【实验结论】该面具是假黄金。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【深入探究】为进一步定量分析黄金面具中金属锌的质量分数、小明同学利用上述方案二设计了如下实验：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Ⅰ、按如图所示组装实验装置，并______。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Ⅱ、向锥形瓶中加入</w:t>
      </w:r>
      <w:r>
        <w:rPr>
          <w:rFonts w:ascii="Times New Roman" w:eastAsia="Times New Roman" w:hAnsi="Times New Roman" w:cs="Times New Roman"/>
          <w:color w:val="000000"/>
        </w:rPr>
        <w:t>5.0g</w:t>
      </w:r>
      <w:r>
        <w:rPr>
          <w:rFonts w:ascii="宋体" w:hAnsi="宋体"/>
          <w:color w:val="000000"/>
        </w:rPr>
        <w:t>黄金面具祥品，注射器中吸入</w:t>
      </w:r>
      <w:r>
        <w:rPr>
          <w:rFonts w:ascii="Times New Roman" w:eastAsia="Times New Roman" w:hAnsi="Times New Roman" w:cs="Times New Roman"/>
          <w:color w:val="000000"/>
        </w:rPr>
        <w:t>25mL</w:t>
      </w:r>
      <w:r>
        <w:rPr>
          <w:rFonts w:ascii="宋体" w:hAnsi="宋体"/>
          <w:color w:val="000000"/>
        </w:rPr>
        <w:t>稀硫酸。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Ⅲ、将注射器中的稀硫酸平均分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次推入锥形瓶中：每次推入稀硫酸、待不再产生气泡后，记录收集气体的总体积（忽略其他因素对测量结果造成的影响），如下表。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019300" cy="1695450"/>
            <wp:effectExtent l="0" t="0" r="0" b="0"/>
            <wp:docPr id="4" name="图片 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865"/>
        <w:gridCol w:w="1140"/>
        <w:gridCol w:w="1140"/>
        <w:gridCol w:w="1140"/>
        <w:gridCol w:w="1140"/>
        <w:gridCol w:w="1140"/>
      </w:tblGrid>
      <w:tr w:rsidR="00B10BB1" w:rsidTr="00640955">
        <w:trPr>
          <w:trHeight w:val="210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次数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次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次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宋体" w:hAnsi="宋体"/>
                <w:color w:val="000000"/>
              </w:rPr>
              <w:t>次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宋体" w:hAnsi="宋体"/>
                <w:color w:val="000000"/>
              </w:rPr>
              <w:t>次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宋体" w:hAnsi="宋体"/>
                <w:color w:val="000000"/>
              </w:rPr>
              <w:t>次</w:t>
            </w:r>
          </w:p>
        </w:tc>
      </w:tr>
      <w:tr w:rsidR="00B10BB1" w:rsidTr="00640955">
        <w:trPr>
          <w:trHeight w:val="420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收集气体的总体积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/mL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10BB1" w:rsidRDefault="00B10BB1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525</w:t>
            </w:r>
          </w:p>
        </w:tc>
      </w:tr>
    </w:tbl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）上表中的数据</w:t>
      </w:r>
      <w:r>
        <w:rPr>
          <w:rFonts w:ascii="Times New Roman" w:eastAsia="Times New Roman" w:hAnsi="Times New Roman" w:cs="Times New Roman"/>
          <w:color w:val="000000"/>
        </w:rPr>
        <w:t>x=</w:t>
      </w:r>
      <w:r>
        <w:rPr>
          <w:rFonts w:ascii="宋体" w:hAnsi="宋体"/>
          <w:color w:val="000000"/>
        </w:rPr>
        <w:t>______。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）分析数据、完全反应后生成氢气的体积</w:t>
      </w:r>
      <w:r>
        <w:rPr>
          <w:rFonts w:ascii="Times New Roman" w:eastAsia="Times New Roman" w:hAnsi="Times New Roman" w:cs="Times New Roman"/>
          <w:color w:val="000000"/>
        </w:rPr>
        <w:t>V=</w:t>
      </w:r>
      <w:r>
        <w:rPr>
          <w:rFonts w:ascii="宋体" w:hAnsi="宋体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</w:rPr>
        <w:t>mL</w:t>
      </w:r>
      <w:r>
        <w:rPr>
          <w:rFonts w:ascii="宋体" w:hAnsi="宋体"/>
          <w:color w:val="000000"/>
        </w:rPr>
        <w:t>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【数据处理】此黄金面具中锌的质量分数</w:t>
      </w:r>
      <w:r>
        <w:rPr>
          <w:rFonts w:ascii="Times New Roman" w:eastAsia="Times New Roman" w:hAnsi="Times New Roman" w:cs="Times New Roman"/>
          <w:color w:val="000000"/>
        </w:rPr>
        <w:t>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______。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【反思评价】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）小红对小明的方案和数据处理进行分析，认为求黄金面具中锌的质量分数还有更简便的方法。她将锥形瓶内反应后的剩余物经系列操作：______</w:t>
      </w:r>
      <w:r>
        <w:rPr>
          <w:rFonts w:ascii="Times New Roman" w:eastAsia="Times New Roman" w:hAnsi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洗涤</w:t>
      </w:r>
      <w:r>
        <w:rPr>
          <w:rFonts w:ascii="Times New Roman" w:eastAsia="Times New Roman" w:hAnsi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干燥</w:t>
      </w:r>
      <w:r>
        <w:rPr>
          <w:rFonts w:ascii="Times New Roman" w:eastAsia="Times New Roman" w:hAnsi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称量。得到固体剩余物的质量，也可求出黄金面具中锌的质量分数</w:t>
      </w:r>
      <w:r>
        <w:rPr>
          <w:rFonts w:ascii="Times New Roman" w:eastAsia="Times New Roman" w:hAnsi="Times New Roman" w:cs="Times New Roman"/>
          <w:color w:val="000000"/>
        </w:rPr>
        <w:t>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）鉴别黄金真假除以上化学方法外，还有许多物理方法：测密度、比较硬度等。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【表达交流】</w:t>
      </w:r>
      <w:r>
        <w:rPr>
          <w:rFonts w:ascii="Times New Roman" w:eastAsia="Times New Roman" w:hAnsi="Times New Roman" w:cs="Times New Roman"/>
          <w:color w:val="000000"/>
        </w:rPr>
        <w:t>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有微小差异，小红对小明的方案和数据处理提出了质疑，认为自己的更准确。请说出小红质疑的理由：______。</w:t>
      </w:r>
    </w:p>
    <w:p w:rsidR="00B10BB1" w:rsidRDefault="00B10BB1" w:rsidP="00B10BB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/>
          <w:color w:val="000000"/>
        </w:rPr>
        <w:t>黄金表面变黑</w:t>
      </w:r>
      <w:r>
        <w:rPr>
          <w:color w:val="000000"/>
        </w:rPr>
        <w:t xml:space="preserve">    (2). </w:t>
      </w:r>
      <w:r>
        <w:rPr>
          <w:rFonts w:ascii="宋体" w:hAnsi="宋体"/>
          <w:color w:val="000000"/>
        </w:rPr>
        <w:t>有红色固体生成，溶液从蓝色变为无色</w:t>
      </w:r>
      <w:r>
        <w:rPr>
          <w:color w:val="000000"/>
        </w:rPr>
        <w:t xml:space="preserve">    (3). </w:t>
      </w:r>
      <w:r>
        <w:rPr>
          <w:rFonts w:ascii="宋体" w:hAnsi="宋体"/>
          <w:color w:val="000000"/>
        </w:rPr>
        <w:t>检查装置的气密性</w:t>
      </w:r>
      <w:r>
        <w:rPr>
          <w:color w:val="000000"/>
        </w:rPr>
        <w:t xml:space="preserve">    (4).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520</w:t>
      </w:r>
      <w:r>
        <w:rPr>
          <w:color w:val="000000"/>
        </w:rPr>
        <w:t xml:space="preserve">    (5).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515</w:t>
      </w:r>
      <w:r>
        <w:rPr>
          <w:color w:val="000000"/>
        </w:rPr>
        <w:t xml:space="preserve">    (6).</w:t>
      </w:r>
      <w:proofErr w:type="gramEnd"/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30.1%</w:t>
      </w:r>
      <w:r>
        <w:rPr>
          <w:color w:val="000000"/>
        </w:rPr>
        <w:t xml:space="preserve">    (7). </w:t>
      </w:r>
      <w:r>
        <w:rPr>
          <w:rFonts w:ascii="宋体" w:hAnsi="宋体"/>
          <w:color w:val="000000"/>
        </w:rPr>
        <w:t>过滤</w:t>
      </w:r>
      <w:r>
        <w:rPr>
          <w:color w:val="000000"/>
        </w:rPr>
        <w:t xml:space="preserve">    (8). </w:t>
      </w:r>
      <w:r>
        <w:rPr>
          <w:rFonts w:ascii="宋体" w:hAnsi="宋体"/>
          <w:color w:val="000000"/>
        </w:rPr>
        <w:t>氢气在锥形瓶内有残留</w:t>
      </w:r>
    </w:p>
    <w:p w:rsidR="00B10BB1" w:rsidRDefault="00B10BB1" w:rsidP="00B10B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lastRenderedPageBreak/>
        <w:t>【解析】</w:t>
      </w:r>
    </w:p>
    <w:p w:rsidR="00B10BB1" w:rsidRDefault="00B10BB1" w:rsidP="00B10BB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本题考查计算和对数据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处理。</w:t>
      </w:r>
    </w:p>
    <w:p w:rsidR="00B10BB1" w:rsidRDefault="00B10BB1" w:rsidP="00B10BB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进行实验：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一、根据题意，合金中含有铜，铜和氧气反应生成黑色的氧化铜，可以通过加热来判断该金属是合金而不是黄金；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三、合金中的锌可以和氯化铜溶液反应，生成无色溶液和红色的铜，因此实验现象为：有红色固体生成，溶液从蓝色变为无色；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深入探究：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Ⅰ、实验开始前要检查装置的气密性；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）分析表格中数据，当第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次加入</w:t>
      </w:r>
      <w:r>
        <w:rPr>
          <w:rFonts w:ascii="Times New Roman" w:eastAsia="Times New Roman" w:hAnsi="Times New Roman" w:cs="Times New Roman"/>
          <w:color w:val="000000"/>
        </w:rPr>
        <w:t>5mL</w:t>
      </w:r>
      <w:r>
        <w:rPr>
          <w:rFonts w:ascii="宋体" w:hAnsi="宋体"/>
          <w:color w:val="000000"/>
        </w:rPr>
        <w:t>稀硫酸时，产生</w:t>
      </w:r>
      <w:r>
        <w:rPr>
          <w:rFonts w:ascii="Times New Roman" w:eastAsia="Times New Roman" w:hAnsi="Times New Roman" w:cs="Times New Roman"/>
          <w:color w:val="000000"/>
        </w:rPr>
        <w:t>200mL</w:t>
      </w:r>
      <w:r>
        <w:rPr>
          <w:rFonts w:ascii="宋体" w:hAnsi="宋体"/>
          <w:color w:val="000000"/>
        </w:rPr>
        <w:t>氢气，第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次加入加入</w:t>
      </w:r>
      <w:r>
        <w:rPr>
          <w:rFonts w:ascii="Times New Roman" w:eastAsia="Times New Roman" w:hAnsi="Times New Roman" w:cs="Times New Roman"/>
          <w:color w:val="000000"/>
        </w:rPr>
        <w:t>5mL</w:t>
      </w:r>
      <w:r>
        <w:rPr>
          <w:rFonts w:ascii="宋体" w:hAnsi="宋体"/>
          <w:color w:val="000000"/>
        </w:rPr>
        <w:t>稀硫酸时，气体总体积为</w:t>
      </w:r>
      <w:r>
        <w:rPr>
          <w:rFonts w:ascii="Times New Roman" w:eastAsia="Times New Roman" w:hAnsi="Times New Roman" w:cs="Times New Roman"/>
          <w:color w:val="000000"/>
        </w:rPr>
        <w:t>400mL</w:t>
      </w:r>
      <w:r>
        <w:rPr>
          <w:rFonts w:ascii="宋体" w:hAnsi="宋体"/>
          <w:color w:val="000000"/>
        </w:rPr>
        <w:t>氢气，以此类推，当第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次加入稀硫酸时，产生气体的总体积应该是</w:t>
      </w:r>
      <w:r>
        <w:rPr>
          <w:rFonts w:ascii="Times New Roman" w:eastAsia="Times New Roman" w:hAnsi="Times New Roman" w:cs="Times New Roman"/>
          <w:color w:val="000000"/>
        </w:rPr>
        <w:t>400mL+200mL=600mL</w:t>
      </w:r>
      <w:r>
        <w:rPr>
          <w:rFonts w:ascii="宋体" w:hAnsi="宋体"/>
          <w:color w:val="000000"/>
        </w:rPr>
        <w:t>，而实际只有</w:t>
      </w:r>
      <w:r>
        <w:rPr>
          <w:rFonts w:ascii="Times New Roman" w:eastAsia="Times New Roman" w:hAnsi="Times New Roman" w:cs="Times New Roman"/>
          <w:color w:val="000000"/>
        </w:rPr>
        <w:t>515mL</w:t>
      </w:r>
      <w:r>
        <w:rPr>
          <w:rFonts w:ascii="宋体" w:hAnsi="宋体"/>
          <w:color w:val="000000"/>
        </w:rPr>
        <w:t>，说明第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次已经将金属中的锌完全反应了，第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次排出的体积是</w:t>
      </w:r>
      <w:r>
        <w:rPr>
          <w:rFonts w:ascii="Times New Roman" w:eastAsia="Times New Roman" w:hAnsi="Times New Roman" w:cs="Times New Roman"/>
          <w:color w:val="000000"/>
        </w:rPr>
        <w:t>5mL</w:t>
      </w:r>
      <w:r>
        <w:rPr>
          <w:rFonts w:ascii="宋体" w:hAnsi="宋体"/>
          <w:color w:val="000000"/>
        </w:rPr>
        <w:t>稀硫酸的体积，所以第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次的体积是</w:t>
      </w:r>
      <w:r>
        <w:rPr>
          <w:rFonts w:ascii="Times New Roman" w:eastAsia="Times New Roman" w:hAnsi="Times New Roman" w:cs="Times New Roman"/>
          <w:color w:val="000000"/>
        </w:rPr>
        <w:t>515mL+5mL=510mL</w:t>
      </w:r>
      <w:r>
        <w:rPr>
          <w:rFonts w:ascii="宋体" w:hAnsi="宋体"/>
          <w:color w:val="000000"/>
        </w:rPr>
        <w:t>，所以</w:t>
      </w:r>
      <w:r>
        <w:rPr>
          <w:rFonts w:ascii="Times New Roman" w:eastAsia="Times New Roman" w:hAnsi="Times New Roman" w:cs="Times New Roman"/>
          <w:color w:val="000000"/>
        </w:rPr>
        <w:t>x=520</w:t>
      </w:r>
      <w:r>
        <w:rPr>
          <w:rFonts w:ascii="宋体" w:hAnsi="宋体"/>
          <w:color w:val="000000"/>
        </w:rPr>
        <w:t>；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）根据分析可知，最后氢气的体积是</w:t>
      </w:r>
      <w:r>
        <w:rPr>
          <w:rFonts w:ascii="Times New Roman" w:eastAsia="Times New Roman" w:hAnsi="Times New Roman" w:cs="Times New Roman"/>
          <w:color w:val="000000"/>
        </w:rPr>
        <w:t>515mL</w:t>
      </w:r>
      <w:r>
        <w:rPr>
          <w:rFonts w:ascii="宋体" w:hAnsi="宋体"/>
          <w:color w:val="000000"/>
        </w:rPr>
        <w:t>；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数据处理：求出氢气的质量为：</w:t>
      </w:r>
      <w:r>
        <w:object w:dxaOrig="2745" w:dyaOrig="315">
          <v:shape id="_x0000_i1037" type="#_x0000_t75" alt="学科网(www.zxxk.com)--教育资源门户，提供试卷、教案、课件、论文、素材以及各类教学资源下载，还有大量而丰富的教学相关资讯！" style="width:137.25pt;height:15.75pt" o:ole="">
            <v:imagedata r:id="rId45" o:title="eqId475ab566b2f24d4494ec0df0528e1542"/>
          </v:shape>
          <o:OLEObject Type="Embed" ProgID="Equation.DSMT4" ShapeID="_x0000_i1037" DrawAspect="Content" ObjectID="_1687518873" r:id="rId46"/>
        </w:object>
      </w:r>
      <w:r>
        <w:rPr>
          <w:rFonts w:ascii="宋体" w:hAnsi="宋体"/>
          <w:color w:val="000000"/>
        </w:rPr>
        <w:t>，设金属锌的质量为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，</w:t>
      </w:r>
    </w:p>
    <w:p w:rsidR="00B10BB1" w:rsidRDefault="00B10BB1" w:rsidP="00B10BB1">
      <w:pPr>
        <w:spacing w:line="360" w:lineRule="auto"/>
        <w:jc w:val="left"/>
        <w:textAlignment w:val="center"/>
        <w:rPr>
          <w:color w:val="000000"/>
        </w:rPr>
      </w:pPr>
      <w:r>
        <w:object w:dxaOrig="4740" w:dyaOrig="1800">
          <v:shape id="_x0000_i1038" type="#_x0000_t75" alt="学科网(www.zxxk.com)--教育资源门户，提供试卷、教案、课件、论文、素材以及各类教学资源下载，还有大量而丰富的教学相关资讯！" style="width:237pt;height:90pt" o:ole="">
            <v:imagedata r:id="rId47" o:title="eqId45cd2695726e468cba093e385887f95c"/>
          </v:shape>
          <o:OLEObject Type="Embed" ProgID="Equation.DSMT4" ShapeID="_x0000_i1038" DrawAspect="Content" ObjectID="_1687518874" r:id="rId48"/>
        </w:objec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求得</w:t>
      </w:r>
      <w:r>
        <w:rPr>
          <w:rFonts w:ascii="Times New Roman" w:eastAsia="Times New Roman" w:hAnsi="Times New Roman" w:cs="Times New Roman"/>
          <w:color w:val="000000"/>
        </w:rPr>
        <w:t>y=1.506375g</w:t>
      </w:r>
      <w:r>
        <w:rPr>
          <w:rFonts w:ascii="宋体" w:hAnsi="宋体"/>
          <w:color w:val="000000"/>
        </w:rPr>
        <w:t>，所以金属中锌的质量分数为：</w:t>
      </w:r>
      <w:r>
        <w:object w:dxaOrig="2685" w:dyaOrig="660">
          <v:shape id="_x0000_i1039" type="#_x0000_t75" alt="学科网(www.zxxk.com)--教育资源门户，提供试卷、教案、课件、论文、素材以及各类教学资源下载，还有大量而丰富的教学相关资讯！" style="width:134.25pt;height:33pt" o:ole="">
            <v:imagedata r:id="rId49" o:title="eqId6dc133ebb77345b5921d0d818b0d6e4d"/>
          </v:shape>
          <o:OLEObject Type="Embed" ProgID="Equation.DSMT4" ShapeID="_x0000_i1039" DrawAspect="Content" ObjectID="_1687518875" r:id="rId50"/>
        </w:objec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反思评价：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小红采用测算铜的质量，取反应后的溶液，过滤走合金中不反应的铜，用蒸馏水将铜表面的溶液洗涤，再将水分蒸干，就可以得到金属铜。合金的质量减掉铜的质量就是锌的质量，进而可以求出金属锌的质量分数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表达交流：小明的实验通过测算氢气的质量来求锌的质量，但是氢气有可能在锥形瓶中没有完全被排出，会使实验结果受影响。</w:t>
      </w:r>
    </w:p>
    <w:p w:rsidR="00B10BB1" w:rsidRDefault="00B10BB1" w:rsidP="00B10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本题难度较大，需要根据表格中数据来判断实验到第几步恰好完全反应，再根据方程式进行计算。</w:t>
      </w:r>
    </w:p>
    <w:p w:rsidR="00E5585A" w:rsidRPr="00B10BB1" w:rsidRDefault="00E5585A" w:rsidP="00B10BB1">
      <w:pPr>
        <w:rPr>
          <w:rFonts w:hint="eastAsia"/>
        </w:rPr>
      </w:pPr>
    </w:p>
    <w:sectPr w:rsidR="00E5585A" w:rsidRPr="00B10BB1" w:rsidSect="00C321EB">
      <w:headerReference w:type="default" r:id="rId51"/>
      <w:headerReference w:type="first" r:id="rId52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4D7" w:rsidRDefault="003104D7" w:rsidP="002F6109">
      <w:pPr>
        <w:rPr>
          <w:rFonts w:hint="eastAsia"/>
        </w:rPr>
      </w:pPr>
      <w:r>
        <w:separator/>
      </w:r>
    </w:p>
  </w:endnote>
  <w:endnote w:type="continuationSeparator" w:id="0">
    <w:p w:rsidR="003104D7" w:rsidRDefault="003104D7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4D7" w:rsidRDefault="003104D7" w:rsidP="002F6109">
      <w:pPr>
        <w:rPr>
          <w:rFonts w:hint="eastAsia"/>
        </w:rPr>
      </w:pPr>
      <w:r>
        <w:separator/>
      </w:r>
    </w:p>
  </w:footnote>
  <w:footnote w:type="continuationSeparator" w:id="0">
    <w:p w:rsidR="003104D7" w:rsidRDefault="003104D7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3104D7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C8C61" wp14:editId="78624D50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14EAC"/>
    <w:rsid w:val="00091809"/>
    <w:rsid w:val="000B2138"/>
    <w:rsid w:val="000D6B74"/>
    <w:rsid w:val="000D6DE2"/>
    <w:rsid w:val="001A266E"/>
    <w:rsid w:val="001D16EF"/>
    <w:rsid w:val="00243091"/>
    <w:rsid w:val="002F6109"/>
    <w:rsid w:val="003104D7"/>
    <w:rsid w:val="00316822"/>
    <w:rsid w:val="003330B0"/>
    <w:rsid w:val="00365267"/>
    <w:rsid w:val="0037508F"/>
    <w:rsid w:val="003D2416"/>
    <w:rsid w:val="00526154"/>
    <w:rsid w:val="005929CA"/>
    <w:rsid w:val="005A4E58"/>
    <w:rsid w:val="005C3ECA"/>
    <w:rsid w:val="005D569C"/>
    <w:rsid w:val="005E49AF"/>
    <w:rsid w:val="00647FEF"/>
    <w:rsid w:val="0067177F"/>
    <w:rsid w:val="00684C93"/>
    <w:rsid w:val="007A36F9"/>
    <w:rsid w:val="007D3D43"/>
    <w:rsid w:val="00822244"/>
    <w:rsid w:val="008A01B2"/>
    <w:rsid w:val="008A73BE"/>
    <w:rsid w:val="009B75F8"/>
    <w:rsid w:val="009E16D7"/>
    <w:rsid w:val="00AA138A"/>
    <w:rsid w:val="00AB4C56"/>
    <w:rsid w:val="00B10BB1"/>
    <w:rsid w:val="00B7095D"/>
    <w:rsid w:val="00B84B55"/>
    <w:rsid w:val="00C1526D"/>
    <w:rsid w:val="00C47E10"/>
    <w:rsid w:val="00C60C90"/>
    <w:rsid w:val="00D37148"/>
    <w:rsid w:val="00D57FF4"/>
    <w:rsid w:val="00E0305B"/>
    <w:rsid w:val="00E5585A"/>
    <w:rsid w:val="00E57577"/>
    <w:rsid w:val="00ED0A08"/>
    <w:rsid w:val="00F10350"/>
    <w:rsid w:val="00F27C71"/>
    <w:rsid w:val="00F535C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0.png"/><Relationship Id="rId26" Type="http://schemas.openxmlformats.org/officeDocument/2006/relationships/oleObject" Target="embeddings/oleObject3.bin"/><Relationship Id="rId39" Type="http://schemas.openxmlformats.org/officeDocument/2006/relationships/image" Target="media/image23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oleObject" Target="embeddings/oleObject8.bin"/><Relationship Id="rId42" Type="http://schemas.openxmlformats.org/officeDocument/2006/relationships/oleObject" Target="embeddings/oleObject11.bin"/><Relationship Id="rId47" Type="http://schemas.openxmlformats.org/officeDocument/2006/relationships/image" Target="media/image27.wmf"/><Relationship Id="rId50" Type="http://schemas.openxmlformats.org/officeDocument/2006/relationships/oleObject" Target="embeddings/oleObject15.bin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wmf"/><Relationship Id="rId25" Type="http://schemas.openxmlformats.org/officeDocument/2006/relationships/oleObject" Target="embeddings/oleObject2.bin"/><Relationship Id="rId33" Type="http://schemas.openxmlformats.org/officeDocument/2006/relationships/image" Target="media/image19.wmf"/><Relationship Id="rId38" Type="http://schemas.openxmlformats.org/officeDocument/2006/relationships/image" Target="media/image22.png"/><Relationship Id="rId46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oleObject" Target="embeddings/oleObject6.bin"/><Relationship Id="rId41" Type="http://schemas.openxmlformats.org/officeDocument/2006/relationships/oleObject" Target="embeddings/oleObject10.bin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wmf"/><Relationship Id="rId32" Type="http://schemas.openxmlformats.org/officeDocument/2006/relationships/image" Target="media/image18.png"/><Relationship Id="rId37" Type="http://schemas.openxmlformats.org/officeDocument/2006/relationships/image" Target="media/image21.png"/><Relationship Id="rId40" Type="http://schemas.openxmlformats.org/officeDocument/2006/relationships/image" Target="media/image24.wmf"/><Relationship Id="rId45" Type="http://schemas.openxmlformats.org/officeDocument/2006/relationships/image" Target="media/image26.w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5.png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9.bin"/><Relationship Id="rId49" Type="http://schemas.openxmlformats.org/officeDocument/2006/relationships/image" Target="media/image28.wmf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17.png"/><Relationship Id="rId44" Type="http://schemas.openxmlformats.org/officeDocument/2006/relationships/image" Target="media/image25.png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image" Target="media/image14.png"/><Relationship Id="rId27" Type="http://schemas.openxmlformats.org/officeDocument/2006/relationships/oleObject" Target="embeddings/oleObject4.bin"/><Relationship Id="rId30" Type="http://schemas.openxmlformats.org/officeDocument/2006/relationships/oleObject" Target="embeddings/oleObject7.bin"/><Relationship Id="rId35" Type="http://schemas.openxmlformats.org/officeDocument/2006/relationships/image" Target="media/image20.wmf"/><Relationship Id="rId43" Type="http://schemas.openxmlformats.org/officeDocument/2006/relationships/oleObject" Target="embeddings/oleObject12.bin"/><Relationship Id="rId48" Type="http://schemas.openxmlformats.org/officeDocument/2006/relationships/oleObject" Target="embeddings/oleObject14.bin"/><Relationship Id="rId8" Type="http://schemas.openxmlformats.org/officeDocument/2006/relationships/image" Target="media/image1.png"/><Relationship Id="rId5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1217</Words>
  <Characters>6942</Characters>
  <Application>Microsoft Office Word</Application>
  <DocSecurity>0</DocSecurity>
  <Lines>57</Lines>
  <Paragraphs>16</Paragraphs>
  <ScaleCrop>false</ScaleCrop>
  <Company>China</Company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2021-07-11T06:28:00Z</dcterms:created>
  <dcterms:modified xsi:type="dcterms:W3CDTF">2021-07-11T06:28:00Z</dcterms:modified>
</cp:coreProperties>
</file>