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A9" w:rsidRPr="004467A9" w:rsidRDefault="0048349A" w:rsidP="004467A9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48349A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48349A">
        <w:rPr>
          <w:rFonts w:ascii="宋体" w:hAnsi="宋体"/>
          <w:b/>
          <w:color w:val="FF0000"/>
          <w:sz w:val="32"/>
        </w:rPr>
        <w:t>年</w:t>
      </w:r>
      <w:r w:rsidRPr="0048349A">
        <w:rPr>
          <w:rFonts w:ascii="宋体" w:hAnsi="宋体" w:hint="eastAsia"/>
          <w:b/>
          <w:color w:val="FF0000"/>
          <w:sz w:val="32"/>
        </w:rPr>
        <w:t>湖南省</w:t>
      </w:r>
      <w:r w:rsidR="004467A9">
        <w:rPr>
          <w:rFonts w:ascii="宋体" w:hAnsi="宋体" w:hint="eastAsia"/>
          <w:b/>
          <w:color w:val="FF0000"/>
          <w:sz w:val="32"/>
        </w:rPr>
        <w:t>湘潭</w:t>
      </w:r>
      <w:r w:rsidRPr="0048349A">
        <w:rPr>
          <w:rFonts w:ascii="宋体" w:hAnsi="宋体" w:hint="eastAsia"/>
          <w:b/>
          <w:color w:val="FF0000"/>
          <w:sz w:val="32"/>
        </w:rPr>
        <w:t>市</w:t>
      </w:r>
      <w:r w:rsidRPr="0048349A">
        <w:rPr>
          <w:rFonts w:ascii="宋体" w:hAnsi="宋体"/>
          <w:b/>
          <w:color w:val="FF0000"/>
          <w:sz w:val="32"/>
        </w:rPr>
        <w:t>中考化学试题</w:t>
      </w:r>
      <w:bookmarkStart w:id="0" w:name="_GoBack"/>
      <w:bookmarkEnd w:id="0"/>
      <w:r w:rsidR="004467A9">
        <w:rPr>
          <w:rFonts w:ascii="宋体" w:hAnsi="宋体" w:hint="eastAsia"/>
          <w:b/>
          <w:sz w:val="32"/>
        </w:rPr>
        <w:t xml:space="preserve"> 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一、选择题（本题包括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分。每小题只有一个正确答案）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下列变化属于物理变化的是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酒精挥发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蜡烛燃烧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钢铁冶炼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粮食酿酒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下列物质属于纯净物的是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河水</w:t>
      </w:r>
      <w:r>
        <w:rPr>
          <w:rFonts w:ascii="宋体" w:hAnsi="宋体"/>
          <w:color w:val="000000"/>
        </w:rPr>
        <w:tab/>
        <w:t>B. 空气</w:t>
      </w:r>
      <w:r>
        <w:rPr>
          <w:rFonts w:ascii="宋体" w:hAnsi="宋体"/>
          <w:color w:val="000000"/>
        </w:rPr>
        <w:tab/>
        <w:t>C. 石油</w:t>
      </w:r>
      <w:r>
        <w:rPr>
          <w:rFonts w:ascii="宋体" w:hAnsi="宋体"/>
          <w:color w:val="000000"/>
        </w:rPr>
        <w:tab/>
        <w:t>D. 氮气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下列食物主要为人体提供蛋白质的是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米饭</w:t>
      </w:r>
      <w:r>
        <w:rPr>
          <w:rFonts w:ascii="宋体" w:hAnsi="宋体"/>
          <w:color w:val="000000"/>
        </w:rPr>
        <w:tab/>
        <w:t>B. 鸡蛋</w:t>
      </w:r>
      <w:r>
        <w:rPr>
          <w:rFonts w:ascii="宋体" w:hAnsi="宋体"/>
          <w:color w:val="000000"/>
        </w:rPr>
        <w:tab/>
        <w:t>C. 牛油</w:t>
      </w:r>
      <w:r>
        <w:rPr>
          <w:rFonts w:ascii="宋体" w:hAnsi="宋体"/>
          <w:color w:val="000000"/>
        </w:rPr>
        <w:tab/>
        <w:t>D. 蔬菜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下列图标与燃烧和爆炸有关的是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1210" cy="865505"/>
            <wp:effectExtent l="0" t="0" r="8890" b="0"/>
            <wp:docPr id="785" name="图片 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34085" cy="963295"/>
            <wp:effectExtent l="0" t="0" r="0" b="8255"/>
            <wp:docPr id="784" name="图片 7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85190" cy="953770"/>
            <wp:effectExtent l="0" t="0" r="0" b="0"/>
            <wp:docPr id="783" name="图片 7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47115" cy="1076325"/>
            <wp:effectExtent l="0" t="0" r="635" b="9525"/>
            <wp:docPr id="782" name="图片 7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湘潭又名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莲城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，初夏时节，荷花盛开，花香怡人，这主要是因为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分子之间有间隔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分子质量很小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分子在不断运动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分子由原子构成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人体适量摄入下列哪种微量元素可以预防贫血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</w:t>
      </w:r>
      <w:r>
        <w:rPr>
          <w:rFonts w:ascii="宋体" w:hAnsi="宋体"/>
          <w:color w:val="000000"/>
        </w:rPr>
        <w:tab/>
        <w:t>B. 锌</w:t>
      </w:r>
      <w:r>
        <w:rPr>
          <w:rFonts w:ascii="宋体" w:hAnsi="宋体"/>
          <w:color w:val="000000"/>
        </w:rPr>
        <w:tab/>
        <w:t>C. 硒</w:t>
      </w:r>
      <w:r>
        <w:rPr>
          <w:rFonts w:ascii="宋体" w:hAnsi="宋体"/>
          <w:color w:val="000000"/>
        </w:rPr>
        <w:tab/>
        <w:t>D. 碘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正确的实验操作是科学探究成功的基础。下列操作错误的是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稀释浓硫酸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57275" cy="1007745"/>
            <wp:effectExtent l="0" t="0" r="9525" b="1905"/>
            <wp:docPr id="781" name="图片 7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检查装置气密性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09675" cy="943610"/>
            <wp:effectExtent l="0" t="0" r="9525" b="8890"/>
            <wp:docPr id="780" name="图片 7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闻药品气味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43610" cy="963295"/>
            <wp:effectExtent l="0" t="0" r="8890" b="8255"/>
            <wp:docPr id="779" name="图片 7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配制氯化钠溶液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516255" cy="1332230"/>
            <wp:effectExtent l="0" t="0" r="0" b="1270"/>
            <wp:docPr id="778" name="图片 7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“庄稼一枝花，全靠肥当家”，下列化肥属于含钾复合肥的是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KCl</w:t>
      </w:r>
      <w:proofErr w:type="spellEnd"/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下列实验现象的描述，正确的是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A. </w:t>
      </w:r>
      <w:r>
        <w:rPr>
          <w:rFonts w:ascii="宋体" w:hAnsi="宋体"/>
          <w:color w:val="000000"/>
        </w:rPr>
        <w:t>红磷在氧气中燃烧产生大量白雾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硫在氧气中燃烧产生微弱的淡蓝色火焰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铁丝在空气中剧烈燃烧，火星四射，生成黑色固体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一氧化碳高温还原氧化铁，红棕色粉末逐渐变为黑色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年全球新冠肺炎疫情防控期间，各种消毒剂如酒精、二氧化氯、过氧乙酸等被广泛使用，其中二氧化氯（</w:t>
      </w:r>
      <w:r>
        <w:rPr>
          <w:rFonts w:ascii="Times New Roman" w:eastAsia="Times New Roman" w:hAnsi="Times New Roman" w:cs="Times New Roman"/>
          <w:color w:val="000000"/>
        </w:rPr>
        <w:t>C1O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）中</w:t>
      </w:r>
      <w:r>
        <w:rPr>
          <w:rFonts w:ascii="Times New Roman" w:eastAsia="Times New Roman" w:hAnsi="Times New Roman" w:cs="Times New Roman"/>
          <w:color w:val="000000"/>
        </w:rPr>
        <w:t>C1</w:t>
      </w:r>
      <w:r>
        <w:rPr>
          <w:rFonts w:ascii="宋体" w:hAnsi="宋体"/>
          <w:color w:val="000000"/>
        </w:rPr>
        <w:t>元素的化合价是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+4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+7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生活中一些常见物质的近似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如下表，其中酸性最强的物质是</w:t>
      </w:r>
    </w:p>
    <w:tbl>
      <w:tblPr>
        <w:tblW w:w="6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10"/>
        <w:gridCol w:w="1410"/>
        <w:gridCol w:w="1410"/>
        <w:gridCol w:w="1410"/>
        <w:gridCol w:w="1410"/>
      </w:tblGrid>
      <w:tr w:rsidR="004467A9" w:rsidTr="00506B90">
        <w:trPr>
          <w:trHeight w:val="39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葡萄汁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苹果汁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牛奶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玉米粥</w:t>
            </w:r>
          </w:p>
        </w:tc>
      </w:tr>
      <w:tr w:rsidR="004467A9" w:rsidTr="00506B90">
        <w:trPr>
          <w:trHeight w:val="34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3.5~4.5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2.9~3.3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6.3~6.6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6.8~8.0</w:t>
            </w:r>
          </w:p>
        </w:tc>
      </w:tr>
    </w:tbl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葡萄汁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苹果汁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牛奶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玉米粥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下列说法错误的是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炒菜时油锅着火，可用锅盖盖灭</w:t>
      </w:r>
      <w:r>
        <w:rPr>
          <w:rFonts w:ascii="宋体" w:hAnsi="宋体"/>
          <w:color w:val="000000"/>
        </w:rPr>
        <w:tab/>
        <w:t>B. 煤炉上放一壶水可预防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中毒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干冰升华吸热，可用于人工降雨</w:t>
      </w:r>
      <w:r>
        <w:rPr>
          <w:rFonts w:ascii="宋体" w:hAnsi="宋体"/>
          <w:color w:val="000000"/>
        </w:rPr>
        <w:tab/>
        <w:t>D. 洗洁精有乳化作用，可用于去油污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根据如下微观示意图分析，下列结论正确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77" name="图片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714875" cy="1096010"/>
            <wp:effectExtent l="0" t="0" r="9525" b="8890"/>
            <wp:docPr id="776" name="图片 7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反应前后原子种类不变</w:t>
      </w:r>
      <w:r>
        <w:rPr>
          <w:rFonts w:ascii="宋体" w:hAnsi="宋体"/>
          <w:color w:val="000000"/>
        </w:rPr>
        <w:tab/>
        <w:t>B. 丙物质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75" name="图片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相对分子质量是</w:t>
      </w:r>
      <w:r>
        <w:rPr>
          <w:rFonts w:ascii="Times New Roman" w:eastAsia="Times New Roman" w:hAnsi="Times New Roman" w:cs="Times New Roman"/>
          <w:color w:val="000000"/>
        </w:rPr>
        <w:t>18g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参加反应的甲与乙分子个数比为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ab/>
        <w:t>D. 反应前后各元素的化合价均不变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下列说法不合理的是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鉴别羊毛和棉线可用灼烧的方法</w:t>
      </w:r>
      <w:r>
        <w:rPr>
          <w:rFonts w:ascii="宋体" w:hAnsi="宋体"/>
          <w:color w:val="000000"/>
        </w:rPr>
        <w:tab/>
        <w:t>B. 稀硫酸可用于金属表面除锈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溶于水放出热量，水温升高</w:t>
      </w:r>
      <w:r>
        <w:rPr>
          <w:rFonts w:ascii="宋体" w:hAnsi="宋体"/>
          <w:color w:val="000000"/>
        </w:rPr>
        <w:tab/>
        <w:t>D. 熟石灰可用于改良酸性土壤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石笋和钟乳石的形成蕴含许多化学原理，其反应之一为：</w:t>
      </w:r>
      <w:r>
        <w:object w:dxaOrig="2703" w:dyaOrig="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35pt;height:19.5pt" o:ole="">
            <v:imagedata r:id="rId18" o:title="eqId88b9768e0ded4b85857062f63818008d"/>
          </v:shape>
          <o:OLEObject Type="Embed" ProgID="Equation.DSMT4" ShapeID="_x0000_i1025" DrawAspect="Content" ObjectID="_1687609912" r:id="rId19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CaH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能在</w:t>
      </w:r>
      <w:r>
        <w:rPr>
          <w:rFonts w:ascii="Times New Roman" w:eastAsia="Times New Roman" w:hAnsi="Times New Roman" w:cs="Times New Roman"/>
          <w:color w:val="000000"/>
        </w:rPr>
        <w:t>pH=3</w:t>
      </w:r>
      <w:r>
        <w:rPr>
          <w:rFonts w:ascii="宋体" w:hAnsi="宋体"/>
          <w:color w:val="000000"/>
        </w:rPr>
        <w:t>的溶液中大量共存，且溶液无色透明的一组离子是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A. Ag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 w:dxaOrig="525" w:dyaOrig="375">
          <v:shape id="_x0000_i1026" type="#_x0000_t75" alt="学科网(www.zxxk.com)--教育资源门户，提供试卷、教案、课件、论文、素材以及各类教学资源下载，还有大量而丰富的教学相关资讯！" style="width:26.5pt;height:19pt" o:ole="">
            <v:imagedata r:id="rId20" o:title="eqId0fde78ecdbd344969636de92e03882a4"/>
          </v:shape>
          <o:OLEObject Type="Embed" ProgID="Equation.DSMT4" ShapeID="_x0000_i1026" DrawAspect="Content" ObjectID="_1687609913" r:id="rId21"/>
        </w:object>
      </w:r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B. 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  <w:r>
        <w:rPr>
          <w:rFonts w:ascii="宋体" w:hAnsi="宋体"/>
          <w:color w:val="000000"/>
        </w:rPr>
        <w:t>、</w:t>
      </w:r>
      <w:r>
        <w:object w:dxaOrig="520" w:dyaOrig="380">
          <v:shape id="_x0000_i1027" type="#_x0000_t75" alt="学科网(www.zxxk.com)--教育资源门户，提供试卷、教案、课件、论文、素材以及各类教学资源下载，还有大量而丰富的教学相关资讯！" style="width:26pt;height:19pt" o:ole="">
            <v:imagedata r:id="rId22" o:title="eqIde9274dde088d4a68809c3c252098a32b"/>
          </v:shape>
          <o:OLEObject Type="Embed" ProgID="Equation.DSMT4" ShapeID="_x0000_i1027" DrawAspect="Content" ObjectID="_1687609914" r:id="rId23"/>
        </w:objec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Ba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 w:dxaOrig="615" w:dyaOrig="375">
          <v:shape id="_x0000_i1028" type="#_x0000_t75" alt="学科网(www.zxxk.com)--教育资源门户，提供试卷、教案、课件、论文、素材以及各类教学资源下载，还有大量而丰富的教学相关资讯！" style="width:31pt;height:19pt" o:ole="">
            <v:imagedata r:id="rId24" o:title="eqId507342e0a1854f87af36b5d8bdf5e162"/>
          </v:shape>
          <o:OLEObject Type="Embed" ProgID="Equation.DSMT4" ShapeID="_x0000_i1028" DrawAspect="Content" ObjectID="_1687609915" r:id="rId25"/>
        </w:object>
      </w:r>
      <w:r>
        <w:rPr>
          <w:rFonts w:ascii="宋体" w:hAnsi="宋体"/>
          <w:color w:val="000000"/>
        </w:rPr>
        <w:t>、</w:t>
      </w:r>
      <w:r>
        <w:object w:dxaOrig="543" w:dyaOrig="380">
          <v:shape id="_x0000_i1029" type="#_x0000_t75" alt="学科网(www.zxxk.com)--教育资源门户，提供试卷、教案、课件、论文、素材以及各类教学资源下载，还有大量而丰富的教学相关资讯！" style="width:27pt;height:19pt" o:ole="">
            <v:imagedata r:id="rId26" o:title="eqIdfd241ffe6ce74043b21cea667873e65f"/>
          </v:shape>
          <o:OLEObject Type="Embed" ProgID="Equation.DSMT4" ShapeID="_x0000_i1029" DrawAspect="Content" ObjectID="_1687609916" r:id="rId27"/>
        </w:object>
      </w:r>
      <w:r>
        <w:rPr>
          <w:rFonts w:ascii="Times New Roman" w:eastAsia="Times New Roman" w:hAnsi="Times New Roman" w:cs="Times New Roman"/>
          <w:color w:val="000000"/>
        </w:rPr>
        <w:tab/>
        <w:t>D. Mg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 w:dxaOrig="543" w:dyaOrig="380">
          <v:shape id="_x0000_i1030" type="#_x0000_t75" alt="学科网(www.zxxk.com)--教育资源门户，提供试卷、教案、课件、论文、素材以及各类教学资源下载，还有大量而丰富的教学相关资讯！" style="width:27pt;height:19pt" o:ole="">
            <v:imagedata r:id="rId26" o:title="eqIdfd241ffe6ce74043b21cea667873e65f"/>
          </v:shape>
          <o:OLEObject Type="Embed" ProgID="Equation.DSMT4" ShapeID="_x0000_i1030" DrawAspect="Content" ObjectID="_1687609917" r:id="rId28"/>
        </w:object>
      </w:r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将下列四种物质放入密闭容器中充分反应，测得反应前后各物质的质量如下表。下列说法正确的是</w:t>
      </w:r>
    </w:p>
    <w:tbl>
      <w:tblPr>
        <w:tblW w:w="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45"/>
        <w:gridCol w:w="810"/>
        <w:gridCol w:w="810"/>
        <w:gridCol w:w="810"/>
        <w:gridCol w:w="810"/>
      </w:tblGrid>
      <w:tr w:rsidR="004467A9" w:rsidTr="00506B90">
        <w:trPr>
          <w:trHeight w:val="39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丁</w:t>
            </w:r>
          </w:p>
        </w:tc>
      </w:tr>
      <w:tr w:rsidR="004467A9" w:rsidTr="00506B90">
        <w:trPr>
          <w:trHeight w:val="39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反应前质量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467A9" w:rsidTr="00506B90">
        <w:trPr>
          <w:trHeight w:val="39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反应后质量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</w:tbl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的值是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甲物质一定是该反应的催化剂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该反应属于分解反应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反应过程中乙、丁的质量比是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除去下列括号内的余质，所选用的试剂错误的是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）：足量稀盐酸</w:t>
      </w:r>
      <w:r>
        <w:rPr>
          <w:rFonts w:ascii="Times New Roman" w:eastAsia="Times New Roman" w:hAnsi="Times New Roman" w:cs="Times New Roman"/>
          <w:color w:val="000000"/>
        </w:rPr>
        <w:tab/>
        <w:t>B. Fe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）：足量硫酸亚铁溶液</w:t>
      </w:r>
    </w:p>
    <w:p w:rsidR="004467A9" w:rsidRDefault="004467A9" w:rsidP="004467A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KC1</w:t>
      </w:r>
      <w:r>
        <w:rPr>
          <w:rFonts w:ascii="宋体" w:hAnsi="宋体"/>
          <w:color w:val="000000"/>
        </w:rPr>
        <w:t>）：足量水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）：适量氢氧化钠溶液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下列图像不能正确反映其对应关系的是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加热一定质量的</w:t>
      </w:r>
      <w:r>
        <w:rPr>
          <w:rFonts w:ascii="Times New Roman" w:eastAsia="Times New Roman" w:hAnsi="Times New Roman" w:cs="Times New Roman"/>
          <w:color w:val="000000"/>
        </w:rPr>
        <w:t>KMnO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固体制取氧气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455420" cy="1268095"/>
            <wp:effectExtent l="0" t="0" r="0" b="8255"/>
            <wp:docPr id="774" name="图片 7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氯化铁和盐酸的混合溶液中加入氢氧化钠溶液至过量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607820" cy="1410970"/>
            <wp:effectExtent l="0" t="0" r="0" b="0"/>
            <wp:docPr id="773" name="图片 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一定质量的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 xml:space="preserve"> Cu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的混合溶液中加入足量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粉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627505" cy="1342390"/>
            <wp:effectExtent l="0" t="0" r="0" b="0"/>
            <wp:docPr id="772" name="图片 7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D. 稀盐酸与氢氧化钠溶液反应过程中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变化曲线，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表示氢氧化钠溶液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87780" cy="1258570"/>
            <wp:effectExtent l="0" t="0" r="7620" b="0"/>
            <wp:docPr id="771" name="图片 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取一定质量的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固体加热至</w:t>
      </w:r>
      <w:r>
        <w:rPr>
          <w:rFonts w:ascii="Times New Roman" w:eastAsia="Times New Roman" w:hAnsi="Times New Roman" w:cs="Times New Roman"/>
          <w:color w:val="000000"/>
        </w:rPr>
        <w:t>550</w:t>
      </w:r>
      <w:r>
        <w:rPr>
          <w:rFonts w:ascii="宋体" w:hAnsi="宋体"/>
          <w:color w:val="000000"/>
        </w:rPr>
        <w:t>℃完全分解为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，温度提高到</w:t>
      </w:r>
      <w:r>
        <w:rPr>
          <w:rFonts w:ascii="Times New Roman" w:eastAsia="Times New Roman" w:hAnsi="Times New Roman" w:cs="Times New Roman"/>
          <w:color w:val="000000"/>
        </w:rPr>
        <w:t>1400°C</w:t>
      </w:r>
      <w:r>
        <w:rPr>
          <w:rFonts w:ascii="宋体" w:hAnsi="宋体"/>
          <w:color w:val="000000"/>
        </w:rPr>
        <w:t>时，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继续分解为复杂的铁的氧化物和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；将产生的气体先通过浓硫酸，浓硫酸质量增加</w:t>
      </w:r>
      <w:r>
        <w:rPr>
          <w:rFonts w:ascii="Times New Roman" w:eastAsia="Times New Roman" w:hAnsi="Times New Roman" w:cs="Times New Roman"/>
          <w:color w:val="000000"/>
        </w:rPr>
        <w:t>5.4</w:t>
      </w:r>
      <w:r>
        <w:rPr>
          <w:rFonts w:ascii="宋体" w:hAnsi="宋体"/>
          <w:color w:val="000000"/>
        </w:rPr>
        <w:t>克，再通过灼热的铜网，铜网质量增加</w:t>
      </w:r>
      <w:r>
        <w:rPr>
          <w:rFonts w:ascii="Times New Roman" w:eastAsia="Times New Roman" w:hAnsi="Times New Roman" w:cs="Times New Roman"/>
          <w:color w:val="000000"/>
        </w:rPr>
        <w:t>0.8</w:t>
      </w:r>
      <w:r>
        <w:rPr>
          <w:rFonts w:ascii="宋体" w:hAnsi="宋体"/>
          <w:color w:val="000000"/>
        </w:rPr>
        <w:t>克（产生的气体均被完全吸收）。则所得复杂的铁的氧化物化学式为</w:t>
      </w:r>
    </w:p>
    <w:p w:rsidR="004467A9" w:rsidRDefault="004467A9" w:rsidP="004467A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FeO</w:t>
      </w:r>
      <w:proofErr w:type="spellEnd"/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7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24</w:t>
      </w:r>
      <w:r>
        <w:rPr>
          <w:rFonts w:ascii="宋体" w:hAnsi="宋体"/>
          <w:b/>
          <w:color w:val="000000"/>
          <w:sz w:val="24"/>
        </w:rPr>
        <w:t>分）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请用化学用语填空：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）氖元素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个氢氧根离子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）天然气的主要成分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）氧化铝中铝元素的化合价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化学就在我们身边。请从下列选项中选择适当的物质填空（填字母序号）：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．小苏打</w:t>
      </w:r>
      <w:r>
        <w:rPr>
          <w:rFonts w:ascii="Times New Roman" w:eastAsia="Times New Roman" w:hAnsi="Times New Roman" w:cs="Times New Roman"/>
          <w:color w:val="000000"/>
        </w:rPr>
        <w:t xml:space="preserve">       B</w:t>
      </w:r>
      <w:r>
        <w:rPr>
          <w:rFonts w:ascii="宋体" w:hAnsi="宋体"/>
          <w:color w:val="000000"/>
        </w:rPr>
        <w:t>．二氧化硫</w:t>
      </w:r>
      <w:r>
        <w:rPr>
          <w:rFonts w:ascii="Times New Roman" w:eastAsia="Times New Roman" w:hAnsi="Times New Roman" w:cs="Times New Roman"/>
          <w:color w:val="000000"/>
        </w:rPr>
        <w:t xml:space="preserve">       C</w:t>
      </w:r>
      <w:r>
        <w:rPr>
          <w:rFonts w:ascii="宋体" w:hAnsi="宋体"/>
          <w:color w:val="000000"/>
        </w:rPr>
        <w:t>．金刚石</w:t>
      </w:r>
      <w:r>
        <w:rPr>
          <w:rFonts w:ascii="Times New Roman" w:eastAsia="Times New Roman" w:hAnsi="Times New Roman" w:cs="Times New Roman"/>
          <w:color w:val="000000"/>
        </w:rPr>
        <w:t xml:space="preserve">        D</w:t>
      </w:r>
      <w:r>
        <w:rPr>
          <w:rFonts w:ascii="宋体" w:hAnsi="宋体"/>
          <w:color w:val="000000"/>
        </w:rPr>
        <w:t>．生石灰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）能形成酸雨的是______。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）可用于做装饰品的是______。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）可用作食品干燥剂的是______。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）常用于治疗胃酸过多症的是______。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月全国两会期间，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碳达峰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成为热词，旨在推动社会各界和公众积极参与生态文明建设，携手行动，共建天蓝、地绿、水清的美丽中国。请回答：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）天气中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的含量不断上升，从而导致的环境问题是______增强，全球气候变暖。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）大气中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的产生主要来自化石燃料的燃烧，化石燃料属于______（填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可再生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不可再生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）能源。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）随着全球能源使用的增长，化石燃料日趋枯竭，科学家正在开发利用新能源，请列举一种新能源______。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主要是指抵消温室气体的排放量，实现正负抵消，达到相对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。下列说法不正确的是______（填字母序号）。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．大力植树造林</w:t>
      </w:r>
      <w:r>
        <w:rPr>
          <w:rFonts w:ascii="Times New Roman" w:eastAsia="Times New Roman" w:hAnsi="Times New Roman" w:cs="Times New Roman"/>
          <w:color w:val="000000"/>
        </w:rPr>
        <w:t xml:space="preserve">          B</w:t>
      </w:r>
      <w:r>
        <w:rPr>
          <w:rFonts w:ascii="宋体" w:hAnsi="宋体"/>
          <w:color w:val="000000"/>
        </w:rPr>
        <w:t>．捕集、利用和封存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．提倡使用一次性餐具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Times New Roman" w:eastAsia="Times New Roman" w:hAnsi="Times New Roman" w:cs="Times New Roman"/>
          <w:color w:val="000000"/>
        </w:rPr>
        <w:t>1869</w:t>
      </w:r>
      <w:r>
        <w:rPr>
          <w:rFonts w:ascii="宋体" w:hAnsi="宋体"/>
          <w:color w:val="000000"/>
        </w:rPr>
        <w:t>年，门捷列夫发现了元素周期律，使化学学习和研究变得有规律可循。左图是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宋体" w:hAnsi="宋体"/>
          <w:color w:val="000000"/>
        </w:rPr>
        <w:t>号元素、右图是</w:t>
      </w:r>
      <w:r>
        <w:rPr>
          <w:rFonts w:ascii="Times New Roman" w:eastAsia="Times New Roman" w:hAnsi="Times New Roman" w:cs="Times New Roman"/>
          <w:color w:val="000000"/>
        </w:rPr>
        <w:t>38</w:t>
      </w:r>
      <w:r>
        <w:rPr>
          <w:rFonts w:ascii="宋体" w:hAnsi="宋体"/>
          <w:color w:val="000000"/>
        </w:rPr>
        <w:t>号元素锶（元素符号为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Sr</w:t>
      </w:r>
      <w:proofErr w:type="spellEnd"/>
      <w:r>
        <w:rPr>
          <w:rFonts w:ascii="宋体" w:hAnsi="宋体"/>
          <w:color w:val="000000"/>
        </w:rPr>
        <w:t>）的原子结构示意图：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857115" cy="2217420"/>
            <wp:effectExtent l="0" t="0" r="635" b="0"/>
            <wp:docPr id="770" name="图片 7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94715" cy="1115695"/>
            <wp:effectExtent l="0" t="0" r="635" b="8255"/>
            <wp:docPr id="769" name="图片 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）左图中，</w:t>
      </w:r>
      <w:r>
        <w:rPr>
          <w:rFonts w:ascii="Times New Roman" w:eastAsia="Times New Roman" w:hAnsi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）锶原子在化学反应中容易______（填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得到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失去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）电子，形成的离子符号为______。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）你还能发现的规律是：同一周期（横行）从左往右______依次递增（写一种即可）。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甲、乙、丙三种固体物质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68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溶解度曲线如下图所示，请回答下列问题：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941830" cy="1572895"/>
            <wp:effectExtent l="0" t="0" r="1270" b="8255"/>
            <wp:docPr id="767" name="图片 7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时，丙物质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66" name="图片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溶解度为______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时，往盛有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蒸馏水的烧杯中加入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甲固体，充分溶解后所得溶液的质量为______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）除去甲中含有的少量丙，可采用的方法是______法（填“降温结晶”或“蒸发结晶”）。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时的甲、乙、丙三种物质的饱和溶液升温至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，所得溶液溶质的质量分数由大到小的顺序为______。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古代“丝绸之路”把中国的丝绸、茶叶传入西方，将西方的宝石传入中国。茶叶中含有维生素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（化学式为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8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），请回答下列问题：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属于______（填“有机”或“无机”）化合物。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是由______种元素组成，其中碳、氢两种元素的质量比为______（填最简整数比）。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在一定质量的氧气中充分燃烧，生成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，测得生成物的总质量为</w:t>
      </w:r>
      <w:r>
        <w:rPr>
          <w:rFonts w:ascii="Times New Roman" w:eastAsia="Times New Roman" w:hAnsi="Times New Roman" w:cs="Times New Roman"/>
          <w:color w:val="000000"/>
        </w:rPr>
        <w:t>30.4</w:t>
      </w:r>
      <w:r>
        <w:rPr>
          <w:rFonts w:ascii="宋体" w:hAnsi="宋体"/>
          <w:color w:val="000000"/>
        </w:rPr>
        <w:t>克，其中水的质量为</w:t>
      </w:r>
      <w:r>
        <w:rPr>
          <w:rFonts w:ascii="Times New Roman" w:eastAsia="Times New Roman" w:hAnsi="Times New Roman" w:cs="Times New Roman"/>
          <w:color w:val="000000"/>
        </w:rPr>
        <w:t>7.2</w:t>
      </w:r>
      <w:r>
        <w:rPr>
          <w:rFonts w:ascii="宋体" w:hAnsi="宋体"/>
          <w:color w:val="000000"/>
        </w:rPr>
        <w:t>克，则参加反应的氧气质量为______克。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三、简答题（本题包括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分）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月，三星堆遗址新出土重要文物</w:t>
      </w:r>
      <w:r>
        <w:rPr>
          <w:rFonts w:ascii="Times New Roman" w:eastAsia="Times New Roman" w:hAnsi="Times New Roman" w:cs="Times New Roman"/>
          <w:color w:val="000000"/>
        </w:rPr>
        <w:t>500</w:t>
      </w:r>
      <w:r>
        <w:rPr>
          <w:rFonts w:ascii="宋体" w:hAnsi="宋体"/>
          <w:color w:val="000000"/>
        </w:rPr>
        <w:t>多件，有高</w:t>
      </w:r>
      <w:r>
        <w:rPr>
          <w:rFonts w:ascii="Times New Roman" w:eastAsia="Times New Roman" w:hAnsi="Times New Roman" w:cs="Times New Roman"/>
          <w:color w:val="000000"/>
        </w:rPr>
        <w:t>2.62</w:t>
      </w:r>
      <w:r>
        <w:rPr>
          <w:rFonts w:ascii="宋体" w:hAnsi="宋体"/>
          <w:color w:val="000000"/>
        </w:rPr>
        <w:t>米的青铜大立人、高</w:t>
      </w:r>
      <w:r>
        <w:rPr>
          <w:rFonts w:ascii="Times New Roman" w:eastAsia="Times New Roman" w:hAnsi="Times New Roman" w:cs="Times New Roman"/>
          <w:color w:val="000000"/>
        </w:rPr>
        <w:t>3.95</w:t>
      </w:r>
      <w:r>
        <w:rPr>
          <w:rFonts w:ascii="宋体" w:hAnsi="宋体"/>
          <w:color w:val="000000"/>
        </w:rPr>
        <w:t>米的青铜神树、</w:t>
      </w:r>
      <w:r>
        <w:rPr>
          <w:rFonts w:ascii="宋体" w:hAnsi="宋体"/>
          <w:color w:val="000000"/>
        </w:rPr>
        <w:lastRenderedPageBreak/>
        <w:t>象牙等，多属前所未见的稀世之珍。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（一）青铜古称“吉金”是金属冶铸史上最早出现的合金，青铜属于______（填“金属”或“合成”）材料，青铜的硬度比纯铜______（填“大”或“小”）。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（二）生活中铜制品长期露置在潮湿空气中会锈蚀，生成“铜绿”【化学式为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object w:dxaOrig="4986" w:dyaOrig="394">
          <v:shape id="_x0000_i1031" type="#_x0000_t75" alt="学科网(www.zxxk.com)--教育资源门户，提供试卷、教案、课件、论文、素材以及各类教学资源下载，还有大量而丰富的教学相关资讯！" style="width:249.5pt;height:19.5pt" o:ole="">
            <v:imagedata r:id="rId36" o:title="eqIdc8326b9633e64d6cab0ab45e1a7faa65"/>
          </v:shape>
          <o:OLEObject Type="Embed" ProgID="Equation.DSMT4" ShapeID="_x0000_i1031" DrawAspect="Content" ObjectID="_1687609918" r:id="rId37"/>
        </w:objec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【工艺流程】为从某锈蚀的铜样品中回收铜并制得硫酸锌，取该铜样品（除含有铜、锌和铜绿外，不含其它物质），进行如下操作：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904230" cy="2030095"/>
            <wp:effectExtent l="0" t="0" r="1270" b="8255"/>
            <wp:docPr id="765" name="图片 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）气体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中含有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和______（填化学式），溶液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的颜色为______色。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）操作Ⅰ的名称是______，该操作中玻璃棒的作用是______。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）写出②中发生反应的化学方程式______（写一个即可），该反应属于基本反应类型中的______反应。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四、实验探究题（本题包括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分）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根据实验图示回答下列问题：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296410" cy="4060825"/>
            <wp:effectExtent l="0" t="0" r="8890" b="0"/>
            <wp:docPr id="764" name="图片 7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）写出图一中仪器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）实验室用加热高锰酸钾固体的方法制取氧气，选择的发生装置是______（填字母序字号），加热时，应使用酒精灯的______焰集中加热；检验氧气可用______。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应选择的发生和收集装置是______（填字母序号），其反应的化学方程式为______。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）镁粉在火星上可以扮演地球上煤的角色，通过采用</w:t>
      </w:r>
      <w:r>
        <w:rPr>
          <w:rFonts w:ascii="Times New Roman" w:eastAsia="Times New Roman" w:hAnsi="Times New Roman" w:cs="Times New Roman"/>
          <w:color w:val="000000"/>
        </w:rPr>
        <w:t>Mg/CO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金属粉末燃烧器可以为采矿车、电站等提供热能，其转化过程如图二：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已知：燃烧器中发生的主要反应为</w:t>
      </w:r>
      <w:r>
        <w:object w:dxaOrig="2475" w:dyaOrig="765">
          <v:shape id="_x0000_i1032" type="#_x0000_t75" alt="学科网(www.zxxk.com)--教育资源门户，提供试卷、教案、课件、论文、素材以及各类教学资源下载，还有大量而丰富的教学相关资讯！" style="width:124pt;height:38.5pt" o:ole="">
            <v:imagedata r:id="rId40" o:title="eqId7473327f9c824d699613361d7a19af1a"/>
          </v:shape>
          <o:OLEObject Type="Embed" ProgID="Equation.DSMT4" ShapeID="_x0000_i1032" DrawAspect="Content" ObjectID="_1687609919" r:id="rId41"/>
        </w:objec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①热气中一定含有的物质有______（写一种即可）。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②通过上述反应，你对燃烧条件的新认识是______。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实验是科学探究的重要方式，请结合图示回答下列问题：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782570" cy="1755140"/>
            <wp:effectExtent l="0" t="0" r="0" b="0"/>
            <wp:docPr id="763" name="图片 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288665" cy="2428875"/>
            <wp:effectExtent l="0" t="0" r="6985" b="9525"/>
            <wp:docPr id="762" name="图片 7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）装置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常用于实验室测定空气中氧气含量。请写出红磷燃烧的化学方程式______。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）装置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中的活性炭有______性，可用于净化水；常用______区别硬水和软水，生活中常用______的方法降低水的硬度。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）装置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常用于实验室电解水，与电源正极相连的玻璃管中收集的气体是______；此实验可以证明水是由______组成的。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）装置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可用于研究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溶液的反应。关闭弹簧夹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，将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溶液全部挤入烧瓶，振荡；然后打开弹簧夹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。观察到的实验现象：______形成美丽喷泉，写出该反应的化学方程式______。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五、综合题（本题包括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~</w:t>
      </w:r>
      <w:r>
        <w:rPr>
          <w:rFonts w:ascii="宋体" w:hAnsi="宋体"/>
          <w:b/>
          <w:color w:val="000000"/>
          <w:sz w:val="24"/>
        </w:rPr>
        <w:t>⑦每空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）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）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</w:t>
      </w:r>
      <w:r>
        <w:rPr>
          <w:rFonts w:ascii="宋体" w:hAnsi="宋体"/>
          <w:b/>
          <w:color w:val="000000"/>
          <w:sz w:val="24"/>
        </w:rPr>
        <w:t>分）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我国制碱工业先驱侯德榜发明了“侯氏制碱法”，为纯碱和氮肥工业技术的发展作出了杰出的贡献。纯碱的用途非常广泛，某化学兴趣小组的同学对它产生了浓厚的兴趣，设计了如下两个实验，并对反应后试管中残留废液进行探究。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30095" cy="1563370"/>
            <wp:effectExtent l="0" t="0" r="8255" b="0"/>
            <wp:docPr id="761" name="图片 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】往一支盛有碳酸钠溶液的试管中滴加无色酚酞溶液，观察到溶液变成______色。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】往另一支盛有碳酸钠溶液的试管中滴加稀盐酸，观察到的现象是______。同学们对实验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反应后的废液中溶质成分进行探究。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【提出问题】废液中所含溶质是什么？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【作出猜想】猜想一：废液中的溶质可能是</w:t>
      </w:r>
      <w:r>
        <w:rPr>
          <w:rFonts w:ascii="Times New Roman" w:eastAsia="Times New Roman" w:hAnsi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HC1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猜想二：废液中的溶质可能是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猜想三：废液中的溶质可能是______。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【设计实验】同学们为验证猜想，设计了如下实验：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方案一：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40"/>
        <w:gridCol w:w="1980"/>
        <w:gridCol w:w="2130"/>
      </w:tblGrid>
      <w:tr w:rsidR="004467A9" w:rsidTr="00506B90">
        <w:trPr>
          <w:trHeight w:val="33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实验操作与现象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反应方程式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4467A9" w:rsidTr="00506B90">
        <w:trPr>
          <w:trHeight w:val="33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小芳取少量废液于试管中，滴加澄清石灰水，有白色沉淀产生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467A9" w:rsidRDefault="004467A9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猜想二正确</w:t>
            </w:r>
          </w:p>
        </w:tc>
      </w:tr>
    </w:tbl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方案二：小明取少量废液于试管中，滴加几滴无色酚酞溶液，发现溶液不变红色，小明认为猜想一正确。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【进行讨论】同学们一致认为小明的实验结论不正确，理由是______。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【进行总结】分析反应后溶液中溶质成分，除要考虑生成物外，还需考虑______。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【拓展与应用】现有</w:t>
      </w:r>
      <w:r>
        <w:rPr>
          <w:rFonts w:ascii="Times New Roman" w:eastAsia="Times New Roman" w:hAnsi="Times New Roman" w:cs="Times New Roman"/>
          <w:color w:val="000000"/>
        </w:rPr>
        <w:t>14.9</w:t>
      </w:r>
      <w:r>
        <w:rPr>
          <w:rFonts w:ascii="宋体" w:hAnsi="宋体"/>
          <w:color w:val="000000"/>
        </w:rPr>
        <w:t>克纯碱样品（含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的混合物），将其放入干净的烧杯中，加入</w:t>
      </w:r>
      <w:r>
        <w:rPr>
          <w:rFonts w:ascii="Times New Roman" w:eastAsia="Times New Roman" w:hAnsi="Times New Roman" w:cs="Times New Roman"/>
          <w:color w:val="000000"/>
        </w:rPr>
        <w:t>89.5</w:t>
      </w:r>
      <w:r>
        <w:rPr>
          <w:rFonts w:ascii="宋体" w:hAnsi="宋体"/>
          <w:color w:val="000000"/>
        </w:rPr>
        <w:t>克水使其完全溶解，向所得溶液中缓慢加入一定溶质质量分数的稀盐酸（反应方程式为：</w:t>
      </w:r>
      <w:r>
        <w:object w:dxaOrig="3825" w:dyaOrig="375">
          <v:shape id="_x0000_i1033" type="#_x0000_t75" alt="学科网(www.zxxk.com)--教育资源门户，提供试卷、教案、课件、论文、素材以及各类教学资源下载，还有大量而丰富的教学相关资讯！" style="width:191.5pt;height:19pt" o:ole="">
            <v:imagedata r:id="rId45" o:title="eqId58b56b988f244393acbb447416d856b8"/>
          </v:shape>
          <o:OLEObject Type="Embed" ProgID="Equation.DSMT4" ShapeID="_x0000_i1033" DrawAspect="Content" ObjectID="_1687609920" r:id="rId46"/>
        </w:object>
      </w:r>
      <w:r>
        <w:rPr>
          <w:rFonts w:ascii="宋体" w:hAnsi="宋体"/>
          <w:color w:val="000000"/>
        </w:rPr>
        <w:t>）。产生气体的质量与加入稀盐酸的质量关系如图所示，试回答下列问题：</w:t>
      </w:r>
    </w:p>
    <w:p w:rsidR="004467A9" w:rsidRDefault="004467A9" w:rsidP="004467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592580" cy="1572895"/>
            <wp:effectExtent l="0" t="0" r="7620" b="8255"/>
            <wp:docPr id="760" name="图片 7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）产生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的质量为______克。</w:t>
      </w:r>
    </w:p>
    <w:p w:rsidR="004467A9" w:rsidRDefault="004467A9" w:rsidP="004467A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）所用稀盐酸中溶质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59" name="图片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质量分数是多少？______（写出具体的解题过程，下同）</w:t>
      </w:r>
    </w:p>
    <w:p w:rsidR="004467A9" w:rsidRPr="004467A9" w:rsidRDefault="004467A9" w:rsidP="004467A9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）滴入稀盐酸至恰好完全反应时，所得溶液中溶质的质量分数是多少？</w:t>
      </w:r>
      <w:r>
        <w:rPr>
          <w:rFonts w:ascii="宋体" w:hAnsi="宋体"/>
          <w:color w:val="000000"/>
        </w:rPr>
        <w:t>______</w:t>
      </w:r>
    </w:p>
    <w:sectPr w:rsidR="004467A9" w:rsidRPr="004467A9" w:rsidSect="00C321EB">
      <w:headerReference w:type="default" r:id="rId48"/>
      <w:headerReference w:type="first" r:id="rId4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64" w:rsidRDefault="00080964" w:rsidP="002F6109">
      <w:pPr>
        <w:rPr>
          <w:rFonts w:hint="eastAsia"/>
        </w:rPr>
      </w:pPr>
      <w:r>
        <w:separator/>
      </w:r>
    </w:p>
  </w:endnote>
  <w:endnote w:type="continuationSeparator" w:id="0">
    <w:p w:rsidR="00080964" w:rsidRDefault="00080964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64" w:rsidRDefault="00080964" w:rsidP="002F6109">
      <w:pPr>
        <w:rPr>
          <w:rFonts w:hint="eastAsia"/>
        </w:rPr>
      </w:pPr>
      <w:r>
        <w:separator/>
      </w:r>
    </w:p>
  </w:footnote>
  <w:footnote w:type="continuationSeparator" w:id="0">
    <w:p w:rsidR="00080964" w:rsidRDefault="00080964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080964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AB85A" wp14:editId="19CF228C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80964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4467A9"/>
    <w:rsid w:val="0048349A"/>
    <w:rsid w:val="00526154"/>
    <w:rsid w:val="005929CA"/>
    <w:rsid w:val="005A1BFE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B75F8"/>
    <w:rsid w:val="009C11F6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1.png"/><Relationship Id="rId42" Type="http://schemas.openxmlformats.org/officeDocument/2006/relationships/image" Target="media/image27.png"/><Relationship Id="rId47" Type="http://schemas.openxmlformats.org/officeDocument/2006/relationships/image" Target="media/image31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image" Target="media/image16.png"/><Relationship Id="rId41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image" Target="media/image19.png"/><Relationship Id="rId37" Type="http://schemas.openxmlformats.org/officeDocument/2006/relationships/oleObject" Target="embeddings/oleObject7.bin"/><Relationship Id="rId40" Type="http://schemas.openxmlformats.org/officeDocument/2006/relationships/image" Target="media/image26.wmf"/><Relationship Id="rId45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image" Target="media/image23.wmf"/><Relationship Id="rId49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18.png"/><Relationship Id="rId44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8.png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778</Words>
  <Characters>4435</Characters>
  <Application>Microsoft Office Word</Application>
  <DocSecurity>0</DocSecurity>
  <Lines>36</Lines>
  <Paragraphs>10</Paragraphs>
  <ScaleCrop>false</ScaleCrop>
  <Company>China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2021-07-12T07:43:00Z</dcterms:created>
  <dcterms:modified xsi:type="dcterms:W3CDTF">2021-07-12T07:43:00Z</dcterms:modified>
</cp:coreProperties>
</file>