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AAD" w:rsidRDefault="005A5AAD" w:rsidP="005A5AAD">
      <w:pPr>
        <w:spacing w:line="360" w:lineRule="auto"/>
        <w:jc w:val="center"/>
        <w:textAlignment w:val="center"/>
        <w:rPr>
          <w:rFonts w:ascii="宋体" w:hAnsi="宋体" w:hint="eastAsia"/>
          <w:b/>
          <w:color w:val="FF0000"/>
          <w:sz w:val="32"/>
        </w:rPr>
      </w:pPr>
      <w:r w:rsidRPr="005A5AAD">
        <w:rPr>
          <w:rFonts w:ascii="宋体" w:hAnsi="宋体" w:hint="eastAsia"/>
          <w:b/>
          <w:color w:val="FF0000"/>
          <w:sz w:val="32"/>
        </w:rPr>
        <w:t>2021年</w:t>
      </w:r>
      <w:bookmarkStart w:id="0" w:name="_GoBack"/>
      <w:r w:rsidR="00952B8C" w:rsidRPr="00952B8C">
        <w:rPr>
          <w:rFonts w:ascii="宋体" w:hAnsi="宋体" w:hint="eastAsia"/>
          <w:b/>
          <w:color w:val="FF0000"/>
          <w:sz w:val="32"/>
        </w:rPr>
        <w:t>江西省</w:t>
      </w:r>
      <w:bookmarkEnd w:id="0"/>
      <w:r w:rsidRPr="005A5AAD">
        <w:rPr>
          <w:rFonts w:ascii="宋体" w:hAnsi="宋体" w:hint="eastAsia"/>
          <w:b/>
          <w:color w:val="FF0000"/>
          <w:sz w:val="32"/>
        </w:rPr>
        <w:t>中考化学试题</w:t>
      </w:r>
    </w:p>
    <w:p w:rsidR="008372E8" w:rsidRDefault="008372E8" w:rsidP="008372E8">
      <w:pPr>
        <w:spacing w:line="360" w:lineRule="auto"/>
        <w:jc w:val="left"/>
        <w:textAlignment w:val="center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说明：</w:t>
      </w:r>
      <w:r>
        <w:rPr>
          <w:rFonts w:ascii="Times New Roman" w:eastAsia="Times New Roman" w:hAnsi="Times New Roman" w:cs="Times New Roman"/>
          <w:b/>
          <w:sz w:val="24"/>
        </w:rPr>
        <w:t>1</w:t>
      </w:r>
      <w:r>
        <w:rPr>
          <w:rFonts w:ascii="宋体" w:hAnsi="宋体"/>
          <w:b/>
          <w:sz w:val="24"/>
        </w:rPr>
        <w:t>．全卷满分</w:t>
      </w:r>
      <w:r>
        <w:rPr>
          <w:rFonts w:ascii="Times New Roman" w:eastAsia="Times New Roman" w:hAnsi="Times New Roman" w:cs="Times New Roman"/>
          <w:b/>
          <w:sz w:val="24"/>
        </w:rPr>
        <w:t xml:space="preserve">70 </w:t>
      </w:r>
      <w:r>
        <w:rPr>
          <w:rFonts w:ascii="宋体" w:hAnsi="宋体"/>
          <w:b/>
          <w:sz w:val="24"/>
        </w:rPr>
        <w:t>分，考试时间</w:t>
      </w:r>
      <w:r>
        <w:rPr>
          <w:rFonts w:ascii="Times New Roman" w:eastAsia="Times New Roman" w:hAnsi="Times New Roman" w:cs="Times New Roman"/>
          <w:b/>
          <w:sz w:val="24"/>
        </w:rPr>
        <w:t xml:space="preserve">65 </w:t>
      </w:r>
      <w:r>
        <w:rPr>
          <w:rFonts w:ascii="宋体" w:hAnsi="宋体"/>
          <w:b/>
          <w:sz w:val="24"/>
        </w:rPr>
        <w:t>分钟。</w:t>
      </w:r>
    </w:p>
    <w:p w:rsidR="008372E8" w:rsidRDefault="008372E8" w:rsidP="008372E8">
      <w:pPr>
        <w:spacing w:line="360" w:lineRule="auto"/>
        <w:jc w:val="left"/>
        <w:textAlignment w:val="center"/>
        <w:rPr>
          <w:rFonts w:ascii="宋体" w:hAnsi="宋体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</w:t>
      </w:r>
      <w:r>
        <w:rPr>
          <w:rFonts w:ascii="宋体" w:hAnsi="宋体"/>
          <w:b/>
          <w:sz w:val="24"/>
        </w:rPr>
        <w:t>．请将答案写在答题卡上，否则不给分。</w:t>
      </w:r>
    </w:p>
    <w:p w:rsidR="008372E8" w:rsidRDefault="008372E8" w:rsidP="008372E8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</w:t>
      </w:r>
      <w:r>
        <w:rPr>
          <w:rFonts w:ascii="宋体" w:hAnsi="宋体"/>
          <w:b/>
          <w:sz w:val="24"/>
        </w:rPr>
        <w:t>．本卷可能用到的相对原子质量：</w:t>
      </w:r>
      <w:r>
        <w:rPr>
          <w:rFonts w:ascii="Times New Roman" w:eastAsia="Times New Roman" w:hAnsi="Times New Roman" w:cs="Times New Roman"/>
          <w:b/>
          <w:sz w:val="24"/>
        </w:rPr>
        <w:t>H-1    C-12    O-16    Na-23    Mg-24</w:t>
      </w:r>
      <w:r>
        <w:t xml:space="preserve">    </w:t>
      </w:r>
      <w:r>
        <w:rPr>
          <w:rFonts w:ascii="Times New Roman" w:eastAsia="Times New Roman" w:hAnsi="Times New Roman" w:cs="Times New Roman"/>
          <w:b/>
          <w:sz w:val="24"/>
        </w:rPr>
        <w:t>Cl-35.5    Ca-40</w:t>
      </w:r>
    </w:p>
    <w:p w:rsidR="008372E8" w:rsidRDefault="008372E8" w:rsidP="008372E8">
      <w:pPr>
        <w:spacing w:line="360" w:lineRule="auto"/>
        <w:jc w:val="left"/>
        <w:textAlignment w:val="center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一、单项选择题（本大题包括</w:t>
      </w:r>
      <w:r>
        <w:rPr>
          <w:rFonts w:ascii="Times New Roman" w:eastAsia="Times New Roman" w:hAnsi="Times New Roman" w:cs="Times New Roman"/>
          <w:b/>
          <w:sz w:val="24"/>
        </w:rPr>
        <w:t xml:space="preserve">10 </w:t>
      </w:r>
      <w:r>
        <w:rPr>
          <w:rFonts w:ascii="宋体" w:hAnsi="宋体"/>
          <w:b/>
          <w:sz w:val="24"/>
        </w:rPr>
        <w:t>小题，每小题有四个选项，其中只有一个选项符合题意，请将符合题意的选项代号填涂在答题卡的相应位置上、</w:t>
      </w:r>
      <w:r>
        <w:rPr>
          <w:rFonts w:ascii="Times New Roman" w:eastAsia="Times New Roman" w:hAnsi="Times New Roman" w:cs="Times New Roman"/>
          <w:b/>
          <w:sz w:val="24"/>
        </w:rPr>
        <w:t xml:space="preserve">1-5 </w:t>
      </w:r>
      <w:r>
        <w:rPr>
          <w:rFonts w:ascii="宋体" w:hAnsi="宋体"/>
          <w:b/>
          <w:sz w:val="24"/>
        </w:rPr>
        <w:t>题每小题</w:t>
      </w:r>
      <w:r>
        <w:rPr>
          <w:rFonts w:ascii="Times New Roman" w:eastAsia="Times New Roman" w:hAnsi="Times New Roman" w:cs="Times New Roman"/>
          <w:b/>
          <w:sz w:val="24"/>
        </w:rPr>
        <w:t xml:space="preserve">1 </w:t>
      </w:r>
      <w:r>
        <w:rPr>
          <w:rFonts w:ascii="宋体" w:hAnsi="宋体"/>
          <w:b/>
          <w:sz w:val="24"/>
        </w:rPr>
        <w:t>分，</w:t>
      </w:r>
      <w:r>
        <w:rPr>
          <w:rFonts w:ascii="Times New Roman" w:eastAsia="Times New Roman" w:hAnsi="Times New Roman" w:cs="Times New Roman"/>
          <w:b/>
          <w:sz w:val="24"/>
        </w:rPr>
        <w:t xml:space="preserve">6-10 </w:t>
      </w:r>
      <w:r>
        <w:rPr>
          <w:rFonts w:ascii="宋体" w:hAnsi="宋体"/>
          <w:b/>
          <w:sz w:val="24"/>
        </w:rPr>
        <w:t>题每小题</w:t>
      </w:r>
      <w:r>
        <w:rPr>
          <w:rFonts w:ascii="Times New Roman" w:eastAsia="Times New Roman" w:hAnsi="Times New Roman" w:cs="Times New Roman"/>
          <w:b/>
          <w:sz w:val="24"/>
        </w:rPr>
        <w:t xml:space="preserve">2 </w:t>
      </w:r>
      <w:r>
        <w:rPr>
          <w:rFonts w:ascii="宋体" w:hAnsi="宋体"/>
          <w:b/>
          <w:sz w:val="24"/>
        </w:rPr>
        <w:t>分，共</w:t>
      </w:r>
      <w:r>
        <w:rPr>
          <w:rFonts w:ascii="Times New Roman" w:eastAsia="Times New Roman" w:hAnsi="Times New Roman" w:cs="Times New Roman"/>
          <w:b/>
          <w:sz w:val="24"/>
        </w:rPr>
        <w:t xml:space="preserve">15 </w:t>
      </w:r>
      <w:r>
        <w:rPr>
          <w:rFonts w:ascii="宋体" w:hAnsi="宋体"/>
          <w:b/>
          <w:sz w:val="24"/>
        </w:rPr>
        <w:t>分）</w:t>
      </w:r>
    </w:p>
    <w:p w:rsidR="008372E8" w:rsidRDefault="008372E8" w:rsidP="008372E8">
      <w:pPr>
        <w:spacing w:line="360" w:lineRule="auto"/>
        <w:jc w:val="left"/>
        <w:textAlignment w:val="center"/>
        <w:rPr>
          <w:rFonts w:ascii="宋体" w:hAnsi="宋体"/>
        </w:rPr>
      </w:pPr>
      <w:r>
        <w:t xml:space="preserve">1. </w:t>
      </w:r>
      <w:r>
        <w:rPr>
          <w:rFonts w:ascii="宋体" w:hAnsi="宋体"/>
        </w:rPr>
        <w:t>下列属于非金属元素的是</w:t>
      </w:r>
    </w:p>
    <w:p w:rsidR="008372E8" w:rsidRDefault="008372E8" w:rsidP="008372E8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 w:rsidRPr="00BE1BCD">
        <w:rPr>
          <w:rFonts w:hint="eastAsia"/>
        </w:rPr>
        <w:t xml:space="preserve">A. </w:t>
      </w:r>
      <w:r>
        <w:rPr>
          <w:rFonts w:ascii="宋体" w:hAnsi="宋体"/>
        </w:rPr>
        <w:t>铝</w:t>
      </w:r>
      <w:r w:rsidRPr="00BE1BCD">
        <w:rPr>
          <w:rFonts w:hint="eastAsia"/>
        </w:rPr>
        <w:tab/>
        <w:t xml:space="preserve">B. </w:t>
      </w:r>
      <w:r>
        <w:rPr>
          <w:rFonts w:ascii="宋体" w:hAnsi="宋体"/>
        </w:rPr>
        <w:t>铁</w:t>
      </w:r>
      <w:r w:rsidRPr="00BE1BCD">
        <w:rPr>
          <w:rFonts w:hint="eastAsia"/>
        </w:rPr>
        <w:tab/>
        <w:t xml:space="preserve">C. </w:t>
      </w:r>
      <w:r>
        <w:rPr>
          <w:rFonts w:ascii="宋体" w:hAnsi="宋体"/>
        </w:rPr>
        <w:t>钙</w:t>
      </w:r>
      <w:r w:rsidRPr="00BE1BCD">
        <w:rPr>
          <w:rFonts w:hint="eastAsia"/>
        </w:rPr>
        <w:tab/>
        <w:t xml:space="preserve">D. </w:t>
      </w:r>
      <w:r>
        <w:rPr>
          <w:rFonts w:ascii="宋体" w:hAnsi="宋体"/>
        </w:rPr>
        <w:t>氧</w:t>
      </w:r>
    </w:p>
    <w:p w:rsidR="008372E8" w:rsidRDefault="008372E8" w:rsidP="008372E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2. </w:t>
      </w:r>
      <w:r>
        <w:rPr>
          <w:rFonts w:ascii="宋体" w:hAnsi="宋体"/>
          <w:color w:val="000000"/>
        </w:rPr>
        <w:t>高铁是中国一张靓丽的名片，车厢内禁止吸烟须张贴的标志是</w:t>
      </w:r>
    </w:p>
    <w:p w:rsidR="008372E8" w:rsidRDefault="008372E8" w:rsidP="008372E8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 xml:space="preserve">A. 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971550" cy="876300"/>
            <wp:effectExtent l="0" t="0" r="0" b="0"/>
            <wp:docPr id="199" name="图片 19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ab/>
        <w:t xml:space="preserve">B. 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876300" cy="876300"/>
            <wp:effectExtent l="0" t="0" r="0" b="0"/>
            <wp:docPr id="198" name="图片 19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6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ab/>
        <w:t xml:space="preserve">C. 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812800" cy="774700"/>
            <wp:effectExtent l="0" t="0" r="6350" b="6350"/>
            <wp:docPr id="197" name="图片 19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7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ab/>
        <w:t xml:space="preserve">D. 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971550" cy="927100"/>
            <wp:effectExtent l="0" t="0" r="0" b="6350"/>
            <wp:docPr id="196" name="图片 19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8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2E8" w:rsidRDefault="008372E8" w:rsidP="008372E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3. </w:t>
      </w:r>
      <w:r>
        <w:rPr>
          <w:rFonts w:ascii="宋体" w:hAnsi="宋体"/>
          <w:color w:val="000000"/>
        </w:rPr>
        <w:t>下列做法违背“保护环境，珍惜资源”理念的是</w:t>
      </w:r>
    </w:p>
    <w:p w:rsidR="008372E8" w:rsidRDefault="008372E8" w:rsidP="008372E8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分类回收垃圾</w:t>
      </w:r>
      <w:r>
        <w:rPr>
          <w:color w:val="000000"/>
        </w:rPr>
        <w:tab/>
        <w:t xml:space="preserve">B. </w:t>
      </w:r>
      <w:r>
        <w:rPr>
          <w:rFonts w:ascii="宋体" w:hAnsi="宋体"/>
          <w:color w:val="000000"/>
        </w:rPr>
        <w:t>提倡用餐光盘行动</w:t>
      </w:r>
    </w:p>
    <w:p w:rsidR="008372E8" w:rsidRDefault="008372E8" w:rsidP="008372E8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排放核废水入海</w:t>
      </w:r>
      <w:r>
        <w:rPr>
          <w:color w:val="000000"/>
        </w:rPr>
        <w:tab/>
        <w:t xml:space="preserve">D. </w:t>
      </w:r>
      <w:r>
        <w:rPr>
          <w:rFonts w:ascii="宋体" w:hAnsi="宋体"/>
          <w:color w:val="000000"/>
        </w:rPr>
        <w:t>合理开发金属资源</w:t>
      </w:r>
    </w:p>
    <w:p w:rsidR="008372E8" w:rsidRDefault="008372E8" w:rsidP="008372E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4. </w:t>
      </w:r>
      <w:r>
        <w:rPr>
          <w:rFonts w:ascii="宋体" w:hAnsi="宋体"/>
          <w:color w:val="000000"/>
        </w:rPr>
        <w:t>用氯化钠固体配制</w:t>
      </w:r>
      <w:r>
        <w:rPr>
          <w:rFonts w:ascii="Times New Roman" w:eastAsia="Times New Roman" w:hAnsi="Times New Roman" w:cs="Times New Roman"/>
          <w:color w:val="000000"/>
        </w:rPr>
        <w:t xml:space="preserve">50g </w:t>
      </w:r>
      <w:r>
        <w:rPr>
          <w:rFonts w:ascii="宋体" w:hAnsi="宋体"/>
          <w:color w:val="000000"/>
        </w:rPr>
        <w:t>质量分数为</w:t>
      </w:r>
      <w:r>
        <w:rPr>
          <w:rFonts w:ascii="Times New Roman" w:eastAsia="Times New Roman" w:hAnsi="Times New Roman" w:cs="Times New Roman"/>
          <w:color w:val="000000"/>
        </w:rPr>
        <w:t>6%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33350" cy="177800"/>
            <wp:effectExtent l="0" t="0" r="0" b="0"/>
            <wp:docPr id="195" name="图片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溶液，不需要用到的仪器是</w:t>
      </w:r>
    </w:p>
    <w:p w:rsidR="008372E8" w:rsidRDefault="008372E8" w:rsidP="008372E8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 xml:space="preserve">A. 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628650" cy="704850"/>
            <wp:effectExtent l="0" t="0" r="0" b="0"/>
            <wp:docPr id="194" name="图片 19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0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ab/>
        <w:t xml:space="preserve">B. 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412750" cy="933450"/>
            <wp:effectExtent l="0" t="0" r="6350" b="0"/>
            <wp:docPr id="193" name="图片 19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1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ab/>
        <w:t xml:space="preserve">C. 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260350" cy="927100"/>
            <wp:effectExtent l="0" t="0" r="6350" b="6350"/>
            <wp:docPr id="192" name="图片 19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2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ab/>
        <w:t xml:space="preserve">D. 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181100" cy="793750"/>
            <wp:effectExtent l="0" t="0" r="0" b="6350"/>
            <wp:docPr id="191" name="图片 19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3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2E8" w:rsidRDefault="008372E8" w:rsidP="008372E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5. </w:t>
      </w:r>
      <w:r>
        <w:rPr>
          <w:rFonts w:ascii="宋体" w:hAnsi="宋体"/>
          <w:color w:val="000000"/>
        </w:rPr>
        <w:t>摄入适量糖类物质可缓解低血糖引起的头晕，出现该症状后最宜摄入的是</w:t>
      </w:r>
    </w:p>
    <w:p w:rsidR="008372E8" w:rsidRDefault="008372E8" w:rsidP="008372E8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矿泉水</w:t>
      </w:r>
      <w:r>
        <w:rPr>
          <w:color w:val="000000"/>
        </w:rPr>
        <w:tab/>
        <w:t xml:space="preserve">B. </w:t>
      </w:r>
      <w:r>
        <w:rPr>
          <w:rFonts w:ascii="宋体" w:hAnsi="宋体"/>
          <w:color w:val="000000"/>
        </w:rPr>
        <w:t>蔗糖水</w:t>
      </w:r>
      <w:r>
        <w:rPr>
          <w:color w:val="000000"/>
        </w:rPr>
        <w:tab/>
        <w:t xml:space="preserve">C. </w:t>
      </w:r>
      <w:r>
        <w:rPr>
          <w:rFonts w:ascii="宋体" w:hAnsi="宋体"/>
          <w:color w:val="000000"/>
        </w:rPr>
        <w:t>牛肉干</w:t>
      </w:r>
      <w:r>
        <w:rPr>
          <w:color w:val="000000"/>
        </w:rPr>
        <w:tab/>
        <w:t xml:space="preserve">D. </w:t>
      </w:r>
      <w:r>
        <w:rPr>
          <w:rFonts w:ascii="宋体" w:hAnsi="宋体"/>
          <w:color w:val="000000"/>
        </w:rPr>
        <w:t>黄瓜汁</w:t>
      </w:r>
    </w:p>
    <w:p w:rsidR="008372E8" w:rsidRDefault="008372E8" w:rsidP="008372E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6. </w:t>
      </w:r>
      <w:r>
        <w:rPr>
          <w:rFonts w:ascii="宋体" w:hAnsi="宋体"/>
          <w:color w:val="000000"/>
        </w:rPr>
        <w:t>下列物质加入足量的水中能形成紫红色溶液的是</w:t>
      </w:r>
    </w:p>
    <w:p w:rsidR="008372E8" w:rsidRDefault="008372E8" w:rsidP="008372E8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高锰酸钾</w:t>
      </w:r>
      <w:r>
        <w:rPr>
          <w:rFonts w:ascii="宋体" w:hAnsi="宋体"/>
          <w:color w:val="000000"/>
        </w:rPr>
        <w:tab/>
        <w:t>B. 植物油</w:t>
      </w:r>
      <w:r>
        <w:rPr>
          <w:rFonts w:ascii="宋体" w:hAnsi="宋体"/>
          <w:color w:val="000000"/>
        </w:rPr>
        <w:tab/>
        <w:t>C. 酒精</w:t>
      </w:r>
      <w:r>
        <w:rPr>
          <w:rFonts w:ascii="宋体" w:hAnsi="宋体"/>
          <w:color w:val="000000"/>
        </w:rPr>
        <w:tab/>
        <w:t>D. 大理石</w:t>
      </w:r>
    </w:p>
    <w:p w:rsidR="008372E8" w:rsidRDefault="008372E8" w:rsidP="008372E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7. </w:t>
      </w:r>
      <w:r>
        <w:rPr>
          <w:rFonts w:ascii="宋体" w:hAnsi="宋体"/>
          <w:color w:val="000000"/>
        </w:rPr>
        <w:t>莫道雪融便无迹，雪融成水水成冰”，其中涉及有关物质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33350" cy="177800"/>
            <wp:effectExtent l="0" t="0" r="0" b="0"/>
            <wp:docPr id="190" name="图片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说法错误的是</w:t>
      </w:r>
    </w:p>
    <w:p w:rsidR="008372E8" w:rsidRDefault="008372E8" w:rsidP="008372E8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冰和水的化学性质不同</w:t>
      </w:r>
      <w:r>
        <w:rPr>
          <w:rFonts w:ascii="宋体" w:hAnsi="宋体"/>
          <w:color w:val="000000"/>
        </w:rPr>
        <w:tab/>
        <w:t>B. 冰和水的相对分子质量相同</w:t>
      </w:r>
    </w:p>
    <w:p w:rsidR="008372E8" w:rsidRDefault="008372E8" w:rsidP="008372E8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雪和水的分子间隔不同</w:t>
      </w:r>
      <w:r>
        <w:rPr>
          <w:rFonts w:ascii="宋体" w:hAnsi="宋体"/>
          <w:color w:val="000000"/>
        </w:rPr>
        <w:tab/>
        <w:t>D. 雪融成水是物理变化</w:t>
      </w:r>
    </w:p>
    <w:p w:rsidR="008372E8" w:rsidRDefault="008372E8" w:rsidP="008372E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8. </w:t>
      </w:r>
      <w:r>
        <w:rPr>
          <w:rFonts w:ascii="宋体" w:hAnsi="宋体"/>
          <w:color w:val="000000"/>
        </w:rPr>
        <w:t>二氧化碳和氢气在一定条件下生成甲醇（一种燃料）和水，反应的微观示意图如下、有关说法正确的是</w:t>
      </w:r>
    </w:p>
    <w:p w:rsidR="008372E8" w:rsidRDefault="008372E8" w:rsidP="008372E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lastRenderedPageBreak/>
        <w:drawing>
          <wp:inline distT="0" distB="0" distL="0" distR="0">
            <wp:extent cx="3556000" cy="647700"/>
            <wp:effectExtent l="0" t="0" r="6350" b="0"/>
            <wp:docPr id="189" name="图片 18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2E8" w:rsidRDefault="008372E8" w:rsidP="008372E8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甲醇的化学式为</w:t>
      </w:r>
      <w:r>
        <w:rPr>
          <w:rFonts w:ascii="Times New Roman" w:eastAsia="Times New Roman" w:hAnsi="Times New Roman" w:cs="Times New Roman"/>
          <w:color w:val="000000"/>
        </w:rPr>
        <w:t>CH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宋体" w:hAnsi="宋体"/>
          <w:color w:val="000000"/>
        </w:rPr>
        <w:tab/>
        <w:t>B. 甲醇中碳元素的质量分数最小</w:t>
      </w:r>
    </w:p>
    <w:p w:rsidR="008372E8" w:rsidRDefault="008372E8" w:rsidP="008372E8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参加反应的二氧化碳和氢气的分子个数比为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∶</w:t>
      </w:r>
      <w:r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宋体" w:hAnsi="宋体"/>
          <w:color w:val="000000"/>
        </w:rPr>
        <w:tab/>
        <w:t>D. 利用该反应可减少二氧化碳的排放</w:t>
      </w:r>
    </w:p>
    <w:p w:rsidR="008372E8" w:rsidRDefault="008372E8" w:rsidP="008372E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9. </w:t>
      </w:r>
      <w:r>
        <w:rPr>
          <w:rFonts w:ascii="宋体" w:hAnsi="宋体"/>
          <w:color w:val="000000"/>
        </w:rPr>
        <w:t>逻辑推理是学习化学常用的思维方法，下列推理正确的是</w:t>
      </w:r>
    </w:p>
    <w:p w:rsidR="008372E8" w:rsidRDefault="008372E8" w:rsidP="008372E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分子不带电，不带电的粒子一定是分子</w:t>
      </w:r>
    </w:p>
    <w:p w:rsidR="008372E8" w:rsidRDefault="008372E8" w:rsidP="008372E8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hAnsi="宋体"/>
          <w:color w:val="000000"/>
        </w:rPr>
        <w:t>B. 酸性溶液</w:t>
      </w:r>
      <w:r>
        <w:rPr>
          <w:rFonts w:ascii="Times New Roman" w:eastAsia="Times New Roman" w:hAnsi="Times New Roman" w:cs="Times New Roman"/>
          <w:color w:val="000000"/>
        </w:rPr>
        <w:t xml:space="preserve">pH </w:t>
      </w:r>
      <w:r>
        <w:rPr>
          <w:rFonts w:ascii="宋体" w:hAnsi="宋体"/>
          <w:color w:val="000000"/>
        </w:rPr>
        <w:t>小于</w:t>
      </w:r>
      <w:r>
        <w:rPr>
          <w:rFonts w:ascii="Times New Roman" w:eastAsia="Times New Roman" w:hAnsi="Times New Roman" w:cs="Times New Roman"/>
          <w:color w:val="000000"/>
        </w:rPr>
        <w:t>7</w:t>
      </w:r>
      <w:r>
        <w:rPr>
          <w:rFonts w:ascii="宋体" w:hAnsi="宋体"/>
          <w:color w:val="000000"/>
        </w:rPr>
        <w:t>，则酸溶液</w:t>
      </w:r>
      <w:r>
        <w:rPr>
          <w:rFonts w:ascii="Times New Roman" w:eastAsia="Times New Roman" w:hAnsi="Times New Roman" w:cs="Times New Roman"/>
          <w:color w:val="000000"/>
        </w:rPr>
        <w:t xml:space="preserve">pH </w:t>
      </w:r>
      <w:r>
        <w:rPr>
          <w:rFonts w:ascii="宋体" w:hAnsi="宋体"/>
          <w:color w:val="000000"/>
        </w:rPr>
        <w:t>小于</w:t>
      </w:r>
      <w:r>
        <w:rPr>
          <w:rFonts w:ascii="Times New Roman" w:eastAsia="Times New Roman" w:hAnsi="Times New Roman" w:cs="Times New Roman"/>
          <w:color w:val="000000"/>
        </w:rPr>
        <w:t>7</w:t>
      </w:r>
    </w:p>
    <w:p w:rsidR="008372E8" w:rsidRDefault="008372E8" w:rsidP="008372E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氮肥含氮元素，含氮元素的物质都可作氮肥</w:t>
      </w:r>
    </w:p>
    <w:p w:rsidR="008372E8" w:rsidRDefault="008372E8" w:rsidP="008372E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D. 置换反应中有元素化合价改变，凡有元素化合价改变的反应一定是置换反应</w:t>
      </w:r>
    </w:p>
    <w:p w:rsidR="008372E8" w:rsidRDefault="008372E8" w:rsidP="008372E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10. </w:t>
      </w:r>
      <w:r>
        <w:rPr>
          <w:rFonts w:ascii="宋体" w:hAnsi="宋体"/>
          <w:color w:val="000000"/>
        </w:rPr>
        <w:t>向</w:t>
      </w:r>
      <w:r>
        <w:rPr>
          <w:rFonts w:ascii="Times New Roman" w:eastAsia="Times New Roman" w:hAnsi="Times New Roman" w:cs="Times New Roman"/>
          <w:color w:val="000000"/>
        </w:rPr>
        <w:t xml:space="preserve"> 100g </w:t>
      </w:r>
      <w:r>
        <w:rPr>
          <w:rFonts w:ascii="宋体" w:hAnsi="宋体"/>
          <w:color w:val="000000"/>
        </w:rPr>
        <w:t>质量分数为</w:t>
      </w:r>
      <w:r>
        <w:rPr>
          <w:rFonts w:ascii="Times New Roman" w:eastAsia="Times New Roman" w:hAnsi="Times New Roman" w:cs="Times New Roman"/>
          <w:color w:val="000000"/>
        </w:rPr>
        <w:t xml:space="preserve"> 4%</w:t>
      </w:r>
      <w:r>
        <w:rPr>
          <w:rFonts w:ascii="宋体" w:hAnsi="宋体"/>
          <w:color w:val="000000"/>
        </w:rPr>
        <w:t>的氢氧化钠溶液中逐滴加入氯化镁溶液，相关量的变化如下图。下列说法错误的是</w:t>
      </w:r>
    </w:p>
    <w:p w:rsidR="008372E8" w:rsidRDefault="008372E8" w:rsidP="008372E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0" distR="0">
            <wp:extent cx="1936750" cy="1390650"/>
            <wp:effectExtent l="0" t="0" r="6350" b="0"/>
            <wp:docPr id="188" name="图片 18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6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2E8" w:rsidRDefault="008372E8" w:rsidP="008372E8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hAnsi="宋体"/>
          <w:color w:val="000000"/>
        </w:rPr>
        <w:t xml:space="preserve">A.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点的值为</w:t>
      </w:r>
      <w:r>
        <w:rPr>
          <w:rFonts w:ascii="Times New Roman" w:eastAsia="Times New Roman" w:hAnsi="Times New Roman" w:cs="Times New Roman"/>
          <w:color w:val="000000"/>
        </w:rPr>
        <w:t>2.9</w:t>
      </w:r>
    </w:p>
    <w:p w:rsidR="008372E8" w:rsidRDefault="008372E8" w:rsidP="008372E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B. </w:t>
      </w:r>
      <w:r>
        <w:rPr>
          <w:rFonts w:ascii="Times New Roman" w:eastAsia="Times New Roman" w:hAnsi="Times New Roman" w:cs="Times New Roman"/>
          <w:color w:val="000000"/>
        </w:rPr>
        <w:t xml:space="preserve">b </w:t>
      </w:r>
      <w:r>
        <w:rPr>
          <w:rFonts w:ascii="宋体" w:hAnsi="宋体"/>
          <w:color w:val="000000"/>
        </w:rPr>
        <w:t>点对应的溶液能使无色酚酞溶液变红</w:t>
      </w:r>
    </w:p>
    <w:p w:rsidR="008372E8" w:rsidRDefault="008372E8" w:rsidP="008372E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C. </w:t>
      </w:r>
      <w:r>
        <w:rPr>
          <w:rFonts w:ascii="Times New Roman" w:eastAsia="Times New Roman" w:hAnsi="Times New Roman" w:cs="Times New Roman"/>
          <w:color w:val="000000"/>
        </w:rPr>
        <w:t xml:space="preserve">c </w:t>
      </w:r>
      <w:r>
        <w:rPr>
          <w:rFonts w:ascii="宋体" w:hAnsi="宋体"/>
          <w:color w:val="000000"/>
        </w:rPr>
        <w:t>点时两者恰好完全反应</w:t>
      </w:r>
    </w:p>
    <w:p w:rsidR="008372E8" w:rsidRDefault="008372E8" w:rsidP="008372E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D. </w:t>
      </w:r>
      <w:r>
        <w:rPr>
          <w:rFonts w:ascii="Times New Roman" w:eastAsia="Times New Roman" w:hAnsi="Times New Roman" w:cs="Times New Roman"/>
          <w:color w:val="000000"/>
        </w:rPr>
        <w:t xml:space="preserve">d </w:t>
      </w:r>
      <w:r>
        <w:rPr>
          <w:rFonts w:ascii="宋体" w:hAnsi="宋体"/>
          <w:color w:val="000000"/>
        </w:rPr>
        <w:t>点对应的溶液含有三种溶质</w:t>
      </w:r>
    </w:p>
    <w:p w:rsidR="008372E8" w:rsidRDefault="008372E8" w:rsidP="008372E8">
      <w:pPr>
        <w:spacing w:line="360" w:lineRule="auto"/>
        <w:jc w:val="left"/>
        <w:textAlignment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二、选择填充题（本大题包括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3 </w:t>
      </w:r>
      <w:r>
        <w:rPr>
          <w:rFonts w:ascii="宋体" w:hAnsi="宋体"/>
          <w:b/>
          <w:color w:val="000000"/>
          <w:sz w:val="24"/>
        </w:rPr>
        <w:t>小题，先在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A</w:t>
      </w:r>
      <w:r>
        <w:rPr>
          <w:rFonts w:ascii="宋体" w:hAnsi="宋体"/>
          <w:b/>
          <w:color w:val="000000"/>
          <w:sz w:val="24"/>
        </w:rPr>
        <w:t>、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B</w:t>
      </w:r>
      <w:r>
        <w:rPr>
          <w:rFonts w:ascii="宋体" w:hAnsi="宋体"/>
          <w:b/>
          <w:color w:val="000000"/>
          <w:sz w:val="24"/>
        </w:rPr>
        <w:t>、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C </w:t>
      </w:r>
      <w:r>
        <w:rPr>
          <w:rFonts w:ascii="宋体" w:hAnsi="宋体"/>
          <w:b/>
          <w:color w:val="000000"/>
          <w:sz w:val="24"/>
        </w:rPr>
        <w:t>中选择一个正确选项，将正确选项的代号填涂在答题卡的相应位置上，然后在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D </w:t>
      </w:r>
      <w:r>
        <w:rPr>
          <w:rFonts w:ascii="宋体" w:hAnsi="宋体"/>
          <w:b/>
          <w:color w:val="000000"/>
          <w:sz w:val="24"/>
        </w:rPr>
        <w:t>处补充一个符合题意的答案。每小题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2 </w:t>
      </w:r>
      <w:r>
        <w:rPr>
          <w:rFonts w:ascii="宋体" w:hAnsi="宋体"/>
          <w:b/>
          <w:color w:val="000000"/>
          <w:sz w:val="24"/>
        </w:rPr>
        <w:t>分，其中选择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1 </w:t>
      </w:r>
      <w:r>
        <w:rPr>
          <w:rFonts w:ascii="宋体" w:hAnsi="宋体"/>
          <w:b/>
          <w:color w:val="000000"/>
          <w:sz w:val="24"/>
        </w:rPr>
        <w:t>分，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宋体" w:hAnsi="宋体"/>
          <w:b/>
          <w:color w:val="000000"/>
          <w:sz w:val="24"/>
        </w:rPr>
        <w:t>填充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1 </w:t>
      </w:r>
      <w:r>
        <w:rPr>
          <w:rFonts w:ascii="宋体" w:hAnsi="宋体"/>
          <w:b/>
          <w:color w:val="000000"/>
          <w:sz w:val="24"/>
        </w:rPr>
        <w:t>分，共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6 </w:t>
      </w:r>
      <w:r>
        <w:rPr>
          <w:rFonts w:ascii="宋体" w:hAnsi="宋体"/>
          <w:b/>
          <w:color w:val="000000"/>
          <w:sz w:val="24"/>
        </w:rPr>
        <w:t>分）</w:t>
      </w:r>
    </w:p>
    <w:p w:rsidR="008372E8" w:rsidRDefault="008372E8" w:rsidP="008372E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11. </w:t>
      </w:r>
      <w:r>
        <w:rPr>
          <w:rFonts w:ascii="宋体" w:hAnsi="宋体"/>
          <w:color w:val="000000"/>
        </w:rPr>
        <w:t>下列灭火方法正确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33350" cy="177800"/>
            <wp:effectExtent l="0" t="0" r="0" b="0"/>
            <wp:docPr id="187" name="图片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是（      ）</w:t>
      </w:r>
    </w:p>
    <w:p w:rsidR="008372E8" w:rsidRDefault="008372E8" w:rsidP="008372E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．图书馆图书着火</w:t>
      </w:r>
      <w:r>
        <w:rPr>
          <w:rFonts w:ascii="Times New Roman" w:eastAsia="Times New Roman" w:hAnsi="Times New Roman" w:cs="Times New Roman"/>
          <w:color w:val="000000"/>
        </w:rPr>
        <w:t>——</w:t>
      </w:r>
      <w:r>
        <w:rPr>
          <w:rFonts w:ascii="宋体" w:hAnsi="宋体"/>
          <w:color w:val="000000"/>
        </w:rPr>
        <w:t>用二氧化碳灭火器喷灭</w:t>
      </w:r>
    </w:p>
    <w:p w:rsidR="008372E8" w:rsidRDefault="008372E8" w:rsidP="008372E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．酒精灯失火</w:t>
      </w:r>
      <w:r>
        <w:rPr>
          <w:rFonts w:ascii="Times New Roman" w:eastAsia="Times New Roman" w:hAnsi="Times New Roman" w:cs="Times New Roman"/>
          <w:color w:val="000000"/>
        </w:rPr>
        <w:t>——</w:t>
      </w:r>
      <w:r>
        <w:rPr>
          <w:rFonts w:ascii="宋体" w:hAnsi="宋体"/>
          <w:color w:val="000000"/>
        </w:rPr>
        <w:t>用嘴吹灭</w:t>
      </w:r>
    </w:p>
    <w:p w:rsidR="008372E8" w:rsidRDefault="008372E8" w:rsidP="008372E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．电器着火</w:t>
      </w:r>
      <w:r>
        <w:rPr>
          <w:rFonts w:ascii="Times New Roman" w:eastAsia="Times New Roman" w:hAnsi="Times New Roman" w:cs="Times New Roman"/>
          <w:color w:val="000000"/>
        </w:rPr>
        <w:t>——</w:t>
      </w:r>
      <w:r>
        <w:rPr>
          <w:rFonts w:ascii="宋体" w:hAnsi="宋体"/>
          <w:color w:val="000000"/>
        </w:rPr>
        <w:t>用水浇灭</w:t>
      </w:r>
    </w:p>
    <w:p w:rsidR="008372E8" w:rsidRDefault="008372E8" w:rsidP="008372E8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．油锅着火</w:t>
      </w:r>
      <w:r>
        <w:rPr>
          <w:rFonts w:ascii="Times New Roman" w:eastAsia="Times New Roman" w:hAnsi="Times New Roman" w:cs="Times New Roman"/>
          <w:color w:val="000000"/>
        </w:rPr>
        <w:t>——</w:t>
      </w:r>
      <w:r>
        <w:rPr>
          <w:rFonts w:ascii="宋体" w:hAnsi="宋体"/>
          <w:color w:val="000000"/>
        </w:rPr>
        <w:t>______</w:t>
      </w:r>
    </w:p>
    <w:p w:rsidR="008372E8" w:rsidRDefault="008372E8" w:rsidP="008372E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12. </w:t>
      </w:r>
      <w:r>
        <w:rPr>
          <w:rFonts w:ascii="宋体" w:hAnsi="宋体"/>
          <w:color w:val="000000"/>
        </w:rPr>
        <w:t>甲、乙两种固体的溶解度曲线如图所示。下列说法正确的是</w:t>
      </w:r>
      <w:r>
        <w:rPr>
          <w:rFonts w:ascii="Times New Roman" w:eastAsia="Times New Roman" w:hAnsi="Times New Roman" w:cs="Times New Roman"/>
          <w:color w:val="000000"/>
        </w:rPr>
        <w:t>（      ）</w:t>
      </w:r>
    </w:p>
    <w:p w:rsidR="008372E8" w:rsidRDefault="008372E8" w:rsidP="008372E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w:lastRenderedPageBreak/>
        <w:drawing>
          <wp:inline distT="0" distB="0" distL="0" distR="0">
            <wp:extent cx="2705100" cy="2146300"/>
            <wp:effectExtent l="0" t="0" r="0" b="6350"/>
            <wp:docPr id="186" name="图片 18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8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2E8" w:rsidRDefault="008372E8" w:rsidP="008372E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．甲和乙两种物质的溶解度相等</w:t>
      </w:r>
    </w:p>
    <w:p w:rsidR="008372E8" w:rsidRDefault="008372E8" w:rsidP="008372E8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．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℃时甲溶液中溶质和溶剂的质量比为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∶</w:t>
      </w:r>
      <w:r>
        <w:rPr>
          <w:rFonts w:ascii="Times New Roman" w:eastAsia="Times New Roman" w:hAnsi="Times New Roman" w:cs="Times New Roman"/>
          <w:color w:val="000000"/>
        </w:rPr>
        <w:t>10</w:t>
      </w:r>
    </w:p>
    <w:p w:rsidR="008372E8" w:rsidRDefault="008372E8" w:rsidP="008372E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．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℃时，在</w:t>
      </w:r>
      <w:r>
        <w:rPr>
          <w:rFonts w:ascii="Times New Roman" w:eastAsia="Times New Roman" w:hAnsi="Times New Roman" w:cs="Times New Roman"/>
          <w:color w:val="000000"/>
        </w:rPr>
        <w:t xml:space="preserve">100g </w:t>
      </w:r>
      <w:r>
        <w:rPr>
          <w:rFonts w:ascii="宋体" w:hAnsi="宋体"/>
          <w:color w:val="000000"/>
        </w:rPr>
        <w:t>水中加入</w:t>
      </w:r>
      <w:r>
        <w:rPr>
          <w:rFonts w:ascii="Times New Roman" w:eastAsia="Times New Roman" w:hAnsi="Times New Roman" w:cs="Times New Roman"/>
          <w:color w:val="000000"/>
        </w:rPr>
        <w:t xml:space="preserve">50g </w:t>
      </w:r>
      <w:r>
        <w:rPr>
          <w:rFonts w:ascii="宋体" w:hAnsi="宋体"/>
          <w:color w:val="000000"/>
        </w:rPr>
        <w:t>乙物质能得到该物质的饱和溶液</w:t>
      </w:r>
    </w:p>
    <w:p w:rsidR="008372E8" w:rsidRDefault="008372E8" w:rsidP="008372E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．将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℃时甲、乙两种物质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33350" cy="177800"/>
            <wp:effectExtent l="0" t="0" r="0" b="0"/>
            <wp:docPr id="185" name="图片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饱和溶液升温至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℃（溶剂量不变），所得溶液溶质质量分数大小关系为甲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宋体" w:hAnsi="宋体"/>
          <w:color w:val="000000"/>
        </w:rPr>
        <w:t>乙（选填“</w:t>
      </w:r>
      <w:r>
        <w:rPr>
          <w:rFonts w:ascii="Times New Roman" w:eastAsia="Times New Roman" w:hAnsi="Times New Roman" w:cs="Times New Roman"/>
          <w:color w:val="000000"/>
        </w:rPr>
        <w:t>&gt;</w:t>
      </w:r>
      <w:r>
        <w:rPr>
          <w:rFonts w:ascii="宋体" w:hAnsi="宋体"/>
          <w:color w:val="000000"/>
        </w:rPr>
        <w:t>”、“</w:t>
      </w:r>
      <w:r>
        <w:rPr>
          <w:rFonts w:ascii="Times New Roman" w:eastAsia="Times New Roman" w:hAnsi="Times New Roman" w:cs="Times New Roman"/>
          <w:color w:val="000000"/>
        </w:rPr>
        <w:t>&lt;</w:t>
      </w:r>
      <w:r>
        <w:rPr>
          <w:rFonts w:ascii="宋体" w:hAnsi="宋体"/>
          <w:color w:val="000000"/>
        </w:rPr>
        <w:t>”或“</w:t>
      </w:r>
      <w:r>
        <w:rPr>
          <w:rFonts w:ascii="Times New Roman" w:eastAsia="Times New Roman" w:hAnsi="Times New Roman" w:cs="Times New Roman"/>
          <w:color w:val="000000"/>
        </w:rPr>
        <w:t>=</w:t>
      </w:r>
      <w:r>
        <w:rPr>
          <w:rFonts w:ascii="宋体" w:hAnsi="宋体"/>
          <w:color w:val="000000"/>
        </w:rPr>
        <w:t>”）</w:t>
      </w:r>
    </w:p>
    <w:p w:rsidR="008372E8" w:rsidRDefault="008372E8" w:rsidP="008372E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13. </w:t>
      </w:r>
      <w:r>
        <w:rPr>
          <w:rFonts w:ascii="宋体" w:hAnsi="宋体"/>
          <w:color w:val="000000"/>
        </w:rPr>
        <w:t>下列实验方案合理的是（      ）</w:t>
      </w:r>
    </w:p>
    <w:tbl>
      <w:tblPr>
        <w:tblW w:w="8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80"/>
        <w:gridCol w:w="3465"/>
        <w:gridCol w:w="3465"/>
      </w:tblGrid>
      <w:tr w:rsidR="008372E8" w:rsidTr="0045420A">
        <w:trPr>
          <w:trHeight w:val="33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8372E8" w:rsidRDefault="008372E8" w:rsidP="0045420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选项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8372E8" w:rsidRDefault="008372E8" w:rsidP="0045420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实验目的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8372E8" w:rsidRDefault="008372E8" w:rsidP="0045420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所用试剂或方法</w:t>
            </w:r>
          </w:p>
        </w:tc>
      </w:tr>
      <w:tr w:rsidR="008372E8" w:rsidTr="0045420A">
        <w:trPr>
          <w:trHeight w:val="33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8372E8" w:rsidRDefault="008372E8" w:rsidP="0045420A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8372E8" w:rsidRDefault="008372E8" w:rsidP="0045420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除去铁钉表面的铁锈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8372E8" w:rsidRDefault="008372E8" w:rsidP="0045420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长时间浸泡在过量的稀盐酸中</w:t>
            </w:r>
          </w:p>
        </w:tc>
      </w:tr>
      <w:tr w:rsidR="008372E8" w:rsidTr="0045420A">
        <w:trPr>
          <w:trHeight w:val="33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8372E8" w:rsidRDefault="008372E8" w:rsidP="0045420A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8372E8" w:rsidRDefault="008372E8" w:rsidP="0045420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鉴别磷矿粉和硝酸铵固体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8372E8" w:rsidRDefault="008372E8" w:rsidP="0045420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取样，观察颜色</w:t>
            </w:r>
          </w:p>
        </w:tc>
      </w:tr>
      <w:tr w:rsidR="008372E8" w:rsidTr="0045420A">
        <w:trPr>
          <w:trHeight w:val="33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8372E8" w:rsidRDefault="008372E8" w:rsidP="0045420A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8372E8" w:rsidRDefault="008372E8" w:rsidP="0045420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将硬水软化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8372E8" w:rsidRDefault="008372E8" w:rsidP="0045420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加肥皂水</w:t>
            </w:r>
          </w:p>
        </w:tc>
      </w:tr>
      <w:tr w:rsidR="008372E8" w:rsidTr="0045420A">
        <w:trPr>
          <w:trHeight w:val="33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8372E8" w:rsidRDefault="008372E8" w:rsidP="0045420A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8372E8" w:rsidRDefault="008372E8" w:rsidP="0045420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鉴别蒸馏水和氯化钾溶液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8372E8" w:rsidRDefault="008372E8" w:rsidP="0045420A"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宋体" w:hAnsi="宋体"/>
                <w:color w:val="000000"/>
              </w:rPr>
              <w:t>______</w:t>
            </w:r>
          </w:p>
        </w:tc>
      </w:tr>
    </w:tbl>
    <w:p w:rsidR="008372E8" w:rsidRDefault="008372E8" w:rsidP="008372E8">
      <w:pPr>
        <w:spacing w:line="360" w:lineRule="auto"/>
        <w:jc w:val="left"/>
        <w:textAlignment w:val="center"/>
        <w:rPr>
          <w:color w:val="000000"/>
        </w:rPr>
      </w:pPr>
    </w:p>
    <w:p w:rsidR="008372E8" w:rsidRDefault="008372E8" w:rsidP="008372E8">
      <w:pPr>
        <w:spacing w:line="360" w:lineRule="auto"/>
        <w:jc w:val="left"/>
        <w:textAlignment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三、填空与说明题（本大题包括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4 </w:t>
      </w:r>
      <w:r>
        <w:rPr>
          <w:rFonts w:ascii="宋体" w:hAnsi="宋体"/>
          <w:b/>
          <w:color w:val="000000"/>
          <w:sz w:val="24"/>
        </w:rPr>
        <w:t>小题，共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23 </w:t>
      </w:r>
      <w:r>
        <w:rPr>
          <w:rFonts w:ascii="宋体" w:hAnsi="宋体"/>
          <w:b/>
          <w:color w:val="000000"/>
          <w:sz w:val="24"/>
        </w:rPr>
        <w:t>分）</w:t>
      </w:r>
    </w:p>
    <w:p w:rsidR="008372E8" w:rsidRDefault="008372E8" w:rsidP="008372E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14. </w:t>
      </w:r>
      <w:r>
        <w:rPr>
          <w:rFonts w:ascii="Times New Roman" w:eastAsia="Times New Roman" w:hAnsi="Times New Roman" w:cs="Times New Roman"/>
          <w:color w:val="000000"/>
        </w:rPr>
        <w:t xml:space="preserve">2021 </w:t>
      </w:r>
      <w:r>
        <w:rPr>
          <w:rFonts w:ascii="宋体" w:hAnsi="宋体"/>
          <w:color w:val="000000"/>
        </w:rPr>
        <w:t>年江西省自主设计的“人造太阳”首次成功放电。</w:t>
      </w:r>
    </w:p>
    <w:p w:rsidR="008372E8" w:rsidRDefault="008372E8" w:rsidP="008372E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）“人造太阳”合理利用了可控核聚变，氘、氚是核聚变的热核材料。</w:t>
      </w:r>
    </w:p>
    <w:tbl>
      <w:tblPr>
        <w:tblW w:w="6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635"/>
        <w:gridCol w:w="1635"/>
        <w:gridCol w:w="1635"/>
        <w:gridCol w:w="1635"/>
      </w:tblGrid>
      <w:tr w:rsidR="008372E8" w:rsidTr="0045420A">
        <w:trPr>
          <w:trHeight w:val="285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8372E8" w:rsidRDefault="008372E8" w:rsidP="0045420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原子种类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8372E8" w:rsidRDefault="008372E8" w:rsidP="0045420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质子数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8372E8" w:rsidRDefault="008372E8" w:rsidP="0045420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中子数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8372E8" w:rsidRDefault="008372E8" w:rsidP="0045420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核外电子数</w:t>
            </w:r>
          </w:p>
        </w:tc>
      </w:tr>
      <w:tr w:rsidR="008372E8" w:rsidTr="0045420A">
        <w:trPr>
          <w:trHeight w:val="285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8372E8" w:rsidRDefault="008372E8" w:rsidP="0045420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氘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8372E8" w:rsidRDefault="008372E8" w:rsidP="0045420A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8372E8" w:rsidRDefault="008372E8" w:rsidP="0045420A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8372E8" w:rsidRDefault="008372E8" w:rsidP="0045420A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8372E8" w:rsidTr="0045420A">
        <w:trPr>
          <w:trHeight w:val="285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8372E8" w:rsidRDefault="008372E8" w:rsidP="0045420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氚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8372E8" w:rsidRDefault="008372E8" w:rsidP="0045420A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8372E8" w:rsidRDefault="008372E8" w:rsidP="0045420A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8372E8" w:rsidRDefault="008372E8" w:rsidP="0045420A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</w:tbl>
    <w:p w:rsidR="008372E8" w:rsidRDefault="008372E8" w:rsidP="008372E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①氘和氚属于</w: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（选填“同种”或“不同种”）元素的原子，上表中</w:t>
      </w:r>
      <w:r>
        <w:rPr>
          <w:rFonts w:ascii="Times New Roman" w:eastAsia="Times New Roman" w:hAnsi="Times New Roman" w:cs="Times New Roman"/>
          <w:color w:val="000000"/>
        </w:rPr>
        <w:t>x=</w: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。</w:t>
      </w:r>
    </w:p>
    <w:p w:rsidR="008372E8" w:rsidRDefault="008372E8" w:rsidP="008372E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②贮存氘气的钢瓶禁止靠近明火，据此推测氘气具有的化学性质是</w: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。</w:t>
      </w:r>
    </w:p>
    <w:p w:rsidR="008372E8" w:rsidRDefault="008372E8" w:rsidP="008372E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lastRenderedPageBreak/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）“人造太阳”将为人类提供永不枯竭的清洁能源，除核能外清洁能源还有</w: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。（任写一种）</w:t>
      </w:r>
    </w:p>
    <w:p w:rsidR="008372E8" w:rsidRDefault="008372E8" w:rsidP="008372E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15. </w:t>
      </w:r>
      <w:r>
        <w:rPr>
          <w:rFonts w:ascii="宋体" w:hAnsi="宋体"/>
          <w:color w:val="000000"/>
        </w:rPr>
        <w:t>防疫情，测体温。体温测量仪功不可没。</w:t>
      </w:r>
    </w:p>
    <w:p w:rsidR="008372E8" w:rsidRDefault="008372E8" w:rsidP="008372E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）传统型</w:t>
      </w:r>
      <w:r>
        <w:rPr>
          <w:rFonts w:ascii="Times New Roman" w:eastAsia="Times New Roman" w:hAnsi="Times New Roman" w:cs="Times New Roman"/>
          <w:color w:val="000000"/>
        </w:rPr>
        <w:t>——</w:t>
      </w:r>
      <w:r>
        <w:rPr>
          <w:rFonts w:ascii="宋体" w:hAnsi="宋体"/>
          <w:color w:val="000000"/>
        </w:rPr>
        <w:t>体温计。含汞体温计将在</w:t>
      </w:r>
      <w:r>
        <w:rPr>
          <w:rFonts w:ascii="Times New Roman" w:eastAsia="Times New Roman" w:hAnsi="Times New Roman" w:cs="Times New Roman"/>
          <w:color w:val="000000"/>
        </w:rPr>
        <w:t>2026</w:t>
      </w:r>
      <w:r>
        <w:rPr>
          <w:rFonts w:ascii="宋体" w:hAnsi="宋体"/>
          <w:color w:val="000000"/>
        </w:rPr>
        <w:t>年起全面禁止生产，因为汞是人体中的______（选填“必需”或“有害”）元素。汞的元素符号是______。</w:t>
      </w:r>
    </w:p>
    <w:p w:rsidR="008372E8" w:rsidRDefault="008372E8" w:rsidP="008372E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）方便型</w:t>
      </w:r>
      <w:r>
        <w:rPr>
          <w:rFonts w:ascii="Times New Roman" w:eastAsia="Times New Roman" w:hAnsi="Times New Roman" w:cs="Times New Roman"/>
          <w:color w:val="000000"/>
        </w:rPr>
        <w:t>——</w:t>
      </w:r>
      <w:r>
        <w:rPr>
          <w:rFonts w:ascii="宋体" w:hAnsi="宋体"/>
          <w:color w:val="000000"/>
        </w:rPr>
        <w:t>额温枪。某种额温枪的红外温度传感器所用材料含有钽酸锂（</w:t>
      </w:r>
      <w:r>
        <w:rPr>
          <w:rFonts w:ascii="Times New Roman" w:eastAsia="Times New Roman" w:hAnsi="Times New Roman" w:cs="Times New Roman"/>
          <w:color w:val="000000"/>
        </w:rPr>
        <w:t>LiTaO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）。钽酸锂中锂元素（</w:t>
      </w:r>
      <w:r>
        <w:rPr>
          <w:rFonts w:ascii="Times New Roman" w:eastAsia="Times New Roman" w:hAnsi="Times New Roman" w:cs="Times New Roman"/>
          <w:color w:val="000000"/>
        </w:rPr>
        <w:t>Li</w:t>
      </w:r>
      <w:r>
        <w:rPr>
          <w:rFonts w:ascii="宋体" w:hAnsi="宋体"/>
          <w:color w:val="000000"/>
        </w:rPr>
        <w:t>）的化合价为</w:t>
      </w:r>
      <w:r>
        <w:rPr>
          <w:rFonts w:ascii="Times New Roman" w:eastAsia="Times New Roman" w:hAnsi="Times New Roman" w:cs="Times New Roman"/>
          <w:color w:val="000000"/>
        </w:rPr>
        <w:t>+1</w:t>
      </w:r>
      <w:r>
        <w:rPr>
          <w:rFonts w:ascii="宋体" w:hAnsi="宋体"/>
          <w:color w:val="000000"/>
        </w:rPr>
        <w:t>价，则钽元素（</w:t>
      </w:r>
      <w:r>
        <w:rPr>
          <w:rFonts w:ascii="Times New Roman" w:eastAsia="Times New Roman" w:hAnsi="Times New Roman" w:cs="Times New Roman"/>
          <w:color w:val="000000"/>
        </w:rPr>
        <w:t>Ta</w:t>
      </w:r>
      <w:r>
        <w:rPr>
          <w:rFonts w:ascii="宋体" w:hAnsi="宋体"/>
          <w:color w:val="000000"/>
        </w:rPr>
        <w:t>）的化合价为______价。在惰性气氛中制取钽的原理为：</w:t>
      </w:r>
      <w:r>
        <w:rPr>
          <w:rFonts w:ascii="Times New Roman" w:eastAsia="Times New Roman" w:hAnsi="Times New Roman" w:cs="Times New Roman"/>
          <w:color w:val="000000"/>
        </w:rPr>
        <w:t>5Na+K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TaF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7</w:t>
      </w:r>
      <w:r>
        <w:object w:dxaOrig="538" w:dyaOrig="7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学科网(www.zxxk.com)--教育资源门户，提供试卷、教案、课件、论文、素材以及各类教学资源下载，还有大量而丰富的教学相关资讯！" style="width:27pt;height:38pt" o:ole="">
            <v:imagedata r:id="rId20" o:title="eqIdd96d698faf25427ebd78ac51856b1cec"/>
          </v:shape>
          <o:OLEObject Type="Embed" ProgID="Equation.DSMT4" ShapeID="_x0000_i1025" DrawAspect="Content" ObjectID="_1687693939" r:id="rId21"/>
        </w:object>
      </w:r>
      <w:r>
        <w:rPr>
          <w:rFonts w:ascii="Times New Roman" w:eastAsia="Times New Roman" w:hAnsi="Times New Roman" w:cs="Times New Roman"/>
          <w:color w:val="000000"/>
        </w:rPr>
        <w:t>Ta+2KF+5R</w:t>
      </w:r>
      <w:r>
        <w:rPr>
          <w:rFonts w:ascii="宋体" w:hAnsi="宋体"/>
          <w:color w:val="000000"/>
        </w:rPr>
        <w:t>，则</w:t>
      </w:r>
      <w:r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宋体" w:hAnsi="宋体"/>
          <w:color w:val="000000"/>
        </w:rPr>
        <w:t>的化学式为______。</w:t>
      </w:r>
    </w:p>
    <w:p w:rsidR="008372E8" w:rsidRDefault="008372E8" w:rsidP="008372E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）快捷型</w:t>
      </w:r>
      <w:r>
        <w:rPr>
          <w:rFonts w:ascii="Times New Roman" w:eastAsia="Times New Roman" w:hAnsi="Times New Roman" w:cs="Times New Roman"/>
          <w:color w:val="000000"/>
        </w:rPr>
        <w:t>——</w:t>
      </w:r>
      <w:r>
        <w:rPr>
          <w:rFonts w:ascii="宋体" w:hAnsi="宋体"/>
          <w:color w:val="000000"/>
        </w:rPr>
        <w:t>红外热成像测温仪。该测温仪可实现远距离、多目标、非接触式测温，可用于快速筛查人群中的高温个体。</w:t>
      </w:r>
    </w:p>
    <w:p w:rsidR="008372E8" w:rsidRDefault="008372E8" w:rsidP="008372E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①该测温仪还可用于______。（填序号，双选）</w:t>
      </w:r>
    </w:p>
    <w:p w:rsidR="008372E8" w:rsidRDefault="008372E8" w:rsidP="008372E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 xml:space="preserve">．测量物质溶解时的热量变化　　</w:t>
      </w: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．分析赣江水质</w:t>
      </w:r>
    </w:p>
    <w:p w:rsidR="008372E8" w:rsidRDefault="008372E8" w:rsidP="008372E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 xml:space="preserve">．探测炼铁高炉是否漏热　　　　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．检测室内甲醛含量是否超标</w:t>
      </w:r>
    </w:p>
    <w:p w:rsidR="008372E8" w:rsidRDefault="008372E8" w:rsidP="008372E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②该测温仪外壳的塑料是热固性塑料。生活中检验热固性塑料的方法是______。</w:t>
      </w:r>
    </w:p>
    <w:p w:rsidR="008372E8" w:rsidRDefault="008372E8" w:rsidP="008372E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16. </w:t>
      </w:r>
      <w:r>
        <w:rPr>
          <w:rFonts w:ascii="宋体" w:hAnsi="宋体"/>
          <w:color w:val="000000"/>
        </w:rPr>
        <w:t>江西赣州被誉为“世界钨都”，钨（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宋体" w:hAnsi="宋体"/>
          <w:color w:val="000000"/>
        </w:rPr>
        <w:t>）是一种重要的战略资源。下图是一种生产钨的工业流程：</w:t>
      </w:r>
    </w:p>
    <w:p w:rsidR="008372E8" w:rsidRDefault="008372E8" w:rsidP="008372E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0" distR="0">
            <wp:extent cx="4686300" cy="1181100"/>
            <wp:effectExtent l="0" t="0" r="0" b="0"/>
            <wp:docPr id="184" name="图片 18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1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2E8" w:rsidRDefault="008372E8" w:rsidP="008372E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已知：白钨矿的主要成分是钨酸钙（</w:t>
      </w:r>
      <w:r>
        <w:rPr>
          <w:rFonts w:ascii="Times New Roman" w:eastAsia="Times New Roman" w:hAnsi="Times New Roman" w:cs="Times New Roman"/>
          <w:color w:val="000000"/>
        </w:rPr>
        <w:t>CaWO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4</w:t>
      </w:r>
      <w:r>
        <w:rPr>
          <w:rFonts w:ascii="宋体" w:hAnsi="宋体"/>
          <w:color w:val="000000"/>
        </w:rPr>
        <w:t>），还含有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CaO</w:t>
      </w:r>
      <w:proofErr w:type="spellEnd"/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SiO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等；碳在高温条件下会与金属钨反应生成碳化钨。</w:t>
      </w:r>
    </w:p>
    <w:p w:rsidR="008372E8" w:rsidRDefault="008372E8" w:rsidP="008372E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）操作</w:t>
      </w:r>
      <w:r>
        <w:rPr>
          <w:rFonts w:ascii="Times New Roman" w:eastAsia="Times New Roman" w:hAnsi="Times New Roman" w:cs="Times New Roman"/>
          <w:color w:val="000000"/>
        </w:rPr>
        <w:t xml:space="preserve">1 </w:t>
      </w:r>
      <w:r>
        <w:rPr>
          <w:rFonts w:ascii="宋体" w:hAnsi="宋体"/>
          <w:color w:val="000000"/>
        </w:rPr>
        <w:t>中粉碎白钨矿的目的是______。</w:t>
      </w:r>
    </w:p>
    <w:p w:rsidR="008372E8" w:rsidRDefault="008372E8" w:rsidP="008372E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）操作</w:t>
      </w:r>
      <w:r>
        <w:rPr>
          <w:rFonts w:ascii="Times New Roman" w:eastAsia="Times New Roman" w:hAnsi="Times New Roman" w:cs="Times New Roman"/>
          <w:color w:val="000000"/>
        </w:rPr>
        <w:t xml:space="preserve">2 </w:t>
      </w:r>
      <w:r>
        <w:rPr>
          <w:rFonts w:ascii="宋体" w:hAnsi="宋体"/>
          <w:color w:val="000000"/>
        </w:rPr>
        <w:t>所得滤液中一定含有的阳离子是______、。</w:t>
      </w:r>
    </w:p>
    <w:p w:rsidR="008372E8" w:rsidRDefault="008372E8" w:rsidP="008372E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）流程中氨水（</w:t>
      </w:r>
      <w:r>
        <w:rPr>
          <w:rFonts w:ascii="Times New Roman" w:eastAsia="Times New Roman" w:hAnsi="Times New Roman" w:cs="Times New Roman"/>
          <w:color w:val="000000"/>
        </w:rPr>
        <w:t>NH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Times New Roman" w:eastAsia="Times New Roman" w:hAnsi="Times New Roman" w:cs="Times New Roman"/>
          <w:color w:val="000000"/>
        </w:rPr>
        <w:t>•H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宋体" w:hAnsi="宋体"/>
          <w:color w:val="000000"/>
        </w:rPr>
        <w:t>）和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WO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4</w:t>
      </w:r>
      <w:r>
        <w:rPr>
          <w:rFonts w:ascii="宋体" w:hAnsi="宋体"/>
          <w:color w:val="000000"/>
        </w:rPr>
        <w:t>反应生成（</w:t>
      </w:r>
      <w:r>
        <w:rPr>
          <w:rFonts w:ascii="Times New Roman" w:eastAsia="Times New Roman" w:hAnsi="Times New Roman" w:cs="Times New Roman"/>
          <w:color w:val="000000"/>
        </w:rPr>
        <w:t>NH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4</w:t>
      </w:r>
      <w:r>
        <w:rPr>
          <w:rFonts w:ascii="宋体" w:hAnsi="宋体"/>
          <w:color w:val="000000"/>
        </w:rPr>
        <w:t>）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WO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4</w:t>
      </w:r>
      <w:r>
        <w:rPr>
          <w:rFonts w:ascii="宋体" w:hAnsi="宋体"/>
          <w:color w:val="000000"/>
        </w:rPr>
        <w:t>的化学方程式为______。</w:t>
      </w:r>
    </w:p>
    <w:p w:rsidR="008372E8" w:rsidRDefault="008372E8" w:rsidP="008372E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宋体" w:hAnsi="宋体"/>
          <w:color w:val="000000"/>
        </w:rPr>
        <w:t>）用氢气还原</w:t>
      </w:r>
      <w:r>
        <w:rPr>
          <w:rFonts w:ascii="Times New Roman" w:eastAsia="Times New Roman" w:hAnsi="Times New Roman" w:cs="Times New Roman"/>
          <w:color w:val="000000"/>
        </w:rPr>
        <w:t>WO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可获得高纯度的钨，此处不宜用焦炭代替氢气的原因是______。</w:t>
      </w:r>
    </w:p>
    <w:p w:rsidR="008372E8" w:rsidRDefault="008372E8" w:rsidP="008372E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17. </w:t>
      </w:r>
      <w:r>
        <w:rPr>
          <w:rFonts w:ascii="宋体" w:hAnsi="宋体"/>
          <w:color w:val="000000"/>
        </w:rPr>
        <w:t>为庆祝中国共产党成立</w:t>
      </w:r>
      <w:r>
        <w:rPr>
          <w:rFonts w:ascii="Times New Roman" w:eastAsia="Times New Roman" w:hAnsi="Times New Roman" w:cs="Times New Roman"/>
          <w:color w:val="000000"/>
        </w:rPr>
        <w:t xml:space="preserve">100 </w:t>
      </w:r>
      <w:r>
        <w:rPr>
          <w:rFonts w:ascii="宋体" w:hAnsi="宋体"/>
          <w:color w:val="000000"/>
        </w:rPr>
        <w:t>周年，奕晴同学设计了下图所示的图案。图中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～</w:t>
      </w:r>
      <w:r>
        <w:rPr>
          <w:rFonts w:ascii="Times New Roman" w:eastAsia="Times New Roman" w:hAnsi="Times New Roman" w:cs="Times New Roman"/>
          <w:color w:val="000000"/>
        </w:rPr>
        <w:t xml:space="preserve">G </w:t>
      </w:r>
      <w:r>
        <w:rPr>
          <w:rFonts w:ascii="宋体" w:hAnsi="宋体"/>
          <w:color w:val="000000"/>
        </w:rPr>
        <w:t>均为初中化学常见物质，“</w:t>
      </w:r>
      <w:r>
        <w:rPr>
          <w:rFonts w:ascii="Times New Roman" w:eastAsia="Times New Roman" w:hAnsi="Times New Roman" w:cs="Times New Roman"/>
          <w:color w:val="000000"/>
        </w:rPr>
        <w:t>—</w:t>
      </w:r>
      <w:r>
        <w:rPr>
          <w:rFonts w:ascii="宋体" w:hAnsi="宋体"/>
          <w:color w:val="000000"/>
        </w:rPr>
        <w:t>”表示相互能反应，“</w:t>
      </w:r>
      <w:r>
        <w:rPr>
          <w:rFonts w:ascii="Times New Roman" w:eastAsia="Times New Roman" w:hAnsi="Times New Roman" w:cs="Times New Roman"/>
          <w:color w:val="000000"/>
        </w:rPr>
        <w:t>→</w:t>
      </w:r>
      <w:r>
        <w:rPr>
          <w:rFonts w:ascii="宋体" w:hAnsi="宋体"/>
          <w:color w:val="000000"/>
        </w:rPr>
        <w:t>”表示转化关系（所涉及反应均为初中常见的化学反应）。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 xml:space="preserve">E </w:t>
      </w:r>
      <w:r>
        <w:rPr>
          <w:rFonts w:ascii="宋体" w:hAnsi="宋体"/>
          <w:color w:val="000000"/>
        </w:rPr>
        <w:t>分别属于酸、碱、盐、氧化物、单质中的一种，其中</w:t>
      </w:r>
      <w:r>
        <w:rPr>
          <w:rFonts w:ascii="Times New Roman" w:eastAsia="Times New Roman" w:hAnsi="Times New Roman" w:cs="Times New Roman"/>
          <w:color w:val="000000"/>
        </w:rPr>
        <w:t xml:space="preserve">A </w:t>
      </w:r>
      <w:r>
        <w:rPr>
          <w:rFonts w:ascii="宋体" w:hAnsi="宋体"/>
          <w:color w:val="000000"/>
        </w:rPr>
        <w:t>是具有吸附性的黑色固体，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 xml:space="preserve">E </w:t>
      </w:r>
      <w:r>
        <w:rPr>
          <w:rFonts w:ascii="宋体" w:hAnsi="宋体"/>
          <w:color w:val="000000"/>
        </w:rPr>
        <w:t>在农业上常用于配制农药波尔多液。</w:t>
      </w:r>
    </w:p>
    <w:p w:rsidR="008372E8" w:rsidRDefault="008372E8" w:rsidP="008372E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lastRenderedPageBreak/>
        <w:drawing>
          <wp:inline distT="0" distB="0" distL="0" distR="0">
            <wp:extent cx="2381250" cy="1333500"/>
            <wp:effectExtent l="0" t="0" r="0" b="0"/>
            <wp:docPr id="183" name="图片 18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2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2E8" w:rsidRDefault="008372E8" w:rsidP="008372E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</w:t>
      </w:r>
      <w:r>
        <w:rPr>
          <w:rFonts w:ascii="Times New Roman" w:eastAsia="Times New Roman" w:hAnsi="Times New Roman" w:cs="Times New Roman"/>
          <w:color w:val="000000"/>
        </w:rPr>
        <w:t xml:space="preserve">A </w:t>
      </w:r>
      <w:r>
        <w:rPr>
          <w:rFonts w:ascii="宋体" w:hAnsi="宋体"/>
          <w:color w:val="000000"/>
        </w:rPr>
        <w:t>的化学式为______。</w:t>
      </w:r>
    </w:p>
    <w:p w:rsidR="008372E8" w:rsidRDefault="008372E8" w:rsidP="008372E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</w:t>
      </w:r>
      <w:r>
        <w:rPr>
          <w:rFonts w:ascii="Times New Roman" w:eastAsia="Times New Roman" w:hAnsi="Times New Roman" w:cs="Times New Roman"/>
          <w:color w:val="000000"/>
        </w:rPr>
        <w:t xml:space="preserve">D </w:t>
      </w:r>
      <w:r>
        <w:rPr>
          <w:rFonts w:ascii="宋体" w:hAnsi="宋体"/>
          <w:color w:val="000000"/>
        </w:rPr>
        <w:t>属于题中所述物质类别中的______。</w:t>
      </w:r>
    </w:p>
    <w:p w:rsidR="008372E8" w:rsidRDefault="008372E8" w:rsidP="008372E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</w:t>
      </w:r>
      <w:r>
        <w:rPr>
          <w:rFonts w:ascii="Times New Roman" w:eastAsia="Times New Roman" w:hAnsi="Times New Roman" w:cs="Times New Roman"/>
          <w:color w:val="000000"/>
        </w:rPr>
        <w:t xml:space="preserve">B→C </w:t>
      </w:r>
      <w:r>
        <w:rPr>
          <w:rFonts w:ascii="宋体" w:hAnsi="宋体"/>
          <w:color w:val="000000"/>
        </w:rPr>
        <w:t>的化学方程式为______。</w:t>
      </w:r>
    </w:p>
    <w:p w:rsidR="008372E8" w:rsidRDefault="008372E8" w:rsidP="008372E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宋体" w:hAnsi="宋体"/>
          <w:color w:val="000000"/>
        </w:rPr>
        <w:t>）</w:t>
      </w:r>
      <w:r>
        <w:rPr>
          <w:rFonts w:ascii="Times New Roman" w:eastAsia="Times New Roman" w:hAnsi="Times New Roman" w:cs="Times New Roman"/>
          <w:color w:val="000000"/>
        </w:rPr>
        <w:t xml:space="preserve">F </w:t>
      </w:r>
      <w:r>
        <w:rPr>
          <w:rFonts w:ascii="宋体" w:hAnsi="宋体"/>
          <w:color w:val="000000"/>
        </w:rPr>
        <w:t>和</w:t>
      </w:r>
      <w:r>
        <w:rPr>
          <w:rFonts w:ascii="Times New Roman" w:eastAsia="Times New Roman" w:hAnsi="Times New Roman" w:cs="Times New Roman"/>
          <w:color w:val="000000"/>
        </w:rPr>
        <w:t xml:space="preserve">G </w:t>
      </w:r>
      <w:r>
        <w:rPr>
          <w:rFonts w:ascii="宋体" w:hAnsi="宋体"/>
          <w:color w:val="000000"/>
        </w:rPr>
        <w:t>对应的物质可能是______。（填序号，双选）</w:t>
      </w:r>
    </w:p>
    <w:p w:rsidR="008372E8" w:rsidRDefault="008372E8" w:rsidP="008372E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①水和氧气</w:t>
      </w:r>
      <w:r>
        <w:rPr>
          <w:rFonts w:ascii="Times New Roman" w:eastAsia="Times New Roman" w:hAnsi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②氢氧化钠和碳酸钠</w:t>
      </w:r>
      <w:r>
        <w:rPr>
          <w:rFonts w:ascii="Times New Roman" w:eastAsia="Times New Roman" w:hAnsi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③二氧化碳和一氧化碳</w:t>
      </w:r>
    </w:p>
    <w:p w:rsidR="008372E8" w:rsidRDefault="008372E8" w:rsidP="008372E8">
      <w:pPr>
        <w:spacing w:line="360" w:lineRule="auto"/>
        <w:jc w:val="left"/>
        <w:textAlignment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四、实验与探究题（本大题包括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2 </w:t>
      </w:r>
      <w:r>
        <w:rPr>
          <w:rFonts w:ascii="宋体" w:hAnsi="宋体"/>
          <w:b/>
          <w:color w:val="000000"/>
          <w:sz w:val="24"/>
        </w:rPr>
        <w:t>小题，共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16 </w:t>
      </w:r>
      <w:r>
        <w:rPr>
          <w:rFonts w:ascii="宋体" w:hAnsi="宋体"/>
          <w:b/>
          <w:color w:val="000000"/>
          <w:sz w:val="24"/>
        </w:rPr>
        <w:t>分）</w:t>
      </w:r>
    </w:p>
    <w:p w:rsidR="008372E8" w:rsidRDefault="008372E8" w:rsidP="008372E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18. </w:t>
      </w:r>
      <w:r>
        <w:rPr>
          <w:rFonts w:ascii="宋体" w:hAnsi="宋体"/>
          <w:color w:val="000000"/>
        </w:rPr>
        <w:t>根据下图回答有关问题：</w:t>
      </w:r>
    </w:p>
    <w:p w:rsidR="008372E8" w:rsidRDefault="008372E8" w:rsidP="008372E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0" distR="0">
            <wp:extent cx="4622800" cy="1612900"/>
            <wp:effectExtent l="0" t="0" r="6350" b="6350"/>
            <wp:docPr id="182" name="图片 18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3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0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2E8" w:rsidRDefault="008372E8" w:rsidP="008372E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）仪器</w:t>
      </w:r>
      <w:r>
        <w:rPr>
          <w:rFonts w:ascii="Times New Roman" w:eastAsia="Times New Roman" w:hAnsi="Times New Roman" w:cs="Times New Roman"/>
          <w:color w:val="000000"/>
        </w:rPr>
        <w:t xml:space="preserve">D </w:t>
      </w:r>
      <w:r>
        <w:rPr>
          <w:rFonts w:ascii="宋体" w:hAnsi="宋体"/>
          <w:color w:val="000000"/>
        </w:rPr>
        <w:t>的名称是______。</w:t>
      </w:r>
    </w:p>
    <w:p w:rsidR="008372E8" w:rsidRDefault="008372E8" w:rsidP="008372E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）实验室制取并收集二氧化碳需在上图中选用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 xml:space="preserve">G </w:t>
      </w:r>
      <w:r>
        <w:rPr>
          <w:rFonts w:ascii="宋体" w:hAnsi="宋体"/>
          <w:color w:val="000000"/>
        </w:rPr>
        <w:t>与______（填序号）组合；检验二氧化碳是否集满的方法是______。实验室用该装置制氧气的化学方程式为______。</w:t>
      </w:r>
    </w:p>
    <w:p w:rsidR="008372E8" w:rsidRDefault="008372E8" w:rsidP="008372E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）将二氧化碳通入氢氧化钠溶液中无明显现象，为探究二氧化碳是否与氢氧化钠发生了反应，思成同学利用如图甲装置测定二氧化碳浓度变化，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宋体" w:hAnsi="宋体"/>
          <w:color w:val="000000"/>
        </w:rPr>
        <w:t>采集数据绘制成曲线（如图乙）。据图乙分析，能说明二氧化碳与氢氧化钠发生反应的时间段是______。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ab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宋体" w:hAnsi="宋体"/>
          <w:color w:val="000000"/>
        </w:rPr>
        <w:t>段二氧化碳浓度不变的原因是______。</w:t>
      </w:r>
    </w:p>
    <w:p w:rsidR="008372E8" w:rsidRDefault="008372E8" w:rsidP="008372E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0" distR="0">
            <wp:extent cx="2266950" cy="1955800"/>
            <wp:effectExtent l="0" t="0" r="0" b="6350"/>
            <wp:docPr id="181" name="图片 18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409700" cy="1936750"/>
            <wp:effectExtent l="0" t="0" r="0" b="6350"/>
            <wp:docPr id="180" name="图片 18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93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2E8" w:rsidRDefault="008372E8" w:rsidP="008372E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lastRenderedPageBreak/>
        <w:t xml:space="preserve">19. </w:t>
      </w:r>
      <w:r>
        <w:rPr>
          <w:rFonts w:ascii="宋体" w:hAnsi="宋体"/>
          <w:color w:val="000000"/>
        </w:rPr>
        <w:t>化学社团的同学在探究金属化学性质时，进行了图</w:t>
      </w:r>
      <w:r>
        <w:rPr>
          <w:rFonts w:ascii="Times New Roman" w:eastAsia="Times New Roman" w:hAnsi="Times New Roman" w:cs="Times New Roman"/>
          <w:color w:val="000000"/>
        </w:rPr>
        <w:t xml:space="preserve">1 </w:t>
      </w:r>
      <w:r>
        <w:rPr>
          <w:rFonts w:ascii="宋体" w:hAnsi="宋体"/>
          <w:color w:val="000000"/>
        </w:rPr>
        <w:t>所示的实验。</w:t>
      </w:r>
    </w:p>
    <w:p w:rsidR="008372E8" w:rsidRDefault="008372E8" w:rsidP="008372E8">
      <w:pPr>
        <w:spacing w:line="360" w:lineRule="auto"/>
        <w:jc w:val="left"/>
        <w:textAlignment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842000" cy="1517650"/>
            <wp:effectExtent l="0" t="0" r="6350" b="6350"/>
            <wp:docPr id="179" name="图片 17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6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0" cy="151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2E8" w:rsidRDefault="008372E8" w:rsidP="008372E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图</w:t>
      </w:r>
      <w:r>
        <w:rPr>
          <w:rFonts w:ascii="Times New Roman" w:eastAsia="Times New Roman" w:hAnsi="Times New Roman" w:cs="Times New Roman"/>
          <w:color w:val="000000"/>
        </w:rPr>
        <w:t xml:space="preserve">1 </w:t>
      </w:r>
      <w:r>
        <w:rPr>
          <w:rFonts w:ascii="宋体" w:hAnsi="宋体"/>
          <w:color w:val="000000"/>
        </w:rPr>
        <w:t>实验中观察到的现象是：锌片表面产生气泡，铜片表面</w: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。锌和稀硫酸反应的化学方程式为</w: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。</w:t>
      </w:r>
    </w:p>
    <w:p w:rsidR="008372E8" w:rsidRDefault="008372E8" w:rsidP="008372E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实验过程中小辰意外发现：当两种金属发生触碰时（如图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），铜片表面产生了气泡。</w:t>
      </w:r>
    </w:p>
    <w:p w:rsidR="008372E8" w:rsidRDefault="008372E8" w:rsidP="008372E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【提出问题】图</w:t>
      </w:r>
      <w:r>
        <w:rPr>
          <w:rFonts w:ascii="Times New Roman" w:eastAsia="Times New Roman" w:hAnsi="Times New Roman" w:cs="Times New Roman"/>
          <w:color w:val="000000"/>
        </w:rPr>
        <w:t xml:space="preserve">2 </w:t>
      </w:r>
      <w:r>
        <w:rPr>
          <w:rFonts w:ascii="宋体" w:hAnsi="宋体"/>
          <w:color w:val="000000"/>
        </w:rPr>
        <w:t>中铜是否发生了化学反应？产生的气体是什么？</w:t>
      </w:r>
    </w:p>
    <w:p w:rsidR="008372E8" w:rsidRDefault="008372E8" w:rsidP="008372E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【作出猜想】同学们对产生的气体进行了以下猜想：</w:t>
      </w:r>
    </w:p>
    <w:p w:rsidR="008372E8" w:rsidRDefault="008372E8" w:rsidP="008372E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小知猜想是二氧化硫；小辰猜想是氧气；小彬猜想是氢气。他们作出猜想的理论依据是</w: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。</w:t>
      </w:r>
    </w:p>
    <w:p w:rsidR="008372E8" w:rsidRDefault="008372E8" w:rsidP="008372E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【查阅资料】</w:t>
      </w:r>
    </w:p>
    <w:p w:rsidR="008372E8" w:rsidRDefault="008372E8" w:rsidP="008372E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）将锌片、铜片用导线连接后平行插入稀硫酸中，铜片表面产生气体。该反应过程中金属失去的电子通过导线发生了转移。</w:t>
      </w:r>
    </w:p>
    <w:p w:rsidR="008372E8" w:rsidRDefault="008372E8" w:rsidP="008372E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）二氧化硫能使品红溶液褪色。</w:t>
      </w:r>
    </w:p>
    <w:p w:rsidR="008372E8" w:rsidRDefault="008372E8" w:rsidP="008372E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【设计并进行实验】他们设计了图</w:t>
      </w:r>
      <w:r>
        <w:rPr>
          <w:rFonts w:ascii="Times New Roman" w:eastAsia="Times New Roman" w:hAnsi="Times New Roman" w:cs="Times New Roman"/>
          <w:color w:val="000000"/>
        </w:rPr>
        <w:t xml:space="preserve">3 </w:t>
      </w:r>
      <w:r>
        <w:rPr>
          <w:rFonts w:ascii="宋体" w:hAnsi="宋体"/>
          <w:color w:val="000000"/>
        </w:rPr>
        <w:t>装置进行实验，将产生的气体分别通过导管与图</w:t>
      </w:r>
      <w:r>
        <w:rPr>
          <w:rFonts w:ascii="Times New Roman" w:eastAsia="Times New Roman" w:hAnsi="Times New Roman" w:cs="Times New Roman"/>
          <w:color w:val="000000"/>
        </w:rPr>
        <w:t xml:space="preserve">4 </w:t>
      </w:r>
      <w:r>
        <w:rPr>
          <w:rFonts w:ascii="宋体" w:hAnsi="宋体"/>
          <w:color w:val="000000"/>
        </w:rPr>
        <w:t>中的装置连接，验证自己的猜想。</w:t>
      </w:r>
    </w:p>
    <w:tbl>
      <w:tblPr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90"/>
        <w:gridCol w:w="5610"/>
        <w:gridCol w:w="1905"/>
        <w:gridCol w:w="1170"/>
      </w:tblGrid>
      <w:tr w:rsidR="008372E8" w:rsidTr="0045420A">
        <w:trPr>
          <w:trHeight w:val="255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8372E8" w:rsidRDefault="008372E8" w:rsidP="0045420A"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</w:p>
        </w:tc>
        <w:tc>
          <w:tcPr>
            <w:tcW w:w="5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8372E8" w:rsidRDefault="008372E8" w:rsidP="0045420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实验操作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8372E8" w:rsidRDefault="008372E8" w:rsidP="0045420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实验现象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8372E8" w:rsidRDefault="008372E8" w:rsidP="0045420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实验结论</w:t>
            </w:r>
          </w:p>
        </w:tc>
      </w:tr>
      <w:tr w:rsidR="008372E8" w:rsidTr="0045420A">
        <w:trPr>
          <w:trHeight w:val="255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8372E8" w:rsidRDefault="008372E8" w:rsidP="0045420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小知</w:t>
            </w:r>
          </w:p>
        </w:tc>
        <w:tc>
          <w:tcPr>
            <w:tcW w:w="5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8372E8" w:rsidRDefault="008372E8" w:rsidP="0045420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连接导管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 </w:t>
            </w:r>
            <w:r>
              <w:rPr>
                <w:rFonts w:ascii="宋体" w:hAnsi="宋体"/>
                <w:color w:val="000000"/>
              </w:rPr>
              <w:t>与导管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</w:t>
            </w:r>
            <w:r>
              <w:rPr>
                <w:rFonts w:ascii="宋体" w:hAnsi="宋体"/>
                <w:color w:val="000000"/>
              </w:rPr>
              <w:t>，向品红溶液中通入气体一段时间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8372E8" w:rsidRDefault="008372E8" w:rsidP="0045420A"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______</w:t>
            </w:r>
          </w:p>
        </w:tc>
        <w:tc>
          <w:tcPr>
            <w:tcW w:w="11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8372E8" w:rsidRDefault="008372E8" w:rsidP="0045420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小彬的猜想正确</w:t>
            </w:r>
          </w:p>
        </w:tc>
      </w:tr>
      <w:tr w:rsidR="008372E8" w:rsidTr="0045420A">
        <w:trPr>
          <w:trHeight w:val="525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8372E8" w:rsidRDefault="008372E8" w:rsidP="0045420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小辰</w:t>
            </w:r>
          </w:p>
        </w:tc>
        <w:tc>
          <w:tcPr>
            <w:tcW w:w="5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8372E8" w:rsidRDefault="008372E8" w:rsidP="0045420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选用正确方法收集气体一段时间后，向试管内伸入带火星的木条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8372E8" w:rsidRDefault="008372E8" w:rsidP="0045420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木条不复燃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2E8" w:rsidRDefault="008372E8" w:rsidP="0045420A"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</w:p>
        </w:tc>
      </w:tr>
      <w:tr w:rsidR="008372E8" w:rsidTr="0045420A">
        <w:trPr>
          <w:trHeight w:val="525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8372E8" w:rsidRDefault="008372E8" w:rsidP="0045420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小彬</w:t>
            </w:r>
          </w:p>
        </w:tc>
        <w:tc>
          <w:tcPr>
            <w:tcW w:w="5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8372E8" w:rsidRDefault="008372E8" w:rsidP="0045420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连接导管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 </w:t>
            </w:r>
            <w:r>
              <w:rPr>
                <w:rFonts w:ascii="宋体" w:hAnsi="宋体"/>
                <w:color w:val="000000"/>
              </w:rPr>
              <w:t>与导管</w:t>
            </w:r>
            <w:r>
              <w:rPr>
                <w:color w:val="000000"/>
              </w:rPr>
              <w:t>______</w:t>
            </w:r>
            <w:r>
              <w:rPr>
                <w:rFonts w:ascii="宋体" w:hAnsi="宋体"/>
                <w:color w:val="000000"/>
              </w:rPr>
              <w:t>（填序号），收集气体后用拇指堵住试管口，靠近酒精灯火焰，移开拇指点火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8372E8" w:rsidRDefault="008372E8" w:rsidP="0045420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气体燃烧，听到</w:t>
            </w:r>
          </w:p>
          <w:p w:rsidR="008372E8" w:rsidRDefault="008372E8" w:rsidP="0045420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轻微的“噗”声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2E8" w:rsidRDefault="008372E8" w:rsidP="0045420A"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</w:p>
        </w:tc>
      </w:tr>
    </w:tbl>
    <w:p w:rsidR="008372E8" w:rsidRDefault="008372E8" w:rsidP="008372E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【教师释疑】图</w:t>
      </w:r>
      <w:r>
        <w:rPr>
          <w:rFonts w:ascii="Times New Roman" w:eastAsia="Times New Roman" w:hAnsi="Times New Roman" w:cs="Times New Roman"/>
          <w:color w:val="000000"/>
        </w:rPr>
        <w:t xml:space="preserve">1 </w:t>
      </w:r>
      <w:r>
        <w:rPr>
          <w:rFonts w:ascii="宋体" w:hAnsi="宋体"/>
          <w:color w:val="000000"/>
        </w:rPr>
        <w:t>实验中，锌与稀硫酸反应，锌失去电子，酸溶液中氢离子在锌片表面获得电子生成氢气。</w:t>
      </w:r>
    </w:p>
    <w:p w:rsidR="008372E8" w:rsidRDefault="008372E8" w:rsidP="008372E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【学生感悟】图</w:t>
      </w:r>
      <w:r>
        <w:rPr>
          <w:rFonts w:ascii="Times New Roman" w:eastAsia="Times New Roman" w:hAnsi="Times New Roman" w:cs="Times New Roman"/>
          <w:color w:val="000000"/>
        </w:rPr>
        <w:t xml:space="preserve">3 </w:t>
      </w:r>
      <w:r>
        <w:rPr>
          <w:rFonts w:ascii="宋体" w:hAnsi="宋体"/>
          <w:color w:val="000000"/>
        </w:rPr>
        <w:t>实验中，酸溶液中的氢离子从铜片表面获得</w: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（选填“锌”或“铜”）失去的电子生成了氢气。</w:t>
      </w:r>
    </w:p>
    <w:p w:rsidR="008372E8" w:rsidRDefault="008372E8" w:rsidP="008372E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【得出结论】图</w:t>
      </w:r>
      <w:r>
        <w:rPr>
          <w:rFonts w:ascii="Times New Roman" w:eastAsia="Times New Roman" w:hAnsi="Times New Roman" w:cs="Times New Roman"/>
          <w:color w:val="000000"/>
        </w:rPr>
        <w:t xml:space="preserve">2 </w:t>
      </w:r>
      <w:r>
        <w:rPr>
          <w:rFonts w:ascii="宋体" w:hAnsi="宋体"/>
          <w:color w:val="000000"/>
        </w:rPr>
        <w:t>中两种金属触碰后铜</w: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（选填“有”或“没有”）发生化学反应。</w:t>
      </w:r>
    </w:p>
    <w:p w:rsidR="008372E8" w:rsidRDefault="008372E8" w:rsidP="008372E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【延伸应用】制造钢制船闸门时，为防止铁被腐蚀，常在钢闸门表面安装比铁更活泼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33350" cy="177800"/>
            <wp:effectExtent l="0" t="0" r="0" b="0"/>
            <wp:docPr id="178" name="图片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金属。这种金属可以是</w: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。（填序号）</w:t>
      </w:r>
    </w:p>
    <w:p w:rsidR="008372E8" w:rsidRDefault="008372E8" w:rsidP="008372E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A</w:t>
      </w:r>
      <w:r>
        <w:rPr>
          <w:rFonts w:ascii="宋体" w:hAnsi="宋体"/>
          <w:color w:val="000000"/>
        </w:rPr>
        <w:t>．锌</w:t>
      </w:r>
      <w:r>
        <w:rPr>
          <w:rFonts w:ascii="Times New Roman" w:eastAsia="Times New Roman" w:hAnsi="Times New Roman" w:cs="Times New Roman"/>
          <w:color w:val="000000"/>
        </w:rPr>
        <w:t xml:space="preserve">        B</w:t>
      </w:r>
      <w:r>
        <w:rPr>
          <w:rFonts w:ascii="宋体" w:hAnsi="宋体"/>
          <w:color w:val="000000"/>
        </w:rPr>
        <w:t>．铜</w:t>
      </w:r>
      <w:r>
        <w:rPr>
          <w:rFonts w:ascii="Times New Roman" w:eastAsia="Times New Roman" w:hAnsi="Times New Roman" w:cs="Times New Roman"/>
          <w:color w:val="000000"/>
        </w:rPr>
        <w:t xml:space="preserve">        C</w:t>
      </w:r>
      <w:r>
        <w:rPr>
          <w:rFonts w:ascii="宋体" w:hAnsi="宋体"/>
          <w:color w:val="000000"/>
        </w:rPr>
        <w:t>．银</w:t>
      </w:r>
    </w:p>
    <w:p w:rsidR="008372E8" w:rsidRDefault="008372E8" w:rsidP="008372E8">
      <w:pPr>
        <w:spacing w:line="360" w:lineRule="auto"/>
        <w:jc w:val="left"/>
        <w:textAlignment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五、综合计算题（本大题包括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1 </w:t>
      </w:r>
      <w:r>
        <w:rPr>
          <w:rFonts w:ascii="宋体" w:hAnsi="宋体"/>
          <w:b/>
          <w:color w:val="000000"/>
          <w:sz w:val="24"/>
        </w:rPr>
        <w:t>小题，共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10 </w:t>
      </w:r>
      <w:r>
        <w:rPr>
          <w:rFonts w:ascii="宋体" w:hAnsi="宋体"/>
          <w:b/>
          <w:color w:val="000000"/>
          <w:sz w:val="24"/>
        </w:rPr>
        <w:t>分）</w:t>
      </w:r>
    </w:p>
    <w:p w:rsidR="008372E8" w:rsidRDefault="008372E8" w:rsidP="008372E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20. </w:t>
      </w:r>
      <w:r>
        <w:rPr>
          <w:rFonts w:ascii="宋体" w:hAnsi="宋体"/>
          <w:color w:val="000000"/>
        </w:rPr>
        <w:t>国家标准规定工业纯碱中碳酸钠的质量分数</w:t>
      </w:r>
      <w:r>
        <w:rPr>
          <w:rFonts w:ascii="Times New Roman" w:eastAsia="Times New Roman" w:hAnsi="Times New Roman" w:cs="Times New Roman"/>
          <w:color w:val="000000"/>
        </w:rPr>
        <w:t>≥98.0%</w:t>
      </w:r>
      <w:r>
        <w:rPr>
          <w:rFonts w:ascii="宋体" w:hAnsi="宋体"/>
          <w:color w:val="000000"/>
        </w:rPr>
        <w:t>为合格品。为测定某工业纯碱是否为合格品，兴趣小组成员分别进行了下图的实验。（杂质不参与反应，过滤后滤渣损失忽略不计）</w:t>
      </w:r>
    </w:p>
    <w:p w:rsidR="008372E8" w:rsidRDefault="008372E8" w:rsidP="008372E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0" distR="0">
            <wp:extent cx="5118100" cy="1390650"/>
            <wp:effectExtent l="0" t="0" r="6350" b="0"/>
            <wp:docPr id="177" name="图片 17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8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2E8" w:rsidRDefault="008372E8" w:rsidP="008372E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）溶解时玻璃棒的作用是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宋体" w:hAnsi="宋体"/>
          <w:color w:val="000000"/>
        </w:rPr>
        <w:t>。</w:t>
      </w:r>
    </w:p>
    <w:p w:rsidR="008372E8" w:rsidRDefault="008372E8" w:rsidP="008372E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）实验中加入过量</w:t>
      </w:r>
      <w:r>
        <w:rPr>
          <w:rFonts w:ascii="Times New Roman" w:eastAsia="Times New Roman" w:hAnsi="Times New Roman" w:cs="Times New Roman"/>
          <w:color w:val="000000"/>
        </w:rPr>
        <w:t>CaCl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溶液的目的是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宋体" w:hAnsi="宋体"/>
          <w:color w:val="000000"/>
        </w:rPr>
        <w:t>。</w:t>
      </w:r>
    </w:p>
    <w:p w:rsidR="008372E8" w:rsidRDefault="008372E8" w:rsidP="008372E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）通过计算判断该工业纯碱是否为合格品。（写出计算过程，结果精确到</w:t>
      </w:r>
      <w:r>
        <w:rPr>
          <w:rFonts w:ascii="Times New Roman" w:eastAsia="Times New Roman" w:hAnsi="Times New Roman" w:cs="Times New Roman"/>
          <w:color w:val="000000"/>
        </w:rPr>
        <w:t>0.1%</w:t>
      </w:r>
      <w:r>
        <w:rPr>
          <w:rFonts w:ascii="宋体" w:hAnsi="宋体"/>
          <w:color w:val="000000"/>
        </w:rPr>
        <w:t>）</w:t>
      </w:r>
    </w:p>
    <w:p w:rsidR="008372E8" w:rsidRDefault="008372E8" w:rsidP="008372E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宋体" w:hAnsi="宋体"/>
          <w:color w:val="000000"/>
        </w:rPr>
        <w:t>）实验过程中个别同学出现了以下问题。</w:t>
      </w:r>
    </w:p>
    <w:p w:rsidR="008372E8" w:rsidRDefault="008372E8" w:rsidP="008372E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①过滤时得到的滤液浑浊，原因可能是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宋体" w:hAnsi="宋体"/>
          <w:color w:val="000000"/>
        </w:rPr>
        <w:t>；（任写一种）</w:t>
      </w:r>
    </w:p>
    <w:p w:rsidR="008372E8" w:rsidRPr="008372E8" w:rsidRDefault="008372E8" w:rsidP="008372E8">
      <w:pPr>
        <w:spacing w:line="360" w:lineRule="auto"/>
        <w:jc w:val="left"/>
        <w:textAlignment w:val="center"/>
        <w:rPr>
          <w:rFonts w:ascii="宋体" w:hAnsi="宋体" w:hint="eastAsia"/>
          <w:color w:val="000000"/>
        </w:rPr>
      </w:pPr>
      <w:r>
        <w:rPr>
          <w:rFonts w:ascii="宋体" w:hAnsi="宋体"/>
          <w:color w:val="000000"/>
        </w:rPr>
        <w:t>②过滤所得的滤渣未经洗涤直接干燥，这一操作会导致该样品中碳酸钠的质量分数计算结果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宋体" w:hAnsi="宋体"/>
          <w:color w:val="000000"/>
        </w:rPr>
        <w:t>。（选填“偏大”、“不变”或“偏小”）</w:t>
      </w:r>
    </w:p>
    <w:sectPr w:rsidR="008372E8" w:rsidRPr="008372E8" w:rsidSect="00C321EB">
      <w:headerReference w:type="default" r:id="rId29"/>
      <w:headerReference w:type="first" r:id="rId30"/>
      <w:pgSz w:w="11906" w:h="16838"/>
      <w:pgMar w:top="910" w:right="1080" w:bottom="1440" w:left="1080" w:header="152" w:footer="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55A" w:rsidRDefault="004C255A" w:rsidP="002F6109">
      <w:pPr>
        <w:rPr>
          <w:rFonts w:hint="eastAsia"/>
        </w:rPr>
      </w:pPr>
      <w:r>
        <w:separator/>
      </w:r>
    </w:p>
  </w:endnote>
  <w:endnote w:type="continuationSeparator" w:id="0">
    <w:p w:rsidR="004C255A" w:rsidRDefault="004C255A" w:rsidP="002F610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 New Romans">
    <w:altName w:val="Times New Roman"/>
    <w:charset w:val="00"/>
    <w:family w:val="auto"/>
    <w:pitch w:val="default"/>
  </w:font>
  <w:font w:name="Microsoft YaHei UI">
    <w:altName w:val="微软雅黑"/>
    <w:charset w:val="86"/>
    <w:family w:val="swiss"/>
    <w:pitch w:val="variable"/>
    <w:sig w:usb0="00000000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55A" w:rsidRDefault="004C255A" w:rsidP="002F6109">
      <w:pPr>
        <w:rPr>
          <w:rFonts w:hint="eastAsia"/>
        </w:rPr>
      </w:pPr>
      <w:r>
        <w:separator/>
      </w:r>
    </w:p>
  </w:footnote>
  <w:footnote w:type="continuationSeparator" w:id="0">
    <w:p w:rsidR="004C255A" w:rsidRDefault="004C255A" w:rsidP="002F610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1D5" w:rsidRDefault="004C255A" w:rsidP="00B7095D">
    <w:pPr>
      <w:pStyle w:val="a3"/>
      <w:pBdr>
        <w:bottom w:val="none" w:sz="0" w:space="0" w:color="auto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C56" w:rsidRDefault="00B7095D">
    <w:pPr>
      <w:rPr>
        <w:rFonts w:hint="eastAsia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7CAC572" wp14:editId="790586C5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17500" cy="241300"/>
          <wp:effectExtent l="0" t="0" r="6350" b="6350"/>
          <wp:wrapNone/>
          <wp:docPr id="59" name="图片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50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473A"/>
    <w:multiLevelType w:val="hybridMultilevel"/>
    <w:tmpl w:val="8312AF28"/>
    <w:lvl w:ilvl="0" w:tplc="FFFFFFFF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154"/>
    <w:rsid w:val="00014EAC"/>
    <w:rsid w:val="00091809"/>
    <w:rsid w:val="000B2138"/>
    <w:rsid w:val="000D6B74"/>
    <w:rsid w:val="000D6DE2"/>
    <w:rsid w:val="0018634A"/>
    <w:rsid w:val="00196C71"/>
    <w:rsid w:val="001A266E"/>
    <w:rsid w:val="001D16EF"/>
    <w:rsid w:val="00243091"/>
    <w:rsid w:val="002926CC"/>
    <w:rsid w:val="002F6109"/>
    <w:rsid w:val="00316822"/>
    <w:rsid w:val="003330B0"/>
    <w:rsid w:val="00365267"/>
    <w:rsid w:val="0037508F"/>
    <w:rsid w:val="003A5003"/>
    <w:rsid w:val="003D2416"/>
    <w:rsid w:val="004467A9"/>
    <w:rsid w:val="0048349A"/>
    <w:rsid w:val="004B5D32"/>
    <w:rsid w:val="004C255A"/>
    <w:rsid w:val="00526154"/>
    <w:rsid w:val="0058411F"/>
    <w:rsid w:val="005929CA"/>
    <w:rsid w:val="005A1BFE"/>
    <w:rsid w:val="005A4E58"/>
    <w:rsid w:val="005A5AAD"/>
    <w:rsid w:val="005C3ECA"/>
    <w:rsid w:val="005D569C"/>
    <w:rsid w:val="005E49AF"/>
    <w:rsid w:val="0062721B"/>
    <w:rsid w:val="0063111D"/>
    <w:rsid w:val="00647FEF"/>
    <w:rsid w:val="0067177F"/>
    <w:rsid w:val="00684C93"/>
    <w:rsid w:val="007A36F9"/>
    <w:rsid w:val="007D3D43"/>
    <w:rsid w:val="00822244"/>
    <w:rsid w:val="008372E8"/>
    <w:rsid w:val="008459A4"/>
    <w:rsid w:val="008A01B2"/>
    <w:rsid w:val="008A73BE"/>
    <w:rsid w:val="008C4F5B"/>
    <w:rsid w:val="00907BCE"/>
    <w:rsid w:val="00952B8C"/>
    <w:rsid w:val="009B75F8"/>
    <w:rsid w:val="009C11F6"/>
    <w:rsid w:val="009E16D7"/>
    <w:rsid w:val="009F0F2F"/>
    <w:rsid w:val="00AA1273"/>
    <w:rsid w:val="00AA138A"/>
    <w:rsid w:val="00AB4C56"/>
    <w:rsid w:val="00B7095D"/>
    <w:rsid w:val="00B84B55"/>
    <w:rsid w:val="00C1526D"/>
    <w:rsid w:val="00C47E10"/>
    <w:rsid w:val="00C60C90"/>
    <w:rsid w:val="00D37148"/>
    <w:rsid w:val="00D57FF4"/>
    <w:rsid w:val="00E0305B"/>
    <w:rsid w:val="00E5585A"/>
    <w:rsid w:val="00E57577"/>
    <w:rsid w:val="00ED0A08"/>
    <w:rsid w:val="00F10350"/>
    <w:rsid w:val="00F27C71"/>
    <w:rsid w:val="00F535C0"/>
    <w:rsid w:val="00F56E36"/>
    <w:rsid w:val="00F905FE"/>
    <w:rsid w:val="00FA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109"/>
    <w:pPr>
      <w:widowControl w:val="0"/>
      <w:jc w:val="both"/>
    </w:pPr>
    <w:rPr>
      <w:rFonts w:ascii="Time New Romans" w:eastAsia="宋体" w:hAnsi="Time New Romans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61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6109"/>
    <w:rPr>
      <w:sz w:val="18"/>
      <w:szCs w:val="18"/>
    </w:rPr>
  </w:style>
  <w:style w:type="paragraph" w:styleId="a4">
    <w:name w:val="footer"/>
    <w:basedOn w:val="a"/>
    <w:link w:val="Char0"/>
    <w:unhideWhenUsed/>
    <w:rsid w:val="002F61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610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F610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F6109"/>
    <w:rPr>
      <w:rFonts w:ascii="Time New Romans" w:eastAsia="宋体" w:hAnsi="Time New Romans" w:cs="宋体"/>
      <w:sz w:val="18"/>
      <w:szCs w:val="18"/>
    </w:rPr>
  </w:style>
  <w:style w:type="paragraph" w:styleId="a6">
    <w:name w:val="No Spacing"/>
    <w:uiPriority w:val="1"/>
    <w:qFormat/>
    <w:rsid w:val="00E0305B"/>
    <w:rPr>
      <w:rFonts w:ascii="Calibri" w:eastAsia="Microsoft YaHei UI" w:hAnsi="Calibri" w:cs="Times New Roman"/>
      <w:kern w:val="0"/>
      <w:sz w:val="22"/>
    </w:rPr>
  </w:style>
  <w:style w:type="character" w:styleId="a7">
    <w:name w:val="Hyperlink"/>
    <w:basedOn w:val="a0"/>
    <w:uiPriority w:val="99"/>
    <w:unhideWhenUsed/>
    <w:rsid w:val="00E0305B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E0305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109"/>
    <w:pPr>
      <w:widowControl w:val="0"/>
      <w:jc w:val="both"/>
    </w:pPr>
    <w:rPr>
      <w:rFonts w:ascii="Time New Romans" w:eastAsia="宋体" w:hAnsi="Time New Romans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61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6109"/>
    <w:rPr>
      <w:sz w:val="18"/>
      <w:szCs w:val="18"/>
    </w:rPr>
  </w:style>
  <w:style w:type="paragraph" w:styleId="a4">
    <w:name w:val="footer"/>
    <w:basedOn w:val="a"/>
    <w:link w:val="Char0"/>
    <w:unhideWhenUsed/>
    <w:rsid w:val="002F61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610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F610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F6109"/>
    <w:rPr>
      <w:rFonts w:ascii="Time New Romans" w:eastAsia="宋体" w:hAnsi="Time New Romans" w:cs="宋体"/>
      <w:sz w:val="18"/>
      <w:szCs w:val="18"/>
    </w:rPr>
  </w:style>
  <w:style w:type="paragraph" w:styleId="a6">
    <w:name w:val="No Spacing"/>
    <w:uiPriority w:val="1"/>
    <w:qFormat/>
    <w:rsid w:val="00E0305B"/>
    <w:rPr>
      <w:rFonts w:ascii="Calibri" w:eastAsia="Microsoft YaHei UI" w:hAnsi="Calibri" w:cs="Times New Roman"/>
      <w:kern w:val="0"/>
      <w:sz w:val="22"/>
    </w:rPr>
  </w:style>
  <w:style w:type="character" w:styleId="a7">
    <w:name w:val="Hyperlink"/>
    <w:basedOn w:val="a0"/>
    <w:uiPriority w:val="99"/>
    <w:unhideWhenUsed/>
    <w:rsid w:val="00E0305B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E0305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8.png"/><Relationship Id="rId3" Type="http://schemas.microsoft.com/office/2007/relationships/stylesWithEffects" Target="stylesWithEffects.xml"/><Relationship Id="rId21" Type="http://schemas.openxmlformats.org/officeDocument/2006/relationships/oleObject" Target="embeddings/oleObject1.bin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png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wmf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625</Words>
  <Characters>3565</Characters>
  <Application>Microsoft Office Word</Application>
  <DocSecurity>0</DocSecurity>
  <Lines>29</Lines>
  <Paragraphs>8</Paragraphs>
  <ScaleCrop>false</ScaleCrop>
  <Company>China</Company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2021-07-13T07:04:00Z</dcterms:created>
  <dcterms:modified xsi:type="dcterms:W3CDTF">2021-07-13T07:04:00Z</dcterms:modified>
</cp:coreProperties>
</file>