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83" w:rsidRPr="00DD3F83" w:rsidRDefault="00DD3F83" w:rsidP="00DD3F83">
      <w:pPr>
        <w:spacing w:line="360" w:lineRule="auto"/>
        <w:jc w:val="center"/>
        <w:textAlignment w:val="center"/>
        <w:rPr>
          <w:rFonts w:ascii="宋体" w:hAnsi="宋体"/>
          <w:b/>
          <w:color w:val="FF0000"/>
          <w:sz w:val="32"/>
        </w:rPr>
      </w:pPr>
      <w:r w:rsidRPr="00DD3F83">
        <w:rPr>
          <w:rFonts w:ascii="Times New Roman" w:eastAsia="Times New Roman" w:hAnsi="Times New Roman" w:cs="Times New Roman"/>
          <w:b/>
          <w:noProof/>
          <w:color w:val="FF0000"/>
          <w:sz w:val="32"/>
        </w:rPr>
        <w:drawing>
          <wp:anchor distT="0" distB="0" distL="114300" distR="114300" simplePos="0" relativeHeight="251659264" behindDoc="0" locked="0" layoutInCell="1" allowOverlap="1" wp14:anchorId="7EAB888F" wp14:editId="15A2C78B">
            <wp:simplePos x="0" y="0"/>
            <wp:positionH relativeFrom="page">
              <wp:posOffset>10972800</wp:posOffset>
            </wp:positionH>
            <wp:positionV relativeFrom="page">
              <wp:posOffset>12242800</wp:posOffset>
            </wp:positionV>
            <wp:extent cx="330200" cy="45720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83">
        <w:rPr>
          <w:rFonts w:ascii="Times New Roman" w:eastAsia="Times New Roman" w:hAnsi="Times New Roman" w:cs="Times New Roman"/>
          <w:b/>
          <w:color w:val="FF0000"/>
          <w:sz w:val="32"/>
        </w:rPr>
        <w:t>2021</w:t>
      </w:r>
      <w:r w:rsidRPr="00DD3F83">
        <w:rPr>
          <w:rFonts w:ascii="宋体" w:hAnsi="宋体"/>
          <w:b/>
          <w:color w:val="FF0000"/>
          <w:sz w:val="32"/>
        </w:rPr>
        <w:t>年</w:t>
      </w:r>
      <w:bookmarkStart w:id="0" w:name="_GoBack"/>
      <w:r>
        <w:rPr>
          <w:rFonts w:ascii="宋体" w:hAnsi="宋体" w:hint="eastAsia"/>
          <w:b/>
          <w:color w:val="FF0000"/>
          <w:sz w:val="32"/>
        </w:rPr>
        <w:t>山东省</w:t>
      </w:r>
      <w:r w:rsidRPr="00DD3F83">
        <w:rPr>
          <w:rFonts w:ascii="宋体" w:hAnsi="宋体"/>
          <w:b/>
          <w:color w:val="FF0000"/>
          <w:sz w:val="32"/>
        </w:rPr>
        <w:t>烟台市</w:t>
      </w:r>
      <w:bookmarkEnd w:id="0"/>
      <w:r w:rsidRPr="00DD3F83">
        <w:rPr>
          <w:rFonts w:ascii="宋体" w:hAnsi="宋体"/>
          <w:b/>
          <w:color w:val="FF0000"/>
          <w:sz w:val="32"/>
        </w:rPr>
        <w:t>初中学业水平考试</w:t>
      </w:r>
    </w:p>
    <w:p w:rsidR="00DD3F83" w:rsidRPr="00DD3F83" w:rsidRDefault="00DD3F83" w:rsidP="00DD3F83">
      <w:pPr>
        <w:spacing w:line="360" w:lineRule="auto"/>
        <w:jc w:val="center"/>
        <w:textAlignment w:val="center"/>
        <w:rPr>
          <w:rFonts w:ascii="宋体" w:hAnsi="宋体"/>
          <w:b/>
          <w:color w:val="FF0000"/>
          <w:sz w:val="32"/>
        </w:rPr>
      </w:pPr>
      <w:r w:rsidRPr="00DD3F83">
        <w:rPr>
          <w:rFonts w:ascii="宋体" w:hAnsi="宋体"/>
          <w:b/>
          <w:color w:val="FF0000"/>
          <w:sz w:val="32"/>
        </w:rPr>
        <w:t>化学试题</w:t>
      </w:r>
    </w:p>
    <w:p w:rsidR="00DD3F83" w:rsidRDefault="00DD3F83" w:rsidP="00DD3F83">
      <w:pPr>
        <w:spacing w:line="360" w:lineRule="auto"/>
        <w:jc w:val="left"/>
        <w:textAlignment w:val="center"/>
        <w:rPr>
          <w:rFonts w:ascii="宋体" w:hAnsi="宋体"/>
          <w:b/>
          <w:sz w:val="24"/>
        </w:rPr>
      </w:pPr>
      <w:r>
        <w:rPr>
          <w:rFonts w:ascii="宋体" w:hAnsi="宋体"/>
          <w:b/>
          <w:sz w:val="24"/>
        </w:rPr>
        <w:t>注意事项：</w:t>
      </w:r>
    </w:p>
    <w:p w:rsidR="00DD3F83" w:rsidRDefault="00DD3F83" w:rsidP="00DD3F83">
      <w:pPr>
        <w:spacing w:line="360" w:lineRule="auto"/>
        <w:jc w:val="left"/>
        <w:textAlignment w:val="center"/>
        <w:rPr>
          <w:rFonts w:ascii="宋体" w:hAnsi="宋体"/>
          <w:b/>
          <w:sz w:val="24"/>
        </w:rPr>
      </w:pPr>
      <w:r>
        <w:rPr>
          <w:rFonts w:ascii="Times New Roman" w:eastAsia="Times New Roman" w:hAnsi="Times New Roman" w:cs="Times New Roman"/>
          <w:b/>
          <w:sz w:val="24"/>
        </w:rPr>
        <w:t>1</w:t>
      </w:r>
      <w:r>
        <w:rPr>
          <w:rFonts w:ascii="宋体" w:hAnsi="宋体"/>
          <w:b/>
          <w:sz w:val="24"/>
        </w:rPr>
        <w:t>．本试卷共</w:t>
      </w:r>
      <w:r>
        <w:rPr>
          <w:rFonts w:ascii="Times New Roman" w:eastAsia="Times New Roman" w:hAnsi="Times New Roman" w:cs="Times New Roman"/>
          <w:b/>
          <w:sz w:val="24"/>
        </w:rPr>
        <w:t>8</w:t>
      </w:r>
      <w:r>
        <w:rPr>
          <w:rFonts w:ascii="宋体" w:hAnsi="宋体"/>
          <w:b/>
          <w:sz w:val="24"/>
        </w:rPr>
        <w:t>页，共</w:t>
      </w:r>
      <w:r>
        <w:rPr>
          <w:rFonts w:ascii="Times New Roman" w:eastAsia="Times New Roman" w:hAnsi="Times New Roman" w:cs="Times New Roman"/>
          <w:b/>
          <w:sz w:val="24"/>
        </w:rPr>
        <w:t>100</w:t>
      </w:r>
      <w:r>
        <w:rPr>
          <w:rFonts w:ascii="宋体" w:hAnsi="宋体"/>
          <w:b/>
          <w:sz w:val="24"/>
        </w:rPr>
        <w:t>分；考试时间</w:t>
      </w:r>
      <w:r>
        <w:rPr>
          <w:rFonts w:ascii="Times New Roman" w:eastAsia="Times New Roman" w:hAnsi="Times New Roman" w:cs="Times New Roman"/>
          <w:b/>
          <w:sz w:val="24"/>
        </w:rPr>
        <w:t>90</w:t>
      </w:r>
      <w:r>
        <w:rPr>
          <w:rFonts w:ascii="宋体" w:hAnsi="宋体"/>
          <w:b/>
          <w:sz w:val="24"/>
        </w:rPr>
        <w:t>分钟。</w:t>
      </w:r>
    </w:p>
    <w:p w:rsidR="00DD3F83" w:rsidRDefault="00DD3F83" w:rsidP="00DD3F83">
      <w:pPr>
        <w:spacing w:line="360" w:lineRule="auto"/>
        <w:jc w:val="left"/>
        <w:textAlignment w:val="center"/>
        <w:rPr>
          <w:rFonts w:ascii="宋体" w:hAnsi="宋体"/>
          <w:b/>
          <w:sz w:val="24"/>
        </w:rPr>
      </w:pPr>
      <w:r>
        <w:rPr>
          <w:rFonts w:ascii="Times New Roman" w:eastAsia="Times New Roman" w:hAnsi="Times New Roman" w:cs="Times New Roman"/>
          <w:b/>
          <w:sz w:val="24"/>
        </w:rPr>
        <w:t>2</w:t>
      </w:r>
      <w:r>
        <w:rPr>
          <w:rFonts w:ascii="宋体" w:hAnsi="宋体"/>
          <w:b/>
          <w:sz w:val="24"/>
        </w:rPr>
        <w:t>．所有答案必须写在答题卡上，写在试卷中的答案无效。</w:t>
      </w:r>
    </w:p>
    <w:p w:rsidR="00DD3F83" w:rsidRDefault="00DD3F83" w:rsidP="00DD3F83">
      <w:pPr>
        <w:spacing w:line="360" w:lineRule="auto"/>
        <w:jc w:val="left"/>
        <w:textAlignment w:val="center"/>
        <w:rPr>
          <w:rFonts w:ascii="宋体" w:hAnsi="宋体"/>
          <w:b/>
          <w:sz w:val="24"/>
        </w:rPr>
      </w:pPr>
      <w:r>
        <w:rPr>
          <w:rFonts w:ascii="Times New Roman" w:eastAsia="Times New Roman" w:hAnsi="Times New Roman" w:cs="Times New Roman"/>
          <w:b/>
          <w:sz w:val="24"/>
        </w:rPr>
        <w:t>3</w:t>
      </w:r>
      <w:r>
        <w:rPr>
          <w:rFonts w:ascii="宋体" w:hAnsi="宋体"/>
          <w:b/>
          <w:sz w:val="24"/>
        </w:rPr>
        <w:t>．考试结束后，本试卷和答题卡一并交回。</w:t>
      </w:r>
    </w:p>
    <w:p w:rsidR="00DD3F83" w:rsidRDefault="00DD3F83" w:rsidP="00DD3F83">
      <w:pPr>
        <w:spacing w:line="360" w:lineRule="auto"/>
        <w:jc w:val="left"/>
        <w:textAlignment w:val="center"/>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宋体" w:hAnsi="宋体"/>
          <w:b/>
          <w:sz w:val="24"/>
        </w:rPr>
        <w:t>．可能用到的相对原子质量：</w:t>
      </w:r>
      <w:r>
        <w:rPr>
          <w:rFonts w:ascii="Times New Roman" w:eastAsia="Times New Roman" w:hAnsi="Times New Roman" w:cs="Times New Roman"/>
          <w:b/>
          <w:sz w:val="24"/>
        </w:rPr>
        <w:t>H-1  C-12  N-14  O-16  Na-23  Mg-24  S-32  CI-35.5  Zn-65</w:t>
      </w:r>
    </w:p>
    <w:p w:rsidR="00DD3F83" w:rsidRDefault="00DD3F83" w:rsidP="00DD3F83">
      <w:pPr>
        <w:spacing w:line="360" w:lineRule="auto"/>
        <w:jc w:val="left"/>
        <w:textAlignment w:val="center"/>
        <w:rPr>
          <w:rFonts w:ascii="宋体" w:hAnsi="宋体"/>
          <w:b/>
          <w:sz w:val="24"/>
        </w:rPr>
      </w:pPr>
      <w:r>
        <w:rPr>
          <w:rFonts w:ascii="宋体" w:hAnsi="宋体"/>
          <w:b/>
          <w:sz w:val="24"/>
        </w:rPr>
        <w:t>一、选择题（本题包括</w:t>
      </w:r>
      <w:r>
        <w:rPr>
          <w:rFonts w:ascii="Times New Roman" w:eastAsia="Times New Roman" w:hAnsi="Times New Roman" w:cs="Times New Roman"/>
          <w:b/>
          <w:sz w:val="24"/>
        </w:rPr>
        <w:t>10</w:t>
      </w:r>
      <w:r>
        <w:rPr>
          <w:rFonts w:ascii="宋体" w:hAnsi="宋体"/>
          <w:b/>
          <w:sz w:val="24"/>
        </w:rPr>
        <w:t>个小题。每小题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20</w:t>
      </w:r>
      <w:r>
        <w:rPr>
          <w:rFonts w:ascii="宋体" w:hAnsi="宋体"/>
          <w:b/>
          <w:sz w:val="24"/>
        </w:rPr>
        <w:t>分。每小题只有一个选项符合题意）</w:t>
      </w:r>
    </w:p>
    <w:p w:rsidR="00DD3F83" w:rsidRDefault="00DD3F83" w:rsidP="00DD3F83">
      <w:pPr>
        <w:spacing w:line="360" w:lineRule="auto"/>
        <w:jc w:val="left"/>
        <w:textAlignment w:val="center"/>
        <w:rPr>
          <w:rFonts w:ascii="宋体" w:hAnsi="宋体"/>
        </w:rPr>
      </w:pPr>
      <w:r>
        <w:t xml:space="preserve">1. </w:t>
      </w:r>
      <w:r>
        <w:rPr>
          <w:rFonts w:ascii="Times New Roman" w:eastAsia="Times New Roman" w:hAnsi="Times New Roman" w:cs="Times New Roman"/>
        </w:rPr>
        <w:t>2021</w:t>
      </w:r>
      <w:r>
        <w:rPr>
          <w:rFonts w:ascii="宋体" w:hAnsi="宋体"/>
        </w:rPr>
        <w:t>年</w:t>
      </w:r>
      <w:r>
        <w:rPr>
          <w:rFonts w:ascii="Times New Roman" w:eastAsia="Times New Roman" w:hAnsi="Times New Roman" w:cs="Times New Roman"/>
        </w:rPr>
        <w:t>1</w:t>
      </w:r>
      <w:r>
        <w:rPr>
          <w:rFonts w:ascii="宋体" w:hAnsi="宋体"/>
        </w:rPr>
        <w:t>月</w:t>
      </w:r>
      <w:r>
        <w:rPr>
          <w:rFonts w:ascii="Times New Roman" w:eastAsia="Times New Roman" w:hAnsi="Times New Roman" w:cs="Times New Roman"/>
        </w:rPr>
        <w:t>1</w:t>
      </w:r>
      <w:r>
        <w:rPr>
          <w:rFonts w:ascii="宋体" w:hAnsi="宋体"/>
        </w:rPr>
        <w:t>日《烟台市市区生活垃圾分类管理办法》正式实施。某同学做家务时收集到如下垃圾：①铝制易拉罐②废电池③烂菜叶④废纸盒⑤塑料瓶，应投入如图所示标识垃圾箱的是</w:t>
      </w:r>
    </w:p>
    <w:p w:rsidR="00DD3F83" w:rsidRDefault="00DD3F83" w:rsidP="00DD3F83">
      <w:pPr>
        <w:spacing w:line="360" w:lineRule="auto"/>
        <w:jc w:val="left"/>
        <w:textAlignment w:val="center"/>
      </w:pPr>
      <w:r>
        <w:rPr>
          <w:rFonts w:hint="eastAsia"/>
          <w:noProof/>
        </w:rPr>
        <w:drawing>
          <wp:inline distT="0" distB="0" distL="0" distR="0">
            <wp:extent cx="1098550" cy="1346200"/>
            <wp:effectExtent l="0" t="0" r="6350" b="6350"/>
            <wp:docPr id="24" name="图片 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1346200"/>
                    </a:xfrm>
                    <a:prstGeom prst="rect">
                      <a:avLst/>
                    </a:prstGeom>
                    <a:noFill/>
                    <a:ln>
                      <a:noFill/>
                    </a:ln>
                  </pic:spPr>
                </pic:pic>
              </a:graphicData>
            </a:graphic>
          </wp:inline>
        </w:drawing>
      </w:r>
    </w:p>
    <w:p w:rsidR="00DD3F83" w:rsidRDefault="00DD3F83" w:rsidP="00DD3F83">
      <w:pPr>
        <w:tabs>
          <w:tab w:val="left" w:pos="2436"/>
          <w:tab w:val="left" w:pos="4873"/>
          <w:tab w:val="left" w:pos="7309"/>
        </w:tabs>
        <w:spacing w:line="360" w:lineRule="auto"/>
        <w:jc w:val="left"/>
        <w:textAlignment w:val="center"/>
        <w:rPr>
          <w:rFonts w:ascii="宋体" w:hAnsi="宋体"/>
          <w:color w:val="000000"/>
        </w:rPr>
      </w:pPr>
      <w:r>
        <w:rPr>
          <w:rFonts w:hint="eastAsia"/>
        </w:rPr>
        <w:t xml:space="preserve">A. </w:t>
      </w:r>
      <w:r>
        <w:rPr>
          <w:rFonts w:ascii="宋体" w:hAnsi="宋体"/>
        </w:rPr>
        <w:t>①②④</w:t>
      </w:r>
      <w:r>
        <w:rPr>
          <w:rFonts w:hint="eastAsia"/>
        </w:rPr>
        <w:tab/>
        <w:t xml:space="preserve">B. </w:t>
      </w:r>
      <w:r>
        <w:rPr>
          <w:rFonts w:ascii="宋体" w:hAnsi="宋体"/>
        </w:rPr>
        <w:t>①④⑤</w:t>
      </w:r>
      <w:r>
        <w:rPr>
          <w:rFonts w:hint="eastAsia"/>
        </w:rPr>
        <w:tab/>
        <w:t xml:space="preserve">C. </w:t>
      </w:r>
      <w:r>
        <w:rPr>
          <w:rFonts w:ascii="宋体" w:hAnsi="宋体"/>
        </w:rPr>
        <w:t>①②④⑤</w:t>
      </w:r>
      <w:r>
        <w:rPr>
          <w:rFonts w:hint="eastAsia"/>
        </w:rPr>
        <w:tab/>
        <w:t xml:space="preserve">D. </w:t>
      </w:r>
      <w:r>
        <w:rPr>
          <w:rFonts w:ascii="宋体" w:hAnsi="宋体"/>
        </w:rPr>
        <w:t>①②③④⑤</w:t>
      </w:r>
    </w:p>
    <w:p w:rsidR="00DD3F83" w:rsidRDefault="00DD3F83" w:rsidP="00DD3F83">
      <w:pPr>
        <w:spacing w:line="360" w:lineRule="auto"/>
        <w:textAlignment w:val="center"/>
        <w:rPr>
          <w:color w:val="000000"/>
        </w:rPr>
      </w:pPr>
      <w:r>
        <w:rPr>
          <w:color w:val="2E75B6"/>
        </w:rPr>
        <w:t>【答案】</w:t>
      </w:r>
      <w:r>
        <w:rPr>
          <w:color w:val="000000"/>
        </w:rPr>
        <w:t>B</w:t>
      </w:r>
    </w:p>
    <w:p w:rsidR="00DD3F83" w:rsidRDefault="00DD3F83" w:rsidP="00DD3F83">
      <w:pPr>
        <w:spacing w:line="360" w:lineRule="auto"/>
        <w:jc w:val="left"/>
        <w:textAlignment w:val="center"/>
        <w:rPr>
          <w:rFonts w:ascii="宋体" w:hAnsi="宋体"/>
          <w:color w:val="000000"/>
        </w:rPr>
      </w:pPr>
      <w:r>
        <w:rPr>
          <w:color w:val="000000"/>
        </w:rPr>
        <w:t xml:space="preserve">2. </w:t>
      </w:r>
      <w:r>
        <w:rPr>
          <w:rFonts w:ascii="宋体" w:hAnsi="宋体"/>
          <w:color w:val="000000"/>
        </w:rPr>
        <w:t>下列有关空气各成分的说法错误的是</w:t>
      </w:r>
    </w:p>
    <w:p w:rsidR="00DD3F83" w:rsidRDefault="00DD3F83" w:rsidP="00DD3F83">
      <w:pPr>
        <w:spacing w:line="360" w:lineRule="auto"/>
        <w:jc w:val="left"/>
        <w:textAlignment w:val="center"/>
        <w:rPr>
          <w:rFonts w:ascii="宋体" w:hAnsi="宋体"/>
          <w:color w:val="000000"/>
        </w:rPr>
      </w:pPr>
      <w:r>
        <w:rPr>
          <w:color w:val="000000"/>
        </w:rPr>
        <w:t xml:space="preserve">A. </w:t>
      </w:r>
      <w:r>
        <w:rPr>
          <w:rFonts w:ascii="宋体" w:hAnsi="宋体"/>
          <w:color w:val="000000"/>
        </w:rPr>
        <w:t>氧气能供给生物呼吸，支持燃料燃烧</w:t>
      </w:r>
    </w:p>
    <w:p w:rsidR="00DD3F83" w:rsidRDefault="00DD3F83" w:rsidP="00DD3F83">
      <w:pPr>
        <w:spacing w:line="360" w:lineRule="auto"/>
        <w:jc w:val="left"/>
        <w:textAlignment w:val="center"/>
        <w:rPr>
          <w:rFonts w:ascii="宋体" w:hAnsi="宋体"/>
          <w:color w:val="000000"/>
        </w:rPr>
      </w:pPr>
      <w:r>
        <w:rPr>
          <w:color w:val="000000"/>
        </w:rPr>
        <w:t xml:space="preserve">B. </w:t>
      </w:r>
      <w:r>
        <w:rPr>
          <w:rFonts w:ascii="宋体" w:hAnsi="宋体"/>
          <w:color w:val="000000"/>
        </w:rPr>
        <w:t>二氧化碳是植物进行光合作用必需的物质</w:t>
      </w:r>
    </w:p>
    <w:p w:rsidR="00DD3F83" w:rsidRDefault="00DD3F83" w:rsidP="00DD3F83">
      <w:pPr>
        <w:spacing w:line="360" w:lineRule="auto"/>
        <w:jc w:val="left"/>
        <w:textAlignment w:val="center"/>
        <w:rPr>
          <w:rFonts w:ascii="宋体" w:hAnsi="宋体"/>
          <w:color w:val="000000"/>
        </w:rPr>
      </w:pPr>
      <w:r>
        <w:rPr>
          <w:color w:val="000000"/>
        </w:rPr>
        <w:t xml:space="preserve">C. </w:t>
      </w:r>
      <w:r>
        <w:rPr>
          <w:rFonts w:ascii="宋体" w:hAnsi="宋体"/>
          <w:color w:val="000000"/>
        </w:rPr>
        <w:t>氮气的化学性质不活泼，可用作食品防腐</w:t>
      </w:r>
    </w:p>
    <w:p w:rsidR="00DD3F83" w:rsidRDefault="00DD3F83" w:rsidP="00DD3F83">
      <w:pPr>
        <w:spacing w:line="360" w:lineRule="auto"/>
        <w:jc w:val="left"/>
        <w:textAlignment w:val="center"/>
        <w:rPr>
          <w:rFonts w:ascii="宋体" w:hAnsi="宋体"/>
          <w:color w:val="000000"/>
        </w:rPr>
      </w:pPr>
      <w:r>
        <w:rPr>
          <w:color w:val="000000"/>
        </w:rPr>
        <w:t xml:space="preserve">D. </w:t>
      </w:r>
      <w:r>
        <w:rPr>
          <w:rFonts w:ascii="宋体" w:hAnsi="宋体"/>
          <w:color w:val="000000"/>
        </w:rPr>
        <w:t>稀有气体通电发出各种不同颜色的光是化学变化</w:t>
      </w:r>
    </w:p>
    <w:p w:rsidR="00DD3F83" w:rsidRDefault="00DD3F83" w:rsidP="00DD3F83">
      <w:pPr>
        <w:spacing w:line="360" w:lineRule="auto"/>
        <w:textAlignment w:val="center"/>
        <w:rPr>
          <w:color w:val="000000"/>
        </w:rPr>
      </w:pPr>
      <w:r>
        <w:rPr>
          <w:color w:val="2E75B6"/>
        </w:rPr>
        <w:t>【答案】</w:t>
      </w:r>
      <w:r>
        <w:rPr>
          <w:color w:val="000000"/>
        </w:rPr>
        <w:t>D</w:t>
      </w:r>
    </w:p>
    <w:p w:rsidR="00DD3F83" w:rsidRDefault="00DD3F83" w:rsidP="00DD3F83">
      <w:pPr>
        <w:spacing w:line="360" w:lineRule="auto"/>
        <w:jc w:val="left"/>
        <w:textAlignment w:val="center"/>
        <w:rPr>
          <w:rFonts w:ascii="宋体" w:hAnsi="宋体"/>
          <w:color w:val="000000"/>
        </w:rPr>
      </w:pPr>
      <w:r>
        <w:rPr>
          <w:color w:val="000000"/>
        </w:rPr>
        <w:t xml:space="preserve">3. </w:t>
      </w:r>
      <w:r>
        <w:rPr>
          <w:rFonts w:ascii="宋体" w:hAnsi="宋体"/>
          <w:color w:val="000000"/>
        </w:rPr>
        <w:t>下列实验操作中正确的是</w:t>
      </w:r>
    </w:p>
    <w:p w:rsidR="00DD3F83" w:rsidRDefault="00DD3F83" w:rsidP="00DD3F83">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检查气密性</w:t>
      </w:r>
      <w:r>
        <w:rPr>
          <w:noProof/>
          <w:color w:val="000000"/>
        </w:rPr>
        <w:drawing>
          <wp:inline distT="0" distB="0" distL="0" distR="0">
            <wp:extent cx="1193800" cy="1098550"/>
            <wp:effectExtent l="0" t="0" r="6350" b="635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800" cy="1098550"/>
                    </a:xfrm>
                    <a:prstGeom prst="rect">
                      <a:avLst/>
                    </a:prstGeom>
                    <a:noFill/>
                    <a:ln>
                      <a:noFill/>
                    </a:ln>
                  </pic:spPr>
                </pic:pic>
              </a:graphicData>
            </a:graphic>
          </wp:inline>
        </w:drawing>
      </w:r>
      <w:r>
        <w:rPr>
          <w:color w:val="000000"/>
        </w:rPr>
        <w:tab/>
        <w:t xml:space="preserve">B. </w:t>
      </w:r>
      <w:r>
        <w:rPr>
          <w:rFonts w:ascii="宋体" w:hAnsi="宋体"/>
          <w:color w:val="000000"/>
        </w:rPr>
        <w:t>过滤</w:t>
      </w:r>
      <w:r>
        <w:rPr>
          <w:noProof/>
          <w:color w:val="000000"/>
        </w:rPr>
        <w:drawing>
          <wp:inline distT="0" distB="0" distL="0" distR="0">
            <wp:extent cx="1009650" cy="1270000"/>
            <wp:effectExtent l="0" t="0" r="0" b="635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270000"/>
                    </a:xfrm>
                    <a:prstGeom prst="rect">
                      <a:avLst/>
                    </a:prstGeom>
                    <a:noFill/>
                    <a:ln>
                      <a:noFill/>
                    </a:ln>
                  </pic:spPr>
                </pic:pic>
              </a:graphicData>
            </a:graphic>
          </wp:inline>
        </w:drawing>
      </w:r>
    </w:p>
    <w:p w:rsidR="00DD3F83" w:rsidRDefault="00DD3F83" w:rsidP="00DD3F83">
      <w:pPr>
        <w:tabs>
          <w:tab w:val="left" w:pos="4873"/>
        </w:tabs>
        <w:spacing w:line="360" w:lineRule="auto"/>
        <w:jc w:val="left"/>
        <w:textAlignment w:val="center"/>
        <w:rPr>
          <w:rFonts w:ascii="宋体" w:hAnsi="宋体"/>
          <w:color w:val="000000"/>
        </w:rPr>
      </w:pPr>
      <w:r>
        <w:rPr>
          <w:color w:val="000000"/>
        </w:rPr>
        <w:lastRenderedPageBreak/>
        <w:t xml:space="preserve">C. </w:t>
      </w:r>
      <w:r>
        <w:rPr>
          <w:rFonts w:ascii="宋体" w:hAnsi="宋体"/>
          <w:color w:val="000000"/>
        </w:rPr>
        <w:t>氧气验满</w:t>
      </w:r>
      <w:r>
        <w:rPr>
          <w:noProof/>
          <w:color w:val="000000"/>
        </w:rPr>
        <w:drawing>
          <wp:inline distT="0" distB="0" distL="0" distR="0">
            <wp:extent cx="1136650" cy="1123950"/>
            <wp:effectExtent l="0" t="0" r="635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6650" cy="1123950"/>
                    </a:xfrm>
                    <a:prstGeom prst="rect">
                      <a:avLst/>
                    </a:prstGeom>
                    <a:noFill/>
                    <a:ln>
                      <a:noFill/>
                    </a:ln>
                  </pic:spPr>
                </pic:pic>
              </a:graphicData>
            </a:graphic>
          </wp:inline>
        </w:drawing>
      </w:r>
      <w:r>
        <w:rPr>
          <w:color w:val="000000"/>
        </w:rPr>
        <w:tab/>
        <w:t xml:space="preserve">D. </w:t>
      </w:r>
      <w:r>
        <w:rPr>
          <w:rFonts w:ascii="宋体" w:hAnsi="宋体"/>
          <w:color w:val="000000"/>
        </w:rPr>
        <w:t>点燃酒精灯</w:t>
      </w:r>
      <w:r>
        <w:rPr>
          <w:noProof/>
          <w:color w:val="000000"/>
        </w:rPr>
        <w:drawing>
          <wp:inline distT="0" distB="0" distL="0" distR="0">
            <wp:extent cx="971550" cy="1003300"/>
            <wp:effectExtent l="0" t="0" r="0" b="635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inline>
        </w:drawing>
      </w:r>
    </w:p>
    <w:p w:rsidR="00DD3F83" w:rsidRDefault="00DD3F83" w:rsidP="00DD3F83">
      <w:pPr>
        <w:spacing w:line="360" w:lineRule="auto"/>
        <w:textAlignment w:val="center"/>
        <w:rPr>
          <w:color w:val="000000"/>
        </w:rPr>
      </w:pPr>
      <w:r>
        <w:rPr>
          <w:color w:val="2E75B6"/>
        </w:rPr>
        <w:t>【答案】</w:t>
      </w:r>
      <w:r>
        <w:rPr>
          <w:color w:val="000000"/>
        </w:rPr>
        <w:t>A</w:t>
      </w:r>
    </w:p>
    <w:p w:rsidR="00DD3F83" w:rsidRDefault="00DD3F83" w:rsidP="00DD3F83">
      <w:pPr>
        <w:spacing w:line="360" w:lineRule="auto"/>
        <w:jc w:val="left"/>
        <w:textAlignment w:val="center"/>
        <w:rPr>
          <w:rFonts w:ascii="宋体" w:hAnsi="宋体"/>
          <w:color w:val="000000"/>
        </w:rPr>
      </w:pPr>
      <w:r>
        <w:rPr>
          <w:color w:val="000000"/>
        </w:rPr>
        <w:t xml:space="preserve">4. </w:t>
      </w:r>
      <w:r>
        <w:rPr>
          <w:rFonts w:ascii="Times New Roman" w:eastAsia="Times New Roman" w:hAnsi="Times New Roman" w:cs="Times New Roman"/>
          <w:color w:val="000000"/>
        </w:rPr>
        <w:t>202l</w:t>
      </w:r>
      <w:r>
        <w:rPr>
          <w:rFonts w:ascii="宋体" w:hAnsi="宋体"/>
          <w:color w:val="000000"/>
        </w:rPr>
        <w:t>年</w:t>
      </w:r>
      <w:r>
        <w:rPr>
          <w:rFonts w:ascii="Times New Roman" w:eastAsia="Times New Roman" w:hAnsi="Times New Roman" w:cs="Times New Roman"/>
          <w:color w:val="000000"/>
        </w:rPr>
        <w:t>5</w:t>
      </w:r>
      <w:r>
        <w:rPr>
          <w:rFonts w:ascii="宋体" w:hAnsi="宋体"/>
          <w:color w:val="000000"/>
        </w:rPr>
        <w:t>月</w:t>
      </w:r>
      <w:r>
        <w:rPr>
          <w:rFonts w:ascii="Times New Roman" w:eastAsia="Times New Roman" w:hAnsi="Times New Roman" w:cs="Times New Roman"/>
          <w:color w:val="000000"/>
        </w:rPr>
        <w:t>12</w:t>
      </w:r>
      <w:r>
        <w:rPr>
          <w:rFonts w:ascii="宋体" w:hAnsi="宋体"/>
          <w:color w:val="000000"/>
        </w:rPr>
        <w:t>日是我国第</w:t>
      </w:r>
      <w:r>
        <w:rPr>
          <w:rFonts w:ascii="Times New Roman" w:eastAsia="Times New Roman" w:hAnsi="Times New Roman" w:cs="Times New Roman"/>
          <w:color w:val="000000"/>
        </w:rPr>
        <w:t>13</w:t>
      </w:r>
      <w:r>
        <w:rPr>
          <w:rFonts w:ascii="宋体" w:hAnsi="宋体"/>
          <w:color w:val="000000"/>
        </w:rPr>
        <w:t>个防灾减灾日，下列做法不符合安全要求的是</w:t>
      </w:r>
    </w:p>
    <w:p w:rsidR="00DD3F83" w:rsidRDefault="00DD3F83" w:rsidP="00DD3F83">
      <w:pPr>
        <w:spacing w:line="360" w:lineRule="auto"/>
        <w:jc w:val="left"/>
        <w:textAlignment w:val="center"/>
        <w:rPr>
          <w:rFonts w:ascii="宋体" w:hAnsi="宋体"/>
          <w:color w:val="000000"/>
        </w:rPr>
      </w:pPr>
      <w:r>
        <w:rPr>
          <w:color w:val="000000"/>
        </w:rPr>
        <w:t xml:space="preserve">A. </w:t>
      </w:r>
      <w:r>
        <w:rPr>
          <w:rFonts w:ascii="宋体" w:hAnsi="宋体"/>
          <w:color w:val="000000"/>
        </w:rPr>
        <w:t>加油站、面粉加工厂等场所必须严禁烟火</w:t>
      </w:r>
    </w:p>
    <w:p w:rsidR="00DD3F83" w:rsidRDefault="00DD3F83" w:rsidP="00DD3F83">
      <w:pPr>
        <w:spacing w:line="360" w:lineRule="auto"/>
        <w:jc w:val="left"/>
        <w:textAlignment w:val="center"/>
        <w:rPr>
          <w:rFonts w:ascii="宋体" w:hAnsi="宋体"/>
          <w:color w:val="000000"/>
        </w:rPr>
      </w:pPr>
      <w:r>
        <w:rPr>
          <w:color w:val="000000"/>
        </w:rPr>
        <w:t xml:space="preserve">B. </w:t>
      </w:r>
      <w:r>
        <w:rPr>
          <w:rFonts w:ascii="宋体" w:hAnsi="宋体"/>
          <w:color w:val="000000"/>
        </w:rPr>
        <w:t>在有明火的区域内喷洒含酒精的消毒剂</w:t>
      </w:r>
    </w:p>
    <w:p w:rsidR="00DD3F83" w:rsidRDefault="00DD3F83" w:rsidP="00DD3F83">
      <w:pPr>
        <w:spacing w:line="360" w:lineRule="auto"/>
        <w:jc w:val="left"/>
        <w:textAlignment w:val="center"/>
        <w:rPr>
          <w:rFonts w:ascii="宋体" w:hAnsi="宋体"/>
          <w:color w:val="000000"/>
        </w:rPr>
      </w:pPr>
      <w:r>
        <w:rPr>
          <w:color w:val="000000"/>
        </w:rPr>
        <w:t xml:space="preserve">C. </w:t>
      </w:r>
      <w:r>
        <w:rPr>
          <w:rFonts w:ascii="宋体" w:hAnsi="宋体"/>
          <w:color w:val="000000"/>
        </w:rPr>
        <w:t>炒菜时油锅着火，立即盖上锅盖，使可燃物隔绝氧气而灭火</w:t>
      </w:r>
    </w:p>
    <w:p w:rsidR="00DD3F83" w:rsidRDefault="00DD3F83" w:rsidP="00DD3F83">
      <w:pPr>
        <w:spacing w:line="360" w:lineRule="auto"/>
        <w:jc w:val="left"/>
        <w:textAlignment w:val="center"/>
        <w:rPr>
          <w:rFonts w:ascii="宋体" w:hAnsi="宋体"/>
          <w:color w:val="000000"/>
        </w:rPr>
      </w:pPr>
      <w:r>
        <w:rPr>
          <w:color w:val="000000"/>
        </w:rPr>
        <w:t xml:space="preserve">D. </w:t>
      </w:r>
      <w:r>
        <w:rPr>
          <w:rFonts w:ascii="宋体" w:hAnsi="宋体"/>
          <w:color w:val="000000"/>
        </w:rPr>
        <w:t>发现家中天然气或者液化气泄漏时，应先关闭阀门，并开窗通风</w:t>
      </w:r>
    </w:p>
    <w:p w:rsidR="00DD3F83" w:rsidRDefault="00DD3F83" w:rsidP="00DD3F83">
      <w:pPr>
        <w:spacing w:line="360" w:lineRule="auto"/>
        <w:textAlignment w:val="center"/>
        <w:rPr>
          <w:color w:val="000000"/>
        </w:rPr>
      </w:pPr>
      <w:r>
        <w:rPr>
          <w:color w:val="2E75B6"/>
        </w:rPr>
        <w:t>【答案】</w:t>
      </w:r>
      <w:r>
        <w:rPr>
          <w:color w:val="000000"/>
        </w:rPr>
        <w:t>B</w:t>
      </w:r>
    </w:p>
    <w:p w:rsidR="00DD3F83" w:rsidRDefault="00DD3F83" w:rsidP="00DD3F83">
      <w:pPr>
        <w:spacing w:line="360" w:lineRule="auto"/>
        <w:jc w:val="left"/>
        <w:textAlignment w:val="center"/>
        <w:rPr>
          <w:rFonts w:ascii="宋体" w:hAnsi="宋体"/>
          <w:color w:val="000000"/>
        </w:rPr>
      </w:pPr>
      <w:r>
        <w:rPr>
          <w:color w:val="000000"/>
        </w:rPr>
        <w:t xml:space="preserve">5. </w:t>
      </w:r>
      <w:r>
        <w:rPr>
          <w:rFonts w:ascii="宋体" w:hAnsi="宋体"/>
          <w:color w:val="000000"/>
        </w:rPr>
        <w:t>下列有关水与溶液的说法错误的是</w:t>
      </w:r>
    </w:p>
    <w:p w:rsidR="00DD3F83" w:rsidRDefault="00DD3F83" w:rsidP="00DD3F83">
      <w:pPr>
        <w:spacing w:line="360" w:lineRule="auto"/>
        <w:jc w:val="left"/>
        <w:textAlignment w:val="center"/>
        <w:rPr>
          <w:rFonts w:ascii="宋体" w:hAnsi="宋体"/>
          <w:color w:val="000000"/>
        </w:rPr>
      </w:pPr>
      <w:r>
        <w:rPr>
          <w:color w:val="000000"/>
        </w:rPr>
        <w:t xml:space="preserve">A. </w:t>
      </w:r>
      <w:r>
        <w:rPr>
          <w:rFonts w:ascii="宋体" w:hAnsi="宋体"/>
          <w:color w:val="000000"/>
        </w:rPr>
        <w:t>电解水时，负极产生的是氢气</w:t>
      </w:r>
    </w:p>
    <w:p w:rsidR="00DD3F83" w:rsidRDefault="00DD3F83" w:rsidP="00DD3F83">
      <w:pPr>
        <w:spacing w:line="360" w:lineRule="auto"/>
        <w:jc w:val="left"/>
        <w:textAlignment w:val="center"/>
        <w:rPr>
          <w:rFonts w:ascii="宋体" w:hAnsi="宋体"/>
          <w:color w:val="000000"/>
        </w:rPr>
      </w:pPr>
      <w:r>
        <w:rPr>
          <w:color w:val="000000"/>
        </w:rPr>
        <w:t xml:space="preserve">B. </w:t>
      </w:r>
      <w:r>
        <w:rPr>
          <w:rFonts w:ascii="宋体" w:hAnsi="宋体"/>
          <w:color w:val="000000"/>
        </w:rPr>
        <w:t>溶液是均一、稳定的混合物</w:t>
      </w:r>
    </w:p>
    <w:p w:rsidR="00DD3F83" w:rsidRDefault="00DD3F83" w:rsidP="00DD3F83">
      <w:pPr>
        <w:spacing w:line="360" w:lineRule="auto"/>
        <w:jc w:val="left"/>
        <w:textAlignment w:val="center"/>
        <w:rPr>
          <w:rFonts w:ascii="宋体" w:hAnsi="宋体"/>
          <w:color w:val="000000"/>
        </w:rPr>
      </w:pPr>
      <w:r>
        <w:rPr>
          <w:color w:val="000000"/>
        </w:rPr>
        <w:t xml:space="preserve">C. </w:t>
      </w:r>
      <w:r>
        <w:rPr>
          <w:rFonts w:ascii="宋体" w:hAnsi="宋体"/>
          <w:color w:val="000000"/>
        </w:rPr>
        <w:t>饱和溶液就是不能再溶解任何物质的溶液</w:t>
      </w:r>
    </w:p>
    <w:p w:rsidR="00DD3F83" w:rsidRDefault="00DD3F83" w:rsidP="00DD3F83">
      <w:pPr>
        <w:spacing w:line="360" w:lineRule="auto"/>
        <w:jc w:val="left"/>
        <w:textAlignment w:val="center"/>
        <w:rPr>
          <w:rFonts w:ascii="宋体" w:hAnsi="宋体"/>
          <w:color w:val="000000"/>
        </w:rPr>
      </w:pPr>
      <w:r>
        <w:rPr>
          <w:color w:val="000000"/>
        </w:rPr>
        <w:t xml:space="preserve">D. </w:t>
      </w:r>
      <w:r>
        <w:rPr>
          <w:rFonts w:ascii="宋体" w:hAnsi="宋体"/>
          <w:color w:val="000000"/>
        </w:rPr>
        <w:t>天然淡水生产自来水需要经过沉降、过滤、杀菌消毒等净化过程</w:t>
      </w:r>
    </w:p>
    <w:p w:rsidR="00DD3F83" w:rsidRDefault="00DD3F83" w:rsidP="00DD3F83">
      <w:pPr>
        <w:spacing w:line="360" w:lineRule="auto"/>
        <w:textAlignment w:val="center"/>
        <w:rPr>
          <w:color w:val="000000"/>
        </w:rPr>
      </w:pPr>
      <w:r>
        <w:rPr>
          <w:color w:val="2E75B6"/>
        </w:rPr>
        <w:t>【答案】</w:t>
      </w:r>
      <w:r>
        <w:rPr>
          <w:color w:val="000000"/>
        </w:rPr>
        <w:t>C</w:t>
      </w:r>
    </w:p>
    <w:p w:rsidR="00DD3F83" w:rsidRDefault="00DD3F83" w:rsidP="00DD3F83">
      <w:pPr>
        <w:spacing w:line="360" w:lineRule="auto"/>
        <w:jc w:val="left"/>
        <w:textAlignment w:val="center"/>
        <w:rPr>
          <w:color w:val="000000"/>
        </w:rPr>
      </w:pPr>
      <w:r>
        <w:rPr>
          <w:color w:val="000000"/>
        </w:rPr>
        <w:t xml:space="preserve">6. </w:t>
      </w:r>
      <w:r>
        <w:rPr>
          <w:color w:val="000000"/>
        </w:rPr>
        <w:t>下列关于宏观事实的微观解释中，正确的是</w:t>
      </w:r>
    </w:p>
    <w:p w:rsidR="00DD3F83" w:rsidRDefault="00DD3F83" w:rsidP="00DD3F83">
      <w:pPr>
        <w:spacing w:line="360" w:lineRule="auto"/>
        <w:jc w:val="left"/>
        <w:textAlignment w:val="center"/>
        <w:rPr>
          <w:color w:val="000000"/>
        </w:rPr>
      </w:pPr>
      <w:r>
        <w:rPr>
          <w:color w:val="000000"/>
        </w:rPr>
        <w:t xml:space="preserve">A. </w:t>
      </w:r>
      <w:r>
        <w:rPr>
          <w:color w:val="000000"/>
        </w:rPr>
        <w:t>将二氧化碳气体制成干冰体积变小</w:t>
      </w:r>
      <w:r>
        <w:object w:dxaOrig="183" w:dyaOrig="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i1025" type="#_x0000_t75" alt="学科网(www.zxxk.com)--教育资源门户，提供试卷、教案、课件、论文、素材以及各类教学资源下载，还有大量而丰富的教学相关资讯！" style="width:9pt;height:8pt;mso-wrap-style:square;mso-position-horizontal-relative:page;mso-position-vertical-relative:page" o:ole="">
            <v:imagedata r:id="rId14" o:title="eqId925bc3f5020f4aeab746161d365c53da"/>
          </v:shape>
          <o:OLEObject Type="Embed" ProgID="Equation.DSMT4" ShapeID="Object 8" DrawAspect="Content" ObjectID="_1688150188" r:id="rId15"/>
        </w:object>
      </w:r>
      <w:r>
        <w:rPr>
          <w:color w:val="000000"/>
        </w:rPr>
        <w:t>分子体积变小</w:t>
      </w:r>
    </w:p>
    <w:p w:rsidR="00DD3F83" w:rsidRDefault="00DD3F83" w:rsidP="00DD3F83">
      <w:pPr>
        <w:spacing w:line="360" w:lineRule="auto"/>
        <w:jc w:val="left"/>
        <w:textAlignment w:val="center"/>
        <w:rPr>
          <w:color w:val="000000"/>
        </w:rPr>
      </w:pPr>
      <w:r>
        <w:rPr>
          <w:color w:val="000000"/>
        </w:rPr>
        <w:t xml:space="preserve">B. </w:t>
      </w:r>
      <w:r>
        <w:rPr>
          <w:color w:val="000000"/>
        </w:rPr>
        <w:t>氢气在氧气中燃烧生成水</w:t>
      </w:r>
      <w:r>
        <w:object w:dxaOrig="183" w:dyaOrig="161">
          <v:shape id="Object 9" o:spid="_x0000_i1026" type="#_x0000_t75" alt="学科网(www.zxxk.com)--教育资源门户，提供试卷、教案、课件、论文、素材以及各类教学资源下载，还有大量而丰富的教学相关资讯！" style="width:9pt;height:8pt;mso-wrap-style:square;mso-position-horizontal-relative:page;mso-position-vertical-relative:page" o:ole="">
            <v:imagedata r:id="rId14" o:title="eqId925bc3f5020f4aeab746161d365c53da"/>
          </v:shape>
          <o:OLEObject Type="Embed" ProgID="Equation.DSMT4" ShapeID="Object 9" DrawAspect="Content" ObjectID="_1688150189" r:id="rId16"/>
        </w:object>
      </w:r>
      <w:r>
        <w:rPr>
          <w:color w:val="000000"/>
        </w:rPr>
        <w:t>化学反应中分子和原子都可以再分</w:t>
      </w:r>
    </w:p>
    <w:p w:rsidR="00DD3F83" w:rsidRDefault="00DD3F83" w:rsidP="00DD3F83">
      <w:pPr>
        <w:spacing w:line="360" w:lineRule="auto"/>
        <w:jc w:val="left"/>
        <w:textAlignment w:val="center"/>
        <w:rPr>
          <w:color w:val="000000"/>
        </w:rPr>
      </w:pPr>
      <w:r>
        <w:rPr>
          <w:color w:val="000000"/>
        </w:rPr>
        <w:t xml:space="preserve">C. </w:t>
      </w:r>
      <w:r>
        <w:rPr>
          <w:color w:val="000000"/>
        </w:rPr>
        <w:t>自然界中水的天然循环</w:t>
      </w:r>
      <w:r>
        <w:object w:dxaOrig="183" w:dyaOrig="161">
          <v:shape id="Object 10" o:spid="_x0000_i1027" type="#_x0000_t75" alt="学科网(www.zxxk.com)--教育资源门户，提供试卷、教案、课件、论文、素材以及各类教学资源下载，还有大量而丰富的教学相关资讯！" style="width:9pt;height:8pt;mso-wrap-style:square;mso-position-horizontal-relative:page;mso-position-vertical-relative:page" o:ole="">
            <v:imagedata r:id="rId14" o:title="eqId925bc3f5020f4aeab746161d365c53da"/>
          </v:shape>
          <o:OLEObject Type="Embed" ProgID="Equation.DSMT4" ShapeID="Object 10" DrawAspect="Content" ObjectID="_1688150190" r:id="rId17"/>
        </w:object>
      </w:r>
      <w:r>
        <w:rPr>
          <w:color w:val="000000"/>
        </w:rPr>
        <w:t>水分子不断运动且分子间的间隔发生改变</w:t>
      </w:r>
    </w:p>
    <w:p w:rsidR="00DD3F83" w:rsidRDefault="00DD3F83" w:rsidP="00DD3F83">
      <w:pPr>
        <w:spacing w:line="360" w:lineRule="auto"/>
        <w:jc w:val="left"/>
        <w:textAlignment w:val="center"/>
        <w:rPr>
          <w:color w:val="000000"/>
        </w:rPr>
      </w:pPr>
      <w:r>
        <w:rPr>
          <w:color w:val="000000"/>
        </w:rPr>
        <w:t xml:space="preserve">D. </w:t>
      </w:r>
      <w:r>
        <w:rPr>
          <w:color w:val="000000"/>
        </w:rPr>
        <w:t>食物变质</w:t>
      </w:r>
      <w:r>
        <w:object w:dxaOrig="183" w:dyaOrig="161">
          <v:shape id="Object 11" o:spid="_x0000_i1028" type="#_x0000_t75" alt="学科网(www.zxxk.com)--教育资源门户，提供试卷、教案、课件、论文、素材以及各类教学资源下载，还有大量而丰富的教学相关资讯！" style="width:9pt;height:8pt;mso-wrap-style:square;mso-position-horizontal-relative:page;mso-position-vertical-relative:page" o:ole="">
            <v:imagedata r:id="rId14" o:title="eqId925bc3f5020f4aeab746161d365c53da"/>
          </v:shape>
          <o:OLEObject Type="Embed" ProgID="Equation.DSMT4" ShapeID="Object 11" DrawAspect="Content" ObjectID="_1688150191" r:id="rId18"/>
        </w:object>
      </w:r>
      <w:r>
        <w:rPr>
          <w:color w:val="000000"/>
        </w:rPr>
        <w:t>食物中的分子种类不变，但分子的性质发生了变化</w:t>
      </w:r>
    </w:p>
    <w:p w:rsidR="00DD3F83" w:rsidRDefault="00DD3F83" w:rsidP="00DD3F83">
      <w:pPr>
        <w:spacing w:line="360" w:lineRule="auto"/>
        <w:textAlignment w:val="center"/>
        <w:rPr>
          <w:color w:val="000000"/>
        </w:rPr>
      </w:pPr>
      <w:r>
        <w:rPr>
          <w:color w:val="2E75B6"/>
        </w:rPr>
        <w:t>【答案】</w:t>
      </w:r>
      <w:r>
        <w:rPr>
          <w:color w:val="000000"/>
        </w:rPr>
        <w:t>C</w:t>
      </w:r>
    </w:p>
    <w:p w:rsidR="00DD3F83" w:rsidRDefault="00DD3F83" w:rsidP="00DD3F83">
      <w:pPr>
        <w:spacing w:line="360" w:lineRule="auto"/>
        <w:jc w:val="left"/>
        <w:textAlignment w:val="center"/>
        <w:rPr>
          <w:rFonts w:ascii="宋体" w:hAnsi="宋体"/>
          <w:color w:val="000000"/>
        </w:rPr>
      </w:pPr>
      <w:r>
        <w:rPr>
          <w:color w:val="000000"/>
        </w:rPr>
        <w:t xml:space="preserve">7. </w:t>
      </w:r>
      <w:r>
        <w:rPr>
          <w:rFonts w:ascii="宋体" w:hAnsi="宋体"/>
          <w:color w:val="000000"/>
        </w:rPr>
        <w:t>研究表明，色氨酸（</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11</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）在人体内含量太低会影响睡眠质量。下列说法错误的是</w:t>
      </w:r>
    </w:p>
    <w:p w:rsidR="00DD3F83" w:rsidRDefault="00DD3F83" w:rsidP="00DD3F83">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色氨酸属于有机物</w:t>
      </w:r>
      <w:r>
        <w:rPr>
          <w:color w:val="000000"/>
        </w:rPr>
        <w:tab/>
        <w:t xml:space="preserve">B. </w:t>
      </w:r>
      <w:r>
        <w:rPr>
          <w:rFonts w:ascii="宋体" w:hAnsi="宋体"/>
          <w:color w:val="000000"/>
        </w:rPr>
        <w:t>色氨酸分子中含有氮气分子</w:t>
      </w:r>
    </w:p>
    <w:p w:rsidR="00DD3F83" w:rsidRDefault="00DD3F83" w:rsidP="00DD3F83">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色氨酸由四种元素组成</w:t>
      </w:r>
      <w:r>
        <w:rPr>
          <w:color w:val="000000"/>
        </w:rPr>
        <w:tab/>
        <w:t xml:space="preserve">D. </w:t>
      </w:r>
      <w:r>
        <w:rPr>
          <w:rFonts w:ascii="宋体" w:hAnsi="宋体"/>
          <w:color w:val="000000"/>
        </w:rPr>
        <w:t>色氨酸分子中氢原子与氧原子的个数比为</w:t>
      </w:r>
      <w:r>
        <w:rPr>
          <w:rFonts w:ascii="Times New Roman" w:eastAsia="Times New Roman" w:hAnsi="Times New Roman" w:cs="Times New Roman"/>
          <w:color w:val="000000"/>
        </w:rPr>
        <w:t>6</w:t>
      </w:r>
      <w:r>
        <w:rPr>
          <w:rFonts w:ascii="宋体" w:hAnsi="宋体"/>
          <w:color w:val="000000"/>
        </w:rPr>
        <w:t>：</w:t>
      </w:r>
      <w:r>
        <w:rPr>
          <w:rFonts w:ascii="Times New Roman" w:eastAsia="Times New Roman" w:hAnsi="Times New Roman" w:cs="Times New Roman"/>
          <w:color w:val="000000"/>
        </w:rPr>
        <w:t>1</w:t>
      </w:r>
    </w:p>
    <w:p w:rsidR="00DD3F83" w:rsidRDefault="00DD3F83" w:rsidP="00DD3F83">
      <w:pPr>
        <w:spacing w:line="360" w:lineRule="auto"/>
        <w:textAlignment w:val="center"/>
        <w:rPr>
          <w:color w:val="000000"/>
        </w:rPr>
      </w:pPr>
      <w:r>
        <w:rPr>
          <w:color w:val="2E75B6"/>
        </w:rPr>
        <w:t>【答案】</w:t>
      </w:r>
      <w:r>
        <w:rPr>
          <w:color w:val="000000"/>
        </w:rPr>
        <w:t>B</w:t>
      </w:r>
    </w:p>
    <w:p w:rsidR="00DD3F83" w:rsidRDefault="00DD3F83" w:rsidP="00DD3F83">
      <w:pPr>
        <w:spacing w:line="360" w:lineRule="auto"/>
        <w:jc w:val="left"/>
        <w:textAlignment w:val="center"/>
        <w:rPr>
          <w:rFonts w:ascii="宋体" w:hAnsi="宋体"/>
          <w:color w:val="000000"/>
        </w:rPr>
      </w:pPr>
      <w:r>
        <w:rPr>
          <w:color w:val="000000"/>
        </w:rPr>
        <w:t xml:space="preserve">8. </w:t>
      </w:r>
      <w:r>
        <w:rPr>
          <w:rFonts w:ascii="宋体" w:hAnsi="宋体"/>
          <w:color w:val="000000"/>
        </w:rPr>
        <w:t>下图是四种微粒的结构示意图。下列有关说法错误的是</w:t>
      </w:r>
    </w:p>
    <w:p w:rsidR="00DD3F83" w:rsidRDefault="00DD3F83" w:rsidP="00DD3F83">
      <w:pPr>
        <w:spacing w:line="360" w:lineRule="auto"/>
        <w:jc w:val="left"/>
        <w:textAlignment w:val="center"/>
        <w:rPr>
          <w:color w:val="000000"/>
        </w:rPr>
      </w:pPr>
      <w:r>
        <w:rPr>
          <w:noProof/>
          <w:color w:val="000000"/>
        </w:rPr>
        <w:lastRenderedPageBreak/>
        <w:drawing>
          <wp:inline distT="0" distB="0" distL="0" distR="0">
            <wp:extent cx="4241800" cy="1212850"/>
            <wp:effectExtent l="0" t="0" r="6350" b="635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1800" cy="1212850"/>
                    </a:xfrm>
                    <a:prstGeom prst="rect">
                      <a:avLst/>
                    </a:prstGeom>
                    <a:noFill/>
                    <a:ln>
                      <a:noFill/>
                    </a:ln>
                  </pic:spPr>
                </pic:pic>
              </a:graphicData>
            </a:graphic>
          </wp:inline>
        </w:drawing>
      </w:r>
    </w:p>
    <w:p w:rsidR="00DD3F83" w:rsidRDefault="00DD3F83" w:rsidP="00DD3F83">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②③属于不同种元素</w:t>
      </w:r>
      <w:r>
        <w:rPr>
          <w:color w:val="000000"/>
        </w:rPr>
        <w:tab/>
        <w:t xml:space="preserve">B. </w:t>
      </w:r>
      <w:r>
        <w:rPr>
          <w:rFonts w:ascii="宋体" w:hAnsi="宋体"/>
          <w:color w:val="000000"/>
        </w:rPr>
        <w:t>当</w:t>
      </w:r>
      <w:r>
        <w:rPr>
          <w:rFonts w:ascii="Times New Roman" w:eastAsia="Times New Roman" w:hAnsi="Times New Roman" w:cs="Times New Roman"/>
          <w:color w:val="000000"/>
        </w:rPr>
        <w:t>X</w:t>
      </w:r>
      <w:r>
        <w:rPr>
          <w:rFonts w:ascii="宋体" w:hAnsi="宋体"/>
          <w:color w:val="000000"/>
        </w:rPr>
        <w:t>的数值为</w:t>
      </w:r>
      <w:r>
        <w:rPr>
          <w:rFonts w:ascii="Times New Roman" w:eastAsia="Times New Roman" w:hAnsi="Times New Roman" w:cs="Times New Roman"/>
          <w:color w:val="000000"/>
        </w:rPr>
        <w:t>10</w:t>
      </w:r>
      <w:r>
        <w:rPr>
          <w:rFonts w:ascii="宋体" w:hAnsi="宋体"/>
          <w:color w:val="000000"/>
        </w:rPr>
        <w:t>时，①表示一种原子</w:t>
      </w:r>
    </w:p>
    <w:p w:rsidR="00DD3F83" w:rsidRDefault="00DD3F83" w:rsidP="00DD3F83">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②属于金属元素</w:t>
      </w:r>
      <w:r>
        <w:rPr>
          <w:color w:val="000000"/>
        </w:rPr>
        <w:tab/>
        <w:t xml:space="preserve">D. </w:t>
      </w:r>
      <w:r>
        <w:rPr>
          <w:rFonts w:ascii="宋体" w:hAnsi="宋体"/>
          <w:color w:val="000000"/>
        </w:rPr>
        <w:t>④在化学反应中易得电子形成阳离子</w:t>
      </w:r>
    </w:p>
    <w:p w:rsidR="00DD3F83" w:rsidRDefault="00DD3F83" w:rsidP="00DD3F83">
      <w:pPr>
        <w:spacing w:line="360" w:lineRule="auto"/>
        <w:textAlignment w:val="center"/>
        <w:rPr>
          <w:color w:val="000000"/>
        </w:rPr>
      </w:pPr>
      <w:r>
        <w:rPr>
          <w:color w:val="2E75B6"/>
        </w:rPr>
        <w:t>【答案】</w:t>
      </w:r>
      <w:r>
        <w:rPr>
          <w:color w:val="000000"/>
        </w:rPr>
        <w:t>D</w:t>
      </w:r>
    </w:p>
    <w:p w:rsidR="00DD3F83" w:rsidRDefault="00DD3F83" w:rsidP="00DD3F83">
      <w:pPr>
        <w:spacing w:line="360" w:lineRule="auto"/>
        <w:jc w:val="left"/>
        <w:textAlignment w:val="center"/>
        <w:rPr>
          <w:rFonts w:ascii="宋体" w:hAnsi="宋体"/>
          <w:color w:val="000000"/>
        </w:rPr>
      </w:pPr>
      <w:r>
        <w:rPr>
          <w:color w:val="000000"/>
        </w:rPr>
        <w:t xml:space="preserve">9. </w:t>
      </w:r>
      <w:r>
        <w:rPr>
          <w:rFonts w:ascii="宋体" w:hAnsi="宋体"/>
          <w:color w:val="000000"/>
        </w:rPr>
        <w:t>下列各组物质的溶液，不用其它试剂，只用观察和组内物质相互混合的方法就能将它们一一鉴别出来的是</w:t>
      </w:r>
    </w:p>
    <w:p w:rsidR="00DD3F83" w:rsidRDefault="00DD3F83" w:rsidP="00DD3F83">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NaCl</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color w:val="000000"/>
        </w:rPr>
        <w:tab/>
        <w:t xml:space="preserve">B. </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CuCl</w:t>
      </w:r>
      <w:r>
        <w:rPr>
          <w:rFonts w:ascii="Times New Roman" w:eastAsia="Times New Roman" w:hAnsi="Times New Roman" w:cs="Times New Roman"/>
          <w:color w:val="000000"/>
          <w:vertAlign w:val="subscript"/>
        </w:rPr>
        <w:t>2</w:t>
      </w:r>
    </w:p>
    <w:p w:rsidR="00DD3F83" w:rsidRDefault="00DD3F83" w:rsidP="00DD3F83">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NaC1</w:t>
      </w:r>
      <w:r>
        <w:rPr>
          <w:rFonts w:ascii="宋体" w:hAnsi="宋体"/>
          <w:color w:val="000000"/>
        </w:rPr>
        <w:t>、稀</w:t>
      </w:r>
      <w:r>
        <w:rPr>
          <w:rFonts w:ascii="Times New Roman" w:eastAsia="Times New Roman" w:hAnsi="Times New Roman" w:cs="Times New Roman"/>
          <w:color w:val="000000"/>
        </w:rPr>
        <w:t>HCl</w:t>
      </w:r>
      <w:r>
        <w:rPr>
          <w:color w:val="000000"/>
        </w:rPr>
        <w:tab/>
        <w:t xml:space="preserve">D.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、稀</w:t>
      </w:r>
      <w:r>
        <w:rPr>
          <w:rFonts w:ascii="Times New Roman" w:eastAsia="Times New Roman" w:hAnsi="Times New Roman" w:cs="Times New Roman"/>
          <w:color w:val="000000"/>
        </w:rPr>
        <w:t>HCl</w:t>
      </w:r>
    </w:p>
    <w:p w:rsidR="00DD3F83" w:rsidRDefault="00DD3F83" w:rsidP="00DD3F83">
      <w:pPr>
        <w:spacing w:line="360" w:lineRule="auto"/>
        <w:textAlignment w:val="center"/>
        <w:rPr>
          <w:color w:val="000000"/>
        </w:rPr>
      </w:pPr>
      <w:r>
        <w:rPr>
          <w:color w:val="2E75B6"/>
        </w:rPr>
        <w:t>【答案】</w:t>
      </w:r>
      <w:r>
        <w:rPr>
          <w:color w:val="000000"/>
        </w:rPr>
        <w:t>D</w:t>
      </w:r>
    </w:p>
    <w:p w:rsidR="00DD3F83" w:rsidRDefault="00DD3F83" w:rsidP="00DD3F83">
      <w:pPr>
        <w:spacing w:line="360" w:lineRule="auto"/>
        <w:jc w:val="left"/>
        <w:textAlignment w:val="center"/>
        <w:rPr>
          <w:rFonts w:ascii="宋体" w:hAnsi="宋体"/>
          <w:color w:val="000000"/>
        </w:rPr>
      </w:pPr>
      <w:r>
        <w:rPr>
          <w:color w:val="000000"/>
        </w:rPr>
        <w:t xml:space="preserve">10. </w:t>
      </w:r>
      <w:r>
        <w:rPr>
          <w:rFonts w:ascii="宋体" w:hAnsi="宋体"/>
          <w:color w:val="000000"/>
        </w:rPr>
        <w:t>归纳是学习化学的重要方法，下列各组对主题知识的归纳中不完全正确的是</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4815"/>
        <w:gridCol w:w="4680"/>
      </w:tblGrid>
      <w:tr w:rsidR="00DD3F83" w:rsidTr="004B3A17">
        <w:trPr>
          <w:trHeight w:val="30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．化学与生活</w:t>
            </w:r>
          </w:p>
        </w:tc>
        <w:tc>
          <w:tcPr>
            <w:tcW w:w="46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．化学与环境</w:t>
            </w:r>
          </w:p>
        </w:tc>
      </w:tr>
      <w:tr w:rsidR="00DD3F83" w:rsidTr="004B3A17">
        <w:trPr>
          <w:trHeight w:val="30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①用肥皂水区别硬水和软水</w:t>
            </w:r>
          </w:p>
          <w:p w:rsidR="00DD3F83" w:rsidRDefault="00DD3F83" w:rsidP="004B3A17">
            <w:pPr>
              <w:spacing w:line="360" w:lineRule="auto"/>
              <w:jc w:val="left"/>
              <w:textAlignment w:val="center"/>
              <w:rPr>
                <w:rFonts w:ascii="宋体" w:hAnsi="宋体"/>
                <w:color w:val="000000"/>
              </w:rPr>
            </w:pPr>
            <w:r>
              <w:rPr>
                <w:rFonts w:ascii="宋体" w:hAnsi="宋体"/>
                <w:color w:val="000000"/>
              </w:rPr>
              <w:t>②用灼烧闻气味的方法区分羊毛和涤纶</w:t>
            </w:r>
          </w:p>
        </w:tc>
        <w:tc>
          <w:tcPr>
            <w:tcW w:w="46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①</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属于空气污染物</w:t>
            </w:r>
          </w:p>
          <w:p w:rsidR="00DD3F83" w:rsidRDefault="00DD3F83" w:rsidP="004B3A17">
            <w:pPr>
              <w:spacing w:line="360" w:lineRule="auto"/>
              <w:jc w:val="left"/>
              <w:textAlignment w:val="center"/>
              <w:rPr>
                <w:rFonts w:ascii="宋体" w:hAnsi="宋体"/>
                <w:color w:val="000000"/>
              </w:rPr>
            </w:pPr>
            <w:r>
              <w:rPr>
                <w:rFonts w:ascii="宋体" w:hAnsi="宋体"/>
                <w:color w:val="000000"/>
              </w:rPr>
              <w:t>②使用无磷洗衣粉可减少水污染</w:t>
            </w:r>
          </w:p>
        </w:tc>
      </w:tr>
      <w:tr w:rsidR="00DD3F83" w:rsidTr="004B3A17">
        <w:trPr>
          <w:trHeight w:val="30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．化学与能源</w:t>
            </w:r>
          </w:p>
        </w:tc>
        <w:tc>
          <w:tcPr>
            <w:tcW w:w="46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．化学与农业生产</w:t>
            </w:r>
          </w:p>
        </w:tc>
      </w:tr>
      <w:tr w:rsidR="00DD3F83" w:rsidTr="004B3A17">
        <w:trPr>
          <w:trHeight w:val="30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①石油、沼气都属于可再生能源</w:t>
            </w:r>
          </w:p>
          <w:p w:rsidR="00DD3F83" w:rsidRDefault="00DD3F83" w:rsidP="004B3A17">
            <w:pPr>
              <w:spacing w:line="360" w:lineRule="auto"/>
              <w:jc w:val="left"/>
              <w:textAlignment w:val="center"/>
              <w:rPr>
                <w:rFonts w:ascii="宋体" w:hAnsi="宋体"/>
                <w:color w:val="000000"/>
              </w:rPr>
            </w:pPr>
            <w:r>
              <w:rPr>
                <w:rFonts w:ascii="宋体" w:hAnsi="宋体"/>
                <w:color w:val="000000"/>
              </w:rPr>
              <w:t>②化学电池就是将化学能转化为电能的装置</w:t>
            </w:r>
          </w:p>
        </w:tc>
        <w:tc>
          <w:tcPr>
            <w:tcW w:w="46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①磷肥能使作物根系发达、耐寒耐早</w:t>
            </w:r>
          </w:p>
          <w:p w:rsidR="00DD3F83" w:rsidRDefault="00DD3F83" w:rsidP="004B3A17">
            <w:pPr>
              <w:spacing w:line="360" w:lineRule="auto"/>
              <w:jc w:val="left"/>
              <w:textAlignment w:val="center"/>
              <w:rPr>
                <w:rFonts w:ascii="宋体" w:hAnsi="宋体"/>
                <w:color w:val="000000"/>
              </w:rPr>
            </w:pPr>
            <w:r>
              <w:rPr>
                <w:rFonts w:ascii="宋体" w:hAnsi="宋体"/>
                <w:color w:val="000000"/>
              </w:rPr>
              <w:t>②施肥时氯化铵不能与碱性物质混合施用</w:t>
            </w:r>
          </w:p>
        </w:tc>
      </w:tr>
    </w:tbl>
    <w:p w:rsidR="00DD3F83" w:rsidRDefault="00DD3F83" w:rsidP="00DD3F83">
      <w:pPr>
        <w:spacing w:line="360" w:lineRule="auto"/>
        <w:jc w:val="left"/>
        <w:textAlignment w:val="center"/>
        <w:rPr>
          <w:color w:val="000000"/>
        </w:rPr>
      </w:pPr>
    </w:p>
    <w:p w:rsidR="00DD3F83" w:rsidRDefault="00DD3F83" w:rsidP="00DD3F83">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DD3F83" w:rsidRDefault="00DD3F83" w:rsidP="00DD3F83">
      <w:pPr>
        <w:spacing w:line="360" w:lineRule="auto"/>
        <w:textAlignment w:val="center"/>
        <w:rPr>
          <w:color w:val="000000"/>
        </w:rPr>
      </w:pPr>
      <w:r>
        <w:rPr>
          <w:color w:val="2E75B6"/>
        </w:rPr>
        <w:t>【答案】</w:t>
      </w:r>
      <w:r>
        <w:rPr>
          <w:color w:val="000000"/>
        </w:rPr>
        <w:t>C</w:t>
      </w:r>
    </w:p>
    <w:p w:rsidR="00DD3F83" w:rsidRDefault="00DD3F83" w:rsidP="00DD3F83">
      <w:pPr>
        <w:spacing w:line="360" w:lineRule="auto"/>
        <w:jc w:val="left"/>
        <w:textAlignment w:val="center"/>
        <w:rPr>
          <w:rFonts w:ascii="宋体" w:hAnsi="宋体"/>
          <w:b/>
          <w:color w:val="000000"/>
          <w:sz w:val="24"/>
        </w:rPr>
      </w:pPr>
      <w:r>
        <w:rPr>
          <w:rFonts w:ascii="宋体" w:hAnsi="宋体"/>
          <w:b/>
          <w:color w:val="000000"/>
          <w:sz w:val="24"/>
        </w:rPr>
        <w:t>二、选择题（本题包括</w:t>
      </w:r>
      <w:r>
        <w:rPr>
          <w:rFonts w:ascii="Times New Roman" w:eastAsia="Times New Roman" w:hAnsi="Times New Roman" w:cs="Times New Roman"/>
          <w:b/>
          <w:color w:val="000000"/>
          <w:sz w:val="24"/>
        </w:rPr>
        <w:t>5</w:t>
      </w:r>
      <w:r>
        <w:rPr>
          <w:rFonts w:ascii="宋体" w:hAnsi="宋体"/>
          <w:b/>
          <w:color w:val="000000"/>
          <w:sz w:val="24"/>
        </w:rPr>
        <w:t>个小题。每小题</w:t>
      </w:r>
      <w:r>
        <w:rPr>
          <w:rFonts w:ascii="Times New Roman" w:eastAsia="Times New Roman" w:hAnsi="Times New Roman" w:cs="Times New Roman"/>
          <w:b/>
          <w:color w:val="000000"/>
          <w:sz w:val="24"/>
        </w:rPr>
        <w:t>2</w:t>
      </w:r>
      <w:r>
        <w:rPr>
          <w:rFonts w:ascii="宋体" w:hAnsi="宋体"/>
          <w:b/>
          <w:color w:val="000000"/>
          <w:sz w:val="24"/>
        </w:rPr>
        <w:t>分，共</w:t>
      </w:r>
      <w:r>
        <w:rPr>
          <w:rFonts w:ascii="Times New Roman" w:eastAsia="Times New Roman" w:hAnsi="Times New Roman" w:cs="Times New Roman"/>
          <w:b/>
          <w:color w:val="000000"/>
          <w:sz w:val="24"/>
        </w:rPr>
        <w:t>10</w:t>
      </w:r>
      <w:r>
        <w:rPr>
          <w:rFonts w:ascii="宋体" w:hAnsi="宋体"/>
          <w:b/>
          <w:color w:val="000000"/>
          <w:sz w:val="24"/>
        </w:rPr>
        <w:t>分。每小题有一个或两个选项符合题意。若有两个答案，漏选</w:t>
      </w:r>
      <w:r>
        <w:rPr>
          <w:rFonts w:ascii="Times New Roman" w:eastAsia="Times New Roman" w:hAnsi="Times New Roman" w:cs="Times New Roman"/>
          <w:b/>
          <w:color w:val="000000"/>
          <w:sz w:val="24"/>
        </w:rPr>
        <w:t>1</w:t>
      </w:r>
      <w:r>
        <w:rPr>
          <w:rFonts w:ascii="宋体" w:hAnsi="宋体"/>
          <w:b/>
          <w:color w:val="000000"/>
          <w:sz w:val="24"/>
        </w:rPr>
        <w:t>个扣</w:t>
      </w:r>
      <w:r>
        <w:rPr>
          <w:rFonts w:ascii="Times New Roman" w:eastAsia="Times New Roman" w:hAnsi="Times New Roman" w:cs="Times New Roman"/>
          <w:b/>
          <w:color w:val="000000"/>
          <w:sz w:val="24"/>
        </w:rPr>
        <w:t>1</w:t>
      </w:r>
      <w:r>
        <w:rPr>
          <w:rFonts w:ascii="宋体" w:hAnsi="宋体"/>
          <w:b/>
          <w:color w:val="000000"/>
          <w:sz w:val="24"/>
        </w:rPr>
        <w:t>分，错选则不得分）</w:t>
      </w:r>
    </w:p>
    <w:p w:rsidR="00DD3F83" w:rsidRDefault="00DD3F83" w:rsidP="00DD3F83">
      <w:pPr>
        <w:spacing w:line="360" w:lineRule="auto"/>
        <w:jc w:val="left"/>
        <w:textAlignment w:val="center"/>
        <w:rPr>
          <w:rFonts w:ascii="宋体" w:hAnsi="宋体"/>
          <w:color w:val="000000"/>
        </w:rPr>
      </w:pPr>
      <w:r>
        <w:rPr>
          <w:color w:val="000000"/>
        </w:rPr>
        <w:t xml:space="preserve">11.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6</w:t>
      </w:r>
      <w:r>
        <w:rPr>
          <w:rFonts w:ascii="宋体" w:hAnsi="宋体"/>
          <w:color w:val="000000"/>
        </w:rPr>
        <w:t>月</w:t>
      </w:r>
      <w:r>
        <w:rPr>
          <w:rFonts w:ascii="Times New Roman" w:eastAsia="Times New Roman" w:hAnsi="Times New Roman" w:cs="Times New Roman"/>
          <w:color w:val="000000"/>
        </w:rPr>
        <w:t>5</w:t>
      </w:r>
      <w:r>
        <w:rPr>
          <w:rFonts w:ascii="宋体" w:hAnsi="宋体"/>
          <w:color w:val="000000"/>
        </w:rPr>
        <w:t>日世界环境日主题为“人与自然和谐共生”下图是汽车尾气中的两种有害气体在一定条件下反应转化为无污染气体的微观过程。下列说法正确的是</w:t>
      </w:r>
    </w:p>
    <w:p w:rsidR="00DD3F83" w:rsidRDefault="00DD3F83" w:rsidP="00DD3F83">
      <w:pPr>
        <w:spacing w:line="360" w:lineRule="auto"/>
        <w:jc w:val="left"/>
        <w:textAlignment w:val="center"/>
        <w:rPr>
          <w:color w:val="000000"/>
        </w:rPr>
      </w:pPr>
      <w:r>
        <w:rPr>
          <w:noProof/>
          <w:color w:val="000000"/>
        </w:rPr>
        <w:lastRenderedPageBreak/>
        <w:drawing>
          <wp:inline distT="0" distB="0" distL="0" distR="0">
            <wp:extent cx="4699000" cy="1098550"/>
            <wp:effectExtent l="0" t="0" r="6350" b="635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9000" cy="1098550"/>
                    </a:xfrm>
                    <a:prstGeom prst="rect">
                      <a:avLst/>
                    </a:prstGeom>
                    <a:noFill/>
                    <a:ln>
                      <a:noFill/>
                    </a:ln>
                  </pic:spPr>
                </pic:pic>
              </a:graphicData>
            </a:graphic>
          </wp:inline>
        </w:drawing>
      </w:r>
    </w:p>
    <w:p w:rsidR="00DD3F83" w:rsidRDefault="00DD3F83" w:rsidP="00DD3F83">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甲、乙、丙均为氧化物</w:t>
      </w:r>
      <w:r>
        <w:rPr>
          <w:color w:val="000000"/>
        </w:rPr>
        <w:tab/>
        <w:t xml:space="preserve">B. </w:t>
      </w:r>
      <w:r>
        <w:rPr>
          <w:rFonts w:ascii="宋体" w:hAnsi="宋体"/>
          <w:color w:val="000000"/>
        </w:rPr>
        <w:t>反应前后原子的种类和数目都不变</w:t>
      </w:r>
    </w:p>
    <w:p w:rsidR="00DD3F83" w:rsidRDefault="00DD3F83" w:rsidP="00DD3F83">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该反应属于置换反应</w:t>
      </w:r>
      <w:r>
        <w:rPr>
          <w:color w:val="000000"/>
        </w:rPr>
        <w:tab/>
        <w:t xml:space="preserve">D. </w:t>
      </w:r>
      <w:r>
        <w:rPr>
          <w:rFonts w:ascii="宋体" w:hAnsi="宋体"/>
          <w:color w:val="000000"/>
        </w:rPr>
        <w:t>该反应生成丙、丁两物质的质量比为</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1</w:t>
      </w:r>
    </w:p>
    <w:p w:rsidR="00DD3F83" w:rsidRDefault="00DD3F83" w:rsidP="00DD3F83">
      <w:pPr>
        <w:spacing w:line="360" w:lineRule="auto"/>
        <w:textAlignment w:val="center"/>
        <w:rPr>
          <w:color w:val="000000"/>
        </w:rPr>
      </w:pPr>
      <w:r>
        <w:rPr>
          <w:color w:val="2E75B6"/>
        </w:rPr>
        <w:t>【答案】</w:t>
      </w:r>
      <w:r>
        <w:rPr>
          <w:color w:val="000000"/>
        </w:rPr>
        <w:t>AB</w:t>
      </w:r>
    </w:p>
    <w:p w:rsidR="00DD3F83" w:rsidRDefault="00DD3F83" w:rsidP="00DD3F83">
      <w:pPr>
        <w:spacing w:line="360" w:lineRule="auto"/>
        <w:jc w:val="left"/>
        <w:textAlignment w:val="center"/>
        <w:rPr>
          <w:rFonts w:ascii="宋体" w:hAnsi="宋体"/>
          <w:color w:val="000000"/>
        </w:rPr>
      </w:pPr>
      <w:r>
        <w:rPr>
          <w:color w:val="000000"/>
        </w:rPr>
        <w:t xml:space="preserve">12. </w:t>
      </w:r>
      <w:r>
        <w:rPr>
          <w:rFonts w:ascii="宋体" w:hAnsi="宋体"/>
          <w:color w:val="000000"/>
        </w:rPr>
        <w:t>化学兴趣小组设计如下图所示的装置测定空气中氧气的含量。胶头滴管中的水滴入生石灰一段时间后，试管内的白磷（白磷的着火点为</w:t>
      </w:r>
      <w:r>
        <w:rPr>
          <w:rFonts w:ascii="Times New Roman" w:eastAsia="Times New Roman" w:hAnsi="Times New Roman" w:cs="Times New Roman"/>
          <w:color w:val="000000"/>
        </w:rPr>
        <w:t>40</w:t>
      </w:r>
      <w:r>
        <w:rPr>
          <w:rFonts w:ascii="宋体" w:hAnsi="宋体"/>
          <w:color w:val="000000"/>
        </w:rPr>
        <w:t>℃）开始燃烧，待白磷熄灭并冷却至室温后打开弹簧夹。下列关于该实验的说法错误的是</w:t>
      </w:r>
    </w:p>
    <w:p w:rsidR="00DD3F83" w:rsidRDefault="00DD3F83" w:rsidP="00DD3F83">
      <w:pPr>
        <w:spacing w:line="360" w:lineRule="auto"/>
        <w:jc w:val="left"/>
        <w:textAlignment w:val="center"/>
        <w:rPr>
          <w:color w:val="000000"/>
        </w:rPr>
      </w:pPr>
      <w:r>
        <w:rPr>
          <w:noProof/>
          <w:color w:val="000000"/>
        </w:rPr>
        <w:drawing>
          <wp:inline distT="0" distB="0" distL="0" distR="0">
            <wp:extent cx="2476500" cy="142875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0" cy="142875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color w:val="000000"/>
        </w:rPr>
        <w:t xml:space="preserve">A. </w:t>
      </w:r>
      <w:r>
        <w:rPr>
          <w:rFonts w:ascii="宋体" w:hAnsi="宋体"/>
          <w:color w:val="000000"/>
        </w:rPr>
        <w:t>试管中的细沙可防止试管炸裂</w:t>
      </w:r>
    </w:p>
    <w:p w:rsidR="00DD3F83" w:rsidRDefault="00DD3F83" w:rsidP="00DD3F83">
      <w:pPr>
        <w:spacing w:line="360" w:lineRule="auto"/>
        <w:jc w:val="left"/>
        <w:textAlignment w:val="center"/>
        <w:rPr>
          <w:rFonts w:ascii="宋体" w:hAnsi="宋体"/>
          <w:color w:val="000000"/>
        </w:rPr>
      </w:pPr>
      <w:r>
        <w:rPr>
          <w:color w:val="000000"/>
        </w:rPr>
        <w:t xml:space="preserve">B. </w:t>
      </w:r>
      <w:r>
        <w:rPr>
          <w:rFonts w:ascii="宋体" w:hAnsi="宋体"/>
          <w:color w:val="000000"/>
        </w:rPr>
        <w:t>胶头滴管中</w:t>
      </w:r>
      <w:r>
        <w:rPr>
          <w:rFonts w:ascii="宋体" w:hAnsi="宋体"/>
          <w:noProof/>
          <w:color w:val="000000"/>
        </w:rPr>
        <w:drawing>
          <wp:inline distT="0" distB="0" distL="0" distR="0">
            <wp:extent cx="133350"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水和注射器中的水作用相同</w:t>
      </w:r>
    </w:p>
    <w:p w:rsidR="00DD3F83" w:rsidRDefault="00DD3F83" w:rsidP="00DD3F83">
      <w:pPr>
        <w:spacing w:line="360" w:lineRule="auto"/>
        <w:jc w:val="left"/>
        <w:textAlignment w:val="center"/>
        <w:rPr>
          <w:rFonts w:ascii="宋体" w:hAnsi="宋体"/>
          <w:color w:val="000000"/>
        </w:rPr>
      </w:pPr>
      <w:r>
        <w:rPr>
          <w:color w:val="000000"/>
        </w:rPr>
        <w:t xml:space="preserve">C. </w:t>
      </w:r>
      <w:r>
        <w:rPr>
          <w:rFonts w:ascii="宋体" w:hAnsi="宋体"/>
          <w:color w:val="000000"/>
        </w:rPr>
        <w:t>若实验测得氧气的体积分数偏低可能是试管中白磷的量不足</w:t>
      </w:r>
    </w:p>
    <w:p w:rsidR="00DD3F83" w:rsidRDefault="00DD3F83" w:rsidP="00DD3F83">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若注射器中的水最终减少了</w:t>
      </w:r>
      <w:r>
        <w:rPr>
          <w:rFonts w:ascii="Times New Roman" w:eastAsia="Times New Roman" w:hAnsi="Times New Roman" w:cs="Times New Roman"/>
          <w:color w:val="000000"/>
        </w:rPr>
        <w:t>10mL</w:t>
      </w:r>
      <w:r>
        <w:rPr>
          <w:rFonts w:ascii="宋体" w:hAnsi="宋体"/>
          <w:color w:val="000000"/>
        </w:rPr>
        <w:t>，说明空气中氧气的体积分数约为</w:t>
      </w:r>
      <w:r>
        <w:rPr>
          <w:rFonts w:ascii="Times New Roman" w:eastAsia="Times New Roman" w:hAnsi="Times New Roman" w:cs="Times New Roman"/>
          <w:color w:val="000000"/>
        </w:rPr>
        <w:t>20%</w:t>
      </w:r>
    </w:p>
    <w:p w:rsidR="00DD3F83" w:rsidRDefault="00DD3F83" w:rsidP="00DD3F83">
      <w:pPr>
        <w:spacing w:line="360" w:lineRule="auto"/>
        <w:textAlignment w:val="center"/>
        <w:rPr>
          <w:color w:val="000000"/>
        </w:rPr>
      </w:pPr>
      <w:r>
        <w:rPr>
          <w:color w:val="2E75B6"/>
        </w:rPr>
        <w:t>【答案】</w:t>
      </w:r>
      <w:r>
        <w:rPr>
          <w:color w:val="000000"/>
        </w:rPr>
        <w:t>B</w:t>
      </w:r>
    </w:p>
    <w:p w:rsidR="00DD3F83" w:rsidRDefault="00DD3F83" w:rsidP="00DD3F83">
      <w:pPr>
        <w:spacing w:line="360" w:lineRule="auto"/>
        <w:jc w:val="left"/>
        <w:textAlignment w:val="center"/>
        <w:rPr>
          <w:rFonts w:ascii="宋体" w:hAnsi="宋体"/>
          <w:color w:val="000000"/>
        </w:rPr>
      </w:pPr>
      <w:r>
        <w:rPr>
          <w:color w:val="000000"/>
        </w:rPr>
        <w:t xml:space="preserve">13. </w:t>
      </w:r>
      <w:r>
        <w:rPr>
          <w:rFonts w:ascii="宋体" w:hAnsi="宋体"/>
          <w:color w:val="000000"/>
        </w:rPr>
        <w:t>如图是</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三种固体物质的溶解度曲线。下列说法正确的是</w:t>
      </w:r>
    </w:p>
    <w:p w:rsidR="00DD3F83" w:rsidRDefault="00DD3F83" w:rsidP="00DD3F83">
      <w:pPr>
        <w:spacing w:line="360" w:lineRule="auto"/>
        <w:jc w:val="left"/>
        <w:textAlignment w:val="center"/>
        <w:rPr>
          <w:color w:val="000000"/>
        </w:rPr>
      </w:pPr>
      <w:r>
        <w:rPr>
          <w:noProof/>
          <w:color w:val="000000"/>
        </w:rPr>
        <w:drawing>
          <wp:inline distT="0" distB="0" distL="0" distR="0">
            <wp:extent cx="1879600" cy="1803400"/>
            <wp:effectExtent l="0" t="0" r="6350" b="635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9600" cy="180340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时，将</w:t>
      </w:r>
      <w:r>
        <w:rPr>
          <w:rFonts w:ascii="Times New Roman" w:eastAsia="Times New Roman" w:hAnsi="Times New Roman" w:cs="Times New Roman"/>
          <w:color w:val="000000"/>
        </w:rPr>
        <w:t>5g a</w:t>
      </w:r>
      <w:r>
        <w:rPr>
          <w:rFonts w:ascii="宋体" w:hAnsi="宋体"/>
          <w:color w:val="000000"/>
        </w:rPr>
        <w:t>加入到</w:t>
      </w:r>
      <w:r>
        <w:rPr>
          <w:rFonts w:ascii="Times New Roman" w:eastAsia="Times New Roman" w:hAnsi="Times New Roman" w:cs="Times New Roman"/>
          <w:color w:val="000000"/>
        </w:rPr>
        <w:t>20g</w:t>
      </w:r>
      <w:r>
        <w:rPr>
          <w:rFonts w:ascii="宋体" w:hAnsi="宋体"/>
          <w:color w:val="000000"/>
        </w:rPr>
        <w:t>水中充分搅拌可得到</w:t>
      </w:r>
      <w:r>
        <w:rPr>
          <w:rFonts w:ascii="Times New Roman" w:eastAsia="Times New Roman" w:hAnsi="Times New Roman" w:cs="Times New Roman"/>
          <w:color w:val="000000"/>
        </w:rPr>
        <w:t>25g a</w:t>
      </w:r>
      <w:r>
        <w:rPr>
          <w:rFonts w:ascii="宋体" w:hAnsi="宋体"/>
          <w:color w:val="000000"/>
        </w:rPr>
        <w:t>的饱和溶液</w:t>
      </w:r>
    </w:p>
    <w:p w:rsidR="00DD3F83" w:rsidRDefault="00DD3F83" w:rsidP="00DD3F83">
      <w:pPr>
        <w:spacing w:line="360" w:lineRule="auto"/>
        <w:jc w:val="left"/>
        <w:textAlignment w:val="center"/>
        <w:rPr>
          <w:rFonts w:ascii="宋体" w:hAnsi="宋体"/>
          <w:color w:val="000000"/>
        </w:rPr>
      </w:pPr>
      <w:r>
        <w:rPr>
          <w:color w:val="000000"/>
        </w:rPr>
        <w:t xml:space="preserve">B.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时将</w:t>
      </w:r>
      <w:r>
        <w:rPr>
          <w:rFonts w:ascii="Times New Roman" w:eastAsia="Times New Roman" w:hAnsi="Times New Roman" w:cs="Times New Roman"/>
          <w:color w:val="000000"/>
        </w:rPr>
        <w:t>M</w:t>
      </w:r>
      <w:r>
        <w:rPr>
          <w:rFonts w:ascii="宋体" w:hAnsi="宋体"/>
          <w:color w:val="000000"/>
        </w:rPr>
        <w:t>点的</w:t>
      </w:r>
      <w:r>
        <w:rPr>
          <w:rFonts w:ascii="Times New Roman" w:eastAsia="Times New Roman" w:hAnsi="Times New Roman" w:cs="Times New Roman"/>
          <w:color w:val="000000"/>
        </w:rPr>
        <w:t>a</w:t>
      </w:r>
      <w:r>
        <w:rPr>
          <w:rFonts w:ascii="宋体" w:hAnsi="宋体"/>
          <w:color w:val="000000"/>
        </w:rPr>
        <w:t>溶液转变为</w:t>
      </w:r>
      <w:r>
        <w:rPr>
          <w:rFonts w:ascii="Times New Roman" w:eastAsia="Times New Roman" w:hAnsi="Times New Roman" w:cs="Times New Roman"/>
          <w:color w:val="000000"/>
        </w:rPr>
        <w:t>N</w:t>
      </w:r>
      <w:r>
        <w:rPr>
          <w:rFonts w:ascii="宋体" w:hAnsi="宋体"/>
          <w:color w:val="000000"/>
        </w:rPr>
        <w:t>点的</w:t>
      </w:r>
      <w:r>
        <w:rPr>
          <w:rFonts w:ascii="Times New Roman" w:eastAsia="Times New Roman" w:hAnsi="Times New Roman" w:cs="Times New Roman"/>
          <w:color w:val="000000"/>
        </w:rPr>
        <w:t>a</w:t>
      </w:r>
      <w:r>
        <w:rPr>
          <w:rFonts w:ascii="宋体" w:hAnsi="宋体"/>
          <w:color w:val="000000"/>
        </w:rPr>
        <w:t>溶液，可采用加水的方法</w:t>
      </w:r>
    </w:p>
    <w:p w:rsidR="00DD3F83" w:rsidRDefault="00DD3F83" w:rsidP="00DD3F83">
      <w:pPr>
        <w:spacing w:line="360" w:lineRule="auto"/>
        <w:jc w:val="left"/>
        <w:textAlignment w:val="center"/>
        <w:rPr>
          <w:rFonts w:ascii="宋体" w:hAnsi="宋体"/>
          <w:color w:val="000000"/>
        </w:rPr>
      </w:pPr>
      <w:r>
        <w:rPr>
          <w:color w:val="000000"/>
        </w:rPr>
        <w:t xml:space="preserve">C. </w:t>
      </w:r>
      <w:r>
        <w:rPr>
          <w:rFonts w:ascii="宋体" w:hAnsi="宋体"/>
          <w:color w:val="000000"/>
        </w:rPr>
        <w:t>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w:t>
      </w:r>
      <w:r>
        <w:rPr>
          <w:rFonts w:ascii="Times New Roman" w:eastAsia="Times New Roman" w:hAnsi="Times New Roman" w:cs="Times New Roman"/>
          <w:color w:val="000000"/>
        </w:rPr>
        <w:t>c</w:t>
      </w:r>
      <w:r>
        <w:rPr>
          <w:rFonts w:ascii="宋体" w:hAnsi="宋体"/>
          <w:color w:val="000000"/>
        </w:rPr>
        <w:t>的饱和溶液升温到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，其溶质质量分数不变</w:t>
      </w:r>
    </w:p>
    <w:p w:rsidR="00DD3F83" w:rsidRDefault="00DD3F83" w:rsidP="00DD3F83">
      <w:pPr>
        <w:spacing w:line="360" w:lineRule="auto"/>
        <w:jc w:val="left"/>
        <w:textAlignment w:val="center"/>
        <w:rPr>
          <w:rFonts w:ascii="宋体" w:hAnsi="宋体"/>
          <w:color w:val="000000"/>
        </w:rPr>
      </w:pPr>
      <w:r>
        <w:rPr>
          <w:color w:val="000000"/>
        </w:rPr>
        <w:lastRenderedPageBreak/>
        <w:t xml:space="preserve">D.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时，分別将</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的饱和溶液恒温蒸发相同质量的水，</w:t>
      </w:r>
      <w:r>
        <w:rPr>
          <w:rFonts w:ascii="Times New Roman" w:eastAsia="Times New Roman" w:hAnsi="Times New Roman" w:cs="Times New Roman"/>
          <w:color w:val="000000"/>
        </w:rPr>
        <w:t>a</w:t>
      </w:r>
      <w:r>
        <w:rPr>
          <w:rFonts w:ascii="宋体" w:hAnsi="宋体"/>
          <w:color w:val="000000"/>
        </w:rPr>
        <w:t>析出固体的质量最大</w:t>
      </w:r>
    </w:p>
    <w:p w:rsidR="00DD3F83" w:rsidRDefault="00DD3F83" w:rsidP="00DD3F83">
      <w:pPr>
        <w:spacing w:line="360" w:lineRule="auto"/>
        <w:textAlignment w:val="center"/>
        <w:rPr>
          <w:color w:val="000000"/>
        </w:rPr>
      </w:pPr>
      <w:r>
        <w:rPr>
          <w:color w:val="2E75B6"/>
        </w:rPr>
        <w:t>【答案】</w:t>
      </w:r>
      <w:r>
        <w:rPr>
          <w:color w:val="000000"/>
        </w:rPr>
        <w:t>BD</w:t>
      </w:r>
    </w:p>
    <w:p w:rsidR="00DD3F83" w:rsidRDefault="00DD3F83" w:rsidP="00DD3F83">
      <w:pPr>
        <w:spacing w:line="360" w:lineRule="auto"/>
        <w:jc w:val="left"/>
        <w:textAlignment w:val="center"/>
        <w:rPr>
          <w:rFonts w:ascii="宋体" w:hAnsi="宋体"/>
          <w:color w:val="000000"/>
        </w:rPr>
      </w:pPr>
      <w:r>
        <w:rPr>
          <w:color w:val="000000"/>
        </w:rPr>
        <w:t xml:space="preserve">14. </w:t>
      </w:r>
      <w:r>
        <w:rPr>
          <w:rFonts w:ascii="宋体" w:hAnsi="宋体"/>
          <w:color w:val="000000"/>
        </w:rPr>
        <w:t>下列实验操作不能达到实验目的的是</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675"/>
        <w:gridCol w:w="3555"/>
        <w:gridCol w:w="3990"/>
      </w:tblGrid>
      <w:tr w:rsidR="00DD3F83" w:rsidTr="004B3A17">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选项</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实验目的</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实验操作</w:t>
            </w:r>
          </w:p>
        </w:tc>
      </w:tr>
      <w:tr w:rsidR="00DD3F83" w:rsidTr="004B3A17">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宋体" w:hAnsi="宋体"/>
                <w:color w:val="000000"/>
              </w:rPr>
              <w:t>除去</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中混有的少量</w:t>
            </w:r>
            <w:r>
              <w:rPr>
                <w:rFonts w:ascii="Times New Roman" w:eastAsia="Times New Roman" w:hAnsi="Times New Roman" w:cs="Times New Roman"/>
                <w:color w:val="000000"/>
              </w:rPr>
              <w:t>CO</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点燃混合气体</w:t>
            </w:r>
          </w:p>
        </w:tc>
      </w:tr>
      <w:tr w:rsidR="00DD3F83" w:rsidTr="004B3A17">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除去</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溶液中混有的少量盐酸</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加入过量的</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，过滤</w:t>
            </w:r>
          </w:p>
        </w:tc>
      </w:tr>
      <w:tr w:rsidR="00DD3F83" w:rsidTr="004B3A17">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宋体" w:hAnsi="宋体"/>
                <w:color w:val="000000"/>
              </w:rPr>
              <w:t>证明</w:t>
            </w:r>
            <w:r>
              <w:rPr>
                <w:rFonts w:ascii="Times New Roman" w:eastAsia="Times New Roman" w:hAnsi="Times New Roman" w:cs="Times New Roman"/>
                <w:color w:val="000000"/>
              </w:rPr>
              <w:t>NaCl</w:t>
            </w:r>
            <w:r>
              <w:rPr>
                <w:rFonts w:ascii="宋体" w:hAnsi="宋体"/>
                <w:color w:val="000000"/>
              </w:rPr>
              <w:t>溶液中含有的杂质是</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取样，滴加</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溶液，振荡，观察现象</w:t>
            </w:r>
          </w:p>
        </w:tc>
      </w:tr>
      <w:tr w:rsidR="00DD3F83" w:rsidTr="004B3A17">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除去</w:t>
            </w:r>
            <w:r>
              <w:rPr>
                <w:rFonts w:ascii="Times New Roman" w:eastAsia="Times New Roman" w:hAnsi="Times New Roman" w:cs="Times New Roman"/>
                <w:color w:val="000000"/>
              </w:rPr>
              <w:t>CuO</w:t>
            </w:r>
            <w:r>
              <w:rPr>
                <w:rFonts w:ascii="宋体" w:hAnsi="宋体"/>
                <w:color w:val="000000"/>
              </w:rPr>
              <w:t>粉末中混有的少量</w:t>
            </w:r>
            <w:r>
              <w:rPr>
                <w:rFonts w:ascii="Times New Roman" w:eastAsia="Times New Roman" w:hAnsi="Times New Roman" w:cs="Times New Roman"/>
                <w:color w:val="000000"/>
              </w:rPr>
              <w:t>Cu</w:t>
            </w:r>
            <w:r>
              <w:rPr>
                <w:rFonts w:ascii="宋体" w:hAnsi="宋体"/>
                <w:color w:val="000000"/>
              </w:rPr>
              <w:t>粉</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将混合物在足量空气中加热</w:t>
            </w:r>
          </w:p>
        </w:tc>
      </w:tr>
    </w:tbl>
    <w:p w:rsidR="00DD3F83" w:rsidRDefault="00DD3F83" w:rsidP="00DD3F83">
      <w:pPr>
        <w:spacing w:line="360" w:lineRule="auto"/>
        <w:jc w:val="left"/>
        <w:textAlignment w:val="center"/>
        <w:rPr>
          <w:color w:val="000000"/>
        </w:rPr>
      </w:pPr>
    </w:p>
    <w:p w:rsidR="00DD3F83" w:rsidRDefault="00DD3F83" w:rsidP="00DD3F83">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DD3F83" w:rsidRDefault="00DD3F83" w:rsidP="00DD3F83">
      <w:pPr>
        <w:spacing w:line="360" w:lineRule="auto"/>
        <w:textAlignment w:val="center"/>
        <w:rPr>
          <w:color w:val="000000"/>
        </w:rPr>
      </w:pPr>
      <w:r>
        <w:rPr>
          <w:color w:val="2E75B6"/>
        </w:rPr>
        <w:t>【答案】</w:t>
      </w:r>
      <w:r>
        <w:rPr>
          <w:color w:val="000000"/>
        </w:rPr>
        <w:t>AC</w:t>
      </w:r>
    </w:p>
    <w:p w:rsidR="00DD3F83" w:rsidRDefault="00DD3F83" w:rsidP="00DD3F83">
      <w:pPr>
        <w:spacing w:line="360" w:lineRule="auto"/>
        <w:jc w:val="left"/>
        <w:textAlignment w:val="center"/>
        <w:rPr>
          <w:rFonts w:ascii="宋体" w:hAnsi="宋体"/>
          <w:color w:val="000000"/>
        </w:rPr>
      </w:pPr>
      <w:r>
        <w:rPr>
          <w:color w:val="000000"/>
        </w:rPr>
        <w:t xml:space="preserve">15. </w:t>
      </w:r>
      <w:r>
        <w:rPr>
          <w:rFonts w:ascii="宋体" w:hAnsi="宋体"/>
          <w:color w:val="000000"/>
        </w:rPr>
        <w:t>下列图像能正确反映其对应的实验操作的是</w:t>
      </w:r>
    </w:p>
    <w:p w:rsidR="00DD3F83" w:rsidRDefault="00DD3F83" w:rsidP="00DD3F83">
      <w:pPr>
        <w:spacing w:line="360" w:lineRule="auto"/>
        <w:jc w:val="left"/>
        <w:textAlignment w:val="center"/>
        <w:rPr>
          <w:rFonts w:ascii="宋体" w:hAnsi="宋体"/>
          <w:color w:val="000000"/>
        </w:rPr>
      </w:pPr>
      <w:r>
        <w:rPr>
          <w:color w:val="000000"/>
        </w:rPr>
        <w:t xml:space="preserve">A. </w:t>
      </w:r>
      <w:r>
        <w:rPr>
          <w:rFonts w:ascii="宋体" w:hAnsi="宋体"/>
          <w:color w:val="000000"/>
        </w:rPr>
        <w:t>向两份完全相同的稀盐酸中分别加入过量的锌粉、镁粉</w:t>
      </w:r>
      <w:r>
        <w:rPr>
          <w:noProof/>
          <w:color w:val="000000"/>
        </w:rPr>
        <w:drawing>
          <wp:inline distT="0" distB="0" distL="0" distR="0">
            <wp:extent cx="1047750" cy="1022350"/>
            <wp:effectExtent l="0" t="0" r="0" b="635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0" cy="102235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color w:val="000000"/>
        </w:rPr>
        <w:t xml:space="preserve">B. </w:t>
      </w:r>
      <w:r>
        <w:rPr>
          <w:rFonts w:ascii="宋体" w:hAnsi="宋体"/>
          <w:color w:val="000000"/>
        </w:rPr>
        <w:t>向盛有一定质量的稀盐酸的烧杯中逐滴滴加氢氧化钠溶液至过量</w:t>
      </w:r>
      <w:r>
        <w:rPr>
          <w:noProof/>
          <w:color w:val="000000"/>
        </w:rPr>
        <w:drawing>
          <wp:inline distT="0" distB="0" distL="0" distR="0">
            <wp:extent cx="1193800" cy="1060450"/>
            <wp:effectExtent l="0" t="0" r="6350" b="635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0" cy="106045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color w:val="000000"/>
        </w:rPr>
        <w:t xml:space="preserve">C. </w:t>
      </w:r>
      <w:r>
        <w:rPr>
          <w:rFonts w:ascii="宋体" w:hAnsi="宋体"/>
          <w:color w:val="000000"/>
        </w:rPr>
        <w:t>向盛有一定质量</w:t>
      </w:r>
      <w:r>
        <w:rPr>
          <w:rFonts w:ascii="宋体" w:hAnsi="宋体"/>
          <w:noProof/>
          <w:color w:val="000000"/>
        </w:rPr>
        <w:drawing>
          <wp:inline distT="0" distB="0" distL="0" distR="0">
            <wp:extent cx="133350" cy="1778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氯化钠溶液的烧杯中不断滴加硝酸银溶液至过量</w:t>
      </w:r>
      <w:r>
        <w:rPr>
          <w:noProof/>
          <w:color w:val="000000"/>
        </w:rPr>
        <w:drawing>
          <wp:inline distT="0" distB="0" distL="0" distR="0">
            <wp:extent cx="1200150" cy="1047750"/>
            <wp:effectExtent l="0" t="0" r="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color w:val="000000"/>
        </w:rPr>
        <w:t xml:space="preserve">D. </w:t>
      </w:r>
      <w:r>
        <w:rPr>
          <w:rFonts w:ascii="宋体" w:hAnsi="宋体"/>
          <w:color w:val="000000"/>
        </w:rPr>
        <w:t>一定温度下，向不饱和的氯化钠溶液中加入氯化钠固体并搅拌</w:t>
      </w:r>
      <w:r>
        <w:rPr>
          <w:noProof/>
          <w:color w:val="000000"/>
        </w:rPr>
        <w:drawing>
          <wp:inline distT="0" distB="0" distL="0" distR="0">
            <wp:extent cx="1193800" cy="1085850"/>
            <wp:effectExtent l="0" t="0" r="635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93800" cy="1085850"/>
                    </a:xfrm>
                    <a:prstGeom prst="rect">
                      <a:avLst/>
                    </a:prstGeom>
                    <a:noFill/>
                    <a:ln>
                      <a:noFill/>
                    </a:ln>
                  </pic:spPr>
                </pic:pic>
              </a:graphicData>
            </a:graphic>
          </wp:inline>
        </w:drawing>
      </w:r>
    </w:p>
    <w:p w:rsidR="00DD3F83" w:rsidRDefault="00DD3F83" w:rsidP="00DD3F83">
      <w:pPr>
        <w:spacing w:line="360" w:lineRule="auto"/>
        <w:textAlignment w:val="center"/>
        <w:rPr>
          <w:color w:val="000000"/>
        </w:rPr>
      </w:pPr>
      <w:r>
        <w:rPr>
          <w:color w:val="2E75B6"/>
        </w:rPr>
        <w:lastRenderedPageBreak/>
        <w:t>【答案】</w:t>
      </w:r>
      <w:r>
        <w:rPr>
          <w:color w:val="000000"/>
        </w:rPr>
        <w:t>B</w:t>
      </w:r>
    </w:p>
    <w:p w:rsidR="00DD3F83" w:rsidRDefault="00DD3F83" w:rsidP="00DD3F83">
      <w:pPr>
        <w:spacing w:line="360" w:lineRule="auto"/>
        <w:jc w:val="left"/>
        <w:textAlignment w:val="center"/>
        <w:rPr>
          <w:rFonts w:ascii="宋体" w:hAnsi="宋体"/>
          <w:b/>
          <w:color w:val="000000"/>
          <w:sz w:val="24"/>
        </w:rPr>
      </w:pPr>
      <w:r>
        <w:rPr>
          <w:rFonts w:ascii="宋体" w:hAnsi="宋体"/>
          <w:b/>
          <w:color w:val="000000"/>
          <w:sz w:val="24"/>
        </w:rPr>
        <w:t>三、理解与应用（本题包括</w:t>
      </w:r>
      <w:r>
        <w:rPr>
          <w:rFonts w:ascii="Times New Roman" w:eastAsia="Times New Roman" w:hAnsi="Times New Roman" w:cs="Times New Roman"/>
          <w:b/>
          <w:color w:val="000000"/>
          <w:sz w:val="24"/>
        </w:rPr>
        <w:t>4</w:t>
      </w:r>
      <w:r>
        <w:rPr>
          <w:rFonts w:ascii="宋体" w:hAnsi="宋体"/>
          <w:b/>
          <w:color w:val="000000"/>
          <w:sz w:val="24"/>
        </w:rPr>
        <w:t>个小题。共</w:t>
      </w:r>
      <w:r>
        <w:rPr>
          <w:rFonts w:ascii="Times New Roman" w:eastAsia="Times New Roman" w:hAnsi="Times New Roman" w:cs="Times New Roman"/>
          <w:b/>
          <w:color w:val="000000"/>
          <w:sz w:val="24"/>
        </w:rPr>
        <w:t>35</w:t>
      </w:r>
      <w:r>
        <w:rPr>
          <w:rFonts w:ascii="宋体" w:hAnsi="宋体"/>
          <w:b/>
          <w:color w:val="000000"/>
          <w:sz w:val="24"/>
        </w:rPr>
        <w:t>分）</w:t>
      </w:r>
    </w:p>
    <w:p w:rsidR="00DD3F83" w:rsidRDefault="00DD3F83" w:rsidP="00DD3F83">
      <w:pPr>
        <w:spacing w:line="360" w:lineRule="auto"/>
        <w:jc w:val="left"/>
        <w:textAlignment w:val="center"/>
        <w:rPr>
          <w:rFonts w:ascii="宋体" w:hAnsi="宋体"/>
          <w:color w:val="000000"/>
        </w:rPr>
      </w:pPr>
      <w:r>
        <w:rPr>
          <w:color w:val="000000"/>
        </w:rPr>
        <w:t xml:space="preserve">16. </w:t>
      </w:r>
      <w:r>
        <w:rPr>
          <w:rFonts w:ascii="宋体" w:hAnsi="宋体"/>
          <w:color w:val="000000"/>
        </w:rPr>
        <w:t>化学与生活息息相关。请回答下列问题：</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）人体缺</w:t>
      </w:r>
      <w:r>
        <w:rPr>
          <w:color w:val="000000"/>
        </w:rPr>
        <w:t>______</w:t>
      </w:r>
      <w:r>
        <w:rPr>
          <w:rFonts w:ascii="宋体" w:hAnsi="宋体"/>
          <w:color w:val="000000"/>
        </w:rPr>
        <w:t>元素能导致佝偻病或骨质疏松。</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）某同学的午餐：炖排骨、炒芹菜、米饭，其中富含糖类的食物是</w:t>
      </w:r>
      <w:r>
        <w:rPr>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）某品牌加碘盐中添加的是碘酸钾（</w:t>
      </w:r>
      <w:r>
        <w:rPr>
          <w:rFonts w:ascii="Times New Roman" w:eastAsia="Times New Roman" w:hAnsi="Times New Roman" w:cs="Times New Roman"/>
          <w:color w:val="000000"/>
        </w:rPr>
        <w:t>KIO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KIO</w:t>
      </w:r>
      <w:r>
        <w:rPr>
          <w:rFonts w:ascii="Times New Roman" w:eastAsia="Times New Roman" w:hAnsi="Times New Roman" w:cs="Times New Roman"/>
          <w:color w:val="000000"/>
          <w:vertAlign w:val="subscript"/>
        </w:rPr>
        <w:t>3</w:t>
      </w:r>
      <w:r>
        <w:rPr>
          <w:rFonts w:ascii="宋体" w:hAnsi="宋体"/>
          <w:color w:val="000000"/>
        </w:rPr>
        <w:t>中碘元素的化合价是</w:t>
      </w:r>
      <w:r>
        <w:rPr>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）为防止铁锅、菜刀等铁质厨具生锈，日常生活中常用的方法是</w:t>
      </w:r>
      <w:r>
        <w:rPr>
          <w:color w:val="000000"/>
        </w:rPr>
        <w:t>______</w:t>
      </w:r>
      <w:r>
        <w:rPr>
          <w:rFonts w:ascii="宋体" w:hAnsi="宋体"/>
          <w:color w:val="000000"/>
        </w:rPr>
        <w:t>（答一条）。</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）铝合金材料常用来作汽车的轮毂，铝合金材料的主要优点是</w:t>
      </w:r>
      <w:r>
        <w:rPr>
          <w:color w:val="000000"/>
        </w:rPr>
        <w:t>______</w:t>
      </w:r>
      <w:r>
        <w:rPr>
          <w:rFonts w:ascii="宋体" w:hAnsi="宋体"/>
          <w:color w:val="000000"/>
        </w:rPr>
        <w:t>（答一条）。</w:t>
      </w:r>
    </w:p>
    <w:p w:rsidR="00DD3F83" w:rsidRDefault="00DD3F83" w:rsidP="00DD3F83">
      <w:pPr>
        <w:spacing w:line="360" w:lineRule="auto"/>
        <w:textAlignment w:val="center"/>
        <w:rPr>
          <w:color w:val="000000"/>
        </w:rPr>
      </w:pPr>
      <w:r>
        <w:rPr>
          <w:color w:val="2E75B6"/>
        </w:rPr>
        <w:t>【答案】</w:t>
      </w:r>
      <w:r>
        <w:rPr>
          <w:color w:val="000000"/>
        </w:rPr>
        <w:t xml:space="preserve">    ①. </w:t>
      </w:r>
      <w:r>
        <w:rPr>
          <w:color w:val="000000"/>
        </w:rPr>
        <w:t>钙</w:t>
      </w:r>
      <w:r>
        <w:rPr>
          <w:color w:val="000000"/>
        </w:rPr>
        <w:t xml:space="preserve">    ②. </w:t>
      </w:r>
      <w:r>
        <w:rPr>
          <w:color w:val="000000"/>
        </w:rPr>
        <w:t>米饭</w:t>
      </w:r>
      <w:r>
        <w:rPr>
          <w:color w:val="000000"/>
        </w:rPr>
        <w:t xml:space="preserve">    ③. +5    ④. </w:t>
      </w:r>
      <w:r>
        <w:rPr>
          <w:color w:val="000000"/>
        </w:rPr>
        <w:t>不用时保持菜刀、铁锅的干燥（答案合理即可）</w:t>
      </w:r>
      <w:r>
        <w:rPr>
          <w:color w:val="000000"/>
        </w:rPr>
        <w:t xml:space="preserve">    ⑤. </w:t>
      </w:r>
      <w:r>
        <w:rPr>
          <w:color w:val="000000"/>
        </w:rPr>
        <w:t>强度大（答案合理即可）</w:t>
      </w:r>
    </w:p>
    <w:p w:rsidR="00DD3F83" w:rsidRDefault="00DD3F83" w:rsidP="00DD3F83">
      <w:pPr>
        <w:spacing w:line="360" w:lineRule="auto"/>
        <w:jc w:val="left"/>
        <w:textAlignment w:val="center"/>
        <w:rPr>
          <w:rFonts w:ascii="宋体" w:hAnsi="宋体"/>
          <w:color w:val="000000"/>
        </w:rPr>
      </w:pPr>
      <w:r>
        <w:rPr>
          <w:color w:val="000000"/>
        </w:rPr>
        <w:t xml:space="preserve">17. </w:t>
      </w:r>
      <w:r>
        <w:rPr>
          <w:rFonts w:ascii="Times New Roman" w:eastAsia="Times New Roman" w:hAnsi="Times New Roman" w:cs="Times New Roman"/>
          <w:color w:val="000000"/>
        </w:rPr>
        <w:t>2020</w:t>
      </w:r>
      <w:r>
        <w:rPr>
          <w:rFonts w:ascii="宋体" w:hAnsi="宋体"/>
          <w:color w:val="000000"/>
        </w:rPr>
        <w:t>年</w:t>
      </w:r>
      <w:r>
        <w:rPr>
          <w:rFonts w:ascii="Times New Roman" w:eastAsia="Times New Roman" w:hAnsi="Times New Roman" w:cs="Times New Roman"/>
          <w:color w:val="000000"/>
        </w:rPr>
        <w:t>9</w:t>
      </w:r>
      <w:r>
        <w:rPr>
          <w:rFonts w:ascii="宋体" w:hAnsi="宋体"/>
          <w:color w:val="000000"/>
        </w:rPr>
        <w:t>月中国宣布：力争</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的排放在</w:t>
      </w:r>
      <w:r>
        <w:rPr>
          <w:rFonts w:ascii="Times New Roman" w:eastAsia="Times New Roman" w:hAnsi="Times New Roman" w:cs="Times New Roman"/>
          <w:color w:val="000000"/>
        </w:rPr>
        <w:t>2030</w:t>
      </w:r>
      <w:r>
        <w:rPr>
          <w:rFonts w:ascii="宋体" w:hAnsi="宋体"/>
          <w:color w:val="000000"/>
        </w:rPr>
        <w:t>年前实现“碳达峰”，</w:t>
      </w:r>
      <w:r>
        <w:rPr>
          <w:rFonts w:ascii="Times New Roman" w:eastAsia="Times New Roman" w:hAnsi="Times New Roman" w:cs="Times New Roman"/>
          <w:color w:val="000000"/>
        </w:rPr>
        <w:t>2060</w:t>
      </w:r>
      <w:r>
        <w:rPr>
          <w:rFonts w:ascii="宋体" w:hAnsi="宋体"/>
          <w:color w:val="000000"/>
        </w:rPr>
        <w:t>年前实现“碳中和”，新能源的开发、</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的“捕集”与利用成为当前研究的热点。</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）氢能源开发。</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4</w:t>
      </w:r>
      <w:r>
        <w:rPr>
          <w:rFonts w:ascii="宋体" w:hAnsi="宋体"/>
          <w:color w:val="000000"/>
        </w:rPr>
        <w:t>月科技部与山东省签署“氢进万家”科技示范工程。</w:t>
      </w:r>
    </w:p>
    <w:p w:rsidR="00DD3F83" w:rsidRDefault="00DD3F83" w:rsidP="00DD3F83">
      <w:pPr>
        <w:spacing w:line="360" w:lineRule="auto"/>
        <w:jc w:val="left"/>
        <w:textAlignment w:val="center"/>
        <w:rPr>
          <w:rFonts w:ascii="宋体" w:hAnsi="宋体"/>
          <w:color w:val="000000"/>
        </w:rPr>
      </w:pPr>
      <w:r>
        <w:rPr>
          <w:rFonts w:ascii="宋体" w:hAnsi="宋体"/>
          <w:color w:val="000000"/>
        </w:rPr>
        <w:t>①氢气作为新能源的优点是</w:t>
      </w:r>
      <w:r>
        <w:rPr>
          <w:color w:val="000000"/>
        </w:rPr>
        <w:t>______</w:t>
      </w:r>
      <w:r>
        <w:rPr>
          <w:rFonts w:ascii="宋体" w:hAnsi="宋体"/>
          <w:color w:val="000000"/>
        </w:rPr>
        <w:t>（答一条）。</w:t>
      </w:r>
    </w:p>
    <w:p w:rsidR="00DD3F83" w:rsidRDefault="00DD3F83" w:rsidP="00DD3F83">
      <w:pPr>
        <w:spacing w:line="360" w:lineRule="auto"/>
        <w:jc w:val="left"/>
        <w:textAlignment w:val="center"/>
        <w:rPr>
          <w:rFonts w:ascii="宋体" w:hAnsi="宋体"/>
          <w:color w:val="000000"/>
        </w:rPr>
      </w:pPr>
      <w:r>
        <w:rPr>
          <w:rFonts w:ascii="宋体" w:hAnsi="宋体"/>
          <w:color w:val="000000"/>
        </w:rPr>
        <w:t>②光伏发电可为电解水制氢气提供电能，光伏发电用到的高纯硅可用</w:t>
      </w:r>
      <w:r>
        <w:rPr>
          <w:rFonts w:ascii="Times New Roman" w:eastAsia="Times New Roman" w:hAnsi="Times New Roman" w:cs="Times New Roman"/>
          <w:color w:val="000000"/>
        </w:rPr>
        <w:t>SiO</w:t>
      </w:r>
      <w:r>
        <w:rPr>
          <w:rFonts w:ascii="Times New Roman" w:eastAsia="Times New Roman" w:hAnsi="Times New Roman" w:cs="Times New Roman"/>
          <w:color w:val="000000"/>
          <w:vertAlign w:val="subscript"/>
        </w:rPr>
        <w:t>2</w:t>
      </w:r>
      <w:r>
        <w:rPr>
          <w:rFonts w:ascii="宋体" w:hAnsi="宋体"/>
          <w:color w:val="000000"/>
        </w:rPr>
        <w:t>和碳在高温条件下区应制取，同时生成一种可燃性气体。该反应的化学方程式是</w:t>
      </w:r>
      <w:r>
        <w:rPr>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③某种镁铝合金是一种储氢材料。制取该合金通常在真空中熔炼而非空气中熔炼的原因是</w:t>
      </w:r>
      <w:r>
        <w:rPr>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的“捕集”，下图是一种利用</w:t>
      </w:r>
      <w:r>
        <w:rPr>
          <w:rFonts w:ascii="Times New Roman" w:eastAsia="Times New Roman" w:hAnsi="Times New Roman" w:cs="Times New Roman"/>
          <w:color w:val="000000"/>
        </w:rPr>
        <w:t>NaOH</w:t>
      </w:r>
      <w:r>
        <w:rPr>
          <w:rFonts w:ascii="宋体" w:hAnsi="宋体"/>
          <w:color w:val="000000"/>
        </w:rPr>
        <w:t>溶液“捕集”</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的主要技术流程。</w:t>
      </w:r>
    </w:p>
    <w:p w:rsidR="00DD3F83" w:rsidRDefault="00DD3F83" w:rsidP="00DD3F83">
      <w:pPr>
        <w:spacing w:line="360" w:lineRule="auto"/>
        <w:jc w:val="left"/>
        <w:textAlignment w:val="center"/>
        <w:rPr>
          <w:color w:val="000000"/>
        </w:rPr>
      </w:pPr>
      <w:r>
        <w:rPr>
          <w:noProof/>
          <w:color w:val="000000"/>
        </w:rPr>
        <w:drawing>
          <wp:inline distT="0" distB="0" distL="0" distR="0">
            <wp:extent cx="5556250" cy="1066800"/>
            <wp:effectExtent l="0" t="0" r="635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56250" cy="106680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rFonts w:ascii="宋体" w:hAnsi="宋体"/>
          <w:color w:val="000000"/>
        </w:rPr>
        <w:t>①“捕集室”中发生反应的化学方程式是</w:t>
      </w:r>
      <w:r>
        <w:rPr>
          <w:color w:val="000000"/>
        </w:rPr>
        <w:t>______</w:t>
      </w:r>
      <w:r>
        <w:rPr>
          <w:rFonts w:ascii="宋体" w:hAnsi="宋体"/>
          <w:color w:val="000000"/>
        </w:rPr>
        <w:t>。“捕集室”中采用喷淋方式加入</w:t>
      </w:r>
      <w:r>
        <w:rPr>
          <w:rFonts w:ascii="Times New Roman" w:eastAsia="Times New Roman" w:hAnsi="Times New Roman" w:cs="Times New Roman"/>
          <w:color w:val="000000"/>
        </w:rPr>
        <w:t>NaOH</w:t>
      </w:r>
      <w:r>
        <w:rPr>
          <w:rFonts w:ascii="宋体" w:hAnsi="宋体"/>
          <w:color w:val="000000"/>
        </w:rPr>
        <w:t>溶液，其优点是</w:t>
      </w:r>
      <w:r>
        <w:rPr>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②整个设计流程中，可以循环利用的物质是</w:t>
      </w:r>
      <w:r>
        <w:rPr>
          <w:color w:val="000000"/>
        </w:rPr>
        <w:t>______</w:t>
      </w:r>
      <w:r>
        <w:rPr>
          <w:rFonts w:ascii="宋体" w:hAnsi="宋体"/>
          <w:color w:val="000000"/>
        </w:rPr>
        <w:t>。（写化学式）</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的利用。</w:t>
      </w:r>
    </w:p>
    <w:p w:rsidR="00DD3F83" w:rsidRDefault="00DD3F83" w:rsidP="00DD3F83">
      <w:pPr>
        <w:spacing w:line="360" w:lineRule="auto"/>
        <w:jc w:val="left"/>
        <w:textAlignment w:val="center"/>
        <w:rPr>
          <w:rFonts w:ascii="宋体" w:hAnsi="宋体"/>
          <w:color w:val="000000"/>
        </w:rPr>
      </w:pPr>
      <w:r>
        <w:rPr>
          <w:rFonts w:ascii="宋体" w:hAnsi="宋体"/>
          <w:color w:val="000000"/>
        </w:rPr>
        <w:t>①在高温高压下，</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可以合成尿素【</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】同时生成水，该反应中参加反应的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与</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的分子个数比是</w:t>
      </w:r>
      <w:r>
        <w:rPr>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②超临界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是指温度与压强达到一定值时，</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形成气态与液态交融在一起的流体。研究发现超临界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流体和水相似，溶解能力强，被誉为“绿色环保溶剂”，下列关于超临界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流体的说法正确的是</w:t>
      </w:r>
      <w:r>
        <w:rPr>
          <w:color w:val="000000"/>
        </w:rPr>
        <w:t>______</w:t>
      </w:r>
      <w:r>
        <w:rPr>
          <w:rFonts w:ascii="宋体" w:hAnsi="宋体"/>
          <w:color w:val="000000"/>
        </w:rPr>
        <w:t>（填序号）。</w:t>
      </w:r>
    </w:p>
    <w:p w:rsidR="00DD3F83" w:rsidRDefault="00DD3F83" w:rsidP="00DD3F83">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A</w:t>
      </w:r>
      <w:r>
        <w:rPr>
          <w:rFonts w:ascii="宋体" w:hAnsi="宋体"/>
          <w:color w:val="000000"/>
        </w:rPr>
        <w:t xml:space="preserve">．它是混合物　　　　　　</w:t>
      </w:r>
      <w:r>
        <w:rPr>
          <w:rFonts w:ascii="Times New Roman" w:eastAsia="Times New Roman" w:hAnsi="Times New Roman" w:cs="Times New Roman"/>
          <w:color w:val="000000"/>
        </w:rPr>
        <w:t>B</w:t>
      </w:r>
      <w:r>
        <w:rPr>
          <w:rFonts w:ascii="宋体" w:hAnsi="宋体"/>
          <w:color w:val="000000"/>
        </w:rPr>
        <w:t>．它的化学性质与普通二氧化碳相同</w:t>
      </w:r>
    </w:p>
    <w:p w:rsidR="00DD3F83" w:rsidRDefault="00DD3F83" w:rsidP="00DD3F8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 xml:space="preserve">．它的分子不再运动　　　</w:t>
      </w:r>
      <w:r>
        <w:rPr>
          <w:rFonts w:ascii="Times New Roman" w:eastAsia="Times New Roman" w:hAnsi="Times New Roman" w:cs="Times New Roman"/>
          <w:color w:val="000000"/>
        </w:rPr>
        <w:t>D</w:t>
      </w:r>
      <w:r>
        <w:rPr>
          <w:rFonts w:ascii="宋体" w:hAnsi="宋体"/>
          <w:color w:val="000000"/>
        </w:rPr>
        <w:t>．它可代替许多有害、有毒、易燃的溶剂</w:t>
      </w:r>
    </w:p>
    <w:p w:rsidR="00DD3F83" w:rsidRDefault="00DD3F83" w:rsidP="00DD3F83">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r>
        <w:rPr>
          <w:rFonts w:ascii="宋体" w:hAnsi="宋体"/>
          <w:color w:val="000000"/>
        </w:rPr>
        <w:t>热值高，无污染</w:t>
      </w:r>
      <w:r>
        <w:rPr>
          <w:color w:val="000000"/>
        </w:rPr>
        <w:t xml:space="preserve">    ②. </w:t>
      </w:r>
      <w:proofErr w:type="gramStart"/>
      <w:r>
        <w:rPr>
          <w:rFonts w:ascii="Times New Roman" w:eastAsia="Times New Roman" w:hAnsi="Times New Roman" w:cs="Times New Roman"/>
          <w:color w:val="000000"/>
        </w:rPr>
        <w:t>SiO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+2C</w:t>
      </w:r>
      <w:r>
        <w:object w:dxaOrig="540" w:dyaOrig="765">
          <v:shape id="Object 23" o:spid="_x0000_i1029" type="#_x0000_t75" alt="学科网(www.zxxk.com)--教育资源门户，提供试卷、教案、课件、论文、素材以及各类教学资源下载，还有大量而丰富的教学相关资讯！" style="width:27pt;height:38.5pt;mso-wrap-style:square;mso-position-horizontal-relative:page;mso-position-vertical-relative:page" o:ole="">
            <v:imagedata r:id="rId29" o:title="eqId0e8e406c14374ae09df072627653e4b2"/>
          </v:shape>
          <o:OLEObject Type="Embed" ProgID="Equation.DSMT4" ShapeID="Object 23" DrawAspect="Content" ObjectID="_1688150192" r:id="rId30"/>
        </w:object>
      </w:r>
      <w:r>
        <w:rPr>
          <w:rFonts w:ascii="Times New Roman" w:eastAsia="Times New Roman" w:hAnsi="Times New Roman" w:cs="Times New Roman"/>
          <w:color w:val="000000"/>
        </w:rPr>
        <w:t>Si+2CO</w:t>
      </w:r>
      <w:r>
        <w:rPr>
          <w:rFonts w:ascii="Cambria Math" w:eastAsia="Cambria Math" w:hAnsi="Cambria Math" w:cs="Cambria Math"/>
          <w:color w:val="000000"/>
        </w:rPr>
        <w:t>↑</w:t>
      </w:r>
      <w:r>
        <w:rPr>
          <w:color w:val="000000"/>
        </w:rPr>
        <w:t xml:space="preserve">    ③.</w:t>
      </w:r>
      <w:proofErr w:type="gramEnd"/>
      <w:r>
        <w:rPr>
          <w:color w:val="000000"/>
        </w:rPr>
        <w:t xml:space="preserve"> </w:t>
      </w:r>
      <w:r>
        <w:rPr>
          <w:rFonts w:ascii="宋体" w:hAnsi="宋体"/>
          <w:color w:val="000000"/>
        </w:rPr>
        <w:t>空气中镁铝和氧气反应</w:t>
      </w:r>
      <w:r>
        <w:rPr>
          <w:color w:val="000000"/>
        </w:rPr>
        <w:t xml:space="preserve">    ④. </w:t>
      </w:r>
      <w:r>
        <w:rPr>
          <w:rFonts w:ascii="Times New Roman" w:eastAsia="Times New Roman" w:hAnsi="Times New Roman" w:cs="Times New Roman"/>
          <w:color w:val="000000"/>
        </w:rPr>
        <w:t>2NaOH+CO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 xml:space="preserve">    ⑤. </w:t>
      </w:r>
      <w:r>
        <w:rPr>
          <w:rFonts w:ascii="宋体" w:hAnsi="宋体"/>
          <w:color w:val="000000"/>
        </w:rPr>
        <w:t>增大了接触面，加快反应速度</w:t>
      </w:r>
      <w:r>
        <w:rPr>
          <w:color w:val="000000"/>
        </w:rPr>
        <w:t xml:space="preserve">    ⑥. </w:t>
      </w:r>
      <w:r>
        <w:rPr>
          <w:rFonts w:ascii="宋体" w:hAnsi="宋体"/>
          <w:color w:val="000000"/>
        </w:rPr>
        <w:t>氢氧化钠和氧化钙</w:t>
      </w:r>
      <w:r>
        <w:rPr>
          <w:color w:val="000000"/>
        </w:rPr>
        <w:t xml:space="preserve">    ⑦. </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color w:val="000000"/>
        </w:rPr>
        <w:t xml:space="preserve">    ⑧. </w:t>
      </w:r>
      <w:r>
        <w:rPr>
          <w:rFonts w:ascii="Times New Roman" w:eastAsia="Times New Roman" w:hAnsi="Times New Roman" w:cs="Times New Roman"/>
          <w:color w:val="000000"/>
        </w:rPr>
        <w:t>BD</w:t>
      </w:r>
    </w:p>
    <w:p w:rsidR="00DD3F83" w:rsidRDefault="00DD3F83" w:rsidP="00DD3F83">
      <w:pPr>
        <w:spacing w:line="360" w:lineRule="auto"/>
        <w:jc w:val="left"/>
        <w:textAlignment w:val="center"/>
        <w:rPr>
          <w:rFonts w:ascii="宋体" w:hAnsi="宋体"/>
          <w:color w:val="000000"/>
        </w:rPr>
      </w:pPr>
      <w:r>
        <w:rPr>
          <w:color w:val="000000"/>
        </w:rPr>
        <w:t xml:space="preserve">18.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6</w:t>
      </w:r>
      <w:r>
        <w:rPr>
          <w:rFonts w:ascii="宋体" w:hAnsi="宋体"/>
          <w:color w:val="000000"/>
        </w:rPr>
        <w:t>月</w:t>
      </w:r>
      <w:r>
        <w:rPr>
          <w:rFonts w:ascii="Times New Roman" w:eastAsia="Times New Roman" w:hAnsi="Times New Roman" w:cs="Times New Roman"/>
          <w:color w:val="000000"/>
        </w:rPr>
        <w:t>8</w:t>
      </w:r>
      <w:r>
        <w:rPr>
          <w:rFonts w:ascii="宋体" w:hAnsi="宋体"/>
          <w:color w:val="000000"/>
        </w:rPr>
        <w:t>日是第</w:t>
      </w:r>
      <w:r>
        <w:rPr>
          <w:rFonts w:ascii="Times New Roman" w:eastAsia="Times New Roman" w:hAnsi="Times New Roman" w:cs="Times New Roman"/>
          <w:color w:val="000000"/>
        </w:rPr>
        <w:t>13</w:t>
      </w:r>
      <w:r>
        <w:rPr>
          <w:rFonts w:ascii="宋体" w:hAnsi="宋体"/>
          <w:color w:val="000000"/>
        </w:rPr>
        <w:t>个“世界海洋日”，烟台有漫长的海岸线，蕴藏着丰富的海洋资源。某兴趣小组设计的综合利用海水的部分流程图如下、据图回答：</w:t>
      </w:r>
    </w:p>
    <w:p w:rsidR="00DD3F83" w:rsidRDefault="00DD3F83" w:rsidP="00DD3F83">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5270500" cy="1714500"/>
            <wp:effectExtent l="0" t="0" r="635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0" cy="171450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）海水制镁。步骤①②③是利用母液制镁的流程，该流程中发生中和反应的化学方程式是</w:t>
      </w:r>
      <w:r>
        <w:rPr>
          <w:rFonts w:ascii="Times New Roman" w:eastAsia="Times New Roman" w:hAnsi="Times New Roman" w:cs="Times New Roman"/>
          <w:color w:val="000000"/>
        </w:rPr>
        <w:t>______</w:t>
      </w:r>
      <w:r>
        <w:rPr>
          <w:rFonts w:ascii="宋体" w:hAnsi="宋体"/>
          <w:color w:val="000000"/>
        </w:rPr>
        <w:t>。步骤①中制取氢氧化镁选择向母液中加入石灰乳，而不是向海水中直接加入石灰乳，原因是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）海水晒盐。通常釆用</w:t>
      </w:r>
      <w:r>
        <w:rPr>
          <w:rFonts w:ascii="Times New Roman" w:eastAsia="Times New Roman" w:hAnsi="Times New Roman" w:cs="Times New Roman"/>
          <w:color w:val="000000"/>
        </w:rPr>
        <w:t>______</w:t>
      </w:r>
      <w:r>
        <w:rPr>
          <w:rFonts w:ascii="宋体" w:hAnsi="宋体"/>
          <w:color w:val="000000"/>
        </w:rPr>
        <w:t>（填“降温”或“蒸发”）结晶的方法使海水中的氯化钠析出。通过步骤④除去粗盐溶液中含有的</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等可溶性杂质，需要依次加入过量的</w:t>
      </w:r>
      <w:r>
        <w:rPr>
          <w:rFonts w:ascii="Times New Roman" w:eastAsia="Times New Roman" w:hAnsi="Times New Roman" w:cs="Times New Roman"/>
          <w:color w:val="000000"/>
        </w:rPr>
        <w:t>BaC1</w:t>
      </w:r>
      <w:r>
        <w:rPr>
          <w:rFonts w:ascii="Times New Roman" w:eastAsia="Times New Roman" w:hAnsi="Times New Roman" w:cs="Times New Roman"/>
          <w:color w:val="000000"/>
          <w:vertAlign w:val="subscript"/>
        </w:rPr>
        <w:t>2</w:t>
      </w:r>
      <w:r>
        <w:rPr>
          <w:rFonts w:ascii="宋体" w:hAnsi="宋体"/>
          <w:color w:val="000000"/>
        </w:rPr>
        <w:t>溶液、过量的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溶液、过量的</w:t>
      </w:r>
      <w:r>
        <w:rPr>
          <w:rFonts w:ascii="Times New Roman" w:eastAsia="Times New Roman" w:hAnsi="Times New Roman" w:cs="Times New Roman"/>
          <w:color w:val="000000"/>
        </w:rPr>
        <w:t>NaOH</w:t>
      </w:r>
      <w:r>
        <w:rPr>
          <w:rFonts w:ascii="宋体" w:hAnsi="宋体"/>
          <w:color w:val="000000"/>
        </w:rPr>
        <w:t>溶液，然后过滤，在滤液中加入适量的稀盐酸。其中加入过量的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溶液的目的是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）海水制碱。步骤⑧⑨是氨碱法制纯碱的流程，步骤⑧中需要向</w:t>
      </w:r>
      <w:r>
        <w:rPr>
          <w:rFonts w:ascii="Times New Roman" w:eastAsia="Times New Roman" w:hAnsi="Times New Roman" w:cs="Times New Roman"/>
          <w:color w:val="000000"/>
        </w:rPr>
        <w:t>NaCl</w:t>
      </w:r>
      <w:r>
        <w:rPr>
          <w:rFonts w:ascii="宋体" w:hAnsi="宋体"/>
          <w:color w:val="000000"/>
        </w:rPr>
        <w:t>饱和溶液中先后加入的两种物质是</w:t>
      </w:r>
      <w:r>
        <w:rPr>
          <w:rFonts w:ascii="Times New Roman" w:eastAsia="Times New Roman" w:hAnsi="Times New Roman" w:cs="Times New Roman"/>
          <w:color w:val="000000"/>
        </w:rPr>
        <w:t>______</w:t>
      </w:r>
      <w:r>
        <w:rPr>
          <w:rFonts w:ascii="宋体" w:hAnsi="宋体"/>
          <w:color w:val="000000"/>
        </w:rPr>
        <w:t>（写化学式）。步聚⑨中发生反应的化学方程式是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）步骤⑥是电解</w:t>
      </w:r>
      <w:r>
        <w:rPr>
          <w:rFonts w:ascii="Times New Roman" w:eastAsia="Times New Roman" w:hAnsi="Times New Roman" w:cs="Times New Roman"/>
          <w:color w:val="000000"/>
        </w:rPr>
        <w:t>NaC1</w:t>
      </w:r>
      <w:r>
        <w:rPr>
          <w:rFonts w:ascii="宋体" w:hAnsi="宋体"/>
          <w:color w:val="000000"/>
        </w:rPr>
        <w:t>饱和溶液制取烧碱，该反应中的反应物是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）步骤⑦用烧碱低温制取次氯酸钠的反应原理为：</w:t>
      </w:r>
      <w:r>
        <w:object w:dxaOrig="3060" w:dyaOrig="360">
          <v:shape id="Object 25" o:spid="_x0000_i1030" type="#_x0000_t75" alt="学科网(www.zxxk.com)--教育资源门户，提供试卷、教案、课件、论文、素材以及各类教学资源下载，还有大量而丰富的教学相关资讯！" style="width:153pt;height:18pt;mso-wrap-style:square;mso-position-horizontal-relative:page;mso-position-vertical-relative:page" o:ole="">
            <v:imagedata r:id="rId32" o:title="eqId49203de8423046c5be6028165e47acd4"/>
          </v:shape>
          <o:OLEObject Type="Embed" ProgID="Equation.DSMT4" ShapeID="Object 25" DrawAspect="Content" ObjectID="_1688150193" r:id="rId33"/>
        </w:object>
      </w:r>
      <w:r>
        <w:rPr>
          <w:rFonts w:ascii="宋体" w:hAnsi="宋体"/>
          <w:color w:val="000000"/>
        </w:rPr>
        <w:t>。则</w:t>
      </w:r>
      <w:r>
        <w:rPr>
          <w:rFonts w:ascii="Times New Roman" w:eastAsia="Times New Roman" w:hAnsi="Times New Roman" w:cs="Times New Roman"/>
          <w:color w:val="000000"/>
        </w:rPr>
        <w:t>X</w:t>
      </w:r>
      <w:r>
        <w:rPr>
          <w:rFonts w:ascii="宋体" w:hAnsi="宋体"/>
          <w:color w:val="000000"/>
        </w:rPr>
        <w:t>的化学式是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r>
        <w:object w:dxaOrig="3180" w:dyaOrig="360">
          <v:shape id="Object 26" o:spid="_x0000_i1031" type="#_x0000_t75" alt="学科网(www.zxxk.com)--教育资源门户，提供试卷、教案、课件、论文、素材以及各类教学资源下载，还有大量而丰富的教学相关资讯！" style="width:159pt;height:18pt;mso-wrap-style:square;mso-position-horizontal-relative:page;mso-position-vertical-relative:page" o:ole="">
            <v:imagedata r:id="rId34" o:title="eqIdc3cea4dd5f064e7bb7ff22996e3d8c54"/>
          </v:shape>
          <o:OLEObject Type="Embed" ProgID="Equation.DSMT4" ShapeID="Object 26" DrawAspect="Content" ObjectID="_1688150194" r:id="rId35"/>
        </w:object>
      </w:r>
      <w:r>
        <w:rPr>
          <w:color w:val="000000"/>
        </w:rPr>
        <w:t xml:space="preserve">    ②. </w:t>
      </w:r>
      <w:r>
        <w:rPr>
          <w:rFonts w:ascii="宋体" w:hAnsi="宋体"/>
          <w:color w:val="000000"/>
        </w:rPr>
        <w:t>海水中的镁离子浓度比较低，而海水经过富集后形成母液，其镁离子浓度得到提高，提高了产率和生产效率</w:t>
      </w:r>
      <w:r>
        <w:rPr>
          <w:color w:val="000000"/>
        </w:rPr>
        <w:t xml:space="preserve">    ③. </w:t>
      </w:r>
      <w:r>
        <w:rPr>
          <w:rFonts w:ascii="宋体" w:hAnsi="宋体"/>
          <w:color w:val="000000"/>
        </w:rPr>
        <w:t>蒸发</w:t>
      </w:r>
      <w:r>
        <w:rPr>
          <w:color w:val="000000"/>
        </w:rPr>
        <w:t xml:space="preserve">    ④. </w:t>
      </w:r>
      <w:r>
        <w:rPr>
          <w:rFonts w:ascii="宋体" w:hAnsi="宋体"/>
          <w:color w:val="000000"/>
        </w:rPr>
        <w:t>去除</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r>
        <w:rPr>
          <w:rFonts w:ascii="宋体" w:hAnsi="宋体"/>
          <w:color w:val="000000"/>
        </w:rPr>
        <w:t>、过量的</w:t>
      </w:r>
      <w:r>
        <w:rPr>
          <w:rFonts w:ascii="Times New Roman" w:eastAsia="Times New Roman" w:hAnsi="Times New Roman" w:cs="Times New Roman"/>
          <w:color w:val="000000"/>
        </w:rPr>
        <w:t>Ba</w:t>
      </w:r>
      <w:r>
        <w:rPr>
          <w:rFonts w:ascii="Times New Roman" w:eastAsia="Times New Roman" w:hAnsi="Times New Roman" w:cs="Times New Roman"/>
          <w:color w:val="000000"/>
          <w:vertAlign w:val="superscript"/>
        </w:rPr>
        <w:t>2+</w:t>
      </w:r>
      <w:r>
        <w:rPr>
          <w:color w:val="000000"/>
        </w:rPr>
        <w:t xml:space="preserve">    ⑤. </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color w:val="000000"/>
        </w:rPr>
        <w:t xml:space="preserve">    ⑥. </w:t>
      </w:r>
      <w:r>
        <w:object w:dxaOrig="3435" w:dyaOrig="675">
          <v:shape id="Object 27" o:spid="_x0000_i1032" type="#_x0000_t75" alt="学科网(www.zxxk.com)--教育资源门户，提供试卷、教案、课件、论文、素材以及各类教学资源下载，还有大量而丰富的教学相关资讯！" style="width:172pt;height:34pt;mso-wrap-style:square;mso-position-horizontal-relative:page;mso-position-vertical-relative:page" o:ole="">
            <v:imagedata r:id="rId36" o:title="eqId7e099c8858854a90bc0f665a5c2fa0af"/>
          </v:shape>
          <o:OLEObject Type="Embed" ProgID="Equation.DSMT4" ShapeID="Object 27" DrawAspect="Content" ObjectID="_1688150195" r:id="rId37"/>
        </w:object>
      </w:r>
      <w:r>
        <w:rPr>
          <w:color w:val="000000"/>
        </w:rPr>
        <w:t xml:space="preserve">    ⑦. </w:t>
      </w:r>
      <w:r>
        <w:rPr>
          <w:rFonts w:ascii="Times New Roman" w:eastAsia="Times New Roman" w:hAnsi="Times New Roman" w:cs="Times New Roman"/>
          <w:color w:val="000000"/>
        </w:rPr>
        <w:t>NaCl</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 xml:space="preserve">    ⑧. </w:t>
      </w:r>
      <w:r>
        <w:rPr>
          <w:rFonts w:ascii="Times New Roman" w:eastAsia="Times New Roman" w:hAnsi="Times New Roman" w:cs="Times New Roman"/>
          <w:color w:val="000000"/>
        </w:rPr>
        <w:t>NaCl</w:t>
      </w:r>
    </w:p>
    <w:p w:rsidR="00DD3F83" w:rsidRDefault="00DD3F83" w:rsidP="00DD3F83">
      <w:pPr>
        <w:spacing w:line="360" w:lineRule="auto"/>
        <w:jc w:val="left"/>
        <w:textAlignment w:val="center"/>
        <w:rPr>
          <w:rFonts w:ascii="宋体" w:hAnsi="宋体"/>
          <w:color w:val="000000"/>
        </w:rPr>
      </w:pPr>
      <w:r>
        <w:rPr>
          <w:color w:val="000000"/>
        </w:rPr>
        <w:t xml:space="preserve">19. </w:t>
      </w:r>
      <w:r>
        <w:rPr>
          <w:rFonts w:ascii="宋体" w:hAnsi="宋体"/>
          <w:color w:val="000000"/>
        </w:rPr>
        <w:t>电子工业上制造铜电路板，常用</w:t>
      </w:r>
      <w:r>
        <w:rPr>
          <w:rFonts w:ascii="Times New Roman" w:eastAsia="Times New Roman" w:hAnsi="Times New Roman" w:cs="Times New Roman"/>
          <w:color w:val="000000"/>
        </w:rPr>
        <w:t>30%</w:t>
      </w:r>
      <w:r>
        <w:rPr>
          <w:rFonts w:ascii="宋体" w:hAnsi="宋体"/>
          <w:color w:val="000000"/>
        </w:rPr>
        <w:t>的</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r>
        <w:rPr>
          <w:rFonts w:ascii="宋体" w:hAnsi="宋体"/>
          <w:color w:val="000000"/>
        </w:rPr>
        <w:t>溶液腐蚀镀铜电路板上的铜箔（</w:t>
      </w:r>
      <w:r>
        <w:rPr>
          <w:rFonts w:ascii="Times New Roman" w:eastAsia="Times New Roman" w:hAnsi="Times New Roman" w:cs="Times New Roman"/>
          <w:color w:val="000000"/>
        </w:rPr>
        <w:t>Cu</w:t>
      </w:r>
      <w:r>
        <w:rPr>
          <w:rFonts w:ascii="宋体" w:hAnsi="宋体"/>
          <w:color w:val="000000"/>
        </w:rPr>
        <w:t>），以下是某兴趣小组</w:t>
      </w:r>
      <w:r>
        <w:rPr>
          <w:rFonts w:ascii="宋体" w:hAnsi="宋体"/>
          <w:color w:val="000000"/>
        </w:rPr>
        <w:lastRenderedPageBreak/>
        <w:t>设计的处理该生产过程中产生废液的流程图。据图回答下列问题：</w: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t>查阅资料：</w:t>
      </w:r>
      <w:r>
        <w:object w:dxaOrig="3540" w:dyaOrig="675">
          <v:shape id="Object 28" o:spid="_x0000_i1033" type="#_x0000_t75" alt="学科网(www.zxxk.com)--教育资源门户，提供试卷、教案、课件、论文、素材以及各类教学资源下载，还有大量而丰富的教学相关资讯！" style="width:177pt;height:34pt;mso-wrap-style:square;mso-position-horizontal-relative:page;mso-position-vertical-relative:page" o:ole="">
            <v:imagedata r:id="rId38" o:title="eqIdd0d534f7fd3e49818f69eacefa2e866a"/>
          </v:shape>
          <o:OLEObject Type="Embed" ProgID="Equation.DSMT4" ShapeID="Object 28" DrawAspect="Content" ObjectID="_1688150196" r:id="rId39"/>
        </w:object>
      </w:r>
      <w:r>
        <w:rPr>
          <w:color w:val="000000"/>
        </w:rPr>
        <w:t>；</w:t>
      </w:r>
      <w:r>
        <w:rPr>
          <w:color w:val="000000"/>
        </w:rPr>
        <w:t xml:space="preserve"> </w:t>
      </w:r>
      <w:r>
        <w:rPr>
          <w:rFonts w:ascii="Times New Roman" w:eastAsia="Times New Roman" w:hAnsi="Times New Roman" w:cs="Times New Roman"/>
          <w:color w:val="000000"/>
        </w:rPr>
        <w:t xml:space="preserve"> </w:t>
      </w:r>
      <w:r>
        <w:object w:dxaOrig="1920" w:dyaOrig="360">
          <v:shape id="Object 29" o:spid="_x0000_i1034" type="#_x0000_t75" alt="学科网(www.zxxk.com)--教育资源门户，提供试卷、教案、课件、论文、素材以及各类教学资源下载，还有大量而丰富的教学相关资讯！" style="width:96pt;height:18pt;mso-wrap-style:square;mso-position-horizontal-relative:page;mso-position-vertical-relative:page" o:ole="">
            <v:imagedata r:id="rId40" o:title="eqIde6919ea258ce4e8c97aa0e9e8bf22ee3"/>
          </v:shape>
          <o:OLEObject Type="Embed" ProgID="Equation.DSMT4" ShapeID="Object 29" DrawAspect="Content" ObjectID="_1688150197" r:id="rId41"/>
        </w:object>
      </w:r>
    </w:p>
    <w:p w:rsidR="00DD3F83" w:rsidRDefault="00DD3F83" w:rsidP="00DD3F83">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5867400" cy="1066800"/>
            <wp:effectExtent l="0" t="0" r="0"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67400" cy="106680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）步骤①所得的废液中只含有</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CuCl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2</w:t>
      </w:r>
      <w:r>
        <w:rPr>
          <w:rFonts w:ascii="宋体" w:hAnsi="宋体"/>
          <w:color w:val="000000"/>
        </w:rPr>
        <w:t>三种溶质，据此可判断步骤①中铜与</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r>
        <w:rPr>
          <w:rFonts w:ascii="宋体" w:hAnsi="宋体"/>
          <w:color w:val="000000"/>
        </w:rPr>
        <w:t>反应生成的两种产物是</w:t>
      </w:r>
      <w:r>
        <w:rPr>
          <w:rFonts w:ascii="Times New Roman" w:eastAsia="Times New Roman" w:hAnsi="Times New Roman" w:cs="Times New Roman"/>
          <w:color w:val="000000"/>
        </w:rPr>
        <w:t>______</w:t>
      </w:r>
      <w:r>
        <w:rPr>
          <w:rFonts w:ascii="宋体" w:hAnsi="宋体"/>
          <w:color w:val="000000"/>
        </w:rPr>
        <w:t>（写化学式）。</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）步骤②中加入的铁粉与氯化铜发生反应的化学方程式是</w:t>
      </w:r>
      <w:r>
        <w:rPr>
          <w:rFonts w:ascii="Times New Roman" w:eastAsia="Times New Roman" w:hAnsi="Times New Roman" w:cs="Times New Roman"/>
          <w:color w:val="000000"/>
        </w:rPr>
        <w:t>______</w:t>
      </w:r>
      <w:r>
        <w:rPr>
          <w:rFonts w:ascii="宋体" w:hAnsi="宋体"/>
          <w:color w:val="000000"/>
        </w:rPr>
        <w:t>。步骤②还需要进行的实验操作是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）步骤③加入适量稀盐酸充分反应，当观察到</w:t>
      </w:r>
      <w:r>
        <w:rPr>
          <w:rFonts w:ascii="Times New Roman" w:eastAsia="Times New Roman" w:hAnsi="Times New Roman" w:cs="Times New Roman"/>
          <w:color w:val="000000"/>
        </w:rPr>
        <w:t>______</w:t>
      </w:r>
      <w:r>
        <w:rPr>
          <w:rFonts w:ascii="宋体" w:hAnsi="宋体"/>
          <w:color w:val="000000"/>
        </w:rPr>
        <w:t>现象时，说明滤渣中只剩下铜。</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）步骤②③所得</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2</w:t>
      </w:r>
      <w:r>
        <w:rPr>
          <w:rFonts w:ascii="宋体" w:hAnsi="宋体"/>
          <w:color w:val="000000"/>
        </w:rPr>
        <w:t>可与一种气体单质发生化合反应生成</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r>
        <w:rPr>
          <w:rFonts w:ascii="宋体" w:hAnsi="宋体"/>
          <w:color w:val="000000"/>
        </w:rPr>
        <w:t>，实现循环使用。根据质量守恒定律可推测该单质是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）溶液</w:t>
      </w:r>
      <w:r>
        <w:rPr>
          <w:rFonts w:ascii="Times New Roman" w:eastAsia="Times New Roman" w:hAnsi="Times New Roman" w:cs="Times New Roman"/>
          <w:color w:val="000000"/>
        </w:rPr>
        <w:t>B</w:t>
      </w:r>
      <w:r>
        <w:rPr>
          <w:rFonts w:ascii="宋体" w:hAnsi="宋体"/>
          <w:color w:val="000000"/>
        </w:rPr>
        <w:t>中含有的溶质是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textAlignment w:val="center"/>
        <w:rPr>
          <w:color w:val="000000"/>
        </w:rPr>
      </w:pPr>
      <w:r>
        <w:rPr>
          <w:color w:val="2E75B6"/>
        </w:rPr>
        <w:t>【答案】</w:t>
      </w:r>
      <w:r>
        <w:rPr>
          <w:color w:val="000000"/>
        </w:rPr>
        <w:t xml:space="preserve">    ①. CuCl</w:t>
      </w:r>
      <w:r>
        <w:rPr>
          <w:color w:val="000000"/>
          <w:vertAlign w:val="subscript"/>
        </w:rPr>
        <w:t>2</w:t>
      </w:r>
      <w:r>
        <w:rPr>
          <w:color w:val="000000"/>
        </w:rPr>
        <w:t>和</w:t>
      </w:r>
      <w:r>
        <w:rPr>
          <w:color w:val="000000"/>
        </w:rPr>
        <w:t>FeCl</w:t>
      </w:r>
      <w:r>
        <w:rPr>
          <w:color w:val="000000"/>
          <w:vertAlign w:val="subscript"/>
        </w:rPr>
        <w:t>2</w:t>
      </w:r>
      <w:r>
        <w:rPr>
          <w:color w:val="000000"/>
        </w:rPr>
        <w:t xml:space="preserve">    ②. </w:t>
      </w:r>
      <w:r>
        <w:object w:dxaOrig="2445" w:dyaOrig="360">
          <v:shape id="Object 31" o:spid="_x0000_i1035" type="#_x0000_t75" alt="学科网(www.zxxk.com)--教育资源门户，提供试卷、教案、课件、论文、素材以及各类教学资源下载，还有大量而丰富的教学相关资讯！" style="width:122.5pt;height:18pt;mso-wrap-style:square;mso-position-horizontal-relative:page;mso-position-vertical-relative:page" o:ole="">
            <v:imagedata r:id="rId43" o:title="eqId3b10dd9eba694d8eb155621d27ab52c0"/>
          </v:shape>
          <o:OLEObject Type="Embed" ProgID="Equation.DSMT4" ShapeID="Object 31" DrawAspect="Content" ObjectID="_1688150198" r:id="rId44"/>
        </w:object>
      </w:r>
      <w:r>
        <w:rPr>
          <w:color w:val="000000"/>
        </w:rPr>
        <w:t xml:space="preserve">    ③. </w:t>
      </w:r>
      <w:r>
        <w:rPr>
          <w:color w:val="000000"/>
        </w:rPr>
        <w:t>过滤</w:t>
      </w:r>
      <w:r>
        <w:rPr>
          <w:color w:val="000000"/>
        </w:rPr>
        <w:t xml:space="preserve">    ④. </w:t>
      </w:r>
      <w:r>
        <w:rPr>
          <w:color w:val="000000"/>
        </w:rPr>
        <w:t>没有气泡产生</w:t>
      </w:r>
      <w:r>
        <w:rPr>
          <w:color w:val="000000"/>
        </w:rPr>
        <w:t xml:space="preserve">    ⑤. </w:t>
      </w:r>
      <w:r>
        <w:rPr>
          <w:color w:val="000000"/>
        </w:rPr>
        <w:t>氯气（或</w:t>
      </w:r>
      <w:r>
        <w:rPr>
          <w:color w:val="000000"/>
        </w:rPr>
        <w:t>Cl</w:t>
      </w:r>
      <w:r>
        <w:rPr>
          <w:color w:val="000000"/>
          <w:vertAlign w:val="subscript"/>
        </w:rPr>
        <w:t>2</w:t>
      </w:r>
      <w:r>
        <w:rPr>
          <w:color w:val="000000"/>
        </w:rPr>
        <w:t>）</w:t>
      </w:r>
      <w:r>
        <w:rPr>
          <w:color w:val="000000"/>
        </w:rPr>
        <w:t xml:space="preserve">    ⑥. </w:t>
      </w:r>
      <w:r>
        <w:rPr>
          <w:color w:val="000000"/>
        </w:rPr>
        <w:t>硫酸和硫酸铜</w:t>
      </w:r>
    </w:p>
    <w:p w:rsidR="00DD3F83" w:rsidRDefault="00DD3F83" w:rsidP="00DD3F83">
      <w:pPr>
        <w:spacing w:line="360" w:lineRule="auto"/>
        <w:jc w:val="left"/>
        <w:textAlignment w:val="center"/>
        <w:rPr>
          <w:rFonts w:ascii="宋体" w:hAnsi="宋体"/>
          <w:b/>
          <w:color w:val="000000"/>
          <w:sz w:val="24"/>
        </w:rPr>
      </w:pPr>
      <w:r>
        <w:rPr>
          <w:rFonts w:ascii="宋体" w:hAnsi="宋体"/>
          <w:b/>
          <w:color w:val="000000"/>
          <w:sz w:val="24"/>
        </w:rPr>
        <w:t>四、实验与探究（本题包括</w:t>
      </w:r>
      <w:r>
        <w:rPr>
          <w:rFonts w:ascii="Times New Roman" w:eastAsia="Times New Roman" w:hAnsi="Times New Roman" w:cs="Times New Roman"/>
          <w:b/>
          <w:color w:val="000000"/>
          <w:sz w:val="24"/>
        </w:rPr>
        <w:t>3</w:t>
      </w:r>
      <w:r>
        <w:rPr>
          <w:rFonts w:ascii="宋体" w:hAnsi="宋体"/>
          <w:b/>
          <w:color w:val="000000"/>
          <w:sz w:val="24"/>
        </w:rPr>
        <w:t>个小。共</w:t>
      </w:r>
      <w:r>
        <w:rPr>
          <w:rFonts w:ascii="Times New Roman" w:eastAsia="Times New Roman" w:hAnsi="Times New Roman" w:cs="Times New Roman"/>
          <w:b/>
          <w:color w:val="000000"/>
          <w:sz w:val="24"/>
        </w:rPr>
        <w:t>27</w:t>
      </w:r>
      <w:r>
        <w:rPr>
          <w:rFonts w:ascii="宋体" w:hAnsi="宋体"/>
          <w:b/>
          <w:color w:val="000000"/>
          <w:sz w:val="24"/>
        </w:rPr>
        <w:t>分）</w:t>
      </w:r>
    </w:p>
    <w:p w:rsidR="00DD3F83" w:rsidRDefault="00DD3F83" w:rsidP="00DD3F83">
      <w:pPr>
        <w:spacing w:line="360" w:lineRule="auto"/>
        <w:jc w:val="left"/>
        <w:textAlignment w:val="center"/>
        <w:rPr>
          <w:rFonts w:ascii="宋体" w:hAnsi="宋体"/>
          <w:color w:val="000000"/>
        </w:rPr>
      </w:pPr>
      <w:r>
        <w:rPr>
          <w:color w:val="000000"/>
        </w:rPr>
        <w:t xml:space="preserve">20. </w:t>
      </w:r>
      <w:r>
        <w:rPr>
          <w:rFonts w:ascii="宋体" w:hAnsi="宋体"/>
          <w:color w:val="000000"/>
        </w:rPr>
        <w:t>化学是一门以实验为基础的科学，化学小组的同学利用下列装置进行实验探究，结合装置回答下列问题：</w:t>
      </w:r>
    </w:p>
    <w:p w:rsidR="00DD3F83" w:rsidRDefault="00DD3F83" w:rsidP="00DD3F83">
      <w:pPr>
        <w:spacing w:line="360" w:lineRule="auto"/>
        <w:jc w:val="left"/>
        <w:textAlignment w:val="center"/>
        <w:rPr>
          <w:color w:val="000000"/>
        </w:rPr>
      </w:pPr>
      <w:r>
        <w:rPr>
          <w:noProof/>
          <w:color w:val="000000"/>
        </w:rPr>
        <w:drawing>
          <wp:inline distT="0" distB="0" distL="0" distR="0">
            <wp:extent cx="4591050" cy="1250950"/>
            <wp:effectExtent l="0" t="0" r="0" b="635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91050" cy="125095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）写出标号仪器的名称：①</w:t>
      </w:r>
      <w:r>
        <w:rPr>
          <w:color w:val="000000"/>
        </w:rPr>
        <w:t>______</w:t>
      </w:r>
      <w:r>
        <w:rPr>
          <w:rFonts w:ascii="宋体" w:hAnsi="宋体"/>
          <w:color w:val="000000"/>
        </w:rPr>
        <w:t>；②</w:t>
      </w:r>
      <w:r>
        <w:rPr>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）下列制取气体的反应可选用装置</w:t>
      </w:r>
      <w:r>
        <w:rPr>
          <w:rFonts w:ascii="Times New Roman" w:eastAsia="Times New Roman" w:hAnsi="Times New Roman" w:cs="Times New Roman"/>
          <w:color w:val="000000"/>
        </w:rPr>
        <w:t>A</w:t>
      </w:r>
      <w:r>
        <w:rPr>
          <w:rFonts w:ascii="宋体" w:hAnsi="宋体"/>
          <w:color w:val="000000"/>
        </w:rPr>
        <w:t>的是</w:t>
      </w:r>
      <w:r>
        <w:rPr>
          <w:color w:val="000000"/>
        </w:rPr>
        <w:t>______</w:t>
      </w:r>
      <w:r>
        <w:rPr>
          <w:rFonts w:ascii="宋体" w:hAnsi="宋体"/>
          <w:color w:val="000000"/>
        </w:rPr>
        <w:t>。（填序号）</w: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t>①二氧化锰与浓盐酸加热制取</w:t>
      </w:r>
      <w:r>
        <w:rPr>
          <w:rFonts w:ascii="Times New Roman" w:eastAsia="Times New Roman" w:hAnsi="Times New Roman" w:cs="Times New Roman"/>
          <w:color w:val="000000"/>
        </w:rPr>
        <w:t>Cl</w:t>
      </w:r>
      <w:r>
        <w:rPr>
          <w:rFonts w:ascii="Times New Roman" w:eastAsia="Times New Roman" w:hAnsi="Times New Roman" w:cs="Times New Roman"/>
          <w:color w:val="000000"/>
          <w:vertAlign w:val="subscript"/>
        </w:rPr>
        <w:t>2</w:t>
      </w:r>
      <w:r>
        <w:rPr>
          <w:rFonts w:ascii="宋体" w:hAnsi="宋体"/>
          <w:color w:val="000000"/>
        </w:rPr>
        <w:t xml:space="preserve">　　　　　②大理石与稀盐酸制取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t>③加热氯酸钾与二氧化锰制取</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 xml:space="preserve">　　　　　④锌粒与稀硫酸制取</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）实验室用过氧化氢和二氧化锰制取氧气，反应</w:t>
      </w:r>
      <w:r>
        <w:rPr>
          <w:rFonts w:ascii="宋体" w:hAnsi="宋体"/>
          <w:noProof/>
          <w:color w:val="000000"/>
        </w:rPr>
        <w:drawing>
          <wp:inline distT="0" distB="0" distL="0" distR="0">
            <wp:extent cx="133350" cy="177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化学方程式是</w:t>
      </w:r>
      <w:r>
        <w:rPr>
          <w:color w:val="000000"/>
        </w:rPr>
        <w:t>______</w:t>
      </w:r>
      <w:r>
        <w:rPr>
          <w:rFonts w:ascii="宋体" w:hAnsi="宋体"/>
          <w:color w:val="000000"/>
        </w:rPr>
        <w:t>，可选用的收集装置是</w:t>
      </w:r>
      <w:r>
        <w:rPr>
          <w:color w:val="000000"/>
        </w:rPr>
        <w:t>______</w:t>
      </w:r>
      <w:r>
        <w:rPr>
          <w:rFonts w:ascii="宋体" w:hAnsi="宋体"/>
          <w:color w:val="000000"/>
        </w:rPr>
        <w:t>（填装置序号下同）。</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）硫化氢（</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w:t>
      </w:r>
      <w:r>
        <w:rPr>
          <w:rFonts w:ascii="宋体" w:hAnsi="宋体"/>
          <w:color w:val="000000"/>
        </w:rPr>
        <w:t>）气体有毒，密度比空气大，溶于水形成酸，能在空气中燃烧生成</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和水。实验室用</w:t>
      </w:r>
      <w:r>
        <w:rPr>
          <w:rFonts w:ascii="宋体" w:hAnsi="宋体"/>
          <w:color w:val="000000"/>
        </w:rPr>
        <w:lastRenderedPageBreak/>
        <w:t>块状硫化亚铁（</w:t>
      </w:r>
      <w:r>
        <w:rPr>
          <w:rFonts w:ascii="Times New Roman" w:eastAsia="Times New Roman" w:hAnsi="Times New Roman" w:cs="Times New Roman"/>
          <w:color w:val="000000"/>
        </w:rPr>
        <w:t>FeS</w:t>
      </w:r>
      <w:r>
        <w:rPr>
          <w:rFonts w:ascii="宋体" w:hAnsi="宋体"/>
          <w:color w:val="000000"/>
        </w:rPr>
        <w:t>）和稀硫酸发生复分解反应制取</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w:t>
      </w:r>
      <w:r>
        <w:rPr>
          <w:rFonts w:ascii="宋体" w:hAnsi="宋体"/>
          <w:color w:val="000000"/>
        </w:rPr>
        <w:t>，该反应的化学方程式是</w:t>
      </w:r>
      <w:r>
        <w:rPr>
          <w:color w:val="000000"/>
        </w:rPr>
        <w:t>______</w:t>
      </w:r>
      <w:r>
        <w:rPr>
          <w:rFonts w:ascii="宋体" w:hAnsi="宋体"/>
          <w:color w:val="000000"/>
        </w:rPr>
        <w:t>，应选用的发生装置是</w:t>
      </w:r>
      <w:r>
        <w:rPr>
          <w:color w:val="000000"/>
        </w:rPr>
        <w:t>______</w:t>
      </w:r>
      <w:r>
        <w:rPr>
          <w:rFonts w:ascii="宋体" w:hAnsi="宋体"/>
          <w:color w:val="000000"/>
        </w:rPr>
        <w:t>。该实验需要对剩余的硫化氢气体进行尾气处理，下列方法正确的是</w:t>
      </w:r>
      <w:r>
        <w:rPr>
          <w:color w:val="000000"/>
        </w:rPr>
        <w:t>______</w:t>
      </w:r>
      <w:r>
        <w:rPr>
          <w:rFonts w:ascii="宋体" w:hAnsi="宋体"/>
          <w:color w:val="000000"/>
        </w:rPr>
        <w:t>（填序号）。</w:t>
      </w:r>
    </w:p>
    <w:p w:rsidR="00DD3F83" w:rsidRDefault="00DD3F83" w:rsidP="00DD3F83">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．用稀硫酸吸收</w:t>
      </w:r>
      <w:r>
        <w:rPr>
          <w:rFonts w:ascii="Times New Roman" w:eastAsia="Times New Roman" w:hAnsi="Times New Roman" w:cs="Times New Roman"/>
          <w:color w:val="000000"/>
        </w:rPr>
        <w:t xml:space="preserve">        b</w:t>
      </w:r>
      <w:r>
        <w:rPr>
          <w:rFonts w:ascii="宋体" w:hAnsi="宋体"/>
          <w:color w:val="000000"/>
        </w:rPr>
        <w:t>．用氢氧化钠溶液吸收</w:t>
      </w:r>
      <w:r>
        <w:rPr>
          <w:rFonts w:ascii="Times New Roman" w:eastAsia="Times New Roman" w:hAnsi="Times New Roman" w:cs="Times New Roman"/>
          <w:color w:val="000000"/>
        </w:rPr>
        <w:t xml:space="preserve">         c</w:t>
      </w:r>
      <w:r>
        <w:rPr>
          <w:rFonts w:ascii="宋体" w:hAnsi="宋体"/>
          <w:color w:val="000000"/>
        </w:rPr>
        <w:t>．点燃</w:t>
      </w:r>
    </w:p>
    <w:p w:rsidR="00DD3F83" w:rsidRDefault="00DD3F83" w:rsidP="00DD3F83">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r>
        <w:rPr>
          <w:rFonts w:ascii="宋体" w:hAnsi="宋体"/>
          <w:color w:val="000000"/>
        </w:rPr>
        <w:t>铁架台</w:t>
      </w:r>
      <w:r>
        <w:rPr>
          <w:color w:val="000000"/>
        </w:rPr>
        <w:t xml:space="preserve">    ②. </w:t>
      </w:r>
      <w:r>
        <w:rPr>
          <w:rFonts w:ascii="宋体" w:hAnsi="宋体"/>
          <w:color w:val="000000"/>
        </w:rPr>
        <w:t>分液漏斗</w:t>
      </w:r>
      <w:r>
        <w:rPr>
          <w:color w:val="000000"/>
        </w:rPr>
        <w:t xml:space="preserve">    ③. </w:t>
      </w:r>
      <w:r>
        <w:rPr>
          <w:rFonts w:ascii="宋体" w:hAnsi="宋体"/>
          <w:color w:val="000000"/>
        </w:rPr>
        <w:t>③</w:t>
      </w:r>
      <w:r>
        <w:rPr>
          <w:color w:val="000000"/>
        </w:rPr>
        <w:t xml:space="preserve">    ④. </w:t>
      </w:r>
      <w:r>
        <w:object w:dxaOrig="2579" w:dyaOrig="801">
          <v:shape id="Object 34" o:spid="_x0000_i1036" type="#_x0000_t75" alt="学科网(www.zxxk.com)--教育资源门户，提供试卷、教案、课件、论文、素材以及各类教学资源下载，还有大量而丰富的教学相关资讯！" style="width:129pt;height:40pt;mso-wrap-style:square;mso-position-horizontal-relative:page;mso-position-vertical-relative:page" o:ole="">
            <v:imagedata r:id="rId46" o:title="eqIdd9c6a99df2d140a0850e298752349ee9"/>
          </v:shape>
          <o:OLEObject Type="Embed" ProgID="Equation.DSMT4" ShapeID="Object 34" DrawAspect="Content" ObjectID="_1688150199" r:id="rId47"/>
        </w:object>
      </w:r>
      <w:r>
        <w:rPr>
          <w:color w:val="000000"/>
        </w:rPr>
        <w:t xml:space="preserve">    ⑤. </w:t>
      </w:r>
      <w:r>
        <w:rPr>
          <w:rFonts w:ascii="Times New Roman" w:eastAsia="Times New Roman" w:hAnsi="Times New Roman" w:cs="Times New Roman"/>
          <w:color w:val="000000"/>
        </w:rPr>
        <w:t>C</w:t>
      </w:r>
      <w:r>
        <w:rPr>
          <w:rFonts w:ascii="宋体" w:hAnsi="宋体"/>
          <w:color w:val="000000"/>
        </w:rPr>
        <w:t>或</w:t>
      </w:r>
      <w:r>
        <w:rPr>
          <w:rFonts w:ascii="Times New Roman" w:eastAsia="Times New Roman" w:hAnsi="Times New Roman" w:cs="Times New Roman"/>
          <w:color w:val="000000"/>
        </w:rPr>
        <w:t>E</w:t>
      </w:r>
      <w:r>
        <w:rPr>
          <w:color w:val="000000"/>
        </w:rPr>
        <w:t xml:space="preserve">    ⑥. </w:t>
      </w:r>
      <w:r>
        <w:object w:dxaOrig="2760" w:dyaOrig="375">
          <v:shape id="Object 35" o:spid="_x0000_i1037" type="#_x0000_t75" alt="学科网(www.zxxk.com)--教育资源门户，提供试卷、教案、课件、论文、素材以及各类教学资源下载，还有大量而丰富的教学相关资讯！" style="width:138pt;height:19pt;mso-wrap-style:square;mso-position-horizontal-relative:page;mso-position-vertical-relative:page" o:ole="">
            <v:imagedata r:id="rId48" o:title="eqIdd0a8d62ba03744ea829b9236f2e7fcac"/>
          </v:shape>
          <o:OLEObject Type="Embed" ProgID="Equation.DSMT4" ShapeID="Object 35" DrawAspect="Content" ObjectID="_1688150200" r:id="rId49"/>
        </w:object>
      </w:r>
      <w:r>
        <w:rPr>
          <w:color w:val="000000"/>
        </w:rPr>
        <w:t xml:space="preserve">    ⑦. </w:t>
      </w:r>
      <w:proofErr w:type="gramStart"/>
      <w:r>
        <w:rPr>
          <w:rFonts w:ascii="Times New Roman" w:eastAsia="Times New Roman" w:hAnsi="Times New Roman" w:cs="Times New Roman"/>
          <w:color w:val="000000"/>
        </w:rPr>
        <w:t>B</w:t>
      </w:r>
      <w:r>
        <w:rPr>
          <w:color w:val="000000"/>
        </w:rPr>
        <w:t xml:space="preserve">    ⑧.</w:t>
      </w:r>
      <w:proofErr w:type="gramEnd"/>
      <w:r>
        <w:rPr>
          <w:color w:val="000000"/>
        </w:rPr>
        <w:t xml:space="preserve"> </w:t>
      </w:r>
      <w:proofErr w:type="gramStart"/>
      <w:r>
        <w:rPr>
          <w:rFonts w:ascii="Times New Roman" w:eastAsia="Times New Roman" w:hAnsi="Times New Roman" w:cs="Times New Roman"/>
          <w:color w:val="000000"/>
        </w:rPr>
        <w:t>b</w:t>
      </w:r>
      <w:proofErr w:type="gramEnd"/>
    </w:p>
    <w:p w:rsidR="00DD3F83" w:rsidRDefault="00DD3F83" w:rsidP="00DD3F83">
      <w:pPr>
        <w:spacing w:line="360" w:lineRule="auto"/>
        <w:jc w:val="left"/>
        <w:textAlignment w:val="center"/>
        <w:rPr>
          <w:rFonts w:ascii="宋体" w:hAnsi="宋体"/>
          <w:color w:val="000000"/>
        </w:rPr>
      </w:pPr>
      <w:r>
        <w:rPr>
          <w:color w:val="000000"/>
        </w:rPr>
        <w:t xml:space="preserve">21. </w:t>
      </w:r>
      <w:r>
        <w:rPr>
          <w:rFonts w:ascii="宋体" w:hAnsi="宋体"/>
          <w:color w:val="000000"/>
        </w:rPr>
        <w:t>兴趣小组的同学为探究在空气中久置的某氢氧化钠样品是否变质，设计了如下图所示的</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四组探究实验。</w:t>
      </w:r>
    </w:p>
    <w:p w:rsidR="00DD3F83" w:rsidRDefault="00DD3F83" w:rsidP="00DD3F83">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3848100" cy="192405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48100" cy="192405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rFonts w:ascii="宋体" w:hAnsi="宋体"/>
          <w:color w:val="000000"/>
        </w:rPr>
        <w:t>【查阅资料】氯化钙、氯化钡溶液都呈中性。</w:t>
      </w:r>
    </w:p>
    <w:p w:rsidR="00DD3F83" w:rsidRDefault="00DD3F83" w:rsidP="00DD3F83">
      <w:pPr>
        <w:spacing w:line="360" w:lineRule="auto"/>
        <w:jc w:val="left"/>
        <w:textAlignment w:val="center"/>
        <w:rPr>
          <w:rFonts w:ascii="宋体" w:hAnsi="宋体"/>
          <w:color w:val="000000"/>
        </w:rPr>
      </w:pPr>
      <w:r>
        <w:rPr>
          <w:rFonts w:ascii="宋体" w:hAnsi="宋体"/>
          <w:color w:val="000000"/>
        </w:rPr>
        <w:t>【实验探究】取适量该氢氧化钠样品，加足量的水溶解，将得到的溶液分别加入到四支试管中，再向四支试管中分别加入稀盐酸（足量）、酚酞试液、氢氧化钙溶液、氯化钙溶液，如图所示：</w:t>
      </w:r>
    </w:p>
    <w:p w:rsidR="00DD3F83" w:rsidRDefault="00DD3F83" w:rsidP="00DD3F83">
      <w:pPr>
        <w:spacing w:line="360" w:lineRule="auto"/>
        <w:jc w:val="left"/>
        <w:textAlignment w:val="center"/>
        <w:rPr>
          <w:rFonts w:ascii="宋体" w:hAnsi="宋体"/>
          <w:color w:val="000000"/>
        </w:rPr>
      </w:pPr>
      <w:r>
        <w:rPr>
          <w:rFonts w:ascii="宋体" w:hAnsi="宋体"/>
          <w:color w:val="000000"/>
        </w:rPr>
        <w:t>【分析与结论】（</w:t>
      </w:r>
      <w:r>
        <w:rPr>
          <w:rFonts w:ascii="Times New Roman" w:eastAsia="Times New Roman" w:hAnsi="Times New Roman" w:cs="Times New Roman"/>
          <w:color w:val="000000"/>
        </w:rPr>
        <w:t>1</w:t>
      </w:r>
      <w:r>
        <w:rPr>
          <w:rFonts w:ascii="宋体" w:hAnsi="宋体"/>
          <w:color w:val="000000"/>
        </w:rPr>
        <w:t>）上述四组实验中不能达到实验目的的是</w:t>
      </w:r>
      <w:r>
        <w:rPr>
          <w:rFonts w:ascii="Times New Roman" w:eastAsia="Times New Roman" w:hAnsi="Times New Roman" w:cs="Times New Roman"/>
          <w:color w:val="000000"/>
        </w:rPr>
        <w:t>______</w:t>
      </w:r>
      <w:r>
        <w:rPr>
          <w:rFonts w:ascii="宋体" w:hAnsi="宋体"/>
          <w:color w:val="000000"/>
        </w:rPr>
        <w:t>（填字母序号）。</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w:t>
      </w:r>
      <w:r>
        <w:rPr>
          <w:rFonts w:ascii="Times New Roman" w:eastAsia="Times New Roman" w:hAnsi="Times New Roman" w:cs="Times New Roman"/>
          <w:color w:val="000000"/>
        </w:rPr>
        <w:t>A</w:t>
      </w:r>
      <w:r>
        <w:rPr>
          <w:rFonts w:ascii="宋体" w:hAnsi="宋体"/>
          <w:color w:val="000000"/>
        </w:rPr>
        <w:t>中，观察到</w:t>
      </w:r>
      <w:r>
        <w:rPr>
          <w:rFonts w:ascii="Times New Roman" w:eastAsia="Times New Roman" w:hAnsi="Times New Roman" w:cs="Times New Roman"/>
          <w:color w:val="000000"/>
        </w:rPr>
        <w:t>______</w:t>
      </w:r>
      <w:r>
        <w:rPr>
          <w:rFonts w:ascii="宋体" w:hAnsi="宋体"/>
          <w:color w:val="000000"/>
        </w:rPr>
        <w:t>的现象，说明该氢氧化钠样品已经变质。</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w:t>
      </w:r>
      <w:r>
        <w:rPr>
          <w:rFonts w:ascii="Times New Roman" w:eastAsia="Times New Roman" w:hAnsi="Times New Roman" w:cs="Times New Roman"/>
          <w:color w:val="000000"/>
        </w:rPr>
        <w:t>D</w:t>
      </w:r>
      <w:r>
        <w:rPr>
          <w:rFonts w:ascii="宋体" w:hAnsi="宋体"/>
          <w:color w:val="000000"/>
        </w:rPr>
        <w:t>中，证明该氢氧化钠样品已经变质的反应的化学方程式是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【继续探究】实验结束后，同学们将四支试管中反应后的混合物全部倒入一个洁净的大烧杯中（如上图），充分搅拌、静置，观察到烧杯内上层清液呈红色，下层有白色沉淀。</w:t>
      </w:r>
    </w:p>
    <w:p w:rsidR="00DD3F83" w:rsidRDefault="00DD3F83" w:rsidP="00DD3F83">
      <w:pPr>
        <w:spacing w:line="360" w:lineRule="auto"/>
        <w:jc w:val="left"/>
        <w:textAlignment w:val="center"/>
        <w:rPr>
          <w:rFonts w:ascii="宋体" w:hAnsi="宋体"/>
          <w:color w:val="000000"/>
        </w:rPr>
      </w:pPr>
      <w:r>
        <w:rPr>
          <w:rFonts w:ascii="宋体" w:hAnsi="宋体"/>
          <w:color w:val="000000"/>
        </w:rPr>
        <w:t>【提出问题】上层清液呈红色，说明溶液呈碱性。上层清液中呈碱性的物质是什么？</w:t>
      </w:r>
    </w:p>
    <w:p w:rsidR="00DD3F83" w:rsidRDefault="00DD3F83" w:rsidP="00DD3F83">
      <w:pPr>
        <w:spacing w:line="360" w:lineRule="auto"/>
        <w:jc w:val="left"/>
        <w:textAlignment w:val="center"/>
        <w:rPr>
          <w:rFonts w:ascii="宋体" w:hAnsi="宋体"/>
          <w:color w:val="000000"/>
        </w:rPr>
      </w:pPr>
      <w:r>
        <w:rPr>
          <w:rFonts w:ascii="宋体" w:hAnsi="宋体"/>
          <w:color w:val="000000"/>
        </w:rPr>
        <w:t>【猜想与假设】上层清液中呈碱性的物质可能是碳酸钠、氢氧化钙和</w:t>
      </w:r>
      <w:r>
        <w:rPr>
          <w:rFonts w:ascii="Times New Roman" w:eastAsia="Times New Roman" w:hAnsi="Times New Roman" w:cs="Times New Roman"/>
          <w:color w:val="000000"/>
        </w:rPr>
        <w:t>______</w:t>
      </w:r>
      <w:r>
        <w:rPr>
          <w:rFonts w:ascii="宋体" w:hAnsi="宋体"/>
          <w:color w:val="000000"/>
        </w:rPr>
        <w:t>三种物质中的一种或两种。</w:t>
      </w:r>
    </w:p>
    <w:p w:rsidR="00DD3F83" w:rsidRDefault="00DD3F83" w:rsidP="00DD3F83">
      <w:pPr>
        <w:spacing w:line="360" w:lineRule="auto"/>
        <w:jc w:val="left"/>
        <w:textAlignment w:val="center"/>
        <w:rPr>
          <w:rFonts w:ascii="宋体" w:hAnsi="宋体"/>
          <w:color w:val="000000"/>
        </w:rPr>
      </w:pPr>
      <w:r>
        <w:rPr>
          <w:rFonts w:ascii="宋体" w:hAnsi="宋体"/>
          <w:color w:val="000000"/>
        </w:rPr>
        <w:t>【设计实验】取少量烧杯中的上层清液于试管中，加入过量的氯化钡溶液，观察现象。</w:t>
      </w:r>
    </w:p>
    <w:p w:rsidR="00DD3F83" w:rsidRDefault="00DD3F83" w:rsidP="00DD3F83">
      <w:pPr>
        <w:spacing w:line="360" w:lineRule="auto"/>
        <w:jc w:val="left"/>
        <w:textAlignment w:val="center"/>
        <w:rPr>
          <w:rFonts w:ascii="宋体" w:hAnsi="宋体"/>
          <w:color w:val="000000"/>
        </w:rPr>
      </w:pPr>
      <w:r>
        <w:rPr>
          <w:rFonts w:ascii="宋体" w:hAnsi="宋体"/>
          <w:color w:val="000000"/>
        </w:rPr>
        <w:t>【现象与结论】</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3825"/>
        <w:gridCol w:w="4530"/>
      </w:tblGrid>
      <w:tr w:rsidR="00DD3F83" w:rsidTr="004B3A17">
        <w:trPr>
          <w:trHeight w:val="330"/>
        </w:trPr>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预测现象</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结论</w:t>
            </w:r>
          </w:p>
        </w:tc>
      </w:tr>
      <w:tr w:rsidR="00DD3F83" w:rsidTr="004B3A17">
        <w:trPr>
          <w:trHeight w:val="330"/>
        </w:trPr>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①若有白色沉淀生成溶液呈红色</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上层清液中呈碱性的物质是</w:t>
            </w:r>
            <w:r>
              <w:rPr>
                <w:rFonts w:ascii="Times New Roman" w:eastAsia="Times New Roman" w:hAnsi="Times New Roman" w:cs="Times New Roman"/>
                <w:color w:val="000000"/>
              </w:rPr>
              <w:t>______</w:t>
            </w:r>
          </w:p>
        </w:tc>
      </w:tr>
      <w:tr w:rsidR="00DD3F83" w:rsidTr="004B3A17">
        <w:trPr>
          <w:trHeight w:val="330"/>
        </w:trPr>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lastRenderedPageBreak/>
              <w:t>②若无沉淀生成溶液呈红色</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上层清液中呈碱性的物质是氢氧化钙</w:t>
            </w:r>
          </w:p>
        </w:tc>
      </w:tr>
    </w:tbl>
    <w:p w:rsidR="00DD3F83" w:rsidRDefault="00DD3F83" w:rsidP="00DD3F83">
      <w:pPr>
        <w:spacing w:line="360" w:lineRule="auto"/>
        <w:jc w:val="left"/>
        <w:textAlignment w:val="center"/>
        <w:rPr>
          <w:rFonts w:ascii="宋体" w:hAnsi="宋体"/>
          <w:color w:val="000000"/>
        </w:rPr>
      </w:pPr>
      <w:r>
        <w:rPr>
          <w:rFonts w:ascii="宋体" w:hAnsi="宋体"/>
          <w:color w:val="000000"/>
        </w:rPr>
        <w:t>【实验反思】同学们认为上述预测现象②所得结论不严密，原因是</w:t>
      </w:r>
      <w:r>
        <w:rPr>
          <w:rFonts w:ascii="Times New Roman" w:eastAsia="Times New Roman" w:hAnsi="Times New Roman" w:cs="Times New Roman"/>
          <w:color w:val="000000"/>
        </w:rPr>
        <w:t>______</w:t>
      </w:r>
      <w:r>
        <w:rPr>
          <w:rFonts w:ascii="宋体" w:hAnsi="宋体"/>
          <w:color w:val="000000"/>
        </w:rPr>
        <w:t>。</w:t>
      </w:r>
    </w:p>
    <w:p w:rsidR="00DD3F83" w:rsidRDefault="00DD3F83" w:rsidP="00DD3F83">
      <w:pPr>
        <w:spacing w:line="360" w:lineRule="auto"/>
        <w:textAlignment w:val="center"/>
        <w:rPr>
          <w:rFonts w:ascii="宋体" w:hAnsi="宋体"/>
          <w:color w:val="000000"/>
        </w:rPr>
      </w:pPr>
      <w:r>
        <w:rPr>
          <w:color w:val="2E75B6"/>
        </w:rPr>
        <w:t>【答案】</w:t>
      </w:r>
      <w:r>
        <w:rPr>
          <w:color w:val="000000"/>
        </w:rPr>
        <w:t xml:space="preserve">    ①. </w:t>
      </w:r>
      <w:proofErr w:type="gramStart"/>
      <w:r>
        <w:rPr>
          <w:rFonts w:ascii="Times New Roman" w:eastAsia="Times New Roman" w:hAnsi="Times New Roman" w:cs="Times New Roman"/>
          <w:color w:val="000000"/>
        </w:rPr>
        <w:t>B</w:t>
      </w:r>
      <w:r>
        <w:rPr>
          <w:color w:val="000000"/>
        </w:rPr>
        <w:t xml:space="preserve">    ②.</w:t>
      </w:r>
      <w:proofErr w:type="gramEnd"/>
      <w:r>
        <w:rPr>
          <w:color w:val="000000"/>
        </w:rPr>
        <w:t xml:space="preserve"> </w:t>
      </w:r>
      <w:r>
        <w:rPr>
          <w:rFonts w:ascii="宋体" w:hAnsi="宋体"/>
          <w:color w:val="000000"/>
        </w:rPr>
        <w:t>溶液中有气泡冒出</w:t>
      </w:r>
      <w:r>
        <w:rPr>
          <w:color w:val="000000"/>
        </w:rPr>
        <w:t xml:space="preserve">    ③. </w:t>
      </w:r>
      <w:r>
        <w:object w:dxaOrig="3503" w:dyaOrig="384">
          <v:shape id="Object 37" o:spid="_x0000_i1038" type="#_x0000_t75" alt="学科网(www.zxxk.com)--教育资源门户，提供试卷、教案、课件、论文、素材以及各类教学资源下载，还有大量而丰富的教学相关资讯！" style="width:175pt;height:19pt;mso-wrap-style:square;mso-position-horizontal-relative:page;mso-position-vertical-relative:page" o:ole="">
            <v:imagedata r:id="rId51" o:title="eqId4d2016fd71244949bcaa0e1e25d00c51"/>
          </v:shape>
          <o:OLEObject Type="Embed" ProgID="Equation.DSMT4" ShapeID="Object 37" DrawAspect="Content" ObjectID="_1688150201" r:id="rId52"/>
        </w:object>
      </w:r>
      <w:r>
        <w:rPr>
          <w:color w:val="000000"/>
        </w:rPr>
        <w:t xml:space="preserve">    ④. </w:t>
      </w:r>
      <w:r>
        <w:rPr>
          <w:rFonts w:ascii="宋体" w:hAnsi="宋体"/>
          <w:color w:val="000000"/>
        </w:rPr>
        <w:t>氢氧化钠</w:t>
      </w:r>
      <w:r>
        <w:rPr>
          <w:color w:val="000000"/>
        </w:rPr>
        <w:t xml:space="preserve">    ⑤. </w:t>
      </w:r>
      <w:r>
        <w:rPr>
          <w:rFonts w:ascii="宋体" w:hAnsi="宋体"/>
          <w:color w:val="000000"/>
        </w:rPr>
        <w:t>碳酸钠和氢氧化钠</w:t>
      </w:r>
      <w:r>
        <w:rPr>
          <w:color w:val="000000"/>
        </w:rPr>
        <w:t xml:space="preserve">    ⑥. </w:t>
      </w:r>
      <w:r>
        <w:rPr>
          <w:rFonts w:ascii="宋体" w:hAnsi="宋体"/>
          <w:color w:val="000000"/>
        </w:rPr>
        <w:t>氢氧化钠溶液也呈碱性，也能使酚酞变红，所以不能仅仅根椐溶液变红就判断溶液中只是氢氧化钙</w:t>
      </w:r>
    </w:p>
    <w:p w:rsidR="00DD3F83" w:rsidRDefault="00DD3F83" w:rsidP="00DD3F83">
      <w:pPr>
        <w:spacing w:line="360" w:lineRule="auto"/>
        <w:jc w:val="left"/>
        <w:textAlignment w:val="center"/>
        <w:rPr>
          <w:rFonts w:ascii="宋体" w:hAnsi="宋体"/>
          <w:color w:val="000000"/>
        </w:rPr>
      </w:pPr>
      <w:r>
        <w:rPr>
          <w:color w:val="000000"/>
        </w:rPr>
        <w:t xml:space="preserve">22. </w:t>
      </w:r>
      <w:r>
        <w:rPr>
          <w:rFonts w:ascii="宋体" w:hAnsi="宋体"/>
          <w:color w:val="000000"/>
        </w:rPr>
        <w:t>因发现青蒿素而获诺贝尔奖的科学家屠呦呦还发现了双青蒿素。查阅资料可知，双青蒿素由碳、氢、氧三种元素组成。为测定双青蒿素中碳、氢、氧三种元素的质量比，兴趣小组进行了以下探究。</w:t>
      </w:r>
    </w:p>
    <w:p w:rsidR="00DD3F83" w:rsidRDefault="00DD3F83" w:rsidP="00DD3F83">
      <w:pPr>
        <w:spacing w:line="360" w:lineRule="auto"/>
        <w:jc w:val="left"/>
        <w:textAlignment w:val="center"/>
        <w:rPr>
          <w:rFonts w:ascii="宋体" w:hAnsi="宋体"/>
          <w:color w:val="000000"/>
        </w:rPr>
      </w:pPr>
      <w:r>
        <w:rPr>
          <w:rFonts w:ascii="宋体" w:hAnsi="宋体"/>
          <w:color w:val="000000"/>
        </w:rPr>
        <w:t>【设计实验】兴趣小组设计并进行了如下图一所示的实验。（装置气密性良好）</w:t>
      </w:r>
    </w:p>
    <w:p w:rsidR="00DD3F83" w:rsidRDefault="00DD3F83" w:rsidP="00DD3F83">
      <w:pPr>
        <w:spacing w:line="360" w:lineRule="auto"/>
        <w:jc w:val="left"/>
        <w:textAlignment w:val="center"/>
        <w:rPr>
          <w:color w:val="000000"/>
        </w:rPr>
      </w:pPr>
      <w:r>
        <w:rPr>
          <w:rFonts w:ascii="宋体" w:hAnsi="宋体"/>
          <w:noProof/>
          <w:color w:val="000000"/>
        </w:rPr>
        <w:drawing>
          <wp:inline distT="0" distB="0" distL="0" distR="0">
            <wp:extent cx="4984750" cy="1365250"/>
            <wp:effectExtent l="0" t="0" r="6350" b="635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84750" cy="1365250"/>
                    </a:xfrm>
                    <a:prstGeom prst="rect">
                      <a:avLst/>
                    </a:prstGeom>
                    <a:noFill/>
                    <a:ln>
                      <a:noFill/>
                    </a:ln>
                  </pic:spPr>
                </pic:pic>
              </a:graphicData>
            </a:graphic>
          </wp:inline>
        </w:drawing>
      </w:r>
    </w:p>
    <w:p w:rsidR="00DD3F83" w:rsidRDefault="00DD3F83" w:rsidP="00DD3F83">
      <w:pPr>
        <w:spacing w:line="360" w:lineRule="auto"/>
        <w:jc w:val="left"/>
        <w:textAlignment w:val="center"/>
        <w:rPr>
          <w:rFonts w:ascii="宋体" w:hAnsi="宋体"/>
          <w:color w:val="000000"/>
        </w:rPr>
      </w:pPr>
      <w:r>
        <w:rPr>
          <w:rFonts w:ascii="宋体" w:hAnsi="宋体"/>
          <w:color w:val="000000"/>
        </w:rPr>
        <w:t>将</w:t>
      </w:r>
      <w:r>
        <w:rPr>
          <w:rFonts w:ascii="Times New Roman" w:eastAsia="Times New Roman" w:hAnsi="Times New Roman" w:cs="Times New Roman"/>
          <w:color w:val="000000"/>
        </w:rPr>
        <w:t>7.1g</w:t>
      </w:r>
      <w:r>
        <w:rPr>
          <w:rFonts w:ascii="宋体" w:hAnsi="宋体"/>
          <w:color w:val="000000"/>
        </w:rPr>
        <w:t>双青蒿素放在装置</w:t>
      </w:r>
      <w:r>
        <w:rPr>
          <w:rFonts w:ascii="Times New Roman" w:eastAsia="Times New Roman" w:hAnsi="Times New Roman" w:cs="Times New Roman"/>
          <w:color w:val="000000"/>
        </w:rPr>
        <w:t>C</w:t>
      </w:r>
      <w:r>
        <w:rPr>
          <w:rFonts w:ascii="宋体" w:hAnsi="宋体"/>
          <w:noProof/>
          <w:color w:val="000000"/>
        </w:rPr>
        <w:drawing>
          <wp:inline distT="0" distB="0" distL="0" distR="0">
            <wp:extent cx="133350" cy="177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玻璃管中，燃烧至无固体灰分残留。</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）装置</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中盛放的试剂分别是______（填序号）。</w:t>
      </w:r>
    </w:p>
    <w:p w:rsidR="00DD3F83" w:rsidRDefault="00DD3F83" w:rsidP="00DD3F83">
      <w:pPr>
        <w:spacing w:line="360" w:lineRule="auto"/>
        <w:jc w:val="left"/>
        <w:textAlignment w:val="center"/>
        <w:rPr>
          <w:rFonts w:ascii="宋体" w:hAnsi="宋体"/>
          <w:color w:val="000000"/>
        </w:rPr>
      </w:pPr>
      <w:r>
        <w:rPr>
          <w:rFonts w:ascii="宋体" w:hAnsi="宋体"/>
          <w:color w:val="000000"/>
        </w:rPr>
        <w:t>①足量</w:t>
      </w:r>
      <w:r>
        <w:rPr>
          <w:rFonts w:ascii="Times New Roman" w:eastAsia="Times New Roman" w:hAnsi="Times New Roman" w:cs="Times New Roman"/>
          <w:color w:val="000000"/>
        </w:rPr>
        <w:t>NaOH</w:t>
      </w:r>
      <w:r>
        <w:rPr>
          <w:rFonts w:ascii="宋体" w:hAnsi="宋体"/>
          <w:color w:val="000000"/>
        </w:rPr>
        <w:t>溶液、足量浓硫酸</w:t>
      </w:r>
      <w:r>
        <w:rPr>
          <w:rFonts w:ascii="Times New Roman" w:eastAsia="Times New Roman" w:hAnsi="Times New Roman" w:cs="Times New Roman"/>
          <w:color w:val="000000"/>
        </w:rPr>
        <w:t xml:space="preserve">        </w:t>
      </w:r>
      <w:r>
        <w:rPr>
          <w:rFonts w:ascii="宋体" w:hAnsi="宋体"/>
          <w:color w:val="000000"/>
        </w:rPr>
        <w:t>②足量浓硫酸、足量</w:t>
      </w:r>
      <w:r>
        <w:rPr>
          <w:rFonts w:ascii="Times New Roman" w:eastAsia="Times New Roman" w:hAnsi="Times New Roman" w:cs="Times New Roman"/>
          <w:color w:val="000000"/>
        </w:rPr>
        <w:t>NaOH</w:t>
      </w:r>
      <w:r>
        <w:rPr>
          <w:rFonts w:ascii="宋体" w:hAnsi="宋体"/>
          <w:color w:val="000000"/>
        </w:rPr>
        <w:t>溶液</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）装置</w:t>
      </w:r>
      <w:r>
        <w:rPr>
          <w:rFonts w:ascii="Times New Roman" w:eastAsia="Times New Roman" w:hAnsi="Times New Roman" w:cs="Times New Roman"/>
          <w:color w:val="000000"/>
        </w:rPr>
        <w:t>F</w:t>
      </w:r>
      <w:r>
        <w:rPr>
          <w:rFonts w:ascii="宋体" w:hAnsi="宋体"/>
          <w:color w:val="000000"/>
        </w:rPr>
        <w:t>可吸收从装置</w:t>
      </w:r>
      <w:r>
        <w:rPr>
          <w:rFonts w:ascii="Times New Roman" w:eastAsia="Times New Roman" w:hAnsi="Times New Roman" w:cs="Times New Roman"/>
          <w:color w:val="000000"/>
        </w:rPr>
        <w:t>E</w:t>
      </w:r>
      <w:r>
        <w:rPr>
          <w:rFonts w:ascii="宋体" w:hAnsi="宋体"/>
          <w:color w:val="000000"/>
        </w:rPr>
        <w:t>的气流中带出来的少量水蒸气，生石灰与水蒸气发生反应的化学方程式是______。</w:t>
      </w:r>
    </w:p>
    <w:p w:rsidR="00DD3F83" w:rsidRDefault="00DD3F83" w:rsidP="00DD3F83">
      <w:pPr>
        <w:spacing w:line="360" w:lineRule="auto"/>
        <w:jc w:val="left"/>
        <w:textAlignment w:val="center"/>
        <w:rPr>
          <w:rFonts w:ascii="宋体" w:hAnsi="宋体"/>
          <w:color w:val="000000"/>
        </w:rPr>
      </w:pPr>
      <w:r>
        <w:rPr>
          <w:rFonts w:ascii="宋体" w:hAnsi="宋体"/>
          <w:color w:val="000000"/>
        </w:rPr>
        <w:t>【记录数据】加热前，先通入空气一段时间，再称量装置</w:t>
      </w:r>
      <w:r>
        <w:rPr>
          <w:rFonts w:ascii="Times New Roman" w:eastAsia="Times New Roman" w:hAnsi="Times New Roman" w:cs="Times New Roman"/>
          <w:color w:val="000000"/>
        </w:rPr>
        <w:t>D</w:t>
      </w:r>
      <w:r>
        <w:rPr>
          <w:rFonts w:ascii="宋体" w:hAnsi="宋体"/>
          <w:color w:val="000000"/>
        </w:rPr>
        <w:t>的质量、装置</w:t>
      </w:r>
      <w:r>
        <w:rPr>
          <w:rFonts w:ascii="Times New Roman" w:eastAsia="Times New Roman" w:hAnsi="Times New Roman" w:cs="Times New Roman"/>
          <w:color w:val="000000"/>
        </w:rPr>
        <w:t>E</w:t>
      </w:r>
      <w:r>
        <w:rPr>
          <w:rFonts w:ascii="宋体" w:hAnsi="宋体"/>
          <w:color w:val="000000"/>
        </w:rPr>
        <w:t>和</w:t>
      </w:r>
      <w:r>
        <w:rPr>
          <w:rFonts w:ascii="Times New Roman" w:eastAsia="Times New Roman" w:hAnsi="Times New Roman" w:cs="Times New Roman"/>
          <w:color w:val="000000"/>
        </w:rPr>
        <w:t>F</w:t>
      </w:r>
      <w:r>
        <w:rPr>
          <w:rFonts w:ascii="宋体" w:hAnsi="宋体"/>
          <w:color w:val="000000"/>
        </w:rPr>
        <w:t>的总质量（反应前的质量）。双青蒿素完全反应后，停止加热，继续通入空气一段时间，再次称量装置</w:t>
      </w:r>
      <w:r>
        <w:rPr>
          <w:rFonts w:ascii="Times New Roman" w:eastAsia="Times New Roman" w:hAnsi="Times New Roman" w:cs="Times New Roman"/>
          <w:color w:val="000000"/>
        </w:rPr>
        <w:t>D</w:t>
      </w:r>
      <w:r>
        <w:rPr>
          <w:rFonts w:ascii="宋体" w:hAnsi="宋体"/>
          <w:color w:val="000000"/>
        </w:rPr>
        <w:t>的质量、装置</w:t>
      </w:r>
      <w:r>
        <w:rPr>
          <w:rFonts w:ascii="Times New Roman" w:eastAsia="Times New Roman" w:hAnsi="Times New Roman" w:cs="Times New Roman"/>
          <w:color w:val="000000"/>
        </w:rPr>
        <w:t>E</w:t>
      </w:r>
      <w:r>
        <w:rPr>
          <w:rFonts w:ascii="宋体" w:hAnsi="宋体"/>
          <w:color w:val="000000"/>
        </w:rPr>
        <w:t>和</w:t>
      </w:r>
      <w:r>
        <w:rPr>
          <w:rFonts w:ascii="Times New Roman" w:eastAsia="Times New Roman" w:hAnsi="Times New Roman" w:cs="Times New Roman"/>
          <w:color w:val="000000"/>
        </w:rPr>
        <w:t>F</w:t>
      </w:r>
      <w:r>
        <w:rPr>
          <w:rFonts w:ascii="宋体" w:hAnsi="宋体"/>
          <w:color w:val="000000"/>
        </w:rPr>
        <w:t>的总质量（反应后的质量）。实验数据如右表所示。</w:t>
      </w:r>
    </w:p>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1290"/>
        <w:gridCol w:w="2460"/>
        <w:gridCol w:w="2460"/>
      </w:tblGrid>
      <w:tr w:rsidR="00DD3F83" w:rsidTr="004B3A17">
        <w:trPr>
          <w:trHeight w:val="42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装置</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反应前的质量</w:t>
            </w:r>
            <w:r>
              <w:rPr>
                <w:rFonts w:ascii="Times New Roman" w:eastAsia="Times New Roman" w:hAnsi="Times New Roman" w:cs="Times New Roman"/>
                <w:color w:val="000000"/>
              </w:rPr>
              <w:t>/g</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反应后的质量</w:t>
            </w:r>
            <w:r>
              <w:rPr>
                <w:rFonts w:ascii="Times New Roman" w:eastAsia="Times New Roman" w:hAnsi="Times New Roman" w:cs="Times New Roman"/>
                <w:color w:val="000000"/>
              </w:rPr>
              <w:t>/g</w:t>
            </w:r>
          </w:p>
        </w:tc>
      </w:tr>
      <w:tr w:rsidR="00DD3F83" w:rsidTr="004B3A17">
        <w:trPr>
          <w:trHeight w:val="39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74.7</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80.1</w:t>
            </w:r>
          </w:p>
        </w:tc>
      </w:tr>
      <w:tr w:rsidR="00DD3F83" w:rsidTr="004B3A17">
        <w:trPr>
          <w:trHeight w:val="42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E</w:t>
            </w:r>
            <w:r>
              <w:rPr>
                <w:rFonts w:ascii="宋体" w:hAnsi="宋体"/>
                <w:color w:val="000000"/>
              </w:rPr>
              <w:t>和</w:t>
            </w:r>
            <w:r>
              <w:rPr>
                <w:rFonts w:ascii="Times New Roman" w:eastAsia="Times New Roman" w:hAnsi="Times New Roman" w:cs="Times New Roman"/>
                <w:color w:val="000000"/>
              </w:rPr>
              <w:t>F</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80.3</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96.8</w:t>
            </w:r>
          </w:p>
        </w:tc>
      </w:tr>
    </w:tbl>
    <w:p w:rsidR="00DD3F83" w:rsidRDefault="00DD3F83" w:rsidP="00DD3F83">
      <w:pPr>
        <w:spacing w:line="360" w:lineRule="auto"/>
        <w:jc w:val="left"/>
        <w:textAlignment w:val="center"/>
        <w:rPr>
          <w:rFonts w:ascii="宋体" w:hAnsi="宋体"/>
          <w:color w:val="000000"/>
        </w:rPr>
      </w:pPr>
      <w:r>
        <w:rPr>
          <w:rFonts w:ascii="宋体" w:hAnsi="宋体"/>
          <w:color w:val="000000"/>
        </w:rPr>
        <w:t>【实验结论】（</w:t>
      </w:r>
      <w:r>
        <w:rPr>
          <w:rFonts w:ascii="Times New Roman" w:eastAsia="Times New Roman" w:hAnsi="Times New Roman" w:cs="Times New Roman"/>
          <w:color w:val="000000"/>
        </w:rPr>
        <w:t>3</w:t>
      </w:r>
      <w:r>
        <w:rPr>
          <w:rFonts w:ascii="宋体" w:hAnsi="宋体"/>
          <w:color w:val="000000"/>
        </w:rPr>
        <w:t>）根据表中数据分析，双青蒿素中碳、氢、氧三种元素的质量比是______。</w:t>
      </w:r>
    </w:p>
    <w:p w:rsidR="00DD3F83" w:rsidRDefault="00DD3F83" w:rsidP="00DD3F83">
      <w:pPr>
        <w:spacing w:line="360" w:lineRule="auto"/>
        <w:jc w:val="left"/>
        <w:textAlignment w:val="center"/>
        <w:rPr>
          <w:rFonts w:ascii="宋体" w:hAnsi="宋体"/>
          <w:color w:val="000000"/>
        </w:rPr>
      </w:pPr>
      <w:r>
        <w:rPr>
          <w:rFonts w:ascii="宋体" w:hAnsi="宋体"/>
          <w:color w:val="000000"/>
        </w:rPr>
        <w:t>【拓展分析】（</w:t>
      </w:r>
      <w:r>
        <w:rPr>
          <w:rFonts w:ascii="Times New Roman" w:eastAsia="Times New Roman" w:hAnsi="Times New Roman" w:cs="Times New Roman"/>
          <w:color w:val="000000"/>
        </w:rPr>
        <w:t>4</w:t>
      </w:r>
      <w:r>
        <w:rPr>
          <w:rFonts w:ascii="宋体" w:hAnsi="宋体"/>
          <w:color w:val="000000"/>
        </w:rPr>
        <w:t>）双青蒿素分子中碳、氢、氧三种原子的个数比是______。</w:t>
      </w:r>
    </w:p>
    <w:p w:rsidR="00DD3F83" w:rsidRDefault="00DD3F83" w:rsidP="00DD3F83">
      <w:pPr>
        <w:spacing w:line="360" w:lineRule="auto"/>
        <w:jc w:val="left"/>
        <w:textAlignment w:val="center"/>
        <w:rPr>
          <w:rFonts w:ascii="宋体" w:hAnsi="宋体"/>
          <w:color w:val="000000"/>
        </w:rPr>
      </w:pPr>
      <w:r>
        <w:rPr>
          <w:rFonts w:ascii="宋体" w:hAnsi="宋体"/>
          <w:color w:val="000000"/>
        </w:rPr>
        <w:t>【实验反思】（</w:t>
      </w:r>
      <w:r>
        <w:rPr>
          <w:rFonts w:ascii="Times New Roman" w:eastAsia="Times New Roman" w:hAnsi="Times New Roman" w:cs="Times New Roman"/>
          <w:color w:val="000000"/>
        </w:rPr>
        <w:t>5</w:t>
      </w:r>
      <w:r>
        <w:rPr>
          <w:rFonts w:ascii="宋体" w:hAnsi="宋体"/>
          <w:color w:val="000000"/>
        </w:rPr>
        <w:t>）实验过程中加热前要先通入空气一段时间，该操作的作用是______。</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）有同学建议，为使实验结果更准确，需要在装置</w:t>
      </w:r>
      <w:r>
        <w:rPr>
          <w:rFonts w:ascii="Times New Roman" w:eastAsia="Times New Roman" w:hAnsi="Times New Roman" w:cs="Times New Roman"/>
          <w:color w:val="000000"/>
        </w:rPr>
        <w:t>C</w:t>
      </w:r>
      <w:r>
        <w:rPr>
          <w:rFonts w:ascii="宋体" w:hAnsi="宋体"/>
          <w:color w:val="000000"/>
        </w:rPr>
        <w:t>和</w:t>
      </w:r>
      <w:r>
        <w:rPr>
          <w:rFonts w:ascii="Times New Roman" w:eastAsia="Times New Roman" w:hAnsi="Times New Roman" w:cs="Times New Roman"/>
          <w:color w:val="000000"/>
        </w:rPr>
        <w:t>D</w:t>
      </w:r>
      <w:r>
        <w:rPr>
          <w:rFonts w:ascii="宋体" w:hAnsi="宋体"/>
          <w:color w:val="000000"/>
        </w:rPr>
        <w:t>之间增加图二所示的装置，其目的是______。</w:t>
      </w:r>
    </w:p>
    <w:p w:rsidR="00DD3F83" w:rsidRDefault="00DD3F83" w:rsidP="00DD3F83">
      <w:pPr>
        <w:spacing w:line="360" w:lineRule="auto"/>
        <w:textAlignment w:val="center"/>
        <w:rPr>
          <w:rFonts w:ascii="宋体" w:hAnsi="宋体"/>
          <w:color w:val="000000"/>
        </w:rPr>
      </w:pPr>
      <w:r>
        <w:rPr>
          <w:color w:val="2E75B6"/>
        </w:rPr>
        <w:t>【答案】</w:t>
      </w:r>
      <w:r>
        <w:rPr>
          <w:color w:val="000000"/>
        </w:rPr>
        <w:t xml:space="preserve">    ①. </w:t>
      </w:r>
      <w:r>
        <w:rPr>
          <w:rFonts w:ascii="宋体" w:hAnsi="宋体"/>
          <w:color w:val="000000"/>
        </w:rPr>
        <w:t>①</w:t>
      </w:r>
      <w:r>
        <w:rPr>
          <w:color w:val="000000"/>
        </w:rPr>
        <w:t xml:space="preserve">    ②. </w:t>
      </w:r>
      <w:r>
        <w:object w:dxaOrig="2145" w:dyaOrig="390">
          <v:shape id="Object 40" o:spid="_x0000_i1039" type="#_x0000_t75" alt="学科网(www.zxxk.com)--教育资源门户，提供试卷、教案、课件、论文、素材以及各类教学资源下载，还有大量而丰富的教学相关资讯！" style="width:107.5pt;height:19.5pt;mso-wrap-style:square;mso-position-horizontal-relative:page;mso-position-vertical-relative:page" o:ole="">
            <v:imagedata r:id="rId54" o:title="eqIde4ddfea2980e49b684e568344d528e90"/>
          </v:shape>
          <o:OLEObject Type="Embed" ProgID="Equation.DSMT4" ShapeID="Object 40" DrawAspect="Content" ObjectID="_1688150202" r:id="rId55"/>
        </w:object>
      </w:r>
      <w:r>
        <w:rPr>
          <w:color w:val="000000"/>
        </w:rPr>
        <w:t xml:space="preserve">    ③. </w:t>
      </w:r>
      <w:r>
        <w:rPr>
          <w:rFonts w:ascii="Times New Roman" w:eastAsia="Times New Roman" w:hAnsi="Times New Roman" w:cs="Times New Roman"/>
          <w:color w:val="000000"/>
        </w:rPr>
        <w:t>45:6:20</w:t>
      </w:r>
      <w:r>
        <w:rPr>
          <w:color w:val="000000"/>
        </w:rPr>
        <w:t xml:space="preserve">    ④. </w:t>
      </w:r>
      <w:r>
        <w:object w:dxaOrig="735" w:dyaOrig="285">
          <v:shape id="Object 41" o:spid="_x0000_i1040" type="#_x0000_t75" alt="学科网(www.zxxk.com)--教育资源门户，提供试卷、教案、课件、论文、素材以及各类教学资源下载，还有大量而丰富的教学相关资讯！" style="width:37pt;height:14.5pt;mso-wrap-style:square;mso-position-horizontal-relative:page;mso-position-vertical-relative:page" o:ole="">
            <v:imagedata r:id="rId56" o:title="eqIdba6e5b5e724c4c238e53073ef9aeb01e"/>
          </v:shape>
          <o:OLEObject Type="Embed" ProgID="Equation.DSMT4" ShapeID="Object 41" DrawAspect="Content" ObjectID="_1688150203" r:id="rId57"/>
        </w:object>
      </w:r>
      <w:r>
        <w:rPr>
          <w:color w:val="000000"/>
        </w:rPr>
        <w:t xml:space="preserve">    ⑤. </w:t>
      </w:r>
      <w:r>
        <w:rPr>
          <w:rFonts w:ascii="宋体" w:hAnsi="宋体"/>
          <w:color w:val="000000"/>
        </w:rPr>
        <w:t>排除装置中空气含有二氧化碳和水蒸气的干扰</w:t>
      </w:r>
      <w:r>
        <w:rPr>
          <w:color w:val="000000"/>
        </w:rPr>
        <w:t xml:space="preserve">    ⑥. </w:t>
      </w:r>
      <w:r>
        <w:rPr>
          <w:rFonts w:ascii="宋体" w:hAnsi="宋体"/>
          <w:color w:val="000000"/>
        </w:rPr>
        <w:t>将青蒿素不充分燃烧生成一氧化碳进行转化，减少实验误差</w:t>
      </w:r>
    </w:p>
    <w:p w:rsidR="00DD3F83" w:rsidRDefault="00DD3F83" w:rsidP="00DD3F83">
      <w:pPr>
        <w:spacing w:line="360" w:lineRule="auto"/>
        <w:jc w:val="left"/>
        <w:textAlignment w:val="center"/>
        <w:rPr>
          <w:rFonts w:ascii="宋体" w:hAnsi="宋体"/>
          <w:b/>
          <w:color w:val="000000"/>
          <w:sz w:val="24"/>
        </w:rPr>
      </w:pPr>
      <w:r>
        <w:rPr>
          <w:rFonts w:ascii="宋体" w:hAnsi="宋体"/>
          <w:b/>
          <w:color w:val="000000"/>
          <w:sz w:val="24"/>
        </w:rPr>
        <w:lastRenderedPageBreak/>
        <w:t>五、分析与计算（本题包括</w:t>
      </w:r>
      <w:r>
        <w:rPr>
          <w:rFonts w:ascii="Times New Roman" w:eastAsia="Times New Roman" w:hAnsi="Times New Roman" w:cs="Times New Roman"/>
          <w:b/>
          <w:color w:val="000000"/>
          <w:sz w:val="24"/>
        </w:rPr>
        <w:t>1</w:t>
      </w:r>
      <w:r>
        <w:rPr>
          <w:rFonts w:ascii="宋体" w:hAnsi="宋体"/>
          <w:b/>
          <w:color w:val="000000"/>
          <w:sz w:val="24"/>
        </w:rPr>
        <w:t>个小题。共</w:t>
      </w:r>
      <w:r>
        <w:rPr>
          <w:rFonts w:ascii="Times New Roman" w:eastAsia="Times New Roman" w:hAnsi="Times New Roman" w:cs="Times New Roman"/>
          <w:b/>
          <w:color w:val="000000"/>
          <w:sz w:val="24"/>
        </w:rPr>
        <w:t>8</w:t>
      </w:r>
      <w:r>
        <w:rPr>
          <w:rFonts w:ascii="宋体" w:hAnsi="宋体"/>
          <w:b/>
          <w:color w:val="000000"/>
          <w:sz w:val="24"/>
        </w:rPr>
        <w:t>分）</w:t>
      </w:r>
    </w:p>
    <w:p w:rsidR="00DD3F83" w:rsidRDefault="00DD3F83" w:rsidP="00DD3F83">
      <w:pPr>
        <w:spacing w:line="360" w:lineRule="auto"/>
        <w:jc w:val="left"/>
        <w:textAlignment w:val="center"/>
        <w:rPr>
          <w:rFonts w:ascii="宋体" w:hAnsi="宋体"/>
          <w:color w:val="000000"/>
        </w:rPr>
      </w:pPr>
      <w:r>
        <w:rPr>
          <w:color w:val="000000"/>
        </w:rPr>
        <w:t xml:space="preserve">23. </w:t>
      </w:r>
      <w:r>
        <w:rPr>
          <w:rFonts w:ascii="宋体" w:hAnsi="宋体"/>
          <w:color w:val="000000"/>
        </w:rPr>
        <w:t>为测定某镁矿石中镁元素的质量分数，兴趣小组的同学取了</w:t>
      </w:r>
      <w:r>
        <w:rPr>
          <w:rFonts w:ascii="Times New Roman" w:eastAsia="Times New Roman" w:hAnsi="Times New Roman" w:cs="Times New Roman"/>
          <w:color w:val="000000"/>
        </w:rPr>
        <w:t>5g</w:t>
      </w:r>
      <w:r>
        <w:rPr>
          <w:rFonts w:ascii="宋体" w:hAnsi="宋体"/>
          <w:color w:val="000000"/>
        </w:rPr>
        <w:t>该镁矿石粉末，加入过量的稀硫酸，充分反应后过滤、除杂，得到只含有</w:t>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两种溶质的混合溶液</w:t>
      </w:r>
      <w:r>
        <w:rPr>
          <w:rFonts w:ascii="Times New Roman" w:eastAsia="Times New Roman" w:hAnsi="Times New Roman" w:cs="Times New Roman"/>
          <w:color w:val="000000"/>
        </w:rPr>
        <w:t>100g</w:t>
      </w:r>
      <w:r>
        <w:rPr>
          <w:rFonts w:ascii="宋体" w:hAnsi="宋体"/>
          <w:color w:val="000000"/>
        </w:rPr>
        <w:t>，将该</w:t>
      </w:r>
      <w:r>
        <w:rPr>
          <w:rFonts w:ascii="Times New Roman" w:eastAsia="Times New Roman" w:hAnsi="Times New Roman" w:cs="Times New Roman"/>
          <w:color w:val="000000"/>
        </w:rPr>
        <w:t>100g</w:t>
      </w:r>
      <w:r>
        <w:rPr>
          <w:rFonts w:ascii="宋体" w:hAnsi="宋体"/>
          <w:color w:val="000000"/>
        </w:rPr>
        <w:t>混合溶液放于烧杯中，然后取</w:t>
      </w:r>
      <w:r>
        <w:rPr>
          <w:rFonts w:ascii="Times New Roman" w:eastAsia="Times New Roman" w:hAnsi="Times New Roman" w:cs="Times New Roman"/>
          <w:color w:val="000000"/>
        </w:rPr>
        <w:t>40g</w:t>
      </w:r>
      <w:r>
        <w:rPr>
          <w:rFonts w:ascii="宋体" w:hAnsi="宋体"/>
          <w:color w:val="000000"/>
        </w:rPr>
        <w:t>氢氧化钠溶液，分</w:t>
      </w:r>
      <w:r>
        <w:rPr>
          <w:rFonts w:ascii="Times New Roman" w:eastAsia="Times New Roman" w:hAnsi="Times New Roman" w:cs="Times New Roman"/>
          <w:color w:val="000000"/>
        </w:rPr>
        <w:t>4</w:t>
      </w:r>
      <w:r>
        <w:rPr>
          <w:rFonts w:ascii="宋体" w:hAnsi="宋体"/>
          <w:color w:val="000000"/>
        </w:rPr>
        <w:t>次加入到盛有</w:t>
      </w:r>
      <w:r>
        <w:rPr>
          <w:rFonts w:ascii="Times New Roman" w:eastAsia="Times New Roman" w:hAnsi="Times New Roman" w:cs="Times New Roman"/>
          <w:color w:val="000000"/>
        </w:rPr>
        <w:t>100g</w:t>
      </w:r>
      <w:r>
        <w:rPr>
          <w:rFonts w:ascii="宋体" w:hAnsi="宋体"/>
          <w:color w:val="000000"/>
        </w:rPr>
        <w:t>混合溶液的烧杯中充分反应，测得的实验数据如下表所示：</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3540"/>
        <w:gridCol w:w="1215"/>
        <w:gridCol w:w="1215"/>
        <w:gridCol w:w="1215"/>
        <w:gridCol w:w="1215"/>
      </w:tblGrid>
      <w:tr w:rsidR="00DD3F83" w:rsidTr="004B3A17">
        <w:trPr>
          <w:trHeight w:val="255"/>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实验编号</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第一次</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第二次</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第三次</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宋体" w:hAnsi="宋体"/>
                <w:color w:val="000000"/>
              </w:rPr>
            </w:pPr>
            <w:r>
              <w:rPr>
                <w:rFonts w:ascii="宋体" w:hAnsi="宋体"/>
                <w:color w:val="000000"/>
              </w:rPr>
              <w:t>第四次</w:t>
            </w:r>
          </w:p>
        </w:tc>
      </w:tr>
      <w:tr w:rsidR="00DD3F83" w:rsidTr="004B3A17">
        <w:trPr>
          <w:trHeight w:val="255"/>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宋体" w:hAnsi="宋体"/>
                <w:color w:val="000000"/>
              </w:rPr>
              <w:t>加入氢氧化钠溶液质量</w:t>
            </w:r>
            <w:r>
              <w:rPr>
                <w:rFonts w:ascii="Times New Roman" w:eastAsia="Times New Roman" w:hAnsi="Times New Roman" w:cs="Times New Roman"/>
                <w:color w:val="000000"/>
              </w:rPr>
              <w:t>/g</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DD3F83" w:rsidTr="004B3A17">
        <w:trPr>
          <w:trHeight w:val="255"/>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宋体" w:hAnsi="宋体"/>
                <w:color w:val="000000"/>
              </w:rPr>
              <w:t>烧杯中生成沉淀的总质量</w:t>
            </w:r>
            <w:r>
              <w:rPr>
                <w:rFonts w:ascii="Times New Roman" w:eastAsia="Times New Roman" w:hAnsi="Times New Roman" w:cs="Times New Roman"/>
                <w:color w:val="000000"/>
              </w:rPr>
              <w:t>/g</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0.464</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1.044</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1.160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3F83" w:rsidRDefault="00DD3F83" w:rsidP="004B3A1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1.160</w:t>
            </w:r>
          </w:p>
        </w:tc>
      </w:tr>
    </w:tbl>
    <w:p w:rsidR="00DD3F83" w:rsidRDefault="00DD3F83" w:rsidP="00DD3F83">
      <w:pPr>
        <w:spacing w:line="360" w:lineRule="auto"/>
        <w:jc w:val="left"/>
        <w:textAlignment w:val="center"/>
        <w:rPr>
          <w:rFonts w:ascii="宋体" w:hAnsi="宋体"/>
          <w:color w:val="000000"/>
        </w:rPr>
      </w:pPr>
      <w:r>
        <w:rPr>
          <w:rFonts w:ascii="宋体" w:hAnsi="宋体"/>
          <w:color w:val="000000"/>
        </w:rPr>
        <w:t>请计算：</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100g</w:t>
      </w:r>
      <w:r>
        <w:rPr>
          <w:rFonts w:ascii="宋体" w:hAnsi="宋体"/>
          <w:color w:val="000000"/>
        </w:rPr>
        <w:t>混合溶液中硫酸镁的质量。</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）该镁矿石中镁元素的质量分数。（假设</w:t>
      </w:r>
      <w:r>
        <w:rPr>
          <w:rFonts w:ascii="Times New Roman" w:eastAsia="Times New Roman" w:hAnsi="Times New Roman" w:cs="Times New Roman"/>
          <w:color w:val="000000"/>
        </w:rPr>
        <w:t>5g</w:t>
      </w:r>
      <w:r>
        <w:rPr>
          <w:rFonts w:ascii="宋体" w:hAnsi="宋体"/>
          <w:color w:val="000000"/>
        </w:rPr>
        <w:t>镁矿石中的镁元素全部转化为</w:t>
      </w:r>
      <w:r>
        <w:rPr>
          <w:rFonts w:ascii="Times New Roman" w:eastAsia="Times New Roman" w:hAnsi="Times New Roman" w:cs="Times New Roman"/>
          <w:color w:val="000000"/>
        </w:rPr>
        <w:t>100g</w:t>
      </w:r>
      <w:r>
        <w:rPr>
          <w:rFonts w:ascii="宋体" w:hAnsi="宋体"/>
          <w:color w:val="000000"/>
        </w:rPr>
        <w:t>混合溶液中</w:t>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hAnsi="宋体"/>
          <w:color w:val="000000"/>
        </w:rPr>
        <w:t>中的镁元素）。</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）加入的氢氧化钠溶液的溶质质量分数。</w:t>
      </w:r>
    </w:p>
    <w:p w:rsidR="00DD3F83" w:rsidRDefault="00DD3F83" w:rsidP="00DD3F83">
      <w:pPr>
        <w:spacing w:line="360" w:lineRule="auto"/>
        <w:textAlignment w:val="center"/>
        <w:rPr>
          <w:rFonts w:ascii="Times New Roman" w:eastAsia="Times New Roman" w:hAnsi="Times New Roman" w:cs="Times New Roman"/>
          <w:i/>
          <w:color w:val="000000"/>
        </w:rPr>
      </w:pPr>
      <w:r>
        <w:rPr>
          <w:color w:val="2E75B6"/>
        </w:rPr>
        <w:t>【答案】</w:t>
      </w:r>
      <w:r>
        <w:rPr>
          <w:rFonts w:ascii="宋体" w:hAnsi="宋体"/>
          <w:color w:val="000000"/>
        </w:rPr>
        <w:t>解：（</w:t>
      </w:r>
      <w:r>
        <w:rPr>
          <w:rFonts w:ascii="Times New Roman" w:eastAsia="Times New Roman" w:hAnsi="Times New Roman" w:cs="Times New Roman"/>
          <w:color w:val="000000"/>
        </w:rPr>
        <w:t>1</w:t>
      </w:r>
      <w:r>
        <w:rPr>
          <w:rFonts w:ascii="宋体" w:hAnsi="宋体"/>
          <w:color w:val="000000"/>
        </w:rPr>
        <w:t>）设</w:t>
      </w:r>
      <w:r>
        <w:rPr>
          <w:rFonts w:ascii="Times New Roman" w:eastAsia="Times New Roman" w:hAnsi="Times New Roman" w:cs="Times New Roman"/>
          <w:color w:val="000000"/>
        </w:rPr>
        <w:t>100g</w:t>
      </w:r>
      <w:r>
        <w:rPr>
          <w:rFonts w:ascii="宋体" w:hAnsi="宋体"/>
          <w:color w:val="000000"/>
        </w:rPr>
        <w:t>混合溶液中硫酸镁的质量为</w:t>
      </w:r>
      <w:r>
        <w:rPr>
          <w:rFonts w:ascii="Times New Roman" w:eastAsia="Times New Roman" w:hAnsi="Times New Roman" w:cs="Times New Roman"/>
          <w:i/>
          <w:color w:val="000000"/>
        </w:rPr>
        <w:t>x</w:t>
      </w:r>
    </w:p>
    <w:p w:rsidR="00DD3F83" w:rsidRDefault="00DD3F83" w:rsidP="00DD3F83">
      <w:pPr>
        <w:spacing w:line="360" w:lineRule="auto"/>
        <w:jc w:val="left"/>
        <w:textAlignment w:val="center"/>
        <w:rPr>
          <w:rFonts w:ascii="Times New Roman" w:eastAsia="Times New Roman" w:hAnsi="Times New Roman" w:cs="Times New Roman"/>
          <w:color w:val="000000"/>
        </w:rPr>
      </w:pPr>
      <w:r>
        <w:object w:dxaOrig="3360" w:dyaOrig="1080">
          <v:shape id="Object 42" o:spid="_x0000_i1041" type="#_x0000_t75" alt="学科网(www.zxxk.com)--教育资源门户，提供试卷、教案、课件、论文、素材以及各类教学资源下载，还有大量而丰富的教学相关资讯！" style="width:168pt;height:54pt;mso-wrap-style:square;mso-position-horizontal-relative:page;mso-position-vertical-relative:page" o:ole="">
            <v:imagedata r:id="rId58" o:title="eqId4cd85f327cfd49bca1386be6a147f794"/>
          </v:shape>
          <o:OLEObject Type="Embed" ProgID="Equation.DSMT4" ShapeID="Object 42" DrawAspect="Content" ObjectID="_1688150204" r:id="rId59"/>
        </w:object>
      </w:r>
      <w:r>
        <w:rPr>
          <w:rFonts w:ascii="Times New Roman" w:eastAsia="Times New Roman" w:hAnsi="Times New Roman" w:cs="Times New Roman"/>
          <w:color w:val="000000"/>
        </w:rPr>
        <w:t xml:space="preserve"> </w:t>
      </w:r>
      <w:r>
        <w:object w:dxaOrig="1005" w:dyaOrig="1065">
          <v:shape id="Object 43" o:spid="_x0000_i1042" type="#_x0000_t75" alt="学科网(www.zxxk.com)--教育资源门户，提供试卷、教案、课件、论文、素材以及各类教学资源下载，还有大量而丰富的教学相关资讯！" style="width:50.5pt;height:53.5pt;mso-wrap-style:square;mso-position-horizontal-relative:page;mso-position-vertical-relative:page" o:ole="">
            <v:imagedata r:id="rId60" o:title="eqId3c1f9bf63134417698318538d022c056"/>
          </v:shape>
          <o:OLEObject Type="Embed" ProgID="Equation.DSMT4" ShapeID="Object 43" DrawAspect="Content" ObjectID="_1688150205" r:id="rId61"/>
        </w:object>
      </w:r>
    </w:p>
    <w:p w:rsidR="00DD3F83" w:rsidRDefault="00DD3F83" w:rsidP="00DD3F83">
      <w:pPr>
        <w:spacing w:line="360" w:lineRule="auto"/>
        <w:jc w:val="left"/>
        <w:textAlignment w:val="center"/>
        <w:rPr>
          <w:rFonts w:ascii="Times New Roman" w:eastAsia="Times New Roman" w:hAnsi="Times New Roman" w:cs="Times New Roman"/>
          <w:color w:val="000000"/>
        </w:rPr>
      </w:pPr>
      <w:r>
        <w:object w:dxaOrig="435" w:dyaOrig="615">
          <v:shape id="Object 44" o:spid="_x0000_i1043" type="#_x0000_t75" alt="学科网(www.zxxk.com)--教育资源门户，提供试卷、教案、课件、论文、素材以及各类教学资源下载，还有大量而丰富的教学相关资讯！" style="width:22pt;height:31pt;mso-wrap-style:square;mso-position-horizontal-relative:page;mso-position-vertical-relative:page" o:ole="">
            <v:imagedata r:id="rId62" o:title="eqIde11851e799c942f9a112764f074e369a"/>
          </v:shape>
          <o:OLEObject Type="Embed" ProgID="Equation.DSMT4" ShapeID="Object 44" DrawAspect="Content" ObjectID="_1688150206" r:id="rId63"/>
        </w:object>
      </w:r>
      <w:r>
        <w:rPr>
          <w:rFonts w:ascii="Times New Roman" w:eastAsia="Times New Roman" w:hAnsi="Times New Roman" w:cs="Times New Roman"/>
          <w:color w:val="000000"/>
        </w:rPr>
        <w:t xml:space="preserve"> =</w:t>
      </w:r>
      <w:r>
        <w:object w:dxaOrig="765" w:dyaOrig="660">
          <v:shape id="Object 45" o:spid="_x0000_i1044" type="#_x0000_t75" alt="学科网(www.zxxk.com)--教育资源门户，提供试卷、教案、课件、论文、素材以及各类教学资源下载，还有大量而丰富的教学相关资讯！" style="width:38.5pt;height:33pt;mso-wrap-style:square;mso-position-horizontal-relative:page;mso-position-vertical-relative:page" o:ole="">
            <v:imagedata r:id="rId64" o:title="eqId856aeab267fc43c4a37f59890ad09152"/>
          </v:shape>
          <o:OLEObject Type="Embed" ProgID="Equation.DSMT4" ShapeID="Object 45" DrawAspect="Content" ObjectID="_1688150207" r:id="rId65"/>
        </w:objec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t>解得</w:t>
      </w:r>
      <w:r>
        <w:rPr>
          <w:rFonts w:ascii="Times New Roman" w:eastAsia="Times New Roman" w:hAnsi="Times New Roman" w:cs="Times New Roman"/>
          <w:i/>
          <w:color w:val="000000"/>
        </w:rPr>
        <w:t>x</w:t>
      </w:r>
      <w:r>
        <w:rPr>
          <w:rFonts w:ascii="Times New Roman" w:eastAsia="Times New Roman" w:hAnsi="Times New Roman" w:cs="Times New Roman"/>
          <w:color w:val="000000"/>
        </w:rPr>
        <w:t>=2</w:t>
      </w:r>
      <w:r>
        <w:rPr>
          <w:rFonts w:ascii="Times New Roman" w:eastAsia="Times New Roman" w:hAnsi="Times New Roman" w:cs="Times New Roman"/>
          <w:noProof/>
          <w:color w:val="000000"/>
          <w:position w:val="-22"/>
        </w:rPr>
        <w:drawing>
          <wp:inline distT="0" distB="0" distL="0" distR="0">
            <wp:extent cx="31750" cy="88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Times New Roman" w:eastAsia="Times New Roman" w:hAnsi="Times New Roman" w:cs="Times New Roman"/>
          <w:color w:val="000000"/>
        </w:rPr>
        <w:t>400g</w:t>
      </w:r>
    </w:p>
    <w:p w:rsidR="00DD3F83" w:rsidRDefault="00DD3F83" w:rsidP="00DD3F83">
      <w:pPr>
        <w:spacing w:line="360" w:lineRule="auto"/>
        <w:jc w:val="left"/>
        <w:textAlignment w:val="center"/>
        <w:rPr>
          <w:rFonts w:ascii="宋体" w:hAnsi="宋体"/>
          <w:color w:val="000000"/>
        </w:rPr>
      </w:pPr>
      <w:r>
        <w:rPr>
          <w:rFonts w:ascii="宋体" w:hAnsi="宋体"/>
          <w:color w:val="000000"/>
        </w:rPr>
        <w:t>故</w:t>
      </w:r>
      <w:r>
        <w:rPr>
          <w:rFonts w:ascii="Times New Roman" w:eastAsia="Times New Roman" w:hAnsi="Times New Roman" w:cs="Times New Roman"/>
          <w:color w:val="000000"/>
        </w:rPr>
        <w:t>100g</w:t>
      </w:r>
      <w:r>
        <w:rPr>
          <w:rFonts w:ascii="宋体" w:hAnsi="宋体"/>
          <w:color w:val="000000"/>
        </w:rPr>
        <w:t>混合溶液中硫酸镁的质量为</w:t>
      </w:r>
      <w:r>
        <w:rPr>
          <w:rFonts w:ascii="Times New Roman" w:eastAsia="Times New Roman" w:hAnsi="Times New Roman" w:cs="Times New Roman"/>
          <w:color w:val="000000"/>
        </w:rPr>
        <w:t>2.400g</w:t>
      </w:r>
      <w:r>
        <w:rPr>
          <w:rFonts w:ascii="宋体" w:hAnsi="宋体"/>
          <w:color w:val="000000"/>
        </w:rPr>
        <w:t>。</w: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2.40g</w:t>
      </w:r>
      <w:r>
        <w:rPr>
          <w:rFonts w:ascii="宋体" w:hAnsi="宋体"/>
          <w:color w:val="000000"/>
        </w:rPr>
        <w:t>硫酸镁中镁元素的质量为</w:t>
      </w:r>
      <w:r>
        <w:rPr>
          <w:rFonts w:ascii="Times New Roman" w:eastAsia="Times New Roman" w:hAnsi="Times New Roman" w:cs="Times New Roman"/>
          <w:color w:val="000000"/>
        </w:rPr>
        <w:t>2.40g×</w:t>
      </w:r>
      <w:r>
        <w:object w:dxaOrig="435" w:dyaOrig="615">
          <v:shape id="Object 47" o:spid="_x0000_i1045" type="#_x0000_t75" alt="学科网(www.zxxk.com)--教育资源门户，提供试卷、教案、课件、论文、素材以及各类教学资源下载，还有大量而丰富的教学相关资讯！" style="width:22pt;height:31pt;mso-wrap-style:square;mso-position-horizontal-relative:page;mso-position-vertical-relative:page" o:ole="">
            <v:imagedata r:id="rId67" o:title="eqId1f98af784eb94dcba6fe1e7c93bad62c"/>
          </v:shape>
          <o:OLEObject Type="Embed" ProgID="Equation.DSMT4" ShapeID="Object 47" DrawAspect="Content" ObjectID="_1688150208" r:id="rId68"/>
        </w:object>
      </w:r>
      <w:r>
        <w:rPr>
          <w:rFonts w:ascii="Times New Roman" w:eastAsia="Times New Roman" w:hAnsi="Times New Roman" w:cs="Times New Roman"/>
          <w:color w:val="000000"/>
        </w:rPr>
        <w:t>×100%=0.480g</w: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t>则该镁矿石中镁元素的质量分数为</w:t>
      </w:r>
      <w:r>
        <w:object w:dxaOrig="780" w:dyaOrig="660">
          <v:shape id="Object 48" o:spid="_x0000_i1046" type="#_x0000_t75" alt="学科网(www.zxxk.com)--教育资源门户，提供试卷、教案、课件、论文、素材以及各类教学资源下载，还有大量而丰富的教学相关资讯！" style="width:39pt;height:33pt;mso-wrap-style:square;mso-position-horizontal-relative:page;mso-position-vertical-relative:page" o:ole="">
            <v:imagedata r:id="rId69" o:title="eqId43760b3dc3e741f1aa5c528f0748454c"/>
          </v:shape>
          <o:OLEObject Type="Embed" ProgID="Equation.DSMT4" ShapeID="Object 48" DrawAspect="Content" ObjectID="_1688150209" r:id="rId70"/>
        </w:object>
      </w:r>
      <w:r>
        <w:rPr>
          <w:rFonts w:ascii="宋体" w:hAnsi="宋体"/>
          <w:color w:val="000000"/>
        </w:rPr>
        <w:t xml:space="preserve"> </w:t>
      </w:r>
      <w:r>
        <w:rPr>
          <w:rFonts w:ascii="Times New Roman" w:eastAsia="Times New Roman" w:hAnsi="Times New Roman" w:cs="Times New Roman"/>
          <w:color w:val="000000"/>
        </w:rPr>
        <w:t>×100%=9.6%</w:t>
      </w:r>
    </w:p>
    <w:p w:rsidR="00DD3F83" w:rsidRDefault="00DD3F83" w:rsidP="00DD3F83">
      <w:pPr>
        <w:spacing w:line="360" w:lineRule="auto"/>
        <w:jc w:val="left"/>
        <w:textAlignment w:val="center"/>
        <w:rPr>
          <w:rFonts w:ascii="Times New Roman" w:eastAsia="Times New Roman" w:hAnsi="Times New Roman" w:cs="Times New Roman"/>
          <w:i/>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）加入的氢氧化钠溶液的溶质质量分数为</w:t>
      </w:r>
      <w:r>
        <w:rPr>
          <w:rFonts w:ascii="Times New Roman" w:eastAsia="Times New Roman" w:hAnsi="Times New Roman" w:cs="Times New Roman"/>
          <w:i/>
          <w:color w:val="000000"/>
        </w:rPr>
        <w:t>y</w:t>
      </w:r>
    </w:p>
    <w:p w:rsidR="00DD3F83" w:rsidRDefault="00DD3F83" w:rsidP="00DD3F83">
      <w:pPr>
        <w:spacing w:line="360" w:lineRule="auto"/>
        <w:jc w:val="left"/>
        <w:textAlignment w:val="center"/>
        <w:rPr>
          <w:rFonts w:ascii="Times New Roman" w:eastAsia="Times New Roman" w:hAnsi="Times New Roman" w:cs="Times New Roman"/>
          <w:color w:val="000000"/>
        </w:rPr>
      </w:pPr>
      <w:r>
        <w:object w:dxaOrig="3360" w:dyaOrig="1080">
          <v:shape id="Object 49" o:spid="_x0000_i1047" type="#_x0000_t75" alt="学科网(www.zxxk.com)--教育资源门户，提供试卷、教案、课件、论文、素材以及各类教学资源下载，还有大量而丰富的教学相关资讯！" style="width:168pt;height:54pt;mso-wrap-style:square;mso-position-horizontal-relative:page;mso-position-vertical-relative:page" o:ole="">
            <v:imagedata r:id="rId71" o:title="eqIdc991429436b14b7d8c8e911f4179e1e7"/>
          </v:shape>
          <o:OLEObject Type="Embed" ProgID="Equation.DSMT4" ShapeID="Object 49" DrawAspect="Content" ObjectID="_1688150210" r:id="rId72"/>
        </w:object>
      </w:r>
      <w:r>
        <w:rPr>
          <w:rFonts w:ascii="Times New Roman" w:eastAsia="Times New Roman" w:hAnsi="Times New Roman" w:cs="Times New Roman"/>
          <w:color w:val="000000"/>
        </w:rPr>
        <w:t xml:space="preserve"> </w:t>
      </w:r>
      <w:r>
        <w:object w:dxaOrig="1005" w:dyaOrig="1065">
          <v:shape id="Object 50" o:spid="_x0000_i1048" type="#_x0000_t75" alt="学科网(www.zxxk.com)--教育资源门户，提供试卷、教案、课件、论文、素材以及各类教学资源下载，还有大量而丰富的教学相关资讯！" style="width:50.5pt;height:53.5pt;mso-wrap-style:square;mso-position-horizontal-relative:page;mso-position-vertical-relative:page" o:ole="">
            <v:imagedata r:id="rId60" o:title="eqId3c1f9bf63134417698318538d022c056"/>
          </v:shape>
          <o:OLEObject Type="Embed" ProgID="Equation.DSMT4" ShapeID="Object 50" DrawAspect="Content" ObjectID="_1688150211" r:id="rId73"/>
        </w:object>
      </w:r>
    </w:p>
    <w:p w:rsidR="00DD3F83" w:rsidRDefault="00DD3F83" w:rsidP="00DD3F83">
      <w:pPr>
        <w:spacing w:line="360" w:lineRule="auto"/>
        <w:jc w:val="left"/>
        <w:textAlignment w:val="center"/>
        <w:rPr>
          <w:rFonts w:ascii="Times New Roman" w:eastAsia="Times New Roman" w:hAnsi="Times New Roman" w:cs="Times New Roman"/>
          <w:color w:val="000000"/>
        </w:rPr>
      </w:pPr>
      <w:r>
        <w:object w:dxaOrig="345" w:dyaOrig="615">
          <v:shape id="Object 51" o:spid="_x0000_i1049" type="#_x0000_t75" alt="学科网(www.zxxk.com)--教育资源门户，提供试卷、教案、课件、论文、素材以及各类教学资源下载，还有大量而丰富的教学相关资讯！" style="width:17.5pt;height:31pt;mso-wrap-style:square;mso-position-horizontal-relative:page;mso-position-vertical-relative:page" o:ole="">
            <v:imagedata r:id="rId74" o:title="eqIdf6dccd9c528d409f92b9b874bda99231"/>
          </v:shape>
          <o:OLEObject Type="Embed" ProgID="Equation.DSMT4" ShapeID="Object 51" DrawAspect="Content" ObjectID="_1688150212" r:id="rId75"/>
        </w:object>
      </w:r>
      <w:r>
        <w:rPr>
          <w:rFonts w:ascii="Times New Roman" w:eastAsia="Times New Roman" w:hAnsi="Times New Roman" w:cs="Times New Roman"/>
          <w:color w:val="000000"/>
        </w:rPr>
        <w:t xml:space="preserve"> =</w:t>
      </w:r>
      <w:r>
        <w:object w:dxaOrig="780" w:dyaOrig="660">
          <v:shape id="Object 52" o:spid="_x0000_i1050" type="#_x0000_t75" alt="学科网(www.zxxk.com)--教育资源门户，提供试卷、教案、课件、论文、素材以及各类教学资源下载，还有大量而丰富的教学相关资讯！" style="width:39pt;height:33pt;mso-wrap-style:square;mso-position-horizontal-relative:page;mso-position-vertical-relative:page" o:ole="">
            <v:imagedata r:id="rId76" o:title="eqId15eff1c6230b411f8f9e360d44b8d290"/>
          </v:shape>
          <o:OLEObject Type="Embed" ProgID="Equation.DSMT4" ShapeID="Object 52" DrawAspect="Content" ObjectID="_1688150213" r:id="rId77"/>
        </w:objec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lastRenderedPageBreak/>
        <w:t>解得</w:t>
      </w:r>
      <w:r>
        <w:rPr>
          <w:rFonts w:ascii="Times New Roman" w:eastAsia="Times New Roman" w:hAnsi="Times New Roman" w:cs="Times New Roman"/>
          <w:color w:val="000000"/>
        </w:rPr>
        <w:t>y =8.0%</w:t>
      </w:r>
    </w:p>
    <w:p w:rsidR="00DD3F83" w:rsidRDefault="00DD3F83" w:rsidP="00DD3F83">
      <w:pPr>
        <w:spacing w:line="360" w:lineRule="auto"/>
        <w:jc w:val="left"/>
        <w:textAlignment w:val="center"/>
        <w:rPr>
          <w:rFonts w:ascii="Times New Roman" w:eastAsia="Times New Roman" w:hAnsi="Times New Roman" w:cs="Times New Roman"/>
          <w:color w:val="000000"/>
        </w:rPr>
      </w:pPr>
      <w:r>
        <w:rPr>
          <w:rFonts w:ascii="宋体" w:hAnsi="宋体"/>
          <w:color w:val="000000"/>
        </w:rPr>
        <w:t>故加入的氢氧化钠溶液的溶质质量分数</w:t>
      </w:r>
      <w:r>
        <w:rPr>
          <w:rFonts w:ascii="Times New Roman" w:eastAsia="Times New Roman" w:hAnsi="Times New Roman" w:cs="Times New Roman"/>
          <w:color w:val="000000"/>
        </w:rPr>
        <w:t>8.0%</w:t>
      </w:r>
    </w:p>
    <w:p w:rsidR="00DD3F83" w:rsidRDefault="00DD3F83" w:rsidP="00DD3F83">
      <w:pPr>
        <w:spacing w:line="360" w:lineRule="auto"/>
        <w:jc w:val="left"/>
        <w:textAlignment w:val="center"/>
        <w:rPr>
          <w:rFonts w:ascii="宋体" w:hAnsi="宋体"/>
          <w:color w:val="000000"/>
        </w:rPr>
      </w:pPr>
      <w:r>
        <w:rPr>
          <w:rFonts w:ascii="宋体" w:hAnsi="宋体"/>
          <w:color w:val="000000"/>
        </w:rPr>
        <w:t>答：（</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100g</w:t>
      </w:r>
      <w:r>
        <w:rPr>
          <w:rFonts w:ascii="宋体" w:hAnsi="宋体"/>
          <w:color w:val="000000"/>
        </w:rPr>
        <w:t>混合溶液中硫酸镁的质量为</w:t>
      </w:r>
      <w:r>
        <w:rPr>
          <w:rFonts w:ascii="Times New Roman" w:eastAsia="Times New Roman" w:hAnsi="Times New Roman" w:cs="Times New Roman"/>
          <w:color w:val="000000"/>
        </w:rPr>
        <w:t>2.400g</w:t>
      </w:r>
      <w:r>
        <w:rPr>
          <w:rFonts w:ascii="宋体" w:hAnsi="宋体"/>
          <w:color w:val="000000"/>
        </w:rPr>
        <w:t>。</w:t>
      </w:r>
    </w:p>
    <w:p w:rsid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）该镁矿石中镁元素的质量分数为</w:t>
      </w:r>
      <w:r>
        <w:rPr>
          <w:rFonts w:ascii="Times New Roman" w:eastAsia="Times New Roman" w:hAnsi="Times New Roman" w:cs="Times New Roman"/>
          <w:color w:val="000000"/>
        </w:rPr>
        <w:t>9.6%</w:t>
      </w:r>
      <w:r>
        <w:rPr>
          <w:rFonts w:ascii="宋体" w:hAnsi="宋体"/>
          <w:color w:val="000000"/>
        </w:rPr>
        <w:t>。</w:t>
      </w:r>
    </w:p>
    <w:p w:rsidR="005E2982" w:rsidRPr="00DD3F83" w:rsidRDefault="00DD3F83" w:rsidP="00DD3F8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）加入的氢氧化钠溶液的溶质质量分数为</w:t>
      </w:r>
      <w:r>
        <w:rPr>
          <w:rFonts w:ascii="Times New Roman" w:eastAsia="Times New Roman" w:hAnsi="Times New Roman" w:cs="Times New Roman"/>
          <w:color w:val="000000"/>
        </w:rPr>
        <w:t>8.0%</w:t>
      </w:r>
      <w:r>
        <w:rPr>
          <w:rFonts w:ascii="宋体" w:hAnsi="宋体"/>
          <w:color w:val="000000"/>
        </w:rPr>
        <w:t>。</w:t>
      </w:r>
    </w:p>
    <w:sectPr w:rsidR="005E2982" w:rsidRPr="00DD3F83" w:rsidSect="00C321EB">
      <w:headerReference w:type="default" r:id="rId78"/>
      <w:headerReference w:type="first" r:id="rId7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BF0" w:rsidRDefault="00F10BF0" w:rsidP="002F6109">
      <w:r>
        <w:separator/>
      </w:r>
    </w:p>
  </w:endnote>
  <w:endnote w:type="continuationSeparator" w:id="0">
    <w:p w:rsidR="00F10BF0" w:rsidRDefault="00F10BF0" w:rsidP="002F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Calibri"/>
    <w:charset w:val="00"/>
    <w:family w:val="auto"/>
    <w:pitch w:val="default"/>
    <w:sig w:usb0="00000000" w:usb1="00000000" w:usb2="00000000" w:usb3="00000000" w:csb0="00040001" w:csb1="00000000"/>
  </w:font>
  <w:font w:name="Microsoft YaHei UI">
    <w:altName w:val="微软雅黑"/>
    <w:charset w:val="86"/>
    <w:family w:val="swiss"/>
    <w:pitch w:val="default"/>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BF0" w:rsidRDefault="00F10BF0" w:rsidP="002F6109">
      <w:r>
        <w:separator/>
      </w:r>
    </w:p>
  </w:footnote>
  <w:footnote w:type="continuationSeparator" w:id="0">
    <w:p w:rsidR="00F10BF0" w:rsidRDefault="00F10BF0" w:rsidP="002F6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F10BF0"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5008C"/>
    <w:rsid w:val="00AA1273"/>
    <w:rsid w:val="00AA138A"/>
    <w:rsid w:val="00AB4C56"/>
    <w:rsid w:val="00B47A9D"/>
    <w:rsid w:val="00B7095D"/>
    <w:rsid w:val="00B84B55"/>
    <w:rsid w:val="00C1526D"/>
    <w:rsid w:val="00C47E10"/>
    <w:rsid w:val="00C60C90"/>
    <w:rsid w:val="00CF734C"/>
    <w:rsid w:val="00D37148"/>
    <w:rsid w:val="00D57FF4"/>
    <w:rsid w:val="00DB74E7"/>
    <w:rsid w:val="00DD3F83"/>
    <w:rsid w:val="00E0305B"/>
    <w:rsid w:val="00E5585A"/>
    <w:rsid w:val="00E57577"/>
    <w:rsid w:val="00ED0A08"/>
    <w:rsid w:val="00ED4756"/>
    <w:rsid w:val="00F10350"/>
    <w:rsid w:val="00F10BF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4.bin"/><Relationship Id="rId26" Type="http://schemas.openxmlformats.org/officeDocument/2006/relationships/image" Target="media/image15.png"/><Relationship Id="rId39" Type="http://schemas.openxmlformats.org/officeDocument/2006/relationships/oleObject" Target="embeddings/oleObject9.bin"/><Relationship Id="rId21" Type="http://schemas.openxmlformats.org/officeDocument/2006/relationships/image" Target="media/image10.png"/><Relationship Id="rId34" Type="http://schemas.openxmlformats.org/officeDocument/2006/relationships/image" Target="media/image21.wmf"/><Relationship Id="rId42" Type="http://schemas.openxmlformats.org/officeDocument/2006/relationships/image" Target="media/image25.png"/><Relationship Id="rId47" Type="http://schemas.openxmlformats.org/officeDocument/2006/relationships/oleObject" Target="embeddings/oleObject12.bin"/><Relationship Id="rId50" Type="http://schemas.openxmlformats.org/officeDocument/2006/relationships/image" Target="media/image30.png"/><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oleObject" Target="embeddings/oleObject21.bin"/><Relationship Id="rId76"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8.wmf"/><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0.wmf"/><Relationship Id="rId37" Type="http://schemas.openxmlformats.org/officeDocument/2006/relationships/oleObject" Target="embeddings/oleObject8.bin"/><Relationship Id="rId40" Type="http://schemas.openxmlformats.org/officeDocument/2006/relationships/image" Target="media/image24.wmf"/><Relationship Id="rId45" Type="http://schemas.openxmlformats.org/officeDocument/2006/relationships/image" Target="media/image27.png"/><Relationship Id="rId53" Type="http://schemas.openxmlformats.org/officeDocument/2006/relationships/image" Target="media/image32.png"/><Relationship Id="rId58" Type="http://schemas.openxmlformats.org/officeDocument/2006/relationships/image" Target="media/image35.wmf"/><Relationship Id="rId66" Type="http://schemas.openxmlformats.org/officeDocument/2006/relationships/image" Target="media/image39.wmf"/><Relationship Id="rId74" Type="http://schemas.openxmlformats.org/officeDocument/2006/relationships/image" Target="media/image43.wmf"/><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oleObject" Target="embeddings/oleObject18.bin"/><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9.png"/><Relationship Id="rId44" Type="http://schemas.openxmlformats.org/officeDocument/2006/relationships/oleObject" Target="embeddings/oleObject11.bin"/><Relationship Id="rId52" Type="http://schemas.openxmlformats.org/officeDocument/2006/relationships/oleObject" Target="embeddings/oleObject14.bin"/><Relationship Id="rId60" Type="http://schemas.openxmlformats.org/officeDocument/2006/relationships/image" Target="media/image36.wmf"/><Relationship Id="rId65" Type="http://schemas.openxmlformats.org/officeDocument/2006/relationships/oleObject" Target="embeddings/oleObject20.bin"/><Relationship Id="rId73" Type="http://schemas.openxmlformats.org/officeDocument/2006/relationships/oleObject" Target="embeddings/oleObject24.bin"/><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6.png"/><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image" Target="media/image26.wmf"/><Relationship Id="rId48" Type="http://schemas.openxmlformats.org/officeDocument/2006/relationships/image" Target="media/image29.wmf"/><Relationship Id="rId56" Type="http://schemas.openxmlformats.org/officeDocument/2006/relationships/image" Target="media/image34.wmf"/><Relationship Id="rId64" Type="http://schemas.openxmlformats.org/officeDocument/2006/relationships/image" Target="media/image38.wmf"/><Relationship Id="rId69" Type="http://schemas.openxmlformats.org/officeDocument/2006/relationships/image" Target="media/image41.wmf"/><Relationship Id="rId77" Type="http://schemas.openxmlformats.org/officeDocument/2006/relationships/oleObject" Target="embeddings/oleObject26.bin"/><Relationship Id="rId8" Type="http://schemas.openxmlformats.org/officeDocument/2006/relationships/image" Target="media/image1.png"/><Relationship Id="rId51" Type="http://schemas.openxmlformats.org/officeDocument/2006/relationships/image" Target="media/image31.wmf"/><Relationship Id="rId72" Type="http://schemas.openxmlformats.org/officeDocument/2006/relationships/oleObject" Target="embeddings/oleObject23.bin"/><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image" Target="media/image14.png"/><Relationship Id="rId33" Type="http://schemas.openxmlformats.org/officeDocument/2006/relationships/oleObject" Target="embeddings/oleObject6.bin"/><Relationship Id="rId38" Type="http://schemas.openxmlformats.org/officeDocument/2006/relationships/image" Target="media/image23.wmf"/><Relationship Id="rId46" Type="http://schemas.openxmlformats.org/officeDocument/2006/relationships/image" Target="media/image28.wmf"/><Relationship Id="rId59" Type="http://schemas.openxmlformats.org/officeDocument/2006/relationships/oleObject" Target="embeddings/oleObject17.bin"/><Relationship Id="rId67" Type="http://schemas.openxmlformats.org/officeDocument/2006/relationships/image" Target="media/image40.wmf"/><Relationship Id="rId20" Type="http://schemas.openxmlformats.org/officeDocument/2006/relationships/image" Target="media/image9.png"/><Relationship Id="rId41" Type="http://schemas.openxmlformats.org/officeDocument/2006/relationships/oleObject" Target="embeddings/oleObject10.bin"/><Relationship Id="rId54" Type="http://schemas.openxmlformats.org/officeDocument/2006/relationships/image" Target="media/image33.wmf"/><Relationship Id="rId62" Type="http://schemas.openxmlformats.org/officeDocument/2006/relationships/image" Target="media/image37.wmf"/><Relationship Id="rId70" Type="http://schemas.openxmlformats.org/officeDocument/2006/relationships/oleObject" Target="embeddings/oleObject22.bin"/><Relationship Id="rId75"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2.wmf"/><Relationship Id="rId49" Type="http://schemas.openxmlformats.org/officeDocument/2006/relationships/oleObject" Target="embeddings/oleObject13.bin"/><Relationship Id="rId57" Type="http://schemas.openxmlformats.org/officeDocument/2006/relationships/oleObject" Target="embeddings/oleObject16.bin"/></Relationships>
</file>

<file path=word/_rels/header2.xml.rels><?xml version="1.0" encoding="UTF-8" standalone="yes"?>
<Relationships xmlns="http://schemas.openxmlformats.org/package/2006/relationships"><Relationship Id="rId1" Type="http://schemas.openxmlformats.org/officeDocument/2006/relationships/image" Target="media/image4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1197</Words>
  <Characters>6826</Characters>
  <Application>Microsoft Office Word</Application>
  <DocSecurity>0</DocSecurity>
  <Lines>56</Lines>
  <Paragraphs>16</Paragraphs>
  <ScaleCrop>false</ScaleCrop>
  <Company>China</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2021-07-18T13:50:00Z</dcterms:created>
  <dcterms:modified xsi:type="dcterms:W3CDTF">2021-07-18T13:50:00Z</dcterms:modified>
</cp:coreProperties>
</file>