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08" w:rsidRDefault="00303408" w:rsidP="00303408">
      <w:pPr>
        <w:jc w:val="center"/>
        <w:rPr>
          <w:rFonts w:hint="eastAsia"/>
          <w:b/>
          <w:color w:val="FF0000"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303408">
        <w:rPr>
          <w:b/>
          <w:color w:val="FF0000"/>
          <w:kern w:val="0"/>
          <w:sz w:val="32"/>
          <w:szCs w:val="32"/>
        </w:rPr>
        <w:t>0</w:t>
      </w:r>
      <w:r w:rsidRPr="00303408">
        <w:rPr>
          <w:rFonts w:hint="eastAsia"/>
          <w:b/>
          <w:color w:val="FF0000"/>
          <w:kern w:val="0"/>
          <w:sz w:val="32"/>
          <w:szCs w:val="32"/>
        </w:rPr>
        <w:t xml:space="preserve">8  </w:t>
      </w:r>
      <w:r w:rsidRPr="00303408">
        <w:rPr>
          <w:rFonts w:hint="eastAsia"/>
          <w:b/>
          <w:color w:val="FF0000"/>
          <w:kern w:val="0"/>
          <w:sz w:val="32"/>
          <w:szCs w:val="32"/>
        </w:rPr>
        <w:t>质量守恒定律和化学方程式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</w:t>
      </w:r>
      <w:r w:rsidRPr="009C11E1">
        <w:t>．（</w:t>
      </w:r>
      <w:r w:rsidRPr="009C11E1">
        <w:t>2021·</w:t>
      </w:r>
      <w:r w:rsidRPr="009C11E1">
        <w:t>湖北随州）化学学习常用化学思维去认识和理解世界，下列说法错误的个数有</w:t>
      </w:r>
    </w:p>
    <w:tbl>
      <w:tblPr>
        <w:tblW w:w="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50"/>
        <w:gridCol w:w="975"/>
        <w:gridCol w:w="975"/>
        <w:gridCol w:w="975"/>
        <w:gridCol w:w="975"/>
      </w:tblGrid>
      <w:tr w:rsidR="005F2259" w:rsidTr="00D04CD3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物质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甲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乙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丙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丁</w:t>
            </w:r>
          </w:p>
        </w:tc>
      </w:tr>
      <w:tr w:rsidR="005F2259" w:rsidTr="00D04CD3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t>反应前质量</w:t>
            </w:r>
            <w:r w:rsidRPr="009C11E1">
              <w:rPr>
                <w:rFonts w:eastAsia="Times New Roman"/>
              </w:rPr>
              <w:t>/g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20</w:t>
            </w:r>
          </w:p>
        </w:tc>
      </w:tr>
      <w:tr w:rsidR="005F2259" w:rsidTr="00D04CD3">
        <w:trPr>
          <w:trHeight w:val="375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t>反应后质量</w:t>
            </w:r>
            <w:r w:rsidRPr="009C11E1">
              <w:rPr>
                <w:rFonts w:eastAsia="Times New Roman"/>
              </w:rPr>
              <w:t>/g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i/>
              </w:rPr>
            </w:pPr>
            <w:r w:rsidRPr="009C11E1">
              <w:rPr>
                <w:rFonts w:eastAsia="Times New Roman"/>
                <w:i/>
              </w:rPr>
              <w:t>x</w:t>
            </w:r>
          </w:p>
        </w:tc>
      </w:tr>
    </w:tbl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（</w:t>
      </w:r>
      <w:r w:rsidRPr="009C11E1">
        <w:rPr>
          <w:rFonts w:eastAsia="Times New Roman"/>
        </w:rPr>
        <w:t>1</w:t>
      </w:r>
      <w:r w:rsidRPr="009C11E1">
        <w:t>）反应中甲和丙的质量比为</w:t>
      </w:r>
      <w:r w:rsidRPr="009C11E1">
        <w:rPr>
          <w:rFonts w:eastAsia="Times New Roman"/>
        </w:rPr>
        <w:t>1</w:t>
      </w:r>
      <w:r w:rsidRPr="009C11E1">
        <w:t>：</w:t>
      </w:r>
      <w:r w:rsidRPr="009C11E1">
        <w:rPr>
          <w:rFonts w:eastAsia="Times New Roman"/>
        </w:rPr>
        <w:t>8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（</w:t>
      </w:r>
      <w:r w:rsidRPr="009C11E1">
        <w:rPr>
          <w:rFonts w:eastAsia="Times New Roman"/>
        </w:rPr>
        <w:t>2</w:t>
      </w:r>
      <w:r w:rsidRPr="009C11E1">
        <w:t>）</w:t>
      </w:r>
      <w:r w:rsidRPr="009C11E1">
        <w:rPr>
          <w:rFonts w:eastAsia="Times New Roman"/>
          <w:i/>
        </w:rPr>
        <w:t>x</w:t>
      </w:r>
      <w:r w:rsidRPr="009C11E1">
        <w:rPr>
          <w:rFonts w:eastAsia="Times New Roman"/>
        </w:rPr>
        <w:t>=4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3</w:t>
      </w:r>
      <w:r w:rsidRPr="009C11E1">
        <w:t>）该反应为化合反应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4</w:t>
      </w:r>
      <w:r w:rsidRPr="009C11E1">
        <w:t>）乙可能是催化剂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5</w:t>
      </w:r>
      <w:r w:rsidRPr="009C11E1">
        <w:t>）若甲与丁的化学计量数之比为</w:t>
      </w:r>
      <w:r w:rsidRPr="009C11E1">
        <w:rPr>
          <w:rFonts w:eastAsia="Times New Roman"/>
        </w:rPr>
        <w:t>2</w:t>
      </w:r>
      <w:r w:rsidRPr="009C11E1">
        <w:t>：</w:t>
      </w:r>
      <w:r w:rsidRPr="009C11E1">
        <w:rPr>
          <w:rFonts w:eastAsia="Times New Roman"/>
        </w:rPr>
        <w:t>3</w:t>
      </w:r>
      <w:r w:rsidRPr="009C11E1">
        <w:t>；则其相对分子质量之比为</w:t>
      </w:r>
      <w:r w:rsidRPr="009C11E1">
        <w:rPr>
          <w:rFonts w:eastAsia="Times New Roman"/>
        </w:rPr>
        <w:t>3</w:t>
      </w:r>
      <w:r w:rsidRPr="009C11E1">
        <w:t>：</w:t>
      </w:r>
      <w:r w:rsidRPr="009C11E1">
        <w:rPr>
          <w:rFonts w:eastAsia="Times New Roman"/>
        </w:rPr>
        <w:t>16</w:t>
      </w:r>
      <w:r w:rsidRPr="009C11E1">
        <w:t>。</w:t>
      </w:r>
    </w:p>
    <w:p w:rsidR="005F2259" w:rsidRPr="009C11E1" w:rsidRDefault="005F2259" w:rsidP="005F225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1</w:t>
      </w:r>
      <w:r w:rsidRPr="009C11E1">
        <w:t>个</w:t>
      </w:r>
      <w:r w:rsidRPr="009C11E1">
        <w:tab/>
        <w:t>B</w:t>
      </w:r>
      <w:r w:rsidRPr="009C11E1">
        <w:t>．</w:t>
      </w:r>
      <w:r w:rsidRPr="009C11E1">
        <w:rPr>
          <w:rFonts w:eastAsia="Times New Roman"/>
        </w:rPr>
        <w:t>2</w:t>
      </w:r>
      <w:r w:rsidRPr="009C11E1">
        <w:t>个</w:t>
      </w:r>
      <w:r w:rsidRPr="009C11E1">
        <w:tab/>
        <w:t>C</w:t>
      </w:r>
      <w:r w:rsidRPr="009C11E1">
        <w:t>．</w:t>
      </w:r>
      <w:r w:rsidRPr="009C11E1">
        <w:rPr>
          <w:rFonts w:eastAsia="Times New Roman"/>
        </w:rPr>
        <w:t>3</w:t>
      </w:r>
      <w:r w:rsidRPr="009C11E1">
        <w:t>个</w:t>
      </w:r>
      <w:r w:rsidRPr="009C11E1">
        <w:tab/>
        <w:t>D</w:t>
      </w:r>
      <w:r w:rsidRPr="009C11E1">
        <w:t>．</w:t>
      </w:r>
      <w:r w:rsidRPr="009C11E1">
        <w:rPr>
          <w:rFonts w:eastAsia="Times New Roman"/>
        </w:rPr>
        <w:t>4</w:t>
      </w:r>
      <w:r w:rsidRPr="009C11E1">
        <w:t>个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</w:t>
      </w:r>
      <w:r w:rsidRPr="009C11E1">
        <w:t>．（</w:t>
      </w:r>
      <w:r w:rsidRPr="009C11E1">
        <w:t>2021·</w:t>
      </w:r>
      <w:r w:rsidRPr="009C11E1">
        <w:t>湖南湘潭）将下列四种物质放入密闭容器中充分反应，测得反应前后各物质的质量如下表。下列说法正确的是</w:t>
      </w:r>
    </w:p>
    <w:tbl>
      <w:tblPr>
        <w:tblW w:w="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45"/>
        <w:gridCol w:w="810"/>
        <w:gridCol w:w="810"/>
        <w:gridCol w:w="810"/>
        <w:gridCol w:w="810"/>
      </w:tblGrid>
      <w:tr w:rsidR="005F2259" w:rsidTr="00D04CD3">
        <w:trPr>
          <w:trHeight w:val="39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物质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甲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乙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丙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丁</w:t>
            </w:r>
          </w:p>
        </w:tc>
      </w:tr>
      <w:tr w:rsidR="005F2259" w:rsidTr="00D04CD3">
        <w:trPr>
          <w:trHeight w:val="39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t>反应前质量</w:t>
            </w:r>
            <w:r w:rsidRPr="009C11E1">
              <w:rPr>
                <w:rFonts w:eastAsia="Times New Roman"/>
              </w:rPr>
              <w:t>/g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4</w:t>
            </w:r>
          </w:p>
        </w:tc>
      </w:tr>
      <w:tr w:rsidR="005F2259" w:rsidTr="00D04CD3">
        <w:trPr>
          <w:trHeight w:val="390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t>反应后质量</w:t>
            </w:r>
            <w:r w:rsidRPr="009C11E1">
              <w:rPr>
                <w:rFonts w:eastAsia="Times New Roman"/>
              </w:rPr>
              <w:t>/g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23</w:t>
            </w:r>
          </w:p>
        </w:tc>
      </w:tr>
    </w:tbl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a</w:t>
      </w:r>
      <w:r w:rsidRPr="009C11E1">
        <w:t>的值是</w:t>
      </w:r>
      <w:r w:rsidRPr="009C11E1">
        <w:rPr>
          <w:rFonts w:eastAsia="Times New Roman"/>
        </w:rPr>
        <w:t>8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B</w:t>
      </w:r>
      <w:r w:rsidRPr="009C11E1">
        <w:t>．甲物质一定是该反应的催化剂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．该反应属于分解反应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D</w:t>
      </w:r>
      <w:r w:rsidRPr="009C11E1">
        <w:t>．反应过程中乙、丁的质量比是</w:t>
      </w:r>
      <w:r w:rsidRPr="009C11E1">
        <w:rPr>
          <w:rFonts w:eastAsia="Times New Roman"/>
        </w:rPr>
        <w:t>5</w:t>
      </w:r>
      <w:r w:rsidRPr="009C11E1">
        <w:t>：</w:t>
      </w:r>
      <w:r w:rsidRPr="009C11E1">
        <w:rPr>
          <w:rFonts w:eastAsia="Times New Roman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3</w:t>
      </w:r>
      <w:r w:rsidRPr="009C11E1">
        <w:t>．（</w:t>
      </w:r>
      <w:r w:rsidRPr="009C11E1">
        <w:t>2021·</w:t>
      </w:r>
      <w:r w:rsidRPr="009C11E1">
        <w:t>湖南湘潭）根据如下微观示意图分析，下列结论正确的是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63A2008D" wp14:editId="58FC00D4">
            <wp:extent cx="4714875" cy="1095375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7544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A</w:t>
      </w:r>
      <w:r w:rsidRPr="009C11E1">
        <w:t>．反应前后原子种类不变</w:t>
      </w:r>
      <w:r w:rsidRPr="009C11E1">
        <w:tab/>
        <w:t>B</w:t>
      </w:r>
      <w:r w:rsidRPr="009C11E1">
        <w:t>．丙物质的相对分子质量是</w:t>
      </w:r>
      <w:r w:rsidRPr="009C11E1">
        <w:rPr>
          <w:rFonts w:eastAsia="Times New Roman"/>
        </w:rPr>
        <w:t>18g</w:t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．参加反应的甲与乙分子个数比为</w:t>
      </w:r>
      <w:r w:rsidRPr="009C11E1">
        <w:rPr>
          <w:rFonts w:eastAsia="Times New Roman"/>
        </w:rPr>
        <w:t>1</w:t>
      </w:r>
      <w:r w:rsidRPr="009C11E1">
        <w:t>：</w:t>
      </w:r>
      <w:r w:rsidRPr="009C11E1">
        <w:rPr>
          <w:rFonts w:eastAsia="Times New Roman"/>
        </w:rPr>
        <w:t>1</w:t>
      </w:r>
      <w:r w:rsidRPr="009C11E1">
        <w:tab/>
        <w:t>D</w:t>
      </w:r>
      <w:r w:rsidRPr="009C11E1">
        <w:t>．反应前后各元素的化合价均不变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lastRenderedPageBreak/>
        <w:t>4</w:t>
      </w:r>
      <w:r w:rsidRPr="009C11E1">
        <w:t>．（</w:t>
      </w:r>
      <w:r w:rsidRPr="009C11E1">
        <w:t>2021·</w:t>
      </w:r>
      <w:r w:rsidRPr="009C11E1">
        <w:t>天津）将</w:t>
      </w:r>
      <w:r w:rsidRPr="009C11E1">
        <w:rPr>
          <w:rFonts w:eastAsia="Times New Roman"/>
        </w:rPr>
        <w:t>16g</w:t>
      </w:r>
      <w:r w:rsidRPr="009C11E1">
        <w:t>纯净物</w:t>
      </w:r>
      <w:r w:rsidRPr="009C11E1">
        <w:rPr>
          <w:rFonts w:eastAsia="Times New Roman"/>
        </w:rPr>
        <w:t>R</w:t>
      </w:r>
      <w:r w:rsidRPr="009C11E1">
        <w:t>在足量氧气中完全燃烧，生成</w:t>
      </w:r>
      <w:r w:rsidRPr="009C11E1">
        <w:rPr>
          <w:rFonts w:eastAsia="Times New Roman"/>
        </w:rPr>
        <w:t>44g</w:t>
      </w:r>
      <w:r w:rsidRPr="009C11E1">
        <w:t>二氧化碳和</w:t>
      </w:r>
      <w:r w:rsidRPr="009C11E1">
        <w:rPr>
          <w:rFonts w:eastAsia="Times New Roman"/>
        </w:rPr>
        <w:t>36g</w:t>
      </w:r>
      <w:r w:rsidRPr="009C11E1">
        <w:t>水。下列判断正确的是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R</w:t>
      </w:r>
      <w:r w:rsidRPr="009C11E1">
        <w:t>只含碳、氢元素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B</w:t>
      </w:r>
      <w:r w:rsidRPr="009C11E1">
        <w:t>．消耗氧气</w:t>
      </w:r>
      <w:r w:rsidRPr="009C11E1">
        <w:rPr>
          <w:rFonts w:eastAsia="Times New Roman"/>
        </w:rPr>
        <w:t>32g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</w:t>
      </w:r>
      <w:r w:rsidRPr="009C11E1">
        <w:rPr>
          <w:rFonts w:eastAsia="Times New Roman"/>
        </w:rPr>
        <w:t>R</w:t>
      </w:r>
      <w:r w:rsidRPr="009C11E1">
        <w:t>含碳、氢、氧三种元素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D</w:t>
      </w:r>
      <w:r w:rsidRPr="009C11E1">
        <w:t>．</w:t>
      </w:r>
      <w:r w:rsidRPr="009C11E1">
        <w:rPr>
          <w:rFonts w:eastAsia="Times New Roman"/>
        </w:rPr>
        <w:t>R</w:t>
      </w:r>
      <w:r w:rsidRPr="009C11E1">
        <w:t>中碳元素的质量分数为</w:t>
      </w:r>
      <w:r w:rsidRPr="009C11E1">
        <w:rPr>
          <w:rFonts w:eastAsia="Times New Roman"/>
        </w:rPr>
        <w:t>70%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5</w:t>
      </w:r>
      <w:r w:rsidRPr="009C11E1">
        <w:t>．（</w:t>
      </w:r>
      <w:r w:rsidRPr="009C11E1">
        <w:t>2021·</w:t>
      </w:r>
      <w:r w:rsidRPr="009C11E1">
        <w:t>湖北荆州）物质</w:t>
      </w:r>
      <w:r w:rsidRPr="009C11E1">
        <w:rPr>
          <w:rFonts w:eastAsia="Times New Roman"/>
        </w:rPr>
        <w:t>X</w:t>
      </w:r>
      <w:r w:rsidRPr="009C11E1">
        <w:t>和</w:t>
      </w:r>
      <w:r w:rsidRPr="009C11E1">
        <w:rPr>
          <w:rFonts w:eastAsia="Times New Roman"/>
        </w:rPr>
        <w:t>Ba</w:t>
      </w:r>
      <w:r w:rsidRPr="009C11E1">
        <w:t>（</w:t>
      </w:r>
      <w:r w:rsidRPr="009C11E1">
        <w:rPr>
          <w:rFonts w:eastAsia="Times New Roman"/>
        </w:rPr>
        <w:t>OH</w:t>
      </w:r>
      <w:r w:rsidRPr="009C11E1">
        <w:t>）</w:t>
      </w:r>
      <w:r w:rsidRPr="009C11E1">
        <w:rPr>
          <w:rFonts w:eastAsia="Times New Roman"/>
          <w:vertAlign w:val="subscript"/>
        </w:rPr>
        <w:t>2</w:t>
      </w:r>
      <w:r w:rsidRPr="009C11E1">
        <w:t>在溶液中反应的化学方程式为：</w:t>
      </w:r>
      <w:r>
        <w:object w:dxaOrig="283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61235e605774990b0b66576bb21ea72" style="width:142pt;height:20.5pt" o:ole="">
            <v:imagedata r:id="rId8" o:title="eqIdf61235e605774990b0b66576bb21ea72"/>
          </v:shape>
          <o:OLEObject Type="Embed" ProgID="Equation.DSMT4" ShapeID="_x0000_i1025" DrawAspect="Content" ObjectID="_1688396401" r:id="rId9"/>
        </w:object>
      </w:r>
      <w:r w:rsidRPr="009C11E1">
        <w:t>，下列说法正确的是</w:t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X</w:t>
      </w:r>
      <w:r w:rsidRPr="009C11E1">
        <w:t>可能为氯化铁</w:t>
      </w:r>
      <w:r w:rsidRPr="009C11E1">
        <w:tab/>
        <w:t>B</w:t>
      </w:r>
      <w:r w:rsidRPr="009C11E1">
        <w:t>．</w:t>
      </w:r>
      <w:r w:rsidRPr="009C11E1">
        <w:rPr>
          <w:rFonts w:eastAsia="Times New Roman"/>
        </w:rPr>
        <w:t>X</w:t>
      </w:r>
      <w:r w:rsidRPr="009C11E1">
        <w:t>只能为硫酸</w:t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</w:t>
      </w:r>
      <w:r w:rsidRPr="009C11E1">
        <w:rPr>
          <w:rFonts w:eastAsia="Times New Roman"/>
        </w:rPr>
        <w:t>Y</w:t>
      </w:r>
      <w:r w:rsidRPr="009C11E1">
        <w:t>可以为氢氧化铜</w:t>
      </w:r>
      <w:r w:rsidRPr="009C11E1">
        <w:tab/>
        <w:t>D</w:t>
      </w:r>
      <w:r w:rsidRPr="009C11E1">
        <w:t>．</w:t>
      </w:r>
      <w:r w:rsidRPr="009C11E1">
        <w:rPr>
          <w:rFonts w:eastAsia="Times New Roman"/>
        </w:rPr>
        <w:t>Y</w:t>
      </w:r>
      <w:r w:rsidRPr="009C11E1">
        <w:t>不一定是水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6</w:t>
      </w:r>
      <w:r w:rsidRPr="009C11E1">
        <w:t>．（</w:t>
      </w:r>
      <w:r w:rsidRPr="009C11E1">
        <w:t>2021·</w:t>
      </w:r>
      <w:r w:rsidRPr="009C11E1">
        <w:t>湖南株洲）下图是某反应前后的微观示意图，</w:t>
      </w:r>
      <w:r w:rsidRPr="009C11E1">
        <w:t>“</w:t>
      </w:r>
      <w:r w:rsidRPr="009C11E1">
        <w:rPr>
          <w:noProof/>
        </w:rPr>
        <w:drawing>
          <wp:inline distT="0" distB="0" distL="0" distR="0" wp14:anchorId="56B8BC86" wp14:editId="08255605">
            <wp:extent cx="228600" cy="238125"/>
            <wp:effectExtent l="0" t="0" r="0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45823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”</w:t>
      </w:r>
      <w:r w:rsidRPr="009C11E1">
        <w:t>和</w:t>
      </w:r>
      <w:r w:rsidRPr="009C11E1">
        <w:t>“</w:t>
      </w:r>
      <w:r w:rsidRPr="009C11E1">
        <w:rPr>
          <w:noProof/>
        </w:rPr>
        <w:drawing>
          <wp:inline distT="0" distB="0" distL="0" distR="0" wp14:anchorId="1B61C287" wp14:editId="10707E2D">
            <wp:extent cx="209550" cy="171450"/>
            <wp:effectExtent l="0" t="0" r="0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11438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”</w:t>
      </w:r>
      <w:r w:rsidRPr="009C11E1">
        <w:t>表示两种不同元素的原子。下列有关说法正确的是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46A5429D" wp14:editId="4CF958B3">
            <wp:extent cx="2286000" cy="781050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00910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．该反应没有单质生成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B</w:t>
      </w:r>
      <w:r w:rsidRPr="009C11E1">
        <w:t>．该反应属于复分解反应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．该反应中，原子个数发生了改变</w:t>
      </w:r>
    </w:p>
    <w:p w:rsidR="005F2259" w:rsidRPr="00BE68EE" w:rsidRDefault="005F2259" w:rsidP="005F2259">
      <w:pPr>
        <w:spacing w:line="360" w:lineRule="auto"/>
        <w:jc w:val="left"/>
        <w:textAlignment w:val="center"/>
        <w:rPr>
          <w:rFonts w:eastAsiaTheme="minorEastAsia"/>
        </w:rPr>
      </w:pPr>
      <w:r w:rsidRPr="009C11E1">
        <w:t>D</w:t>
      </w:r>
      <w:r w:rsidRPr="009C11E1">
        <w:t>．参加反应的两种分子（</w:t>
      </w:r>
      <w:r w:rsidRPr="009C11E1">
        <w:rPr>
          <w:noProof/>
        </w:rPr>
        <w:drawing>
          <wp:inline distT="0" distB="0" distL="0" distR="0" wp14:anchorId="14CCB8CD" wp14:editId="0CDA47EC">
            <wp:extent cx="314325" cy="228600"/>
            <wp:effectExtent l="0" t="0" r="0" b="0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371334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和</w:t>
      </w:r>
      <w:r w:rsidRPr="009C11E1">
        <w:rPr>
          <w:noProof/>
        </w:rPr>
        <w:drawing>
          <wp:inline distT="0" distB="0" distL="0" distR="0" wp14:anchorId="2D05EC19" wp14:editId="573F39DF">
            <wp:extent cx="276225" cy="161925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08825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）的个数比为</w:t>
      </w:r>
      <w:r w:rsidRPr="009C11E1">
        <w:rPr>
          <w:rFonts w:eastAsia="Times New Roman"/>
        </w:rPr>
        <w:t>1</w:t>
      </w:r>
      <w:r w:rsidRPr="009C11E1">
        <w:t>：</w:t>
      </w:r>
      <w:r w:rsidRPr="009C11E1">
        <w:rPr>
          <w:rFonts w:eastAsia="Times New Roman"/>
        </w:rPr>
        <w:t>1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7</w:t>
      </w:r>
      <w:r w:rsidRPr="009C11E1">
        <w:t>．（</w:t>
      </w:r>
      <w:r w:rsidRPr="009C11E1">
        <w:t>2021·</w:t>
      </w:r>
      <w:r w:rsidRPr="009C11E1">
        <w:t>湖南怀化）已知某纯净物</w:t>
      </w:r>
      <w:r w:rsidRPr="009C11E1">
        <w:rPr>
          <w:rFonts w:eastAsia="Times New Roman"/>
        </w:rPr>
        <w:t>2.3g</w:t>
      </w:r>
      <w:r w:rsidRPr="009C11E1">
        <w:t>在足量的氧气中充分燃烧后，生成</w:t>
      </w:r>
      <w:r w:rsidRPr="009C11E1">
        <w:rPr>
          <w:rFonts w:eastAsia="Times New Roman"/>
        </w:rPr>
        <w:t>4.4g</w:t>
      </w:r>
      <w:r w:rsidRPr="009C11E1">
        <w:t>二氧化碳和</w:t>
      </w:r>
      <w:r w:rsidRPr="009C11E1">
        <w:rPr>
          <w:rFonts w:eastAsia="Times New Roman"/>
        </w:rPr>
        <w:t>2.7g</w:t>
      </w:r>
      <w:r w:rsidRPr="009C11E1">
        <w:t>水。下列关于该纯净物组成的说法正确的是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．只含有碳、氢元素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B</w:t>
      </w:r>
      <w:r w:rsidRPr="009C11E1">
        <w:t>．一定含有碳、氢、氧三种元素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．一定含有碳、氢元素，可能含有氧元素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D</w:t>
      </w:r>
      <w:r w:rsidRPr="009C11E1">
        <w:t>．一定含有碳元素，可能含有氢、氧元素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8</w:t>
      </w:r>
      <w:r w:rsidRPr="009C11E1">
        <w:t>．（</w:t>
      </w:r>
      <w:r w:rsidRPr="009C11E1">
        <w:t>2021·</w:t>
      </w:r>
      <w:r w:rsidRPr="009C11E1">
        <w:t>江苏盐城）铜制品长期暴露在空气中表面生成铜锈（主要成分</w:t>
      </w:r>
      <w:r w:rsidRPr="009C11E1">
        <w:rPr>
          <w:rFonts w:eastAsia="Times New Roman"/>
        </w:rPr>
        <w:t>Cu</w:t>
      </w:r>
      <w:r w:rsidRPr="009C11E1">
        <w:rPr>
          <w:rFonts w:eastAsia="Times New Roman"/>
          <w:vertAlign w:val="subscript"/>
        </w:rPr>
        <w:t>2</w:t>
      </w:r>
      <w:r w:rsidRPr="009C11E1">
        <w:t>（</w:t>
      </w:r>
      <w:r w:rsidRPr="009C11E1">
        <w:rPr>
          <w:rFonts w:eastAsia="Times New Roman"/>
        </w:rPr>
        <w:t>OH</w:t>
      </w:r>
      <w:r w:rsidRPr="009C11E1">
        <w:t>）</w:t>
      </w:r>
      <w:r w:rsidRPr="009C11E1">
        <w:rPr>
          <w:rFonts w:eastAsia="Times New Roman"/>
          <w:vertAlign w:val="subscript"/>
        </w:rPr>
        <w:t>2</w:t>
      </w:r>
      <w:r w:rsidRPr="009C11E1">
        <w:rPr>
          <w:rFonts w:eastAsia="Times New Roman"/>
        </w:rPr>
        <w:t>CO</w:t>
      </w:r>
      <w:r w:rsidRPr="009C11E1">
        <w:rPr>
          <w:rFonts w:eastAsia="Times New Roman"/>
          <w:vertAlign w:val="subscript"/>
        </w:rPr>
        <w:t>3</w:t>
      </w:r>
      <w:r w:rsidRPr="009C11E1">
        <w:t>），下列物质与铜制品生锈无关的是</w:t>
      </w:r>
    </w:p>
    <w:p w:rsidR="005F2259" w:rsidRPr="009C11E1" w:rsidRDefault="005F2259" w:rsidP="005F225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N</w:t>
      </w:r>
      <w:r w:rsidRPr="009C11E1">
        <w:rPr>
          <w:rFonts w:eastAsia="Times New Roman"/>
          <w:vertAlign w:val="subscript"/>
        </w:rPr>
        <w:t>2</w:t>
      </w:r>
      <w:r w:rsidRPr="009C11E1">
        <w:tab/>
        <w:t>B</w:t>
      </w:r>
      <w:r w:rsidRPr="009C11E1">
        <w:t>．</w:t>
      </w:r>
      <w:r w:rsidRPr="009C11E1">
        <w:rPr>
          <w:rFonts w:eastAsia="Times New Roman"/>
        </w:rPr>
        <w:t>O</w:t>
      </w:r>
      <w:r w:rsidRPr="009C11E1">
        <w:rPr>
          <w:rFonts w:eastAsia="Times New Roman"/>
          <w:vertAlign w:val="subscript"/>
        </w:rPr>
        <w:t>2</w:t>
      </w:r>
      <w:r w:rsidRPr="009C11E1">
        <w:tab/>
        <w:t>C</w:t>
      </w:r>
      <w:r w:rsidRPr="009C11E1">
        <w:t>．</w:t>
      </w:r>
      <w:r w:rsidRPr="009C11E1">
        <w:rPr>
          <w:rFonts w:eastAsia="Times New Roman"/>
        </w:rPr>
        <w:t>H</w:t>
      </w:r>
      <w:r w:rsidRPr="009C11E1">
        <w:rPr>
          <w:rFonts w:eastAsia="Times New Roman"/>
          <w:vertAlign w:val="subscript"/>
        </w:rPr>
        <w:t>2</w:t>
      </w:r>
      <w:r w:rsidRPr="009C11E1">
        <w:rPr>
          <w:rFonts w:eastAsia="Times New Roman"/>
        </w:rPr>
        <w:t>O</w:t>
      </w:r>
      <w:r w:rsidRPr="009C11E1">
        <w:tab/>
        <w:t>D</w:t>
      </w:r>
      <w:r w:rsidRPr="009C11E1">
        <w:t>．</w:t>
      </w:r>
      <w:r w:rsidRPr="009C11E1">
        <w:rPr>
          <w:rFonts w:eastAsia="Times New Roman"/>
        </w:rPr>
        <w:t>CO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9</w:t>
      </w:r>
      <w:r w:rsidRPr="009C11E1">
        <w:t>．（</w:t>
      </w:r>
      <w:r w:rsidRPr="009C11E1">
        <w:t>2021·</w:t>
      </w:r>
      <w:r w:rsidRPr="009C11E1">
        <w:t>湖南常德）一定条件下，在密闭容器内发生某一化学反应，测得反应前后各物质</w:t>
      </w:r>
      <w:r w:rsidRPr="009C11E1">
        <w:lastRenderedPageBreak/>
        <w:t>的质量如下表所示。</w:t>
      </w:r>
    </w:p>
    <w:tbl>
      <w:tblPr>
        <w:tblW w:w="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82"/>
        <w:gridCol w:w="706"/>
        <w:gridCol w:w="817"/>
        <w:gridCol w:w="705"/>
        <w:gridCol w:w="705"/>
      </w:tblGrid>
      <w:tr w:rsidR="005F2259" w:rsidTr="00D04CD3">
        <w:trPr>
          <w:trHeight w:val="30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物质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乙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丙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丁</w:t>
            </w:r>
          </w:p>
        </w:tc>
      </w:tr>
      <w:tr w:rsidR="005F2259" w:rsidTr="00D04CD3">
        <w:trPr>
          <w:trHeight w:val="300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t>反应前的质量</w:t>
            </w:r>
            <w:r w:rsidRPr="009C11E1">
              <w:rPr>
                <w:rFonts w:eastAsia="Times New Roman"/>
              </w:rPr>
              <w:t>/g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3.2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16.8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0.8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0.1</w:t>
            </w:r>
          </w:p>
        </w:tc>
      </w:tr>
      <w:tr w:rsidR="005F2259" w:rsidTr="00D04CD3">
        <w:trPr>
          <w:trHeight w:val="3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t>反应后的质量</w:t>
            </w:r>
            <w:r w:rsidRPr="009C11E1">
              <w:rPr>
                <w:rFonts w:eastAsia="Times New Roman"/>
              </w:rPr>
              <w:t>/g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  <w:i/>
              </w:rPr>
            </w:pPr>
            <w:r w:rsidRPr="009C11E1">
              <w:rPr>
                <w:rFonts w:eastAsia="Times New Roman"/>
                <w:i/>
              </w:rPr>
              <w:t>x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8.4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3.0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1.0</w:t>
            </w:r>
          </w:p>
        </w:tc>
      </w:tr>
    </w:tbl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下列说法不正确的是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</w:t>
      </w:r>
      <w:r w:rsidRPr="009C11E1">
        <w:rPr>
          <w:rFonts w:eastAsia="Times New Roman"/>
          <w:i/>
        </w:rPr>
        <w:t>x</w:t>
      </w:r>
      <w:r w:rsidRPr="009C11E1">
        <w:rPr>
          <w:rFonts w:eastAsia="Times New Roman"/>
        </w:rPr>
        <w:t>=8.5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B</w:t>
      </w:r>
      <w:r w:rsidRPr="009C11E1">
        <w:t>．反应中生成丙与丁的质量比为</w:t>
      </w:r>
      <w:r w:rsidRPr="009C11E1">
        <w:rPr>
          <w:rFonts w:eastAsia="Times New Roman"/>
        </w:rPr>
        <w:t>3</w:t>
      </w:r>
      <w:r w:rsidRPr="009C11E1">
        <w:t>：</w:t>
      </w:r>
      <w:r w:rsidRPr="009C11E1">
        <w:rPr>
          <w:rFonts w:eastAsia="Times New Roman"/>
        </w:rPr>
        <w:t>1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．乙一定是化合物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D</w:t>
      </w:r>
      <w:r w:rsidRPr="009C11E1">
        <w:t>．丙和丁的相对分子质量之比可能为</w:t>
      </w:r>
      <w:r w:rsidRPr="009C11E1">
        <w:rPr>
          <w:rFonts w:eastAsia="Times New Roman"/>
        </w:rPr>
        <w:t>22</w:t>
      </w:r>
      <w:r w:rsidRPr="009C11E1">
        <w:t>：</w:t>
      </w:r>
      <w:r w:rsidRPr="009C11E1">
        <w:rPr>
          <w:rFonts w:eastAsia="Times New Roman"/>
        </w:rPr>
        <w:t>9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10</w:t>
      </w:r>
      <w:r w:rsidRPr="009C11E1">
        <w:t>．（</w:t>
      </w:r>
      <w:r w:rsidRPr="009C11E1">
        <w:t>2021·</w:t>
      </w:r>
      <w:r w:rsidRPr="009C11E1">
        <w:t>四川成都）工业上用</w:t>
      </w:r>
      <w:r w:rsidRPr="009C11E1">
        <w:rPr>
          <w:rFonts w:eastAsia="Times New Roman"/>
        </w:rPr>
        <w:t>CH</w:t>
      </w:r>
      <w:r w:rsidRPr="009C11E1">
        <w:rPr>
          <w:rFonts w:eastAsia="Times New Roman"/>
          <w:vertAlign w:val="subscript"/>
        </w:rPr>
        <w:t>4</w:t>
      </w:r>
      <w:r w:rsidRPr="009C11E1">
        <w:t>和</w:t>
      </w:r>
      <w:r w:rsidRPr="009C11E1">
        <w:rPr>
          <w:rFonts w:eastAsia="Times New Roman"/>
        </w:rPr>
        <w:t>CO</w:t>
      </w:r>
      <w:r w:rsidRPr="009C11E1">
        <w:rPr>
          <w:rFonts w:eastAsia="Times New Roman"/>
          <w:vertAlign w:val="subscript"/>
        </w:rPr>
        <w:t>2</w:t>
      </w:r>
      <w:r w:rsidRPr="009C11E1">
        <w:t>制取合成气会产生积碳，如图是抗积碳示意图。有关说法错误的是</w:t>
      </w:r>
    </w:p>
    <w:p w:rsidR="005F2259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7A8768E4" wp14:editId="37CFEFE2">
            <wp:extent cx="3933825" cy="20764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08691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br/>
        <w:t>A</w:t>
      </w:r>
      <w:r w:rsidRPr="009C11E1">
        <w:t>．</w:t>
      </w:r>
      <w:r w:rsidRPr="009C11E1">
        <w:rPr>
          <w:rFonts w:eastAsia="Times New Roman"/>
        </w:rPr>
        <w:t>Ni</w:t>
      </w:r>
      <w:r w:rsidRPr="009C11E1">
        <w:t>基双金属催化剂可重复使用</w:t>
      </w:r>
      <w:r w:rsidRPr="009C11E1">
        <w:tab/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B</w:t>
      </w:r>
      <w:r w:rsidRPr="009C11E1">
        <w:t>．反应前后元素的化合价均改变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．反应前后原子种类和数目不变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D</w:t>
      </w:r>
      <w:r w:rsidRPr="009C11E1">
        <w:t>．合成气可合成多种化工产品，价值大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11</w:t>
      </w:r>
      <w:r w:rsidRPr="009C11E1">
        <w:t>．（</w:t>
      </w:r>
      <w:r w:rsidRPr="009C11E1">
        <w:t>2021·</w:t>
      </w:r>
      <w:r w:rsidRPr="009C11E1">
        <w:t>山东潍坊）在一密闭容器中，有甲、乙、丙、丁四种物质，反应前各物质的质量关系如下图刻度纸所示（例如：丙的质量为</w:t>
      </w:r>
      <w:r w:rsidRPr="009C11E1">
        <w:rPr>
          <w:rFonts w:eastAsia="Times New Roman"/>
        </w:rPr>
        <w:t>5g</w:t>
      </w:r>
      <w:r w:rsidRPr="009C11E1">
        <w:t>，丁的质量为</w:t>
      </w:r>
      <w:r w:rsidRPr="009C11E1">
        <w:rPr>
          <w:rFonts w:eastAsia="Times New Roman"/>
        </w:rPr>
        <w:t>3g</w:t>
      </w:r>
      <w:r w:rsidRPr="009C11E1">
        <w:t>），充分反应后，在同一张刻度纸上再次记录各物质的质量变化：刻度线</w:t>
      </w:r>
      <w:r w:rsidRPr="009C11E1">
        <w:t>Ⅰ</w:t>
      </w:r>
      <w:r w:rsidRPr="009C11E1">
        <w:t>向左移动</w:t>
      </w:r>
      <w:r w:rsidRPr="009C11E1">
        <w:rPr>
          <w:rFonts w:eastAsia="Times New Roman"/>
        </w:rPr>
        <w:t>16</w:t>
      </w:r>
      <w:r w:rsidRPr="009C11E1">
        <w:t>格；刻度线</w:t>
      </w:r>
      <w:r w:rsidRPr="009C11E1">
        <w:t>Ⅱ</w:t>
      </w:r>
      <w:r w:rsidRPr="009C11E1">
        <w:t>向左移动</w:t>
      </w:r>
      <w:r w:rsidRPr="009C11E1">
        <w:rPr>
          <w:rFonts w:eastAsia="Times New Roman"/>
        </w:rPr>
        <w:t>8</w:t>
      </w:r>
      <w:r w:rsidRPr="009C11E1">
        <w:t>格；刻度线</w:t>
      </w:r>
      <w:r w:rsidRPr="009C11E1">
        <w:t>Ⅲ</w:t>
      </w:r>
      <w:r w:rsidRPr="009C11E1">
        <w:t>向左移动</w:t>
      </w:r>
      <w:r w:rsidRPr="009C11E1">
        <w:rPr>
          <w:rFonts w:eastAsia="Times New Roman"/>
        </w:rPr>
        <w:t>8</w:t>
      </w:r>
      <w:r w:rsidRPr="009C11E1">
        <w:t>格。下列说法正确的是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lastRenderedPageBreak/>
        <w:drawing>
          <wp:inline distT="0" distB="0" distL="0" distR="0" wp14:anchorId="3F329116" wp14:editId="11F4C69F">
            <wp:extent cx="4810125" cy="733425"/>
            <wp:effectExtent l="0" t="0" r="0" b="0"/>
            <wp:docPr id="773299304" name="图片 7732993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7521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．该反应是化合反应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B</w:t>
      </w:r>
      <w:r w:rsidRPr="009C11E1">
        <w:t>．丙一定是催化剂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．反应后丁的质量为</w:t>
      </w:r>
      <w:r w:rsidRPr="009C11E1">
        <w:rPr>
          <w:rFonts w:eastAsia="Times New Roman"/>
        </w:rPr>
        <w:t>8g</w:t>
      </w:r>
      <w:r w:rsidRPr="009C11E1">
        <w:tab/>
      </w:r>
    </w:p>
    <w:p w:rsidR="005F2259" w:rsidRPr="00BE68EE" w:rsidRDefault="005F2259" w:rsidP="005F2259">
      <w:pPr>
        <w:tabs>
          <w:tab w:val="left" w:pos="4153"/>
        </w:tabs>
        <w:spacing w:line="360" w:lineRule="auto"/>
        <w:jc w:val="left"/>
        <w:textAlignment w:val="center"/>
        <w:rPr>
          <w:rFonts w:eastAsiaTheme="minorEastAsia"/>
        </w:rPr>
      </w:pPr>
      <w:r w:rsidRPr="009C11E1">
        <w:t>D</w:t>
      </w:r>
      <w:r w:rsidRPr="009C11E1">
        <w:t>．反应生成的乙和丁的质量比为</w:t>
      </w:r>
      <w:r w:rsidRPr="009C11E1">
        <w:rPr>
          <w:rFonts w:eastAsia="Times New Roman"/>
        </w:rPr>
        <w:t>1</w:t>
      </w:r>
      <w:r w:rsidRPr="009C11E1">
        <w:rPr>
          <w:rFonts w:ascii="宋体" w:hAnsi="宋体" w:cs="宋体" w:hint="eastAsia"/>
        </w:rPr>
        <w:t>∶</w:t>
      </w:r>
      <w:r w:rsidRPr="009C11E1">
        <w:rPr>
          <w:rFonts w:eastAsia="Times New Roman"/>
        </w:rPr>
        <w:t>1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12</w:t>
      </w:r>
      <w:r w:rsidRPr="009C11E1">
        <w:t>．（</w:t>
      </w:r>
      <w:r w:rsidRPr="009C11E1">
        <w:t>2021·</w:t>
      </w:r>
      <w:r w:rsidRPr="009C11E1">
        <w:t>四川德阳）</w:t>
      </w:r>
      <w:r w:rsidRPr="009C11E1">
        <w:rPr>
          <w:rFonts w:eastAsia="Times New Roman"/>
        </w:rPr>
        <w:t>2021</w:t>
      </w:r>
      <w:r w:rsidRPr="009C11E1">
        <w:t>年</w:t>
      </w:r>
      <w:r w:rsidRPr="009C11E1">
        <w:rPr>
          <w:rFonts w:eastAsia="Times New Roman"/>
        </w:rPr>
        <w:t>2</w:t>
      </w:r>
      <w:r w:rsidRPr="009C11E1">
        <w:t>月</w:t>
      </w:r>
      <w:r w:rsidRPr="009C11E1">
        <w:rPr>
          <w:rFonts w:eastAsia="Times New Roman"/>
        </w:rPr>
        <w:t>13</w:t>
      </w:r>
      <w:r w:rsidRPr="009C11E1">
        <w:t>日，重庆合川区一名小女孩在玩耍时，将鞭炮扔进下水道导致多个井盖被炸开，下水道里发生爆炸的是沼气，沼气的主要成分是甲烷，甲烷在空气中完全燃烧的微观示意图如下图所示。以下说法错误的是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76747C21" wp14:editId="6DCAEAEE">
            <wp:extent cx="5105400" cy="1028700"/>
            <wp:effectExtent l="0" t="0" r="0" b="0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36443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．甲烷与空气的混合气体点燃可能发生爆炸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B</w:t>
      </w:r>
      <w:r w:rsidRPr="009C11E1">
        <w:t>．生成物水中氢元素与氧元素的质量比为</w:t>
      </w:r>
      <w:r w:rsidRPr="009C11E1">
        <w:rPr>
          <w:rFonts w:eastAsia="Times New Roman"/>
        </w:rPr>
        <w:t>2:1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．一个甲烷分子由一个碳原子和四个氢原子构成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D</w:t>
      </w:r>
      <w:r w:rsidRPr="009C11E1">
        <w:t>．由微观示意图可知，该反应前、后元素种类不变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13</w:t>
      </w:r>
      <w:r w:rsidRPr="009C11E1">
        <w:t>．（</w:t>
      </w:r>
      <w:r w:rsidRPr="009C11E1">
        <w:t>2021·</w:t>
      </w:r>
      <w:r w:rsidRPr="009C11E1">
        <w:t>重庆）</w:t>
      </w:r>
      <w:r w:rsidRPr="009C11E1">
        <w:rPr>
          <w:rFonts w:eastAsia="Times New Roman"/>
        </w:rPr>
        <w:t>2020</w:t>
      </w:r>
      <w:r w:rsidRPr="009C11E1">
        <w:t>年科学家开发出新型催化剂，光照下能将二氧化碳转化为甲烷，微观示意图如图，下列关于该反应的说法正确的是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1CA3B0B6" wp14:editId="4EBF0085">
            <wp:extent cx="4752975" cy="876300"/>
            <wp:effectExtent l="0" t="0" r="0" b="0"/>
            <wp:docPr id="147418922" name="图片 1474189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15649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．属于置换反应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B</w:t>
      </w:r>
      <w:r w:rsidRPr="009C11E1">
        <w:t>．反应前后原子种类改变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．反应中涉及</w:t>
      </w:r>
      <w:r w:rsidRPr="009C11E1">
        <w:rPr>
          <w:rFonts w:eastAsia="Times New Roman"/>
        </w:rPr>
        <w:t>2</w:t>
      </w:r>
      <w:r w:rsidRPr="009C11E1">
        <w:t>种氧化物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D</w:t>
      </w:r>
      <w:r w:rsidRPr="009C11E1">
        <w:t>．参加反应的反应物分子个数比为</w:t>
      </w:r>
      <w:r w:rsidRPr="009C11E1">
        <w:rPr>
          <w:rFonts w:eastAsia="Times New Roman"/>
        </w:rPr>
        <w:t>1:1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14</w:t>
      </w:r>
      <w:r w:rsidRPr="009C11E1">
        <w:t>．（</w:t>
      </w:r>
      <w:r w:rsidRPr="009C11E1">
        <w:t>2021·</w:t>
      </w:r>
      <w:r w:rsidRPr="009C11E1">
        <w:t>湖南岳阳）某反应的观过程如图所示，其中</w:t>
      </w:r>
      <w:r w:rsidRPr="009C11E1">
        <w:rPr>
          <w:noProof/>
        </w:rPr>
        <w:drawing>
          <wp:inline distT="0" distB="0" distL="0" distR="0" wp14:anchorId="1083D652" wp14:editId="2CC1BFC3">
            <wp:extent cx="323850" cy="323850"/>
            <wp:effectExtent l="0" t="0" r="0" b="0"/>
            <wp:docPr id="1559238090" name="图片 155923809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63198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代表一个碳原子，</w:t>
      </w:r>
      <w:r w:rsidRPr="009C11E1">
        <w:rPr>
          <w:noProof/>
        </w:rPr>
        <w:drawing>
          <wp:inline distT="0" distB="0" distL="0" distR="0" wp14:anchorId="1FE6699E" wp14:editId="656E9AB4">
            <wp:extent cx="238125" cy="24765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0640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代表一个氧原子，</w:t>
      </w:r>
      <w:r w:rsidRPr="009C11E1">
        <w:rPr>
          <w:noProof/>
        </w:rPr>
        <w:drawing>
          <wp:inline distT="0" distB="0" distL="0" distR="0" wp14:anchorId="5F31D018" wp14:editId="1509075B">
            <wp:extent cx="180975" cy="171450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76877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代表一个氢原子。下列说法正确的是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lastRenderedPageBreak/>
        <w:drawing>
          <wp:inline distT="0" distB="0" distL="0" distR="0" wp14:anchorId="166BF159" wp14:editId="46169B27">
            <wp:extent cx="4133850" cy="923925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61756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．该反应是化合反应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B</w:t>
      </w:r>
      <w:r w:rsidRPr="009C11E1">
        <w:t>．反应前后氢元素的化合价发生了改变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．甲醇是一种氧化物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D</w:t>
      </w:r>
      <w:r w:rsidRPr="009C11E1">
        <w:t>．甲醇中碳、氢、氧元素的质量比为</w:t>
      </w:r>
      <w:r w:rsidRPr="009C11E1">
        <w:rPr>
          <w:rFonts w:eastAsia="Times New Roman"/>
        </w:rPr>
        <w:t>1</w:t>
      </w:r>
      <w:r w:rsidRPr="009C11E1">
        <w:t>：</w:t>
      </w:r>
      <w:r w:rsidRPr="009C11E1">
        <w:rPr>
          <w:rFonts w:eastAsia="Times New Roman"/>
        </w:rPr>
        <w:t>4</w:t>
      </w:r>
      <w:r w:rsidRPr="009C11E1">
        <w:t>：</w:t>
      </w:r>
      <w:r w:rsidRPr="009C11E1">
        <w:rPr>
          <w:rFonts w:eastAsia="Times New Roman"/>
        </w:rPr>
        <w:t>1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15</w:t>
      </w:r>
      <w:r w:rsidRPr="009C11E1">
        <w:t>．（</w:t>
      </w:r>
      <w:r w:rsidRPr="009C11E1">
        <w:t>2021·</w:t>
      </w:r>
      <w:r w:rsidRPr="009C11E1">
        <w:t>湖南湘潭）石笋和钟乳石的形成蕴含许多化学原理，其反应之一为：</w:t>
      </w:r>
      <w:r>
        <w:object w:dxaOrig="2703" w:dyaOrig="394">
          <v:shape id="_x0000_i1026" type="#_x0000_t75" alt="eqId88b9768e0ded4b85857062f63818008d" style="width:135pt;height:19.5pt" o:ole="">
            <v:imagedata r:id="rId23" o:title="eqId88b9768e0ded4b85857062f63818008d"/>
          </v:shape>
          <o:OLEObject Type="Embed" ProgID="Equation.DSMT4" ShapeID="_x0000_i1026" DrawAspect="Content" ObjectID="_1688396402" r:id="rId24"/>
        </w:object>
      </w:r>
      <w:r w:rsidRPr="009C11E1">
        <w:rPr>
          <w:rFonts w:eastAsia="Times New Roman"/>
        </w:rPr>
        <w:t xml:space="preserve"> </w:t>
      </w:r>
      <w:r w:rsidRPr="009C11E1">
        <w:t>则</w:t>
      </w:r>
      <w:r w:rsidRPr="009C11E1">
        <w:rPr>
          <w:rFonts w:eastAsia="Times New Roman"/>
        </w:rPr>
        <w:t>X</w:t>
      </w:r>
      <w:r w:rsidRPr="009C11E1">
        <w:t>的化学式为</w:t>
      </w:r>
    </w:p>
    <w:p w:rsidR="005F2259" w:rsidRPr="009C11E1" w:rsidRDefault="005F2259" w:rsidP="005F225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CaCO</w:t>
      </w:r>
      <w:r w:rsidRPr="009C11E1">
        <w:rPr>
          <w:rFonts w:eastAsia="Times New Roman"/>
          <w:vertAlign w:val="subscript"/>
        </w:rPr>
        <w:t>3</w:t>
      </w:r>
      <w:r w:rsidRPr="009C11E1">
        <w:tab/>
        <w:t>B</w:t>
      </w:r>
      <w:r w:rsidRPr="009C11E1">
        <w:t>．</w:t>
      </w:r>
      <w:r w:rsidRPr="009C11E1">
        <w:rPr>
          <w:rFonts w:eastAsia="Times New Roman"/>
        </w:rPr>
        <w:t>Ca</w:t>
      </w:r>
      <w:r w:rsidRPr="009C11E1">
        <w:t>（</w:t>
      </w:r>
      <w:r w:rsidRPr="009C11E1">
        <w:rPr>
          <w:rFonts w:eastAsia="Times New Roman"/>
        </w:rPr>
        <w:t>OH</w:t>
      </w:r>
      <w:r w:rsidRPr="009C11E1">
        <w:t>）</w:t>
      </w:r>
      <w:r w:rsidRPr="009C11E1">
        <w:rPr>
          <w:rFonts w:eastAsia="Times New Roman"/>
          <w:vertAlign w:val="subscript"/>
        </w:rPr>
        <w:t>2</w:t>
      </w:r>
      <w:r w:rsidRPr="009C11E1">
        <w:tab/>
        <w:t>C</w:t>
      </w:r>
      <w:r w:rsidRPr="009C11E1">
        <w:t>．</w:t>
      </w:r>
      <w:r w:rsidRPr="009C11E1">
        <w:rPr>
          <w:rFonts w:eastAsia="Times New Roman"/>
        </w:rPr>
        <w:t>CaO</w:t>
      </w:r>
      <w:r w:rsidRPr="009C11E1">
        <w:tab/>
        <w:t>D</w:t>
      </w:r>
      <w:r w:rsidRPr="009C11E1">
        <w:t>．</w:t>
      </w:r>
      <w:r w:rsidRPr="009C11E1">
        <w:rPr>
          <w:rFonts w:eastAsia="Times New Roman"/>
        </w:rPr>
        <w:t>CaH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16</w:t>
      </w:r>
      <w:r w:rsidRPr="009C11E1">
        <w:t>．（</w:t>
      </w:r>
      <w:r w:rsidRPr="009C11E1">
        <w:t>2021·</w:t>
      </w:r>
      <w:r w:rsidRPr="009C11E1">
        <w:t>四川广安）下列化学方程式书写完全正确的是</w:t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</w:t>
      </w:r>
      <w:r>
        <w:object w:dxaOrig="2175" w:dyaOrig="765">
          <v:shape id="_x0000_i1027" type="#_x0000_t75" alt="eqIda76c7e1b4db143eb80625118fbbe5c8a" style="width:109pt;height:38.5pt" o:ole="">
            <v:imagedata r:id="rId25" o:title="eqIda76c7e1b4db143eb80625118fbbe5c8a"/>
          </v:shape>
          <o:OLEObject Type="Embed" ProgID="Equation.DSMT4" ShapeID="_x0000_i1027" DrawAspect="Content" ObjectID="_1688396403" r:id="rId26"/>
        </w:object>
      </w:r>
      <w:r w:rsidRPr="009C11E1">
        <w:tab/>
        <w:t>B</w:t>
      </w:r>
      <w:r w:rsidRPr="009C11E1">
        <w:t>．</w:t>
      </w:r>
      <w:r>
        <w:object w:dxaOrig="2685" w:dyaOrig="375">
          <v:shape id="_x0000_i1028" type="#_x0000_t75" alt="eqIda91e9b0686dc47e5a2eedb3420cffcb3" style="width:134.5pt;height:19pt" o:ole="">
            <v:imagedata r:id="rId27" o:title="eqIda91e9b0686dc47e5a2eedb3420cffcb3"/>
          </v:shape>
          <o:OLEObject Type="Embed" ProgID="Equation.DSMT4" ShapeID="_x0000_i1028" DrawAspect="Content" ObjectID="_1688396404" r:id="rId28"/>
        </w:object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</w:t>
      </w:r>
      <w:r>
        <w:object w:dxaOrig="2895" w:dyaOrig="360">
          <v:shape id="_x0000_i1029" type="#_x0000_t75" alt="eqId5a67f25bee4b4804a270848a2a3275a6" style="width:145pt;height:18pt" o:ole="">
            <v:imagedata r:id="rId29" o:title="eqId5a67f25bee4b4804a270848a2a3275a6"/>
          </v:shape>
          <o:OLEObject Type="Embed" ProgID="Equation.DSMT4" ShapeID="_x0000_i1029" DrawAspect="Content" ObjectID="_1688396405" r:id="rId30"/>
        </w:object>
      </w:r>
      <w:r w:rsidRPr="009C11E1">
        <w:tab/>
        <w:t>D</w:t>
      </w:r>
      <w:r w:rsidRPr="009C11E1">
        <w:t>．</w:t>
      </w:r>
      <w:r>
        <w:object w:dxaOrig="2415" w:dyaOrig="360">
          <v:shape id="_x0000_i1030" type="#_x0000_t75" alt="eqIdf4abab29c2d04ac9a8a0c9810b58b4e3" style="width:121pt;height:18pt" o:ole="">
            <v:imagedata r:id="rId31" o:title="eqIdf4abab29c2d04ac9a8a0c9810b58b4e3"/>
          </v:shape>
          <o:OLEObject Type="Embed" ProgID="Equation.DSMT4" ShapeID="_x0000_i1030" DrawAspect="Content" ObjectID="_1688396406" r:id="rId32"/>
        </w:objec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17</w:t>
      </w:r>
      <w:r w:rsidRPr="009C11E1">
        <w:t>．（</w:t>
      </w:r>
      <w:r w:rsidRPr="009C11E1">
        <w:t>2021·</w:t>
      </w:r>
      <w:r w:rsidRPr="009C11E1">
        <w:t>上海）用氯酸钾制取</w:t>
      </w:r>
      <w:r>
        <w:object w:dxaOrig="315" w:dyaOrig="360">
          <v:shape id="_x0000_i1031" type="#_x0000_t75" alt="eqId377af9d10ad44f98b9e35bfb2e7086b8" style="width:16pt;height:18pt" o:ole="">
            <v:imagedata r:id="rId33" o:title="eqId377af9d10ad44f98b9e35bfb2e7086b8"/>
          </v:shape>
          <o:OLEObject Type="Embed" ProgID="Equation.DSMT4" ShapeID="_x0000_i1031" DrawAspect="Content" ObjectID="_1688396407" r:id="rId34"/>
        </w:object>
      </w:r>
      <w:r w:rsidRPr="009C11E1">
        <w:t>，下列化学方程式正确的是</w:t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</w:t>
      </w:r>
      <w:r>
        <w:object w:dxaOrig="2535" w:dyaOrig="795">
          <v:shape id="_x0000_i1032" type="#_x0000_t75" alt="eqId3062480b533d4f8387e323c8f059b258" style="width:127pt;height:40pt" o:ole="">
            <v:imagedata r:id="rId35" o:title="eqId3062480b533d4f8387e323c8f059b258"/>
          </v:shape>
          <o:OLEObject Type="Embed" ProgID="Equation.DSMT4" ShapeID="_x0000_i1032" DrawAspect="Content" ObjectID="_1688396408" r:id="rId36"/>
        </w:object>
      </w:r>
      <w:r w:rsidRPr="009C11E1">
        <w:tab/>
        <w:t>B</w:t>
      </w:r>
      <w:r w:rsidRPr="009C11E1">
        <w:t>．</w:t>
      </w:r>
      <w:r>
        <w:object w:dxaOrig="2415" w:dyaOrig="795">
          <v:shape id="_x0000_i1033" type="#_x0000_t75" alt="eqId9bc74af43977434eb1c57e5871d2792f" style="width:121pt;height:40pt" o:ole="">
            <v:imagedata r:id="rId37" o:title="eqId9bc74af43977434eb1c57e5871d2792f"/>
          </v:shape>
          <o:OLEObject Type="Embed" ProgID="Equation.DSMT4" ShapeID="_x0000_i1033" DrawAspect="Content" ObjectID="_1688396409" r:id="rId38"/>
        </w:object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</w:t>
      </w:r>
      <w:r>
        <w:object w:dxaOrig="2780" w:dyaOrig="801">
          <v:shape id="_x0000_i1034" type="#_x0000_t75" alt="eqIdbb8ab44b9d6944ecb84b3064e4896813" style="width:139pt;height:40pt" o:ole="">
            <v:imagedata r:id="rId39" o:title="eqIdbb8ab44b9d6944ecb84b3064e4896813"/>
          </v:shape>
          <o:OLEObject Type="Embed" ProgID="Equation.DSMT4" ShapeID="_x0000_i1034" DrawAspect="Content" ObjectID="_1688396410" r:id="rId40"/>
        </w:object>
      </w:r>
      <w:r w:rsidRPr="009C11E1">
        <w:tab/>
        <w:t>D</w:t>
      </w:r>
      <w:r w:rsidRPr="009C11E1">
        <w:t>．</w:t>
      </w:r>
      <w:r>
        <w:object w:dxaOrig="2715" w:dyaOrig="465">
          <v:shape id="_x0000_i1035" type="#_x0000_t75" alt="eqIde871a2b2e97648ad8a565b3f26411c80" style="width:136pt;height:23.5pt" o:ole="">
            <v:imagedata r:id="rId41" o:title="eqIde871a2b2e97648ad8a565b3f26411c80"/>
          </v:shape>
          <o:OLEObject Type="Embed" ProgID="Equation.DSMT4" ShapeID="_x0000_i1035" DrawAspect="Content" ObjectID="_1688396411" r:id="rId42"/>
        </w:objec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18</w:t>
      </w:r>
      <w:r w:rsidRPr="009C11E1">
        <w:t>．（</w:t>
      </w:r>
      <w:r w:rsidRPr="009C11E1">
        <w:t>2021·</w:t>
      </w:r>
      <w:r w:rsidRPr="009C11E1">
        <w:t>河北）利用催化剂将废气中的二氧化碳转化为燃料</w:t>
      </w:r>
      <w:r w:rsidRPr="009C11E1">
        <w:rPr>
          <w:rFonts w:eastAsia="Times New Roman"/>
        </w:rPr>
        <w:t>X</w:t>
      </w:r>
      <w:r w:rsidRPr="009C11E1">
        <w:t>，是实现</w:t>
      </w:r>
      <w:r w:rsidRPr="009C11E1">
        <w:rPr>
          <w:rFonts w:eastAsia="Times New Roman"/>
        </w:rPr>
        <w:t>“</w:t>
      </w:r>
      <w:r w:rsidRPr="009C11E1">
        <w:t>碳中和</w:t>
      </w:r>
      <w:r w:rsidRPr="009C11E1">
        <w:rPr>
          <w:rFonts w:eastAsia="Times New Roman"/>
        </w:rPr>
        <w:t>”</w:t>
      </w:r>
      <w:r w:rsidRPr="009C11E1">
        <w:t>的路径之一，该反应的化学方程式为</w:t>
      </w:r>
      <w:r w:rsidRPr="009C11E1">
        <w:rPr>
          <w:rFonts w:eastAsia="Times New Roman"/>
        </w:rPr>
        <w:t>CO</w:t>
      </w:r>
      <w:r w:rsidRPr="009C11E1">
        <w:rPr>
          <w:rFonts w:eastAsia="Times New Roman"/>
          <w:vertAlign w:val="subscript"/>
        </w:rPr>
        <w:t>2</w:t>
      </w:r>
      <w:r w:rsidRPr="009C11E1">
        <w:t>＋</w:t>
      </w:r>
      <w:r w:rsidRPr="009C11E1">
        <w:rPr>
          <w:rFonts w:eastAsia="Times New Roman"/>
        </w:rPr>
        <w:t>3H</w:t>
      </w:r>
      <w:r w:rsidRPr="009C11E1">
        <w:rPr>
          <w:rFonts w:eastAsia="Times New Roman"/>
          <w:vertAlign w:val="subscript"/>
        </w:rPr>
        <w:t>2</w:t>
      </w:r>
      <w:r>
        <w:object w:dxaOrig="780" w:dyaOrig="765">
          <v:shape id="_x0000_i1036" type="#_x0000_t75" alt="eqId8ed134c11b184b4a8c4da8b976388076" style="width:39pt;height:38.5pt" o:ole="">
            <v:imagedata r:id="rId43" o:title="eqId8ed134c11b184b4a8c4da8b976388076"/>
          </v:shape>
          <o:OLEObject Type="Embed" ProgID="Equation.DSMT4" ShapeID="_x0000_i1036" DrawAspect="Content" ObjectID="_1688396412" r:id="rId44"/>
        </w:object>
      </w:r>
      <w:r w:rsidRPr="009C11E1">
        <w:rPr>
          <w:rFonts w:eastAsia="Times New Roman"/>
        </w:rPr>
        <w:t>X</w:t>
      </w:r>
      <w:r w:rsidRPr="009C11E1">
        <w:t>＋</w:t>
      </w:r>
      <w:r w:rsidRPr="009C11E1">
        <w:rPr>
          <w:rFonts w:eastAsia="Times New Roman"/>
        </w:rPr>
        <w:t>H</w:t>
      </w:r>
      <w:r w:rsidRPr="009C11E1">
        <w:rPr>
          <w:rFonts w:eastAsia="Times New Roman"/>
          <w:vertAlign w:val="subscript"/>
        </w:rPr>
        <w:t>2</w:t>
      </w:r>
      <w:r w:rsidRPr="009C11E1">
        <w:rPr>
          <w:rFonts w:eastAsia="Times New Roman"/>
        </w:rPr>
        <w:t>O</w:t>
      </w:r>
      <w:r w:rsidRPr="009C11E1">
        <w:t>，</w:t>
      </w:r>
      <w:r w:rsidRPr="009C11E1">
        <w:rPr>
          <w:rFonts w:eastAsia="Times New Roman"/>
        </w:rPr>
        <w:t>X</w:t>
      </w:r>
      <w:r w:rsidRPr="009C11E1">
        <w:t>的化学式为</w:t>
      </w:r>
    </w:p>
    <w:p w:rsidR="005F2259" w:rsidRPr="009C11E1" w:rsidRDefault="005F2259" w:rsidP="005F225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CO</w:t>
      </w:r>
      <w:r w:rsidRPr="009C11E1">
        <w:tab/>
        <w:t>B</w:t>
      </w:r>
      <w:r w:rsidRPr="009C11E1">
        <w:t>．</w:t>
      </w:r>
      <w:r w:rsidRPr="009C11E1">
        <w:rPr>
          <w:rFonts w:eastAsia="Times New Roman"/>
        </w:rPr>
        <w:t>CH</w:t>
      </w:r>
      <w:r w:rsidRPr="009C11E1">
        <w:rPr>
          <w:rFonts w:eastAsia="Times New Roman"/>
          <w:vertAlign w:val="subscript"/>
        </w:rPr>
        <w:t>4</w:t>
      </w:r>
      <w:r w:rsidRPr="009C11E1">
        <w:tab/>
        <w:t>C</w:t>
      </w:r>
      <w:r w:rsidRPr="009C11E1">
        <w:t>．</w:t>
      </w:r>
      <w:r w:rsidRPr="009C11E1">
        <w:rPr>
          <w:rFonts w:eastAsia="Times New Roman"/>
        </w:rPr>
        <w:t>CH</w:t>
      </w:r>
      <w:r w:rsidRPr="009C11E1">
        <w:rPr>
          <w:rFonts w:eastAsia="Times New Roman"/>
          <w:vertAlign w:val="subscript"/>
        </w:rPr>
        <w:t>3</w:t>
      </w:r>
      <w:r w:rsidRPr="009C11E1">
        <w:rPr>
          <w:rFonts w:eastAsia="Times New Roman"/>
        </w:rPr>
        <w:t>OH</w:t>
      </w:r>
      <w:r w:rsidRPr="009C11E1">
        <w:tab/>
        <w:t>D</w:t>
      </w:r>
      <w:r w:rsidRPr="009C11E1">
        <w:t>．</w:t>
      </w:r>
      <w:r w:rsidRPr="009C11E1">
        <w:rPr>
          <w:rFonts w:eastAsia="Times New Roman"/>
        </w:rPr>
        <w:t>C</w:t>
      </w:r>
      <w:r w:rsidRPr="009C11E1">
        <w:rPr>
          <w:rFonts w:eastAsia="Times New Roman"/>
          <w:vertAlign w:val="subscript"/>
        </w:rPr>
        <w:t>2</w:t>
      </w:r>
      <w:r w:rsidRPr="009C11E1">
        <w:rPr>
          <w:rFonts w:eastAsia="Times New Roman"/>
        </w:rPr>
        <w:t>H</w:t>
      </w:r>
      <w:r w:rsidRPr="009C11E1">
        <w:rPr>
          <w:rFonts w:eastAsia="Times New Roman"/>
          <w:vertAlign w:val="subscript"/>
        </w:rPr>
        <w:t>5</w:t>
      </w:r>
      <w:r w:rsidRPr="009C11E1">
        <w:rPr>
          <w:rFonts w:eastAsia="Times New Roman"/>
        </w:rPr>
        <w:t>OH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19</w:t>
      </w:r>
      <w:r w:rsidRPr="009C11E1">
        <w:t>．（</w:t>
      </w:r>
      <w:r w:rsidRPr="009C11E1">
        <w:t>2021·</w:t>
      </w:r>
      <w:r w:rsidRPr="009C11E1">
        <w:t>湖北武汉）将氯化氢转化为氯气的技术是当今研究的热点。一定条件下，甲与乙反应生成丙和丁，相关物质的分子模型如下表所示</w:t>
      </w:r>
      <w:r w:rsidRPr="009C11E1">
        <w:rPr>
          <w:rFonts w:eastAsia="Times New Roman"/>
        </w:rPr>
        <w:t>(</w:t>
      </w:r>
      <w:r w:rsidRPr="009C11E1">
        <w:t>其中：</w:t>
      </w:r>
      <w:r w:rsidRPr="009C11E1">
        <w:rPr>
          <w:noProof/>
        </w:rPr>
        <w:drawing>
          <wp:inline distT="0" distB="0" distL="0" distR="0" wp14:anchorId="6C4B0D5E" wp14:editId="164CC610">
            <wp:extent cx="123825" cy="133350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03629" name="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表示氢原子，</w:t>
      </w:r>
      <w:r w:rsidRPr="009C11E1">
        <w:rPr>
          <w:noProof/>
        </w:rPr>
        <w:drawing>
          <wp:inline distT="0" distB="0" distL="0" distR="0" wp14:anchorId="1A57117B" wp14:editId="194661F8">
            <wp:extent cx="180975" cy="180975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94389" name="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表示氧原子，</w:t>
      </w:r>
      <w:r w:rsidRPr="009C11E1">
        <w:rPr>
          <w:noProof/>
        </w:rPr>
        <w:drawing>
          <wp:inline distT="0" distB="0" distL="0" distR="0" wp14:anchorId="3C29291B" wp14:editId="121ACBA0">
            <wp:extent cx="171450" cy="171450"/>
            <wp:effectExtent l="0" t="0" r="0" b="0"/>
            <wp:docPr id="1879320324" name="图片 18793203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9109" name="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表示氯原子</w:t>
      </w:r>
      <w:r w:rsidRPr="009C11E1">
        <w:rPr>
          <w:rFonts w:eastAsia="Times New Roman"/>
        </w:rPr>
        <w:t>)</w:t>
      </w:r>
      <w:r w:rsidRPr="009C11E1">
        <w:t>。</w:t>
      </w:r>
    </w:p>
    <w:tbl>
      <w:tblPr>
        <w:tblW w:w="3762" w:type="dxa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21"/>
        <w:gridCol w:w="533"/>
        <w:gridCol w:w="533"/>
        <w:gridCol w:w="780"/>
        <w:gridCol w:w="795"/>
      </w:tblGrid>
      <w:tr w:rsidR="005F2259" w:rsidTr="00D04CD3">
        <w:trPr>
          <w:trHeight w:val="300"/>
          <w:jc w:val="center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物质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甲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乙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丙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丁</w:t>
            </w:r>
          </w:p>
        </w:tc>
      </w:tr>
      <w:tr w:rsidR="005F2259" w:rsidTr="00D04CD3">
        <w:trPr>
          <w:trHeight w:val="300"/>
          <w:jc w:val="center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lastRenderedPageBreak/>
              <w:t>分子模型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0C471457" wp14:editId="1DE3FF5C">
                  <wp:extent cx="180975" cy="342900"/>
                  <wp:effectExtent l="0" t="0" r="0" b="0"/>
                  <wp:docPr id="1153582919" name="图片 1153582919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82854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4EC83746" wp14:editId="71FD63E0">
                  <wp:extent cx="180975" cy="304800"/>
                  <wp:effectExtent l="0" t="0" r="0" b="0"/>
                  <wp:docPr id="1149973076" name="图片 1149973076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1379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20ED7459" wp14:editId="50954A6E">
                  <wp:extent cx="342900" cy="171450"/>
                  <wp:effectExtent l="0" t="0" r="0" b="0"/>
                  <wp:docPr id="983951546" name="图片 983951546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08537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0A553E79" wp14:editId="034A59A3">
                  <wp:extent cx="352425" cy="276225"/>
                  <wp:effectExtent l="0" t="0" r="0" b="0"/>
                  <wp:docPr id="1347536693" name="图片 1347536693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3574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下列说法正确的是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．该反应体现了甲的氧化性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B</w:t>
      </w:r>
      <w:r w:rsidRPr="009C11E1">
        <w:t>．上表中涉及两种含氧化合物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．该反应中乙、丁的质量比为</w:t>
      </w:r>
      <w:r w:rsidRPr="009C11E1">
        <w:rPr>
          <w:rFonts w:eastAsia="Times New Roman"/>
        </w:rPr>
        <w:t>73</w:t>
      </w:r>
      <w:r w:rsidRPr="009C11E1">
        <w:t>：</w:t>
      </w:r>
      <w:r w:rsidRPr="009C11E1">
        <w:rPr>
          <w:rFonts w:eastAsia="Times New Roman"/>
        </w:rPr>
        <w:t>36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D</w:t>
      </w:r>
      <w:r w:rsidRPr="009C11E1">
        <w:t>．该反应中所有元素的化合价均发生了改变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20</w:t>
      </w:r>
      <w:r w:rsidRPr="009C11E1">
        <w:t>．（</w:t>
      </w:r>
      <w:r w:rsidRPr="009C11E1">
        <w:t>2021·</w:t>
      </w:r>
      <w:r w:rsidRPr="009C11E1">
        <w:t>湖南永州）工业法生产硝酸的一个中间反应可用微观模型表示如下，下列说法正确的是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565D8619" wp14:editId="5CEE5CA7">
            <wp:extent cx="3286125" cy="609600"/>
            <wp:effectExtent l="0" t="0" r="0" b="0"/>
            <wp:docPr id="544789733" name="图片 5447897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53512" name="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．该反应前后分子的数目无变化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B</w:t>
      </w:r>
      <w:r w:rsidRPr="009C11E1">
        <w:t>．该反应前后元素种类没有变化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．该反应过程中氧气分子全部参与了反应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D</w:t>
      </w:r>
      <w:r w:rsidRPr="009C11E1">
        <w:t>．该反应的化学方程式可表示为：</w:t>
      </w:r>
      <w:r>
        <w:object w:dxaOrig="1395" w:dyaOrig="360">
          <v:shape id="_x0000_i1037" type="#_x0000_t75" alt="eqIdf486b8bf3b394e1c8f98b475fd798094" style="width:70pt;height:18pt" o:ole="">
            <v:imagedata r:id="rId53" o:title="eqIdf486b8bf3b394e1c8f98b475fd798094"/>
          </v:shape>
          <o:OLEObject Type="Embed" ProgID="Equation.DSMT4" ShapeID="_x0000_i1037" DrawAspect="Content" ObjectID="_1688396413" r:id="rId54"/>
        </w:objec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21</w:t>
      </w:r>
      <w:r w:rsidRPr="009C11E1">
        <w:t>．（</w:t>
      </w:r>
      <w:r w:rsidRPr="009C11E1">
        <w:t>2021·</w:t>
      </w:r>
      <w:r w:rsidRPr="009C11E1">
        <w:t>湖北黄石）下列反应的化学方程式书写正确的是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．高炉炼铁：</w:t>
      </w:r>
      <w:r>
        <w:object w:dxaOrig="2820" w:dyaOrig="765">
          <v:shape id="_x0000_i1038" type="#_x0000_t75" alt="eqId54d39ecac80546bf8e252c43b00c9ff0" style="width:141pt;height:38.5pt" o:ole="">
            <v:imagedata r:id="rId55" o:title="eqId54d39ecac80546bf8e252c43b00c9ff0"/>
          </v:shape>
          <o:OLEObject Type="Embed" ProgID="Equation.DSMT4" ShapeID="_x0000_i1038" DrawAspect="Content" ObjectID="_1688396414" r:id="rId56"/>
        </w:objec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B</w:t>
      </w:r>
      <w:r w:rsidRPr="009C11E1">
        <w:t>．盐酸除铁锈：</w:t>
      </w:r>
      <w:r>
        <w:object w:dxaOrig="2420" w:dyaOrig="360">
          <v:shape id="_x0000_i1039" type="#_x0000_t75" alt="eqIdf690502d819544cb8daabdde7ce18cee" style="width:121pt;height:18pt" o:ole="">
            <v:imagedata r:id="rId57" o:title="eqIdf690502d819544cb8daabdde7ce18cee"/>
          </v:shape>
          <o:OLEObject Type="Embed" ProgID="Equation.DSMT4" ShapeID="_x0000_i1039" DrawAspect="Content" ObjectID="_1688396415" r:id="rId58"/>
        </w:objec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．小苏打治疗胃酸过多：</w:t>
      </w:r>
      <w:r>
        <w:object w:dxaOrig="3705" w:dyaOrig="375">
          <v:shape id="_x0000_i1040" type="#_x0000_t75" alt="eqIdfdcac4100d104d3b8cf3b1b2f1a136a5" style="width:185.5pt;height:19pt" o:ole="">
            <v:imagedata r:id="rId59" o:title="eqIdfdcac4100d104d3b8cf3b1b2f1a136a5"/>
          </v:shape>
          <o:OLEObject Type="Embed" ProgID="Equation.DSMT4" ShapeID="_x0000_i1040" DrawAspect="Content" ObjectID="_1688396416" r:id="rId60"/>
        </w:objec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D</w:t>
      </w:r>
      <w:r w:rsidRPr="009C11E1">
        <w:t>．铝制品耐腐蚀：</w:t>
      </w:r>
      <w:r>
        <w:object w:dxaOrig="1665" w:dyaOrig="360">
          <v:shape id="_x0000_i1041" type="#_x0000_t75" alt="eqId3f399299b13a4f49af31f9baceac5b5e" style="width:83.5pt;height:18pt" o:ole="">
            <v:imagedata r:id="rId61" o:title="eqId3f399299b13a4f49af31f9baceac5b5e"/>
          </v:shape>
          <o:OLEObject Type="Embed" ProgID="Equation.DSMT4" ShapeID="_x0000_i1041" DrawAspect="Content" ObjectID="_1688396417" r:id="rId62"/>
        </w:objec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22</w:t>
      </w:r>
      <w:r w:rsidRPr="009C11E1">
        <w:t>．（</w:t>
      </w:r>
      <w:r w:rsidRPr="009C11E1">
        <w:t>2021·</w:t>
      </w:r>
      <w:r w:rsidRPr="009C11E1">
        <w:t>湖南怀化）潜水员戴的呼吸面具中装有过氧化钠（</w:t>
      </w:r>
      <w:r w:rsidRPr="009C11E1">
        <w:rPr>
          <w:rFonts w:eastAsia="Times New Roman"/>
        </w:rPr>
        <w:t>Na</w:t>
      </w:r>
      <w:r w:rsidRPr="009C11E1">
        <w:rPr>
          <w:rFonts w:eastAsia="Times New Roman"/>
          <w:vertAlign w:val="subscript"/>
        </w:rPr>
        <w:t>2</w:t>
      </w:r>
      <w:r w:rsidRPr="009C11E1">
        <w:rPr>
          <w:rFonts w:eastAsia="Times New Roman"/>
        </w:rPr>
        <w:t>O</w:t>
      </w:r>
      <w:r w:rsidRPr="009C11E1">
        <w:rPr>
          <w:rFonts w:eastAsia="Times New Roman"/>
          <w:vertAlign w:val="subscript"/>
        </w:rPr>
        <w:t>2</w:t>
      </w:r>
      <w:r w:rsidRPr="009C11E1">
        <w:t>），它能吸收人体呼出的二氧化碳，其反应原理是</w:t>
      </w:r>
      <w:r>
        <w:object w:dxaOrig="2940" w:dyaOrig="360">
          <v:shape id="_x0000_i1042" type="#_x0000_t75" alt="eqIdc7fabce267d1456f9b7b68639aeebf9f" style="width:147pt;height:18pt" o:ole="">
            <v:imagedata r:id="rId63" o:title="eqIdc7fabce267d1456f9b7b68639aeebf9f"/>
          </v:shape>
          <o:OLEObject Type="Embed" ProgID="Equation.DSMT4" ShapeID="_x0000_i1042" DrawAspect="Content" ObjectID="_1688396418" r:id="rId64"/>
        </w:object>
      </w:r>
      <w:r w:rsidRPr="009C11E1">
        <w:t>。则</w:t>
      </w:r>
      <w:r w:rsidRPr="009C11E1">
        <w:rPr>
          <w:rFonts w:eastAsia="Times New Roman"/>
        </w:rPr>
        <w:t>X</w:t>
      </w:r>
      <w:r w:rsidRPr="009C11E1">
        <w:t>的化学式是</w:t>
      </w:r>
    </w:p>
    <w:p w:rsidR="005F2259" w:rsidRPr="009C11E1" w:rsidRDefault="005F2259" w:rsidP="005F225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CO</w:t>
      </w:r>
      <w:r w:rsidRPr="009C11E1">
        <w:tab/>
        <w:t>B</w:t>
      </w:r>
      <w:r w:rsidRPr="009C11E1">
        <w:t>．</w:t>
      </w:r>
      <w:r w:rsidRPr="009C11E1">
        <w:rPr>
          <w:rFonts w:eastAsia="Times New Roman"/>
        </w:rPr>
        <w:t>H</w:t>
      </w:r>
      <w:r w:rsidRPr="009C11E1">
        <w:rPr>
          <w:rFonts w:eastAsia="Times New Roman"/>
          <w:vertAlign w:val="subscript"/>
        </w:rPr>
        <w:t>2</w:t>
      </w:r>
      <w:r w:rsidRPr="009C11E1">
        <w:rPr>
          <w:rFonts w:eastAsia="Times New Roman"/>
        </w:rPr>
        <w:t>O</w:t>
      </w:r>
      <w:r w:rsidRPr="009C11E1">
        <w:tab/>
        <w:t>C</w:t>
      </w:r>
      <w:r w:rsidRPr="009C11E1">
        <w:t>．</w:t>
      </w:r>
      <w:r w:rsidRPr="009C11E1">
        <w:rPr>
          <w:rFonts w:eastAsia="Times New Roman"/>
        </w:rPr>
        <w:t>SO</w:t>
      </w:r>
      <w:r w:rsidRPr="009C11E1">
        <w:rPr>
          <w:rFonts w:eastAsia="Times New Roman"/>
          <w:vertAlign w:val="subscript"/>
        </w:rPr>
        <w:t>2</w:t>
      </w:r>
      <w:r w:rsidRPr="009C11E1">
        <w:tab/>
        <w:t>D</w:t>
      </w:r>
      <w:r w:rsidRPr="009C11E1">
        <w:t>．</w:t>
      </w:r>
      <w:r w:rsidRPr="009C11E1">
        <w:rPr>
          <w:rFonts w:eastAsia="Times New Roman"/>
        </w:rPr>
        <w:t>O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23</w:t>
      </w:r>
      <w:r w:rsidRPr="009C11E1">
        <w:t>．（</w:t>
      </w:r>
      <w:r w:rsidRPr="009C11E1">
        <w:t>2021·</w:t>
      </w:r>
      <w:r w:rsidRPr="009C11E1">
        <w:t>湖南邵阳）下列化学反应方程式书写正确的是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Mg+O</w:t>
      </w:r>
      <w:r w:rsidRPr="009C11E1">
        <w:rPr>
          <w:rFonts w:eastAsia="Times New Roman"/>
          <w:vertAlign w:val="subscript"/>
        </w:rPr>
        <w:t>2</w:t>
      </w:r>
      <w:r>
        <w:object w:dxaOrig="540" w:dyaOrig="765">
          <v:shape id="_x0000_i1043" type="#_x0000_t75" alt="eqId292db52388d749d9a112e836edc21987" style="width:27pt;height:38.5pt" o:ole="">
            <v:imagedata r:id="rId65" o:title="eqId292db52388d749d9a112e836edc21987"/>
          </v:shape>
          <o:OLEObject Type="Embed" ProgID="Equation.DSMT4" ShapeID="_x0000_i1043" DrawAspect="Content" ObjectID="_1688396419" r:id="rId66"/>
        </w:object>
      </w:r>
      <w:r w:rsidRPr="009C11E1">
        <w:rPr>
          <w:rFonts w:eastAsia="Times New Roman"/>
        </w:rPr>
        <w:t>MgO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lastRenderedPageBreak/>
        <w:t>B</w:t>
      </w:r>
      <w:r w:rsidRPr="009C11E1">
        <w:t>．</w:t>
      </w:r>
      <w:r>
        <w:object w:dxaOrig="2775" w:dyaOrig="795">
          <v:shape id="_x0000_i1044" type="#_x0000_t75" alt="eqId9aa86629e5b541e9958aa15156d83b9b" style="width:139pt;height:40pt" o:ole="">
            <v:imagedata r:id="rId67" o:title="eqId9aa86629e5b541e9958aa15156d83b9b"/>
          </v:shape>
          <o:OLEObject Type="Embed" ProgID="Equation.DSMT4" ShapeID="_x0000_i1044" DrawAspect="Content" ObjectID="_1688396420" r:id="rId68"/>
        </w:objec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C</w:t>
      </w:r>
      <w:r w:rsidRPr="009C11E1">
        <w:t>．</w:t>
      </w:r>
      <w:r w:rsidRPr="009C11E1">
        <w:rPr>
          <w:rFonts w:eastAsia="Times New Roman"/>
        </w:rPr>
        <w:t>CaCO</w:t>
      </w:r>
      <w:r w:rsidRPr="009C11E1">
        <w:rPr>
          <w:rFonts w:eastAsia="Times New Roman"/>
          <w:vertAlign w:val="subscript"/>
        </w:rPr>
        <w:t>3</w:t>
      </w:r>
      <w:r w:rsidRPr="009C11E1">
        <w:rPr>
          <w:rFonts w:eastAsia="Times New Roman"/>
        </w:rPr>
        <w:t>=CaO+CO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D</w:t>
      </w:r>
      <w:r w:rsidRPr="009C11E1">
        <w:t>．</w:t>
      </w:r>
      <w:r w:rsidRPr="009C11E1">
        <w:rPr>
          <w:rFonts w:eastAsia="Times New Roman"/>
        </w:rPr>
        <w:t>CO+Fe</w:t>
      </w:r>
      <w:r w:rsidRPr="009C11E1">
        <w:rPr>
          <w:rFonts w:eastAsia="Times New Roman"/>
          <w:vertAlign w:val="subscript"/>
        </w:rPr>
        <w:t>2</w:t>
      </w:r>
      <w:r w:rsidRPr="009C11E1">
        <w:rPr>
          <w:rFonts w:eastAsia="Times New Roman"/>
        </w:rPr>
        <w:t>O</w:t>
      </w:r>
      <w:r w:rsidRPr="009C11E1">
        <w:rPr>
          <w:rFonts w:eastAsia="Times New Roman"/>
          <w:vertAlign w:val="subscript"/>
        </w:rPr>
        <w:t>3</w:t>
      </w:r>
      <w:r>
        <w:object w:dxaOrig="540" w:dyaOrig="765">
          <v:shape id="_x0000_i1045" type="#_x0000_t75" alt="eqId0e8e406c14374ae09df072627653e4b2" style="width:27pt;height:38.5pt" o:ole="">
            <v:imagedata r:id="rId69" o:title="eqId0e8e406c14374ae09df072627653e4b2"/>
          </v:shape>
          <o:OLEObject Type="Embed" ProgID="Equation.DSMT4" ShapeID="_x0000_i1045" DrawAspect="Content" ObjectID="_1688396421" r:id="rId70"/>
        </w:object>
      </w:r>
      <w:r w:rsidRPr="009C11E1">
        <w:rPr>
          <w:rFonts w:eastAsia="Times New Roman"/>
        </w:rPr>
        <w:t>Fe+CO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24</w:t>
      </w:r>
      <w:r w:rsidRPr="009C11E1">
        <w:t>．（</w:t>
      </w:r>
      <w:r w:rsidRPr="009C11E1">
        <w:t>2021·</w:t>
      </w:r>
      <w:r w:rsidRPr="009C11E1">
        <w:t>云南昆明）甲醛是一种防腐剂，下图是甲醛燃烧的微观示意图。有关说法错误的是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3F654EE8" wp14:editId="2C90E4C3">
            <wp:extent cx="3609975" cy="1257300"/>
            <wp:effectExtent l="0" t="0" r="0" b="0"/>
            <wp:docPr id="2117126660" name="图片 211712666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27215" name="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．该反应为置换反应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B</w:t>
      </w:r>
      <w:r w:rsidRPr="009C11E1">
        <w:t>．参加反应的两种物质的质量比为</w:t>
      </w:r>
      <w:r w:rsidRPr="009C11E1">
        <w:rPr>
          <w:rFonts w:eastAsia="Times New Roman"/>
        </w:rPr>
        <w:t>15</w:t>
      </w:r>
      <w:r w:rsidRPr="009C11E1">
        <w:t>：</w:t>
      </w:r>
      <w:r w:rsidRPr="009C11E1">
        <w:rPr>
          <w:rFonts w:eastAsia="Times New Roman"/>
        </w:rPr>
        <w:t>16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．生成物均由两种元素组成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D</w:t>
      </w:r>
      <w:r w:rsidRPr="009C11E1">
        <w:t>．反应前后分子总数不变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25</w:t>
      </w:r>
      <w:r w:rsidRPr="009C11E1">
        <w:t>．（</w:t>
      </w:r>
      <w:r w:rsidRPr="009C11E1">
        <w:t>2021·</w:t>
      </w:r>
      <w:r w:rsidRPr="009C11E1">
        <w:t>浙江宁波）如图是物质甲和乙反应生成丙的微观示意图。下列说法正确的是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4DA4D572" wp14:editId="479D50A1">
            <wp:extent cx="3028950" cy="657225"/>
            <wp:effectExtent l="0" t="0" r="0" b="0"/>
            <wp:docPr id="1031594097" name="图片 103159409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91845" name="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A</w:t>
      </w:r>
      <w:r w:rsidRPr="009C11E1">
        <w:t>．该反应属于化合反应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B</w:t>
      </w:r>
      <w:r w:rsidRPr="009C11E1">
        <w:t>．甲、乙、丙都是有机物</w:t>
      </w:r>
    </w:p>
    <w:p w:rsidR="005F2259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C</w:t>
      </w:r>
      <w:r w:rsidRPr="009C11E1">
        <w:t>．该反应中参加反应的甲和乙质量比为</w:t>
      </w:r>
      <w:r w:rsidRPr="009C11E1">
        <w:rPr>
          <w:rFonts w:eastAsia="Times New Roman"/>
        </w:rPr>
        <w:t>1:1</w:t>
      </w:r>
      <w:r w:rsidRPr="009C11E1">
        <w:tab/>
      </w:r>
    </w:p>
    <w:p w:rsidR="005F2259" w:rsidRPr="009C11E1" w:rsidRDefault="005F2259" w:rsidP="005F2259">
      <w:pPr>
        <w:tabs>
          <w:tab w:val="left" w:pos="4153"/>
        </w:tabs>
        <w:spacing w:line="360" w:lineRule="auto"/>
        <w:jc w:val="left"/>
        <w:textAlignment w:val="center"/>
      </w:pPr>
      <w:r w:rsidRPr="009C11E1">
        <w:t>D</w:t>
      </w:r>
      <w:r w:rsidRPr="009C11E1">
        <w:t>．该反应在反应前后原子的种类发生了改变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26</w:t>
      </w:r>
      <w:r w:rsidRPr="009C11E1">
        <w:t>．（</w:t>
      </w:r>
      <w:r w:rsidRPr="009C11E1">
        <w:t>2021·</w:t>
      </w:r>
      <w:r w:rsidRPr="009C11E1">
        <w:t>江苏扬州）</w:t>
      </w:r>
      <w:r w:rsidRPr="009C11E1">
        <w:rPr>
          <w:rFonts w:eastAsia="Times New Roman"/>
        </w:rPr>
        <w:t>FeCl</w:t>
      </w:r>
      <w:r w:rsidRPr="009C11E1">
        <w:rPr>
          <w:rFonts w:eastAsia="Times New Roman"/>
          <w:vertAlign w:val="subscript"/>
        </w:rPr>
        <w:t>3</w:t>
      </w:r>
      <w:r w:rsidRPr="009C11E1">
        <w:t>溶液用于制作印刷电路板，反应为</w:t>
      </w:r>
      <w:r>
        <w:object w:dxaOrig="2364" w:dyaOrig="367">
          <v:shape id="_x0000_i1046" type="#_x0000_t75" alt="eqId5d04e81051c0401eacacafd336445cfb" style="width:118pt;height:18.5pt" o:ole="">
            <v:imagedata r:id="rId73" o:title="eqId5d04e81051c0401eacacafd336445cfb"/>
          </v:shape>
          <o:OLEObject Type="Embed" ProgID="Equation.DSMT4" ShapeID="_x0000_i1046" DrawAspect="Content" ObjectID="_1688396422" r:id="rId74"/>
        </w:object>
      </w:r>
      <w:r w:rsidRPr="009C11E1">
        <w:t>。</w:t>
      </w:r>
      <w:r w:rsidRPr="009C11E1">
        <w:rPr>
          <w:rFonts w:eastAsia="Times New Roman"/>
        </w:rPr>
        <w:t>X</w:t>
      </w:r>
      <w:r w:rsidRPr="009C11E1">
        <w:t>的化学式是</w:t>
      </w:r>
    </w:p>
    <w:p w:rsidR="005F2259" w:rsidRPr="009C11E1" w:rsidRDefault="005F2259" w:rsidP="005F2259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9C11E1">
        <w:t>A</w:t>
      </w:r>
      <w:r w:rsidRPr="009C11E1">
        <w:t>．</w:t>
      </w:r>
      <w:r w:rsidRPr="009C11E1">
        <w:rPr>
          <w:rFonts w:eastAsia="Times New Roman"/>
        </w:rPr>
        <w:t>Fe</w:t>
      </w:r>
      <w:r w:rsidRPr="009C11E1">
        <w:tab/>
        <w:t>B</w:t>
      </w:r>
      <w:r w:rsidRPr="009C11E1">
        <w:t>．</w:t>
      </w:r>
      <w:r w:rsidRPr="009C11E1">
        <w:rPr>
          <w:rFonts w:eastAsia="Times New Roman"/>
        </w:rPr>
        <w:t>FeCl</w:t>
      </w:r>
      <w:r w:rsidRPr="009C11E1">
        <w:rPr>
          <w:rFonts w:eastAsia="Times New Roman"/>
          <w:vertAlign w:val="subscript"/>
        </w:rPr>
        <w:t>2</w:t>
      </w:r>
      <w:r w:rsidRPr="009C11E1">
        <w:tab/>
        <w:t>C</w:t>
      </w:r>
      <w:r w:rsidRPr="009C11E1">
        <w:t>．</w:t>
      </w:r>
      <w:r w:rsidRPr="009C11E1">
        <w:rPr>
          <w:rFonts w:eastAsia="Times New Roman"/>
        </w:rPr>
        <w:t>Fe</w:t>
      </w:r>
      <w:r w:rsidRPr="009C11E1">
        <w:t>（</w:t>
      </w:r>
      <w:r w:rsidRPr="009C11E1">
        <w:rPr>
          <w:rFonts w:eastAsia="Times New Roman"/>
        </w:rPr>
        <w:t>OH</w:t>
      </w:r>
      <w:r w:rsidRPr="009C11E1">
        <w:t>）</w:t>
      </w:r>
      <w:r w:rsidRPr="009C11E1">
        <w:rPr>
          <w:rFonts w:eastAsia="Times New Roman"/>
          <w:vertAlign w:val="subscript"/>
        </w:rPr>
        <w:t>2</w:t>
      </w:r>
      <w:r w:rsidRPr="009C11E1">
        <w:tab/>
        <w:t>D</w:t>
      </w:r>
      <w:r w:rsidRPr="009C11E1">
        <w:t>．</w:t>
      </w:r>
      <w:r w:rsidRPr="009C11E1">
        <w:rPr>
          <w:rFonts w:eastAsia="Times New Roman"/>
        </w:rPr>
        <w:t>Fe</w:t>
      </w:r>
      <w:r w:rsidRPr="009C11E1">
        <w:t>（</w:t>
      </w:r>
      <w:r w:rsidRPr="009C11E1">
        <w:rPr>
          <w:rFonts w:eastAsia="Times New Roman"/>
        </w:rPr>
        <w:t>OH</w:t>
      </w:r>
      <w:r w:rsidRPr="009C11E1">
        <w:t>）</w:t>
      </w:r>
      <w:r w:rsidRPr="009C11E1">
        <w:rPr>
          <w:rFonts w:eastAsia="Times New Roman"/>
          <w:vertAlign w:val="subscript"/>
        </w:rPr>
        <w:t>3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27</w:t>
      </w:r>
      <w:r w:rsidRPr="009C11E1">
        <w:t>．（</w:t>
      </w:r>
      <w:r w:rsidRPr="009C11E1">
        <w:t>2021·</w:t>
      </w:r>
      <w:r w:rsidRPr="009C11E1">
        <w:t>山东济宁）下列化学方程式的书写和对反应类型的判断，都正确的是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</w:t>
      </w:r>
      <w:r>
        <w:object w:dxaOrig="1920" w:dyaOrig="360">
          <v:shape id="_x0000_i1047" type="#_x0000_t75" alt="eqIde6919ea258ce4e8c97aa0e9e8bf22ee3" style="width:96pt;height:18pt" o:ole="">
            <v:imagedata r:id="rId75" o:title="eqIde6919ea258ce4e8c97aa0e9e8bf22ee3"/>
          </v:shape>
          <o:OLEObject Type="Embed" ProgID="Equation.DSMT4" ShapeID="_x0000_i1047" DrawAspect="Content" ObjectID="_1688396423" r:id="rId76"/>
        </w:object>
      </w:r>
      <w:r w:rsidRPr="009C11E1">
        <w:rPr>
          <w:rFonts w:eastAsia="Times New Roman"/>
        </w:rPr>
        <w:t xml:space="preserve">             </w:t>
      </w:r>
      <w:r w:rsidRPr="009C11E1">
        <w:t>化合反应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lastRenderedPageBreak/>
        <w:t>B</w:t>
      </w:r>
      <w:r w:rsidRPr="009C11E1">
        <w:t>．</w:t>
      </w:r>
      <w:r>
        <w:object w:dxaOrig="1665" w:dyaOrig="675">
          <v:shape id="_x0000_i1048" type="#_x0000_t75" alt="eqId488a5f2d69e247a5bad6b9b8717581fa" style="width:83.5pt;height:34pt" o:ole="">
            <v:imagedata r:id="rId77" o:title="eqId488a5f2d69e247a5bad6b9b8717581fa"/>
          </v:shape>
          <o:OLEObject Type="Embed" ProgID="Equation.DSMT4" ShapeID="_x0000_i1048" DrawAspect="Content" ObjectID="_1688396424" r:id="rId78"/>
        </w:object>
      </w:r>
      <w:r w:rsidRPr="009C11E1">
        <w:rPr>
          <w:rFonts w:eastAsia="Times New Roman"/>
        </w:rPr>
        <w:t xml:space="preserve">               </w:t>
      </w:r>
      <w:r w:rsidRPr="009C11E1">
        <w:t>分解反应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</w:t>
      </w:r>
      <w:r>
        <w:object w:dxaOrig="2041" w:dyaOrig="676">
          <v:shape id="_x0000_i1049" type="#_x0000_t75" alt="eqIdc5efd36acf39484bbd4f11b6cbff6a69" style="width:102pt;height:34pt" o:ole="">
            <v:imagedata r:id="rId79" o:title="eqIdc5efd36acf39484bbd4f11b6cbff6a69"/>
          </v:shape>
          <o:OLEObject Type="Embed" ProgID="Equation.DSMT4" ShapeID="_x0000_i1049" DrawAspect="Content" ObjectID="_1688396425" r:id="rId80"/>
        </w:object>
      </w:r>
      <w:r w:rsidRPr="009C11E1">
        <w:rPr>
          <w:rFonts w:eastAsia="Times New Roman"/>
        </w:rPr>
        <w:t xml:space="preserve">           </w:t>
      </w:r>
      <w:r w:rsidRPr="009C11E1">
        <w:t>置换反应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D</w:t>
      </w:r>
      <w:r w:rsidRPr="009C11E1">
        <w:t>．</w:t>
      </w:r>
      <w:r>
        <w:object w:dxaOrig="2580" w:dyaOrig="360">
          <v:shape id="_x0000_i1050" type="#_x0000_t75" alt="eqId671e42a3439e49a1b43075366b062800" style="width:129pt;height:18pt" o:ole="">
            <v:imagedata r:id="rId81" o:title="eqId671e42a3439e49a1b43075366b062800"/>
          </v:shape>
          <o:OLEObject Type="Embed" ProgID="Equation.DSMT4" ShapeID="_x0000_i1050" DrawAspect="Content" ObjectID="_1688396426" r:id="rId82"/>
        </w:object>
      </w:r>
      <w:r w:rsidRPr="009C11E1">
        <w:rPr>
          <w:rFonts w:eastAsia="Times New Roman"/>
        </w:rPr>
        <w:t xml:space="preserve">     </w:t>
      </w:r>
      <w:r w:rsidRPr="009C11E1">
        <w:t>复分解反应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28</w:t>
      </w:r>
      <w:r w:rsidRPr="009C11E1">
        <w:t>．（</w:t>
      </w:r>
      <w:r w:rsidRPr="009C11E1">
        <w:t>2021·</w:t>
      </w:r>
      <w:r w:rsidRPr="009C11E1">
        <w:t>四川乐山）近期，我国科学家成功研制出天然气</w:t>
      </w:r>
      <w:r w:rsidRPr="009C11E1">
        <w:rPr>
          <w:rFonts w:eastAsia="Times New Roman"/>
        </w:rPr>
        <w:t>(</w:t>
      </w:r>
      <w:r w:rsidRPr="009C11E1">
        <w:t>主要成分为甲烷</w:t>
      </w:r>
      <w:r w:rsidRPr="009C11E1">
        <w:rPr>
          <w:rFonts w:eastAsia="Times New Roman"/>
        </w:rPr>
        <w:t>)</w:t>
      </w:r>
      <w:r w:rsidRPr="009C11E1">
        <w:t>在液态锡催化作用下的高效制氢设备，该设备发生反应的微观原理如图所示，下列说法错误的是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792AFEA3" wp14:editId="01779E5E">
            <wp:extent cx="2286000" cy="1276350"/>
            <wp:effectExtent l="0" t="0" r="0" b="0"/>
            <wp:docPr id="741584633" name="图片 7415846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87328" name="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A</w:t>
      </w:r>
      <w:r w:rsidRPr="009C11E1">
        <w:t>．甲烷是由碳原子和氢分子构成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B</w:t>
      </w:r>
      <w:r w:rsidRPr="009C11E1">
        <w:t>．反应前后液态锡的质量和化学性质不变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．甲烷中碳元素转化成碳单质，用于制造高级炭黑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D</w:t>
      </w:r>
      <w:r w:rsidRPr="009C11E1">
        <w:t>．此反应的化学方程式为</w:t>
      </w:r>
      <w:r w:rsidRPr="009C11E1">
        <w:rPr>
          <w:rFonts w:eastAsia="Times New Roman"/>
        </w:rPr>
        <w:t>CH</w:t>
      </w:r>
      <w:r w:rsidRPr="009C11E1">
        <w:rPr>
          <w:rFonts w:eastAsia="Times New Roman"/>
          <w:vertAlign w:val="subscript"/>
        </w:rPr>
        <w:t>4</w:t>
      </w:r>
      <w:r>
        <w:object w:dxaOrig="780" w:dyaOrig="756">
          <v:shape id="_x0000_i1051" type="#_x0000_t75" alt="eqId6a211bb71217449c9cef3f600162a887" style="width:39pt;height:38pt" o:ole="">
            <v:imagedata r:id="rId84" o:title="eqId6a211bb71217449c9cef3f600162a887"/>
          </v:shape>
          <o:OLEObject Type="Embed" ProgID="Equation.DSMT4" ShapeID="_x0000_i1051" DrawAspect="Content" ObjectID="_1688396427" r:id="rId85"/>
        </w:object>
      </w:r>
      <w:r w:rsidRPr="009C11E1">
        <w:rPr>
          <w:rFonts w:eastAsia="Times New Roman"/>
        </w:rPr>
        <w:t>C+2H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29</w:t>
      </w:r>
      <w:r w:rsidRPr="009C11E1">
        <w:t>．（</w:t>
      </w:r>
      <w:r w:rsidRPr="009C11E1">
        <w:t>2021·</w:t>
      </w:r>
      <w:r w:rsidRPr="009C11E1">
        <w:t>重庆）下图为某反应的微观示意图。关于该反应说法正确的是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650325E2" wp14:editId="44D12F9C">
            <wp:extent cx="4524375" cy="1114425"/>
            <wp:effectExtent l="0" t="0" r="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17960" name="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A</w:t>
      </w:r>
      <w:r w:rsidRPr="009C11E1">
        <w:t>．甲的化学式为</w:t>
      </w:r>
      <w:r w:rsidRPr="009C11E1">
        <w:rPr>
          <w:rFonts w:eastAsia="Times New Roman"/>
        </w:rPr>
        <w:t>CHO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B</w:t>
      </w:r>
      <w:r w:rsidRPr="009C11E1">
        <w:t>．该反应涉及</w:t>
      </w:r>
      <w:r w:rsidRPr="009C11E1">
        <w:rPr>
          <w:rFonts w:eastAsia="Times New Roman"/>
        </w:rPr>
        <w:t>3</w:t>
      </w:r>
      <w:r w:rsidRPr="009C11E1">
        <w:t>种氧化物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．反应前后分子种类不变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t>D</w:t>
      </w:r>
      <w:r w:rsidRPr="009C11E1">
        <w:t>．生成物丙和丁的分子个数比为</w:t>
      </w:r>
      <w:r w:rsidRPr="009C11E1">
        <w:rPr>
          <w:rFonts w:eastAsia="Times New Roman"/>
        </w:rPr>
        <w:t>1</w:t>
      </w:r>
      <w:r w:rsidRPr="009C11E1">
        <w:rPr>
          <w:rFonts w:ascii="宋体" w:hAnsi="宋体" w:cs="宋体" w:hint="eastAsia"/>
        </w:rPr>
        <w:t>∶</w:t>
      </w:r>
      <w:r w:rsidRPr="009C11E1">
        <w:rPr>
          <w:rFonts w:eastAsia="Times New Roman"/>
        </w:rPr>
        <w:t>1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30</w:t>
      </w:r>
      <w:r w:rsidRPr="009C11E1">
        <w:t>．（</w:t>
      </w:r>
      <w:r w:rsidRPr="009C11E1">
        <w:t>2021·</w:t>
      </w:r>
      <w:r w:rsidRPr="009C11E1">
        <w:t>天津）我国古代将炉甘石</w:t>
      </w:r>
      <w:r w:rsidRPr="009C11E1">
        <w:rPr>
          <w:rFonts w:eastAsia="Times New Roman"/>
        </w:rPr>
        <w:t>(ZnCO</w:t>
      </w:r>
      <w:r w:rsidRPr="009C11E1">
        <w:rPr>
          <w:rFonts w:eastAsia="Times New Roman"/>
          <w:vertAlign w:val="subscript"/>
        </w:rPr>
        <w:t>3</w:t>
      </w:r>
      <w:r w:rsidRPr="009C11E1">
        <w:rPr>
          <w:rFonts w:eastAsia="Times New Roman"/>
        </w:rPr>
        <w:t>)</w:t>
      </w:r>
      <w:r w:rsidRPr="009C11E1">
        <w:t>和木炭粉混合后，加热到约</w:t>
      </w:r>
      <w:r w:rsidRPr="009C11E1">
        <w:rPr>
          <w:rFonts w:eastAsia="Times New Roman"/>
        </w:rPr>
        <w:t>800°C</w:t>
      </w:r>
      <w:r w:rsidRPr="009C11E1">
        <w:t>可得到锌。主要发生的化学反应：</w:t>
      </w:r>
      <w:r w:rsidRPr="009C11E1">
        <w:rPr>
          <w:rFonts w:ascii="宋体" w:hAnsi="宋体" w:cs="宋体" w:hint="eastAsia"/>
        </w:rPr>
        <w:t>①</w:t>
      </w:r>
      <w:r>
        <w:object w:dxaOrig="2505" w:dyaOrig="765">
          <v:shape id="_x0000_i1052" type="#_x0000_t75" alt="eqIdb5c0fd88b9a3460fa2b8fc0d68216c3b" style="width:125.5pt;height:38.5pt" o:ole="">
            <v:imagedata r:id="rId87" o:title="eqIdb5c0fd88b9a3460fa2b8fc0d68216c3b"/>
          </v:shape>
          <o:OLEObject Type="Embed" ProgID="Equation.DSMT4" ShapeID="_x0000_i1052" DrawAspect="Content" ObjectID="_1688396428" r:id="rId88"/>
        </w:object>
      </w:r>
      <w:r w:rsidRPr="009C11E1">
        <w:rPr>
          <w:rFonts w:eastAsia="Times New Roman"/>
        </w:rPr>
        <w:t xml:space="preserve"> </w:t>
      </w:r>
      <w:r w:rsidRPr="009C11E1">
        <w:t>，</w:t>
      </w:r>
      <w:r w:rsidRPr="009C11E1">
        <w:rPr>
          <w:rFonts w:ascii="宋体" w:hAnsi="宋体" w:cs="宋体" w:hint="eastAsia"/>
        </w:rPr>
        <w:t>②</w:t>
      </w:r>
      <w:r>
        <w:object w:dxaOrig="2340" w:dyaOrig="768">
          <v:shape id="_x0000_i1053" type="#_x0000_t75" alt="eqIddee7c3dcd5cf48479e3fd843d0f69328" style="width:117pt;height:38.5pt" o:ole="">
            <v:imagedata r:id="rId89" o:title="eqIddee7c3dcd5cf48479e3fd843d0f69328"/>
          </v:shape>
          <o:OLEObject Type="Embed" ProgID="Equation.DSMT4" ShapeID="_x0000_i1053" DrawAspect="Content" ObjectID="_1688396429" r:id="rId90"/>
        </w:object>
      </w:r>
      <w:r w:rsidRPr="009C11E1">
        <w:rPr>
          <w:rFonts w:eastAsia="Times New Roman"/>
        </w:rPr>
        <w:t xml:space="preserve"> </w:t>
      </w:r>
      <w:r w:rsidRPr="009C11E1">
        <w:t>，下列说法正确的是</w:t>
      </w:r>
    </w:p>
    <w:p w:rsidR="005F2259" w:rsidRPr="009C11E1" w:rsidRDefault="005F2259" w:rsidP="005F2259">
      <w:pPr>
        <w:spacing w:line="360" w:lineRule="auto"/>
        <w:jc w:val="left"/>
        <w:textAlignment w:val="center"/>
        <w:rPr>
          <w:rFonts w:eastAsia="Times New Roman"/>
        </w:rPr>
      </w:pPr>
      <w:r w:rsidRPr="009C11E1">
        <w:lastRenderedPageBreak/>
        <w:t>A</w:t>
      </w:r>
      <w:r w:rsidRPr="009C11E1">
        <w:t>．</w:t>
      </w:r>
      <w:r w:rsidRPr="009C11E1">
        <w:rPr>
          <w:rFonts w:eastAsia="Times New Roman"/>
        </w:rPr>
        <w:t>X</w:t>
      </w:r>
      <w:r w:rsidRPr="009C11E1">
        <w:t>的化学式为</w:t>
      </w:r>
      <w:r w:rsidRPr="009C11E1">
        <w:rPr>
          <w:rFonts w:eastAsia="Times New Roman"/>
        </w:rPr>
        <w:t>CO</w:t>
      </w:r>
      <w:r w:rsidRPr="009C11E1">
        <w:rPr>
          <w:rFonts w:eastAsia="Times New Roman"/>
          <w:vertAlign w:val="subscript"/>
        </w:rPr>
        <w:t>2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B</w:t>
      </w:r>
      <w:r w:rsidRPr="009C11E1">
        <w:t>．反应</w:t>
      </w:r>
      <w:r w:rsidRPr="009C11E1">
        <w:rPr>
          <w:rFonts w:ascii="宋体" w:hAnsi="宋体" w:cs="宋体" w:hint="eastAsia"/>
        </w:rPr>
        <w:t>①</w:t>
      </w:r>
      <w:r w:rsidRPr="009C11E1">
        <w:t>是分解反应，反应</w:t>
      </w:r>
      <w:r w:rsidRPr="009C11E1">
        <w:rPr>
          <w:rFonts w:ascii="宋体" w:hAnsi="宋体" w:cs="宋体" w:hint="eastAsia"/>
        </w:rPr>
        <w:t>②</w:t>
      </w:r>
      <w:r w:rsidRPr="009C11E1">
        <w:t>是置换反应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C</w:t>
      </w:r>
      <w:r w:rsidRPr="009C11E1">
        <w:t>．反应前后固体的质量不变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D</w:t>
      </w:r>
      <w:r w:rsidRPr="009C11E1">
        <w:t>．反应前后碳元素的化合价均发生改变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31</w:t>
      </w:r>
      <w:r w:rsidRPr="009C11E1">
        <w:t>．（</w:t>
      </w:r>
      <w:r w:rsidRPr="009C11E1">
        <w:t>2021·</w:t>
      </w:r>
      <w:r w:rsidRPr="009C11E1">
        <w:t>四川遂宁）在宏观、微观与符号之间建立联系是化学学科的特点。天然气是广泛使用的燃料，其主要成分还可能发生的化学反应微观示意图如下：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281C572E" wp14:editId="62493B94">
            <wp:extent cx="4219575" cy="952500"/>
            <wp:effectExtent l="0" t="0" r="0" b="0"/>
            <wp:docPr id="1456574098" name="图片 145657409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92501" name="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eastAsia="Times New Roman"/>
        </w:rPr>
        <w:t>(1)</w:t>
      </w:r>
      <w:r w:rsidRPr="009C11E1">
        <w:t>写出乙物质的化学式</w:t>
      </w:r>
      <w:r w:rsidRPr="009C11E1">
        <w:t>___________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eastAsia="Times New Roman"/>
        </w:rPr>
        <w:t>(2)</w:t>
      </w:r>
      <w:r w:rsidRPr="009C11E1">
        <w:t>请写出工业上用丙物质从赤铁矿中冶炼铁的反应化学方程式</w:t>
      </w:r>
      <w:r w:rsidRPr="009C11E1">
        <w:t>___________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32</w:t>
      </w:r>
      <w:r w:rsidRPr="009C11E1">
        <w:t>．（</w:t>
      </w:r>
      <w:r w:rsidRPr="009C11E1">
        <w:t>2021·</w:t>
      </w:r>
      <w:r w:rsidRPr="009C11E1">
        <w:t>湖北恩施土家族苗族自治州</w:t>
      </w:r>
      <w:r w:rsidRPr="009C11E1">
        <w:t>·</w:t>
      </w:r>
      <w:r w:rsidRPr="009C11E1">
        <w:t>）</w:t>
      </w:r>
      <w:r w:rsidRPr="009C11E1">
        <w:t>“</w:t>
      </w:r>
      <w:r w:rsidRPr="009C11E1">
        <w:t>宏微结合</w:t>
      </w:r>
      <w:r w:rsidRPr="009C11E1">
        <w:t>”</w:t>
      </w:r>
      <w:r w:rsidRPr="009C11E1">
        <w:t>是化学学科核心素养之一。某物质在点燃的条件下发生反应，生成物和反应物共四种，它们的微观示意图和反应前后的质量如下表所示。</w:t>
      </w:r>
    </w:p>
    <w:tbl>
      <w:tblPr>
        <w:tblW w:w="7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95"/>
        <w:gridCol w:w="1905"/>
        <w:gridCol w:w="1905"/>
        <w:gridCol w:w="1905"/>
      </w:tblGrid>
      <w:tr w:rsidR="005F2259" w:rsidTr="00D04CD3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物质序号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微观示意图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t>反应前质量</w:t>
            </w:r>
            <w:r w:rsidRPr="009C11E1">
              <w:rPr>
                <w:rFonts w:eastAsia="Times New Roman"/>
              </w:rPr>
              <w:t>/g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t>反应后质量</w:t>
            </w:r>
            <w:r w:rsidRPr="009C11E1">
              <w:rPr>
                <w:rFonts w:eastAsia="Times New Roman"/>
              </w:rPr>
              <w:t>/g</w:t>
            </w:r>
          </w:p>
        </w:tc>
      </w:tr>
      <w:tr w:rsidR="005F2259" w:rsidTr="00D04CD3">
        <w:trPr>
          <w:trHeight w:val="52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甲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7641885F" wp14:editId="4B19AE87">
                  <wp:extent cx="647700" cy="657225"/>
                  <wp:effectExtent l="0" t="0" r="0" b="0"/>
                  <wp:docPr id="969221410" name="图片 969221410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0381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0</w:t>
            </w:r>
          </w:p>
        </w:tc>
      </w:tr>
      <w:tr w:rsidR="005F2259" w:rsidTr="00D04CD3">
        <w:trPr>
          <w:trHeight w:val="31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乙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33496136" wp14:editId="21232B3D">
                  <wp:extent cx="476250" cy="352425"/>
                  <wp:effectExtent l="0" t="0" r="0" b="0"/>
                  <wp:docPr id="1046635439" name="图片 1046635439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6963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x</w:t>
            </w:r>
          </w:p>
        </w:tc>
      </w:tr>
      <w:tr w:rsidR="005F2259" w:rsidTr="00D04CD3">
        <w:trPr>
          <w:trHeight w:val="40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丙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5D3E75BC" wp14:editId="40379E70">
                  <wp:extent cx="657225" cy="542925"/>
                  <wp:effectExtent l="0" t="0" r="0" b="0"/>
                  <wp:docPr id="995659154" name="图片 995659154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1933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45</w:t>
            </w:r>
          </w:p>
        </w:tc>
      </w:tr>
      <w:tr w:rsidR="005F2259" w:rsidTr="00D04CD3">
        <w:trPr>
          <w:trHeight w:val="37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t>丁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30C6132B" wp14:editId="39DA225A">
                  <wp:extent cx="400050" cy="438150"/>
                  <wp:effectExtent l="0" t="0" r="0" b="0"/>
                  <wp:docPr id="105271248" name="图片 105271248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30886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9C11E1">
              <w:rPr>
                <w:rFonts w:eastAsia="Times New Roman"/>
              </w:rPr>
              <w:t>y</w:t>
            </w:r>
          </w:p>
        </w:tc>
      </w:tr>
      <w:tr w:rsidR="005F2259" w:rsidTr="00D04CD3">
        <w:trPr>
          <w:trHeight w:val="360"/>
        </w:trPr>
        <w:tc>
          <w:tcPr>
            <w:tcW w:w="7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F2259" w:rsidRPr="009C11E1" w:rsidRDefault="005F2259" w:rsidP="00D04CD3">
            <w:pPr>
              <w:spacing w:line="360" w:lineRule="auto"/>
              <w:jc w:val="left"/>
              <w:textAlignment w:val="center"/>
            </w:pPr>
            <w:r w:rsidRPr="009C11E1">
              <w:rPr>
                <w:noProof/>
              </w:rPr>
              <w:drawing>
                <wp:inline distT="0" distB="0" distL="0" distR="0" wp14:anchorId="0064A659" wp14:editId="304E5B08">
                  <wp:extent cx="3209925" cy="466725"/>
                  <wp:effectExtent l="0" t="0" r="0" b="0"/>
                  <wp:docPr id="1354363929" name="图片 1354363929" descr="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73083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1</w:t>
      </w:r>
      <w:r w:rsidRPr="009C11E1">
        <w:t>）由</w:t>
      </w:r>
      <w:r w:rsidRPr="009C11E1">
        <w:rPr>
          <w:noProof/>
        </w:rPr>
        <w:drawing>
          <wp:inline distT="0" distB="0" distL="0" distR="0" wp14:anchorId="49070C50" wp14:editId="2E702916">
            <wp:extent cx="476250" cy="352425"/>
            <wp:effectExtent l="0" t="0" r="0" b="0"/>
            <wp:docPr id="1391886666" name="图片 139188666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38224" name="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构成的物质中，</w:t>
      </w:r>
      <w:r w:rsidRPr="009C11E1">
        <w:rPr>
          <w:noProof/>
        </w:rPr>
        <w:drawing>
          <wp:inline distT="0" distB="0" distL="0" distR="0" wp14:anchorId="1FE50A89" wp14:editId="30D1DF92">
            <wp:extent cx="304800" cy="266700"/>
            <wp:effectExtent l="0" t="0" r="0" b="0"/>
            <wp:docPr id="1004850935" name="图片 100485093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25862" name="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1E1">
        <w:t>所代表的元素的化合价为</w:t>
      </w:r>
      <w:r w:rsidRPr="009C11E1">
        <w:t>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2</w:t>
      </w:r>
      <w:r w:rsidRPr="009C11E1">
        <w:t>）表中的四种物质，属于有机物的是</w:t>
      </w:r>
      <w:r w:rsidRPr="009C11E1">
        <w:t>______</w:t>
      </w:r>
      <w:r w:rsidRPr="009C11E1">
        <w:t>（填化学式）。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lastRenderedPageBreak/>
        <w:t>（</w:t>
      </w:r>
      <w:r w:rsidRPr="009C11E1">
        <w:rPr>
          <w:rFonts w:eastAsia="Times New Roman"/>
        </w:rPr>
        <w:t>3</w:t>
      </w:r>
      <w:r w:rsidRPr="009C11E1">
        <w:t>）上述反应的化学方程式为</w:t>
      </w:r>
      <w:r w:rsidRPr="009C11E1">
        <w:t>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4</w:t>
      </w:r>
      <w:r w:rsidRPr="009C11E1">
        <w:t>）某同学在计算反应物和生成物之间的质量关系时，可得出</w:t>
      </w:r>
      <w:r w:rsidRPr="009C11E1">
        <w:rPr>
          <w:rFonts w:eastAsia="Times New Roman"/>
        </w:rPr>
        <w:t>x+y=</w:t>
      </w:r>
      <w:r w:rsidRPr="009C11E1">
        <w:t>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33</w:t>
      </w:r>
      <w:r w:rsidRPr="009C11E1">
        <w:t>．（</w:t>
      </w:r>
      <w:r w:rsidRPr="009C11E1">
        <w:t>2021·</w:t>
      </w:r>
      <w:r w:rsidRPr="009C11E1">
        <w:t>天津）写出下列反应的化学方程式。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eastAsia="Times New Roman"/>
        </w:rPr>
        <w:t>(1)</w:t>
      </w:r>
      <w:r w:rsidRPr="009C11E1">
        <w:t>硫在氧气中燃烧</w:t>
      </w:r>
      <w:r w:rsidRPr="009C11E1">
        <w:t>________________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eastAsia="Times New Roman"/>
        </w:rPr>
        <w:t>(2)</w:t>
      </w:r>
      <w:r w:rsidRPr="009C11E1">
        <w:t>锌与稀硫酸反应</w:t>
      </w:r>
      <w:r w:rsidRPr="009C11E1">
        <w:t>________________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eastAsia="Times New Roman"/>
        </w:rPr>
        <w:t>(3)</w:t>
      </w:r>
      <w:r w:rsidRPr="009C11E1">
        <w:t>过氧化氢溶液在二氧化锰催化下分解制取氧气</w:t>
      </w:r>
      <w:r w:rsidRPr="009C11E1">
        <w:t>________________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34</w:t>
      </w:r>
      <w:r w:rsidRPr="009C11E1">
        <w:t>．（</w:t>
      </w:r>
      <w:r w:rsidRPr="009C11E1">
        <w:t>2021·</w:t>
      </w:r>
      <w:r w:rsidRPr="009C11E1">
        <w:t>湖北荆州）我国力争在</w:t>
      </w:r>
      <w:r w:rsidRPr="009C11E1">
        <w:rPr>
          <w:rFonts w:eastAsia="Times New Roman"/>
        </w:rPr>
        <w:t>2060</w:t>
      </w:r>
      <w:r w:rsidRPr="009C11E1">
        <w:t>年前实现</w:t>
      </w:r>
      <w:r w:rsidRPr="009C11E1">
        <w:t>“</w:t>
      </w:r>
      <w:r w:rsidRPr="009C11E1">
        <w:t>碳中和</w:t>
      </w:r>
      <w:r w:rsidRPr="009C11E1">
        <w:t>”</w:t>
      </w:r>
      <w:r w:rsidRPr="009C11E1">
        <w:t>（二氧化碳的排放与吸收平衡，实现</w:t>
      </w:r>
      <w:r w:rsidRPr="009C11E1">
        <w:t>“</w:t>
      </w:r>
      <w:r w:rsidRPr="009C11E1">
        <w:t>零排放</w:t>
      </w:r>
      <w:r w:rsidRPr="009C11E1">
        <w:t>”</w:t>
      </w:r>
      <w:r w:rsidRPr="009C11E1">
        <w:t>），保护环境。实现</w:t>
      </w:r>
      <w:r w:rsidRPr="009C11E1">
        <w:t>“</w:t>
      </w:r>
      <w:r w:rsidRPr="009C11E1">
        <w:t>碳中和</w:t>
      </w:r>
      <w:r w:rsidRPr="009C11E1">
        <w:t>”</w:t>
      </w:r>
      <w:r w:rsidRPr="009C11E1">
        <w:t>通常可采取如下措施：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1</w:t>
      </w:r>
      <w:r w:rsidRPr="009C11E1">
        <w:t>）碳减排：使用氢能源汽车可以有效减少二氧化碳的排放。单质硼（</w:t>
      </w:r>
      <w:r w:rsidRPr="009C11E1">
        <w:rPr>
          <w:rFonts w:eastAsia="Times New Roman"/>
        </w:rPr>
        <w:t>B</w:t>
      </w:r>
      <w:r w:rsidRPr="009C11E1">
        <w:t>）可与物质</w:t>
      </w:r>
      <w:r w:rsidRPr="009C11E1">
        <w:rPr>
          <w:rFonts w:eastAsia="Times New Roman"/>
        </w:rPr>
        <w:t>X</w:t>
      </w:r>
      <w:r w:rsidRPr="009C11E1">
        <w:t>反应制取氢气，化学方程式为：</w:t>
      </w:r>
      <w:r>
        <w:object w:dxaOrig="3495" w:dyaOrig="765">
          <v:shape id="_x0000_i1054" type="#_x0000_t75" alt="eqId02b7f20b92744e60b9ac145f1251e0f8" style="width:175pt;height:38.5pt" o:ole="">
            <v:imagedata r:id="rId98" o:title="eqId02b7f20b92744e60b9ac145f1251e0f8"/>
          </v:shape>
          <o:OLEObject Type="Embed" ProgID="Equation.DSMT4" ShapeID="_x0000_i1054" DrawAspect="Content" ObjectID="_1688396430" r:id="rId99"/>
        </w:object>
      </w:r>
      <w:r w:rsidRPr="009C11E1">
        <w:t>，则</w:t>
      </w:r>
      <w:r w:rsidRPr="009C11E1">
        <w:rPr>
          <w:rFonts w:eastAsia="Times New Roman"/>
        </w:rPr>
        <w:t>X</w:t>
      </w:r>
      <w:r w:rsidRPr="009C11E1">
        <w:t>的化学式为</w:t>
      </w:r>
      <w:r w:rsidRPr="009C11E1">
        <w:t>______</w:t>
      </w:r>
      <w:r w:rsidRPr="009C11E1">
        <w:t>，</w:t>
      </w:r>
      <w:r w:rsidRPr="009C11E1">
        <w:rPr>
          <w:rFonts w:eastAsia="Times New Roman"/>
        </w:rPr>
        <w:t>B</w:t>
      </w:r>
      <w:r w:rsidRPr="009C11E1">
        <w:t>（</w:t>
      </w:r>
      <w:r w:rsidRPr="009C11E1">
        <w:rPr>
          <w:rFonts w:eastAsia="Times New Roman"/>
        </w:rPr>
        <w:t>OH</w:t>
      </w:r>
      <w:r w:rsidRPr="009C11E1">
        <w:t>）</w:t>
      </w:r>
      <w:r w:rsidRPr="009C11E1">
        <w:rPr>
          <w:rFonts w:eastAsia="Times New Roman"/>
          <w:vertAlign w:val="subscript"/>
        </w:rPr>
        <w:t>3</w:t>
      </w:r>
      <w:r w:rsidRPr="009C11E1">
        <w:t>中</w:t>
      </w:r>
      <w:r w:rsidRPr="009C11E1">
        <w:rPr>
          <w:rFonts w:eastAsia="Times New Roman"/>
        </w:rPr>
        <w:t>B</w:t>
      </w:r>
      <w:r w:rsidRPr="009C11E1">
        <w:t>的化合价为</w:t>
      </w:r>
      <w:r w:rsidRPr="009C11E1">
        <w:t>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2</w:t>
      </w:r>
      <w:r w:rsidRPr="009C11E1">
        <w:t>）碳</w:t>
      </w:r>
      <w:r w:rsidRPr="009C11E1">
        <w:t>“</w:t>
      </w:r>
      <w:r w:rsidRPr="009C11E1">
        <w:t>捕捉</w:t>
      </w:r>
      <w:r w:rsidRPr="009C11E1">
        <w:t>”</w:t>
      </w:r>
      <w:r w:rsidRPr="009C11E1">
        <w:t>与封存：碳</w:t>
      </w:r>
      <w:r w:rsidRPr="009C11E1">
        <w:t>“</w:t>
      </w:r>
      <w:r w:rsidRPr="009C11E1">
        <w:t>捕捉</w:t>
      </w:r>
      <w:r w:rsidRPr="009C11E1">
        <w:t>”</w:t>
      </w:r>
      <w:r w:rsidRPr="009C11E1">
        <w:t>可用氢氧化钠溶液吸收空气中的二氧化碳，该反应的化学方程式为</w:t>
      </w:r>
      <w:r w:rsidRPr="009C11E1">
        <w:t>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3</w:t>
      </w:r>
      <w:r w:rsidRPr="009C11E1">
        <w:t>）碳转化：一定条件下，可将二氧化碳在催化剂表面转化成某种有机清洁燃料，其反应原理如图所示：该反应的化学方程式为</w:t>
      </w:r>
      <w:r w:rsidRPr="009C11E1">
        <w:t>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7E7AA78C" wp14:editId="427A98F3">
            <wp:extent cx="3131820" cy="1911213"/>
            <wp:effectExtent l="0" t="0" r="0" b="0"/>
            <wp:docPr id="711038484" name="图片 71103848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82804" name="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128611" cy="19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35</w:t>
      </w:r>
      <w:r w:rsidRPr="009C11E1">
        <w:t>．（</w:t>
      </w:r>
      <w:r w:rsidRPr="009C11E1">
        <w:t>2021·</w:t>
      </w:r>
      <w:r w:rsidRPr="009C11E1">
        <w:t>四川南充）化学就在我们身边，人类的衣、食、住、行都离不开化学。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1</w:t>
      </w:r>
      <w:r w:rsidRPr="009C11E1">
        <w:t>）杂交水稻之父袁隆平说</w:t>
      </w:r>
      <w:r w:rsidRPr="009C11E1">
        <w:rPr>
          <w:rFonts w:eastAsia="Times New Roman"/>
        </w:rPr>
        <w:t>“</w:t>
      </w:r>
      <w:r w:rsidRPr="009C11E1">
        <w:t>人就像一粒种子，要做一粒好的种子</w:t>
      </w:r>
      <w:r w:rsidRPr="009C11E1">
        <w:rPr>
          <w:rFonts w:eastAsia="Times New Roman"/>
        </w:rPr>
        <w:t>”</w:t>
      </w:r>
      <w:r w:rsidRPr="009C11E1">
        <w:t>。水稻种子的主要成分为淀粉，淀粉属于</w:t>
      </w:r>
      <w:r w:rsidRPr="009C11E1">
        <w:t>______</w:t>
      </w:r>
      <w:r w:rsidRPr="009C11E1">
        <w:t>营养物质。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eastAsia="Times New Roman"/>
        </w:rPr>
        <w:t>A</w:t>
      </w:r>
      <w:r w:rsidRPr="009C11E1">
        <w:t>蛋白质</w:t>
      </w:r>
      <w:r w:rsidRPr="009C11E1">
        <w:rPr>
          <w:rFonts w:eastAsia="Times New Roman"/>
        </w:rPr>
        <w:t xml:space="preserve">        B</w:t>
      </w:r>
      <w:r w:rsidRPr="009C11E1">
        <w:t>糖类</w:t>
      </w:r>
      <w:r w:rsidRPr="009C11E1">
        <w:rPr>
          <w:rFonts w:eastAsia="Times New Roman"/>
        </w:rPr>
        <w:t xml:space="preserve">            C</w:t>
      </w:r>
      <w:r w:rsidRPr="009C11E1">
        <w:t>油脂</w:t>
      </w:r>
      <w:r w:rsidRPr="009C11E1">
        <w:rPr>
          <w:rFonts w:eastAsia="Times New Roman"/>
        </w:rPr>
        <w:t xml:space="preserve">            D</w:t>
      </w:r>
      <w:r w:rsidRPr="009C11E1">
        <w:t>维生素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2</w:t>
      </w:r>
      <w:r w:rsidRPr="009C11E1">
        <w:t>）碱性甲烷燃料电池具有低污染、高效率等特点，是一种很有前途的能源利用方式。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ascii="宋体" w:hAnsi="宋体" w:cs="宋体" w:hint="eastAsia"/>
        </w:rPr>
        <w:t>①</w:t>
      </w:r>
      <w:r w:rsidRPr="009C11E1">
        <w:t>电池总反应方程式为</w:t>
      </w:r>
      <w:r>
        <w:object w:dxaOrig="3105" w:dyaOrig="360">
          <v:shape id="_x0000_i1055" type="#_x0000_t75" alt="eqId8b75ffa0914546da8c7baf751271af68" style="width:155.5pt;height:18pt" o:ole="">
            <v:imagedata r:id="rId101" o:title="eqId8b75ffa0914546da8c7baf751271af68"/>
          </v:shape>
          <o:OLEObject Type="Embed" ProgID="Equation.DSMT4" ShapeID="_x0000_i1055" DrawAspect="Content" ObjectID="_1688396431" r:id="rId102"/>
        </w:object>
      </w:r>
      <w:r w:rsidRPr="009C11E1">
        <w:rPr>
          <w:rFonts w:eastAsia="Times New Roman"/>
        </w:rPr>
        <w:t xml:space="preserve"> </w:t>
      </w:r>
      <w:r w:rsidRPr="009C11E1">
        <w:t>，则</w:t>
      </w:r>
      <w:r w:rsidRPr="009C11E1">
        <w:rPr>
          <w:rFonts w:eastAsia="Times New Roman"/>
        </w:rPr>
        <w:t>X</w:t>
      </w:r>
      <w:r w:rsidRPr="009C11E1">
        <w:t>的化学式为</w:t>
      </w:r>
      <w:r w:rsidRPr="009C11E1">
        <w:t>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ascii="宋体" w:hAnsi="宋体" w:cs="宋体" w:hint="eastAsia"/>
        </w:rPr>
        <w:t>②</w:t>
      </w:r>
      <w:r w:rsidRPr="009C11E1">
        <w:rPr>
          <w:rFonts w:eastAsia="Times New Roman"/>
        </w:rPr>
        <w:t>K</w:t>
      </w:r>
      <w:r w:rsidRPr="009C11E1">
        <w:rPr>
          <w:rFonts w:eastAsia="Times New Roman"/>
          <w:vertAlign w:val="subscript"/>
        </w:rPr>
        <w:t>2</w:t>
      </w:r>
      <w:r w:rsidRPr="009C11E1">
        <w:rPr>
          <w:rFonts w:eastAsia="Times New Roman"/>
        </w:rPr>
        <w:t>CO</w:t>
      </w:r>
      <w:r w:rsidRPr="009C11E1">
        <w:rPr>
          <w:rFonts w:eastAsia="Times New Roman"/>
          <w:vertAlign w:val="subscript"/>
        </w:rPr>
        <w:t>3</w:t>
      </w:r>
      <w:r w:rsidRPr="009C11E1">
        <w:t>属于</w:t>
      </w:r>
      <w:r w:rsidRPr="009C11E1">
        <w:t>______</w:t>
      </w:r>
      <w:r w:rsidRPr="009C11E1">
        <w:t>类化合物（填物质类别），其中碳元素化合价为</w:t>
      </w:r>
      <w:r w:rsidRPr="009C11E1">
        <w:t>______</w:t>
      </w:r>
      <w:r w:rsidRPr="009C11E1">
        <w:t>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lastRenderedPageBreak/>
        <w:t>（</w:t>
      </w:r>
      <w:r w:rsidRPr="009C11E1">
        <w:rPr>
          <w:rFonts w:eastAsia="Times New Roman"/>
        </w:rPr>
        <w:t>3</w:t>
      </w:r>
      <w:r w:rsidRPr="009C11E1">
        <w:t>）</w:t>
      </w:r>
      <w:r w:rsidRPr="009C11E1">
        <w:rPr>
          <w:rFonts w:eastAsia="Times New Roman"/>
        </w:rPr>
        <w:t>4500L</w:t>
      </w:r>
      <w:r w:rsidRPr="009C11E1">
        <w:t>氧气可加压装入容积为</w:t>
      </w:r>
      <w:r w:rsidRPr="009C11E1">
        <w:rPr>
          <w:rFonts w:eastAsia="Times New Roman"/>
        </w:rPr>
        <w:t>30L</w:t>
      </w:r>
      <w:r w:rsidRPr="009C11E1">
        <w:t>钢瓶中，其原因是</w:t>
      </w:r>
      <w:r w:rsidRPr="009C11E1">
        <w:t>______</w:t>
      </w:r>
      <w:r w:rsidRPr="009C11E1">
        <w:t>（从微观角度解释）。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（</w:t>
      </w:r>
      <w:r w:rsidRPr="009C11E1">
        <w:rPr>
          <w:rFonts w:eastAsia="Times New Roman"/>
        </w:rPr>
        <w:t>4</w:t>
      </w:r>
      <w:r w:rsidRPr="009C11E1">
        <w:t>）在农业生产中，改良酸性土壤（硫酸型酸雨所致），通常加入</w:t>
      </w:r>
      <w:r w:rsidRPr="009C11E1">
        <w:t>______</w:t>
      </w:r>
      <w:r w:rsidRPr="009C11E1">
        <w:t>，以中和其酸性，反应的化学方程式为</w:t>
      </w:r>
      <w:r w:rsidRPr="009C11E1">
        <w:t>______</w:t>
      </w:r>
      <w:r w:rsidRPr="009C11E1">
        <w:t>，该反应属于</w:t>
      </w:r>
      <w:r w:rsidRPr="009C11E1">
        <w:t>______</w:t>
      </w:r>
      <w:r w:rsidRPr="009C11E1">
        <w:t>（填基本反应类型）。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t>36</w:t>
      </w:r>
      <w:r w:rsidRPr="009C11E1">
        <w:t>．（</w:t>
      </w:r>
      <w:r w:rsidRPr="009C11E1">
        <w:t>2021·</w:t>
      </w:r>
      <w:r w:rsidRPr="009C11E1">
        <w:t>四川泸州）一种新型复合光催化剂</w:t>
      </w:r>
      <w:r w:rsidRPr="009C11E1">
        <w:rPr>
          <w:rFonts w:eastAsia="Times New Roman"/>
        </w:rPr>
        <w:t>(C</w:t>
      </w:r>
      <w:r w:rsidRPr="009C11E1">
        <w:rPr>
          <w:rFonts w:eastAsia="Times New Roman"/>
          <w:vertAlign w:val="subscript"/>
        </w:rPr>
        <w:t>3</w:t>
      </w:r>
      <w:r w:rsidRPr="009C11E1">
        <w:rPr>
          <w:rFonts w:eastAsia="Times New Roman"/>
        </w:rPr>
        <w:t>N</w:t>
      </w:r>
      <w:r w:rsidRPr="009C11E1">
        <w:rPr>
          <w:rFonts w:eastAsia="Times New Roman"/>
          <w:vertAlign w:val="subscript"/>
        </w:rPr>
        <w:t>4</w:t>
      </w:r>
      <w:r w:rsidRPr="009C11E1">
        <w:rPr>
          <w:rFonts w:eastAsia="Times New Roman"/>
        </w:rPr>
        <w:t>/CQD</w:t>
      </w:r>
      <w:r w:rsidRPr="009C11E1">
        <w:rPr>
          <w:rFonts w:eastAsia="Times New Roman"/>
          <w:vertAlign w:val="subscript"/>
        </w:rPr>
        <w:t>S</w:t>
      </w:r>
      <w:r w:rsidRPr="009C11E1">
        <w:rPr>
          <w:rFonts w:eastAsia="Times New Roman"/>
        </w:rPr>
        <w:t>)</w:t>
      </w:r>
      <w:r w:rsidRPr="009C11E1">
        <w:t>，能利用太阳光分解水，原理如图所示。回答下列问题：</w:t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noProof/>
        </w:rPr>
        <w:drawing>
          <wp:inline distT="0" distB="0" distL="0" distR="0" wp14:anchorId="744A7C1D" wp14:editId="68885C91">
            <wp:extent cx="4295945" cy="1501140"/>
            <wp:effectExtent l="0" t="0" r="9525" b="3810"/>
            <wp:docPr id="738606697" name="图片 73860669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02629" name="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29594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59" w:rsidRPr="009C11E1" w:rsidRDefault="005F2259" w:rsidP="005F2259">
      <w:pPr>
        <w:spacing w:line="360" w:lineRule="auto"/>
        <w:jc w:val="left"/>
        <w:textAlignment w:val="center"/>
      </w:pPr>
      <w:r w:rsidRPr="009C11E1">
        <w:rPr>
          <w:rFonts w:eastAsia="Times New Roman"/>
        </w:rPr>
        <w:t>(1)</w:t>
      </w:r>
      <w:r w:rsidRPr="009C11E1">
        <w:t>这个过程将</w:t>
      </w:r>
      <w:r w:rsidRPr="009C11E1">
        <w:t>___________</w:t>
      </w:r>
      <w:r w:rsidRPr="009C11E1">
        <w:t>能转化为化学能。反应</w:t>
      </w:r>
      <w:r w:rsidRPr="009C11E1">
        <w:rPr>
          <w:rFonts w:eastAsia="Times New Roman"/>
        </w:rPr>
        <w:t>Ⅱ</w:t>
      </w:r>
      <w:r w:rsidRPr="009C11E1">
        <w:t>属于基本反应类型中的</w:t>
      </w:r>
      <w:r w:rsidRPr="009C11E1">
        <w:t>___________</w:t>
      </w:r>
      <w:r w:rsidRPr="009C11E1">
        <w:t>。</w:t>
      </w:r>
    </w:p>
    <w:p w:rsidR="005F2259" w:rsidRPr="005F2259" w:rsidRDefault="005F2259" w:rsidP="005F2259">
      <w:pPr>
        <w:spacing w:line="360" w:lineRule="auto"/>
        <w:jc w:val="left"/>
        <w:textAlignment w:val="center"/>
      </w:pPr>
      <w:r w:rsidRPr="009C11E1">
        <w:rPr>
          <w:rFonts w:eastAsia="Times New Roman"/>
        </w:rPr>
        <w:t>(2)</w:t>
      </w:r>
      <w:r w:rsidRPr="009C11E1">
        <w:t>写出反应</w:t>
      </w:r>
      <w:r w:rsidRPr="009C11E1">
        <w:rPr>
          <w:rFonts w:eastAsia="Times New Roman"/>
        </w:rPr>
        <w:t>Ⅰ</w:t>
      </w:r>
      <w:r w:rsidRPr="009C11E1">
        <w:t>的化学方程式：</w:t>
      </w:r>
      <w:r w:rsidRPr="009C11E1">
        <w:t>___________</w:t>
      </w:r>
      <w:r w:rsidRPr="009C11E1">
        <w:t>。</w:t>
      </w:r>
    </w:p>
    <w:sectPr w:rsidR="005F2259" w:rsidRPr="005F2259">
      <w:headerReference w:type="default" r:id="rId10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E0" w:rsidRDefault="006545E0" w:rsidP="008550A7">
      <w:r>
        <w:separator/>
      </w:r>
    </w:p>
  </w:endnote>
  <w:endnote w:type="continuationSeparator" w:id="0">
    <w:p w:rsidR="006545E0" w:rsidRDefault="006545E0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E0" w:rsidRDefault="006545E0" w:rsidP="008550A7">
      <w:r>
        <w:separator/>
      </w:r>
    </w:p>
  </w:footnote>
  <w:footnote w:type="continuationSeparator" w:id="0">
    <w:p w:rsidR="006545E0" w:rsidRDefault="006545E0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96453"/>
    <w:rsid w:val="00303408"/>
    <w:rsid w:val="003417D5"/>
    <w:rsid w:val="0040365A"/>
    <w:rsid w:val="00465CBD"/>
    <w:rsid w:val="004826B2"/>
    <w:rsid w:val="005D569C"/>
    <w:rsid w:val="005F2259"/>
    <w:rsid w:val="006545E0"/>
    <w:rsid w:val="00686320"/>
    <w:rsid w:val="007A76DD"/>
    <w:rsid w:val="007D0C48"/>
    <w:rsid w:val="00817FF4"/>
    <w:rsid w:val="008550A7"/>
    <w:rsid w:val="00A37918"/>
    <w:rsid w:val="00D80148"/>
    <w:rsid w:val="00E92723"/>
    <w:rsid w:val="00F85D82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21" Type="http://schemas.openxmlformats.org/officeDocument/2006/relationships/image" Target="media/image14.png"/><Relationship Id="rId42" Type="http://schemas.openxmlformats.org/officeDocument/2006/relationships/oleObject" Target="embeddings/oleObject11.bin"/><Relationship Id="rId47" Type="http://schemas.openxmlformats.org/officeDocument/2006/relationships/image" Target="media/image29.png"/><Relationship Id="rId63" Type="http://schemas.openxmlformats.org/officeDocument/2006/relationships/image" Target="media/image40.wmf"/><Relationship Id="rId68" Type="http://schemas.openxmlformats.org/officeDocument/2006/relationships/oleObject" Target="embeddings/oleObject20.bin"/><Relationship Id="rId84" Type="http://schemas.openxmlformats.org/officeDocument/2006/relationships/image" Target="media/image52.wmf"/><Relationship Id="rId89" Type="http://schemas.openxmlformats.org/officeDocument/2006/relationships/image" Target="media/image55.wmf"/><Relationship Id="rId7" Type="http://schemas.openxmlformats.org/officeDocument/2006/relationships/image" Target="media/image1.png"/><Relationship Id="rId71" Type="http://schemas.openxmlformats.org/officeDocument/2006/relationships/image" Target="media/image44.png"/><Relationship Id="rId92" Type="http://schemas.openxmlformats.org/officeDocument/2006/relationships/image" Target="media/image57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9" Type="http://schemas.openxmlformats.org/officeDocument/2006/relationships/image" Target="media/image19.wmf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23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7.png"/><Relationship Id="rId53" Type="http://schemas.openxmlformats.org/officeDocument/2006/relationships/image" Target="media/image35.wmf"/><Relationship Id="rId58" Type="http://schemas.openxmlformats.org/officeDocument/2006/relationships/oleObject" Target="embeddings/oleObject15.bin"/><Relationship Id="rId66" Type="http://schemas.openxmlformats.org/officeDocument/2006/relationships/oleObject" Target="embeddings/oleObject19.bin"/><Relationship Id="rId74" Type="http://schemas.openxmlformats.org/officeDocument/2006/relationships/oleObject" Target="embeddings/oleObject22.bin"/><Relationship Id="rId79" Type="http://schemas.openxmlformats.org/officeDocument/2006/relationships/image" Target="media/image49.wmf"/><Relationship Id="rId87" Type="http://schemas.openxmlformats.org/officeDocument/2006/relationships/image" Target="media/image54.wmf"/><Relationship Id="rId102" Type="http://schemas.openxmlformats.org/officeDocument/2006/relationships/oleObject" Target="embeddings/oleObject31.bin"/><Relationship Id="rId5" Type="http://schemas.openxmlformats.org/officeDocument/2006/relationships/footnotes" Target="footnotes.xml"/><Relationship Id="rId61" Type="http://schemas.openxmlformats.org/officeDocument/2006/relationships/image" Target="media/image39.wmf"/><Relationship Id="rId82" Type="http://schemas.openxmlformats.org/officeDocument/2006/relationships/oleObject" Target="embeddings/oleObject26.bin"/><Relationship Id="rId90" Type="http://schemas.openxmlformats.org/officeDocument/2006/relationships/oleObject" Target="embeddings/oleObject29.bin"/><Relationship Id="rId95" Type="http://schemas.openxmlformats.org/officeDocument/2006/relationships/image" Target="media/image60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wmf"/><Relationship Id="rId30" Type="http://schemas.openxmlformats.org/officeDocument/2006/relationships/oleObject" Target="embeddings/oleObject5.bin"/><Relationship Id="rId35" Type="http://schemas.openxmlformats.org/officeDocument/2006/relationships/image" Target="media/image22.wmf"/><Relationship Id="rId43" Type="http://schemas.openxmlformats.org/officeDocument/2006/relationships/image" Target="media/image26.wmf"/><Relationship Id="rId48" Type="http://schemas.openxmlformats.org/officeDocument/2006/relationships/image" Target="media/image30.png"/><Relationship Id="rId56" Type="http://schemas.openxmlformats.org/officeDocument/2006/relationships/oleObject" Target="embeddings/oleObject14.bin"/><Relationship Id="rId64" Type="http://schemas.openxmlformats.org/officeDocument/2006/relationships/oleObject" Target="embeddings/oleObject18.bin"/><Relationship Id="rId69" Type="http://schemas.openxmlformats.org/officeDocument/2006/relationships/image" Target="media/image43.wmf"/><Relationship Id="rId77" Type="http://schemas.openxmlformats.org/officeDocument/2006/relationships/image" Target="media/image48.wmf"/><Relationship Id="rId100" Type="http://schemas.openxmlformats.org/officeDocument/2006/relationships/image" Target="media/image64.png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33.png"/><Relationship Id="rId72" Type="http://schemas.openxmlformats.org/officeDocument/2006/relationships/image" Target="media/image45.png"/><Relationship Id="rId80" Type="http://schemas.openxmlformats.org/officeDocument/2006/relationships/oleObject" Target="embeddings/oleObject25.bin"/><Relationship Id="rId85" Type="http://schemas.openxmlformats.org/officeDocument/2006/relationships/oleObject" Target="embeddings/oleObject27.bin"/><Relationship Id="rId93" Type="http://schemas.openxmlformats.org/officeDocument/2006/relationships/image" Target="media/image58.png"/><Relationship Id="rId98" Type="http://schemas.openxmlformats.org/officeDocument/2006/relationships/image" Target="media/image63.w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wmf"/><Relationship Id="rId33" Type="http://schemas.openxmlformats.org/officeDocument/2006/relationships/image" Target="media/image21.wmf"/><Relationship Id="rId38" Type="http://schemas.openxmlformats.org/officeDocument/2006/relationships/oleObject" Target="embeddings/oleObject9.bin"/><Relationship Id="rId46" Type="http://schemas.openxmlformats.org/officeDocument/2006/relationships/image" Target="media/image28.png"/><Relationship Id="rId59" Type="http://schemas.openxmlformats.org/officeDocument/2006/relationships/image" Target="media/image38.wmf"/><Relationship Id="rId67" Type="http://schemas.openxmlformats.org/officeDocument/2006/relationships/image" Target="media/image42.wmf"/><Relationship Id="rId103" Type="http://schemas.openxmlformats.org/officeDocument/2006/relationships/image" Target="media/image66.png"/><Relationship Id="rId20" Type="http://schemas.openxmlformats.org/officeDocument/2006/relationships/image" Target="media/image13.png"/><Relationship Id="rId41" Type="http://schemas.openxmlformats.org/officeDocument/2006/relationships/image" Target="media/image25.wmf"/><Relationship Id="rId54" Type="http://schemas.openxmlformats.org/officeDocument/2006/relationships/oleObject" Target="embeddings/oleObject13.bin"/><Relationship Id="rId62" Type="http://schemas.openxmlformats.org/officeDocument/2006/relationships/oleObject" Target="embeddings/oleObject17.bin"/><Relationship Id="rId70" Type="http://schemas.openxmlformats.org/officeDocument/2006/relationships/oleObject" Target="embeddings/oleObject21.bin"/><Relationship Id="rId75" Type="http://schemas.openxmlformats.org/officeDocument/2006/relationships/image" Target="media/image47.wmf"/><Relationship Id="rId83" Type="http://schemas.openxmlformats.org/officeDocument/2006/relationships/image" Target="media/image51.png"/><Relationship Id="rId88" Type="http://schemas.openxmlformats.org/officeDocument/2006/relationships/oleObject" Target="embeddings/oleObject28.bin"/><Relationship Id="rId91" Type="http://schemas.openxmlformats.org/officeDocument/2006/relationships/image" Target="media/image56.png"/><Relationship Id="rId96" Type="http://schemas.openxmlformats.org/officeDocument/2006/relationships/image" Target="media/image6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31.png"/><Relationship Id="rId57" Type="http://schemas.openxmlformats.org/officeDocument/2006/relationships/image" Target="media/image37.wmf"/><Relationship Id="rId106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0.wmf"/><Relationship Id="rId44" Type="http://schemas.openxmlformats.org/officeDocument/2006/relationships/oleObject" Target="embeddings/oleObject12.bin"/><Relationship Id="rId52" Type="http://schemas.openxmlformats.org/officeDocument/2006/relationships/image" Target="media/image34.png"/><Relationship Id="rId60" Type="http://schemas.openxmlformats.org/officeDocument/2006/relationships/oleObject" Target="embeddings/oleObject16.bin"/><Relationship Id="rId65" Type="http://schemas.openxmlformats.org/officeDocument/2006/relationships/image" Target="media/image41.wmf"/><Relationship Id="rId73" Type="http://schemas.openxmlformats.org/officeDocument/2006/relationships/image" Target="media/image46.wmf"/><Relationship Id="rId78" Type="http://schemas.openxmlformats.org/officeDocument/2006/relationships/oleObject" Target="embeddings/oleObject24.bin"/><Relationship Id="rId81" Type="http://schemas.openxmlformats.org/officeDocument/2006/relationships/image" Target="media/image50.wmf"/><Relationship Id="rId86" Type="http://schemas.openxmlformats.org/officeDocument/2006/relationships/image" Target="media/image53.png"/><Relationship Id="rId94" Type="http://schemas.openxmlformats.org/officeDocument/2006/relationships/image" Target="media/image59.png"/><Relationship Id="rId99" Type="http://schemas.openxmlformats.org/officeDocument/2006/relationships/oleObject" Target="embeddings/oleObject30.bin"/><Relationship Id="rId101" Type="http://schemas.openxmlformats.org/officeDocument/2006/relationships/image" Target="media/image6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24.wmf"/><Relationship Id="rId34" Type="http://schemas.openxmlformats.org/officeDocument/2006/relationships/oleObject" Target="embeddings/oleObject7.bin"/><Relationship Id="rId50" Type="http://schemas.openxmlformats.org/officeDocument/2006/relationships/image" Target="media/image32.png"/><Relationship Id="rId55" Type="http://schemas.openxmlformats.org/officeDocument/2006/relationships/image" Target="media/image36.wmf"/><Relationship Id="rId76" Type="http://schemas.openxmlformats.org/officeDocument/2006/relationships/oleObject" Target="embeddings/oleObject23.bin"/><Relationship Id="rId97" Type="http://schemas.openxmlformats.org/officeDocument/2006/relationships/image" Target="media/image62.png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869</Words>
  <Characters>4954</Characters>
  <Application>Microsoft Office Word</Application>
  <DocSecurity>0</DocSecurity>
  <Lines>41</Lines>
  <Paragraphs>11</Paragraphs>
  <ScaleCrop>false</ScaleCrop>
  <Company>China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2021-07-21T10:07:00Z</dcterms:created>
  <dcterms:modified xsi:type="dcterms:W3CDTF">2021-07-21T10:07:00Z</dcterms:modified>
</cp:coreProperties>
</file>