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42D" w:rsidRPr="0083042D" w:rsidRDefault="0083042D" w:rsidP="0083042D">
      <w:pPr>
        <w:jc w:val="center"/>
        <w:rPr>
          <w:b/>
          <w:color w:val="FF0000"/>
          <w:kern w:val="0"/>
          <w:sz w:val="32"/>
          <w:szCs w:val="32"/>
        </w:rPr>
      </w:pPr>
      <w:r w:rsidRPr="0083042D">
        <w:rPr>
          <w:rFonts w:hint="eastAsia"/>
          <w:b/>
          <w:color w:val="FF0000"/>
          <w:kern w:val="0"/>
          <w:sz w:val="32"/>
          <w:szCs w:val="32"/>
        </w:rPr>
        <w:t>考点</w:t>
      </w:r>
      <w:r w:rsidRPr="0083042D">
        <w:rPr>
          <w:rFonts w:hint="eastAsia"/>
          <w:b/>
          <w:color w:val="FF0000"/>
          <w:kern w:val="0"/>
          <w:sz w:val="32"/>
          <w:szCs w:val="32"/>
        </w:rPr>
        <w:t xml:space="preserve">16  </w:t>
      </w:r>
      <w:r w:rsidRPr="0083042D">
        <w:rPr>
          <w:rFonts w:hint="eastAsia"/>
          <w:b/>
          <w:color w:val="FF0000"/>
          <w:kern w:val="0"/>
          <w:sz w:val="32"/>
          <w:szCs w:val="32"/>
        </w:rPr>
        <w:t>物质的相互反应与转化</w:t>
      </w:r>
    </w:p>
    <w:p w:rsidR="0083042D" w:rsidRPr="00717EAE" w:rsidRDefault="0083042D" w:rsidP="0083042D">
      <w:pPr>
        <w:spacing w:line="360" w:lineRule="auto"/>
        <w:jc w:val="left"/>
        <w:textAlignment w:val="center"/>
      </w:pPr>
      <w:r w:rsidRPr="00717EAE">
        <w:t>1</w:t>
      </w:r>
      <w:r w:rsidRPr="00717EAE">
        <w:t>．（</w:t>
      </w:r>
      <w:r w:rsidRPr="00717EAE">
        <w:t>2021·</w:t>
      </w:r>
      <w:r w:rsidRPr="00717EAE">
        <w:t>湖南邵阳）下列稀溶液，仅用酚酞及同组物质之间反应就能鉴别出来的一组是</w:t>
      </w:r>
    </w:p>
    <w:p w:rsidR="0083042D" w:rsidRPr="00717EAE" w:rsidRDefault="0083042D" w:rsidP="0083042D">
      <w:pPr>
        <w:spacing w:line="360" w:lineRule="auto"/>
        <w:jc w:val="left"/>
        <w:textAlignment w:val="center"/>
        <w:rPr>
          <w:rFonts w:eastAsia="Times New Roman"/>
        </w:rPr>
      </w:pPr>
      <w:r w:rsidRPr="00717EAE">
        <w:t>A</w:t>
      </w:r>
      <w:r w:rsidRPr="00717EAE">
        <w:t>．</w:t>
      </w:r>
      <w:proofErr w:type="spellStart"/>
      <w:r w:rsidRPr="00717EAE">
        <w:rPr>
          <w:rFonts w:eastAsia="Times New Roman"/>
        </w:rPr>
        <w:t>NaOH</w:t>
      </w:r>
      <w:proofErr w:type="spellEnd"/>
      <w:r w:rsidRPr="00717EAE">
        <w:t xml:space="preserve">　</w:t>
      </w:r>
      <w:r w:rsidRPr="00717EAE">
        <w:rPr>
          <w:rFonts w:eastAsia="Times New Roman"/>
        </w:rPr>
        <w:t>H</w:t>
      </w:r>
      <w:r w:rsidRPr="00717EAE">
        <w:rPr>
          <w:rFonts w:eastAsia="Times New Roman"/>
          <w:vertAlign w:val="subscript"/>
        </w:rPr>
        <w:t>2</w:t>
      </w:r>
      <w:r w:rsidRPr="00717EAE">
        <w:rPr>
          <w:rFonts w:eastAsia="Times New Roman"/>
        </w:rPr>
        <w:t>SO</w:t>
      </w:r>
      <w:r w:rsidRPr="00717EAE">
        <w:rPr>
          <w:rFonts w:eastAsia="Times New Roman"/>
          <w:vertAlign w:val="subscript"/>
        </w:rPr>
        <w:t>4</w:t>
      </w:r>
      <w:r w:rsidRPr="00717EAE">
        <w:t xml:space="preserve">　</w:t>
      </w:r>
      <w:r w:rsidRPr="00717EAE">
        <w:rPr>
          <w:rFonts w:eastAsia="Times New Roman"/>
        </w:rPr>
        <w:t>HNO</w:t>
      </w:r>
      <w:r w:rsidRPr="00717EAE">
        <w:rPr>
          <w:rFonts w:eastAsia="Times New Roman"/>
          <w:vertAlign w:val="subscript"/>
        </w:rPr>
        <w:t>3</w:t>
      </w:r>
    </w:p>
    <w:p w:rsidR="0083042D" w:rsidRPr="00717EAE" w:rsidRDefault="0083042D" w:rsidP="0083042D">
      <w:pPr>
        <w:spacing w:line="360" w:lineRule="auto"/>
        <w:jc w:val="left"/>
        <w:textAlignment w:val="center"/>
        <w:rPr>
          <w:rFonts w:eastAsia="Times New Roman"/>
        </w:rPr>
      </w:pPr>
      <w:r w:rsidRPr="00717EAE">
        <w:t>B</w:t>
      </w:r>
      <w:r w:rsidRPr="00717EAE">
        <w:t>．</w:t>
      </w:r>
      <w:r w:rsidRPr="00717EAE">
        <w:rPr>
          <w:rFonts w:eastAsia="Times New Roman"/>
        </w:rPr>
        <w:t>KOH</w:t>
      </w:r>
      <w:r w:rsidRPr="00717EAE">
        <w:t xml:space="preserve">　</w:t>
      </w:r>
      <w:proofErr w:type="spellStart"/>
      <w:r w:rsidRPr="00717EAE">
        <w:rPr>
          <w:rFonts w:eastAsia="Times New Roman"/>
        </w:rPr>
        <w:t>HCl</w:t>
      </w:r>
      <w:proofErr w:type="spellEnd"/>
      <w:r w:rsidRPr="00717EAE">
        <w:t xml:space="preserve">　</w:t>
      </w:r>
      <w:r w:rsidRPr="00717EAE">
        <w:rPr>
          <w:rFonts w:eastAsia="Times New Roman"/>
        </w:rPr>
        <w:t>Ba</w:t>
      </w:r>
      <w:r w:rsidRPr="00717EAE">
        <w:t>(</w:t>
      </w:r>
      <w:r w:rsidRPr="00717EAE">
        <w:rPr>
          <w:rFonts w:eastAsia="Times New Roman"/>
        </w:rPr>
        <w:t>OH</w:t>
      </w:r>
      <w:r w:rsidRPr="00717EAE">
        <w:t>)</w:t>
      </w:r>
      <w:r w:rsidRPr="00717EAE">
        <w:rPr>
          <w:rFonts w:eastAsia="Times New Roman"/>
          <w:vertAlign w:val="subscript"/>
        </w:rPr>
        <w:t>2</w:t>
      </w:r>
    </w:p>
    <w:p w:rsidR="0083042D" w:rsidRPr="00717EAE" w:rsidRDefault="0083042D" w:rsidP="0083042D">
      <w:pPr>
        <w:spacing w:line="360" w:lineRule="auto"/>
        <w:jc w:val="left"/>
        <w:textAlignment w:val="center"/>
        <w:rPr>
          <w:rFonts w:eastAsia="Times New Roman"/>
        </w:rPr>
      </w:pPr>
      <w:r w:rsidRPr="00717EAE">
        <w:t>C</w:t>
      </w:r>
      <w:r w:rsidRPr="00717EAE">
        <w:t>．</w:t>
      </w:r>
      <w:proofErr w:type="spellStart"/>
      <w:r w:rsidRPr="00717EAE">
        <w:rPr>
          <w:rFonts w:eastAsia="Times New Roman"/>
        </w:rPr>
        <w:t>NaOH</w:t>
      </w:r>
      <w:proofErr w:type="spellEnd"/>
      <w:r w:rsidRPr="00717EAE">
        <w:t xml:space="preserve">　</w:t>
      </w:r>
      <w:proofErr w:type="spellStart"/>
      <w:r w:rsidRPr="00717EAE">
        <w:rPr>
          <w:rFonts w:eastAsia="Times New Roman"/>
        </w:rPr>
        <w:t>NaCl</w:t>
      </w:r>
      <w:proofErr w:type="spellEnd"/>
      <w:r w:rsidRPr="00717EAE">
        <w:t xml:space="preserve">　</w:t>
      </w:r>
      <w:r w:rsidRPr="00717EAE">
        <w:rPr>
          <w:rFonts w:eastAsia="Times New Roman"/>
        </w:rPr>
        <w:t>Na</w:t>
      </w:r>
      <w:r w:rsidRPr="00717EAE">
        <w:rPr>
          <w:rFonts w:eastAsia="Times New Roman"/>
          <w:vertAlign w:val="subscript"/>
        </w:rPr>
        <w:t>2</w:t>
      </w:r>
      <w:r w:rsidRPr="00717EAE">
        <w:rPr>
          <w:rFonts w:eastAsia="Times New Roman"/>
        </w:rPr>
        <w:t>CO</w:t>
      </w:r>
      <w:r w:rsidRPr="00717EAE">
        <w:rPr>
          <w:rFonts w:eastAsia="Times New Roman"/>
          <w:vertAlign w:val="subscript"/>
        </w:rPr>
        <w:t>3</w:t>
      </w:r>
      <w:bookmarkStart w:id="0" w:name="_GoBack"/>
      <w:bookmarkEnd w:id="0"/>
    </w:p>
    <w:p w:rsidR="0083042D" w:rsidRPr="00717EAE" w:rsidRDefault="0083042D" w:rsidP="0083042D">
      <w:pPr>
        <w:spacing w:line="360" w:lineRule="auto"/>
        <w:jc w:val="left"/>
        <w:textAlignment w:val="center"/>
        <w:rPr>
          <w:rFonts w:eastAsia="Times New Roman"/>
        </w:rPr>
      </w:pPr>
      <w:r w:rsidRPr="00717EAE">
        <w:t>D</w:t>
      </w:r>
      <w:r w:rsidRPr="00717EAE">
        <w:t>．</w:t>
      </w:r>
      <w:proofErr w:type="spellStart"/>
      <w:r w:rsidRPr="00717EAE">
        <w:rPr>
          <w:rFonts w:eastAsia="Times New Roman"/>
        </w:rPr>
        <w:t>NaOH</w:t>
      </w:r>
      <w:proofErr w:type="spellEnd"/>
      <w:r w:rsidRPr="00717EAE">
        <w:t xml:space="preserve">　</w:t>
      </w:r>
      <w:proofErr w:type="spellStart"/>
      <w:r w:rsidRPr="00717EAE">
        <w:rPr>
          <w:rFonts w:eastAsia="Times New Roman"/>
        </w:rPr>
        <w:t>NaCl</w:t>
      </w:r>
      <w:proofErr w:type="spellEnd"/>
      <w:r w:rsidRPr="00717EAE">
        <w:t xml:space="preserve">　</w:t>
      </w:r>
      <w:proofErr w:type="spellStart"/>
      <w:r w:rsidRPr="00717EAE">
        <w:rPr>
          <w:rFonts w:eastAsia="Times New Roman"/>
        </w:rPr>
        <w:t>HCl</w:t>
      </w:r>
      <w:proofErr w:type="spellEnd"/>
    </w:p>
    <w:p w:rsidR="0083042D" w:rsidRPr="00717EAE" w:rsidRDefault="0083042D" w:rsidP="0083042D">
      <w:pPr>
        <w:spacing w:line="360" w:lineRule="auto"/>
        <w:jc w:val="left"/>
        <w:textAlignment w:val="center"/>
      </w:pPr>
      <w:r w:rsidRPr="00717EAE">
        <w:t>2</w:t>
      </w:r>
      <w:r w:rsidRPr="00717EAE">
        <w:t>．（</w:t>
      </w:r>
      <w:r w:rsidRPr="00717EAE">
        <w:t>2021·</w:t>
      </w:r>
      <w:r w:rsidRPr="00717EAE">
        <w:t>湖南常德）下列每组中的物质在溶液中能大量共存且溶液为无色的是</w:t>
      </w:r>
    </w:p>
    <w:p w:rsidR="0083042D" w:rsidRPr="00717EAE" w:rsidRDefault="0083042D" w:rsidP="0083042D">
      <w:pPr>
        <w:tabs>
          <w:tab w:val="left" w:pos="4153"/>
        </w:tabs>
        <w:spacing w:line="360" w:lineRule="auto"/>
        <w:jc w:val="left"/>
        <w:textAlignment w:val="center"/>
        <w:rPr>
          <w:rFonts w:eastAsia="Times New Roman"/>
        </w:rPr>
      </w:pPr>
      <w:r w:rsidRPr="00717EAE">
        <w:t>A</w:t>
      </w:r>
      <w:r w:rsidRPr="00717EAE">
        <w:t>．</w:t>
      </w:r>
      <w:r w:rsidRPr="00717EAE">
        <w:rPr>
          <w:rFonts w:eastAsia="Times New Roman"/>
        </w:rPr>
        <w:t>FeCl</w:t>
      </w:r>
      <w:r w:rsidRPr="00717EAE">
        <w:rPr>
          <w:rFonts w:eastAsia="Times New Roman"/>
          <w:vertAlign w:val="subscript"/>
        </w:rPr>
        <w:t>3</w:t>
      </w:r>
      <w:r w:rsidRPr="00717EAE">
        <w:t>、</w:t>
      </w:r>
      <w:proofErr w:type="spellStart"/>
      <w:r w:rsidRPr="00717EAE">
        <w:rPr>
          <w:rFonts w:eastAsia="Times New Roman"/>
        </w:rPr>
        <w:t>NaCl</w:t>
      </w:r>
      <w:proofErr w:type="spellEnd"/>
      <w:r w:rsidRPr="00717EAE">
        <w:t>、</w:t>
      </w:r>
      <w:r w:rsidRPr="00717EAE">
        <w:rPr>
          <w:rFonts w:eastAsia="Times New Roman"/>
        </w:rPr>
        <w:t>Na</w:t>
      </w:r>
      <w:r w:rsidRPr="00717EAE">
        <w:rPr>
          <w:rFonts w:eastAsia="Times New Roman"/>
          <w:vertAlign w:val="subscript"/>
        </w:rPr>
        <w:t>2</w:t>
      </w:r>
      <w:r w:rsidRPr="00717EAE">
        <w:rPr>
          <w:rFonts w:eastAsia="Times New Roman"/>
        </w:rPr>
        <w:t>SO</w:t>
      </w:r>
      <w:r w:rsidRPr="00717EAE">
        <w:rPr>
          <w:rFonts w:eastAsia="Times New Roman"/>
          <w:vertAlign w:val="subscript"/>
        </w:rPr>
        <w:t>4</w:t>
      </w:r>
      <w:r w:rsidRPr="00717EAE">
        <w:tab/>
        <w:t>B</w:t>
      </w:r>
      <w:r w:rsidRPr="00717EAE">
        <w:t>．</w:t>
      </w:r>
      <w:r w:rsidRPr="00717EAE">
        <w:rPr>
          <w:rFonts w:eastAsia="Times New Roman"/>
        </w:rPr>
        <w:t>K</w:t>
      </w:r>
      <w:r w:rsidRPr="00717EAE">
        <w:rPr>
          <w:rFonts w:eastAsia="Times New Roman"/>
          <w:vertAlign w:val="subscript"/>
        </w:rPr>
        <w:t>2</w:t>
      </w:r>
      <w:r w:rsidRPr="00717EAE">
        <w:rPr>
          <w:rFonts w:eastAsia="Times New Roman"/>
        </w:rPr>
        <w:t>CO</w:t>
      </w:r>
      <w:r w:rsidRPr="00717EAE">
        <w:rPr>
          <w:rFonts w:eastAsia="Times New Roman"/>
          <w:vertAlign w:val="subscript"/>
        </w:rPr>
        <w:t>3</w:t>
      </w:r>
      <w:r w:rsidRPr="00717EAE">
        <w:t>、</w:t>
      </w:r>
      <w:proofErr w:type="spellStart"/>
      <w:r w:rsidRPr="00717EAE">
        <w:rPr>
          <w:rFonts w:eastAsia="Times New Roman"/>
        </w:rPr>
        <w:t>NaCl</w:t>
      </w:r>
      <w:proofErr w:type="spellEnd"/>
      <w:r w:rsidRPr="00717EAE">
        <w:t>、</w:t>
      </w:r>
      <w:r w:rsidRPr="00717EAE">
        <w:rPr>
          <w:rFonts w:eastAsia="Times New Roman"/>
        </w:rPr>
        <w:t>H</w:t>
      </w:r>
      <w:r w:rsidRPr="00717EAE">
        <w:rPr>
          <w:rFonts w:eastAsia="Times New Roman"/>
          <w:vertAlign w:val="subscript"/>
        </w:rPr>
        <w:t>2</w:t>
      </w:r>
      <w:r w:rsidRPr="00717EAE">
        <w:rPr>
          <w:rFonts w:eastAsia="Times New Roman"/>
        </w:rPr>
        <w:t>SO</w:t>
      </w:r>
      <w:r w:rsidRPr="00717EAE">
        <w:rPr>
          <w:rFonts w:eastAsia="Times New Roman"/>
          <w:vertAlign w:val="subscript"/>
        </w:rPr>
        <w:t>4</w:t>
      </w:r>
    </w:p>
    <w:p w:rsidR="0083042D" w:rsidRPr="00717EAE" w:rsidRDefault="0083042D" w:rsidP="0083042D">
      <w:pPr>
        <w:tabs>
          <w:tab w:val="left" w:pos="4153"/>
        </w:tabs>
        <w:spacing w:line="360" w:lineRule="auto"/>
        <w:jc w:val="left"/>
        <w:textAlignment w:val="center"/>
        <w:rPr>
          <w:rFonts w:eastAsia="Times New Roman"/>
        </w:rPr>
      </w:pPr>
      <w:r w:rsidRPr="00717EAE">
        <w:t>C</w:t>
      </w:r>
      <w:r w:rsidRPr="00717EAE">
        <w:t>．</w:t>
      </w:r>
      <w:r w:rsidRPr="00717EAE">
        <w:rPr>
          <w:rFonts w:eastAsia="Times New Roman"/>
        </w:rPr>
        <w:t>BaCl</w:t>
      </w:r>
      <w:r w:rsidRPr="00717EAE">
        <w:rPr>
          <w:rFonts w:eastAsia="Times New Roman"/>
          <w:vertAlign w:val="subscript"/>
        </w:rPr>
        <w:t>2</w:t>
      </w:r>
      <w:r w:rsidRPr="00717EAE">
        <w:t>、</w:t>
      </w:r>
      <w:r w:rsidRPr="00717EAE">
        <w:rPr>
          <w:rFonts w:eastAsia="Times New Roman"/>
        </w:rPr>
        <w:t>Na</w:t>
      </w:r>
      <w:r w:rsidRPr="00717EAE">
        <w:rPr>
          <w:rFonts w:eastAsia="Times New Roman"/>
          <w:vertAlign w:val="subscript"/>
        </w:rPr>
        <w:t>2</w:t>
      </w:r>
      <w:r w:rsidRPr="00717EAE">
        <w:rPr>
          <w:rFonts w:eastAsia="Times New Roman"/>
        </w:rPr>
        <w:t>SO</w:t>
      </w:r>
      <w:r w:rsidRPr="00717EAE">
        <w:rPr>
          <w:rFonts w:eastAsia="Times New Roman"/>
          <w:vertAlign w:val="subscript"/>
        </w:rPr>
        <w:t>4</w:t>
      </w:r>
      <w:r w:rsidRPr="00717EAE">
        <w:t>、</w:t>
      </w:r>
      <w:proofErr w:type="spellStart"/>
      <w:r w:rsidRPr="00717EAE">
        <w:rPr>
          <w:rFonts w:eastAsia="Times New Roman"/>
        </w:rPr>
        <w:t>NaOH</w:t>
      </w:r>
      <w:proofErr w:type="spellEnd"/>
      <w:r w:rsidRPr="00717EAE">
        <w:tab/>
        <w:t>D</w:t>
      </w:r>
      <w:r w:rsidRPr="00717EAE">
        <w:t>．</w:t>
      </w:r>
      <w:r w:rsidRPr="00717EAE">
        <w:rPr>
          <w:rFonts w:eastAsia="Times New Roman"/>
        </w:rPr>
        <w:t>MgCl</w:t>
      </w:r>
      <w:r w:rsidRPr="00717EAE">
        <w:rPr>
          <w:rFonts w:eastAsia="Times New Roman"/>
          <w:vertAlign w:val="subscript"/>
        </w:rPr>
        <w:t>2</w:t>
      </w:r>
      <w:r w:rsidRPr="00717EAE">
        <w:t>、</w:t>
      </w:r>
      <w:r w:rsidRPr="00717EAE">
        <w:rPr>
          <w:rFonts w:eastAsia="Times New Roman"/>
        </w:rPr>
        <w:t>Na</w:t>
      </w:r>
      <w:r w:rsidRPr="00717EAE">
        <w:rPr>
          <w:rFonts w:eastAsia="Times New Roman"/>
          <w:vertAlign w:val="subscript"/>
        </w:rPr>
        <w:t>2</w:t>
      </w:r>
      <w:r w:rsidRPr="00717EAE">
        <w:rPr>
          <w:rFonts w:eastAsia="Times New Roman"/>
        </w:rPr>
        <w:t>SO</w:t>
      </w:r>
      <w:r w:rsidRPr="00717EAE">
        <w:rPr>
          <w:rFonts w:eastAsia="Times New Roman"/>
          <w:vertAlign w:val="subscript"/>
        </w:rPr>
        <w:t>4</w:t>
      </w:r>
      <w:r w:rsidRPr="00717EAE">
        <w:t>、</w:t>
      </w:r>
      <w:proofErr w:type="spellStart"/>
      <w:r w:rsidRPr="00717EAE">
        <w:rPr>
          <w:rFonts w:eastAsia="Times New Roman"/>
        </w:rPr>
        <w:t>HCl</w:t>
      </w:r>
      <w:proofErr w:type="spellEnd"/>
    </w:p>
    <w:p w:rsidR="0083042D" w:rsidRPr="00717EAE" w:rsidRDefault="0083042D" w:rsidP="0083042D">
      <w:pPr>
        <w:spacing w:line="360" w:lineRule="auto"/>
        <w:jc w:val="left"/>
        <w:textAlignment w:val="center"/>
      </w:pPr>
      <w:r w:rsidRPr="00717EAE">
        <w:t>3</w:t>
      </w:r>
      <w:r w:rsidRPr="00717EAE">
        <w:t>．（</w:t>
      </w:r>
      <w:r w:rsidRPr="00717EAE">
        <w:t>2021·</w:t>
      </w:r>
      <w:r w:rsidRPr="00717EAE">
        <w:t>山东济宁）下列物质间的转化关系，不能实现的是</w:t>
      </w:r>
    </w:p>
    <w:p w:rsidR="0083042D" w:rsidRPr="00717EAE" w:rsidRDefault="0083042D" w:rsidP="0083042D">
      <w:pPr>
        <w:tabs>
          <w:tab w:val="left" w:pos="4153"/>
        </w:tabs>
        <w:spacing w:line="360" w:lineRule="auto"/>
        <w:jc w:val="left"/>
        <w:textAlignment w:val="center"/>
      </w:pPr>
      <w:r w:rsidRPr="00717EAE">
        <w:t>A</w:t>
      </w:r>
      <w:r w:rsidRPr="00717EAE">
        <w:t>．</w:t>
      </w:r>
      <w:r>
        <w:object w:dxaOrig="1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d2356e08c9041eaac8d8001f79e9e31" style="width:84pt;height:18pt" o:ole="">
            <v:imagedata r:id="rId7" o:title="eqId7d2356e08c9041eaac8d8001f79e9e31"/>
          </v:shape>
          <o:OLEObject Type="Embed" ProgID="Equation.DSMT4" ShapeID="_x0000_i1025" DrawAspect="Content" ObjectID="_1688709024" r:id="rId8"/>
        </w:object>
      </w:r>
      <w:r w:rsidRPr="00717EAE">
        <w:tab/>
        <w:t>B</w:t>
      </w:r>
      <w:r w:rsidRPr="00717EAE">
        <w:t>．</w:t>
      </w:r>
      <w:r>
        <w:object w:dxaOrig="2325" w:dyaOrig="360">
          <v:shape id="_x0000_i1026" type="#_x0000_t75" alt="eqIda000e86a954f431e98c1eb9255cc2489" style="width:116.5pt;height:18pt" o:ole="">
            <v:imagedata r:id="rId9" o:title="eqIda000e86a954f431e98c1eb9255cc2489"/>
          </v:shape>
          <o:OLEObject Type="Embed" ProgID="Equation.DSMT4" ShapeID="_x0000_i1026" DrawAspect="Content" ObjectID="_1688709025" r:id="rId10"/>
        </w:object>
      </w:r>
    </w:p>
    <w:p w:rsidR="0083042D" w:rsidRPr="00717EAE" w:rsidRDefault="0083042D" w:rsidP="0083042D">
      <w:pPr>
        <w:tabs>
          <w:tab w:val="left" w:pos="4153"/>
        </w:tabs>
        <w:spacing w:line="360" w:lineRule="auto"/>
        <w:jc w:val="left"/>
        <w:textAlignment w:val="center"/>
      </w:pPr>
      <w:r w:rsidRPr="00717EAE">
        <w:t>C</w:t>
      </w:r>
      <w:r w:rsidRPr="00717EAE">
        <w:t>．</w:t>
      </w:r>
      <w:r>
        <w:object w:dxaOrig="2445" w:dyaOrig="360">
          <v:shape id="_x0000_i1027" type="#_x0000_t75" alt="eqId21f29ca6be8e47368a2bdb88f66104f9" style="width:122.5pt;height:18pt" o:ole="">
            <v:imagedata r:id="rId11" o:title="eqId21f29ca6be8e47368a2bdb88f66104f9"/>
          </v:shape>
          <o:OLEObject Type="Embed" ProgID="Equation.DSMT4" ShapeID="_x0000_i1027" DrawAspect="Content" ObjectID="_1688709026" r:id="rId12"/>
        </w:object>
      </w:r>
      <w:r w:rsidRPr="00717EAE">
        <w:tab/>
        <w:t>D</w:t>
      </w:r>
      <w:r w:rsidRPr="00717EAE">
        <w:t>．</w:t>
      </w:r>
      <w:r>
        <w:object w:dxaOrig="2745" w:dyaOrig="360">
          <v:shape id="_x0000_i1028" type="#_x0000_t75" alt="eqIdacf3852c5e464e1784805653ebd922b8" style="width:137.5pt;height:18pt" o:ole="">
            <v:imagedata r:id="rId13" o:title="eqIdacf3852c5e464e1784805653ebd922b8"/>
          </v:shape>
          <o:OLEObject Type="Embed" ProgID="Equation.DSMT4" ShapeID="_x0000_i1028" DrawAspect="Content" ObjectID="_1688709027" r:id="rId14"/>
        </w:object>
      </w:r>
    </w:p>
    <w:p w:rsidR="0083042D" w:rsidRPr="00717EAE" w:rsidRDefault="0083042D" w:rsidP="0083042D">
      <w:pPr>
        <w:spacing w:line="360" w:lineRule="auto"/>
        <w:jc w:val="left"/>
        <w:textAlignment w:val="center"/>
      </w:pPr>
      <w:r w:rsidRPr="00717EAE">
        <w:t>4</w:t>
      </w:r>
      <w:r w:rsidRPr="00717EAE">
        <w:t>．（</w:t>
      </w:r>
      <w:r w:rsidRPr="00717EAE">
        <w:t>2021·</w:t>
      </w:r>
      <w:r w:rsidRPr="00717EAE">
        <w:t>山东济宁）下列四组物质的溶液，使用一种试剂仅通过一次反应就能将他们鉴别开来的是</w:t>
      </w:r>
    </w:p>
    <w:p w:rsidR="0083042D" w:rsidRPr="00717EAE" w:rsidRDefault="0083042D" w:rsidP="0083042D">
      <w:pPr>
        <w:tabs>
          <w:tab w:val="left" w:pos="4153"/>
        </w:tabs>
        <w:spacing w:line="360" w:lineRule="auto"/>
        <w:jc w:val="left"/>
        <w:textAlignment w:val="center"/>
        <w:rPr>
          <w:rFonts w:eastAsia="Times New Roman"/>
        </w:rPr>
      </w:pPr>
      <w:r w:rsidRPr="00717EAE">
        <w:t>A</w:t>
      </w:r>
      <w:r w:rsidRPr="00717EAE">
        <w:t>．</w:t>
      </w:r>
      <w:proofErr w:type="spellStart"/>
      <w:r w:rsidRPr="00717EAE">
        <w:rPr>
          <w:rFonts w:eastAsia="Times New Roman"/>
        </w:rPr>
        <w:t>HCl</w:t>
      </w:r>
      <w:proofErr w:type="spellEnd"/>
      <w:r w:rsidRPr="00717EAE">
        <w:t>、</w:t>
      </w:r>
      <w:proofErr w:type="spellStart"/>
      <w:r w:rsidRPr="00717EAE">
        <w:rPr>
          <w:rFonts w:eastAsia="Times New Roman"/>
        </w:rPr>
        <w:t>NaOH</w:t>
      </w:r>
      <w:proofErr w:type="spellEnd"/>
      <w:r w:rsidRPr="00717EAE">
        <w:t>、</w:t>
      </w:r>
      <w:r w:rsidRPr="00717EAE">
        <w:rPr>
          <w:rFonts w:eastAsia="Times New Roman"/>
        </w:rPr>
        <w:t>Na</w:t>
      </w:r>
      <w:r w:rsidRPr="00717EAE">
        <w:rPr>
          <w:rFonts w:eastAsia="Times New Roman"/>
          <w:vertAlign w:val="subscript"/>
        </w:rPr>
        <w:t>2</w:t>
      </w:r>
      <w:r w:rsidRPr="00717EAE">
        <w:rPr>
          <w:rFonts w:eastAsia="Times New Roman"/>
        </w:rPr>
        <w:t>CO</w:t>
      </w:r>
      <w:r w:rsidRPr="00717EAE">
        <w:rPr>
          <w:rFonts w:eastAsia="Times New Roman"/>
          <w:vertAlign w:val="subscript"/>
        </w:rPr>
        <w:t>3</w:t>
      </w:r>
      <w:r w:rsidRPr="00717EAE">
        <w:tab/>
        <w:t>B</w:t>
      </w:r>
      <w:r w:rsidRPr="00717EAE">
        <w:t>．</w:t>
      </w:r>
      <w:proofErr w:type="spellStart"/>
      <w:r w:rsidRPr="00717EAE">
        <w:rPr>
          <w:rFonts w:eastAsia="Times New Roman"/>
        </w:rPr>
        <w:t>NaCl</w:t>
      </w:r>
      <w:proofErr w:type="spellEnd"/>
      <w:r w:rsidRPr="00717EAE">
        <w:t>、</w:t>
      </w:r>
      <w:r w:rsidRPr="00717EAE">
        <w:rPr>
          <w:rFonts w:eastAsia="Times New Roman"/>
        </w:rPr>
        <w:t>Na</w:t>
      </w:r>
      <w:r w:rsidRPr="00717EAE">
        <w:rPr>
          <w:rFonts w:eastAsia="Times New Roman"/>
          <w:vertAlign w:val="subscript"/>
        </w:rPr>
        <w:t>2</w:t>
      </w:r>
      <w:r w:rsidRPr="00717EAE">
        <w:rPr>
          <w:rFonts w:eastAsia="Times New Roman"/>
        </w:rPr>
        <w:t>CO</w:t>
      </w:r>
      <w:r w:rsidRPr="00717EAE">
        <w:rPr>
          <w:rFonts w:eastAsia="Times New Roman"/>
          <w:vertAlign w:val="subscript"/>
        </w:rPr>
        <w:t>3</w:t>
      </w:r>
      <w:r w:rsidRPr="00717EAE">
        <w:t>、</w:t>
      </w:r>
      <w:r w:rsidRPr="00717EAE">
        <w:rPr>
          <w:rFonts w:eastAsia="Times New Roman"/>
        </w:rPr>
        <w:t>NaNO</w:t>
      </w:r>
      <w:r w:rsidRPr="00717EAE">
        <w:rPr>
          <w:rFonts w:eastAsia="Times New Roman"/>
          <w:vertAlign w:val="subscript"/>
        </w:rPr>
        <w:t>3</w:t>
      </w:r>
    </w:p>
    <w:p w:rsidR="0083042D" w:rsidRPr="00717EAE" w:rsidRDefault="0083042D" w:rsidP="0083042D">
      <w:pPr>
        <w:tabs>
          <w:tab w:val="left" w:pos="4153"/>
        </w:tabs>
        <w:spacing w:line="360" w:lineRule="auto"/>
        <w:jc w:val="left"/>
        <w:textAlignment w:val="center"/>
      </w:pPr>
      <w:r w:rsidRPr="00717EAE">
        <w:t>C</w:t>
      </w:r>
      <w:r w:rsidRPr="00717EAE">
        <w:t>．</w:t>
      </w:r>
      <w:proofErr w:type="spellStart"/>
      <w:r w:rsidRPr="00717EAE">
        <w:rPr>
          <w:rFonts w:eastAsia="Times New Roman"/>
        </w:rPr>
        <w:t>NaCl</w:t>
      </w:r>
      <w:proofErr w:type="spellEnd"/>
      <w:r w:rsidRPr="00717EAE">
        <w:t>、</w:t>
      </w:r>
      <w:r w:rsidRPr="00717EAE">
        <w:rPr>
          <w:rFonts w:eastAsia="Times New Roman"/>
        </w:rPr>
        <w:t>BaCl</w:t>
      </w:r>
      <w:r w:rsidRPr="00717EAE">
        <w:rPr>
          <w:rFonts w:eastAsia="Times New Roman"/>
          <w:vertAlign w:val="subscript"/>
        </w:rPr>
        <w:t>2</w:t>
      </w:r>
      <w:r w:rsidRPr="00717EAE">
        <w:t>、</w:t>
      </w:r>
      <w:r w:rsidRPr="00717EAE">
        <w:rPr>
          <w:rFonts w:eastAsia="Times New Roman"/>
        </w:rPr>
        <w:t>K</w:t>
      </w:r>
      <w:r w:rsidRPr="00717EAE">
        <w:rPr>
          <w:rFonts w:eastAsia="Times New Roman"/>
          <w:vertAlign w:val="subscript"/>
        </w:rPr>
        <w:t>2</w:t>
      </w:r>
      <w:r w:rsidRPr="00717EAE">
        <w:rPr>
          <w:rFonts w:eastAsia="Times New Roman"/>
        </w:rPr>
        <w:t>CO</w:t>
      </w:r>
      <w:r w:rsidRPr="00717EAE">
        <w:rPr>
          <w:rFonts w:eastAsia="Times New Roman"/>
          <w:vertAlign w:val="subscript"/>
        </w:rPr>
        <w:t>3</w:t>
      </w:r>
      <w:r w:rsidRPr="00717EAE">
        <w:tab/>
        <w:t>D</w:t>
      </w:r>
      <w:r w:rsidRPr="00717EAE">
        <w:t>．</w:t>
      </w:r>
      <w:proofErr w:type="spellStart"/>
      <w:r w:rsidRPr="00717EAE">
        <w:rPr>
          <w:rFonts w:eastAsia="Times New Roman"/>
        </w:rPr>
        <w:t>NaOH</w:t>
      </w:r>
      <w:proofErr w:type="spellEnd"/>
      <w:r w:rsidRPr="00717EAE">
        <w:t>、</w:t>
      </w:r>
      <w:r w:rsidRPr="00717EAE">
        <w:rPr>
          <w:rFonts w:eastAsia="Times New Roman"/>
        </w:rPr>
        <w:t>BaCl</w:t>
      </w:r>
      <w:r w:rsidRPr="00717EAE">
        <w:rPr>
          <w:rFonts w:eastAsia="Times New Roman"/>
          <w:vertAlign w:val="subscript"/>
        </w:rPr>
        <w:t>2</w:t>
      </w:r>
      <w:r w:rsidRPr="00717EAE">
        <w:t>、</w:t>
      </w:r>
      <w:r>
        <w:object w:dxaOrig="1020" w:dyaOrig="360">
          <v:shape id="_x0000_i1029" type="#_x0000_t75" alt="eqId5a2bea23fb5f4273ad7b53e544f3846d" style="width:51pt;height:18pt" o:ole="">
            <v:imagedata r:id="rId15" o:title="eqId5a2bea23fb5f4273ad7b53e544f3846d"/>
          </v:shape>
          <o:OLEObject Type="Embed" ProgID="Equation.DSMT4" ShapeID="_x0000_i1029" DrawAspect="Content" ObjectID="_1688709028" r:id="rId16"/>
        </w:object>
      </w:r>
    </w:p>
    <w:p w:rsidR="0083042D" w:rsidRPr="00717EAE" w:rsidRDefault="0083042D" w:rsidP="0083042D">
      <w:pPr>
        <w:spacing w:line="360" w:lineRule="auto"/>
        <w:jc w:val="left"/>
        <w:textAlignment w:val="center"/>
      </w:pPr>
      <w:r w:rsidRPr="00717EAE">
        <w:t>5</w:t>
      </w:r>
      <w:r w:rsidRPr="00717EAE">
        <w:t>．（</w:t>
      </w:r>
      <w:r w:rsidRPr="00717EAE">
        <w:t>2021·</w:t>
      </w:r>
      <w:r w:rsidRPr="00717EAE">
        <w:t>安徽）中和反应在生产、生活中应用广泛。下列应用的主要原理不涉及中和反应的是</w:t>
      </w:r>
    </w:p>
    <w:p w:rsidR="0083042D" w:rsidRPr="00717EAE" w:rsidRDefault="0083042D" w:rsidP="0083042D">
      <w:pPr>
        <w:spacing w:line="360" w:lineRule="auto"/>
        <w:jc w:val="left"/>
        <w:textAlignment w:val="center"/>
      </w:pPr>
      <w:r w:rsidRPr="00717EAE">
        <w:t>A</w:t>
      </w:r>
      <w:r w:rsidRPr="00717EAE">
        <w:t>．生石灰用于加热即热食品</w:t>
      </w:r>
    </w:p>
    <w:p w:rsidR="0083042D" w:rsidRPr="00717EAE" w:rsidRDefault="0083042D" w:rsidP="0083042D">
      <w:pPr>
        <w:spacing w:line="360" w:lineRule="auto"/>
        <w:jc w:val="left"/>
        <w:textAlignment w:val="center"/>
      </w:pPr>
      <w:r w:rsidRPr="00717EAE">
        <w:t>B</w:t>
      </w:r>
      <w:r w:rsidRPr="00717EAE">
        <w:t>．氢氧化铝用于治疗胃酸过多</w:t>
      </w:r>
    </w:p>
    <w:p w:rsidR="0083042D" w:rsidRPr="00717EAE" w:rsidRDefault="0083042D" w:rsidP="0083042D">
      <w:pPr>
        <w:spacing w:line="360" w:lineRule="auto"/>
        <w:jc w:val="left"/>
        <w:textAlignment w:val="center"/>
      </w:pPr>
      <w:r w:rsidRPr="00717EAE">
        <w:t>C</w:t>
      </w:r>
      <w:r w:rsidRPr="00717EAE">
        <w:t>．熟石灰用于改良酸性土壤</w:t>
      </w:r>
    </w:p>
    <w:p w:rsidR="0083042D" w:rsidRPr="00717EAE" w:rsidRDefault="0083042D" w:rsidP="0083042D">
      <w:pPr>
        <w:spacing w:line="360" w:lineRule="auto"/>
        <w:jc w:val="left"/>
        <w:textAlignment w:val="center"/>
      </w:pPr>
      <w:r w:rsidRPr="00717EAE">
        <w:t>D</w:t>
      </w:r>
      <w:r w:rsidRPr="00717EAE">
        <w:t>．硼酸用于处理皮肤上沾有的碱</w:t>
      </w:r>
    </w:p>
    <w:p w:rsidR="0083042D" w:rsidRPr="00717EAE" w:rsidRDefault="0083042D" w:rsidP="0083042D">
      <w:pPr>
        <w:spacing w:line="360" w:lineRule="auto"/>
        <w:jc w:val="left"/>
        <w:textAlignment w:val="center"/>
      </w:pPr>
      <w:r w:rsidRPr="00717EAE">
        <w:t>6</w:t>
      </w:r>
      <w:r w:rsidRPr="00717EAE">
        <w:t>．（</w:t>
      </w:r>
      <w:r w:rsidRPr="00717EAE">
        <w:t>2021·</w:t>
      </w:r>
      <w:r w:rsidRPr="00717EAE">
        <w:t>山东潍坊）</w:t>
      </w:r>
      <w:r w:rsidRPr="00717EAE">
        <w:rPr>
          <w:rFonts w:eastAsia="Times New Roman"/>
        </w:rPr>
        <w:t>2021</w:t>
      </w:r>
      <w:r w:rsidRPr="00717EAE">
        <w:t>年中科院航天催化材料实验室将甲烷转化为甲醇（</w:t>
      </w:r>
      <w:r w:rsidRPr="00717EAE">
        <w:rPr>
          <w:rFonts w:eastAsia="Times New Roman"/>
        </w:rPr>
        <w:t>CH</w:t>
      </w:r>
      <w:r w:rsidRPr="00717EAE">
        <w:rPr>
          <w:rFonts w:eastAsia="Times New Roman"/>
          <w:vertAlign w:val="subscript"/>
        </w:rPr>
        <w:t>3</w:t>
      </w:r>
      <w:r w:rsidRPr="00717EAE">
        <w:rPr>
          <w:rFonts w:eastAsia="Times New Roman"/>
        </w:rPr>
        <w:t>OH</w:t>
      </w:r>
      <w:r w:rsidRPr="00717EAE">
        <w:t>，常温下是液态）实现了天然气的高效利用，反应历程如图所示。下列说法错误的是</w:t>
      </w:r>
    </w:p>
    <w:p w:rsidR="0083042D" w:rsidRPr="00717EAE" w:rsidRDefault="0083042D" w:rsidP="0083042D">
      <w:pPr>
        <w:spacing w:line="360" w:lineRule="auto"/>
        <w:jc w:val="left"/>
        <w:textAlignment w:val="center"/>
      </w:pPr>
      <w:r w:rsidRPr="00717EAE">
        <w:rPr>
          <w:noProof/>
        </w:rPr>
        <w:lastRenderedPageBreak/>
        <w:drawing>
          <wp:inline distT="0" distB="0" distL="0" distR="0" wp14:anchorId="137F3049" wp14:editId="116C1AD1">
            <wp:extent cx="1805940" cy="1665110"/>
            <wp:effectExtent l="0" t="0" r="3810" b="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51808" name=""/>
                    <pic:cNvPicPr>
                      <a:picLocks noChangeAspect="1"/>
                    </pic:cNvPicPr>
                  </pic:nvPicPr>
                  <pic:blipFill>
                    <a:blip r:embed="rId17"/>
                    <a:stretch>
                      <a:fillRect/>
                    </a:stretch>
                  </pic:blipFill>
                  <pic:spPr>
                    <a:xfrm>
                      <a:off x="0" y="0"/>
                      <a:ext cx="1807739" cy="1666768"/>
                    </a:xfrm>
                    <a:prstGeom prst="rect">
                      <a:avLst/>
                    </a:prstGeom>
                  </pic:spPr>
                </pic:pic>
              </a:graphicData>
            </a:graphic>
          </wp:inline>
        </w:drawing>
      </w:r>
    </w:p>
    <w:p w:rsidR="0083042D" w:rsidRPr="00717EAE" w:rsidRDefault="0083042D" w:rsidP="0083042D">
      <w:pPr>
        <w:tabs>
          <w:tab w:val="left" w:pos="4153"/>
        </w:tabs>
        <w:spacing w:line="360" w:lineRule="auto"/>
        <w:jc w:val="left"/>
        <w:textAlignment w:val="center"/>
      </w:pPr>
      <w:r w:rsidRPr="00717EAE">
        <w:t>A</w:t>
      </w:r>
      <w:r w:rsidRPr="00717EAE">
        <w:t>．铁为该反应的催化剂</w:t>
      </w:r>
      <w:r w:rsidRPr="00717EAE">
        <w:tab/>
        <w:t>B</w:t>
      </w:r>
      <w:r w:rsidRPr="00717EAE">
        <w:t>．该过程中，</w:t>
      </w:r>
      <w:r w:rsidRPr="00717EAE">
        <w:rPr>
          <w:rFonts w:eastAsia="Times New Roman"/>
        </w:rPr>
        <w:t>CH</w:t>
      </w:r>
      <w:r w:rsidRPr="00717EAE">
        <w:rPr>
          <w:rFonts w:eastAsia="Times New Roman"/>
          <w:vertAlign w:val="subscript"/>
        </w:rPr>
        <w:t>4</w:t>
      </w:r>
      <w:r w:rsidRPr="00717EAE">
        <w:t>发生还原反应</w:t>
      </w:r>
    </w:p>
    <w:p w:rsidR="0083042D" w:rsidRPr="00717EAE" w:rsidRDefault="0083042D" w:rsidP="0083042D">
      <w:pPr>
        <w:tabs>
          <w:tab w:val="left" w:pos="4153"/>
        </w:tabs>
        <w:spacing w:line="360" w:lineRule="auto"/>
        <w:jc w:val="left"/>
        <w:textAlignment w:val="center"/>
      </w:pPr>
      <w:r w:rsidRPr="00717EAE">
        <w:t>C</w:t>
      </w:r>
      <w:r w:rsidRPr="00717EAE">
        <w:t>．生成</w:t>
      </w:r>
      <w:r w:rsidRPr="00717EAE">
        <w:rPr>
          <w:rFonts w:eastAsia="Times New Roman"/>
        </w:rPr>
        <w:t>CH</w:t>
      </w:r>
      <w:r w:rsidRPr="00717EAE">
        <w:rPr>
          <w:rFonts w:eastAsia="Times New Roman"/>
          <w:vertAlign w:val="subscript"/>
        </w:rPr>
        <w:t>3</w:t>
      </w:r>
      <w:r w:rsidRPr="00717EAE">
        <w:rPr>
          <w:rFonts w:eastAsia="Times New Roman"/>
        </w:rPr>
        <w:t>OH</w:t>
      </w:r>
      <w:r w:rsidRPr="00717EAE">
        <w:t>过程中，分子数目减少</w:t>
      </w:r>
      <w:r w:rsidRPr="00717EAE">
        <w:tab/>
        <w:t>D</w:t>
      </w:r>
      <w:r w:rsidRPr="00717EAE">
        <w:t>．将甲烷转化为甲醇有利于储存和运输</w:t>
      </w:r>
    </w:p>
    <w:p w:rsidR="0083042D" w:rsidRPr="00717EAE" w:rsidRDefault="0083042D" w:rsidP="0083042D">
      <w:pPr>
        <w:spacing w:line="360" w:lineRule="auto"/>
        <w:jc w:val="left"/>
        <w:textAlignment w:val="center"/>
      </w:pPr>
      <w:r w:rsidRPr="00717EAE">
        <w:t>7</w:t>
      </w:r>
      <w:r w:rsidRPr="00717EAE">
        <w:t>．（</w:t>
      </w:r>
      <w:r w:rsidRPr="00717EAE">
        <w:t>2021·</w:t>
      </w:r>
      <w:r w:rsidRPr="00717EAE">
        <w:t>山东潍坊）将一定量的铝粉投入到含溶质为</w:t>
      </w:r>
      <w:r w:rsidRPr="00717EAE">
        <w:rPr>
          <w:rFonts w:eastAsia="Times New Roman"/>
        </w:rPr>
        <w:t>Mg</w:t>
      </w:r>
      <w:r w:rsidRPr="00717EAE">
        <w:t>（</w:t>
      </w:r>
      <w:r w:rsidRPr="00717EAE">
        <w:rPr>
          <w:rFonts w:eastAsia="Times New Roman"/>
        </w:rPr>
        <w:t>NO</w:t>
      </w:r>
      <w:r w:rsidRPr="00717EAE">
        <w:rPr>
          <w:rFonts w:eastAsia="Times New Roman"/>
          <w:vertAlign w:val="subscript"/>
        </w:rPr>
        <w:t>3</w:t>
      </w:r>
      <w:r w:rsidRPr="00717EAE">
        <w:t>）</w:t>
      </w:r>
      <w:r w:rsidRPr="00717EAE">
        <w:rPr>
          <w:rFonts w:eastAsia="Times New Roman"/>
          <w:vertAlign w:val="subscript"/>
        </w:rPr>
        <w:t>2</w:t>
      </w:r>
      <w:r w:rsidRPr="00717EAE">
        <w:t>、</w:t>
      </w:r>
      <w:r w:rsidRPr="00717EAE">
        <w:rPr>
          <w:rFonts w:eastAsia="Times New Roman"/>
        </w:rPr>
        <w:t>Cu</w:t>
      </w:r>
      <w:r w:rsidRPr="00717EAE">
        <w:t>（</w:t>
      </w:r>
      <w:r w:rsidRPr="00717EAE">
        <w:rPr>
          <w:rFonts w:eastAsia="Times New Roman"/>
        </w:rPr>
        <w:t>NO</w:t>
      </w:r>
      <w:r w:rsidRPr="00717EAE">
        <w:rPr>
          <w:rFonts w:eastAsia="Times New Roman"/>
          <w:vertAlign w:val="subscript"/>
        </w:rPr>
        <w:t>3</w:t>
      </w:r>
      <w:r w:rsidRPr="00717EAE">
        <w:t>）</w:t>
      </w:r>
      <w:r w:rsidRPr="00717EAE">
        <w:rPr>
          <w:rFonts w:eastAsia="Times New Roman"/>
          <w:vertAlign w:val="subscript"/>
        </w:rPr>
        <w:t>2</w:t>
      </w:r>
      <w:r w:rsidRPr="00717EAE">
        <w:t>、</w:t>
      </w:r>
      <w:r w:rsidRPr="00717EAE">
        <w:rPr>
          <w:rFonts w:eastAsia="Times New Roman"/>
        </w:rPr>
        <w:t>AgNO</w:t>
      </w:r>
      <w:r w:rsidRPr="00717EAE">
        <w:rPr>
          <w:rFonts w:eastAsia="Times New Roman"/>
          <w:vertAlign w:val="subscript"/>
        </w:rPr>
        <w:t>3</w:t>
      </w:r>
      <w:r w:rsidRPr="00717EAE">
        <w:t>的溶液中，充分反应后过滤，滤液无色；向滤渣中滴加稀盐酸，无明显现象。下列说法错误的是</w:t>
      </w:r>
    </w:p>
    <w:p w:rsidR="0083042D" w:rsidRDefault="0083042D" w:rsidP="0083042D">
      <w:pPr>
        <w:tabs>
          <w:tab w:val="left" w:pos="4153"/>
        </w:tabs>
        <w:spacing w:line="360" w:lineRule="auto"/>
        <w:jc w:val="left"/>
        <w:textAlignment w:val="center"/>
      </w:pPr>
      <w:r w:rsidRPr="00717EAE">
        <w:t>A</w:t>
      </w:r>
      <w:r w:rsidRPr="00717EAE">
        <w:t>．滤渣中一定有</w:t>
      </w:r>
      <w:r w:rsidRPr="00717EAE">
        <w:rPr>
          <w:rFonts w:eastAsia="Times New Roman"/>
        </w:rPr>
        <w:t>Ag</w:t>
      </w:r>
      <w:r w:rsidRPr="00717EAE">
        <w:t>、</w:t>
      </w:r>
      <w:r w:rsidRPr="00717EAE">
        <w:rPr>
          <w:rFonts w:eastAsia="Times New Roman"/>
        </w:rPr>
        <w:t>Cu</w:t>
      </w:r>
      <w:r w:rsidRPr="00717EAE">
        <w:tab/>
      </w:r>
    </w:p>
    <w:p w:rsidR="0083042D" w:rsidRPr="00717EAE" w:rsidRDefault="0083042D" w:rsidP="0083042D">
      <w:pPr>
        <w:tabs>
          <w:tab w:val="left" w:pos="4153"/>
        </w:tabs>
        <w:spacing w:line="360" w:lineRule="auto"/>
        <w:jc w:val="left"/>
        <w:textAlignment w:val="center"/>
        <w:rPr>
          <w:rFonts w:eastAsia="Times New Roman"/>
        </w:rPr>
      </w:pPr>
      <w:r w:rsidRPr="00717EAE">
        <w:t>B</w:t>
      </w:r>
      <w:r w:rsidRPr="00717EAE">
        <w:t>．滤渣中一定有</w:t>
      </w:r>
      <w:r w:rsidRPr="00717EAE">
        <w:rPr>
          <w:rFonts w:eastAsia="Times New Roman"/>
        </w:rPr>
        <w:t>Ag</w:t>
      </w:r>
      <w:r w:rsidRPr="00717EAE">
        <w:t>，可能有</w:t>
      </w:r>
      <w:r w:rsidRPr="00717EAE">
        <w:rPr>
          <w:rFonts w:eastAsia="Times New Roman"/>
        </w:rPr>
        <w:t>Cu</w:t>
      </w:r>
      <w:r w:rsidRPr="00717EAE">
        <w:t>，没有</w:t>
      </w:r>
      <w:r w:rsidRPr="00717EAE">
        <w:rPr>
          <w:rFonts w:eastAsia="Times New Roman"/>
        </w:rPr>
        <w:t>Mg</w:t>
      </w:r>
    </w:p>
    <w:p w:rsidR="0083042D" w:rsidRDefault="0083042D" w:rsidP="0083042D">
      <w:pPr>
        <w:tabs>
          <w:tab w:val="left" w:pos="4153"/>
        </w:tabs>
        <w:spacing w:line="360" w:lineRule="auto"/>
        <w:jc w:val="left"/>
        <w:textAlignment w:val="center"/>
      </w:pPr>
      <w:r w:rsidRPr="00717EAE">
        <w:t>C</w:t>
      </w:r>
      <w:r w:rsidRPr="00717EAE">
        <w:t>．滤液中一定没有</w:t>
      </w:r>
      <w:r w:rsidRPr="00717EAE">
        <w:rPr>
          <w:rFonts w:eastAsia="Times New Roman"/>
        </w:rPr>
        <w:t>Cu</w:t>
      </w:r>
      <w:r w:rsidRPr="00717EAE">
        <w:t>（</w:t>
      </w:r>
      <w:r w:rsidRPr="00717EAE">
        <w:rPr>
          <w:rFonts w:eastAsia="Times New Roman"/>
        </w:rPr>
        <w:t>NO</w:t>
      </w:r>
      <w:r w:rsidRPr="00717EAE">
        <w:rPr>
          <w:rFonts w:eastAsia="Times New Roman"/>
          <w:vertAlign w:val="subscript"/>
        </w:rPr>
        <w:t>3</w:t>
      </w:r>
      <w:r w:rsidRPr="00717EAE">
        <w:t>）</w:t>
      </w:r>
      <w:r w:rsidRPr="00717EAE">
        <w:rPr>
          <w:rFonts w:eastAsia="Times New Roman"/>
          <w:vertAlign w:val="subscript"/>
        </w:rPr>
        <w:t>2</w:t>
      </w:r>
      <w:r w:rsidRPr="00717EAE">
        <w:t>、</w:t>
      </w:r>
      <w:r w:rsidRPr="00717EAE">
        <w:rPr>
          <w:rFonts w:eastAsia="Times New Roman"/>
        </w:rPr>
        <w:t>AgNO</w:t>
      </w:r>
      <w:r w:rsidRPr="00717EAE">
        <w:rPr>
          <w:rFonts w:eastAsia="Times New Roman"/>
          <w:vertAlign w:val="subscript"/>
        </w:rPr>
        <w:t>3</w:t>
      </w:r>
      <w:r w:rsidRPr="00717EAE">
        <w:tab/>
      </w:r>
    </w:p>
    <w:p w:rsidR="0083042D" w:rsidRPr="00717EAE" w:rsidRDefault="0083042D" w:rsidP="0083042D">
      <w:pPr>
        <w:tabs>
          <w:tab w:val="left" w:pos="4153"/>
        </w:tabs>
        <w:spacing w:line="360" w:lineRule="auto"/>
        <w:jc w:val="left"/>
        <w:textAlignment w:val="center"/>
        <w:rPr>
          <w:rFonts w:eastAsia="Times New Roman"/>
        </w:rPr>
      </w:pPr>
      <w:r w:rsidRPr="00717EAE">
        <w:t>D</w:t>
      </w:r>
      <w:r w:rsidRPr="00717EAE">
        <w:t>．滤液中一定有</w:t>
      </w:r>
      <w:r w:rsidRPr="00717EAE">
        <w:rPr>
          <w:rFonts w:eastAsia="Times New Roman"/>
        </w:rPr>
        <w:t>Al</w:t>
      </w:r>
      <w:r w:rsidRPr="00717EAE">
        <w:t>（</w:t>
      </w:r>
      <w:r w:rsidRPr="00717EAE">
        <w:rPr>
          <w:rFonts w:eastAsia="Times New Roman"/>
        </w:rPr>
        <w:t>NO</w:t>
      </w:r>
      <w:r w:rsidRPr="00717EAE">
        <w:rPr>
          <w:rFonts w:eastAsia="Times New Roman"/>
          <w:vertAlign w:val="subscript"/>
        </w:rPr>
        <w:t>3</w:t>
      </w:r>
      <w:r w:rsidRPr="00717EAE">
        <w:t>）</w:t>
      </w:r>
      <w:r w:rsidRPr="00717EAE">
        <w:rPr>
          <w:rFonts w:eastAsia="Times New Roman"/>
          <w:vertAlign w:val="subscript"/>
        </w:rPr>
        <w:t>3</w:t>
      </w:r>
      <w:r w:rsidRPr="00717EAE">
        <w:t>、</w:t>
      </w:r>
      <w:r w:rsidRPr="00717EAE">
        <w:rPr>
          <w:rFonts w:eastAsia="Times New Roman"/>
        </w:rPr>
        <w:t>Mg</w:t>
      </w:r>
      <w:r w:rsidRPr="00717EAE">
        <w:t>（</w:t>
      </w:r>
      <w:r w:rsidRPr="00717EAE">
        <w:rPr>
          <w:rFonts w:eastAsia="Times New Roman"/>
        </w:rPr>
        <w:t>NO</w:t>
      </w:r>
      <w:r w:rsidRPr="00717EAE">
        <w:rPr>
          <w:rFonts w:eastAsia="Times New Roman"/>
          <w:vertAlign w:val="subscript"/>
        </w:rPr>
        <w:t>3</w:t>
      </w:r>
      <w:r w:rsidRPr="00717EAE">
        <w:t>）</w:t>
      </w:r>
      <w:r w:rsidRPr="00717EAE">
        <w:rPr>
          <w:rFonts w:eastAsia="Times New Roman"/>
          <w:vertAlign w:val="subscript"/>
        </w:rPr>
        <w:t>2</w:t>
      </w:r>
    </w:p>
    <w:p w:rsidR="0083042D" w:rsidRPr="00717EAE" w:rsidRDefault="0083042D" w:rsidP="0083042D">
      <w:pPr>
        <w:spacing w:line="360" w:lineRule="auto"/>
        <w:jc w:val="left"/>
        <w:textAlignment w:val="center"/>
      </w:pPr>
      <w:r w:rsidRPr="00717EAE">
        <w:t>8</w:t>
      </w:r>
      <w:r w:rsidRPr="00717EAE">
        <w:t>．（</w:t>
      </w:r>
      <w:r w:rsidRPr="00717EAE">
        <w:t>2021·</w:t>
      </w:r>
      <w:r w:rsidRPr="00717EAE">
        <w:t>山东潍坊）如图是依据物质类别和物质中元素的化合价构建的物质间的转化关系（</w:t>
      </w:r>
      <w:r w:rsidRPr="00717EAE">
        <w:t>“→”</w:t>
      </w:r>
      <w:r w:rsidRPr="00717EAE">
        <w:t>表示物质间的转化），已知</w:t>
      </w:r>
      <w:r w:rsidRPr="00717EAE">
        <w:rPr>
          <w:rFonts w:eastAsia="Times New Roman"/>
        </w:rPr>
        <w:t>A</w:t>
      </w:r>
      <w:r w:rsidRPr="00717EAE">
        <w:t>～</w:t>
      </w:r>
      <w:r w:rsidRPr="00717EAE">
        <w:rPr>
          <w:rFonts w:eastAsia="Times New Roman"/>
        </w:rPr>
        <w:t>M</w:t>
      </w:r>
      <w:r w:rsidRPr="00717EAE">
        <w:t>是由氢、碳、氧、氯、钠、钙、铁七种元素中的一种或几种元素组成的物质。下列说法正确的是</w:t>
      </w:r>
    </w:p>
    <w:p w:rsidR="0083042D" w:rsidRPr="00717EAE" w:rsidRDefault="0083042D" w:rsidP="0083042D">
      <w:pPr>
        <w:spacing w:line="360" w:lineRule="auto"/>
        <w:jc w:val="left"/>
        <w:textAlignment w:val="center"/>
      </w:pPr>
      <w:r w:rsidRPr="00717EAE">
        <w:rPr>
          <w:noProof/>
        </w:rPr>
        <w:drawing>
          <wp:inline distT="0" distB="0" distL="0" distR="0" wp14:anchorId="7B4D8389" wp14:editId="67BC2723">
            <wp:extent cx="1988820" cy="1315440"/>
            <wp:effectExtent l="0" t="0" r="0" b="0"/>
            <wp:docPr id="100021" name="图片 1000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44445" name=""/>
                    <pic:cNvPicPr>
                      <a:picLocks noChangeAspect="1"/>
                    </pic:cNvPicPr>
                  </pic:nvPicPr>
                  <pic:blipFill>
                    <a:blip r:embed="rId18"/>
                    <a:stretch>
                      <a:fillRect/>
                    </a:stretch>
                  </pic:blipFill>
                  <pic:spPr>
                    <a:xfrm>
                      <a:off x="0" y="0"/>
                      <a:ext cx="1988820" cy="1315440"/>
                    </a:xfrm>
                    <a:prstGeom prst="rect">
                      <a:avLst/>
                    </a:prstGeom>
                  </pic:spPr>
                </pic:pic>
              </a:graphicData>
            </a:graphic>
          </wp:inline>
        </w:drawing>
      </w:r>
    </w:p>
    <w:p w:rsidR="0083042D" w:rsidRPr="00717EAE" w:rsidRDefault="0083042D" w:rsidP="0083042D">
      <w:pPr>
        <w:spacing w:line="360" w:lineRule="auto"/>
        <w:jc w:val="left"/>
        <w:textAlignment w:val="center"/>
      </w:pPr>
      <w:r w:rsidRPr="00717EAE">
        <w:t>A</w:t>
      </w:r>
      <w:r w:rsidRPr="00717EAE">
        <w:t>．</w:t>
      </w:r>
      <w:r w:rsidRPr="00717EAE">
        <w:rPr>
          <w:rFonts w:eastAsia="Times New Roman"/>
        </w:rPr>
        <w:t>F</w:t>
      </w:r>
      <w:r w:rsidRPr="00717EAE">
        <w:t>的化学式为</w:t>
      </w:r>
      <w:proofErr w:type="spellStart"/>
      <w:r w:rsidRPr="00717EAE">
        <w:rPr>
          <w:rFonts w:eastAsia="Times New Roman"/>
        </w:rPr>
        <w:t>HCl</w:t>
      </w:r>
      <w:proofErr w:type="spellEnd"/>
      <w:r w:rsidRPr="00717EAE">
        <w:t>，</w:t>
      </w:r>
      <w:r w:rsidRPr="00717EAE">
        <w:rPr>
          <w:rFonts w:eastAsia="Times New Roman"/>
        </w:rPr>
        <w:t>D</w:t>
      </w:r>
      <w:r w:rsidRPr="00717EAE">
        <w:t>的名称是氯化钠</w:t>
      </w:r>
    </w:p>
    <w:p w:rsidR="0083042D" w:rsidRPr="00717EAE" w:rsidRDefault="0083042D" w:rsidP="0083042D">
      <w:pPr>
        <w:spacing w:line="360" w:lineRule="auto"/>
        <w:jc w:val="left"/>
        <w:textAlignment w:val="center"/>
      </w:pPr>
      <w:r w:rsidRPr="00717EAE">
        <w:t>B</w:t>
      </w:r>
      <w:r w:rsidRPr="00717EAE">
        <w:t>．</w:t>
      </w:r>
      <w:r w:rsidRPr="00717EAE">
        <w:rPr>
          <w:rFonts w:eastAsia="Times New Roman"/>
        </w:rPr>
        <w:t>D→C</w:t>
      </w:r>
      <w:r w:rsidRPr="00717EAE">
        <w:t>反应的现象是固体溶解，有气泡冒出</w:t>
      </w:r>
    </w:p>
    <w:p w:rsidR="0083042D" w:rsidRPr="00717EAE" w:rsidRDefault="0083042D" w:rsidP="0083042D">
      <w:pPr>
        <w:spacing w:line="360" w:lineRule="auto"/>
        <w:jc w:val="left"/>
        <w:textAlignment w:val="center"/>
      </w:pPr>
      <w:r w:rsidRPr="00717EAE">
        <w:t>C</w:t>
      </w:r>
      <w:r w:rsidRPr="00717EAE">
        <w:t>．</w:t>
      </w:r>
      <w:r w:rsidRPr="00717EAE">
        <w:rPr>
          <w:rFonts w:eastAsia="Times New Roman"/>
        </w:rPr>
        <w:t>A</w:t>
      </w:r>
      <w:r w:rsidRPr="00717EAE">
        <w:t>常用作干燥剂，</w:t>
      </w:r>
      <w:r w:rsidRPr="00717EAE">
        <w:rPr>
          <w:rFonts w:eastAsia="Times New Roman"/>
        </w:rPr>
        <w:t>A→B</w:t>
      </w:r>
      <w:r w:rsidRPr="00717EAE">
        <w:t>的过程放出大量的热</w:t>
      </w:r>
    </w:p>
    <w:p w:rsidR="0083042D" w:rsidRPr="00717EAE" w:rsidRDefault="0083042D" w:rsidP="0083042D">
      <w:pPr>
        <w:spacing w:line="360" w:lineRule="auto"/>
        <w:jc w:val="left"/>
        <w:textAlignment w:val="center"/>
      </w:pPr>
      <w:r w:rsidRPr="00717EAE">
        <w:t>D</w:t>
      </w:r>
      <w:r w:rsidRPr="00717EAE">
        <w:t>．若</w:t>
      </w:r>
      <w:r w:rsidRPr="00717EAE">
        <w:rPr>
          <w:rFonts w:eastAsia="Times New Roman"/>
        </w:rPr>
        <w:t>E</w:t>
      </w:r>
      <w:r w:rsidRPr="00717EAE">
        <w:t>溶液中混有少量</w:t>
      </w:r>
      <w:r w:rsidRPr="00717EAE">
        <w:rPr>
          <w:rFonts w:eastAsia="Times New Roman"/>
        </w:rPr>
        <w:t>B</w:t>
      </w:r>
      <w:r w:rsidRPr="00717EAE">
        <w:t>，可加适量</w:t>
      </w:r>
      <w:r w:rsidRPr="00717EAE">
        <w:rPr>
          <w:rFonts w:eastAsia="Times New Roman"/>
        </w:rPr>
        <w:t>F</w:t>
      </w:r>
      <w:r w:rsidRPr="00717EAE">
        <w:t>溶液除去</w:t>
      </w:r>
    </w:p>
    <w:p w:rsidR="0083042D" w:rsidRPr="00717EAE" w:rsidRDefault="0083042D" w:rsidP="0083042D">
      <w:pPr>
        <w:spacing w:line="360" w:lineRule="auto"/>
        <w:jc w:val="left"/>
        <w:textAlignment w:val="center"/>
      </w:pPr>
      <w:r w:rsidRPr="00717EAE">
        <w:t>9</w:t>
      </w:r>
      <w:r w:rsidRPr="00717EAE">
        <w:t>．（</w:t>
      </w:r>
      <w:r w:rsidRPr="00717EAE">
        <w:t>2021·</w:t>
      </w:r>
      <w:r w:rsidRPr="00717EAE">
        <w:t>四川成都）工业上用</w:t>
      </w:r>
      <w:r w:rsidRPr="00717EAE">
        <w:rPr>
          <w:rFonts w:eastAsia="Times New Roman"/>
        </w:rPr>
        <w:t>CH</w:t>
      </w:r>
      <w:r w:rsidRPr="00717EAE">
        <w:rPr>
          <w:rFonts w:eastAsia="Times New Roman"/>
          <w:vertAlign w:val="subscript"/>
        </w:rPr>
        <w:t>4</w:t>
      </w:r>
      <w:r w:rsidRPr="00717EAE">
        <w:t>和</w:t>
      </w:r>
      <w:r w:rsidRPr="00717EAE">
        <w:rPr>
          <w:rFonts w:eastAsia="Times New Roman"/>
        </w:rPr>
        <w:t>CO</w:t>
      </w:r>
      <w:r w:rsidRPr="00717EAE">
        <w:rPr>
          <w:rFonts w:eastAsia="Times New Roman"/>
          <w:vertAlign w:val="subscript"/>
        </w:rPr>
        <w:t>2</w:t>
      </w:r>
      <w:r w:rsidRPr="00717EAE">
        <w:t>制取合成气会产生积碳，如图是抗积碳示意图。有关说法错误的是</w:t>
      </w:r>
    </w:p>
    <w:p w:rsidR="0083042D" w:rsidRDefault="0083042D" w:rsidP="0083042D">
      <w:pPr>
        <w:spacing w:line="360" w:lineRule="auto"/>
        <w:jc w:val="left"/>
        <w:textAlignment w:val="center"/>
      </w:pPr>
      <w:r w:rsidRPr="00717EAE">
        <w:rPr>
          <w:noProof/>
        </w:rPr>
        <w:lastRenderedPageBreak/>
        <w:drawing>
          <wp:inline distT="0" distB="0" distL="0" distR="0" wp14:anchorId="38365A08" wp14:editId="1828C976">
            <wp:extent cx="3190371" cy="168402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08691" name=""/>
                    <pic:cNvPicPr>
                      <a:picLocks noChangeAspect="1"/>
                    </pic:cNvPicPr>
                  </pic:nvPicPr>
                  <pic:blipFill>
                    <a:blip r:embed="rId19"/>
                    <a:stretch>
                      <a:fillRect/>
                    </a:stretch>
                  </pic:blipFill>
                  <pic:spPr>
                    <a:xfrm>
                      <a:off x="0" y="0"/>
                      <a:ext cx="3201220" cy="1689747"/>
                    </a:xfrm>
                    <a:prstGeom prst="rect">
                      <a:avLst/>
                    </a:prstGeom>
                  </pic:spPr>
                </pic:pic>
              </a:graphicData>
            </a:graphic>
          </wp:inline>
        </w:drawing>
      </w:r>
      <w:r w:rsidRPr="00717EAE">
        <w:br/>
        <w:t>A</w:t>
      </w:r>
      <w:r w:rsidRPr="00717EAE">
        <w:t>．</w:t>
      </w:r>
      <w:r w:rsidRPr="00717EAE">
        <w:rPr>
          <w:rFonts w:eastAsia="Times New Roman"/>
        </w:rPr>
        <w:t>Ni</w:t>
      </w:r>
      <w:r w:rsidRPr="00717EAE">
        <w:t>基双金属催化剂可重复使用</w:t>
      </w:r>
      <w:r w:rsidRPr="00717EAE">
        <w:tab/>
      </w:r>
    </w:p>
    <w:p w:rsidR="0083042D" w:rsidRPr="00717EAE" w:rsidRDefault="0083042D" w:rsidP="0083042D">
      <w:pPr>
        <w:spacing w:line="360" w:lineRule="auto"/>
        <w:jc w:val="left"/>
        <w:textAlignment w:val="center"/>
      </w:pPr>
      <w:r w:rsidRPr="00717EAE">
        <w:t>B</w:t>
      </w:r>
      <w:r w:rsidRPr="00717EAE">
        <w:t>．反应前后元素的化合价均改变</w:t>
      </w:r>
    </w:p>
    <w:p w:rsidR="0083042D" w:rsidRDefault="0083042D" w:rsidP="0083042D">
      <w:pPr>
        <w:tabs>
          <w:tab w:val="left" w:pos="4153"/>
        </w:tabs>
        <w:spacing w:line="360" w:lineRule="auto"/>
        <w:jc w:val="left"/>
        <w:textAlignment w:val="center"/>
      </w:pPr>
      <w:r w:rsidRPr="00717EAE">
        <w:t>C</w:t>
      </w:r>
      <w:r w:rsidRPr="00717EAE">
        <w:t>．反应前后原子种类和数目不变</w:t>
      </w:r>
      <w:r w:rsidRPr="00717EAE">
        <w:tab/>
      </w:r>
    </w:p>
    <w:p w:rsidR="0083042D" w:rsidRPr="00717EAE" w:rsidRDefault="0083042D" w:rsidP="0083042D">
      <w:pPr>
        <w:tabs>
          <w:tab w:val="left" w:pos="4153"/>
        </w:tabs>
        <w:spacing w:line="360" w:lineRule="auto"/>
        <w:jc w:val="left"/>
        <w:textAlignment w:val="center"/>
      </w:pPr>
      <w:r w:rsidRPr="00717EAE">
        <w:t>D</w:t>
      </w:r>
      <w:r w:rsidRPr="00717EAE">
        <w:t>．合成气可合成多种化工产品，价值大</w:t>
      </w:r>
    </w:p>
    <w:p w:rsidR="0083042D" w:rsidRPr="00717EAE" w:rsidRDefault="0083042D" w:rsidP="0083042D">
      <w:pPr>
        <w:spacing w:line="360" w:lineRule="auto"/>
        <w:jc w:val="left"/>
        <w:textAlignment w:val="center"/>
      </w:pPr>
      <w:r w:rsidRPr="00717EAE">
        <w:t>10</w:t>
      </w:r>
      <w:r w:rsidRPr="00717EAE">
        <w:t>．（</w:t>
      </w:r>
      <w:r w:rsidRPr="00717EAE">
        <w:t>2021·</w:t>
      </w:r>
      <w:r w:rsidRPr="00717EAE">
        <w:t>四川成都）下列物质在给定条件下能实现转化的是</w:t>
      </w:r>
    </w:p>
    <w:p w:rsidR="0083042D" w:rsidRPr="00717EAE" w:rsidRDefault="0083042D" w:rsidP="0083042D">
      <w:pPr>
        <w:tabs>
          <w:tab w:val="left" w:pos="4153"/>
        </w:tabs>
        <w:spacing w:line="360" w:lineRule="auto"/>
        <w:jc w:val="left"/>
        <w:textAlignment w:val="center"/>
      </w:pPr>
      <w:r w:rsidRPr="00717EAE">
        <w:t>A</w:t>
      </w:r>
      <w:r w:rsidRPr="00717EAE">
        <w:t>．</w:t>
      </w:r>
      <w:r>
        <w:object w:dxaOrig="3360" w:dyaOrig="420">
          <v:shape id="_x0000_i1030" type="#_x0000_t75" alt="eqId1afe8e07748349589e62e32718beaacc" style="width:168pt;height:21pt" o:ole="">
            <v:imagedata r:id="rId20" o:title="eqId1afe8e07748349589e62e32718beaacc"/>
          </v:shape>
          <o:OLEObject Type="Embed" ProgID="Equation.DSMT4" ShapeID="_x0000_i1030" DrawAspect="Content" ObjectID="_1688709029" r:id="rId21"/>
        </w:object>
      </w:r>
      <w:r w:rsidRPr="00717EAE">
        <w:tab/>
        <w:t>B</w:t>
      </w:r>
      <w:r w:rsidRPr="00717EAE">
        <w:t>．</w:t>
      </w:r>
      <w:r>
        <w:object w:dxaOrig="3855" w:dyaOrig="405">
          <v:shape id="_x0000_i1031" type="#_x0000_t75" alt="eqId36118dfc99a64217a84e8498c19f6fe1" style="width:193pt;height:20.5pt" o:ole="">
            <v:imagedata r:id="rId22" o:title="eqId36118dfc99a64217a84e8498c19f6fe1"/>
          </v:shape>
          <o:OLEObject Type="Embed" ProgID="Equation.DSMT4" ShapeID="_x0000_i1031" DrawAspect="Content" ObjectID="_1688709030" r:id="rId23"/>
        </w:object>
      </w:r>
    </w:p>
    <w:p w:rsidR="0083042D" w:rsidRPr="00717EAE" w:rsidRDefault="0083042D" w:rsidP="0083042D">
      <w:pPr>
        <w:tabs>
          <w:tab w:val="left" w:pos="4153"/>
        </w:tabs>
        <w:spacing w:line="360" w:lineRule="auto"/>
        <w:jc w:val="left"/>
        <w:textAlignment w:val="center"/>
      </w:pPr>
      <w:r w:rsidRPr="00717EAE">
        <w:t>C</w:t>
      </w:r>
      <w:r w:rsidRPr="00717EAE">
        <w:t>．</w:t>
      </w:r>
      <w:r>
        <w:object w:dxaOrig="3300" w:dyaOrig="420">
          <v:shape id="_x0000_i1032" type="#_x0000_t75" alt="eqId65ca28e687e34fb68ae9d007cf51090e" style="width:165pt;height:21pt" o:ole="">
            <v:imagedata r:id="rId24" o:title="eqId65ca28e687e34fb68ae9d007cf51090e"/>
          </v:shape>
          <o:OLEObject Type="Embed" ProgID="Equation.DSMT4" ShapeID="_x0000_i1032" DrawAspect="Content" ObjectID="_1688709031" r:id="rId25"/>
        </w:object>
      </w:r>
      <w:r>
        <w:object w:dxaOrig="180" w:dyaOrig="285">
          <v:shape id="_x0000_i1033" type="#_x0000_t75" alt="eqId3d767d328a744a288a76c8a81f17304c" style="width:9pt;height:14.5pt" o:ole="">
            <v:imagedata r:id="rId26" o:title="eqId3d767d328a744a288a76c8a81f17304c"/>
          </v:shape>
          <o:OLEObject Type="Embed" ProgID="Equation.DSMT4" ShapeID="_x0000_i1033" DrawAspect="Content" ObjectID="_1688709032" r:id="rId27"/>
        </w:object>
      </w:r>
      <w:r w:rsidRPr="00717EAE">
        <w:tab/>
        <w:t>D</w:t>
      </w:r>
      <w:r w:rsidRPr="00717EAE">
        <w:t>．</w:t>
      </w:r>
      <w:r>
        <w:object w:dxaOrig="4260" w:dyaOrig="405">
          <v:shape id="_x0000_i1034" type="#_x0000_t75" alt="eqIdcfae6b7cfe5c4c84ae5352d6f9e1c66f" style="width:213pt;height:20.5pt" o:ole="">
            <v:imagedata r:id="rId28" o:title="eqIdcfae6b7cfe5c4c84ae5352d6f9e1c66f"/>
          </v:shape>
          <o:OLEObject Type="Embed" ProgID="Equation.DSMT4" ShapeID="_x0000_i1034" DrawAspect="Content" ObjectID="_1688709033" r:id="rId29"/>
        </w:object>
      </w:r>
    </w:p>
    <w:p w:rsidR="0083042D" w:rsidRPr="00717EAE" w:rsidRDefault="0083042D" w:rsidP="0083042D">
      <w:pPr>
        <w:spacing w:line="360" w:lineRule="auto"/>
        <w:jc w:val="left"/>
        <w:textAlignment w:val="center"/>
      </w:pPr>
      <w:r w:rsidRPr="00717EAE">
        <w:t>11</w:t>
      </w:r>
      <w:r w:rsidRPr="00717EAE">
        <w:t>．（</w:t>
      </w:r>
      <w:r w:rsidRPr="00717EAE">
        <w:t>2021·</w:t>
      </w:r>
      <w:r w:rsidRPr="00717EAE">
        <w:t>浙江湖州）工业炼铁的部分反应如下所示，则（　　）</w:t>
      </w:r>
    </w:p>
    <w:p w:rsidR="0083042D" w:rsidRPr="00717EAE" w:rsidRDefault="0083042D" w:rsidP="0083042D">
      <w:pPr>
        <w:spacing w:line="360" w:lineRule="auto"/>
        <w:jc w:val="left"/>
        <w:textAlignment w:val="center"/>
        <w:rPr>
          <w:rFonts w:eastAsia="Times New Roman"/>
        </w:rPr>
      </w:pPr>
      <w:r w:rsidRPr="00717EAE">
        <w:rPr>
          <w:rFonts w:eastAsia="Times New Roman"/>
        </w:rPr>
        <w:t>O</w:t>
      </w:r>
      <w:r w:rsidRPr="00717EAE">
        <w:rPr>
          <w:rFonts w:eastAsia="Times New Roman"/>
          <w:vertAlign w:val="subscript"/>
        </w:rPr>
        <w:t>2</w:t>
      </w:r>
      <w:r>
        <w:object w:dxaOrig="380" w:dyaOrig="679">
          <v:shape id="_x0000_i1035" type="#_x0000_t75" alt="eqId6a73e6a6597348b58ba5e7350e5dafcc" style="width:19pt;height:34pt" o:ole="">
            <v:imagedata r:id="rId30" o:title="eqId6a73e6a6597348b58ba5e7350e5dafcc"/>
          </v:shape>
          <o:OLEObject Type="Embed" ProgID="Equation.DSMT4" ShapeID="_x0000_i1035" DrawAspect="Content" ObjectID="_1688709034" r:id="rId31"/>
        </w:object>
      </w:r>
      <w:r w:rsidRPr="00717EAE">
        <w:rPr>
          <w:rFonts w:eastAsia="Times New Roman"/>
        </w:rPr>
        <w:t>CO</w:t>
      </w:r>
      <w:r w:rsidRPr="00717EAE">
        <w:rPr>
          <w:rFonts w:eastAsia="Times New Roman"/>
          <w:vertAlign w:val="subscript"/>
        </w:rPr>
        <w:t>2</w:t>
      </w:r>
      <w:r>
        <w:object w:dxaOrig="380" w:dyaOrig="679">
          <v:shape id="_x0000_i1036" type="#_x0000_t75" alt="eqId45bb2ef885464700b0f162af7aa57f33" style="width:19pt;height:34pt" o:ole="">
            <v:imagedata r:id="rId32" o:title="eqId45bb2ef885464700b0f162af7aa57f33"/>
          </v:shape>
          <o:OLEObject Type="Embed" ProgID="Equation.DSMT4" ShapeID="_x0000_i1036" DrawAspect="Content" ObjectID="_1688709035" r:id="rId33"/>
        </w:object>
      </w:r>
      <w:r w:rsidRPr="00717EAE">
        <w:rPr>
          <w:rFonts w:eastAsia="Times New Roman"/>
        </w:rPr>
        <w:t>CO</w:t>
      </w:r>
      <w:r>
        <w:object w:dxaOrig="380" w:dyaOrig="679">
          <v:shape id="_x0000_i1037" type="#_x0000_t75" alt="eqIdfd1bb9da9fa247deb6221e11f261acab" style="width:19pt;height:34pt" o:ole="">
            <v:imagedata r:id="rId34" o:title="eqIdfd1bb9da9fa247deb6221e11f261acab"/>
          </v:shape>
          <o:OLEObject Type="Embed" ProgID="Equation.DSMT4" ShapeID="_x0000_i1037" DrawAspect="Content" ObjectID="_1688709036" r:id="rId35"/>
        </w:object>
      </w:r>
      <w:r w:rsidRPr="00717EAE">
        <w:rPr>
          <w:rFonts w:eastAsia="Times New Roman"/>
        </w:rPr>
        <w:t>Fe</w:t>
      </w:r>
    </w:p>
    <w:p w:rsidR="0083042D" w:rsidRPr="00717EAE" w:rsidRDefault="0083042D" w:rsidP="0083042D">
      <w:pPr>
        <w:spacing w:line="360" w:lineRule="auto"/>
        <w:jc w:val="left"/>
        <w:textAlignment w:val="center"/>
      </w:pPr>
      <w:r w:rsidRPr="00717EAE">
        <w:t>A</w:t>
      </w:r>
      <w:r w:rsidRPr="00717EAE">
        <w:t>．</w:t>
      </w:r>
      <w:r w:rsidRPr="00717EAE">
        <w:rPr>
          <w:rFonts w:eastAsia="Times New Roman"/>
        </w:rPr>
        <w:t>X</w:t>
      </w:r>
      <w:r w:rsidRPr="00717EAE">
        <w:t>可以是木炭</w:t>
      </w:r>
    </w:p>
    <w:p w:rsidR="0083042D" w:rsidRPr="00717EAE" w:rsidRDefault="0083042D" w:rsidP="0083042D">
      <w:pPr>
        <w:spacing w:line="360" w:lineRule="auto"/>
        <w:jc w:val="left"/>
        <w:textAlignment w:val="center"/>
      </w:pPr>
      <w:r w:rsidRPr="00717EAE">
        <w:t>B</w:t>
      </w:r>
      <w:r w:rsidRPr="00717EAE">
        <w:t>．</w:t>
      </w:r>
      <w:r w:rsidRPr="00717EAE">
        <w:rPr>
          <w:rFonts w:eastAsia="Times New Roman"/>
        </w:rPr>
        <w:t>X</w:t>
      </w:r>
      <w:r w:rsidRPr="00717EAE">
        <w:t>与</w:t>
      </w:r>
      <w:r w:rsidRPr="00717EAE">
        <w:rPr>
          <w:rFonts w:eastAsia="Times New Roman"/>
        </w:rPr>
        <w:t>CO</w:t>
      </w:r>
      <w:r w:rsidRPr="00717EAE">
        <w:t>都具有氧化性</w:t>
      </w:r>
    </w:p>
    <w:p w:rsidR="0083042D" w:rsidRPr="00717EAE" w:rsidRDefault="0083042D" w:rsidP="0083042D">
      <w:pPr>
        <w:spacing w:line="360" w:lineRule="auto"/>
        <w:jc w:val="left"/>
        <w:textAlignment w:val="center"/>
      </w:pPr>
      <w:r w:rsidRPr="00717EAE">
        <w:t>C</w:t>
      </w:r>
      <w:r w:rsidRPr="00717EAE">
        <w:t>．</w:t>
      </w:r>
      <w:r w:rsidRPr="00717EAE">
        <w:rPr>
          <w:rFonts w:ascii="宋体" w:hAnsi="宋体" w:cs="宋体" w:hint="eastAsia"/>
        </w:rPr>
        <w:t>③</w:t>
      </w:r>
      <w:r w:rsidRPr="00717EAE">
        <w:t>反应后的尾气可直接排放</w:t>
      </w:r>
    </w:p>
    <w:p w:rsidR="0083042D" w:rsidRPr="00717EAE" w:rsidRDefault="0083042D" w:rsidP="0083042D">
      <w:pPr>
        <w:spacing w:line="360" w:lineRule="auto"/>
        <w:jc w:val="left"/>
        <w:textAlignment w:val="center"/>
      </w:pPr>
      <w:r w:rsidRPr="00717EAE">
        <w:t>D</w:t>
      </w:r>
      <w:r w:rsidRPr="00717EAE">
        <w:t>．</w:t>
      </w:r>
      <w:r w:rsidRPr="00717EAE">
        <w:rPr>
          <w:rFonts w:eastAsia="Times New Roman"/>
        </w:rPr>
        <w:t>Y</w:t>
      </w:r>
      <w:r w:rsidRPr="00717EAE">
        <w:t>中铁元素以游离态存在</w:t>
      </w:r>
    </w:p>
    <w:p w:rsidR="0083042D" w:rsidRPr="00717EAE" w:rsidRDefault="0083042D" w:rsidP="0083042D">
      <w:pPr>
        <w:spacing w:line="360" w:lineRule="auto"/>
        <w:jc w:val="left"/>
        <w:textAlignment w:val="center"/>
      </w:pPr>
      <w:r w:rsidRPr="00717EAE">
        <w:t>12</w:t>
      </w:r>
      <w:r w:rsidRPr="00717EAE">
        <w:t>．（</w:t>
      </w:r>
      <w:r w:rsidRPr="00717EAE">
        <w:t>2021·</w:t>
      </w:r>
      <w:r w:rsidRPr="00717EAE">
        <w:t>浙江湖州）某科学兴趣小组在课余时间做了</w:t>
      </w:r>
      <w:r w:rsidRPr="00717EAE">
        <w:t>“</w:t>
      </w:r>
      <w:r w:rsidRPr="00717EAE">
        <w:t>开门大吉</w:t>
      </w:r>
      <w:r w:rsidRPr="00717EAE">
        <w:t>”</w:t>
      </w:r>
      <w:r w:rsidRPr="00717EAE">
        <w:t>的游戏，其规则是：每把钥匙代表一种试剂，每扇门代表需要鉴别的两种溶液，见如图。如果钥匙代表的试剂能够鉴别出门上代表的两种溶液，钥匙就能把门打开（每把钥匙只能使用一次），下列能够依次将四扇门打开的钥匙顺序是（　　）</w:t>
      </w:r>
    </w:p>
    <w:p w:rsidR="0083042D" w:rsidRPr="00717EAE" w:rsidRDefault="0083042D" w:rsidP="0083042D">
      <w:pPr>
        <w:spacing w:line="360" w:lineRule="auto"/>
        <w:jc w:val="left"/>
        <w:textAlignment w:val="center"/>
      </w:pPr>
      <w:r w:rsidRPr="00717EAE">
        <w:rPr>
          <w:noProof/>
        </w:rPr>
        <w:lastRenderedPageBreak/>
        <w:drawing>
          <wp:inline distT="0" distB="0" distL="0" distR="0" wp14:anchorId="6FC58490" wp14:editId="077B7A35">
            <wp:extent cx="4095750" cy="1114425"/>
            <wp:effectExtent l="0" t="0" r="0" b="0"/>
            <wp:docPr id="1793478932" name="图片 179347893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53106" name=""/>
                    <pic:cNvPicPr>
                      <a:picLocks noChangeAspect="1"/>
                    </pic:cNvPicPr>
                  </pic:nvPicPr>
                  <pic:blipFill>
                    <a:blip r:embed="rId36"/>
                    <a:stretch>
                      <a:fillRect/>
                    </a:stretch>
                  </pic:blipFill>
                  <pic:spPr>
                    <a:xfrm>
                      <a:off x="0" y="0"/>
                      <a:ext cx="4095750" cy="1114425"/>
                    </a:xfrm>
                    <a:prstGeom prst="rect">
                      <a:avLst/>
                    </a:prstGeom>
                  </pic:spPr>
                </pic:pic>
              </a:graphicData>
            </a:graphic>
          </wp:inline>
        </w:drawing>
      </w:r>
      <w:r w:rsidRPr="00717EAE">
        <w:rPr>
          <w:noProof/>
        </w:rPr>
        <w:drawing>
          <wp:inline distT="0" distB="0" distL="0" distR="0" wp14:anchorId="270BFA54" wp14:editId="118F2F67">
            <wp:extent cx="2686050" cy="121920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52703" name=""/>
                    <pic:cNvPicPr>
                      <a:picLocks noChangeAspect="1"/>
                    </pic:cNvPicPr>
                  </pic:nvPicPr>
                  <pic:blipFill>
                    <a:blip r:embed="rId37"/>
                    <a:stretch>
                      <a:fillRect/>
                    </a:stretch>
                  </pic:blipFill>
                  <pic:spPr>
                    <a:xfrm>
                      <a:off x="0" y="0"/>
                      <a:ext cx="2686050" cy="1219200"/>
                    </a:xfrm>
                    <a:prstGeom prst="rect">
                      <a:avLst/>
                    </a:prstGeom>
                  </pic:spPr>
                </pic:pic>
              </a:graphicData>
            </a:graphic>
          </wp:inline>
        </w:drawing>
      </w:r>
    </w:p>
    <w:p w:rsidR="0083042D" w:rsidRPr="00717EAE" w:rsidRDefault="0083042D" w:rsidP="0083042D">
      <w:pPr>
        <w:tabs>
          <w:tab w:val="left" w:pos="2076"/>
          <w:tab w:val="left" w:pos="4153"/>
          <w:tab w:val="left" w:pos="6229"/>
        </w:tabs>
        <w:spacing w:line="360" w:lineRule="auto"/>
        <w:jc w:val="left"/>
        <w:textAlignment w:val="center"/>
      </w:pPr>
      <w:r w:rsidRPr="00717EAE">
        <w:t>A</w:t>
      </w:r>
      <w:r w:rsidRPr="00717EAE">
        <w:t>．</w:t>
      </w:r>
      <w:r w:rsidRPr="00717EAE">
        <w:rPr>
          <w:rFonts w:ascii="宋体" w:hAnsi="宋体" w:cs="宋体" w:hint="eastAsia"/>
        </w:rPr>
        <w:t>①②③④</w:t>
      </w:r>
      <w:r w:rsidRPr="00717EAE">
        <w:tab/>
        <w:t>B</w:t>
      </w:r>
      <w:r w:rsidRPr="00717EAE">
        <w:t>．</w:t>
      </w:r>
      <w:r w:rsidRPr="00717EAE">
        <w:rPr>
          <w:rFonts w:ascii="宋体" w:hAnsi="宋体" w:cs="宋体" w:hint="eastAsia"/>
        </w:rPr>
        <w:t>④②③①</w:t>
      </w:r>
      <w:r w:rsidRPr="00717EAE">
        <w:tab/>
        <w:t>C</w:t>
      </w:r>
      <w:r w:rsidRPr="00717EAE">
        <w:t>．</w:t>
      </w:r>
      <w:r w:rsidRPr="00717EAE">
        <w:rPr>
          <w:rFonts w:ascii="宋体" w:hAnsi="宋体" w:cs="宋体" w:hint="eastAsia"/>
        </w:rPr>
        <w:t>④③②①</w:t>
      </w:r>
      <w:r w:rsidRPr="00717EAE">
        <w:tab/>
        <w:t>D</w:t>
      </w:r>
      <w:r w:rsidRPr="00717EAE">
        <w:t>．</w:t>
      </w:r>
      <w:r w:rsidRPr="00717EAE">
        <w:rPr>
          <w:rFonts w:ascii="宋体" w:hAnsi="宋体" w:cs="宋体" w:hint="eastAsia"/>
        </w:rPr>
        <w:t>①③②④</w:t>
      </w:r>
    </w:p>
    <w:p w:rsidR="0083042D" w:rsidRPr="00717EAE" w:rsidRDefault="0083042D" w:rsidP="0083042D">
      <w:pPr>
        <w:spacing w:line="360" w:lineRule="auto"/>
        <w:jc w:val="left"/>
        <w:textAlignment w:val="center"/>
      </w:pPr>
      <w:r w:rsidRPr="00717EAE">
        <w:t>13</w:t>
      </w:r>
      <w:r w:rsidRPr="00717EAE">
        <w:t>．（</w:t>
      </w:r>
      <w:r w:rsidRPr="00717EAE">
        <w:t>2021·</w:t>
      </w:r>
      <w:r w:rsidRPr="00717EAE">
        <w:t>浙江绍兴）向一定质量的</w:t>
      </w:r>
      <w:r w:rsidRPr="00717EAE">
        <w:rPr>
          <w:rFonts w:eastAsia="Times New Roman"/>
        </w:rPr>
        <w:t>Mg</w:t>
      </w:r>
      <w:r w:rsidRPr="00717EAE">
        <w:t>（</w:t>
      </w:r>
      <w:r w:rsidRPr="00717EAE">
        <w:rPr>
          <w:rFonts w:eastAsia="Times New Roman"/>
        </w:rPr>
        <w:t>NO</w:t>
      </w:r>
      <w:r w:rsidRPr="00717EAE">
        <w:rPr>
          <w:rFonts w:eastAsia="Times New Roman"/>
          <w:vertAlign w:val="subscript"/>
        </w:rPr>
        <w:t>3</w:t>
      </w:r>
      <w:r w:rsidRPr="00717EAE">
        <w:t>）</w:t>
      </w:r>
      <w:r w:rsidRPr="00717EAE">
        <w:rPr>
          <w:rFonts w:eastAsia="Times New Roman"/>
          <w:vertAlign w:val="subscript"/>
        </w:rPr>
        <w:t>2</w:t>
      </w:r>
      <w:r w:rsidRPr="00717EAE">
        <w:t>和</w:t>
      </w:r>
      <w:r w:rsidRPr="00717EAE">
        <w:rPr>
          <w:rFonts w:eastAsia="Times New Roman"/>
        </w:rPr>
        <w:t>Cu</w:t>
      </w:r>
      <w:r w:rsidRPr="00717EAE">
        <w:t>（</w:t>
      </w:r>
      <w:r w:rsidRPr="00717EAE">
        <w:rPr>
          <w:rFonts w:eastAsia="Times New Roman"/>
        </w:rPr>
        <w:t>NO</w:t>
      </w:r>
      <w:r w:rsidRPr="00717EAE">
        <w:rPr>
          <w:rFonts w:eastAsia="Times New Roman"/>
          <w:vertAlign w:val="subscript"/>
        </w:rPr>
        <w:t>3</w:t>
      </w:r>
      <w:r w:rsidRPr="00717EAE">
        <w:t>）</w:t>
      </w:r>
      <w:r w:rsidRPr="00717EAE">
        <w:rPr>
          <w:rFonts w:eastAsia="Times New Roman"/>
          <w:vertAlign w:val="subscript"/>
        </w:rPr>
        <w:t>2</w:t>
      </w:r>
      <w:r w:rsidRPr="00717EAE">
        <w:t>混合溶液中加入</w:t>
      </w:r>
      <w:r w:rsidRPr="00717EAE">
        <w:rPr>
          <w:rFonts w:eastAsia="Times New Roman"/>
        </w:rPr>
        <w:t>a</w:t>
      </w:r>
      <w:r w:rsidRPr="00717EAE">
        <w:t>克锌粉和铁粉的混合物，充分反应后过滤，得到不饱和的滤液和滤渣，将滤渣洗涤、干燥后再称量，得到的固体质量仍为</w:t>
      </w:r>
      <w:r w:rsidRPr="00717EAE">
        <w:rPr>
          <w:rFonts w:eastAsia="Times New Roman"/>
        </w:rPr>
        <w:t>a</w:t>
      </w:r>
      <w:r w:rsidRPr="00717EAE">
        <w:t>克。下列分析合理的是</w:t>
      </w:r>
    </w:p>
    <w:p w:rsidR="0083042D" w:rsidRPr="00717EAE" w:rsidRDefault="0083042D" w:rsidP="0083042D">
      <w:pPr>
        <w:spacing w:line="360" w:lineRule="auto"/>
        <w:jc w:val="left"/>
        <w:textAlignment w:val="center"/>
      </w:pPr>
      <w:r w:rsidRPr="00717EAE">
        <w:rPr>
          <w:rFonts w:ascii="宋体" w:hAnsi="宋体" w:cs="宋体" w:hint="eastAsia"/>
        </w:rPr>
        <w:t>①</w:t>
      </w:r>
      <w:r w:rsidRPr="00717EAE">
        <w:t>滤渣中可能有铜</w:t>
      </w:r>
      <w:r w:rsidRPr="00717EAE">
        <w:t xml:space="preserve">    </w:t>
      </w:r>
    </w:p>
    <w:p w:rsidR="0083042D" w:rsidRPr="00717EAE" w:rsidRDefault="0083042D" w:rsidP="0083042D">
      <w:pPr>
        <w:spacing w:line="360" w:lineRule="auto"/>
        <w:jc w:val="left"/>
        <w:textAlignment w:val="center"/>
      </w:pPr>
      <w:r w:rsidRPr="00717EAE">
        <w:rPr>
          <w:rFonts w:ascii="宋体" w:hAnsi="宋体" w:cs="宋体" w:hint="eastAsia"/>
        </w:rPr>
        <w:t>②</w:t>
      </w:r>
      <w:r w:rsidRPr="00717EAE">
        <w:t>向滤渣中加稀盐酸，可能有气泡产生</w:t>
      </w:r>
    </w:p>
    <w:p w:rsidR="0083042D" w:rsidRPr="00717EAE" w:rsidRDefault="0083042D" w:rsidP="0083042D">
      <w:pPr>
        <w:spacing w:line="360" w:lineRule="auto"/>
        <w:jc w:val="left"/>
        <w:textAlignment w:val="center"/>
        <w:rPr>
          <w:rFonts w:eastAsia="Times New Roman"/>
        </w:rPr>
      </w:pPr>
      <w:r w:rsidRPr="00717EAE">
        <w:rPr>
          <w:rFonts w:ascii="宋体" w:hAnsi="宋体" w:cs="宋体" w:hint="eastAsia"/>
        </w:rPr>
        <w:t>③</w:t>
      </w:r>
      <w:r w:rsidRPr="00717EAE">
        <w:t>滤液中一定有</w:t>
      </w:r>
      <w:r w:rsidRPr="00717EAE">
        <w:rPr>
          <w:rFonts w:eastAsia="Times New Roman"/>
        </w:rPr>
        <w:t>Mg</w:t>
      </w:r>
      <w:r w:rsidRPr="00717EAE">
        <w:t>（</w:t>
      </w:r>
      <w:r w:rsidRPr="00717EAE">
        <w:rPr>
          <w:rFonts w:eastAsia="Times New Roman"/>
        </w:rPr>
        <w:t>NO</w:t>
      </w:r>
      <w:r w:rsidRPr="00717EAE">
        <w:rPr>
          <w:rFonts w:eastAsia="Times New Roman"/>
          <w:vertAlign w:val="subscript"/>
        </w:rPr>
        <w:t>3</w:t>
      </w:r>
      <w:r w:rsidRPr="00717EAE">
        <w:t>）</w:t>
      </w:r>
      <w:r w:rsidRPr="00717EAE">
        <w:rPr>
          <w:rFonts w:eastAsia="Times New Roman"/>
          <w:vertAlign w:val="subscript"/>
        </w:rPr>
        <w:t>2</w:t>
      </w:r>
      <w:r w:rsidRPr="00717EAE">
        <w:t>、</w:t>
      </w:r>
      <w:r w:rsidRPr="00717EAE">
        <w:rPr>
          <w:rFonts w:eastAsia="Times New Roman"/>
        </w:rPr>
        <w:t>Zn</w:t>
      </w:r>
      <w:r w:rsidRPr="00717EAE">
        <w:t>（</w:t>
      </w:r>
      <w:r w:rsidRPr="00717EAE">
        <w:rPr>
          <w:rFonts w:eastAsia="Times New Roman"/>
        </w:rPr>
        <w:t>NO</w:t>
      </w:r>
      <w:r w:rsidRPr="00717EAE">
        <w:rPr>
          <w:rFonts w:eastAsia="Times New Roman"/>
          <w:vertAlign w:val="subscript"/>
        </w:rPr>
        <w:t>3</w:t>
      </w:r>
      <w:r w:rsidRPr="00717EAE">
        <w:t>）</w:t>
      </w:r>
      <w:r w:rsidRPr="00717EAE">
        <w:rPr>
          <w:rFonts w:eastAsia="Times New Roman"/>
          <w:vertAlign w:val="subscript"/>
        </w:rPr>
        <w:t>2</w:t>
      </w:r>
      <w:r w:rsidRPr="00717EAE">
        <w:t>和</w:t>
      </w:r>
      <w:r w:rsidRPr="00717EAE">
        <w:rPr>
          <w:rFonts w:eastAsia="Times New Roman"/>
        </w:rPr>
        <w:t>Fe</w:t>
      </w:r>
      <w:r w:rsidRPr="00717EAE">
        <w:t>（</w:t>
      </w:r>
      <w:r w:rsidRPr="00717EAE">
        <w:rPr>
          <w:rFonts w:eastAsia="Times New Roman"/>
        </w:rPr>
        <w:t>NO</w:t>
      </w:r>
      <w:r w:rsidRPr="00717EAE">
        <w:rPr>
          <w:rFonts w:eastAsia="Times New Roman"/>
          <w:vertAlign w:val="subscript"/>
        </w:rPr>
        <w:t>3</w:t>
      </w:r>
      <w:r w:rsidRPr="00717EAE">
        <w:t>）</w:t>
      </w:r>
      <w:r w:rsidRPr="00717EAE">
        <w:rPr>
          <w:rFonts w:eastAsia="Times New Roman"/>
          <w:vertAlign w:val="subscript"/>
        </w:rPr>
        <w:t>2</w:t>
      </w:r>
      <w:r w:rsidRPr="00717EAE">
        <w:t>，可能有</w:t>
      </w:r>
      <w:r w:rsidRPr="00717EAE">
        <w:rPr>
          <w:rFonts w:eastAsia="Times New Roman"/>
        </w:rPr>
        <w:t>Cu</w:t>
      </w:r>
      <w:r w:rsidRPr="00717EAE">
        <w:t>（</w:t>
      </w:r>
      <w:r w:rsidRPr="00717EAE">
        <w:rPr>
          <w:rFonts w:eastAsia="Times New Roman"/>
        </w:rPr>
        <w:t>NO</w:t>
      </w:r>
      <w:r w:rsidRPr="00717EAE">
        <w:rPr>
          <w:rFonts w:eastAsia="Times New Roman"/>
          <w:vertAlign w:val="subscript"/>
        </w:rPr>
        <w:t>3</w:t>
      </w:r>
      <w:r w:rsidRPr="00717EAE">
        <w:t>）</w:t>
      </w:r>
      <w:r w:rsidRPr="00717EAE">
        <w:rPr>
          <w:rFonts w:eastAsia="Times New Roman"/>
          <w:vertAlign w:val="subscript"/>
        </w:rPr>
        <w:t>2</w:t>
      </w:r>
    </w:p>
    <w:p w:rsidR="0083042D" w:rsidRPr="00717EAE" w:rsidRDefault="0083042D" w:rsidP="0083042D">
      <w:pPr>
        <w:spacing w:line="360" w:lineRule="auto"/>
        <w:jc w:val="left"/>
        <w:textAlignment w:val="center"/>
      </w:pPr>
      <w:r w:rsidRPr="00717EAE">
        <w:rPr>
          <w:rFonts w:ascii="宋体" w:hAnsi="宋体" w:cs="宋体" w:hint="eastAsia"/>
        </w:rPr>
        <w:t>④</w:t>
      </w:r>
      <w:r w:rsidRPr="00717EAE">
        <w:t>若忽略过滤操作中溶液损失，滤液中溶质的质量一定大于原混合溶液溶质的质量</w:t>
      </w:r>
    </w:p>
    <w:p w:rsidR="0083042D" w:rsidRPr="00717EAE" w:rsidRDefault="0083042D" w:rsidP="0083042D">
      <w:pPr>
        <w:tabs>
          <w:tab w:val="left" w:pos="2076"/>
          <w:tab w:val="left" w:pos="4153"/>
          <w:tab w:val="left" w:pos="6229"/>
        </w:tabs>
        <w:spacing w:line="360" w:lineRule="auto"/>
        <w:jc w:val="left"/>
        <w:textAlignment w:val="center"/>
      </w:pPr>
      <w:r w:rsidRPr="00717EAE">
        <w:t>A</w:t>
      </w:r>
      <w:r w:rsidRPr="00717EAE">
        <w:t>．</w:t>
      </w:r>
      <w:r w:rsidRPr="00717EAE">
        <w:rPr>
          <w:rFonts w:ascii="宋体" w:hAnsi="宋体" w:cs="宋体" w:hint="eastAsia"/>
        </w:rPr>
        <w:t>①②</w:t>
      </w:r>
      <w:r w:rsidRPr="00717EAE">
        <w:tab/>
        <w:t>B</w:t>
      </w:r>
      <w:r w:rsidRPr="00717EAE">
        <w:t>．</w:t>
      </w:r>
      <w:r w:rsidRPr="00717EAE">
        <w:rPr>
          <w:rFonts w:ascii="宋体" w:hAnsi="宋体" w:cs="宋体" w:hint="eastAsia"/>
        </w:rPr>
        <w:t>①③</w:t>
      </w:r>
      <w:r w:rsidRPr="00717EAE">
        <w:tab/>
        <w:t>C</w:t>
      </w:r>
      <w:r w:rsidRPr="00717EAE">
        <w:t>．</w:t>
      </w:r>
      <w:r w:rsidRPr="00717EAE">
        <w:rPr>
          <w:rFonts w:ascii="宋体" w:hAnsi="宋体" w:cs="宋体" w:hint="eastAsia"/>
        </w:rPr>
        <w:t>②③</w:t>
      </w:r>
      <w:r w:rsidRPr="00717EAE">
        <w:tab/>
        <w:t>D</w:t>
      </w:r>
      <w:r w:rsidRPr="00717EAE">
        <w:t>．</w:t>
      </w:r>
      <w:r w:rsidRPr="00717EAE">
        <w:rPr>
          <w:rFonts w:ascii="宋体" w:hAnsi="宋体" w:cs="宋体" w:hint="eastAsia"/>
        </w:rPr>
        <w:t>②④</w:t>
      </w:r>
    </w:p>
    <w:p w:rsidR="0083042D" w:rsidRPr="00717EAE" w:rsidRDefault="0083042D" w:rsidP="0083042D">
      <w:pPr>
        <w:spacing w:line="360" w:lineRule="auto"/>
        <w:jc w:val="left"/>
        <w:textAlignment w:val="center"/>
      </w:pPr>
      <w:r w:rsidRPr="00717EAE">
        <w:t>14</w:t>
      </w:r>
      <w:r w:rsidRPr="00717EAE">
        <w:t>．（</w:t>
      </w:r>
      <w:r w:rsidRPr="00717EAE">
        <w:t>2021·</w:t>
      </w:r>
      <w:r w:rsidRPr="00717EAE">
        <w:t>浙江嘉兴）北宋沈括在《梦溪笔谈》中记载了用</w:t>
      </w:r>
      <w:r w:rsidRPr="00717EAE">
        <w:t>“</w:t>
      </w:r>
      <w:r w:rsidRPr="00717EAE">
        <w:t>苦泉水</w:t>
      </w:r>
      <w:r w:rsidRPr="00717EAE">
        <w:t>”</w:t>
      </w:r>
      <w:r w:rsidRPr="00717EAE">
        <w:t>制取铜的方法，其主要生产流程如图所示。下列解释合理的是</w:t>
      </w:r>
    </w:p>
    <w:p w:rsidR="0083042D" w:rsidRPr="00717EAE" w:rsidRDefault="0083042D" w:rsidP="0083042D">
      <w:pPr>
        <w:spacing w:line="360" w:lineRule="auto"/>
        <w:jc w:val="left"/>
        <w:textAlignment w:val="center"/>
      </w:pPr>
      <w:r w:rsidRPr="00717EAE">
        <w:rPr>
          <w:noProof/>
        </w:rPr>
        <w:drawing>
          <wp:inline distT="0" distB="0" distL="0" distR="0" wp14:anchorId="3D1A2F73" wp14:editId="309B2EFD">
            <wp:extent cx="4219575" cy="1009650"/>
            <wp:effectExtent l="0" t="0" r="0" b="0"/>
            <wp:docPr id="298369403" name="图片 2983694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31514" name=""/>
                    <pic:cNvPicPr>
                      <a:picLocks noChangeAspect="1"/>
                    </pic:cNvPicPr>
                  </pic:nvPicPr>
                  <pic:blipFill>
                    <a:blip r:embed="rId38"/>
                    <a:stretch>
                      <a:fillRect/>
                    </a:stretch>
                  </pic:blipFill>
                  <pic:spPr>
                    <a:xfrm>
                      <a:off x="0" y="0"/>
                      <a:ext cx="4219575" cy="1009650"/>
                    </a:xfrm>
                    <a:prstGeom prst="rect">
                      <a:avLst/>
                    </a:prstGeom>
                  </pic:spPr>
                </pic:pic>
              </a:graphicData>
            </a:graphic>
          </wp:inline>
        </w:drawing>
      </w:r>
    </w:p>
    <w:p w:rsidR="0083042D" w:rsidRPr="00717EAE" w:rsidRDefault="0083042D" w:rsidP="0083042D">
      <w:pPr>
        <w:tabs>
          <w:tab w:val="left" w:pos="4153"/>
        </w:tabs>
        <w:spacing w:line="360" w:lineRule="auto"/>
        <w:jc w:val="left"/>
        <w:textAlignment w:val="center"/>
      </w:pPr>
      <w:r w:rsidRPr="00717EAE">
        <w:t>A</w:t>
      </w:r>
      <w:r w:rsidRPr="00717EAE">
        <w:t>．</w:t>
      </w:r>
      <w:r w:rsidRPr="00717EAE">
        <w:rPr>
          <w:rFonts w:ascii="宋体" w:hAnsi="宋体" w:cs="宋体" w:hint="eastAsia"/>
        </w:rPr>
        <w:t>①</w:t>
      </w:r>
      <w:r w:rsidRPr="00717EAE">
        <w:t>通过蒸发溶剂可获得晶体</w:t>
      </w:r>
      <w:r w:rsidRPr="00717EAE">
        <w:tab/>
        <w:t>B</w:t>
      </w:r>
      <w:r w:rsidRPr="00717EAE">
        <w:t>．</w:t>
      </w:r>
      <w:r w:rsidRPr="00717EAE">
        <w:rPr>
          <w:rFonts w:ascii="宋体" w:hAnsi="宋体" w:cs="宋体" w:hint="eastAsia"/>
        </w:rPr>
        <w:t>②</w:t>
      </w:r>
      <w:r w:rsidRPr="00717EAE">
        <w:t>是通过复分解反应获得铜</w:t>
      </w:r>
    </w:p>
    <w:p w:rsidR="0083042D" w:rsidRPr="00717EAE" w:rsidRDefault="0083042D" w:rsidP="0083042D">
      <w:pPr>
        <w:tabs>
          <w:tab w:val="left" w:pos="4153"/>
        </w:tabs>
        <w:spacing w:line="360" w:lineRule="auto"/>
        <w:jc w:val="left"/>
        <w:textAlignment w:val="center"/>
      </w:pPr>
      <w:r w:rsidRPr="00717EAE">
        <w:t>C</w:t>
      </w:r>
      <w:r w:rsidRPr="00717EAE">
        <w:t>．</w:t>
      </w:r>
      <w:r w:rsidRPr="00717EAE">
        <w:rPr>
          <w:rFonts w:ascii="宋体" w:hAnsi="宋体" w:cs="宋体" w:hint="eastAsia"/>
        </w:rPr>
        <w:t>③</w:t>
      </w:r>
      <w:r w:rsidRPr="00717EAE">
        <w:t>所得硫酸铜溶液一定是饱和的</w:t>
      </w:r>
      <w:r w:rsidRPr="00717EAE">
        <w:tab/>
        <w:t>D</w:t>
      </w:r>
      <w:r w:rsidRPr="00717EAE">
        <w:t>．</w:t>
      </w:r>
      <w:r w:rsidRPr="00717EAE">
        <w:rPr>
          <w:rFonts w:ascii="宋体" w:hAnsi="宋体" w:cs="宋体" w:hint="eastAsia"/>
        </w:rPr>
        <w:t>④</w:t>
      </w:r>
      <w:r w:rsidRPr="00717EAE">
        <w:t>说明铁元素变成了铜元素</w:t>
      </w:r>
    </w:p>
    <w:p w:rsidR="0083042D" w:rsidRPr="00717EAE" w:rsidRDefault="0083042D" w:rsidP="0083042D">
      <w:pPr>
        <w:spacing w:line="360" w:lineRule="auto"/>
        <w:jc w:val="left"/>
        <w:textAlignment w:val="center"/>
      </w:pPr>
      <w:r w:rsidRPr="00717EAE">
        <w:t>15</w:t>
      </w:r>
      <w:r w:rsidRPr="00717EAE">
        <w:t>．（</w:t>
      </w:r>
      <w:r w:rsidRPr="00717EAE">
        <w:t>2021·</w:t>
      </w:r>
      <w:r w:rsidRPr="00717EAE">
        <w:t>四川泸州）绘制知识网络是化学学习的一种有效防范，元素单质及其化合物的</w:t>
      </w:r>
      <w:r w:rsidRPr="00717EAE">
        <w:rPr>
          <w:rFonts w:eastAsia="Times New Roman"/>
        </w:rPr>
        <w:t>“</w:t>
      </w:r>
      <w:r w:rsidRPr="00717EAE">
        <w:t>价态</w:t>
      </w:r>
      <w:r w:rsidRPr="00717EAE">
        <w:rPr>
          <w:rFonts w:eastAsia="Times New Roman"/>
        </w:rPr>
        <w:t>—</w:t>
      </w:r>
      <w:r w:rsidRPr="00717EAE">
        <w:t>类别</w:t>
      </w:r>
      <w:r w:rsidRPr="00717EAE">
        <w:rPr>
          <w:rFonts w:eastAsia="Times New Roman"/>
        </w:rPr>
        <w:t>”</w:t>
      </w:r>
      <w:r w:rsidRPr="00717EAE">
        <w:t>二维图就是其中的网络图之一、如图是铁及其化合物的</w:t>
      </w:r>
      <w:r w:rsidRPr="00717EAE">
        <w:rPr>
          <w:rFonts w:eastAsia="Times New Roman"/>
        </w:rPr>
        <w:t>“</w:t>
      </w:r>
      <w:r w:rsidRPr="00717EAE">
        <w:t>价态</w:t>
      </w:r>
      <w:r w:rsidRPr="00717EAE">
        <w:rPr>
          <w:rFonts w:eastAsia="Times New Roman"/>
        </w:rPr>
        <w:t>—</w:t>
      </w:r>
      <w:r w:rsidRPr="00717EAE">
        <w:t>类别</w:t>
      </w:r>
      <w:r w:rsidRPr="00717EAE">
        <w:rPr>
          <w:rFonts w:eastAsia="Times New Roman"/>
        </w:rPr>
        <w:t>”</w:t>
      </w:r>
      <w:r w:rsidRPr="00717EAE">
        <w:t>二维图，下列有关说法或方程式正确的是</w:t>
      </w:r>
    </w:p>
    <w:p w:rsidR="0083042D" w:rsidRPr="00717EAE" w:rsidRDefault="0083042D" w:rsidP="0083042D">
      <w:pPr>
        <w:spacing w:line="360" w:lineRule="auto"/>
        <w:jc w:val="left"/>
        <w:textAlignment w:val="center"/>
      </w:pPr>
      <w:r w:rsidRPr="00717EAE">
        <w:rPr>
          <w:noProof/>
        </w:rPr>
        <w:lastRenderedPageBreak/>
        <w:drawing>
          <wp:inline distT="0" distB="0" distL="0" distR="0" wp14:anchorId="4C665C14" wp14:editId="0DE73FA3">
            <wp:extent cx="2809875" cy="1714500"/>
            <wp:effectExtent l="0" t="0" r="0" b="0"/>
            <wp:docPr id="1618256515" name="图片 16182565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88252" name=""/>
                    <pic:cNvPicPr>
                      <a:picLocks noChangeAspect="1"/>
                    </pic:cNvPicPr>
                  </pic:nvPicPr>
                  <pic:blipFill>
                    <a:blip r:embed="rId39"/>
                    <a:stretch>
                      <a:fillRect/>
                    </a:stretch>
                  </pic:blipFill>
                  <pic:spPr>
                    <a:xfrm>
                      <a:off x="0" y="0"/>
                      <a:ext cx="2809875" cy="1714500"/>
                    </a:xfrm>
                    <a:prstGeom prst="rect">
                      <a:avLst/>
                    </a:prstGeom>
                  </pic:spPr>
                </pic:pic>
              </a:graphicData>
            </a:graphic>
          </wp:inline>
        </w:drawing>
      </w:r>
    </w:p>
    <w:p w:rsidR="0083042D" w:rsidRPr="00717EAE" w:rsidRDefault="0083042D" w:rsidP="0083042D">
      <w:pPr>
        <w:spacing w:line="360" w:lineRule="auto"/>
        <w:jc w:val="left"/>
        <w:textAlignment w:val="center"/>
      </w:pPr>
      <w:r w:rsidRPr="00717EAE">
        <w:t>A</w:t>
      </w:r>
      <w:r w:rsidRPr="00717EAE">
        <w:t>．物质</w:t>
      </w:r>
      <w:r w:rsidRPr="00717EAE">
        <w:rPr>
          <w:rFonts w:eastAsia="Times New Roman"/>
        </w:rPr>
        <w:t>A</w:t>
      </w:r>
      <w:r w:rsidRPr="00717EAE">
        <w:t>的名称是氧化铁</w:t>
      </w:r>
    </w:p>
    <w:p w:rsidR="0083042D" w:rsidRPr="00717EAE" w:rsidRDefault="0083042D" w:rsidP="0083042D">
      <w:pPr>
        <w:spacing w:line="360" w:lineRule="auto"/>
        <w:jc w:val="left"/>
        <w:textAlignment w:val="center"/>
        <w:rPr>
          <w:rFonts w:eastAsia="Times New Roman"/>
        </w:rPr>
      </w:pPr>
      <w:r w:rsidRPr="00717EAE">
        <w:t>B</w:t>
      </w:r>
      <w:r w:rsidRPr="00717EAE">
        <w:t>．</w:t>
      </w:r>
      <w:r w:rsidRPr="00717EAE">
        <w:rPr>
          <w:rFonts w:ascii="宋体" w:hAnsi="宋体" w:cs="宋体" w:hint="eastAsia"/>
        </w:rPr>
        <w:t>①</w:t>
      </w:r>
      <w:r w:rsidRPr="00717EAE">
        <w:t>反应可能是</w:t>
      </w:r>
      <w:r w:rsidRPr="00717EAE">
        <w:rPr>
          <w:rFonts w:eastAsia="Times New Roman"/>
        </w:rPr>
        <w:t>Fe</w:t>
      </w:r>
      <w:r w:rsidRPr="00717EAE">
        <w:rPr>
          <w:rFonts w:eastAsia="Times New Roman"/>
          <w:vertAlign w:val="subscript"/>
        </w:rPr>
        <w:t>2</w:t>
      </w:r>
      <w:r w:rsidRPr="00717EAE">
        <w:rPr>
          <w:rFonts w:eastAsia="Times New Roman"/>
        </w:rPr>
        <w:t>O</w:t>
      </w:r>
      <w:r w:rsidRPr="00717EAE">
        <w:rPr>
          <w:rFonts w:eastAsia="Times New Roman"/>
          <w:vertAlign w:val="subscript"/>
        </w:rPr>
        <w:t>3</w:t>
      </w:r>
      <w:r w:rsidRPr="00717EAE">
        <w:rPr>
          <w:rFonts w:eastAsia="Times New Roman"/>
        </w:rPr>
        <w:t>+3Al</w:t>
      </w:r>
      <w:r>
        <w:object w:dxaOrig="540" w:dyaOrig="765">
          <v:shape id="_x0000_i1038" type="#_x0000_t75" alt="eqIdbd32a20450834624bcaf37f1099c0b65" style="width:27pt;height:38.5pt" o:ole="">
            <v:imagedata r:id="rId40" o:title="eqIdbd32a20450834624bcaf37f1099c0b65"/>
          </v:shape>
          <o:OLEObject Type="Embed" ProgID="Equation.DSMT4" ShapeID="_x0000_i1038" DrawAspect="Content" ObjectID="_1688709037" r:id="rId41"/>
        </w:object>
      </w:r>
      <w:r w:rsidRPr="00717EAE">
        <w:rPr>
          <w:rFonts w:eastAsia="Times New Roman"/>
        </w:rPr>
        <w:t>2Fe+3AlO</w:t>
      </w:r>
    </w:p>
    <w:p w:rsidR="0083042D" w:rsidRPr="00717EAE" w:rsidRDefault="0083042D" w:rsidP="0083042D">
      <w:pPr>
        <w:spacing w:line="360" w:lineRule="auto"/>
        <w:jc w:val="left"/>
        <w:textAlignment w:val="center"/>
        <w:rPr>
          <w:rFonts w:eastAsia="Times New Roman"/>
        </w:rPr>
      </w:pPr>
      <w:r w:rsidRPr="00717EAE">
        <w:t>C</w:t>
      </w:r>
      <w:r w:rsidRPr="00717EAE">
        <w:t>．</w:t>
      </w:r>
      <w:r w:rsidRPr="00717EAE">
        <w:rPr>
          <w:rFonts w:ascii="宋体" w:hAnsi="宋体" w:cs="宋体" w:hint="eastAsia"/>
        </w:rPr>
        <w:t>⑤</w:t>
      </w:r>
      <w:r w:rsidRPr="00717EAE">
        <w:t>反应可能是</w:t>
      </w:r>
      <w:r w:rsidRPr="00717EAE">
        <w:rPr>
          <w:rFonts w:eastAsia="Times New Roman"/>
        </w:rPr>
        <w:t>3NaOH+FeCl</w:t>
      </w:r>
      <w:r w:rsidRPr="00717EAE">
        <w:rPr>
          <w:rFonts w:eastAsia="Times New Roman"/>
          <w:vertAlign w:val="subscript"/>
        </w:rPr>
        <w:t>3</w:t>
      </w:r>
      <w:r w:rsidRPr="00717EAE">
        <w:rPr>
          <w:rFonts w:eastAsia="Times New Roman"/>
        </w:rPr>
        <w:t>=Fe(OH)</w:t>
      </w:r>
      <w:r w:rsidRPr="00717EAE">
        <w:rPr>
          <w:rFonts w:eastAsia="Times New Roman"/>
          <w:vertAlign w:val="subscript"/>
        </w:rPr>
        <w:t>3</w:t>
      </w:r>
      <w:r w:rsidRPr="00717EAE">
        <w:rPr>
          <w:rFonts w:eastAsia="Times New Roman"/>
        </w:rPr>
        <w:t>↓+3NaCl</w:t>
      </w:r>
    </w:p>
    <w:p w:rsidR="0083042D" w:rsidRPr="00717EAE" w:rsidRDefault="0083042D" w:rsidP="0083042D">
      <w:pPr>
        <w:spacing w:line="360" w:lineRule="auto"/>
        <w:jc w:val="left"/>
        <w:textAlignment w:val="center"/>
      </w:pPr>
      <w:r w:rsidRPr="00717EAE">
        <w:t>D</w:t>
      </w:r>
      <w:r w:rsidRPr="00717EAE">
        <w:t>．</w:t>
      </w:r>
      <w:r w:rsidRPr="00717EAE">
        <w:rPr>
          <w:rFonts w:ascii="宋体" w:hAnsi="宋体" w:cs="宋体" w:hint="eastAsia"/>
        </w:rPr>
        <w:t>⑤</w:t>
      </w:r>
      <w:r w:rsidRPr="00717EAE">
        <w:rPr>
          <w:rFonts w:eastAsia="Times New Roman"/>
        </w:rPr>
        <w:t>~</w:t>
      </w:r>
      <w:r w:rsidRPr="00717EAE">
        <w:rPr>
          <w:rFonts w:ascii="宋体" w:hAnsi="宋体" w:cs="宋体" w:hint="eastAsia"/>
        </w:rPr>
        <w:t>⑨</w:t>
      </w:r>
      <w:r w:rsidRPr="00717EAE">
        <w:t>全部是复分解反应</w:t>
      </w:r>
    </w:p>
    <w:p w:rsidR="0083042D" w:rsidRPr="00717EAE" w:rsidRDefault="0083042D" w:rsidP="0083042D">
      <w:pPr>
        <w:spacing w:line="360" w:lineRule="auto"/>
        <w:jc w:val="left"/>
        <w:textAlignment w:val="center"/>
      </w:pPr>
    </w:p>
    <w:p w:rsidR="0083042D" w:rsidRPr="00717EAE" w:rsidRDefault="0083042D" w:rsidP="0083042D">
      <w:pPr>
        <w:spacing w:line="360" w:lineRule="auto"/>
        <w:jc w:val="left"/>
        <w:textAlignment w:val="center"/>
      </w:pPr>
      <w:r w:rsidRPr="00717EAE">
        <w:t>16</w:t>
      </w:r>
      <w:r w:rsidRPr="00717EAE">
        <w:t>．（</w:t>
      </w:r>
      <w:r w:rsidRPr="00717EAE">
        <w:t>2021·</w:t>
      </w:r>
      <w:r w:rsidRPr="00717EAE">
        <w:t>四川乐山）古诗《石灰吟》：</w:t>
      </w:r>
      <w:r w:rsidRPr="00717EAE">
        <w:t>“</w:t>
      </w:r>
      <w:r w:rsidRPr="00717EAE">
        <w:t>千锤万凿出深山，烈火焚烧若等闲。粉身碎骨浑不怕，要留清白在人间。</w:t>
      </w:r>
      <w:r w:rsidRPr="00717EAE">
        <w:t>”</w:t>
      </w:r>
      <w:r w:rsidRPr="00717EAE">
        <w:t>中蕴含了如图所示三种物质间的相互转化关系，下列说法不正确的是</w:t>
      </w:r>
    </w:p>
    <w:p w:rsidR="0083042D" w:rsidRPr="00717EAE" w:rsidRDefault="0083042D" w:rsidP="0083042D">
      <w:pPr>
        <w:spacing w:line="360" w:lineRule="auto"/>
        <w:jc w:val="left"/>
        <w:textAlignment w:val="center"/>
      </w:pPr>
      <w:r w:rsidRPr="00717EAE">
        <w:rPr>
          <w:noProof/>
        </w:rPr>
        <w:drawing>
          <wp:inline distT="0" distB="0" distL="0" distR="0" wp14:anchorId="7B8117EB" wp14:editId="227F8C0F">
            <wp:extent cx="1809750" cy="762000"/>
            <wp:effectExtent l="0" t="0" r="0"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88562" name=""/>
                    <pic:cNvPicPr>
                      <a:picLocks noChangeAspect="1"/>
                    </pic:cNvPicPr>
                  </pic:nvPicPr>
                  <pic:blipFill>
                    <a:blip r:embed="rId42"/>
                    <a:stretch>
                      <a:fillRect/>
                    </a:stretch>
                  </pic:blipFill>
                  <pic:spPr>
                    <a:xfrm>
                      <a:off x="0" y="0"/>
                      <a:ext cx="1809750" cy="762000"/>
                    </a:xfrm>
                    <a:prstGeom prst="rect">
                      <a:avLst/>
                    </a:prstGeom>
                  </pic:spPr>
                </pic:pic>
              </a:graphicData>
            </a:graphic>
          </wp:inline>
        </w:drawing>
      </w:r>
    </w:p>
    <w:p w:rsidR="0083042D" w:rsidRPr="00717EAE" w:rsidRDefault="0083042D" w:rsidP="0083042D">
      <w:pPr>
        <w:spacing w:line="360" w:lineRule="auto"/>
        <w:jc w:val="left"/>
        <w:textAlignment w:val="center"/>
      </w:pPr>
      <w:r w:rsidRPr="00717EAE">
        <w:t>A</w:t>
      </w:r>
      <w:r w:rsidRPr="00717EAE">
        <w:t>．</w:t>
      </w:r>
      <w:proofErr w:type="spellStart"/>
      <w:r w:rsidRPr="00717EAE">
        <w:rPr>
          <w:rFonts w:eastAsia="Times New Roman"/>
        </w:rPr>
        <w:t>CaO</w:t>
      </w:r>
      <w:proofErr w:type="spellEnd"/>
      <w:r w:rsidRPr="00717EAE">
        <w:t>俗名叫生石灰，是一种氧化物</w:t>
      </w:r>
    </w:p>
    <w:p w:rsidR="0083042D" w:rsidRPr="00717EAE" w:rsidRDefault="0083042D" w:rsidP="0083042D">
      <w:pPr>
        <w:spacing w:line="360" w:lineRule="auto"/>
        <w:jc w:val="left"/>
        <w:textAlignment w:val="center"/>
      </w:pPr>
      <w:r w:rsidRPr="00717EAE">
        <w:t>B</w:t>
      </w:r>
      <w:r w:rsidRPr="00717EAE">
        <w:t>．</w:t>
      </w:r>
      <w:r w:rsidRPr="00717EAE">
        <w:t>“</w:t>
      </w:r>
      <w:r w:rsidRPr="00717EAE">
        <w:t>烈火焚烧若等闲</w:t>
      </w:r>
      <w:r w:rsidRPr="00717EAE">
        <w:t>”</w:t>
      </w:r>
      <w:r w:rsidRPr="00717EAE">
        <w:t>描述的是反应</w:t>
      </w:r>
      <w:r w:rsidRPr="00717EAE">
        <w:rPr>
          <w:rFonts w:ascii="宋体" w:hAnsi="宋体" w:cs="宋体" w:hint="eastAsia"/>
        </w:rPr>
        <w:t>①</w:t>
      </w:r>
      <w:r w:rsidRPr="00717EAE">
        <w:t>的变化</w:t>
      </w:r>
    </w:p>
    <w:p w:rsidR="0083042D" w:rsidRPr="00717EAE" w:rsidRDefault="0083042D" w:rsidP="0083042D">
      <w:pPr>
        <w:spacing w:line="360" w:lineRule="auto"/>
        <w:jc w:val="left"/>
        <w:textAlignment w:val="center"/>
      </w:pPr>
      <w:r w:rsidRPr="00717EAE">
        <w:t>C</w:t>
      </w:r>
      <w:r w:rsidRPr="00717EAE">
        <w:t>．反应</w:t>
      </w:r>
      <w:r w:rsidRPr="00717EAE">
        <w:rPr>
          <w:rFonts w:ascii="宋体" w:hAnsi="宋体" w:cs="宋体" w:hint="eastAsia"/>
        </w:rPr>
        <w:t>②</w:t>
      </w:r>
      <w:r w:rsidRPr="00717EAE">
        <w:t>发生时，会放出热量</w:t>
      </w:r>
    </w:p>
    <w:p w:rsidR="0083042D" w:rsidRPr="00717EAE" w:rsidRDefault="0083042D" w:rsidP="0083042D">
      <w:pPr>
        <w:spacing w:line="360" w:lineRule="auto"/>
        <w:jc w:val="left"/>
        <w:textAlignment w:val="center"/>
      </w:pPr>
      <w:r w:rsidRPr="00717EAE">
        <w:t>D</w:t>
      </w:r>
      <w:r w:rsidRPr="00717EAE">
        <w:t>．反应</w:t>
      </w:r>
      <w:r w:rsidRPr="00717EAE">
        <w:rPr>
          <w:rFonts w:ascii="宋体" w:hAnsi="宋体" w:cs="宋体" w:hint="eastAsia"/>
        </w:rPr>
        <w:t>③</w:t>
      </w:r>
      <w:r w:rsidRPr="00717EAE">
        <w:t>是改良酸性土壤的原理</w:t>
      </w:r>
    </w:p>
    <w:p w:rsidR="0083042D" w:rsidRPr="00717EAE" w:rsidRDefault="0083042D" w:rsidP="0083042D">
      <w:pPr>
        <w:spacing w:line="360" w:lineRule="auto"/>
        <w:jc w:val="left"/>
        <w:textAlignment w:val="center"/>
      </w:pPr>
      <w:r w:rsidRPr="00717EAE">
        <w:t>17</w:t>
      </w:r>
      <w:r w:rsidRPr="00717EAE">
        <w:t>．（</w:t>
      </w:r>
      <w:r w:rsidRPr="00717EAE">
        <w:t>2021·</w:t>
      </w:r>
      <w:r w:rsidRPr="00717EAE">
        <w:t>重庆）向盛有硫酸和硫酸铜混合溶液的烧杯中滴入</w:t>
      </w:r>
      <w:r w:rsidRPr="00717EAE">
        <w:rPr>
          <w:rFonts w:eastAsia="Times New Roman"/>
        </w:rPr>
        <w:t>Ba(OH)</w:t>
      </w:r>
      <w:r w:rsidRPr="00717EAE">
        <w:rPr>
          <w:rFonts w:eastAsia="Times New Roman"/>
          <w:vertAlign w:val="subscript"/>
        </w:rPr>
        <w:t>2</w:t>
      </w:r>
      <w:r w:rsidRPr="00717EAE">
        <w:t>溶液，烧杯中溶质的质量与加入的</w:t>
      </w:r>
      <w:r w:rsidRPr="00717EAE">
        <w:rPr>
          <w:rFonts w:eastAsia="Times New Roman"/>
        </w:rPr>
        <w:t>Ba(OH)</w:t>
      </w:r>
      <w:r w:rsidRPr="00717EAE">
        <w:rPr>
          <w:rFonts w:eastAsia="Times New Roman"/>
          <w:vertAlign w:val="subscript"/>
        </w:rPr>
        <w:t>2</w:t>
      </w:r>
      <w:r w:rsidRPr="00717EAE">
        <w:t>溶液的质量关系如图所示。下列有关说法正确的是</w:t>
      </w:r>
    </w:p>
    <w:p w:rsidR="0083042D" w:rsidRPr="00717EAE" w:rsidRDefault="0083042D" w:rsidP="0083042D">
      <w:pPr>
        <w:spacing w:line="360" w:lineRule="auto"/>
        <w:jc w:val="left"/>
        <w:textAlignment w:val="center"/>
      </w:pPr>
      <w:r w:rsidRPr="00717EAE">
        <w:rPr>
          <w:noProof/>
        </w:rPr>
        <w:drawing>
          <wp:inline distT="0" distB="0" distL="0" distR="0" wp14:anchorId="122CCE54" wp14:editId="5BF42CCD">
            <wp:extent cx="2057400" cy="1743075"/>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50065" name=""/>
                    <pic:cNvPicPr>
                      <a:picLocks noChangeAspect="1"/>
                    </pic:cNvPicPr>
                  </pic:nvPicPr>
                  <pic:blipFill>
                    <a:blip r:embed="rId43"/>
                    <a:stretch>
                      <a:fillRect/>
                    </a:stretch>
                  </pic:blipFill>
                  <pic:spPr>
                    <a:xfrm>
                      <a:off x="0" y="0"/>
                      <a:ext cx="2057400" cy="1743075"/>
                    </a:xfrm>
                    <a:prstGeom prst="rect">
                      <a:avLst/>
                    </a:prstGeom>
                  </pic:spPr>
                </pic:pic>
              </a:graphicData>
            </a:graphic>
          </wp:inline>
        </w:drawing>
      </w:r>
    </w:p>
    <w:p w:rsidR="0083042D" w:rsidRPr="00717EAE" w:rsidRDefault="0083042D" w:rsidP="0083042D">
      <w:pPr>
        <w:spacing w:line="360" w:lineRule="auto"/>
        <w:jc w:val="left"/>
        <w:textAlignment w:val="center"/>
      </w:pPr>
      <w:r w:rsidRPr="00717EAE">
        <w:lastRenderedPageBreak/>
        <w:t>A</w:t>
      </w:r>
      <w:r w:rsidRPr="00717EAE">
        <w:t>．</w:t>
      </w:r>
      <w:proofErr w:type="spellStart"/>
      <w:r w:rsidRPr="00717EAE">
        <w:rPr>
          <w:rFonts w:eastAsia="Times New Roman"/>
        </w:rPr>
        <w:t>a→b</w:t>
      </w:r>
      <w:proofErr w:type="spellEnd"/>
      <w:r w:rsidRPr="00717EAE">
        <w:t>段溶液的质量一定减小</w:t>
      </w:r>
    </w:p>
    <w:p w:rsidR="0083042D" w:rsidRPr="00717EAE" w:rsidRDefault="0083042D" w:rsidP="0083042D">
      <w:pPr>
        <w:spacing w:line="360" w:lineRule="auto"/>
        <w:jc w:val="left"/>
        <w:textAlignment w:val="center"/>
      </w:pPr>
      <w:r w:rsidRPr="00717EAE">
        <w:t>B</w:t>
      </w:r>
      <w:r w:rsidRPr="00717EAE">
        <w:t>．</w:t>
      </w:r>
      <w:proofErr w:type="spellStart"/>
      <w:r w:rsidRPr="00717EAE">
        <w:rPr>
          <w:rFonts w:eastAsia="Times New Roman"/>
        </w:rPr>
        <w:t>b→c</w:t>
      </w:r>
      <w:proofErr w:type="spellEnd"/>
      <w:r w:rsidRPr="00717EAE">
        <w:t>段有水生成</w:t>
      </w:r>
    </w:p>
    <w:p w:rsidR="0083042D" w:rsidRPr="00717EAE" w:rsidRDefault="0083042D" w:rsidP="0083042D">
      <w:pPr>
        <w:spacing w:line="360" w:lineRule="auto"/>
        <w:jc w:val="left"/>
        <w:textAlignment w:val="center"/>
      </w:pPr>
      <w:r w:rsidRPr="00717EAE">
        <w:t>C</w:t>
      </w:r>
      <w:r w:rsidRPr="00717EAE">
        <w:t>．</w:t>
      </w:r>
      <w:r w:rsidRPr="00717EAE">
        <w:rPr>
          <w:rFonts w:eastAsia="Times New Roman"/>
        </w:rPr>
        <w:t>b</w:t>
      </w:r>
      <w:r w:rsidRPr="00717EAE">
        <w:t>点溶液溶质为硫酸铜</w:t>
      </w:r>
    </w:p>
    <w:p w:rsidR="00840B66" w:rsidRPr="0083042D" w:rsidRDefault="0083042D" w:rsidP="0083042D">
      <w:pPr>
        <w:spacing w:line="360" w:lineRule="auto"/>
        <w:jc w:val="left"/>
        <w:textAlignment w:val="center"/>
      </w:pPr>
      <w:r w:rsidRPr="00717EAE">
        <w:t>D</w:t>
      </w:r>
      <w:r w:rsidRPr="00717EAE">
        <w:t>．</w:t>
      </w:r>
      <w:r w:rsidRPr="00717EAE">
        <w:rPr>
          <w:rFonts w:eastAsia="Times New Roman"/>
        </w:rPr>
        <w:t>d</w:t>
      </w:r>
      <w:r w:rsidRPr="00717EAE">
        <w:t>点沉淀质量与</w:t>
      </w:r>
      <w:r w:rsidRPr="00717EAE">
        <w:rPr>
          <w:rFonts w:eastAsia="Times New Roman"/>
        </w:rPr>
        <w:t>b</w:t>
      </w:r>
      <w:r w:rsidRPr="00717EAE">
        <w:t>点沉淀质量相等</w:t>
      </w:r>
    </w:p>
    <w:sectPr w:rsidR="00840B66" w:rsidRPr="0083042D">
      <w:headerReference w:type="default" r:id="rId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0BF" w:rsidRDefault="003E20BF" w:rsidP="008550A7">
      <w:r>
        <w:separator/>
      </w:r>
    </w:p>
  </w:endnote>
  <w:endnote w:type="continuationSeparator" w:id="0">
    <w:p w:rsidR="003E20BF" w:rsidRDefault="003E20BF"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0BF" w:rsidRDefault="003E20BF" w:rsidP="008550A7">
      <w:r>
        <w:separator/>
      </w:r>
    </w:p>
  </w:footnote>
  <w:footnote w:type="continuationSeparator" w:id="0">
    <w:p w:rsidR="003E20BF" w:rsidRDefault="003E20BF"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2A08CC"/>
    <w:rsid w:val="002F6D06"/>
    <w:rsid w:val="00303408"/>
    <w:rsid w:val="003417D5"/>
    <w:rsid w:val="003E20BF"/>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D0AAB"/>
    <w:rsid w:val="009E5C9C"/>
    <w:rsid w:val="009F546E"/>
    <w:rsid w:val="00A37918"/>
    <w:rsid w:val="00BA7C3A"/>
    <w:rsid w:val="00D80148"/>
    <w:rsid w:val="00E24D88"/>
    <w:rsid w:val="00E562D6"/>
    <w:rsid w:val="00E92723"/>
    <w:rsid w:val="00F25649"/>
    <w:rsid w:val="00F85D82"/>
    <w:rsid w:val="00F946B2"/>
    <w:rsid w:val="00FA27FB"/>
    <w:rsid w:val="00FA39DB"/>
    <w:rsid w:val="00FB5598"/>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image" Target="media/image12.wmf"/><Relationship Id="rId39"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image" Target="media/image22.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9.png"/><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image" Target="media/image9.wmf"/><Relationship Id="rId29" Type="http://schemas.openxmlformats.org/officeDocument/2006/relationships/oleObject" Target="embeddings/oleObject10.bin"/><Relationship Id="rId41" Type="http://schemas.openxmlformats.org/officeDocument/2006/relationships/oleObject" Target="embeddings/oleObject14.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8.png"/><Relationship Id="rId40" Type="http://schemas.openxmlformats.org/officeDocument/2006/relationships/image" Target="media/image21.wmf"/><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png"/><Relationship Id="rId10" Type="http://schemas.openxmlformats.org/officeDocument/2006/relationships/oleObject" Target="embeddings/oleObject2.bin"/><Relationship Id="rId19" Type="http://schemas.openxmlformats.org/officeDocument/2006/relationships/image" Target="media/image8.png"/><Relationship Id="rId31" Type="http://schemas.openxmlformats.org/officeDocument/2006/relationships/oleObject" Target="embeddings/oleObject11.bin"/><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404</Words>
  <Characters>2307</Characters>
  <Application>Microsoft Office Word</Application>
  <DocSecurity>0</DocSecurity>
  <Lines>19</Lines>
  <Paragraphs>5</Paragraphs>
  <ScaleCrop>false</ScaleCrop>
  <Company>China</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2021-07-25T01:01:00Z</dcterms:created>
  <dcterms:modified xsi:type="dcterms:W3CDTF">2021-07-25T01:01:00Z</dcterms:modified>
</cp:coreProperties>
</file>