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23" w:rsidRDefault="00757723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 w:rsidRPr="00757723">
        <w:rPr>
          <w:rFonts w:ascii="Arial" w:eastAsia="黑体" w:hAnsi="黑体"/>
          <w:sz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65pt;margin-top:890pt;width:26pt;height:29pt;z-index:251658240;mso-position-horizontal-relative:page;mso-position-vertical-relative:top-margin-area">
            <v:imagedata r:id="rId7" o:title=""/>
            <w10:wrap anchorx="page"/>
          </v:shape>
        </w:pict>
      </w:r>
      <w:r w:rsidR="003049CD">
        <w:rPr>
          <w:rFonts w:ascii="Arial" w:eastAsia="黑体" w:hAnsi="黑体"/>
          <w:sz w:val="38"/>
        </w:rPr>
        <w:t>第三单元</w:t>
      </w:r>
      <w:r w:rsidR="003049CD">
        <w:rPr>
          <w:rFonts w:ascii="Times New Roman" w:eastAsia="宋体" w:hAnsi="宋体"/>
          <w:sz w:val="38"/>
        </w:rPr>
        <w:t xml:space="preserve">　</w:t>
      </w:r>
      <w:r w:rsidR="003049CD">
        <w:rPr>
          <w:rFonts w:ascii="Arial" w:eastAsia="黑体" w:hAnsi="黑体"/>
          <w:sz w:val="38"/>
        </w:rPr>
        <w:t>物质构成的奥秘</w:t>
      </w:r>
    </w:p>
    <w:p w:rsidR="00757723" w:rsidRDefault="003049CD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宋体"/>
          <w:b/>
          <w:sz w:val="36"/>
        </w:rPr>
        <w:t>课题</w:t>
      </w:r>
      <w:r>
        <w:rPr>
          <w:rFonts w:ascii="Times New Roman" w:eastAsia="宋体" w:hAnsi="Times New Roman"/>
          <w:b/>
          <w:sz w:val="36"/>
        </w:rPr>
        <w:t>1</w:t>
      </w:r>
      <w:r>
        <w:rPr>
          <w:rFonts w:ascii="Times New Roman" w:eastAsia="宋体" w:hAnsi="宋体"/>
          <w:sz w:val="36"/>
        </w:rPr>
        <w:t xml:space="preserve">　</w:t>
      </w:r>
      <w:r>
        <w:rPr>
          <w:rFonts w:ascii="Times New Roman" w:eastAsia="宋体" w:hAnsi="宋体"/>
          <w:b/>
          <w:sz w:val="36"/>
        </w:rPr>
        <w:t>分子和原子</w:t>
      </w:r>
    </w:p>
    <w:p w:rsidR="00757723" w:rsidRDefault="0000535C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 w:hint="eastAsia"/>
        </w:rPr>
      </w:pPr>
      <w:r>
        <w:rPr>
          <w:rFonts w:ascii="Cambria Math" w:eastAsia="NEU-BZ-S92" w:hAnsi="Cambria Math" w:hint="eastAsia"/>
          <w:color w:val="FF00FF"/>
        </w:rPr>
        <w:t>教学目标</w:t>
      </w:r>
    </w:p>
    <w:p w:rsidR="00757723" w:rsidRDefault="003049CD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【知识与技能】</w:t>
      </w:r>
    </w:p>
    <w:p w:rsidR="00757723" w:rsidRDefault="0030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了解物质是由分子、原子等微观粒子构成的。</w:t>
      </w:r>
    </w:p>
    <w:p w:rsidR="00757723" w:rsidRDefault="0030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会用分子、原子的观点解释生活中的一些常见现象。</w:t>
      </w:r>
    </w:p>
    <w:p w:rsidR="00757723" w:rsidRDefault="003049CD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【过程与方法】</w:t>
      </w:r>
    </w:p>
    <w:p w:rsidR="00757723" w:rsidRDefault="0030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通过探究实验等手段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学习分子、原子的有关性质以及分子和原子的本质区别。</w:t>
      </w:r>
    </w:p>
    <w:p w:rsidR="00757723" w:rsidRDefault="003049CD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【情感</w:t>
      </w:r>
      <w:r>
        <w:rPr>
          <w:rFonts w:ascii="Times New Roman" w:eastAsia="宋体" w:hAnsi="Times New Roman" w:cs="Times New Roman"/>
        </w:rPr>
        <w:t>·</w:t>
      </w:r>
      <w:r>
        <w:rPr>
          <w:rFonts w:ascii="Arial" w:eastAsia="黑体" w:hAnsi="黑体"/>
        </w:rPr>
        <w:t>态度</w:t>
      </w:r>
      <w:r>
        <w:rPr>
          <w:rFonts w:ascii="Times New Roman" w:eastAsia="宋体" w:hAnsi="Times New Roman" w:cs="Times New Roman"/>
        </w:rPr>
        <w:t>·</w:t>
      </w:r>
      <w:r>
        <w:rPr>
          <w:rFonts w:ascii="Arial" w:eastAsia="黑体" w:hAnsi="黑体"/>
        </w:rPr>
        <w:t>价值观】</w:t>
      </w:r>
    </w:p>
    <w:p w:rsidR="00757723" w:rsidRDefault="0030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建立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世界是物质的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物质是可分的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辩证唯物主义认识观。</w:t>
      </w:r>
    </w:p>
    <w:p w:rsidR="00757723" w:rsidRDefault="0030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培养学生的合作意识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抽象思维和分析、推理能力。</w:t>
      </w:r>
    </w:p>
    <w:p w:rsidR="00757723" w:rsidRDefault="0030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Arial" w:eastAsia="黑体" w:hAnsi="黑体"/>
        </w:rPr>
        <w:t>【教学重点】</w:t>
      </w:r>
    </w:p>
    <w:p w:rsidR="00757723" w:rsidRDefault="0030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认识物质的微粒性</w:t>
      </w:r>
      <w:r>
        <w:rPr>
          <w:rFonts w:ascii="Times New Roman" w:eastAsia="宋体" w:hAnsi="宋体"/>
        </w:rPr>
        <w:t>;</w:t>
      </w:r>
      <w:r>
        <w:rPr>
          <w:rFonts w:ascii="Times New Roman" w:eastAsia="宋体" w:hAnsi="宋体"/>
        </w:rPr>
        <w:t>能用微粒的观点解释日常生活中的现象。</w:t>
      </w:r>
    </w:p>
    <w:p w:rsidR="00757723" w:rsidRDefault="003049CD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【教学难点】</w:t>
      </w:r>
    </w:p>
    <w:p w:rsidR="00757723" w:rsidRDefault="0030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从微观角度认识物质</w:t>
      </w:r>
      <w:r>
        <w:rPr>
          <w:rFonts w:ascii="Times New Roman" w:eastAsia="宋体" w:hAnsi="宋体"/>
        </w:rPr>
        <w:t>;</w:t>
      </w:r>
      <w:r>
        <w:rPr>
          <w:rFonts w:ascii="Times New Roman" w:eastAsia="宋体" w:hAnsi="宋体"/>
        </w:rPr>
        <w:t>理解化学反应的实质。</w:t>
      </w:r>
    </w:p>
    <w:p w:rsidR="0000535C" w:rsidRDefault="0000535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Cambria Math" w:eastAsia="NEU-BZ-S92" w:hAnsi="Cambria Math" w:hint="eastAsia"/>
          <w:color w:val="FF00FF"/>
        </w:rPr>
      </w:pPr>
      <w:r>
        <w:rPr>
          <w:rFonts w:ascii="Cambria Math" w:eastAsia="NEU-BZ-S92" w:hAnsi="Cambria Math" w:hint="eastAsia"/>
          <w:color w:val="FF00FF"/>
        </w:rPr>
        <w:t>教学过程</w:t>
      </w:r>
    </w:p>
    <w:p w:rsidR="00757723" w:rsidRDefault="0030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Arial" w:eastAsia="黑体" w:hAnsi="黑体"/>
        </w:rPr>
        <w:t>一、导入新课</w:t>
      </w:r>
    </w:p>
    <w:p w:rsidR="00757723" w:rsidRDefault="0030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你能解释生活中的这些现象吗</w:t>
      </w:r>
      <w:r>
        <w:rPr>
          <w:rFonts w:ascii="Times New Roman" w:eastAsia="宋体" w:hAnsi="宋体"/>
        </w:rPr>
        <w:t>?</w:t>
      </w:r>
      <w:r>
        <w:rPr>
          <w:rFonts w:ascii="Times New Roman" w:eastAsia="宋体" w:hAnsi="宋体"/>
        </w:rPr>
        <w:t>走过花圃会闻到花香</w:t>
      </w:r>
      <w:r>
        <w:rPr>
          <w:rFonts w:ascii="Times New Roman" w:eastAsia="宋体" w:hAnsi="宋体"/>
        </w:rPr>
        <w:t>;</w:t>
      </w:r>
      <w:r>
        <w:rPr>
          <w:rFonts w:ascii="Times New Roman" w:eastAsia="宋体" w:hAnsi="宋体"/>
        </w:rPr>
        <w:t>湿的衣服经过晾晒会变干</w:t>
      </w:r>
      <w:r>
        <w:rPr>
          <w:rFonts w:ascii="Times New Roman" w:eastAsia="宋体" w:hAnsi="宋体"/>
        </w:rPr>
        <w:t>;</w:t>
      </w:r>
      <w:r>
        <w:rPr>
          <w:rFonts w:ascii="Times New Roman" w:eastAsia="宋体" w:hAnsi="宋体"/>
        </w:rPr>
        <w:t>糖块放到水里会逐渐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消失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而水却有了甜味。</w:t>
      </w:r>
    </w:p>
    <w:p w:rsidR="00757723" w:rsidRDefault="003049CD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Arial" w:eastAsia="黑体" w:hAnsi="黑体"/>
        </w:rPr>
        <w:t>二、推进新课</w:t>
      </w:r>
    </w:p>
    <w:p w:rsidR="00757723" w:rsidRDefault="003049CD" w:rsidP="0000535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b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eastAsia="方正宋黑_GBK"/>
        </w:rPr>
        <w:t>物质由微观粒子构成</w:t>
      </w:r>
    </w:p>
    <w:p w:rsidR="00757723" w:rsidRDefault="0030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演示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实验</w:t>
      </w:r>
      <w:r>
        <w:rPr>
          <w:rFonts w:ascii="Times New Roman" w:eastAsia="宋体" w:hAnsi="Times New Roman"/>
        </w:rPr>
        <w:t>3-1</w:t>
      </w:r>
      <w:r>
        <w:rPr>
          <w:rFonts w:ascii="Times New Roman" w:eastAsia="宋体" w:hAnsi="宋体"/>
        </w:rPr>
        <w:t>。</w:t>
      </w:r>
    </w:p>
    <w:p w:rsidR="00757723" w:rsidRDefault="0030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归纳总结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宏观物质都是由肉眼看不见的微小粒子</w:t>
      </w:r>
      <w:r>
        <w:rPr>
          <w:rFonts w:ascii="Times New Roman" w:eastAsia="宋体" w:hAnsi="Times New Roman" w:cs="Times New Roman"/>
        </w:rPr>
        <w:t>——</w:t>
      </w:r>
      <w:r>
        <w:rPr>
          <w:rFonts w:ascii="Times New Roman" w:eastAsia="宋体" w:hAnsi="宋体"/>
        </w:rPr>
        <w:t>分子、原子构成的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构成物质的粒子能够运动。</w:t>
      </w:r>
    </w:p>
    <w:p w:rsidR="00757723" w:rsidRDefault="0030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lastRenderedPageBreak/>
        <w:t>[</w:t>
      </w:r>
      <w:r>
        <w:rPr>
          <w:rFonts w:ascii="Arial" w:eastAsia="黑体" w:hAnsi="黑体"/>
        </w:rPr>
        <w:t>提出问题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阅读教材图</w:t>
      </w:r>
      <w:r>
        <w:rPr>
          <w:rFonts w:ascii="Times New Roman" w:eastAsia="宋体" w:hAnsi="Times New Roman"/>
        </w:rPr>
        <w:t>3-2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用扫描隧道显微镜获得的苯分子图像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和图</w:t>
      </w:r>
      <w:r>
        <w:rPr>
          <w:rFonts w:ascii="Times New Roman" w:eastAsia="宋体" w:hAnsi="Times New Roman"/>
        </w:rPr>
        <w:t>3-3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通过移走硅原子构成的文字</w:t>
      </w:r>
      <w:r>
        <w:rPr>
          <w:rFonts w:ascii="Times New Roman" w:eastAsia="宋体" w:hAnsi="宋体"/>
        </w:rPr>
        <w:t>),</w:t>
      </w:r>
      <w:r>
        <w:rPr>
          <w:rFonts w:ascii="Times New Roman" w:eastAsia="宋体" w:hAnsi="宋体"/>
        </w:rPr>
        <w:t>这两张图片说明了什么</w:t>
      </w:r>
      <w:r>
        <w:rPr>
          <w:rFonts w:ascii="Times New Roman" w:eastAsia="宋体" w:hAnsi="宋体"/>
        </w:rPr>
        <w:t>?</w:t>
      </w:r>
    </w:p>
    <w:p w:rsidR="00757723" w:rsidRDefault="0030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归纳总结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分子和原子是真实存在的。</w:t>
      </w:r>
    </w:p>
    <w:p w:rsidR="00757723" w:rsidRDefault="0030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提出问题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Times New Roman"/>
        </w:rPr>
        <w:t>1</w:t>
      </w:r>
      <w:r>
        <w:rPr>
          <w:rFonts w:ascii="Times New Roman" w:eastAsia="宋体" w:hAnsi="宋体"/>
        </w:rPr>
        <w:t>个水分子的质量约是</w:t>
      </w:r>
      <w:r>
        <w:rPr>
          <w:rFonts w:ascii="Times New Roman" w:eastAsia="宋体" w:hAnsi="Times New Roman"/>
        </w:rPr>
        <w:t>3</w:t>
      </w:r>
      <w:r>
        <w:rPr>
          <w:rFonts w:ascii="Times New Roman" w:eastAsia="宋体" w:hAnsi="Times New Roman" w:cs="Times New Roman"/>
        </w:rPr>
        <w:t>×</w:t>
      </w:r>
      <w:r>
        <w:rPr>
          <w:rFonts w:ascii="Times New Roman" w:eastAsia="宋体" w:hAnsi="Times New Roman"/>
        </w:rPr>
        <w:t>10</w:t>
      </w:r>
      <w:r>
        <w:rPr>
          <w:rFonts w:ascii="Times New Roman" w:eastAsia="宋体" w:hAnsi="Times New Roman"/>
          <w:vertAlign w:val="superscript"/>
        </w:rPr>
        <w:t>-26</w:t>
      </w:r>
      <w:r>
        <w:rPr>
          <w:rFonts w:ascii="Times New Roman" w:eastAsia="宋体" w:hAnsi="Times New Roman"/>
        </w:rPr>
        <w:t xml:space="preserve"> kg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Times New Roman"/>
        </w:rPr>
        <w:t>1</w:t>
      </w:r>
      <w:r>
        <w:rPr>
          <w:rFonts w:ascii="Times New Roman" w:eastAsia="宋体" w:hAnsi="宋体"/>
        </w:rPr>
        <w:t>滴水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以</w:t>
      </w:r>
      <w:r>
        <w:rPr>
          <w:rFonts w:ascii="Times New Roman" w:eastAsia="宋体" w:hAnsi="Times New Roman"/>
        </w:rPr>
        <w:t>20</w:t>
      </w:r>
      <w:r>
        <w:rPr>
          <w:rFonts w:ascii="Times New Roman" w:eastAsia="宋体" w:hAnsi="宋体"/>
        </w:rPr>
        <w:t>滴水为</w:t>
      </w:r>
      <w:r>
        <w:rPr>
          <w:rFonts w:ascii="Times New Roman" w:eastAsia="宋体" w:hAnsi="Times New Roman"/>
        </w:rPr>
        <w:t>1 mL</w:t>
      </w:r>
      <w:r>
        <w:rPr>
          <w:rFonts w:ascii="Times New Roman" w:eastAsia="宋体" w:hAnsi="宋体"/>
        </w:rPr>
        <w:t>计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中大约有</w:t>
      </w:r>
      <w:r>
        <w:rPr>
          <w:rFonts w:ascii="Times New Roman" w:eastAsia="宋体" w:hAnsi="Times New Roman"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Times New Roman"/>
        </w:rPr>
        <w:t>67</w:t>
      </w:r>
      <w:r>
        <w:rPr>
          <w:rFonts w:ascii="Times New Roman" w:eastAsia="宋体" w:hAnsi="Times New Roman" w:cs="Times New Roman"/>
        </w:rPr>
        <w:t>×</w:t>
      </w:r>
      <w:r>
        <w:rPr>
          <w:rFonts w:ascii="Times New Roman" w:eastAsia="宋体" w:hAnsi="Times New Roman"/>
        </w:rPr>
        <w:t>10</w:t>
      </w:r>
      <w:r>
        <w:rPr>
          <w:rFonts w:ascii="Times New Roman" w:eastAsia="宋体" w:hAnsi="Times New Roman"/>
          <w:vertAlign w:val="superscript"/>
        </w:rPr>
        <w:t>21</w:t>
      </w:r>
      <w:r>
        <w:rPr>
          <w:rFonts w:ascii="Times New Roman" w:eastAsia="宋体" w:hAnsi="宋体"/>
        </w:rPr>
        <w:t>个水分子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如果</w:t>
      </w:r>
      <w:r>
        <w:rPr>
          <w:rFonts w:ascii="Times New Roman" w:eastAsia="宋体" w:hAnsi="Times New Roman"/>
        </w:rPr>
        <w:t>10</w:t>
      </w:r>
      <w:r>
        <w:rPr>
          <w:rFonts w:ascii="Times New Roman" w:eastAsia="宋体" w:hAnsi="宋体"/>
        </w:rPr>
        <w:t>亿人来数</w:t>
      </w:r>
      <w:r>
        <w:rPr>
          <w:rFonts w:ascii="Times New Roman" w:eastAsia="宋体" w:hAnsi="Times New Roman"/>
        </w:rPr>
        <w:t>1</w:t>
      </w:r>
      <w:r>
        <w:rPr>
          <w:rFonts w:ascii="Times New Roman" w:eastAsia="宋体" w:hAnsi="宋体"/>
        </w:rPr>
        <w:t>滴水里的水分子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每人每分钟数</w:t>
      </w:r>
      <w:r>
        <w:rPr>
          <w:rFonts w:ascii="Times New Roman" w:eastAsia="宋体" w:hAnsi="Times New Roman"/>
        </w:rPr>
        <w:t>100</w:t>
      </w:r>
      <w:r>
        <w:rPr>
          <w:rFonts w:ascii="Times New Roman" w:eastAsia="宋体" w:hAnsi="宋体"/>
        </w:rPr>
        <w:t>个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日夜不停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需要</w:t>
      </w:r>
      <w:r>
        <w:rPr>
          <w:rFonts w:ascii="Times New Roman" w:eastAsia="宋体" w:hAnsi="Times New Roman"/>
        </w:rPr>
        <w:t>3</w:t>
      </w:r>
      <w:r>
        <w:rPr>
          <w:rFonts w:ascii="Times New Roman" w:eastAsia="宋体" w:hAnsi="宋体"/>
        </w:rPr>
        <w:t>万多年才能数完。根据对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宋体"/>
        </w:rPr>
        <w:t>水分子自述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宋体"/>
        </w:rPr>
        <w:t>的分析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你认为分子有哪些基本特征呢</w:t>
      </w:r>
      <w:r>
        <w:rPr>
          <w:rFonts w:ascii="Times New Roman" w:eastAsia="宋体" w:hAnsi="宋体"/>
        </w:rPr>
        <w:t>?</w:t>
      </w:r>
    </w:p>
    <w:p w:rsidR="00757723" w:rsidRDefault="0030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归纳总结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分子的质量和体积都很小。</w:t>
      </w:r>
    </w:p>
    <w:p w:rsidR="00757723" w:rsidRDefault="0030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演示实验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教材第</w:t>
      </w:r>
      <w:r>
        <w:rPr>
          <w:rFonts w:ascii="Times New Roman" w:eastAsia="宋体" w:hAnsi="Times New Roman"/>
        </w:rPr>
        <w:t>49</w:t>
      </w:r>
      <w:r>
        <w:rPr>
          <w:rFonts w:ascii="Times New Roman" w:eastAsia="宋体" w:hAnsi="宋体"/>
        </w:rPr>
        <w:t>页分子运动现象的探究。</w:t>
      </w:r>
    </w:p>
    <w:p w:rsidR="00757723" w:rsidRDefault="0030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宋体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归纳总结</w:t>
      </w:r>
      <w:r>
        <w:rPr>
          <w:rFonts w:ascii="Times New Roman" w:eastAsia="宋体" w:hAnsi="宋体"/>
        </w:rPr>
        <w:t>]</w:t>
      </w:r>
    </w:p>
    <w:p w:rsidR="00757723" w:rsidRDefault="00757723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宋体"/>
        </w:rPr>
      </w:pPr>
    </w:p>
    <w:p w:rsidR="00757723" w:rsidRDefault="00757723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宋体"/>
        </w:rPr>
      </w:pPr>
    </w:p>
    <w:p w:rsidR="00757723" w:rsidRDefault="00757723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宋体"/>
        </w:rPr>
      </w:pPr>
    </w:p>
    <w:p w:rsidR="00757723" w:rsidRDefault="00757723">
      <w:pPr>
        <w:tabs>
          <w:tab w:val="left" w:pos="1871"/>
          <w:tab w:val="left" w:pos="3407"/>
          <w:tab w:val="left" w:pos="4949"/>
          <w:tab w:val="left" w:pos="6599"/>
        </w:tabs>
      </w:pPr>
    </w:p>
    <w:tbl>
      <w:tblPr>
        <w:tblW w:w="53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78"/>
        <w:gridCol w:w="3784"/>
        <w:gridCol w:w="977"/>
      </w:tblGrid>
      <w:tr w:rsidR="00757723">
        <w:trPr>
          <w:jc w:val="center"/>
        </w:trPr>
        <w:tc>
          <w:tcPr>
            <w:tcW w:w="57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723" w:rsidRDefault="003049CD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ascii="Times New Roman" w:eastAsia="宋体" w:hAnsi="Times New Roman"/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实验</w:t>
            </w:r>
          </w:p>
          <w:p w:rsidR="00757723" w:rsidRDefault="003049CD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步骤</w:t>
            </w:r>
          </w:p>
        </w:tc>
        <w:tc>
          <w:tcPr>
            <w:tcW w:w="37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723" w:rsidRDefault="003049CD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实验现象及分析</w:t>
            </w:r>
          </w:p>
        </w:tc>
        <w:tc>
          <w:tcPr>
            <w:tcW w:w="9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723" w:rsidRDefault="003049CD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实验结论</w:t>
            </w:r>
          </w:p>
        </w:tc>
      </w:tr>
      <w:tr w:rsidR="00757723">
        <w:trPr>
          <w:jc w:val="center"/>
        </w:trPr>
        <w:tc>
          <w:tcPr>
            <w:tcW w:w="57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723" w:rsidRDefault="003049CD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Times New Roman"/>
                <w:sz w:val="18"/>
              </w:rPr>
              <w:t>1</w:t>
            </w:r>
          </w:p>
        </w:tc>
        <w:tc>
          <w:tcPr>
            <w:tcW w:w="378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57723" w:rsidRDefault="003049CD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现象</w:t>
            </w:r>
            <w:r>
              <w:rPr>
                <w:rFonts w:ascii="Times New Roman" w:eastAsia="宋体" w:hAnsi="宋体"/>
                <w:sz w:val="18"/>
              </w:rPr>
              <w:t>:</w:t>
            </w:r>
            <w:r>
              <w:rPr>
                <w:rFonts w:ascii="Times New Roman" w:eastAsia="宋体" w:hAnsi="宋体"/>
                <w:sz w:val="18"/>
              </w:rPr>
              <w:t>得到无色酚酞溶液</w:t>
            </w:r>
          </w:p>
        </w:tc>
        <w:tc>
          <w:tcPr>
            <w:tcW w:w="977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723" w:rsidRDefault="003049CD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rFonts w:ascii="Times New Roman" w:eastAsia="宋体" w:hAnsi="Times New Roman"/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分子总是在</w:t>
            </w:r>
          </w:p>
          <w:p w:rsidR="00757723" w:rsidRDefault="003049CD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不断运动着</w:t>
            </w:r>
          </w:p>
        </w:tc>
      </w:tr>
      <w:tr w:rsidR="00757723">
        <w:trPr>
          <w:jc w:val="center"/>
        </w:trPr>
        <w:tc>
          <w:tcPr>
            <w:tcW w:w="57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723" w:rsidRDefault="003049CD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Times New Roman"/>
                <w:sz w:val="18"/>
              </w:rPr>
              <w:t>2</w:t>
            </w:r>
          </w:p>
        </w:tc>
        <w:tc>
          <w:tcPr>
            <w:tcW w:w="378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57723" w:rsidRDefault="003049CD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Times New Roman" w:eastAsia="宋体" w:hAnsi="Times New Roman"/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现象</w:t>
            </w:r>
            <w:r>
              <w:rPr>
                <w:rFonts w:ascii="Times New Roman" w:eastAsia="宋体" w:hAnsi="宋体"/>
                <w:sz w:val="18"/>
              </w:rPr>
              <w:t>:</w:t>
            </w:r>
            <w:r>
              <w:rPr>
                <w:rFonts w:ascii="Times New Roman" w:eastAsia="宋体" w:hAnsi="宋体"/>
                <w:sz w:val="18"/>
              </w:rPr>
              <w:t>溶液由无色变成红色</w:t>
            </w:r>
          </w:p>
          <w:p w:rsidR="00757723" w:rsidRDefault="003049CD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分析</w:t>
            </w:r>
            <w:r>
              <w:rPr>
                <w:rFonts w:ascii="Times New Roman" w:eastAsia="宋体" w:hAnsi="宋体"/>
                <w:sz w:val="18"/>
              </w:rPr>
              <w:t>:</w:t>
            </w:r>
            <w:r>
              <w:rPr>
                <w:rFonts w:ascii="Times New Roman" w:eastAsia="宋体" w:hAnsi="宋体"/>
                <w:sz w:val="18"/>
              </w:rPr>
              <w:t>氨水能使无色酚酞溶液变成红色</w:t>
            </w:r>
          </w:p>
        </w:tc>
        <w:tc>
          <w:tcPr>
            <w:tcW w:w="977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723" w:rsidRDefault="00757723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sz w:val="18"/>
              </w:rPr>
            </w:pPr>
          </w:p>
        </w:tc>
      </w:tr>
      <w:tr w:rsidR="00757723">
        <w:trPr>
          <w:jc w:val="center"/>
        </w:trPr>
        <w:tc>
          <w:tcPr>
            <w:tcW w:w="57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723" w:rsidRDefault="003049CD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Times New Roman"/>
                <w:sz w:val="18"/>
              </w:rPr>
              <w:t>3</w:t>
            </w:r>
          </w:p>
        </w:tc>
        <w:tc>
          <w:tcPr>
            <w:tcW w:w="378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757723" w:rsidRDefault="003049CD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rFonts w:ascii="Times New Roman" w:eastAsia="宋体" w:hAnsi="Times New Roman"/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现象</w:t>
            </w:r>
            <w:r>
              <w:rPr>
                <w:rFonts w:ascii="Times New Roman" w:eastAsia="宋体" w:hAnsi="宋体"/>
                <w:sz w:val="18"/>
              </w:rPr>
              <w:t>:</w:t>
            </w:r>
            <w:r>
              <w:rPr>
                <w:rFonts w:ascii="Times New Roman" w:eastAsia="宋体" w:hAnsi="宋体"/>
                <w:sz w:val="18"/>
              </w:rPr>
              <w:t>小烧杯</w:t>
            </w:r>
            <w:r>
              <w:rPr>
                <w:rFonts w:ascii="Times New Roman" w:eastAsia="宋体" w:hAnsi="Times New Roman"/>
                <w:sz w:val="18"/>
              </w:rPr>
              <w:t>A</w:t>
            </w:r>
            <w:r>
              <w:rPr>
                <w:rFonts w:ascii="Times New Roman" w:eastAsia="宋体" w:hAnsi="宋体"/>
                <w:sz w:val="18"/>
              </w:rPr>
              <w:t>中溶液由无色变成红色</w:t>
            </w:r>
          </w:p>
          <w:p w:rsidR="00757723" w:rsidRDefault="003049CD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分析</w:t>
            </w:r>
            <w:r>
              <w:rPr>
                <w:rFonts w:ascii="Times New Roman" w:eastAsia="宋体" w:hAnsi="宋体"/>
                <w:sz w:val="18"/>
              </w:rPr>
              <w:t>:</w:t>
            </w:r>
            <w:r>
              <w:rPr>
                <w:rFonts w:ascii="Times New Roman" w:eastAsia="宋体" w:hAnsi="宋体"/>
                <w:sz w:val="18"/>
              </w:rPr>
              <w:t>小烧杯</w:t>
            </w:r>
            <w:r>
              <w:rPr>
                <w:rFonts w:ascii="Times New Roman" w:eastAsia="宋体" w:hAnsi="Times New Roman"/>
                <w:sz w:val="18"/>
              </w:rPr>
              <w:t>B</w:t>
            </w:r>
            <w:r>
              <w:rPr>
                <w:rFonts w:ascii="Times New Roman" w:eastAsia="宋体" w:hAnsi="宋体"/>
                <w:sz w:val="18"/>
              </w:rPr>
              <w:t>中的浓氨水挥发出氨分子</w:t>
            </w:r>
            <w:r>
              <w:rPr>
                <w:rFonts w:ascii="Times New Roman" w:eastAsia="宋体" w:hAnsi="宋体"/>
                <w:sz w:val="18"/>
              </w:rPr>
              <w:t>,</w:t>
            </w:r>
            <w:r>
              <w:rPr>
                <w:rFonts w:ascii="Times New Roman" w:eastAsia="宋体" w:hAnsi="宋体"/>
                <w:sz w:val="18"/>
              </w:rPr>
              <w:t>进入小烧杯</w:t>
            </w:r>
            <w:r>
              <w:rPr>
                <w:rFonts w:ascii="Times New Roman" w:eastAsia="宋体" w:hAnsi="Times New Roman"/>
                <w:sz w:val="18"/>
              </w:rPr>
              <w:t>A</w:t>
            </w:r>
            <w:r>
              <w:rPr>
                <w:rFonts w:ascii="Times New Roman" w:eastAsia="宋体" w:hAnsi="宋体"/>
                <w:sz w:val="18"/>
              </w:rPr>
              <w:t>中</w:t>
            </w:r>
            <w:r>
              <w:rPr>
                <w:rFonts w:ascii="Times New Roman" w:eastAsia="宋体" w:hAnsi="宋体"/>
                <w:sz w:val="18"/>
              </w:rPr>
              <w:t>,</w:t>
            </w:r>
            <w:r>
              <w:rPr>
                <w:rFonts w:ascii="Times New Roman" w:eastAsia="宋体" w:hAnsi="宋体"/>
                <w:sz w:val="18"/>
              </w:rPr>
              <w:t>使酚酞溶液变成红色</w:t>
            </w:r>
          </w:p>
        </w:tc>
        <w:tc>
          <w:tcPr>
            <w:tcW w:w="977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723" w:rsidRDefault="00757723"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rPr>
                <w:sz w:val="18"/>
              </w:rPr>
            </w:pPr>
          </w:p>
        </w:tc>
      </w:tr>
    </w:tbl>
    <w:p w:rsidR="00757723" w:rsidRDefault="00757723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</w:p>
    <w:p w:rsidR="00757723" w:rsidRDefault="003049CD">
      <w:pPr>
        <w:tabs>
          <w:tab w:val="left" w:pos="1871"/>
          <w:tab w:val="left" w:pos="3407"/>
          <w:tab w:val="left" w:pos="4949"/>
          <w:tab w:val="left" w:pos="6599"/>
        </w:tabs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演示实验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向盛有冷水和热水的烧杯中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分别加入品红溶液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观察实验现象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并思考能够说明分子具有什么性质。</w:t>
      </w:r>
    </w:p>
    <w:p w:rsidR="00757723" w:rsidRDefault="0030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归纳总结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温度越高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分子的运动速率越快。</w:t>
      </w:r>
    </w:p>
    <w:p w:rsidR="00757723" w:rsidRDefault="0030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演示实验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将</w:t>
      </w:r>
      <w:r>
        <w:rPr>
          <w:rFonts w:ascii="Times New Roman" w:eastAsia="宋体" w:hAnsi="Times New Roman"/>
        </w:rPr>
        <w:t>50 mL</w:t>
      </w:r>
      <w:r>
        <w:rPr>
          <w:rFonts w:ascii="Times New Roman" w:eastAsia="宋体" w:hAnsi="宋体"/>
        </w:rPr>
        <w:t>酒精与</w:t>
      </w:r>
      <w:r>
        <w:rPr>
          <w:rFonts w:ascii="Times New Roman" w:eastAsia="宋体" w:hAnsi="Times New Roman"/>
        </w:rPr>
        <w:t>50 mL</w:t>
      </w:r>
      <w:r>
        <w:rPr>
          <w:rFonts w:ascii="Times New Roman" w:eastAsia="宋体" w:hAnsi="宋体"/>
        </w:rPr>
        <w:t>水混合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观察混合后液体的体积如何变化</w:t>
      </w:r>
      <w:r>
        <w:rPr>
          <w:rFonts w:ascii="Times New Roman" w:eastAsia="宋体" w:hAnsi="宋体"/>
        </w:rPr>
        <w:t>?</w:t>
      </w:r>
      <w:r>
        <w:rPr>
          <w:rFonts w:ascii="Times New Roman" w:eastAsia="宋体" w:hAnsi="宋体"/>
        </w:rPr>
        <w:t>根据实验结果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分析分子具有什么基本特征</w:t>
      </w:r>
      <w:r>
        <w:rPr>
          <w:rFonts w:ascii="Times New Roman" w:eastAsia="宋体" w:hAnsi="宋体"/>
        </w:rPr>
        <w:t>?</w:t>
      </w:r>
    </w:p>
    <w:p w:rsidR="00757723" w:rsidRDefault="0030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lastRenderedPageBreak/>
        <w:t>[</w:t>
      </w:r>
      <w:r>
        <w:rPr>
          <w:rFonts w:ascii="Arial" w:eastAsia="黑体" w:hAnsi="黑体"/>
        </w:rPr>
        <w:t>归纳总结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分子之间有间隔。</w:t>
      </w:r>
    </w:p>
    <w:p w:rsidR="00757723" w:rsidRDefault="0030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讨论交流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用分子、原子的知识解释下列现象</w:t>
      </w:r>
      <w:r>
        <w:rPr>
          <w:rFonts w:ascii="Times New Roman" w:eastAsia="宋体" w:hAnsi="宋体"/>
        </w:rPr>
        <w:t>:</w:t>
      </w:r>
    </w:p>
    <w:p w:rsidR="00757723" w:rsidRDefault="0030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宋体" w:eastAsia="宋体" w:hAnsi="宋体" w:cs="宋体" w:hint="eastAsia"/>
        </w:rPr>
        <w:t>①</w:t>
      </w:r>
      <w:r>
        <w:rPr>
          <w:rFonts w:ascii="Times New Roman" w:eastAsia="宋体" w:hAnsi="宋体"/>
        </w:rPr>
        <w:t>切开成熟的芒果可闻到特殊的香味</w:t>
      </w:r>
      <w:r>
        <w:rPr>
          <w:rFonts w:ascii="Times New Roman" w:eastAsia="宋体" w:hAnsi="宋体"/>
        </w:rPr>
        <w:t>;</w:t>
      </w:r>
    </w:p>
    <w:p w:rsidR="00757723" w:rsidRDefault="0030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宋体" w:eastAsia="宋体" w:hAnsi="宋体" w:cs="宋体" w:hint="eastAsia"/>
        </w:rPr>
        <w:t>②</w:t>
      </w:r>
      <w:r>
        <w:rPr>
          <w:rFonts w:ascii="Times New Roman" w:eastAsia="宋体" w:hAnsi="宋体"/>
        </w:rPr>
        <w:t>湿衣服在阳光下比在阴凉处干得快</w:t>
      </w:r>
      <w:r>
        <w:rPr>
          <w:rFonts w:ascii="Times New Roman" w:eastAsia="宋体" w:hAnsi="宋体"/>
        </w:rPr>
        <w:t>;</w:t>
      </w:r>
    </w:p>
    <w:p w:rsidR="00757723" w:rsidRDefault="0030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宋体" w:eastAsia="宋体" w:hAnsi="宋体" w:cs="宋体" w:hint="eastAsia"/>
        </w:rPr>
        <w:t>③</w:t>
      </w:r>
      <w:r>
        <w:rPr>
          <w:rFonts w:ascii="Times New Roman" w:eastAsia="宋体" w:hAnsi="宋体"/>
        </w:rPr>
        <w:t>一定条件下可将二氧化碳气体压缩成干冰</w:t>
      </w:r>
      <w:r>
        <w:rPr>
          <w:rFonts w:ascii="Times New Roman" w:eastAsia="宋体" w:hAnsi="宋体"/>
        </w:rPr>
        <w:t>(</w:t>
      </w:r>
      <w:r>
        <w:rPr>
          <w:rFonts w:ascii="Times New Roman" w:eastAsia="宋体" w:hAnsi="宋体"/>
        </w:rPr>
        <w:t>固态二氧化碳</w:t>
      </w:r>
      <w:r>
        <w:rPr>
          <w:rFonts w:ascii="Times New Roman" w:eastAsia="宋体" w:hAnsi="宋体"/>
        </w:rPr>
        <w:t>)</w:t>
      </w:r>
      <w:r>
        <w:rPr>
          <w:rFonts w:ascii="Times New Roman" w:eastAsia="宋体" w:hAnsi="宋体"/>
        </w:rPr>
        <w:t>。</w:t>
      </w:r>
    </w:p>
    <w:p w:rsidR="00757723" w:rsidRDefault="003049CD" w:rsidP="0000535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2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b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eastAsia="方正宋黑_GBK"/>
        </w:rPr>
        <w:t>分子可以分为原子</w:t>
      </w:r>
    </w:p>
    <w:p w:rsidR="00757723" w:rsidRDefault="0030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提出问题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从微观粒子的角度看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水的蒸发和过氧化氢分解有什么不同</w:t>
      </w:r>
      <w:r>
        <w:rPr>
          <w:rFonts w:ascii="Times New Roman" w:eastAsia="宋体" w:hAnsi="宋体"/>
        </w:rPr>
        <w:t>?</w:t>
      </w:r>
      <w:r>
        <w:rPr>
          <w:rFonts w:ascii="Times New Roman" w:eastAsia="宋体" w:hAnsi="宋体"/>
        </w:rPr>
        <w:t>肉眼看不到的物质内部到底隐藏着哪些奥秘</w:t>
      </w:r>
      <w:r>
        <w:rPr>
          <w:rFonts w:ascii="Times New Roman" w:eastAsia="宋体" w:hAnsi="宋体"/>
        </w:rPr>
        <w:t>?</w:t>
      </w:r>
    </w:p>
    <w:p w:rsidR="00757723" w:rsidRDefault="0030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归纳总结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水蒸发过程中无新物质生成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是物理变化</w:t>
      </w:r>
      <w:r>
        <w:rPr>
          <w:rFonts w:ascii="Times New Roman" w:eastAsia="宋体" w:hAnsi="宋体"/>
        </w:rPr>
        <w:t>;</w:t>
      </w:r>
      <w:r>
        <w:rPr>
          <w:rFonts w:ascii="Times New Roman" w:eastAsia="宋体" w:hAnsi="宋体"/>
        </w:rPr>
        <w:t>过氧化氢分解时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过氧化氢分子发生了改变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生成了新的分子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是化学变化。一旦发生变化之后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分子将不再保持原来物质的化学性质。可见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由分子构成的物质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分子是保持其化学性质的最小粒子。</w:t>
      </w:r>
    </w:p>
    <w:p w:rsidR="00757723" w:rsidRDefault="0030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特别提醒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分子只保持物质的化学性质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不保持物质的物理性质。</w:t>
      </w:r>
    </w:p>
    <w:p w:rsidR="00757723" w:rsidRDefault="0030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提出问题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由分子构成的物质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这些分子是否具有相同的化学性质呢</w:t>
      </w:r>
      <w:r>
        <w:rPr>
          <w:rFonts w:ascii="Times New Roman" w:eastAsia="宋体" w:hAnsi="宋体"/>
        </w:rPr>
        <w:t>?</w:t>
      </w:r>
      <w:r>
        <w:rPr>
          <w:rFonts w:ascii="Times New Roman" w:eastAsia="宋体" w:hAnsi="宋体"/>
        </w:rPr>
        <w:t>水由水分子构成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酒精由酒精分子构成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水和酒精的化学性质相同吗</w:t>
      </w:r>
      <w:r>
        <w:rPr>
          <w:rFonts w:ascii="Times New Roman" w:eastAsia="宋体" w:hAnsi="宋体"/>
        </w:rPr>
        <w:t>?</w:t>
      </w:r>
      <w:r>
        <w:rPr>
          <w:rFonts w:ascii="Times New Roman" w:eastAsia="宋体" w:hAnsi="宋体"/>
        </w:rPr>
        <w:t>氧气、液氧、固态氧都是由氧分子构成的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它们的化学性质相同吗</w:t>
      </w:r>
      <w:r>
        <w:rPr>
          <w:rFonts w:ascii="Times New Roman" w:eastAsia="宋体" w:hAnsi="宋体"/>
        </w:rPr>
        <w:t>?</w:t>
      </w:r>
    </w:p>
    <w:p w:rsidR="00757723" w:rsidRDefault="0030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归纳总结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同种分子化学性质相同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不同种分子化学性质不同。</w:t>
      </w:r>
    </w:p>
    <w:p w:rsidR="00757723" w:rsidRDefault="003049C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solid" w:color="C7C7C7" w:fill="auto"/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拓展延伸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用分子的观点分析混合物与纯净物</w:t>
      </w:r>
      <w:r>
        <w:rPr>
          <w:rFonts w:ascii="Times New Roman" w:eastAsia="宋体" w:hAnsi="宋体"/>
        </w:rPr>
        <w:t>:</w:t>
      </w:r>
      <w:bookmarkStart w:id="0" w:name="_GoBack"/>
      <w:bookmarkEnd w:id="0"/>
      <w:r>
        <w:rPr>
          <w:rFonts w:ascii="Arial" w:eastAsia="黑体" w:hAnsi="黑体"/>
        </w:rPr>
        <w:br/>
      </w:r>
      <w:r>
        <w:rPr>
          <w:rFonts w:ascii="Times New Roman" w:eastAsia="宋体" w:hAnsi="Times New Roman"/>
          <w:sz w:val="18"/>
        </w:rPr>
        <w:br/>
      </w:r>
    </w:p>
    <w:tbl>
      <w:tblPr>
        <w:tblW w:w="416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93"/>
        <w:gridCol w:w="1733"/>
        <w:gridCol w:w="1534"/>
      </w:tblGrid>
      <w:tr w:rsidR="00757723">
        <w:trPr>
          <w:trHeight w:val="620"/>
          <w:jc w:val="center"/>
        </w:trPr>
        <w:tc>
          <w:tcPr>
            <w:tcW w:w="8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723" w:rsidRDefault="003049CD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solid" w:color="C7C7C7" w:fill="auto"/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物质</w:t>
            </w:r>
          </w:p>
        </w:tc>
        <w:tc>
          <w:tcPr>
            <w:tcW w:w="173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723" w:rsidRDefault="003049CD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solid" w:color="C7C7C7" w:fill="auto"/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混合物</w:t>
            </w:r>
          </w:p>
        </w:tc>
        <w:tc>
          <w:tcPr>
            <w:tcW w:w="15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723" w:rsidRDefault="003049CD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solid" w:color="C7C7C7" w:fill="auto"/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纯净物</w:t>
            </w:r>
          </w:p>
        </w:tc>
      </w:tr>
      <w:tr w:rsidR="00757723">
        <w:trPr>
          <w:trHeight w:val="648"/>
          <w:jc w:val="center"/>
        </w:trPr>
        <w:tc>
          <w:tcPr>
            <w:tcW w:w="8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723" w:rsidRDefault="003049CD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solid" w:color="C7C7C7" w:fill="auto"/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微观解释</w:t>
            </w:r>
          </w:p>
        </w:tc>
        <w:tc>
          <w:tcPr>
            <w:tcW w:w="173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723" w:rsidRDefault="003049CD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solid" w:color="C7C7C7" w:fill="auto"/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由不同种分子构成</w:t>
            </w:r>
          </w:p>
        </w:tc>
        <w:tc>
          <w:tcPr>
            <w:tcW w:w="15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7723" w:rsidRDefault="003049CD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shd w:val="solid" w:color="C7C7C7" w:fill="auto"/>
              <w:tabs>
                <w:tab w:val="left" w:pos="1871"/>
                <w:tab w:val="left" w:pos="3407"/>
                <w:tab w:val="left" w:pos="4949"/>
                <w:tab w:val="left" w:pos="6599"/>
              </w:tabs>
              <w:jc w:val="center"/>
              <w:rPr>
                <w:sz w:val="18"/>
              </w:rPr>
            </w:pPr>
            <w:r>
              <w:rPr>
                <w:rFonts w:ascii="Times New Roman" w:eastAsia="宋体" w:hAnsi="宋体"/>
                <w:sz w:val="18"/>
              </w:rPr>
              <w:t>由同种分子构成</w:t>
            </w:r>
          </w:p>
        </w:tc>
      </w:tr>
    </w:tbl>
    <w:p w:rsidR="00757723" w:rsidRDefault="0030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投影展示</w:t>
      </w:r>
      <w:r>
        <w:rPr>
          <w:rFonts w:ascii="Times New Roman" w:eastAsia="宋体" w:hAnsi="宋体"/>
        </w:rPr>
        <w:t>]</w:t>
      </w:r>
      <w:r>
        <w:rPr>
          <w:rFonts w:ascii="Times New Roman" w:eastAsia="宋体" w:hAnsi="宋体"/>
        </w:rPr>
        <w:t>氧化汞分子分解示意图。思考</w:t>
      </w:r>
      <w:r>
        <w:rPr>
          <w:rFonts w:ascii="Times New Roman" w:eastAsia="宋体" w:hAnsi="宋体"/>
        </w:rPr>
        <w:t>:</w:t>
      </w:r>
      <w:r>
        <w:rPr>
          <w:rFonts w:ascii="Times New Roman" w:eastAsia="宋体" w:hAnsi="宋体"/>
        </w:rPr>
        <w:t>该变化过程中分子和原子是如何变化的</w:t>
      </w:r>
      <w:r>
        <w:rPr>
          <w:rFonts w:ascii="Times New Roman" w:eastAsia="宋体" w:hAnsi="宋体"/>
        </w:rPr>
        <w:t>?</w:t>
      </w:r>
    </w:p>
    <w:p w:rsidR="00757723" w:rsidRDefault="003049CD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Times New Roman"/>
          <w:noProof/>
        </w:rPr>
        <w:drawing>
          <wp:inline distT="0" distB="0" distL="0" distR="0">
            <wp:extent cx="1923415" cy="932180"/>
            <wp:effectExtent l="0" t="0" r="635" b="1270"/>
            <wp:docPr id="73" name="18ZKHS38.EPS" descr="id:2147488238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18ZKHS38.EPS" descr="id:2147488238;FounderCES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723" w:rsidRDefault="0030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[</w:t>
      </w:r>
      <w:r>
        <w:rPr>
          <w:rFonts w:ascii="Arial" w:eastAsia="黑体" w:hAnsi="黑体"/>
        </w:rPr>
        <w:t>归纳总结</w:t>
      </w:r>
      <w:r>
        <w:rPr>
          <w:rFonts w:ascii="Times New Roman" w:eastAsia="宋体" w:hAnsi="宋体"/>
        </w:rPr>
        <w:t>]</w:t>
      </w:r>
      <w:r>
        <w:rPr>
          <w:rFonts w:ascii="宋体" w:eastAsia="宋体" w:hAnsi="宋体" w:cs="宋体" w:hint="eastAsia"/>
        </w:rPr>
        <w:t>①</w:t>
      </w:r>
      <w:r>
        <w:rPr>
          <w:rFonts w:ascii="Times New Roman" w:eastAsia="宋体" w:hAnsi="宋体"/>
        </w:rPr>
        <w:t>在化学变化中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分子分成原子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原子又重新组合成新的分子。</w:t>
      </w:r>
    </w:p>
    <w:p w:rsidR="00757723" w:rsidRDefault="0030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宋体" w:eastAsia="宋体" w:hAnsi="宋体" w:cs="宋体" w:hint="eastAsia"/>
        </w:rPr>
        <w:lastRenderedPageBreak/>
        <w:t>②</w:t>
      </w:r>
      <w:r>
        <w:rPr>
          <w:rFonts w:ascii="Times New Roman" w:eastAsia="宋体" w:hAnsi="宋体"/>
        </w:rPr>
        <w:t>在化学变化中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分子的种类可以发生变化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而原子的种类不会发生变化。</w:t>
      </w:r>
    </w:p>
    <w:p w:rsidR="00757723" w:rsidRDefault="003049CD" w:rsidP="0000535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 w:hint="eastAsia"/>
        </w:rPr>
      </w:pPr>
      <w:r>
        <w:rPr>
          <w:rFonts w:ascii="宋体" w:eastAsia="宋体" w:hAnsi="宋体" w:cs="宋体" w:hint="eastAsia"/>
        </w:rPr>
        <w:t>③</w:t>
      </w:r>
      <w:r>
        <w:rPr>
          <w:rFonts w:ascii="Times New Roman" w:eastAsia="宋体" w:hAnsi="宋体"/>
        </w:rPr>
        <w:t>原子是化学变化中的最小粒子。</w:t>
      </w:r>
    </w:p>
    <w:p w:rsidR="0000535C" w:rsidRPr="0000535C" w:rsidRDefault="0000535C" w:rsidP="0000535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板书设计</w:t>
      </w:r>
    </w:p>
    <w:p w:rsidR="00757723" w:rsidRDefault="003049CD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第三单元　分子和原子</w:t>
      </w:r>
    </w:p>
    <w:p w:rsidR="00757723" w:rsidRDefault="003049CD">
      <w:pPr>
        <w:tabs>
          <w:tab w:val="left" w:pos="1871"/>
          <w:tab w:val="left" w:pos="3407"/>
          <w:tab w:val="left" w:pos="4949"/>
          <w:tab w:val="left" w:pos="6599"/>
        </w:tabs>
        <w:jc w:val="center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课题</w:t>
      </w:r>
      <w:r>
        <w:rPr>
          <w:rFonts w:ascii="Times New Roman" w:eastAsia="宋体" w:hAnsi="Times New Roman"/>
        </w:rPr>
        <w:t>1</w:t>
      </w:r>
      <w:r>
        <w:rPr>
          <w:rFonts w:ascii="Times New Roman" w:eastAsia="宋体" w:hAnsi="宋体"/>
        </w:rPr>
        <w:t xml:space="preserve">　分子和原子</w:t>
      </w:r>
    </w:p>
    <w:p w:rsidR="00757723" w:rsidRDefault="0030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一、宏观物质都是由微小的粒子</w:t>
      </w:r>
      <w:r>
        <w:rPr>
          <w:rFonts w:ascii="Times New Roman" w:eastAsia="宋体" w:hAnsi="Times New Roman" w:cs="Times New Roman"/>
        </w:rPr>
        <w:t>——</w:t>
      </w:r>
      <w:r>
        <w:rPr>
          <w:rFonts w:ascii="Times New Roman" w:eastAsia="宋体" w:hAnsi="宋体"/>
        </w:rPr>
        <w:t>分子、原子构成的。分子和原子是真实存在的。</w:t>
      </w:r>
    </w:p>
    <w:p w:rsidR="00757723" w:rsidRDefault="0030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二、分子的基本特征</w:t>
      </w:r>
    </w:p>
    <w:p w:rsidR="00757723" w:rsidRDefault="0030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分子的质量和体积都很小。</w:t>
      </w:r>
    </w:p>
    <w:p w:rsidR="00757723" w:rsidRDefault="0030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分子总是在不断运动着。温度越高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分子运动速率越快。</w:t>
      </w:r>
    </w:p>
    <w:p w:rsidR="00757723" w:rsidRDefault="0030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3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分子之间有间隔。</w:t>
      </w:r>
    </w:p>
    <w:p w:rsidR="00757723" w:rsidRDefault="0030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三、分子可以分为原子</w:t>
      </w:r>
    </w:p>
    <w:p w:rsidR="00757723" w:rsidRDefault="0030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1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由分子构成的物质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分子是保持其化学性质的最小粒子。</w:t>
      </w:r>
    </w:p>
    <w:p w:rsidR="00757723" w:rsidRDefault="0030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2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原子是化学变化中的最小粒子。</w:t>
      </w:r>
    </w:p>
    <w:p w:rsidR="00757723" w:rsidRDefault="003049CD" w:rsidP="0000535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 w:hint="eastAsia"/>
        </w:rPr>
      </w:pPr>
      <w:r>
        <w:rPr>
          <w:rFonts w:ascii="Times New Roman" w:eastAsia="宋体" w:hAnsi="Times New Roman"/>
        </w:rPr>
        <w:t>3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宋体"/>
        </w:rPr>
        <w:t>在化学变化中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分子可分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原子不可分。</w:t>
      </w:r>
    </w:p>
    <w:p w:rsidR="0000535C" w:rsidRPr="0000535C" w:rsidRDefault="0000535C" w:rsidP="0000535C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教学反思</w:t>
      </w:r>
    </w:p>
    <w:p w:rsidR="00757723" w:rsidRDefault="003049CD">
      <w:pPr>
        <w:tabs>
          <w:tab w:val="left" w:pos="1871"/>
          <w:tab w:val="left" w:pos="3407"/>
          <w:tab w:val="left" w:pos="4949"/>
          <w:tab w:val="left" w:pos="6599"/>
        </w:tabs>
        <w:ind w:firstLineChars="200" w:firstLine="420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本节课的内容较为抽象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教学时通过演示实验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连接学生对宏观、微观世界认识的桥梁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培养了学生的抽象思维和分析、推理能力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加深了学生对课堂内容的理解。教学中通过不断提出问题的方式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使学生参与到知识的学习中</w:t>
      </w:r>
      <w:r>
        <w:rPr>
          <w:rFonts w:ascii="Times New Roman" w:eastAsia="宋体" w:hAnsi="宋体"/>
        </w:rPr>
        <w:t>,</w:t>
      </w:r>
      <w:r>
        <w:rPr>
          <w:rFonts w:ascii="Times New Roman" w:eastAsia="宋体" w:hAnsi="宋体"/>
        </w:rPr>
        <w:t>激发了学生的学习兴趣。</w:t>
      </w:r>
    </w:p>
    <w:p w:rsidR="00757723" w:rsidRDefault="00757723"/>
    <w:sectPr w:rsidR="00757723" w:rsidSect="007577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9CD" w:rsidRDefault="003049CD" w:rsidP="0000535C">
      <w:pPr>
        <w:spacing w:after="0" w:line="240" w:lineRule="auto"/>
      </w:pPr>
      <w:r>
        <w:separator/>
      </w:r>
    </w:p>
  </w:endnote>
  <w:endnote w:type="continuationSeparator" w:id="1">
    <w:p w:rsidR="003049CD" w:rsidRDefault="003049CD" w:rsidP="0000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U-BZ-S92">
    <w:altName w:val="宋体"/>
    <w:charset w:val="86"/>
    <w:family w:val="auto"/>
    <w:pitch w:val="default"/>
    <w:sig w:usb0="00000000" w:usb1="00000000" w:usb2="05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方正宋黑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9CD" w:rsidRDefault="003049CD" w:rsidP="0000535C">
      <w:pPr>
        <w:spacing w:after="0" w:line="240" w:lineRule="auto"/>
      </w:pPr>
      <w:r>
        <w:separator/>
      </w:r>
    </w:p>
  </w:footnote>
  <w:footnote w:type="continuationSeparator" w:id="1">
    <w:p w:rsidR="003049CD" w:rsidRDefault="003049CD" w:rsidP="00005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7723"/>
    <w:rsid w:val="0000535C"/>
    <w:rsid w:val="003049CD"/>
    <w:rsid w:val="0075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="NEU-BZ-S92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723"/>
    <w:rPr>
      <w:rFonts w:ascii="NEU-BZ-S92" w:eastAsia="方正书宋_GBK"/>
      <w:color w:val="00000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053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0535C"/>
    <w:rPr>
      <w:rFonts w:ascii="NEU-BZ-S92" w:eastAsia="方正书宋_GBK"/>
      <w:color w:val="000000"/>
      <w:sz w:val="18"/>
      <w:szCs w:val="18"/>
    </w:rPr>
  </w:style>
  <w:style w:type="paragraph" w:styleId="a4">
    <w:name w:val="footer"/>
    <w:basedOn w:val="a"/>
    <w:link w:val="Char0"/>
    <w:rsid w:val="0000535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0535C"/>
    <w:rPr>
      <w:rFonts w:ascii="NEU-BZ-S92" w:eastAsia="方正书宋_GBK"/>
      <w:color w:val="000000"/>
      <w:sz w:val="18"/>
      <w:szCs w:val="18"/>
    </w:rPr>
  </w:style>
  <w:style w:type="paragraph" w:styleId="a5">
    <w:name w:val="Balloon Text"/>
    <w:basedOn w:val="a"/>
    <w:link w:val="Char1"/>
    <w:rsid w:val="0000535C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rsid w:val="0000535C"/>
    <w:rPr>
      <w:rFonts w:ascii="NEU-BZ-S92" w:eastAsia="方正书宋_GBK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木牍教育</dc:creator>
  <cp:lastModifiedBy>User</cp:lastModifiedBy>
  <cp:revision>2</cp:revision>
  <dcterms:created xsi:type="dcterms:W3CDTF">2019-05-06T09:23:00Z</dcterms:created>
  <dcterms:modified xsi:type="dcterms:W3CDTF">2019-08-31T07:17:00Z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