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55" w:rsidRPr="0081583B" w:rsidRDefault="008C0655" w:rsidP="008C0655">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11607800</wp:posOffset>
            </wp:positionH>
            <wp:positionV relativeFrom="topMargin">
              <wp:posOffset>12560300</wp:posOffset>
            </wp:positionV>
            <wp:extent cx="393700" cy="482600"/>
            <wp:effectExtent l="0" t="0" r="635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482600"/>
                    </a:xfrm>
                    <a:prstGeom prst="rect">
                      <a:avLst/>
                    </a:prstGeom>
                    <a:noFill/>
                  </pic:spPr>
                </pic:pic>
              </a:graphicData>
            </a:graphic>
            <wp14:sizeRelH relativeFrom="page">
              <wp14:pctWidth>0</wp14:pctWidth>
            </wp14:sizeRelH>
            <wp14:sizeRelV relativeFrom="page">
              <wp14:pctHeight>0</wp14:pctHeight>
            </wp14:sizeRelV>
          </wp:anchor>
        </w:drawing>
      </w:r>
      <w:r w:rsidRPr="0081583B">
        <w:rPr>
          <w:rFonts w:ascii="Times New Roman" w:hAnsi="Times New Roman"/>
          <w:b/>
          <w:bCs/>
          <w:sz w:val="32"/>
          <w:szCs w:val="32"/>
          <w:lang w:val="en-US" w:eastAsia="zh-CN"/>
        </w:rPr>
        <w:t>第六单元《</w:t>
      </w:r>
      <w:proofErr w:type="spellStart"/>
      <w:r w:rsidRPr="0081583B">
        <w:rPr>
          <w:rFonts w:ascii="Times New Roman" w:hAnsi="Times New Roman"/>
          <w:b/>
          <w:sz w:val="32"/>
          <w:szCs w:val="32"/>
          <w:lang w:val="en-US"/>
        </w:rPr>
        <w:t>碳和碳的氧化物</w:t>
      </w:r>
      <w:proofErr w:type="spellEnd"/>
      <w:r w:rsidRPr="0081583B">
        <w:rPr>
          <w:rFonts w:ascii="Times New Roman" w:hAnsi="Times New Roman"/>
          <w:b/>
          <w:bCs/>
          <w:sz w:val="32"/>
          <w:szCs w:val="32"/>
          <w:lang w:val="en-US" w:eastAsia="zh-CN"/>
        </w:rPr>
        <w:t>》</w:t>
      </w:r>
      <w:proofErr w:type="spellStart"/>
      <w:r w:rsidRPr="0081583B">
        <w:rPr>
          <w:rFonts w:ascii="Times New Roman" w:hAnsi="Times New Roman"/>
          <w:b/>
          <w:bCs/>
          <w:sz w:val="32"/>
          <w:szCs w:val="32"/>
        </w:rPr>
        <w:t>单元测试</w:t>
      </w:r>
      <w:r>
        <w:rPr>
          <w:rFonts w:ascii="Times New Roman" w:hAnsi="Times New Roman" w:hint="eastAsia"/>
          <w:b/>
          <w:bCs/>
          <w:sz w:val="32"/>
          <w:szCs w:val="32"/>
          <w:lang w:eastAsia="zh-CN"/>
        </w:rPr>
        <w:t>基础</w:t>
      </w:r>
      <w:proofErr w:type="spellEnd"/>
      <w:r w:rsidRPr="0081583B">
        <w:rPr>
          <w:rFonts w:ascii="Times New Roman" w:hAnsi="Times New Roman"/>
          <w:b/>
          <w:bCs/>
          <w:sz w:val="32"/>
          <w:szCs w:val="32"/>
        </w:rPr>
        <w:t>卷</w:t>
      </w:r>
    </w:p>
    <w:p w:rsidR="008C0655" w:rsidRPr="0081583B" w:rsidRDefault="008C0655" w:rsidP="008C0655">
      <w:pPr>
        <w:pStyle w:val="ac"/>
        <w:spacing w:line="360" w:lineRule="auto"/>
        <w:jc w:val="center"/>
        <w:rPr>
          <w:rFonts w:ascii="Times New Roman" w:hAnsi="Times New Roman"/>
          <w:b/>
          <w:bCs/>
          <w:sz w:val="24"/>
          <w:szCs w:val="24"/>
        </w:rPr>
      </w:pPr>
      <w:proofErr w:type="spellStart"/>
      <w:r w:rsidRPr="0081583B">
        <w:rPr>
          <w:rFonts w:ascii="Times New Roman" w:hAnsi="Times New Roman"/>
          <w:b/>
          <w:bCs/>
          <w:sz w:val="24"/>
          <w:szCs w:val="24"/>
        </w:rPr>
        <w:t>班级</w:t>
      </w:r>
      <w:proofErr w:type="spellEnd"/>
      <w:r w:rsidRPr="0081583B">
        <w:rPr>
          <w:rFonts w:ascii="Times New Roman" w:hAnsi="Times New Roman"/>
          <w:b/>
          <w:bCs/>
          <w:sz w:val="24"/>
          <w:szCs w:val="24"/>
          <w:u w:val="single"/>
        </w:rPr>
        <w:t xml:space="preserve">           </w:t>
      </w:r>
      <w:r w:rsidRPr="0081583B">
        <w:rPr>
          <w:rFonts w:ascii="Times New Roman" w:hAnsi="Times New Roman"/>
          <w:b/>
          <w:bCs/>
          <w:sz w:val="24"/>
          <w:szCs w:val="24"/>
        </w:rPr>
        <w:t xml:space="preserve"> </w:t>
      </w:r>
      <w:proofErr w:type="spellStart"/>
      <w:r w:rsidRPr="0081583B">
        <w:rPr>
          <w:rFonts w:ascii="Times New Roman" w:hAnsi="Times New Roman"/>
          <w:b/>
          <w:bCs/>
          <w:sz w:val="24"/>
          <w:szCs w:val="24"/>
        </w:rPr>
        <w:t>姓名</w:t>
      </w:r>
      <w:proofErr w:type="spellEnd"/>
      <w:r w:rsidRPr="0081583B">
        <w:rPr>
          <w:rFonts w:ascii="Times New Roman" w:hAnsi="Times New Roman"/>
          <w:b/>
          <w:bCs/>
          <w:sz w:val="24"/>
          <w:szCs w:val="24"/>
          <w:u w:val="single"/>
        </w:rPr>
        <w:t xml:space="preserve">          </w:t>
      </w:r>
      <w:r w:rsidRPr="0081583B">
        <w:rPr>
          <w:rFonts w:ascii="Times New Roman" w:hAnsi="Times New Roman"/>
          <w:b/>
          <w:bCs/>
          <w:sz w:val="24"/>
          <w:szCs w:val="24"/>
        </w:rPr>
        <w:t xml:space="preserve">  </w:t>
      </w:r>
      <w:proofErr w:type="spellStart"/>
      <w:r w:rsidRPr="0081583B">
        <w:rPr>
          <w:rFonts w:ascii="Times New Roman" w:hAnsi="Times New Roman"/>
          <w:b/>
          <w:bCs/>
          <w:sz w:val="24"/>
          <w:szCs w:val="24"/>
        </w:rPr>
        <w:t>学号</w:t>
      </w:r>
      <w:proofErr w:type="spellEnd"/>
      <w:r w:rsidRPr="0081583B">
        <w:rPr>
          <w:rFonts w:ascii="Times New Roman" w:hAnsi="Times New Roman"/>
          <w:b/>
          <w:bCs/>
          <w:sz w:val="24"/>
          <w:szCs w:val="24"/>
          <w:u w:val="single"/>
        </w:rPr>
        <w:t xml:space="preserve">           </w:t>
      </w:r>
      <w:r w:rsidRPr="0081583B">
        <w:rPr>
          <w:rFonts w:ascii="Times New Roman" w:hAnsi="Times New Roman"/>
          <w:b/>
          <w:bCs/>
          <w:sz w:val="24"/>
          <w:szCs w:val="24"/>
        </w:rPr>
        <w:t xml:space="preserve"> </w:t>
      </w:r>
      <w:proofErr w:type="spellStart"/>
      <w:r w:rsidRPr="0081583B">
        <w:rPr>
          <w:rFonts w:ascii="Times New Roman" w:hAnsi="Times New Roman"/>
          <w:b/>
          <w:bCs/>
          <w:sz w:val="24"/>
          <w:szCs w:val="24"/>
        </w:rPr>
        <w:t>分数</w:t>
      </w:r>
      <w:proofErr w:type="spellEnd"/>
    </w:p>
    <w:p w:rsidR="008C0655" w:rsidRPr="0081583B" w:rsidRDefault="008C0655" w:rsidP="008C0655">
      <w:pPr>
        <w:spacing w:line="360" w:lineRule="auto"/>
        <w:jc w:val="center"/>
        <w:rPr>
          <w:b/>
          <w:sz w:val="24"/>
        </w:rPr>
      </w:pPr>
      <w:r w:rsidRPr="0081583B">
        <w:rPr>
          <w:b/>
          <w:sz w:val="24"/>
        </w:rPr>
        <w:t>（时间：</w:t>
      </w:r>
      <w:r w:rsidRPr="0081583B">
        <w:rPr>
          <w:b/>
          <w:sz w:val="24"/>
        </w:rPr>
        <w:t>60</w:t>
      </w:r>
      <w:r w:rsidRPr="0081583B">
        <w:rPr>
          <w:b/>
          <w:sz w:val="24"/>
        </w:rPr>
        <w:t>分钟，满分</w:t>
      </w:r>
      <w:r w:rsidRPr="0081583B">
        <w:rPr>
          <w:b/>
          <w:sz w:val="24"/>
        </w:rPr>
        <w:t>100</w:t>
      </w:r>
      <w:r w:rsidRPr="0081583B">
        <w:rPr>
          <w:b/>
          <w:sz w:val="24"/>
        </w:rPr>
        <w:t>分）</w:t>
      </w:r>
    </w:p>
    <w:p w:rsidR="008C0655" w:rsidRPr="0081583B" w:rsidRDefault="008C0655" w:rsidP="008C0655">
      <w:pPr>
        <w:spacing w:line="360" w:lineRule="auto"/>
        <w:jc w:val="left"/>
        <w:rPr>
          <w:b/>
          <w:sz w:val="24"/>
        </w:rPr>
      </w:pPr>
      <w:r w:rsidRPr="0081583B">
        <w:rPr>
          <w:b/>
          <w:sz w:val="24"/>
        </w:rPr>
        <w:t>一、选择题（每小题</w:t>
      </w:r>
      <w:r w:rsidRPr="0081583B">
        <w:rPr>
          <w:b/>
          <w:sz w:val="24"/>
        </w:rPr>
        <w:t>2</w:t>
      </w:r>
      <w:r w:rsidRPr="0081583B">
        <w:rPr>
          <w:b/>
          <w:sz w:val="24"/>
        </w:rPr>
        <w:t>分，共</w:t>
      </w:r>
      <w:r w:rsidRPr="0081583B">
        <w:rPr>
          <w:b/>
          <w:sz w:val="24"/>
        </w:rPr>
        <w:t>40</w:t>
      </w:r>
      <w:r w:rsidRPr="0081583B">
        <w:rPr>
          <w:b/>
          <w:sz w:val="24"/>
        </w:rPr>
        <w:t>分）</w:t>
      </w:r>
    </w:p>
    <w:p w:rsidR="008C0655" w:rsidRPr="0081583B" w:rsidRDefault="008C0655" w:rsidP="008C0655">
      <w:pPr>
        <w:spacing w:line="360" w:lineRule="auto"/>
        <w:textAlignment w:val="center"/>
        <w:rPr>
          <w:kern w:val="0"/>
          <w:szCs w:val="21"/>
        </w:rPr>
      </w:pPr>
      <w:r w:rsidRPr="0081583B">
        <w:rPr>
          <w:kern w:val="0"/>
          <w:szCs w:val="21"/>
        </w:rPr>
        <w:t>1</w:t>
      </w:r>
      <w:r w:rsidRPr="0081583B">
        <w:rPr>
          <w:kern w:val="0"/>
          <w:szCs w:val="21"/>
        </w:rPr>
        <w:t>、下列有关金刚石、石墨的说法正确的是</w:t>
      </w:r>
      <w:r w:rsidRPr="0081583B">
        <w:rPr>
          <w:kern w:val="0"/>
          <w:szCs w:val="21"/>
        </w:rPr>
        <w:t>(     )</w:t>
      </w:r>
    </w:p>
    <w:p w:rsidR="008C0655" w:rsidRPr="0081583B" w:rsidRDefault="008C0655" w:rsidP="008C0655">
      <w:pPr>
        <w:spacing w:line="360" w:lineRule="auto"/>
        <w:textAlignment w:val="center"/>
        <w:rPr>
          <w:kern w:val="0"/>
          <w:szCs w:val="21"/>
        </w:rPr>
      </w:pPr>
      <w:r w:rsidRPr="0081583B">
        <w:rPr>
          <w:kern w:val="0"/>
          <w:szCs w:val="21"/>
        </w:rPr>
        <w:t>A.</w:t>
      </w:r>
      <w:r w:rsidRPr="0081583B">
        <w:rPr>
          <w:kern w:val="0"/>
          <w:szCs w:val="21"/>
        </w:rPr>
        <w:t>都是由碳元素组成</w:t>
      </w:r>
      <w:r w:rsidRPr="0081583B">
        <w:rPr>
          <w:kern w:val="0"/>
          <w:szCs w:val="21"/>
        </w:rPr>
        <w:t xml:space="preserve">     B.</w:t>
      </w:r>
      <w:r w:rsidRPr="0081583B">
        <w:rPr>
          <w:kern w:val="0"/>
          <w:szCs w:val="21"/>
        </w:rPr>
        <w:t>都是黑色固体</w:t>
      </w:r>
      <w:r w:rsidRPr="0081583B">
        <w:rPr>
          <w:kern w:val="0"/>
          <w:szCs w:val="21"/>
        </w:rPr>
        <w:t xml:space="preserve">     C.</w:t>
      </w:r>
      <w:r w:rsidRPr="0081583B">
        <w:rPr>
          <w:kern w:val="0"/>
          <w:szCs w:val="21"/>
        </w:rPr>
        <w:t>都能导电</w:t>
      </w:r>
      <w:r w:rsidRPr="0081583B">
        <w:rPr>
          <w:kern w:val="0"/>
          <w:szCs w:val="21"/>
        </w:rPr>
        <w:t xml:space="preserve">      D.</w:t>
      </w:r>
      <w:r w:rsidRPr="0081583B">
        <w:rPr>
          <w:kern w:val="0"/>
          <w:szCs w:val="21"/>
        </w:rPr>
        <w:t>硬度都很大</w:t>
      </w:r>
    </w:p>
    <w:p w:rsidR="008C0655" w:rsidRPr="0081583B" w:rsidRDefault="008C0655" w:rsidP="008C0655">
      <w:pPr>
        <w:spacing w:line="360" w:lineRule="auto"/>
        <w:textAlignment w:val="center"/>
        <w:rPr>
          <w:color w:val="FF0000"/>
          <w:kern w:val="0"/>
          <w:szCs w:val="21"/>
        </w:rPr>
      </w:pPr>
      <w:r w:rsidRPr="0081583B">
        <w:rPr>
          <w:color w:val="FF0000"/>
          <w:kern w:val="0"/>
          <w:szCs w:val="21"/>
        </w:rPr>
        <w:t>【答案】</w:t>
      </w:r>
      <w:r w:rsidRPr="0081583B">
        <w:rPr>
          <w:color w:val="FF0000"/>
          <w:kern w:val="0"/>
          <w:szCs w:val="21"/>
        </w:rPr>
        <w:t>A</w:t>
      </w:r>
    </w:p>
    <w:p w:rsidR="008C0655" w:rsidRPr="0081583B" w:rsidRDefault="008C0655" w:rsidP="008C0655">
      <w:pPr>
        <w:spacing w:line="360" w:lineRule="auto"/>
        <w:textAlignment w:val="center"/>
        <w:rPr>
          <w:color w:val="FF0000"/>
          <w:kern w:val="0"/>
          <w:szCs w:val="21"/>
        </w:rPr>
      </w:pPr>
      <w:r w:rsidRPr="0081583B">
        <w:rPr>
          <w:color w:val="FF0000"/>
          <w:kern w:val="0"/>
          <w:szCs w:val="21"/>
        </w:rPr>
        <w:t>【解析】</w:t>
      </w:r>
      <w:r w:rsidRPr="0081583B">
        <w:rPr>
          <w:color w:val="FF0000"/>
          <w:kern w:val="0"/>
          <w:szCs w:val="21"/>
        </w:rPr>
        <w:t>A.</w:t>
      </w:r>
      <w:r w:rsidRPr="0081583B">
        <w:rPr>
          <w:color w:val="FF0000"/>
          <w:kern w:val="0"/>
          <w:szCs w:val="21"/>
        </w:rPr>
        <w:t>金钢石和石墨都由碳元素组成，</w:t>
      </w:r>
      <w:r w:rsidRPr="0081583B">
        <w:rPr>
          <w:color w:val="FF0000"/>
          <w:kern w:val="0"/>
          <w:szCs w:val="21"/>
        </w:rPr>
        <w:t xml:space="preserve">A </w:t>
      </w:r>
      <w:r w:rsidRPr="0081583B">
        <w:rPr>
          <w:color w:val="FF0000"/>
          <w:kern w:val="0"/>
          <w:szCs w:val="21"/>
        </w:rPr>
        <w:t>正确；</w:t>
      </w:r>
    </w:p>
    <w:p w:rsidR="008C0655" w:rsidRPr="0081583B" w:rsidRDefault="008C0655" w:rsidP="008C0655">
      <w:pPr>
        <w:spacing w:line="360" w:lineRule="auto"/>
        <w:textAlignment w:val="center"/>
        <w:rPr>
          <w:color w:val="FF0000"/>
          <w:kern w:val="0"/>
          <w:szCs w:val="21"/>
        </w:rPr>
      </w:pPr>
      <w:r w:rsidRPr="0081583B">
        <w:rPr>
          <w:color w:val="FF0000"/>
          <w:kern w:val="0"/>
          <w:szCs w:val="21"/>
        </w:rPr>
        <w:t>B</w:t>
      </w:r>
      <w:r w:rsidRPr="0081583B">
        <w:rPr>
          <w:color w:val="FF0000"/>
          <w:kern w:val="0"/>
          <w:szCs w:val="21"/>
        </w:rPr>
        <w:t>、自然状态下金钢石是透明正面体晶体，石墨是黑色有金属光泽固体，</w:t>
      </w:r>
      <w:r w:rsidRPr="0081583B">
        <w:rPr>
          <w:color w:val="FF0000"/>
          <w:kern w:val="0"/>
          <w:szCs w:val="21"/>
        </w:rPr>
        <w:t xml:space="preserve">B </w:t>
      </w:r>
      <w:r w:rsidRPr="0081583B">
        <w:rPr>
          <w:color w:val="FF0000"/>
          <w:kern w:val="0"/>
          <w:szCs w:val="21"/>
        </w:rPr>
        <w:t>错误；</w:t>
      </w:r>
    </w:p>
    <w:p w:rsidR="008C0655" w:rsidRPr="0081583B" w:rsidRDefault="008C0655" w:rsidP="008C0655">
      <w:pPr>
        <w:spacing w:line="360" w:lineRule="auto"/>
        <w:textAlignment w:val="center"/>
        <w:rPr>
          <w:color w:val="FF0000"/>
          <w:kern w:val="0"/>
          <w:szCs w:val="21"/>
        </w:rPr>
      </w:pPr>
      <w:r w:rsidRPr="0081583B">
        <w:rPr>
          <w:color w:val="FF0000"/>
          <w:kern w:val="0"/>
          <w:szCs w:val="21"/>
        </w:rPr>
        <w:t>C</w:t>
      </w:r>
      <w:r w:rsidRPr="0081583B">
        <w:rPr>
          <w:color w:val="FF0000"/>
          <w:kern w:val="0"/>
          <w:szCs w:val="21"/>
        </w:rPr>
        <w:t>石墨导电，金钢石不导电，</w:t>
      </w:r>
      <w:r w:rsidRPr="0081583B">
        <w:rPr>
          <w:color w:val="FF0000"/>
          <w:kern w:val="0"/>
          <w:szCs w:val="21"/>
        </w:rPr>
        <w:t xml:space="preserve">C </w:t>
      </w:r>
      <w:r w:rsidRPr="0081583B">
        <w:rPr>
          <w:color w:val="FF0000"/>
          <w:kern w:val="0"/>
          <w:szCs w:val="21"/>
        </w:rPr>
        <w:t>错误；</w:t>
      </w:r>
    </w:p>
    <w:p w:rsidR="008C0655" w:rsidRPr="0081583B" w:rsidRDefault="008C0655" w:rsidP="008C0655">
      <w:pPr>
        <w:spacing w:line="360" w:lineRule="auto"/>
        <w:textAlignment w:val="center"/>
        <w:rPr>
          <w:color w:val="FF0000"/>
          <w:kern w:val="0"/>
          <w:szCs w:val="21"/>
        </w:rPr>
      </w:pPr>
      <w:r w:rsidRPr="0081583B">
        <w:rPr>
          <w:color w:val="FF0000"/>
          <w:kern w:val="0"/>
          <w:szCs w:val="21"/>
        </w:rPr>
        <w:t>D</w:t>
      </w:r>
      <w:r w:rsidRPr="0081583B">
        <w:rPr>
          <w:color w:val="FF0000"/>
          <w:kern w:val="0"/>
          <w:szCs w:val="21"/>
        </w:rPr>
        <w:t>金钢石硬度大，石墨质软，</w:t>
      </w:r>
      <w:r w:rsidRPr="0081583B">
        <w:rPr>
          <w:color w:val="FF0000"/>
          <w:kern w:val="0"/>
          <w:szCs w:val="21"/>
        </w:rPr>
        <w:t xml:space="preserve">D </w:t>
      </w:r>
      <w:r w:rsidRPr="0081583B">
        <w:rPr>
          <w:color w:val="FF0000"/>
          <w:kern w:val="0"/>
          <w:szCs w:val="21"/>
        </w:rPr>
        <w:t>错误；</w:t>
      </w:r>
      <w:r w:rsidRPr="0081583B">
        <w:rPr>
          <w:color w:val="FF0000"/>
          <w:kern w:val="0"/>
          <w:szCs w:val="21"/>
        </w:rPr>
        <w:t xml:space="preserve"> </w:t>
      </w:r>
      <w:r w:rsidRPr="0081583B">
        <w:rPr>
          <w:color w:val="FF0000"/>
          <w:kern w:val="0"/>
          <w:szCs w:val="21"/>
        </w:rPr>
        <w:t>故选</w:t>
      </w:r>
      <w:r w:rsidRPr="0081583B">
        <w:rPr>
          <w:color w:val="FF0000"/>
          <w:kern w:val="0"/>
          <w:szCs w:val="21"/>
        </w:rPr>
        <w:t>A</w:t>
      </w:r>
      <w:r w:rsidRPr="0081583B">
        <w:rPr>
          <w:color w:val="FF0000"/>
          <w:kern w:val="0"/>
          <w:szCs w:val="21"/>
        </w:rPr>
        <w:t>。</w:t>
      </w:r>
    </w:p>
    <w:p w:rsidR="008C0655" w:rsidRPr="0081583B" w:rsidRDefault="008C0655" w:rsidP="008C0655">
      <w:pPr>
        <w:spacing w:line="360" w:lineRule="auto"/>
        <w:textAlignment w:val="center"/>
        <w:rPr>
          <w:color w:val="000000"/>
          <w:szCs w:val="21"/>
        </w:rPr>
      </w:pPr>
      <w:r w:rsidRPr="0081583B">
        <w:rPr>
          <w:b/>
          <w:szCs w:val="21"/>
        </w:rPr>
        <w:t>2</w:t>
      </w:r>
      <w:r w:rsidRPr="0081583B">
        <w:rPr>
          <w:b/>
          <w:szCs w:val="21"/>
        </w:rPr>
        <w:t>、</w:t>
      </w:r>
      <w:r w:rsidRPr="0081583B">
        <w:rPr>
          <w:color w:val="000000"/>
          <w:szCs w:val="21"/>
        </w:rPr>
        <w:t>金刚石、石墨、</w:t>
      </w:r>
      <w:r w:rsidRPr="0081583B">
        <w:rPr>
          <w:color w:val="000000"/>
          <w:szCs w:val="21"/>
        </w:rPr>
        <w:t>C</w:t>
      </w:r>
      <w:r w:rsidRPr="0081583B">
        <w:rPr>
          <w:color w:val="000000"/>
          <w:szCs w:val="21"/>
          <w:vertAlign w:val="subscript"/>
        </w:rPr>
        <w:t>60</w:t>
      </w:r>
      <w:r w:rsidRPr="0081583B">
        <w:rPr>
          <w:color w:val="000000"/>
          <w:szCs w:val="21"/>
        </w:rPr>
        <w:t>物理性质有很大差异的原因是（　　）</w:t>
      </w:r>
    </w:p>
    <w:p w:rsidR="008C0655" w:rsidRPr="0081583B" w:rsidRDefault="008C0655" w:rsidP="008C0655">
      <w:pPr>
        <w:spacing w:line="360" w:lineRule="auto"/>
        <w:rPr>
          <w:color w:val="000000"/>
          <w:szCs w:val="21"/>
        </w:rPr>
      </w:pPr>
      <w:r w:rsidRPr="0081583B">
        <w:rPr>
          <w:color w:val="000000"/>
          <w:szCs w:val="21"/>
        </w:rPr>
        <w:t>A</w:t>
      </w:r>
      <w:r w:rsidRPr="0081583B">
        <w:rPr>
          <w:color w:val="000000"/>
          <w:szCs w:val="21"/>
        </w:rPr>
        <w:t>．原子种类不同</w:t>
      </w:r>
      <w:r w:rsidRPr="0081583B">
        <w:rPr>
          <w:color w:val="000000"/>
          <w:szCs w:val="21"/>
        </w:rPr>
        <w:tab/>
        <w:t xml:space="preserve">    B</w:t>
      </w:r>
      <w:r w:rsidRPr="0081583B">
        <w:rPr>
          <w:color w:val="000000"/>
          <w:szCs w:val="21"/>
        </w:rPr>
        <w:t>．原子大小不同</w:t>
      </w:r>
      <w:r w:rsidRPr="0081583B">
        <w:rPr>
          <w:color w:val="000000"/>
          <w:szCs w:val="21"/>
        </w:rPr>
        <w:t xml:space="preserve">   C</w:t>
      </w:r>
      <w:r w:rsidRPr="0081583B">
        <w:rPr>
          <w:color w:val="000000"/>
          <w:szCs w:val="21"/>
        </w:rPr>
        <w:t>．原子排列方式不同</w:t>
      </w:r>
      <w:r w:rsidRPr="0081583B">
        <w:rPr>
          <w:color w:val="000000"/>
          <w:szCs w:val="21"/>
        </w:rPr>
        <w:tab/>
        <w:t xml:space="preserve">  D</w:t>
      </w:r>
      <w:r w:rsidRPr="0081583B">
        <w:rPr>
          <w:color w:val="000000"/>
          <w:szCs w:val="21"/>
        </w:rPr>
        <w:t>．原子数目不同</w:t>
      </w:r>
    </w:p>
    <w:p w:rsidR="008C0655" w:rsidRPr="0081583B" w:rsidRDefault="008C0655" w:rsidP="008C0655">
      <w:pPr>
        <w:spacing w:line="360" w:lineRule="auto"/>
        <w:rPr>
          <w:color w:val="FF0000"/>
          <w:szCs w:val="21"/>
        </w:rPr>
      </w:pPr>
      <w:r w:rsidRPr="0081583B">
        <w:rPr>
          <w:color w:val="FF0000"/>
          <w:szCs w:val="21"/>
        </w:rPr>
        <w:t>【答案】</w:t>
      </w:r>
      <w:r w:rsidRPr="0081583B">
        <w:rPr>
          <w:color w:val="FF0000"/>
          <w:szCs w:val="21"/>
        </w:rPr>
        <w:t>C</w:t>
      </w:r>
    </w:p>
    <w:p w:rsidR="008C0655" w:rsidRPr="0081583B" w:rsidRDefault="008C0655" w:rsidP="008C0655">
      <w:pPr>
        <w:spacing w:line="360" w:lineRule="auto"/>
        <w:rPr>
          <w:color w:val="FF0000"/>
          <w:szCs w:val="21"/>
        </w:rPr>
      </w:pPr>
      <w:r w:rsidRPr="0081583B">
        <w:rPr>
          <w:color w:val="FF0000"/>
          <w:szCs w:val="21"/>
        </w:rPr>
        <w:t>【解析】金刚石、石墨、</w:t>
      </w:r>
      <w:r w:rsidRPr="0081583B">
        <w:rPr>
          <w:color w:val="FF0000"/>
          <w:szCs w:val="21"/>
        </w:rPr>
        <w:t>C</w:t>
      </w:r>
      <w:r w:rsidRPr="0081583B">
        <w:rPr>
          <w:color w:val="FF0000"/>
          <w:szCs w:val="21"/>
          <w:vertAlign w:val="subscript"/>
        </w:rPr>
        <w:t>60</w:t>
      </w:r>
      <w:r w:rsidRPr="0081583B">
        <w:rPr>
          <w:color w:val="FF0000"/>
          <w:szCs w:val="21"/>
        </w:rPr>
        <w:t>均是由碳原子构成的固态非金属单质，但是由于金刚石、石墨、</w:t>
      </w:r>
      <w:r w:rsidRPr="0081583B">
        <w:rPr>
          <w:color w:val="FF0000"/>
          <w:szCs w:val="21"/>
        </w:rPr>
        <w:t>C</w:t>
      </w:r>
      <w:r w:rsidRPr="0081583B">
        <w:rPr>
          <w:color w:val="FF0000"/>
          <w:szCs w:val="21"/>
          <w:vertAlign w:val="subscript"/>
        </w:rPr>
        <w:t>60</w:t>
      </w:r>
      <w:r w:rsidRPr="0081583B">
        <w:rPr>
          <w:color w:val="FF0000"/>
          <w:szCs w:val="21"/>
        </w:rPr>
        <w:t>中碳原子的排列方式不同造成了金刚石、石墨、</w:t>
      </w:r>
      <w:r w:rsidRPr="0081583B">
        <w:rPr>
          <w:color w:val="FF0000"/>
          <w:szCs w:val="21"/>
        </w:rPr>
        <w:t>C</w:t>
      </w:r>
      <w:r w:rsidRPr="0081583B">
        <w:rPr>
          <w:color w:val="FF0000"/>
          <w:szCs w:val="21"/>
          <w:vertAlign w:val="subscript"/>
        </w:rPr>
        <w:t>60</w:t>
      </w:r>
      <w:r w:rsidRPr="0081583B">
        <w:rPr>
          <w:color w:val="FF0000"/>
          <w:szCs w:val="21"/>
        </w:rPr>
        <w:t>物理性质具有很大差异。</w:t>
      </w:r>
    </w:p>
    <w:p w:rsidR="008C0655" w:rsidRPr="0081583B" w:rsidRDefault="008C0655" w:rsidP="008C0655">
      <w:pPr>
        <w:spacing w:line="360" w:lineRule="auto"/>
        <w:rPr>
          <w:color w:val="FF0000"/>
          <w:szCs w:val="21"/>
        </w:rPr>
      </w:pPr>
      <w:r w:rsidRPr="0081583B">
        <w:rPr>
          <w:color w:val="FF0000"/>
          <w:szCs w:val="21"/>
        </w:rPr>
        <w:t>故选</w:t>
      </w:r>
      <w:r w:rsidRPr="0081583B">
        <w:rPr>
          <w:color w:val="FF0000"/>
          <w:szCs w:val="21"/>
        </w:rPr>
        <w:t>C</w:t>
      </w:r>
      <w:r w:rsidRPr="0081583B">
        <w:rPr>
          <w:color w:val="FF0000"/>
          <w:szCs w:val="21"/>
        </w:rPr>
        <w:t>。</w:t>
      </w:r>
    </w:p>
    <w:p w:rsidR="008C0655" w:rsidRPr="0081583B" w:rsidRDefault="008C0655" w:rsidP="008C0655">
      <w:pPr>
        <w:pStyle w:val="DefaultParagraph"/>
        <w:spacing w:line="360" w:lineRule="auto"/>
        <w:textAlignment w:val="center"/>
        <w:rPr>
          <w:rFonts w:ascii="Times New Roman" w:hAnsi="Times New Roman"/>
          <w:color w:val="000000"/>
          <w:szCs w:val="21"/>
        </w:rPr>
      </w:pPr>
      <w:r w:rsidRPr="0081583B">
        <w:rPr>
          <w:rFonts w:ascii="Times New Roman" w:hAnsi="Times New Roman"/>
          <w:spacing w:val="20"/>
          <w:szCs w:val="21"/>
        </w:rPr>
        <w:t>3</w:t>
      </w:r>
      <w:r w:rsidRPr="0081583B">
        <w:rPr>
          <w:rFonts w:ascii="Times New Roman" w:hAnsi="Times New Roman"/>
          <w:spacing w:val="20"/>
          <w:szCs w:val="21"/>
        </w:rPr>
        <w:t>、</w:t>
      </w:r>
      <w:r w:rsidRPr="0081583B">
        <w:rPr>
          <w:rFonts w:ascii="Times New Roman" w:hAnsi="Times New Roman"/>
          <w:color w:val="000000"/>
          <w:szCs w:val="21"/>
        </w:rPr>
        <w:t>下列关于碳单质的用途及原因分析的描述不正确的是（　　）</w:t>
      </w:r>
    </w:p>
    <w:tbl>
      <w:tblPr>
        <w:tblW w:w="0" w:type="auto"/>
        <w:tblInd w:w="25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000" w:firstRow="0" w:lastRow="0" w:firstColumn="0" w:lastColumn="0" w:noHBand="0" w:noVBand="0"/>
      </w:tblPr>
      <w:tblGrid>
        <w:gridCol w:w="1701"/>
        <w:gridCol w:w="3719"/>
        <w:gridCol w:w="2835"/>
      </w:tblGrid>
      <w:tr w:rsidR="008C0655" w:rsidTr="00224EA4">
        <w:tc>
          <w:tcPr>
            <w:tcW w:w="1701"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p>
        </w:tc>
        <w:tc>
          <w:tcPr>
            <w:tcW w:w="3719"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用途</w:t>
            </w:r>
          </w:p>
        </w:tc>
        <w:tc>
          <w:tcPr>
            <w:tcW w:w="2835"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原因分析</w:t>
            </w:r>
          </w:p>
        </w:tc>
      </w:tr>
      <w:tr w:rsidR="008C0655" w:rsidTr="00224EA4">
        <w:tc>
          <w:tcPr>
            <w:tcW w:w="1701"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A</w:t>
            </w:r>
          </w:p>
        </w:tc>
        <w:tc>
          <w:tcPr>
            <w:tcW w:w="3719"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石墨可用作电极</w:t>
            </w:r>
          </w:p>
        </w:tc>
        <w:tc>
          <w:tcPr>
            <w:tcW w:w="2835"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石墨可导电</w:t>
            </w:r>
          </w:p>
        </w:tc>
      </w:tr>
      <w:tr w:rsidR="008C0655" w:rsidTr="00224EA4">
        <w:tc>
          <w:tcPr>
            <w:tcW w:w="1701"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B</w:t>
            </w:r>
          </w:p>
        </w:tc>
        <w:tc>
          <w:tcPr>
            <w:tcW w:w="3719"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金刚石可用来刻画玻璃</w:t>
            </w:r>
          </w:p>
        </w:tc>
        <w:tc>
          <w:tcPr>
            <w:tcW w:w="2835"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金刚石硬度很大</w:t>
            </w:r>
          </w:p>
        </w:tc>
      </w:tr>
      <w:tr w:rsidR="008C0655" w:rsidTr="00224EA4">
        <w:tc>
          <w:tcPr>
            <w:tcW w:w="1701"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C</w:t>
            </w:r>
          </w:p>
        </w:tc>
        <w:tc>
          <w:tcPr>
            <w:tcW w:w="3719"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活性炭可用于消毒面具</w:t>
            </w:r>
          </w:p>
        </w:tc>
        <w:tc>
          <w:tcPr>
            <w:tcW w:w="2835"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活性炭具有吸附性</w:t>
            </w:r>
          </w:p>
        </w:tc>
      </w:tr>
      <w:tr w:rsidR="008C0655" w:rsidTr="00224EA4">
        <w:tc>
          <w:tcPr>
            <w:tcW w:w="1701"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D</w:t>
            </w:r>
          </w:p>
        </w:tc>
        <w:tc>
          <w:tcPr>
            <w:tcW w:w="3719"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焦炭用于冶金工业</w:t>
            </w:r>
          </w:p>
        </w:tc>
        <w:tc>
          <w:tcPr>
            <w:tcW w:w="2835" w:type="dxa"/>
            <w:vAlign w:val="center"/>
          </w:tcPr>
          <w:p w:rsidR="008C0655" w:rsidRPr="0081583B" w:rsidRDefault="008C0655" w:rsidP="00224EA4">
            <w:pPr>
              <w:pStyle w:val="DefaultParagraph"/>
              <w:spacing w:line="360" w:lineRule="auto"/>
              <w:jc w:val="center"/>
              <w:textAlignment w:val="center"/>
              <w:rPr>
                <w:rFonts w:ascii="Times New Roman" w:hAnsi="Times New Roman"/>
                <w:color w:val="000000"/>
                <w:szCs w:val="21"/>
              </w:rPr>
            </w:pPr>
            <w:r w:rsidRPr="0081583B">
              <w:rPr>
                <w:rFonts w:ascii="Times New Roman" w:hAnsi="Times New Roman"/>
                <w:color w:val="000000"/>
                <w:szCs w:val="21"/>
              </w:rPr>
              <w:t>碳具有氧化性</w:t>
            </w:r>
          </w:p>
        </w:tc>
      </w:tr>
    </w:tbl>
    <w:p w:rsidR="008C0655" w:rsidRPr="0081583B" w:rsidRDefault="008C0655" w:rsidP="008C0655">
      <w:pPr>
        <w:pStyle w:val="DefaultParagraph"/>
        <w:spacing w:line="360" w:lineRule="auto"/>
        <w:textAlignment w:val="center"/>
        <w:rPr>
          <w:rFonts w:ascii="Times New Roman" w:hAnsi="Times New Roman"/>
          <w:color w:val="000000"/>
          <w:szCs w:val="21"/>
        </w:rPr>
      </w:pPr>
      <w:r w:rsidRPr="0081583B">
        <w:rPr>
          <w:rFonts w:ascii="Times New Roman" w:hAnsi="Times New Roman"/>
          <w:color w:val="000000"/>
          <w:szCs w:val="21"/>
        </w:rPr>
        <w:t>A</w:t>
      </w:r>
      <w:r w:rsidRPr="0081583B">
        <w:rPr>
          <w:rFonts w:ascii="Times New Roman" w:hAnsi="Times New Roman"/>
          <w:color w:val="000000"/>
          <w:szCs w:val="21"/>
        </w:rPr>
        <w:t>．</w:t>
      </w:r>
      <w:r w:rsidRPr="0081583B">
        <w:rPr>
          <w:rFonts w:ascii="Times New Roman" w:hAnsi="Times New Roman"/>
          <w:color w:val="000000"/>
          <w:szCs w:val="21"/>
        </w:rPr>
        <w:t>A     B</w:t>
      </w:r>
      <w:r w:rsidRPr="0081583B">
        <w:rPr>
          <w:rFonts w:ascii="Times New Roman" w:hAnsi="Times New Roman"/>
          <w:color w:val="000000"/>
          <w:szCs w:val="21"/>
        </w:rPr>
        <w:t>．</w:t>
      </w:r>
      <w:r w:rsidRPr="0081583B">
        <w:rPr>
          <w:rFonts w:ascii="Times New Roman" w:hAnsi="Times New Roman"/>
          <w:color w:val="000000"/>
          <w:szCs w:val="21"/>
        </w:rPr>
        <w:t>B     C</w:t>
      </w:r>
      <w:r w:rsidRPr="0081583B">
        <w:rPr>
          <w:rFonts w:ascii="Times New Roman" w:hAnsi="Times New Roman"/>
          <w:color w:val="000000"/>
          <w:szCs w:val="21"/>
        </w:rPr>
        <w:t>．</w:t>
      </w:r>
      <w:r w:rsidRPr="0081583B">
        <w:rPr>
          <w:rFonts w:ascii="Times New Roman" w:hAnsi="Times New Roman"/>
          <w:color w:val="000000"/>
          <w:szCs w:val="21"/>
        </w:rPr>
        <w:t>C     D</w:t>
      </w:r>
      <w:r w:rsidRPr="0081583B">
        <w:rPr>
          <w:rFonts w:ascii="Times New Roman" w:hAnsi="Times New Roman"/>
          <w:color w:val="000000"/>
          <w:szCs w:val="21"/>
        </w:rPr>
        <w:t>．</w:t>
      </w:r>
      <w:r w:rsidRPr="0081583B">
        <w:rPr>
          <w:rFonts w:ascii="Times New Roman" w:hAnsi="Times New Roman"/>
          <w:color w:val="000000"/>
          <w:szCs w:val="21"/>
        </w:rPr>
        <w:t>D</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【答案】</w:t>
      </w:r>
      <w:r w:rsidRPr="0081583B">
        <w:rPr>
          <w:rFonts w:ascii="Times New Roman" w:hAnsi="Times New Roman"/>
          <w:color w:val="FF0000"/>
          <w:szCs w:val="21"/>
        </w:rPr>
        <w:t>D</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【解析】</w:t>
      </w:r>
      <w:r w:rsidRPr="0081583B">
        <w:rPr>
          <w:rFonts w:ascii="Times New Roman" w:hAnsi="Times New Roman"/>
          <w:color w:val="FF0000"/>
          <w:szCs w:val="21"/>
        </w:rPr>
        <w:t>A</w:t>
      </w:r>
      <w:r w:rsidRPr="0081583B">
        <w:rPr>
          <w:rFonts w:ascii="Times New Roman" w:hAnsi="Times New Roman"/>
          <w:color w:val="FF0000"/>
          <w:szCs w:val="21"/>
        </w:rPr>
        <w:t>．石墨具有导电性，可以用石墨来制电极，故正确；</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B</w:t>
      </w:r>
      <w:r w:rsidRPr="0081583B">
        <w:rPr>
          <w:rFonts w:ascii="Times New Roman" w:hAnsi="Times New Roman"/>
          <w:color w:val="FF0000"/>
          <w:szCs w:val="21"/>
        </w:rPr>
        <w:t>．金刚石是自然界中硬度最大的矿物，所以可用金刚石来刻画玻璃，故正确；</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C</w:t>
      </w:r>
      <w:r w:rsidRPr="0081583B">
        <w:rPr>
          <w:rFonts w:ascii="Times New Roman" w:hAnsi="Times New Roman"/>
          <w:color w:val="FF0000"/>
          <w:szCs w:val="21"/>
        </w:rPr>
        <w:t>．活性炭具有很强的吸附性，可用来吸附有毒气体，故正确；</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D</w:t>
      </w:r>
      <w:r w:rsidRPr="0081583B">
        <w:rPr>
          <w:rFonts w:ascii="Times New Roman" w:hAnsi="Times New Roman"/>
          <w:color w:val="FF0000"/>
          <w:szCs w:val="21"/>
        </w:rPr>
        <w:t>．碳具有还原性，故可用焦炭来冶炼金属，故错误。</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lastRenderedPageBreak/>
        <w:t>故选</w:t>
      </w:r>
      <w:r w:rsidRPr="0081583B">
        <w:rPr>
          <w:rFonts w:ascii="Times New Roman" w:hAnsi="Times New Roman"/>
          <w:color w:val="FF0000"/>
          <w:szCs w:val="21"/>
        </w:rPr>
        <w:t>D</w:t>
      </w:r>
      <w:r w:rsidRPr="0081583B">
        <w:rPr>
          <w:rFonts w:ascii="Times New Roman" w:hAnsi="Times New Roman"/>
          <w:color w:val="FF0000"/>
          <w:szCs w:val="21"/>
        </w:rPr>
        <w:t>。</w:t>
      </w:r>
    </w:p>
    <w:p w:rsidR="008C0655" w:rsidRPr="0081583B" w:rsidRDefault="008C0655" w:rsidP="008C0655">
      <w:pPr>
        <w:spacing w:line="360" w:lineRule="auto"/>
        <w:textAlignment w:val="center"/>
        <w:rPr>
          <w:szCs w:val="21"/>
        </w:rPr>
      </w:pPr>
      <w:r w:rsidRPr="0081583B">
        <w:rPr>
          <w:b/>
          <w:szCs w:val="21"/>
        </w:rPr>
        <w:t>4</w:t>
      </w:r>
      <w:r w:rsidRPr="0081583B">
        <w:rPr>
          <w:b/>
          <w:szCs w:val="21"/>
        </w:rPr>
        <w:t>、</w:t>
      </w:r>
      <w:r w:rsidRPr="0081583B">
        <w:rPr>
          <w:szCs w:val="21"/>
        </w:rPr>
        <w:t>关于金刚石、石墨、</w:t>
      </w:r>
      <w:r w:rsidRPr="0081583B">
        <w:rPr>
          <w:szCs w:val="21"/>
        </w:rPr>
        <w:t>C</w:t>
      </w:r>
      <w:r w:rsidRPr="0081583B">
        <w:rPr>
          <w:szCs w:val="21"/>
          <w:vertAlign w:val="subscript"/>
        </w:rPr>
        <w:t>60</w:t>
      </w:r>
      <w:r w:rsidRPr="0081583B">
        <w:rPr>
          <w:szCs w:val="21"/>
        </w:rPr>
        <w:t>的叙述，正确的是（　　）</w:t>
      </w:r>
    </w:p>
    <w:p w:rsidR="008C0655" w:rsidRPr="0081583B" w:rsidRDefault="008C0655" w:rsidP="008C0655">
      <w:pPr>
        <w:spacing w:line="360" w:lineRule="auto"/>
        <w:textAlignment w:val="center"/>
        <w:rPr>
          <w:szCs w:val="21"/>
        </w:rPr>
      </w:pPr>
      <w:r w:rsidRPr="0081583B">
        <w:rPr>
          <w:szCs w:val="21"/>
        </w:rPr>
        <w:t>A</w:t>
      </w:r>
      <w:r w:rsidRPr="0081583B">
        <w:rPr>
          <w:szCs w:val="21"/>
        </w:rPr>
        <w:t>．都属于碳单质</w:t>
      </w:r>
      <w:r w:rsidRPr="0081583B">
        <w:rPr>
          <w:szCs w:val="21"/>
        </w:rPr>
        <w:t xml:space="preserve">     B</w:t>
      </w:r>
      <w:r w:rsidRPr="0081583B">
        <w:rPr>
          <w:szCs w:val="21"/>
        </w:rPr>
        <w:t>．都由碳原子构成</w:t>
      </w:r>
      <w:r w:rsidRPr="0081583B">
        <w:rPr>
          <w:szCs w:val="21"/>
        </w:rPr>
        <w:t xml:space="preserve">    C</w:t>
      </w:r>
      <w:r w:rsidRPr="0081583B">
        <w:rPr>
          <w:szCs w:val="21"/>
        </w:rPr>
        <w:t>．都具有导电性</w:t>
      </w:r>
      <w:r w:rsidRPr="0081583B">
        <w:rPr>
          <w:szCs w:val="21"/>
        </w:rPr>
        <w:t xml:space="preserve">    D</w:t>
      </w:r>
      <w:r w:rsidRPr="0081583B">
        <w:rPr>
          <w:szCs w:val="21"/>
        </w:rPr>
        <w:t>．完全燃烧产物不同</w:t>
      </w:r>
    </w:p>
    <w:p w:rsidR="008C0655" w:rsidRPr="0081583B" w:rsidRDefault="008C0655" w:rsidP="008C0655">
      <w:pPr>
        <w:spacing w:line="360" w:lineRule="auto"/>
        <w:textAlignment w:val="center"/>
        <w:rPr>
          <w:color w:val="FF0000"/>
          <w:szCs w:val="21"/>
        </w:rPr>
      </w:pPr>
      <w:r w:rsidRPr="0081583B">
        <w:rPr>
          <w:color w:val="FF0000"/>
          <w:szCs w:val="21"/>
        </w:rPr>
        <w:t>【答案】</w:t>
      </w:r>
    </w:p>
    <w:p w:rsidR="008C0655" w:rsidRPr="0081583B" w:rsidRDefault="008C0655" w:rsidP="008C0655">
      <w:pPr>
        <w:spacing w:line="360" w:lineRule="auto"/>
        <w:textAlignment w:val="center"/>
        <w:rPr>
          <w:color w:val="FF0000"/>
          <w:szCs w:val="21"/>
        </w:rPr>
      </w:pPr>
      <w:r w:rsidRPr="0081583B">
        <w:rPr>
          <w:color w:val="FF0000"/>
          <w:szCs w:val="21"/>
        </w:rPr>
        <w:t>【解析】</w:t>
      </w:r>
      <w:r w:rsidRPr="0081583B">
        <w:rPr>
          <w:color w:val="FF0000"/>
          <w:szCs w:val="21"/>
        </w:rPr>
        <w:t>A</w:t>
      </w:r>
      <w:r w:rsidRPr="0081583B">
        <w:rPr>
          <w:color w:val="FF0000"/>
          <w:szCs w:val="21"/>
        </w:rPr>
        <w:t>．金刚石、石墨和</w:t>
      </w:r>
      <w:r w:rsidRPr="0081583B">
        <w:rPr>
          <w:color w:val="FF0000"/>
          <w:szCs w:val="21"/>
        </w:rPr>
        <w:t>C</w:t>
      </w:r>
      <w:r w:rsidRPr="0081583B">
        <w:rPr>
          <w:color w:val="FF0000"/>
          <w:szCs w:val="21"/>
          <w:vertAlign w:val="subscript"/>
        </w:rPr>
        <w:t>60</w:t>
      </w:r>
      <w:r w:rsidRPr="0081583B">
        <w:rPr>
          <w:color w:val="FF0000"/>
          <w:szCs w:val="21"/>
        </w:rPr>
        <w:t>都是由碳元素组成的纯净物，都属于单质，故选项说法正确；</w:t>
      </w:r>
    </w:p>
    <w:p w:rsidR="008C0655" w:rsidRPr="0081583B" w:rsidRDefault="008C0655" w:rsidP="008C0655">
      <w:pPr>
        <w:spacing w:line="360" w:lineRule="auto"/>
        <w:textAlignment w:val="center"/>
        <w:rPr>
          <w:color w:val="FF0000"/>
          <w:szCs w:val="21"/>
        </w:rPr>
      </w:pPr>
      <w:r w:rsidRPr="0081583B">
        <w:rPr>
          <w:color w:val="FF0000"/>
          <w:szCs w:val="21"/>
        </w:rPr>
        <w:t>B</w:t>
      </w:r>
      <w:r w:rsidRPr="0081583B">
        <w:rPr>
          <w:color w:val="FF0000"/>
          <w:szCs w:val="21"/>
        </w:rPr>
        <w:t>．金刚石、石墨由碳原子直接构成，</w:t>
      </w:r>
      <w:r w:rsidRPr="0081583B">
        <w:rPr>
          <w:color w:val="FF0000"/>
          <w:szCs w:val="21"/>
        </w:rPr>
        <w:t>C</w:t>
      </w:r>
      <w:r w:rsidRPr="0081583B">
        <w:rPr>
          <w:color w:val="FF0000"/>
          <w:szCs w:val="21"/>
          <w:vertAlign w:val="subscript"/>
        </w:rPr>
        <w:t>60</w:t>
      </w:r>
      <w:r w:rsidRPr="0081583B">
        <w:rPr>
          <w:color w:val="FF0000"/>
          <w:szCs w:val="21"/>
        </w:rPr>
        <w:t>一种由分子（每个分子由</w:t>
      </w:r>
      <w:r w:rsidRPr="0081583B">
        <w:rPr>
          <w:color w:val="FF0000"/>
          <w:szCs w:val="21"/>
        </w:rPr>
        <w:t>60</w:t>
      </w:r>
      <w:r w:rsidRPr="0081583B">
        <w:rPr>
          <w:color w:val="FF0000"/>
          <w:szCs w:val="21"/>
        </w:rPr>
        <w:t>个碳原子构成）构成，故不正确；</w:t>
      </w:r>
    </w:p>
    <w:p w:rsidR="008C0655" w:rsidRPr="0081583B" w:rsidRDefault="008C0655" w:rsidP="008C0655">
      <w:pPr>
        <w:spacing w:line="360" w:lineRule="auto"/>
        <w:textAlignment w:val="center"/>
        <w:rPr>
          <w:color w:val="FF0000"/>
          <w:szCs w:val="21"/>
        </w:rPr>
      </w:pPr>
      <w:r w:rsidRPr="0081583B">
        <w:rPr>
          <w:color w:val="FF0000"/>
          <w:szCs w:val="21"/>
        </w:rPr>
        <w:t>C</w:t>
      </w:r>
      <w:r w:rsidRPr="0081583B">
        <w:rPr>
          <w:color w:val="FF0000"/>
          <w:szCs w:val="21"/>
        </w:rPr>
        <w:t>．金刚石没有导电性，故不正确；</w:t>
      </w:r>
    </w:p>
    <w:p w:rsidR="008C0655" w:rsidRPr="0081583B" w:rsidRDefault="008C0655" w:rsidP="008C0655">
      <w:pPr>
        <w:spacing w:line="360" w:lineRule="auto"/>
        <w:textAlignment w:val="center"/>
        <w:rPr>
          <w:color w:val="FF0000"/>
          <w:szCs w:val="21"/>
        </w:rPr>
      </w:pPr>
      <w:r w:rsidRPr="0081583B">
        <w:rPr>
          <w:color w:val="FF0000"/>
          <w:szCs w:val="21"/>
        </w:rPr>
        <w:t>D</w:t>
      </w:r>
      <w:r w:rsidRPr="0081583B">
        <w:rPr>
          <w:color w:val="FF0000"/>
          <w:szCs w:val="21"/>
        </w:rPr>
        <w:t>．因为它们都是由碳元素组成的，在氧气中充分燃烧时都生成二氧化碳，故不正确；</w:t>
      </w:r>
    </w:p>
    <w:p w:rsidR="008C0655" w:rsidRPr="0081583B" w:rsidRDefault="008C0655" w:rsidP="008C0655">
      <w:pPr>
        <w:spacing w:line="360" w:lineRule="auto"/>
        <w:textAlignment w:val="center"/>
        <w:rPr>
          <w:color w:val="FF0000"/>
          <w:szCs w:val="21"/>
        </w:rPr>
      </w:pPr>
      <w:r w:rsidRPr="0081583B">
        <w:rPr>
          <w:color w:val="FF0000"/>
          <w:szCs w:val="21"/>
        </w:rPr>
        <w:t>故选</w:t>
      </w:r>
      <w:r w:rsidRPr="0081583B">
        <w:rPr>
          <w:color w:val="FF0000"/>
          <w:szCs w:val="21"/>
        </w:rPr>
        <w:t>A</w:t>
      </w:r>
      <w:r w:rsidRPr="0081583B">
        <w:rPr>
          <w:color w:val="FF0000"/>
          <w:szCs w:val="21"/>
        </w:rPr>
        <w:t>。</w:t>
      </w:r>
    </w:p>
    <w:p w:rsidR="008C0655" w:rsidRPr="0081583B" w:rsidRDefault="008C0655" w:rsidP="008C0655">
      <w:pPr>
        <w:spacing w:line="360" w:lineRule="auto"/>
        <w:textAlignment w:val="center"/>
        <w:rPr>
          <w:szCs w:val="21"/>
        </w:rPr>
      </w:pPr>
      <w:r w:rsidRPr="0081583B">
        <w:rPr>
          <w:szCs w:val="21"/>
        </w:rPr>
        <w:t>5</w:t>
      </w:r>
      <w:r w:rsidRPr="0081583B">
        <w:rPr>
          <w:szCs w:val="21"/>
        </w:rPr>
        <w:t>、下列属于有毒气体的是（　　）</w:t>
      </w:r>
    </w:p>
    <w:p w:rsidR="008C0655" w:rsidRPr="0081583B" w:rsidRDefault="008C0655" w:rsidP="008C0655">
      <w:pPr>
        <w:spacing w:line="360" w:lineRule="auto"/>
        <w:textAlignment w:val="center"/>
        <w:rPr>
          <w:szCs w:val="21"/>
        </w:rPr>
      </w:pPr>
      <w:r w:rsidRPr="0081583B">
        <w:rPr>
          <w:szCs w:val="21"/>
        </w:rPr>
        <w:t>A</w:t>
      </w:r>
      <w:r w:rsidRPr="0081583B">
        <w:rPr>
          <w:szCs w:val="21"/>
        </w:rPr>
        <w:t>．</w:t>
      </w:r>
      <w:r w:rsidRPr="0081583B">
        <w:rPr>
          <w:szCs w:val="21"/>
        </w:rPr>
        <w:t>CO        B</w:t>
      </w:r>
      <w:r w:rsidRPr="0081583B">
        <w:rPr>
          <w:szCs w:val="21"/>
        </w:rPr>
        <w:t>．</w:t>
      </w:r>
      <w:r w:rsidRPr="0081583B">
        <w:rPr>
          <w:szCs w:val="21"/>
        </w:rPr>
        <w:t>CO</w:t>
      </w:r>
      <w:r w:rsidRPr="0081583B">
        <w:rPr>
          <w:szCs w:val="21"/>
          <w:vertAlign w:val="subscript"/>
        </w:rPr>
        <w:t>2</w:t>
      </w:r>
      <w:r w:rsidRPr="0081583B">
        <w:rPr>
          <w:szCs w:val="21"/>
        </w:rPr>
        <w:t xml:space="preserve">       C</w:t>
      </w:r>
      <w:r w:rsidRPr="0081583B">
        <w:rPr>
          <w:szCs w:val="21"/>
        </w:rPr>
        <w:t>．</w:t>
      </w:r>
      <w:r w:rsidRPr="0081583B">
        <w:rPr>
          <w:szCs w:val="21"/>
        </w:rPr>
        <w:t>O</w:t>
      </w:r>
      <w:r w:rsidRPr="0081583B">
        <w:rPr>
          <w:szCs w:val="21"/>
          <w:vertAlign w:val="subscript"/>
        </w:rPr>
        <w:t>2</w:t>
      </w:r>
      <w:r w:rsidRPr="0081583B">
        <w:rPr>
          <w:szCs w:val="21"/>
        </w:rPr>
        <w:t xml:space="preserve">       D</w:t>
      </w:r>
      <w:r w:rsidRPr="0081583B">
        <w:rPr>
          <w:szCs w:val="21"/>
        </w:rPr>
        <w:t>．</w:t>
      </w:r>
      <w:r w:rsidRPr="0081583B">
        <w:rPr>
          <w:szCs w:val="21"/>
        </w:rPr>
        <w:t>N</w:t>
      </w:r>
      <w:r w:rsidRPr="0081583B">
        <w:rPr>
          <w:szCs w:val="21"/>
          <w:vertAlign w:val="subscript"/>
        </w:rPr>
        <w:t>2</w:t>
      </w:r>
    </w:p>
    <w:p w:rsidR="008C0655" w:rsidRPr="0081583B" w:rsidRDefault="008C0655" w:rsidP="008C0655">
      <w:pPr>
        <w:spacing w:line="360" w:lineRule="auto"/>
        <w:textAlignment w:val="center"/>
        <w:rPr>
          <w:color w:val="FF0000"/>
          <w:szCs w:val="21"/>
        </w:rPr>
      </w:pPr>
      <w:r w:rsidRPr="0081583B">
        <w:rPr>
          <w:color w:val="FF0000"/>
          <w:szCs w:val="21"/>
        </w:rPr>
        <w:t>【答案】</w:t>
      </w:r>
      <w:r w:rsidRPr="0081583B">
        <w:rPr>
          <w:color w:val="FF0000"/>
          <w:szCs w:val="21"/>
        </w:rPr>
        <w:t>A</w:t>
      </w:r>
    </w:p>
    <w:p w:rsidR="008C0655" w:rsidRPr="0081583B" w:rsidRDefault="008C0655" w:rsidP="008C0655">
      <w:pPr>
        <w:spacing w:line="360" w:lineRule="auto"/>
        <w:textAlignment w:val="center"/>
        <w:rPr>
          <w:color w:val="FF0000"/>
          <w:szCs w:val="21"/>
        </w:rPr>
      </w:pPr>
      <w:r w:rsidRPr="0081583B">
        <w:rPr>
          <w:color w:val="FF0000"/>
          <w:szCs w:val="21"/>
        </w:rPr>
        <w:t>【解析】二氧化碳、氧气、氮气都是无毒气体；一氧化碳极易与人体血液中的血红蛋白结合，从而使血红蛋白不能很好地与氧气结合，失去了携氧能力，造成生物体内缺氧，而发生中毒。</w:t>
      </w:r>
    </w:p>
    <w:p w:rsidR="008C0655" w:rsidRPr="0081583B" w:rsidRDefault="008C0655" w:rsidP="008C0655">
      <w:pPr>
        <w:spacing w:line="360" w:lineRule="auto"/>
        <w:textAlignment w:val="center"/>
        <w:rPr>
          <w:color w:val="FF0000"/>
          <w:szCs w:val="21"/>
        </w:rPr>
      </w:pPr>
      <w:r w:rsidRPr="0081583B">
        <w:rPr>
          <w:color w:val="FF0000"/>
          <w:szCs w:val="21"/>
        </w:rPr>
        <w:t>故选</w:t>
      </w:r>
      <w:r w:rsidRPr="0081583B">
        <w:rPr>
          <w:color w:val="FF0000"/>
          <w:szCs w:val="21"/>
        </w:rPr>
        <w:t>A</w:t>
      </w:r>
      <w:r w:rsidRPr="0081583B">
        <w:rPr>
          <w:color w:val="FF0000"/>
          <w:szCs w:val="21"/>
        </w:rPr>
        <w:t>。</w:t>
      </w:r>
    </w:p>
    <w:p w:rsidR="008C0655" w:rsidRPr="0081583B" w:rsidRDefault="008C0655" w:rsidP="008C0655">
      <w:pPr>
        <w:spacing w:line="360" w:lineRule="auto"/>
        <w:textAlignment w:val="center"/>
        <w:rPr>
          <w:szCs w:val="21"/>
        </w:rPr>
      </w:pPr>
      <w:r w:rsidRPr="0081583B">
        <w:rPr>
          <w:szCs w:val="21"/>
        </w:rPr>
        <w:t>6</w:t>
      </w:r>
      <w:r w:rsidRPr="0081583B">
        <w:rPr>
          <w:szCs w:val="21"/>
        </w:rPr>
        <w:t>、实验室里用向上排空气法收集</w:t>
      </w:r>
      <w:r w:rsidRPr="0081583B">
        <w:rPr>
          <w:szCs w:val="21"/>
        </w:rPr>
        <w:t>CO</w:t>
      </w:r>
      <w:r w:rsidRPr="0081583B">
        <w:rPr>
          <w:szCs w:val="21"/>
          <w:vertAlign w:val="subscript"/>
        </w:rPr>
        <w:t>2</w:t>
      </w:r>
      <w:r w:rsidRPr="0081583B">
        <w:rPr>
          <w:szCs w:val="21"/>
        </w:rPr>
        <w:t>，依据的</w:t>
      </w:r>
      <w:r w:rsidRPr="0081583B">
        <w:rPr>
          <w:szCs w:val="21"/>
        </w:rPr>
        <w:t>CO</w:t>
      </w:r>
      <w:r w:rsidRPr="0081583B">
        <w:rPr>
          <w:szCs w:val="21"/>
          <w:vertAlign w:val="subscript"/>
        </w:rPr>
        <w:t>2</w:t>
      </w:r>
      <w:r w:rsidRPr="0081583B">
        <w:rPr>
          <w:szCs w:val="21"/>
        </w:rPr>
        <w:t>性质是（　　）</w:t>
      </w:r>
    </w:p>
    <w:p w:rsidR="008C0655" w:rsidRPr="0081583B" w:rsidRDefault="008C0655" w:rsidP="008C0655">
      <w:pPr>
        <w:spacing w:line="360" w:lineRule="auto"/>
        <w:textAlignment w:val="center"/>
        <w:rPr>
          <w:szCs w:val="21"/>
        </w:rPr>
      </w:pPr>
      <w:r w:rsidRPr="0081583B">
        <w:rPr>
          <w:szCs w:val="21"/>
        </w:rPr>
        <w:t>A</w:t>
      </w:r>
      <w:r w:rsidRPr="0081583B">
        <w:rPr>
          <w:szCs w:val="21"/>
        </w:rPr>
        <w:t>．密度</w:t>
      </w:r>
      <w:r w:rsidRPr="0081583B">
        <w:rPr>
          <w:szCs w:val="21"/>
        </w:rPr>
        <w:t xml:space="preserve">      B</w:t>
      </w:r>
      <w:r w:rsidRPr="0081583B">
        <w:rPr>
          <w:szCs w:val="21"/>
        </w:rPr>
        <w:t>．颜色</w:t>
      </w:r>
      <w:r w:rsidRPr="0081583B">
        <w:rPr>
          <w:szCs w:val="21"/>
        </w:rPr>
        <w:t xml:space="preserve">     C</w:t>
      </w:r>
      <w:r w:rsidRPr="0081583B">
        <w:rPr>
          <w:szCs w:val="21"/>
        </w:rPr>
        <w:t>．气味</w:t>
      </w:r>
      <w:r w:rsidRPr="0081583B">
        <w:rPr>
          <w:szCs w:val="21"/>
        </w:rPr>
        <w:t xml:space="preserve">     D</w:t>
      </w:r>
      <w:r w:rsidRPr="0081583B">
        <w:rPr>
          <w:szCs w:val="21"/>
        </w:rPr>
        <w:t>．熔点</w:t>
      </w:r>
    </w:p>
    <w:p w:rsidR="008C0655" w:rsidRPr="0081583B" w:rsidRDefault="008C0655" w:rsidP="008C0655">
      <w:pPr>
        <w:spacing w:line="360" w:lineRule="auto"/>
        <w:textAlignment w:val="center"/>
        <w:rPr>
          <w:color w:val="FF0000"/>
          <w:szCs w:val="21"/>
        </w:rPr>
      </w:pPr>
      <w:r w:rsidRPr="0081583B">
        <w:rPr>
          <w:color w:val="FF0000"/>
          <w:szCs w:val="21"/>
        </w:rPr>
        <w:t>【答案】</w:t>
      </w:r>
      <w:r w:rsidRPr="0081583B">
        <w:rPr>
          <w:color w:val="FF0000"/>
          <w:szCs w:val="21"/>
        </w:rPr>
        <w:t>A</w:t>
      </w:r>
    </w:p>
    <w:p w:rsidR="008C0655" w:rsidRPr="0081583B" w:rsidRDefault="008C0655" w:rsidP="008C0655">
      <w:pPr>
        <w:spacing w:line="360" w:lineRule="auto"/>
        <w:textAlignment w:val="center"/>
        <w:rPr>
          <w:color w:val="FF0000"/>
          <w:szCs w:val="21"/>
        </w:rPr>
      </w:pPr>
      <w:r w:rsidRPr="0081583B">
        <w:rPr>
          <w:color w:val="FF0000"/>
          <w:szCs w:val="21"/>
        </w:rPr>
        <w:t>【解析】二氧化碳的密度比空气大，因此实验室里用向上排空气法收集</w:t>
      </w:r>
      <w:r w:rsidRPr="0081583B">
        <w:rPr>
          <w:color w:val="FF0000"/>
          <w:szCs w:val="21"/>
        </w:rPr>
        <w:t>CO</w:t>
      </w:r>
      <w:r w:rsidRPr="0081583B">
        <w:rPr>
          <w:color w:val="FF0000"/>
          <w:szCs w:val="21"/>
          <w:vertAlign w:val="subscript"/>
        </w:rPr>
        <w:t>2</w:t>
      </w:r>
      <w:r w:rsidRPr="0081583B">
        <w:rPr>
          <w:color w:val="FF0000"/>
          <w:szCs w:val="21"/>
        </w:rPr>
        <w:t>。</w:t>
      </w:r>
    </w:p>
    <w:p w:rsidR="008C0655" w:rsidRPr="0081583B" w:rsidRDefault="008C0655" w:rsidP="008C0655">
      <w:pPr>
        <w:spacing w:line="360" w:lineRule="auto"/>
        <w:textAlignment w:val="center"/>
        <w:rPr>
          <w:color w:val="FF0000"/>
          <w:szCs w:val="21"/>
        </w:rPr>
      </w:pPr>
      <w:r w:rsidRPr="0081583B">
        <w:rPr>
          <w:color w:val="FF0000"/>
          <w:szCs w:val="21"/>
        </w:rPr>
        <w:t>故选</w:t>
      </w:r>
      <w:r w:rsidRPr="0081583B">
        <w:rPr>
          <w:color w:val="FF0000"/>
          <w:szCs w:val="21"/>
        </w:rPr>
        <w:t>A</w:t>
      </w:r>
      <w:r w:rsidRPr="0081583B">
        <w:rPr>
          <w:color w:val="FF0000"/>
          <w:szCs w:val="21"/>
        </w:rPr>
        <w:t>。</w:t>
      </w:r>
    </w:p>
    <w:p w:rsidR="008C0655" w:rsidRPr="0081583B" w:rsidRDefault="008C0655" w:rsidP="008C0655">
      <w:pPr>
        <w:spacing w:line="360" w:lineRule="auto"/>
        <w:textAlignment w:val="center"/>
        <w:rPr>
          <w:szCs w:val="21"/>
        </w:rPr>
      </w:pPr>
      <w:r w:rsidRPr="0081583B">
        <w:rPr>
          <w:szCs w:val="21"/>
        </w:rPr>
        <w:t>7</w:t>
      </w:r>
      <w:r w:rsidRPr="0081583B">
        <w:rPr>
          <w:szCs w:val="21"/>
        </w:rPr>
        <w:t>、工业炼铁中会发生一氧化碳与氧化铁的反应，该反应中发生还原反应的物质是（　　）</w:t>
      </w:r>
    </w:p>
    <w:p w:rsidR="008C0655" w:rsidRPr="0081583B" w:rsidRDefault="008C0655" w:rsidP="008C0655">
      <w:pPr>
        <w:spacing w:line="360" w:lineRule="auto"/>
        <w:textAlignment w:val="center"/>
        <w:rPr>
          <w:szCs w:val="21"/>
        </w:rPr>
      </w:pPr>
      <w:r w:rsidRPr="0081583B">
        <w:rPr>
          <w:szCs w:val="21"/>
        </w:rPr>
        <w:t>A</w:t>
      </w:r>
      <w:r w:rsidRPr="0081583B">
        <w:rPr>
          <w:szCs w:val="21"/>
        </w:rPr>
        <w:t>．</w:t>
      </w:r>
      <w:r w:rsidRPr="0081583B">
        <w:rPr>
          <w:szCs w:val="21"/>
        </w:rPr>
        <w:t>CO</w:t>
      </w:r>
      <w:r w:rsidRPr="0081583B">
        <w:rPr>
          <w:szCs w:val="21"/>
        </w:rPr>
        <w:tab/>
        <w:t xml:space="preserve">   B</w:t>
      </w:r>
      <w:r w:rsidRPr="0081583B">
        <w:rPr>
          <w:szCs w:val="21"/>
        </w:rPr>
        <w:t>．</w:t>
      </w:r>
      <w:r w:rsidRPr="0081583B">
        <w:rPr>
          <w:szCs w:val="21"/>
        </w:rPr>
        <w:t>Fe</w:t>
      </w:r>
      <w:r w:rsidRPr="0081583B">
        <w:rPr>
          <w:szCs w:val="21"/>
          <w:vertAlign w:val="subscript"/>
        </w:rPr>
        <w:t>2</w:t>
      </w:r>
      <w:r w:rsidRPr="0081583B">
        <w:rPr>
          <w:szCs w:val="21"/>
        </w:rPr>
        <w:t>O</w:t>
      </w:r>
      <w:r w:rsidRPr="0081583B">
        <w:rPr>
          <w:szCs w:val="21"/>
          <w:vertAlign w:val="subscript"/>
        </w:rPr>
        <w:t xml:space="preserve">3 </w:t>
      </w:r>
      <w:r w:rsidRPr="0081583B">
        <w:rPr>
          <w:szCs w:val="21"/>
        </w:rPr>
        <w:tab/>
        <w:t xml:space="preserve">   C</w:t>
      </w:r>
      <w:r w:rsidRPr="0081583B">
        <w:rPr>
          <w:szCs w:val="21"/>
        </w:rPr>
        <w:t>．</w:t>
      </w:r>
      <w:r w:rsidRPr="0081583B">
        <w:rPr>
          <w:szCs w:val="21"/>
        </w:rPr>
        <w:t>CO</w:t>
      </w:r>
      <w:r w:rsidRPr="0081583B">
        <w:rPr>
          <w:szCs w:val="21"/>
          <w:vertAlign w:val="subscript"/>
        </w:rPr>
        <w:t>2</w:t>
      </w:r>
      <w:r w:rsidRPr="0081583B">
        <w:rPr>
          <w:szCs w:val="21"/>
        </w:rPr>
        <w:tab/>
        <w:t xml:space="preserve">   D</w:t>
      </w:r>
      <w:r w:rsidRPr="0081583B">
        <w:rPr>
          <w:szCs w:val="21"/>
        </w:rPr>
        <w:t>．</w:t>
      </w:r>
      <w:r w:rsidRPr="0081583B">
        <w:rPr>
          <w:szCs w:val="21"/>
        </w:rPr>
        <w:t>Fe</w:t>
      </w:r>
    </w:p>
    <w:p w:rsidR="008C0655" w:rsidRPr="0081583B" w:rsidRDefault="008C0655" w:rsidP="008C0655">
      <w:pPr>
        <w:spacing w:line="360" w:lineRule="auto"/>
        <w:textAlignment w:val="center"/>
        <w:rPr>
          <w:color w:val="FF0000"/>
          <w:szCs w:val="21"/>
        </w:rPr>
      </w:pPr>
      <w:r w:rsidRPr="0081583B">
        <w:rPr>
          <w:color w:val="FF0000"/>
          <w:szCs w:val="21"/>
        </w:rPr>
        <w:t>【答案】</w:t>
      </w:r>
      <w:r w:rsidRPr="0081583B">
        <w:rPr>
          <w:color w:val="FF0000"/>
          <w:szCs w:val="21"/>
        </w:rPr>
        <w:t>A</w:t>
      </w:r>
    </w:p>
    <w:p w:rsidR="008C0655" w:rsidRPr="0081583B" w:rsidRDefault="008C0655" w:rsidP="008C0655">
      <w:pPr>
        <w:spacing w:line="360" w:lineRule="auto"/>
        <w:textAlignment w:val="center"/>
        <w:rPr>
          <w:color w:val="FF0000"/>
          <w:szCs w:val="21"/>
        </w:rPr>
      </w:pPr>
      <w:r w:rsidRPr="0081583B">
        <w:rPr>
          <w:color w:val="FF0000"/>
          <w:szCs w:val="21"/>
        </w:rPr>
        <w:t>【解析】一氧化碳与氧化铁反应生成铁和二氧化碳，在此反应中一氧化碳得氧发生了氧化反应，是还原剂；氧化铁失氧发生了还原反应，是氧化剂。</w:t>
      </w:r>
    </w:p>
    <w:p w:rsidR="008C0655" w:rsidRPr="0081583B" w:rsidRDefault="008C0655" w:rsidP="008C0655">
      <w:pPr>
        <w:spacing w:line="360" w:lineRule="auto"/>
        <w:textAlignment w:val="center"/>
        <w:rPr>
          <w:color w:val="FF0000"/>
          <w:szCs w:val="21"/>
        </w:rPr>
      </w:pPr>
      <w:r w:rsidRPr="0081583B">
        <w:rPr>
          <w:color w:val="FF0000"/>
          <w:szCs w:val="21"/>
        </w:rPr>
        <w:t>故选</w:t>
      </w:r>
      <w:r w:rsidRPr="0081583B">
        <w:rPr>
          <w:color w:val="FF0000"/>
          <w:szCs w:val="21"/>
        </w:rPr>
        <w:t>A</w:t>
      </w:r>
      <w:r w:rsidRPr="0081583B">
        <w:rPr>
          <w:color w:val="FF0000"/>
          <w:szCs w:val="21"/>
        </w:rPr>
        <w:t>。</w:t>
      </w:r>
    </w:p>
    <w:p w:rsidR="008C0655" w:rsidRPr="0081583B" w:rsidRDefault="008C0655" w:rsidP="008C0655">
      <w:pPr>
        <w:spacing w:line="360" w:lineRule="auto"/>
        <w:rPr>
          <w:szCs w:val="21"/>
        </w:rPr>
      </w:pPr>
      <w:r w:rsidRPr="0081583B">
        <w:rPr>
          <w:szCs w:val="21"/>
        </w:rPr>
        <w:t>8</w:t>
      </w:r>
      <w:r w:rsidRPr="0081583B">
        <w:rPr>
          <w:szCs w:val="21"/>
        </w:rPr>
        <w:t>、下列有关碳和碳的化合物说法错误的是（　　）</w:t>
      </w:r>
    </w:p>
    <w:p w:rsidR="008C0655" w:rsidRPr="0081583B" w:rsidRDefault="008C0655" w:rsidP="008C0655">
      <w:pPr>
        <w:spacing w:line="360" w:lineRule="auto"/>
        <w:rPr>
          <w:szCs w:val="21"/>
        </w:rPr>
      </w:pPr>
      <w:r w:rsidRPr="0081583B">
        <w:rPr>
          <w:szCs w:val="21"/>
        </w:rPr>
        <w:t xml:space="preserve">A. </w:t>
      </w:r>
      <w:r w:rsidRPr="0081583B">
        <w:rPr>
          <w:szCs w:val="21"/>
        </w:rPr>
        <w:t>植物光合作用吸收二氧化碳</w:t>
      </w:r>
      <w:r w:rsidRPr="0081583B">
        <w:rPr>
          <w:szCs w:val="21"/>
        </w:rPr>
        <w:t xml:space="preserve">          B. </w:t>
      </w:r>
      <w:r w:rsidRPr="0081583B">
        <w:rPr>
          <w:szCs w:val="21"/>
        </w:rPr>
        <w:t>可燃冰的主要成分是甲烷水合物</w:t>
      </w:r>
      <w:r w:rsidRPr="0081583B">
        <w:rPr>
          <w:szCs w:val="21"/>
        </w:rPr>
        <w:br/>
        <w:t xml:space="preserve">C. </w:t>
      </w:r>
      <w:proofErr w:type="gramStart"/>
      <w:r w:rsidRPr="0081583B">
        <w:rPr>
          <w:szCs w:val="21"/>
        </w:rPr>
        <w:t>二氧化碳与一氧化碳都可以用于灭火</w:t>
      </w:r>
      <w:r w:rsidRPr="0081583B">
        <w:rPr>
          <w:szCs w:val="21"/>
        </w:rPr>
        <w:t xml:space="preserve">  D</w:t>
      </w:r>
      <w:proofErr w:type="gramEnd"/>
      <w:r w:rsidRPr="0081583B">
        <w:rPr>
          <w:szCs w:val="21"/>
        </w:rPr>
        <w:t xml:space="preserve">. </w:t>
      </w:r>
      <w:r w:rsidRPr="0081583B">
        <w:rPr>
          <w:szCs w:val="21"/>
        </w:rPr>
        <w:t>煤的综合利用措施主要有煤的气化、焦化和液化</w:t>
      </w:r>
    </w:p>
    <w:p w:rsidR="008C0655" w:rsidRPr="0081583B" w:rsidRDefault="008C0655" w:rsidP="008C0655">
      <w:pPr>
        <w:spacing w:line="360" w:lineRule="auto"/>
        <w:textAlignment w:val="center"/>
        <w:rPr>
          <w:kern w:val="0"/>
          <w:szCs w:val="21"/>
        </w:rPr>
      </w:pPr>
      <w:r w:rsidRPr="0081583B">
        <w:rPr>
          <w:color w:val="FF0000"/>
          <w:szCs w:val="21"/>
        </w:rPr>
        <w:lastRenderedPageBreak/>
        <w:t>【答案】</w:t>
      </w:r>
      <w:r w:rsidRPr="0081583B">
        <w:rPr>
          <w:color w:val="FF0000"/>
          <w:szCs w:val="21"/>
        </w:rPr>
        <w:t>C</w:t>
      </w:r>
      <w:r w:rsidRPr="0081583B">
        <w:rPr>
          <w:color w:val="FF0000"/>
          <w:szCs w:val="21"/>
        </w:rPr>
        <w:br/>
      </w:r>
      <w:r w:rsidRPr="0081583B">
        <w:rPr>
          <w:color w:val="FF0000"/>
          <w:szCs w:val="21"/>
        </w:rPr>
        <w:t>【解析】</w:t>
      </w:r>
      <w:r w:rsidRPr="0081583B">
        <w:rPr>
          <w:color w:val="FF0000"/>
          <w:szCs w:val="21"/>
        </w:rPr>
        <w:t>A</w:t>
      </w:r>
      <w:r w:rsidRPr="0081583B">
        <w:rPr>
          <w:color w:val="FF0000"/>
          <w:szCs w:val="21"/>
        </w:rPr>
        <w:t>．植物的光合作用是吸收二氧化碳，放出氧气，故</w:t>
      </w:r>
      <w:r w:rsidRPr="0081583B">
        <w:rPr>
          <w:color w:val="FF0000"/>
          <w:szCs w:val="21"/>
        </w:rPr>
        <w:t>A</w:t>
      </w:r>
      <w:r w:rsidRPr="0081583B">
        <w:rPr>
          <w:color w:val="FF0000"/>
          <w:szCs w:val="21"/>
        </w:rPr>
        <w:t>正确；</w:t>
      </w:r>
      <w:r w:rsidRPr="0081583B">
        <w:rPr>
          <w:color w:val="FF0000"/>
          <w:szCs w:val="21"/>
        </w:rPr>
        <w:t xml:space="preserve"> </w:t>
      </w:r>
      <w:r w:rsidRPr="0081583B">
        <w:rPr>
          <w:color w:val="FF0000"/>
          <w:szCs w:val="21"/>
        </w:rPr>
        <w:br/>
        <w:t>B</w:t>
      </w:r>
      <w:r w:rsidRPr="0081583B">
        <w:rPr>
          <w:color w:val="FF0000"/>
          <w:szCs w:val="21"/>
        </w:rPr>
        <w:t>．可燃冰的主要成分是甲烷水合物，故</w:t>
      </w:r>
      <w:r w:rsidRPr="0081583B">
        <w:rPr>
          <w:color w:val="FF0000"/>
          <w:szCs w:val="21"/>
        </w:rPr>
        <w:t>B</w:t>
      </w:r>
      <w:r w:rsidRPr="0081583B">
        <w:rPr>
          <w:color w:val="FF0000"/>
          <w:szCs w:val="21"/>
        </w:rPr>
        <w:t>正确；</w:t>
      </w:r>
      <w:r w:rsidRPr="0081583B">
        <w:rPr>
          <w:color w:val="FF0000"/>
          <w:szCs w:val="21"/>
        </w:rPr>
        <w:t xml:space="preserve"> </w:t>
      </w:r>
      <w:r w:rsidRPr="0081583B">
        <w:rPr>
          <w:color w:val="FF0000"/>
          <w:szCs w:val="21"/>
        </w:rPr>
        <w:br/>
        <w:t>C</w:t>
      </w:r>
      <w:r w:rsidRPr="0081583B">
        <w:rPr>
          <w:color w:val="FF0000"/>
          <w:szCs w:val="21"/>
        </w:rPr>
        <w:t>．因为一氧化碳具有可燃性，不能用来灭火，故</w:t>
      </w:r>
      <w:r w:rsidRPr="0081583B">
        <w:rPr>
          <w:color w:val="FF0000"/>
          <w:szCs w:val="21"/>
        </w:rPr>
        <w:t>C</w:t>
      </w:r>
      <w:r w:rsidRPr="0081583B">
        <w:rPr>
          <w:color w:val="FF0000"/>
          <w:szCs w:val="21"/>
        </w:rPr>
        <w:t>错误；</w:t>
      </w:r>
      <w:r w:rsidRPr="0081583B">
        <w:rPr>
          <w:color w:val="FF0000"/>
          <w:szCs w:val="21"/>
        </w:rPr>
        <w:t xml:space="preserve"> </w:t>
      </w:r>
      <w:r w:rsidRPr="0081583B">
        <w:rPr>
          <w:color w:val="FF0000"/>
          <w:szCs w:val="21"/>
        </w:rPr>
        <w:br/>
        <w:t>D</w:t>
      </w:r>
      <w:r w:rsidRPr="0081583B">
        <w:rPr>
          <w:color w:val="FF0000"/>
          <w:szCs w:val="21"/>
        </w:rPr>
        <w:t>．煤的综合利用的措施主要有煤的焦化、气化、液化等，故</w:t>
      </w:r>
      <w:r w:rsidRPr="0081583B">
        <w:rPr>
          <w:color w:val="FF0000"/>
          <w:szCs w:val="21"/>
        </w:rPr>
        <w:t>D</w:t>
      </w:r>
      <w:r w:rsidRPr="0081583B">
        <w:rPr>
          <w:color w:val="FF0000"/>
          <w:szCs w:val="21"/>
        </w:rPr>
        <w:t>正确。</w:t>
      </w:r>
      <w:r w:rsidRPr="0081583B">
        <w:rPr>
          <w:color w:val="FF0000"/>
          <w:szCs w:val="21"/>
        </w:rPr>
        <w:t xml:space="preserve"> </w:t>
      </w:r>
      <w:r w:rsidRPr="0081583B">
        <w:rPr>
          <w:color w:val="FF0000"/>
          <w:szCs w:val="21"/>
        </w:rPr>
        <w:br/>
      </w:r>
      <w:r w:rsidRPr="0081583B">
        <w:rPr>
          <w:color w:val="FF0000"/>
          <w:szCs w:val="21"/>
        </w:rPr>
        <w:t>故选：</w:t>
      </w:r>
      <w:r w:rsidRPr="0081583B">
        <w:rPr>
          <w:color w:val="FF0000"/>
          <w:szCs w:val="21"/>
        </w:rPr>
        <w:t>C</w:t>
      </w:r>
      <w:r w:rsidRPr="0081583B">
        <w:rPr>
          <w:color w:val="FF0000"/>
          <w:szCs w:val="21"/>
        </w:rPr>
        <w:t>。</w:t>
      </w:r>
      <w:r w:rsidRPr="0081583B">
        <w:rPr>
          <w:color w:val="FF0000"/>
          <w:szCs w:val="21"/>
        </w:rPr>
        <w:br/>
      </w:r>
      <w:r w:rsidRPr="0081583B">
        <w:rPr>
          <w:kern w:val="0"/>
          <w:szCs w:val="21"/>
        </w:rPr>
        <w:t>9</w:t>
      </w:r>
      <w:r w:rsidRPr="0081583B">
        <w:rPr>
          <w:kern w:val="0"/>
          <w:szCs w:val="21"/>
        </w:rPr>
        <w:t>、下列关于二氧化碳的说法不正确的是（　　）</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t>A</w:t>
      </w:r>
      <w:r w:rsidRPr="0081583B">
        <w:rPr>
          <w:rFonts w:ascii="Times New Roman" w:hAnsi="Times New Roman"/>
          <w:kern w:val="0"/>
          <w:szCs w:val="21"/>
        </w:rPr>
        <w:t>．二氧化碳有毒</w:t>
      </w:r>
      <w:r w:rsidRPr="0081583B">
        <w:rPr>
          <w:rFonts w:ascii="Times New Roman" w:hAnsi="Times New Roman"/>
          <w:kern w:val="0"/>
          <w:szCs w:val="21"/>
        </w:rPr>
        <w:tab/>
        <w:t xml:space="preserve">        B</w:t>
      </w:r>
      <w:r w:rsidRPr="0081583B">
        <w:rPr>
          <w:rFonts w:ascii="Times New Roman" w:hAnsi="Times New Roman"/>
          <w:kern w:val="0"/>
          <w:szCs w:val="21"/>
        </w:rPr>
        <w:t>．二氧化碳常用于灭火</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t>C</w:t>
      </w:r>
      <w:r w:rsidRPr="0081583B">
        <w:rPr>
          <w:rFonts w:ascii="Times New Roman" w:hAnsi="Times New Roman"/>
          <w:kern w:val="0"/>
          <w:szCs w:val="21"/>
        </w:rPr>
        <w:t>．干冰可用于人工降雨</w:t>
      </w:r>
      <w:r w:rsidRPr="0081583B">
        <w:rPr>
          <w:rFonts w:ascii="Times New Roman" w:hAnsi="Times New Roman"/>
          <w:kern w:val="0"/>
          <w:szCs w:val="21"/>
        </w:rPr>
        <w:tab/>
        <w:t>D</w:t>
      </w:r>
      <w:r w:rsidRPr="0081583B">
        <w:rPr>
          <w:rFonts w:ascii="Times New Roman" w:hAnsi="Times New Roman"/>
          <w:kern w:val="0"/>
          <w:szCs w:val="21"/>
        </w:rPr>
        <w:t>．光合作用会消耗二氧化碳</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【答案】</w:t>
      </w:r>
      <w:r w:rsidRPr="0081583B">
        <w:rPr>
          <w:rFonts w:ascii="Times New Roman" w:hAnsi="Times New Roman"/>
          <w:color w:val="FF0000"/>
          <w:kern w:val="0"/>
          <w:szCs w:val="21"/>
        </w:rPr>
        <w:t>A</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【解析】</w:t>
      </w:r>
      <w:r w:rsidRPr="0081583B">
        <w:rPr>
          <w:rFonts w:ascii="Times New Roman" w:hAnsi="Times New Roman"/>
          <w:color w:val="FF0000"/>
          <w:kern w:val="0"/>
          <w:szCs w:val="21"/>
        </w:rPr>
        <w:t>A</w:t>
      </w:r>
      <w:r w:rsidRPr="0081583B">
        <w:rPr>
          <w:rFonts w:ascii="Times New Roman" w:hAnsi="Times New Roman"/>
          <w:color w:val="FF0000"/>
          <w:kern w:val="0"/>
          <w:szCs w:val="21"/>
        </w:rPr>
        <w:t>、二氧化碳不帮助呼吸，能使人致死，但没有毒性，故</w:t>
      </w:r>
      <w:r w:rsidRPr="0081583B">
        <w:rPr>
          <w:rFonts w:ascii="Times New Roman" w:hAnsi="Times New Roman"/>
          <w:color w:val="FF0000"/>
          <w:kern w:val="0"/>
          <w:szCs w:val="21"/>
        </w:rPr>
        <w:t>A</w:t>
      </w:r>
      <w:r w:rsidRPr="0081583B">
        <w:rPr>
          <w:rFonts w:ascii="Times New Roman" w:hAnsi="Times New Roman"/>
          <w:color w:val="FF0000"/>
          <w:kern w:val="0"/>
          <w:szCs w:val="21"/>
        </w:rPr>
        <w:t>说法错误；</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B</w:t>
      </w:r>
      <w:r w:rsidRPr="0081583B">
        <w:rPr>
          <w:rFonts w:ascii="Times New Roman" w:hAnsi="Times New Roman"/>
          <w:color w:val="FF0000"/>
          <w:kern w:val="0"/>
          <w:szCs w:val="21"/>
        </w:rPr>
        <w:t>、二氧化碳不能燃烧也不支持燃烧，可用于灭火，故</w:t>
      </w:r>
      <w:r w:rsidRPr="0081583B">
        <w:rPr>
          <w:rFonts w:ascii="Times New Roman" w:hAnsi="Times New Roman"/>
          <w:color w:val="FF0000"/>
          <w:kern w:val="0"/>
          <w:szCs w:val="21"/>
        </w:rPr>
        <w:t>B</w:t>
      </w:r>
      <w:r w:rsidRPr="0081583B">
        <w:rPr>
          <w:rFonts w:ascii="Times New Roman" w:hAnsi="Times New Roman"/>
          <w:color w:val="FF0000"/>
          <w:kern w:val="0"/>
          <w:szCs w:val="21"/>
        </w:rPr>
        <w:t>说法正确；</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C</w:t>
      </w:r>
      <w:r w:rsidRPr="0081583B">
        <w:rPr>
          <w:rFonts w:ascii="Times New Roman" w:hAnsi="Times New Roman"/>
          <w:color w:val="FF0000"/>
          <w:kern w:val="0"/>
          <w:szCs w:val="21"/>
        </w:rPr>
        <w:t>、固体二氧化碳叫干冰，干冰升华能吸收大量热量，可用于人工降雨，故</w:t>
      </w:r>
      <w:r w:rsidRPr="0081583B">
        <w:rPr>
          <w:rFonts w:ascii="Times New Roman" w:hAnsi="Times New Roman"/>
          <w:color w:val="FF0000"/>
          <w:kern w:val="0"/>
          <w:szCs w:val="21"/>
        </w:rPr>
        <w:t>C</w:t>
      </w:r>
      <w:r w:rsidRPr="0081583B">
        <w:rPr>
          <w:rFonts w:ascii="Times New Roman" w:hAnsi="Times New Roman"/>
          <w:color w:val="FF0000"/>
          <w:kern w:val="0"/>
          <w:szCs w:val="21"/>
        </w:rPr>
        <w:t>说法正确；</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D</w:t>
      </w:r>
      <w:r w:rsidRPr="0081583B">
        <w:rPr>
          <w:rFonts w:ascii="Times New Roman" w:hAnsi="Times New Roman"/>
          <w:color w:val="FF0000"/>
          <w:kern w:val="0"/>
          <w:szCs w:val="21"/>
        </w:rPr>
        <w:t>、光合作用的原料是二氧化碳和水，光合作用会消耗二氧化碳，故</w:t>
      </w:r>
      <w:r w:rsidRPr="0081583B">
        <w:rPr>
          <w:rFonts w:ascii="Times New Roman" w:hAnsi="Times New Roman"/>
          <w:color w:val="FF0000"/>
          <w:kern w:val="0"/>
          <w:szCs w:val="21"/>
        </w:rPr>
        <w:t>D</w:t>
      </w:r>
      <w:r w:rsidRPr="0081583B">
        <w:rPr>
          <w:rFonts w:ascii="Times New Roman" w:hAnsi="Times New Roman"/>
          <w:color w:val="FF0000"/>
          <w:kern w:val="0"/>
          <w:szCs w:val="21"/>
        </w:rPr>
        <w:t>说法正确；</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故选</w:t>
      </w:r>
      <w:r w:rsidRPr="0081583B">
        <w:rPr>
          <w:rFonts w:ascii="Times New Roman" w:hAnsi="Times New Roman"/>
          <w:color w:val="FF0000"/>
          <w:kern w:val="0"/>
          <w:szCs w:val="21"/>
        </w:rPr>
        <w:t>A</w:t>
      </w:r>
      <w:r w:rsidRPr="0081583B">
        <w:rPr>
          <w:rFonts w:ascii="Times New Roman" w:hAnsi="Times New Roman"/>
          <w:color w:val="FF0000"/>
          <w:kern w:val="0"/>
          <w:szCs w:val="21"/>
        </w:rPr>
        <w:t>。</w:t>
      </w:r>
    </w:p>
    <w:p w:rsidR="008C0655" w:rsidRPr="0081583B" w:rsidRDefault="008C0655" w:rsidP="008C0655">
      <w:pPr>
        <w:pStyle w:val="p0"/>
        <w:tabs>
          <w:tab w:val="left" w:pos="420"/>
          <w:tab w:val="left" w:pos="2310"/>
          <w:tab w:val="left" w:pos="4200"/>
          <w:tab w:val="left" w:pos="6090"/>
        </w:tabs>
        <w:spacing w:line="360" w:lineRule="auto"/>
        <w:jc w:val="left"/>
        <w:rPr>
          <w:rFonts w:hAnsi="Times New Roman"/>
        </w:rPr>
      </w:pPr>
      <w:r w:rsidRPr="0081583B">
        <w:rPr>
          <w:rFonts w:hAnsi="Times New Roman"/>
        </w:rPr>
        <w:t>10</w:t>
      </w:r>
      <w:r w:rsidRPr="0081583B">
        <w:rPr>
          <w:rFonts w:hAnsi="Times New Roman"/>
        </w:rPr>
        <w:t>、通过实验探究可获得较多的化学知识，对右图所示的实验分析错误的是（</w:t>
      </w:r>
      <w:r w:rsidRPr="0081583B">
        <w:rPr>
          <w:rFonts w:hAnsi="Times New Roman"/>
        </w:rPr>
        <w:t xml:space="preserve">     </w:t>
      </w:r>
      <w:r w:rsidRPr="0081583B">
        <w:rPr>
          <w:rFonts w:hAnsi="Times New Roman"/>
        </w:rPr>
        <w:t>）</w:t>
      </w:r>
    </w:p>
    <w:p w:rsidR="008C0655" w:rsidRPr="0081583B" w:rsidRDefault="008C0655" w:rsidP="008C0655">
      <w:pPr>
        <w:pStyle w:val="p0"/>
        <w:tabs>
          <w:tab w:val="left" w:pos="420"/>
          <w:tab w:val="left" w:pos="2310"/>
          <w:tab w:val="left" w:pos="4200"/>
          <w:tab w:val="left" w:pos="6090"/>
        </w:tabs>
        <w:spacing w:line="360" w:lineRule="auto"/>
        <w:jc w:val="left"/>
        <w:rPr>
          <w:rFonts w:hAnsi="Times New Roman"/>
        </w:rPr>
      </w:pPr>
      <w:r>
        <w:rPr>
          <w:rFonts w:hAnsi="Times New Roman"/>
          <w:noProof/>
        </w:rPr>
        <w:drawing>
          <wp:inline distT="0" distB="0" distL="0" distR="0">
            <wp:extent cx="1257300" cy="1219200"/>
            <wp:effectExtent l="0" t="0" r="0" b="0"/>
            <wp:docPr id="21" name="图片 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学科网 版权所有"/>
                    <pic:cNvPicPr>
                      <a:picLocks noChangeAspect="1" noChangeArrowheads="1"/>
                    </pic:cNvPicPr>
                  </pic:nvPicPr>
                  <pic:blipFill>
                    <a:blip r:embed="rId9"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57300" cy="1219200"/>
                    </a:xfrm>
                    <a:prstGeom prst="rect">
                      <a:avLst/>
                    </a:prstGeom>
                    <a:noFill/>
                    <a:ln>
                      <a:noFill/>
                    </a:ln>
                  </pic:spPr>
                </pic:pic>
              </a:graphicData>
            </a:graphic>
          </wp:inline>
        </w:drawing>
      </w:r>
      <w:r w:rsidRPr="0081583B">
        <w:rPr>
          <w:rFonts w:hAnsi="Times New Roman"/>
        </w:rPr>
        <w:t>A</w:t>
      </w:r>
      <w:r w:rsidRPr="0081583B">
        <w:rPr>
          <w:rFonts w:hAnsi="Times New Roman"/>
        </w:rPr>
        <w:t>．两支蜡烛自下而上依次熄灭</w:t>
      </w:r>
      <w:r w:rsidRPr="0081583B">
        <w:rPr>
          <w:rFonts w:hAnsi="Times New Roman"/>
        </w:rPr>
        <w:t xml:space="preserve">   B</w:t>
      </w:r>
      <w:r w:rsidRPr="0081583B">
        <w:rPr>
          <w:rFonts w:hAnsi="Times New Roman"/>
        </w:rPr>
        <w:t>．二氧化碳不能燃烧</w:t>
      </w:r>
    </w:p>
    <w:p w:rsidR="008C0655" w:rsidRPr="0081583B" w:rsidRDefault="008C0655" w:rsidP="008C0655">
      <w:pPr>
        <w:pStyle w:val="p0"/>
        <w:tabs>
          <w:tab w:val="left" w:pos="420"/>
          <w:tab w:val="left" w:pos="2310"/>
          <w:tab w:val="left" w:pos="4200"/>
          <w:tab w:val="left" w:pos="6090"/>
        </w:tabs>
        <w:spacing w:line="360" w:lineRule="auto"/>
        <w:jc w:val="left"/>
        <w:rPr>
          <w:rFonts w:hAnsi="Times New Roman"/>
        </w:rPr>
      </w:pPr>
      <w:r w:rsidRPr="0081583B">
        <w:rPr>
          <w:rFonts w:hAnsi="Times New Roman"/>
        </w:rPr>
        <w:t>C</w:t>
      </w:r>
      <w:r w:rsidRPr="0081583B">
        <w:rPr>
          <w:rFonts w:hAnsi="Times New Roman"/>
        </w:rPr>
        <w:t>．二氧化碳的密度比空气大</w:t>
      </w:r>
      <w:r w:rsidRPr="0081583B">
        <w:rPr>
          <w:rFonts w:hAnsi="Times New Roman"/>
        </w:rPr>
        <w:t xml:space="preserve">    D</w:t>
      </w:r>
      <w:r w:rsidRPr="0081583B">
        <w:rPr>
          <w:rFonts w:hAnsi="Times New Roman"/>
        </w:rPr>
        <w:t>．二氧化碳支持燃烧</w:t>
      </w:r>
    </w:p>
    <w:p w:rsidR="008C0655" w:rsidRPr="0081583B" w:rsidRDefault="008C0655" w:rsidP="008C0655">
      <w:pPr>
        <w:pStyle w:val="p0"/>
        <w:tabs>
          <w:tab w:val="left" w:pos="420"/>
          <w:tab w:val="left" w:pos="2310"/>
          <w:tab w:val="left" w:pos="4200"/>
          <w:tab w:val="left" w:pos="6090"/>
        </w:tabs>
        <w:spacing w:line="360" w:lineRule="auto"/>
        <w:jc w:val="left"/>
        <w:rPr>
          <w:rFonts w:hAnsi="Times New Roman"/>
          <w:color w:val="FF0000"/>
        </w:rPr>
      </w:pPr>
      <w:r w:rsidRPr="0081583B">
        <w:rPr>
          <w:rFonts w:hAnsi="Times New Roman"/>
          <w:color w:val="FF0000"/>
        </w:rPr>
        <w:t>【答案】</w:t>
      </w:r>
      <w:r w:rsidRPr="0081583B">
        <w:rPr>
          <w:rFonts w:hAnsi="Times New Roman"/>
          <w:color w:val="FF0000"/>
        </w:rPr>
        <w:t>D</w:t>
      </w:r>
    </w:p>
    <w:p w:rsidR="008C0655" w:rsidRPr="0081583B" w:rsidRDefault="008C0655" w:rsidP="008C0655">
      <w:pPr>
        <w:pStyle w:val="p0"/>
        <w:tabs>
          <w:tab w:val="left" w:pos="420"/>
          <w:tab w:val="left" w:pos="2310"/>
          <w:tab w:val="left" w:pos="4200"/>
          <w:tab w:val="left" w:pos="6090"/>
        </w:tabs>
        <w:spacing w:line="360" w:lineRule="auto"/>
        <w:jc w:val="left"/>
        <w:rPr>
          <w:rFonts w:hAnsi="Times New Roman"/>
          <w:color w:val="FF0000"/>
        </w:rPr>
      </w:pPr>
      <w:r w:rsidRPr="0081583B">
        <w:rPr>
          <w:rFonts w:hAnsi="Times New Roman"/>
          <w:color w:val="FF0000"/>
        </w:rPr>
        <w:t>【解析】</w:t>
      </w:r>
      <w:r w:rsidRPr="0081583B">
        <w:rPr>
          <w:rFonts w:hAnsi="Times New Roman"/>
          <w:color w:val="FF0000"/>
        </w:rPr>
        <w:t>A</w:t>
      </w:r>
      <w:r w:rsidRPr="0081583B">
        <w:rPr>
          <w:rFonts w:hAnsi="Times New Roman"/>
          <w:color w:val="FF0000"/>
        </w:rPr>
        <w:t>、如图所示的实验，可观察到两支蜡烛自下而上依次熄灭，故选项说法正确；</w:t>
      </w:r>
      <w:r w:rsidRPr="0081583B">
        <w:rPr>
          <w:rFonts w:hAnsi="Times New Roman"/>
          <w:color w:val="FF0000"/>
        </w:rPr>
        <w:br/>
        <w:t>B</w:t>
      </w:r>
      <w:r w:rsidRPr="0081583B">
        <w:rPr>
          <w:rFonts w:hAnsi="Times New Roman"/>
          <w:color w:val="FF0000"/>
        </w:rPr>
        <w:t>、蜡烛熄灭，说明了二氧化碳不能燃烧，故选项说法正确；</w:t>
      </w:r>
      <w:r w:rsidRPr="0081583B">
        <w:rPr>
          <w:rFonts w:hAnsi="Times New Roman"/>
          <w:color w:val="FF0000"/>
        </w:rPr>
        <w:br/>
        <w:t>C</w:t>
      </w:r>
      <w:r w:rsidRPr="0081583B">
        <w:rPr>
          <w:rFonts w:hAnsi="Times New Roman"/>
          <w:color w:val="FF0000"/>
        </w:rPr>
        <w:t>、两支蜡烛自下而上依次熄灭，说明二氧化碳的密度比空气大，故选项说法正确；</w:t>
      </w:r>
      <w:r w:rsidRPr="0081583B">
        <w:rPr>
          <w:rFonts w:hAnsi="Times New Roman"/>
          <w:color w:val="FF0000"/>
        </w:rPr>
        <w:br/>
        <w:t>D</w:t>
      </w:r>
      <w:r w:rsidRPr="0081583B">
        <w:rPr>
          <w:rFonts w:hAnsi="Times New Roman"/>
          <w:color w:val="FF0000"/>
        </w:rPr>
        <w:t>、蜡烛熄灭，说明了二氧化碳不能支持燃烧，故选项说法错误。</w:t>
      </w:r>
      <w:r w:rsidRPr="0081583B">
        <w:rPr>
          <w:rFonts w:hAnsi="Times New Roman"/>
          <w:color w:val="FF0000"/>
        </w:rPr>
        <w:br/>
      </w:r>
      <w:r w:rsidRPr="0081583B">
        <w:rPr>
          <w:rFonts w:hAnsi="Times New Roman"/>
          <w:color w:val="FF0000"/>
        </w:rPr>
        <w:t>故选</w:t>
      </w:r>
      <w:r w:rsidRPr="0081583B">
        <w:rPr>
          <w:rFonts w:hAnsi="Times New Roman"/>
          <w:color w:val="FF0000"/>
        </w:rPr>
        <w:t>D</w:t>
      </w:r>
      <w:r w:rsidRPr="0081583B">
        <w:rPr>
          <w:rFonts w:hAnsi="Times New Roman"/>
          <w:color w:val="FF0000"/>
        </w:rPr>
        <w:t>。</w:t>
      </w:r>
    </w:p>
    <w:p w:rsidR="008C0655" w:rsidRPr="0081583B" w:rsidRDefault="008C0655" w:rsidP="008C0655">
      <w:pPr>
        <w:pStyle w:val="DefaultParagraph"/>
        <w:spacing w:line="360" w:lineRule="auto"/>
        <w:ind w:left="-108"/>
        <w:textAlignment w:val="center"/>
        <w:rPr>
          <w:rFonts w:ascii="Times New Roman" w:hAnsi="Times New Roman"/>
          <w:kern w:val="0"/>
          <w:szCs w:val="21"/>
        </w:rPr>
      </w:pPr>
      <w:r w:rsidRPr="0081583B">
        <w:rPr>
          <w:rFonts w:ascii="Times New Roman" w:hAnsi="Times New Roman"/>
          <w:b/>
          <w:kern w:val="0"/>
          <w:szCs w:val="21"/>
        </w:rPr>
        <w:t>11</w:t>
      </w:r>
      <w:r w:rsidRPr="0081583B">
        <w:rPr>
          <w:rFonts w:ascii="Times New Roman" w:hAnsi="Times New Roman"/>
          <w:b/>
          <w:kern w:val="0"/>
          <w:szCs w:val="21"/>
        </w:rPr>
        <w:t>、</w:t>
      </w:r>
      <w:r w:rsidRPr="0081583B">
        <w:rPr>
          <w:rFonts w:ascii="Times New Roman" w:hAnsi="Times New Roman"/>
          <w:kern w:val="0"/>
          <w:szCs w:val="21"/>
        </w:rPr>
        <w:t>如图，将充满</w:t>
      </w:r>
      <w:r w:rsidRPr="0081583B">
        <w:rPr>
          <w:rFonts w:ascii="Times New Roman" w:hAnsi="Times New Roman"/>
          <w:kern w:val="0"/>
          <w:szCs w:val="21"/>
        </w:rPr>
        <w:t>CO</w:t>
      </w:r>
      <w:r w:rsidRPr="0081583B">
        <w:rPr>
          <w:rFonts w:ascii="Times New Roman" w:hAnsi="Times New Roman"/>
          <w:kern w:val="0"/>
          <w:szCs w:val="21"/>
          <w:vertAlign w:val="subscript"/>
        </w:rPr>
        <w:t>2</w:t>
      </w:r>
      <w:r w:rsidRPr="0081583B">
        <w:rPr>
          <w:rFonts w:ascii="Times New Roman" w:hAnsi="Times New Roman"/>
          <w:kern w:val="0"/>
          <w:szCs w:val="21"/>
        </w:rPr>
        <w:t>的试管倒扣在滴有紫色石蕊的蒸馏水中，一段时间后，下列实验现象描述正确的是（　　）</w:t>
      </w:r>
    </w:p>
    <w:p w:rsidR="008C0655" w:rsidRPr="0081583B" w:rsidRDefault="008C0655" w:rsidP="008C0655">
      <w:pPr>
        <w:pStyle w:val="DefaultParagraph"/>
        <w:spacing w:line="360" w:lineRule="auto"/>
        <w:ind w:left="-108"/>
        <w:textAlignment w:val="center"/>
        <w:rPr>
          <w:rFonts w:ascii="Times New Roman" w:hAnsi="Times New Roman"/>
          <w:kern w:val="0"/>
          <w:szCs w:val="21"/>
        </w:rPr>
      </w:pPr>
      <w:r w:rsidRPr="0081583B">
        <w:rPr>
          <w:rFonts w:ascii="宋体" w:hAnsi="宋体" w:cs="宋体" w:hint="eastAsia"/>
          <w:kern w:val="0"/>
          <w:szCs w:val="21"/>
        </w:rPr>
        <w:lastRenderedPageBreak/>
        <w:t>①</w:t>
      </w:r>
      <w:r w:rsidRPr="0081583B">
        <w:rPr>
          <w:rFonts w:ascii="Times New Roman" w:hAnsi="Times New Roman"/>
          <w:kern w:val="0"/>
          <w:szCs w:val="21"/>
        </w:rPr>
        <w:t>试管内液面上升；</w:t>
      </w:r>
      <w:r w:rsidRPr="0081583B">
        <w:rPr>
          <w:rFonts w:ascii="Times New Roman" w:hAnsi="Times New Roman"/>
          <w:kern w:val="0"/>
          <w:szCs w:val="21"/>
        </w:rPr>
        <w:t xml:space="preserve"> </w:t>
      </w:r>
      <w:r w:rsidRPr="0081583B">
        <w:rPr>
          <w:rFonts w:ascii="宋体" w:hAnsi="宋体" w:cs="宋体" w:hint="eastAsia"/>
          <w:kern w:val="0"/>
          <w:szCs w:val="21"/>
        </w:rPr>
        <w:t>②</w:t>
      </w:r>
      <w:r w:rsidRPr="0081583B">
        <w:rPr>
          <w:rFonts w:ascii="Times New Roman" w:hAnsi="Times New Roman"/>
          <w:kern w:val="0"/>
          <w:szCs w:val="21"/>
        </w:rPr>
        <w:t>试管内溶液变红；</w:t>
      </w:r>
      <w:r w:rsidRPr="0081583B">
        <w:rPr>
          <w:rFonts w:ascii="宋体" w:hAnsi="宋体" w:cs="宋体" w:hint="eastAsia"/>
          <w:kern w:val="0"/>
          <w:szCs w:val="21"/>
        </w:rPr>
        <w:t>③</w:t>
      </w:r>
      <w:r w:rsidRPr="0081583B">
        <w:rPr>
          <w:rFonts w:ascii="Times New Roman" w:hAnsi="Times New Roman"/>
          <w:kern w:val="0"/>
          <w:szCs w:val="21"/>
        </w:rPr>
        <w:t>试管内液面不上升；</w:t>
      </w:r>
      <w:r w:rsidRPr="0081583B">
        <w:rPr>
          <w:rFonts w:ascii="宋体" w:hAnsi="宋体" w:cs="宋体" w:hint="eastAsia"/>
          <w:kern w:val="0"/>
          <w:szCs w:val="21"/>
        </w:rPr>
        <w:t>④</w:t>
      </w:r>
      <w:r w:rsidRPr="0081583B">
        <w:rPr>
          <w:rFonts w:ascii="Times New Roman" w:hAnsi="Times New Roman"/>
          <w:kern w:val="0"/>
          <w:szCs w:val="21"/>
        </w:rPr>
        <w:t>试管内溶液变蓝；</w:t>
      </w:r>
      <w:r w:rsidRPr="0081583B">
        <w:rPr>
          <w:rFonts w:ascii="宋体" w:hAnsi="宋体" w:cs="宋体" w:hint="eastAsia"/>
          <w:kern w:val="0"/>
          <w:szCs w:val="21"/>
        </w:rPr>
        <w:t>⑤</w:t>
      </w:r>
      <w:r w:rsidRPr="0081583B">
        <w:rPr>
          <w:rFonts w:ascii="Times New Roman" w:hAnsi="Times New Roman"/>
          <w:kern w:val="0"/>
          <w:szCs w:val="21"/>
        </w:rPr>
        <w:t>试管内溶液不变色。</w:t>
      </w:r>
    </w:p>
    <w:p w:rsidR="008C0655" w:rsidRPr="0081583B" w:rsidRDefault="008C0655" w:rsidP="008C0655">
      <w:pPr>
        <w:pStyle w:val="DefaultParagraph"/>
        <w:spacing w:line="360" w:lineRule="auto"/>
        <w:ind w:left="-108"/>
        <w:textAlignment w:val="center"/>
        <w:rPr>
          <w:rFonts w:ascii="Times New Roman" w:hAnsi="Times New Roman"/>
          <w:kern w:val="0"/>
          <w:szCs w:val="21"/>
        </w:rPr>
      </w:pPr>
      <w:r>
        <w:rPr>
          <w:rFonts w:ascii="Times New Roman" w:hAnsi="Times New Roman"/>
          <w:noProof/>
          <w:kern w:val="0"/>
          <w:szCs w:val="21"/>
        </w:rPr>
        <w:drawing>
          <wp:inline distT="0" distB="0" distL="0" distR="0">
            <wp:extent cx="1714500" cy="1114425"/>
            <wp:effectExtent l="0" t="0" r="0" b="9525"/>
            <wp:docPr id="20" name="图片 2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Rot="1" noChangeAspect="1" noMove="1" noResize="1" noChangeArrowheads="1"/>
                    </pic:cNvPicPr>
                  </pic:nvPicPr>
                  <pic:blipFill>
                    <a:blip r:embed="rId10">
                      <a:clrChange>
                        <a:clrFrom>
                          <a:srgbClr val="FFFFFF"/>
                        </a:clrFrom>
                        <a:clrTo>
                          <a:srgbClr val="FFFFFF">
                            <a:alpha val="0"/>
                          </a:srgbClr>
                        </a:clrTo>
                      </a:clrChange>
                      <a:lum bright="-44000"/>
                      <a:extLst>
                        <a:ext uri="{28A0092B-C50C-407E-A947-70E740481C1C}">
                          <a14:useLocalDpi xmlns:a14="http://schemas.microsoft.com/office/drawing/2010/main" val="0"/>
                        </a:ext>
                      </a:extLst>
                    </a:blip>
                    <a:srcRect r="627" b="961"/>
                    <a:stretch>
                      <a:fillRect/>
                    </a:stretch>
                  </pic:blipFill>
                  <pic:spPr bwMode="auto">
                    <a:xfrm>
                      <a:off x="0" y="0"/>
                      <a:ext cx="1714500" cy="1114425"/>
                    </a:xfrm>
                    <a:prstGeom prst="rect">
                      <a:avLst/>
                    </a:prstGeom>
                    <a:noFill/>
                    <a:ln>
                      <a:noFill/>
                    </a:ln>
                    <a:effectLst/>
                  </pic:spPr>
                </pic:pic>
              </a:graphicData>
            </a:graphic>
          </wp:inline>
        </w:drawing>
      </w:r>
    </w:p>
    <w:p w:rsidR="008C0655" w:rsidRPr="0081583B" w:rsidRDefault="008C0655" w:rsidP="008C0655">
      <w:pPr>
        <w:pStyle w:val="DefaultParagraph"/>
        <w:spacing w:line="360" w:lineRule="auto"/>
        <w:ind w:left="-108"/>
        <w:textAlignment w:val="center"/>
        <w:rPr>
          <w:rFonts w:ascii="Times New Roman" w:hAnsi="Times New Roman"/>
          <w:kern w:val="0"/>
          <w:szCs w:val="21"/>
        </w:rPr>
      </w:pPr>
      <w:r w:rsidRPr="0081583B">
        <w:rPr>
          <w:rFonts w:ascii="Times New Roman" w:hAnsi="Times New Roman"/>
          <w:kern w:val="0"/>
          <w:szCs w:val="21"/>
        </w:rPr>
        <w:t>A</w:t>
      </w:r>
      <w:r w:rsidRPr="0081583B">
        <w:rPr>
          <w:rFonts w:ascii="Times New Roman" w:hAnsi="Times New Roman"/>
          <w:kern w:val="0"/>
          <w:szCs w:val="21"/>
        </w:rPr>
        <w:t>．</w:t>
      </w:r>
      <w:r w:rsidRPr="0081583B">
        <w:rPr>
          <w:rFonts w:ascii="宋体" w:hAnsi="宋体" w:cs="宋体" w:hint="eastAsia"/>
          <w:kern w:val="0"/>
          <w:szCs w:val="21"/>
        </w:rPr>
        <w:t>①②</w:t>
      </w:r>
      <w:r w:rsidRPr="0081583B">
        <w:rPr>
          <w:rFonts w:ascii="Times New Roman" w:hAnsi="Times New Roman"/>
          <w:kern w:val="0"/>
          <w:szCs w:val="21"/>
        </w:rPr>
        <w:t xml:space="preserve">       B</w:t>
      </w:r>
      <w:r w:rsidRPr="0081583B">
        <w:rPr>
          <w:rFonts w:ascii="Times New Roman" w:hAnsi="Times New Roman"/>
          <w:kern w:val="0"/>
          <w:szCs w:val="21"/>
        </w:rPr>
        <w:t>．</w:t>
      </w:r>
      <w:r w:rsidRPr="0081583B">
        <w:rPr>
          <w:rFonts w:ascii="宋体" w:hAnsi="宋体" w:cs="宋体" w:hint="eastAsia"/>
          <w:kern w:val="0"/>
          <w:szCs w:val="21"/>
        </w:rPr>
        <w:t>①④</w:t>
      </w:r>
      <w:r w:rsidRPr="0081583B">
        <w:rPr>
          <w:rFonts w:ascii="Times New Roman" w:hAnsi="Times New Roman"/>
          <w:kern w:val="0"/>
          <w:szCs w:val="21"/>
        </w:rPr>
        <w:t xml:space="preserve">        C</w:t>
      </w:r>
      <w:r w:rsidRPr="0081583B">
        <w:rPr>
          <w:rFonts w:ascii="Times New Roman" w:hAnsi="Times New Roman"/>
          <w:kern w:val="0"/>
          <w:szCs w:val="21"/>
        </w:rPr>
        <w:t>．</w:t>
      </w:r>
      <w:r w:rsidRPr="0081583B">
        <w:rPr>
          <w:rFonts w:ascii="宋体" w:hAnsi="宋体" w:cs="宋体" w:hint="eastAsia"/>
          <w:kern w:val="0"/>
          <w:szCs w:val="21"/>
        </w:rPr>
        <w:t>②③</w:t>
      </w:r>
      <w:r w:rsidRPr="0081583B">
        <w:rPr>
          <w:rFonts w:ascii="Times New Roman" w:hAnsi="Times New Roman"/>
          <w:kern w:val="0"/>
          <w:szCs w:val="21"/>
        </w:rPr>
        <w:t xml:space="preserve">      D</w:t>
      </w:r>
      <w:r w:rsidRPr="0081583B">
        <w:rPr>
          <w:rFonts w:ascii="Times New Roman" w:hAnsi="Times New Roman"/>
          <w:kern w:val="0"/>
          <w:szCs w:val="21"/>
        </w:rPr>
        <w:t>．</w:t>
      </w:r>
      <w:r w:rsidRPr="0081583B">
        <w:rPr>
          <w:rFonts w:ascii="宋体" w:hAnsi="宋体" w:cs="宋体" w:hint="eastAsia"/>
          <w:kern w:val="0"/>
          <w:szCs w:val="21"/>
        </w:rPr>
        <w:t>③⑤</w:t>
      </w:r>
    </w:p>
    <w:p w:rsidR="008C0655" w:rsidRPr="0081583B" w:rsidRDefault="008C0655" w:rsidP="008C0655">
      <w:pPr>
        <w:pStyle w:val="DefaultParagraph"/>
        <w:spacing w:line="360" w:lineRule="auto"/>
        <w:ind w:left="-108"/>
        <w:textAlignment w:val="center"/>
        <w:rPr>
          <w:rFonts w:ascii="Times New Roman" w:hAnsi="Times New Roman"/>
          <w:color w:val="FF0000"/>
          <w:kern w:val="0"/>
          <w:szCs w:val="21"/>
        </w:rPr>
      </w:pPr>
      <w:r w:rsidRPr="0081583B">
        <w:rPr>
          <w:rFonts w:ascii="Times New Roman" w:hAnsi="Times New Roman"/>
          <w:color w:val="FF0000"/>
          <w:kern w:val="0"/>
          <w:szCs w:val="21"/>
        </w:rPr>
        <w:t>【答案】</w:t>
      </w:r>
      <w:r w:rsidRPr="0081583B">
        <w:rPr>
          <w:rFonts w:ascii="Times New Roman" w:hAnsi="Times New Roman"/>
          <w:color w:val="FF0000"/>
          <w:kern w:val="0"/>
          <w:szCs w:val="21"/>
        </w:rPr>
        <w:t>A</w:t>
      </w:r>
    </w:p>
    <w:p w:rsidR="008C0655" w:rsidRPr="0081583B" w:rsidRDefault="008C0655" w:rsidP="008C0655">
      <w:pPr>
        <w:pStyle w:val="DefaultParagraph"/>
        <w:spacing w:line="360" w:lineRule="auto"/>
        <w:ind w:left="-108"/>
        <w:textAlignment w:val="center"/>
        <w:rPr>
          <w:rFonts w:ascii="Times New Roman" w:hAnsi="Times New Roman"/>
          <w:color w:val="FF0000"/>
          <w:kern w:val="0"/>
          <w:szCs w:val="21"/>
        </w:rPr>
      </w:pPr>
      <w:r w:rsidRPr="0081583B">
        <w:rPr>
          <w:rFonts w:ascii="Times New Roman" w:hAnsi="Times New Roman"/>
          <w:color w:val="FF0000"/>
          <w:kern w:val="0"/>
          <w:szCs w:val="21"/>
        </w:rPr>
        <w:t>【解析】二氧化碳能溶于水的，并且与水反应，大试管内气体减少，压强变小，烧杯中水面上升故</w:t>
      </w:r>
      <w:r w:rsidRPr="0081583B">
        <w:rPr>
          <w:rFonts w:ascii="宋体" w:hAnsi="宋体" w:cs="宋体" w:hint="eastAsia"/>
          <w:color w:val="FF0000"/>
          <w:kern w:val="0"/>
          <w:szCs w:val="21"/>
        </w:rPr>
        <w:t>①</w:t>
      </w:r>
      <w:r w:rsidRPr="0081583B">
        <w:rPr>
          <w:rFonts w:ascii="Times New Roman" w:hAnsi="Times New Roman"/>
          <w:color w:val="FF0000"/>
          <w:kern w:val="0"/>
          <w:szCs w:val="21"/>
        </w:rPr>
        <w:t>正确。二氧化碳与水反应生成碳酸，呈酸性，能使紫色石蕊变红，故而试管内的液体变红。故</w:t>
      </w:r>
      <w:r w:rsidRPr="0081583B">
        <w:rPr>
          <w:rFonts w:ascii="宋体" w:hAnsi="宋体" w:cs="宋体" w:hint="eastAsia"/>
          <w:color w:val="FF0000"/>
          <w:kern w:val="0"/>
          <w:szCs w:val="21"/>
        </w:rPr>
        <w:t>②</w:t>
      </w:r>
      <w:r w:rsidRPr="0081583B">
        <w:rPr>
          <w:rFonts w:ascii="Times New Roman" w:hAnsi="Times New Roman"/>
          <w:color w:val="FF0000"/>
          <w:kern w:val="0"/>
          <w:szCs w:val="21"/>
        </w:rPr>
        <w:t>正确。</w:t>
      </w:r>
    </w:p>
    <w:p w:rsidR="008C0655" w:rsidRPr="0081583B" w:rsidRDefault="008C0655" w:rsidP="008C0655">
      <w:pPr>
        <w:pStyle w:val="DefaultParagraph"/>
        <w:spacing w:line="360" w:lineRule="auto"/>
        <w:ind w:left="-108"/>
        <w:textAlignment w:val="center"/>
        <w:rPr>
          <w:rFonts w:ascii="Times New Roman" w:hAnsi="Times New Roman"/>
          <w:color w:val="FF0000"/>
          <w:kern w:val="0"/>
          <w:szCs w:val="21"/>
        </w:rPr>
      </w:pPr>
      <w:r w:rsidRPr="0081583B">
        <w:rPr>
          <w:rFonts w:ascii="Times New Roman" w:hAnsi="Times New Roman"/>
          <w:color w:val="FF0000"/>
          <w:kern w:val="0"/>
          <w:szCs w:val="21"/>
        </w:rPr>
        <w:t>故选</w:t>
      </w:r>
      <w:r w:rsidRPr="0081583B">
        <w:rPr>
          <w:rFonts w:ascii="Times New Roman" w:hAnsi="Times New Roman"/>
          <w:color w:val="FF0000"/>
          <w:kern w:val="0"/>
          <w:szCs w:val="21"/>
        </w:rPr>
        <w:t>A</w:t>
      </w:r>
      <w:r w:rsidRPr="0081583B">
        <w:rPr>
          <w:rFonts w:ascii="Times New Roman" w:hAnsi="Times New Roman"/>
          <w:color w:val="FF0000"/>
          <w:kern w:val="0"/>
          <w:szCs w:val="21"/>
        </w:rPr>
        <w:t>。</w:t>
      </w:r>
    </w:p>
    <w:p w:rsidR="008C0655" w:rsidRPr="0081583B" w:rsidRDefault="008C0655" w:rsidP="008C0655">
      <w:pPr>
        <w:pStyle w:val="Normal1"/>
        <w:spacing w:line="360" w:lineRule="auto"/>
        <w:jc w:val="left"/>
        <w:textAlignment w:val="center"/>
        <w:rPr>
          <w:kern w:val="0"/>
          <w:szCs w:val="21"/>
        </w:rPr>
      </w:pPr>
      <w:r w:rsidRPr="0081583B">
        <w:rPr>
          <w:color w:val="000000"/>
          <w:szCs w:val="21"/>
        </w:rPr>
        <w:t>12</w:t>
      </w:r>
      <w:r w:rsidRPr="0081583B">
        <w:rPr>
          <w:color w:val="000000"/>
          <w:szCs w:val="21"/>
        </w:rPr>
        <w:t>、</w:t>
      </w:r>
      <w:r w:rsidRPr="0081583B">
        <w:rPr>
          <w:kern w:val="0"/>
          <w:szCs w:val="21"/>
        </w:rPr>
        <w:t>下列关于碳和碳的氧化物说法中，正确的是（</w:t>
      </w:r>
      <w:r w:rsidRPr="0081583B">
        <w:rPr>
          <w:kern w:val="0"/>
          <w:szCs w:val="21"/>
        </w:rPr>
        <w:t xml:space="preserve"> </w:t>
      </w:r>
      <w:r w:rsidRPr="0081583B">
        <w:rPr>
          <w:kern w:val="0"/>
          <w:szCs w:val="21"/>
        </w:rPr>
        <w:t xml:space="preserve">　　）</w:t>
      </w:r>
    </w:p>
    <w:p w:rsidR="008C0655" w:rsidRPr="0081583B" w:rsidRDefault="008C0655" w:rsidP="008C0655">
      <w:pPr>
        <w:spacing w:line="360" w:lineRule="auto"/>
        <w:textAlignment w:val="center"/>
        <w:rPr>
          <w:kern w:val="0"/>
          <w:szCs w:val="21"/>
        </w:rPr>
      </w:pPr>
      <w:r w:rsidRPr="0081583B">
        <w:rPr>
          <w:kern w:val="0"/>
          <w:szCs w:val="21"/>
        </w:rPr>
        <w:t>A</w:t>
      </w:r>
      <w:r w:rsidRPr="0081583B">
        <w:rPr>
          <w:kern w:val="0"/>
          <w:szCs w:val="21"/>
        </w:rPr>
        <w:t>．金刚石和石墨的化学性质有很大差异</w:t>
      </w:r>
      <w:r w:rsidRPr="0081583B">
        <w:rPr>
          <w:kern w:val="0"/>
          <w:szCs w:val="21"/>
        </w:rPr>
        <w:t xml:space="preserve">    B</w:t>
      </w:r>
      <w:r w:rsidRPr="0081583B">
        <w:rPr>
          <w:kern w:val="0"/>
          <w:szCs w:val="21"/>
        </w:rPr>
        <w:t>．</w:t>
      </w:r>
      <w:r w:rsidRPr="0081583B">
        <w:rPr>
          <w:kern w:val="0"/>
          <w:szCs w:val="21"/>
        </w:rPr>
        <w:t>CO</w:t>
      </w:r>
      <w:r w:rsidRPr="0081583B">
        <w:rPr>
          <w:kern w:val="0"/>
          <w:szCs w:val="21"/>
        </w:rPr>
        <w:t>和</w:t>
      </w:r>
      <w:r w:rsidRPr="0081583B">
        <w:rPr>
          <w:kern w:val="0"/>
          <w:szCs w:val="21"/>
        </w:rPr>
        <w:t>CO</w:t>
      </w:r>
      <w:r w:rsidRPr="0081583B">
        <w:rPr>
          <w:kern w:val="0"/>
          <w:szCs w:val="21"/>
          <w:vertAlign w:val="subscript"/>
        </w:rPr>
        <w:t>2</w:t>
      </w:r>
      <w:r w:rsidRPr="0081583B">
        <w:rPr>
          <w:kern w:val="0"/>
          <w:szCs w:val="21"/>
        </w:rPr>
        <w:t>在一定条件下可以相互转化</w:t>
      </w:r>
    </w:p>
    <w:p w:rsidR="008C0655" w:rsidRPr="0081583B" w:rsidRDefault="008C0655" w:rsidP="008C0655">
      <w:pPr>
        <w:spacing w:line="360" w:lineRule="auto"/>
        <w:textAlignment w:val="center"/>
        <w:rPr>
          <w:kern w:val="0"/>
          <w:szCs w:val="21"/>
        </w:rPr>
      </w:pPr>
      <w:r w:rsidRPr="0081583B">
        <w:rPr>
          <w:kern w:val="0"/>
          <w:szCs w:val="21"/>
        </w:rPr>
        <w:t>C</w:t>
      </w:r>
      <w:r w:rsidRPr="0081583B">
        <w:rPr>
          <w:kern w:val="0"/>
          <w:szCs w:val="21"/>
        </w:rPr>
        <w:t>．</w:t>
      </w:r>
      <w:r w:rsidRPr="0081583B">
        <w:rPr>
          <w:kern w:val="0"/>
          <w:szCs w:val="21"/>
        </w:rPr>
        <w:t>CO</w:t>
      </w:r>
      <w:r w:rsidRPr="0081583B">
        <w:rPr>
          <w:kern w:val="0"/>
          <w:szCs w:val="21"/>
        </w:rPr>
        <w:t>和</w:t>
      </w:r>
      <w:r w:rsidRPr="0081583B">
        <w:rPr>
          <w:kern w:val="0"/>
          <w:szCs w:val="21"/>
        </w:rPr>
        <w:t>CO</w:t>
      </w:r>
      <w:r w:rsidRPr="0081583B">
        <w:rPr>
          <w:kern w:val="0"/>
          <w:szCs w:val="21"/>
          <w:vertAlign w:val="subscript"/>
        </w:rPr>
        <w:t>2</w:t>
      </w:r>
      <w:r w:rsidRPr="0081583B">
        <w:rPr>
          <w:kern w:val="0"/>
          <w:szCs w:val="21"/>
        </w:rPr>
        <w:t>都具有还原性</w:t>
      </w:r>
      <w:r w:rsidRPr="0081583B">
        <w:rPr>
          <w:kern w:val="0"/>
          <w:szCs w:val="21"/>
        </w:rPr>
        <w:t xml:space="preserve">                D</w:t>
      </w:r>
      <w:r w:rsidRPr="0081583B">
        <w:rPr>
          <w:kern w:val="0"/>
          <w:szCs w:val="21"/>
        </w:rPr>
        <w:t>．</w:t>
      </w:r>
      <w:r w:rsidRPr="0081583B">
        <w:rPr>
          <w:kern w:val="0"/>
          <w:szCs w:val="21"/>
        </w:rPr>
        <w:t>CO</w:t>
      </w:r>
      <w:r w:rsidRPr="0081583B">
        <w:rPr>
          <w:kern w:val="0"/>
          <w:szCs w:val="21"/>
        </w:rPr>
        <w:t>和</w:t>
      </w:r>
      <w:r w:rsidRPr="0081583B">
        <w:rPr>
          <w:kern w:val="0"/>
          <w:szCs w:val="21"/>
        </w:rPr>
        <w:t>CO</w:t>
      </w:r>
      <w:r w:rsidRPr="0081583B">
        <w:rPr>
          <w:kern w:val="0"/>
          <w:szCs w:val="21"/>
          <w:vertAlign w:val="subscript"/>
        </w:rPr>
        <w:t>2</w:t>
      </w:r>
      <w:r w:rsidRPr="0081583B">
        <w:rPr>
          <w:kern w:val="0"/>
          <w:szCs w:val="21"/>
        </w:rPr>
        <w:t>都能溶于水</w:t>
      </w:r>
    </w:p>
    <w:p w:rsidR="008C0655" w:rsidRPr="0081583B" w:rsidRDefault="008C0655" w:rsidP="008C0655">
      <w:pPr>
        <w:spacing w:line="360" w:lineRule="auto"/>
        <w:textAlignment w:val="center"/>
        <w:rPr>
          <w:color w:val="FF0000"/>
          <w:kern w:val="0"/>
          <w:szCs w:val="21"/>
        </w:rPr>
      </w:pPr>
      <w:r w:rsidRPr="0081583B">
        <w:rPr>
          <w:color w:val="FF0000"/>
          <w:kern w:val="0"/>
          <w:szCs w:val="21"/>
        </w:rPr>
        <w:t>【答案】</w:t>
      </w:r>
      <w:r w:rsidRPr="0081583B">
        <w:rPr>
          <w:color w:val="FF0000"/>
          <w:kern w:val="0"/>
          <w:szCs w:val="21"/>
        </w:rPr>
        <w:t>B</w:t>
      </w:r>
    </w:p>
    <w:p w:rsidR="008C0655" w:rsidRPr="0081583B" w:rsidRDefault="008C0655" w:rsidP="008C0655">
      <w:pPr>
        <w:spacing w:line="360" w:lineRule="auto"/>
        <w:textAlignment w:val="center"/>
        <w:rPr>
          <w:color w:val="FF0000"/>
          <w:kern w:val="0"/>
          <w:szCs w:val="21"/>
        </w:rPr>
      </w:pPr>
      <w:r w:rsidRPr="0081583B">
        <w:rPr>
          <w:color w:val="FF0000"/>
          <w:kern w:val="0"/>
          <w:szCs w:val="21"/>
        </w:rPr>
        <w:t>【解析】</w:t>
      </w:r>
      <w:r w:rsidRPr="0081583B">
        <w:rPr>
          <w:color w:val="FF0000"/>
          <w:kern w:val="0"/>
          <w:szCs w:val="21"/>
        </w:rPr>
        <w:t>A</w:t>
      </w:r>
      <w:r w:rsidRPr="0081583B">
        <w:rPr>
          <w:color w:val="FF0000"/>
          <w:kern w:val="0"/>
          <w:szCs w:val="21"/>
        </w:rPr>
        <w:t>、金刚石和石墨均是碳元素形成的单质，金刚石和石墨的化学性质相同，故选项说法错误；</w:t>
      </w:r>
    </w:p>
    <w:p w:rsidR="008C0655" w:rsidRPr="0081583B" w:rsidRDefault="008C0655" w:rsidP="008C0655">
      <w:pPr>
        <w:spacing w:line="360" w:lineRule="auto"/>
        <w:textAlignment w:val="center"/>
        <w:rPr>
          <w:color w:val="FF0000"/>
          <w:kern w:val="0"/>
          <w:szCs w:val="21"/>
        </w:rPr>
      </w:pPr>
      <w:r w:rsidRPr="0081583B">
        <w:rPr>
          <w:color w:val="FF0000"/>
          <w:kern w:val="0"/>
          <w:szCs w:val="21"/>
        </w:rPr>
        <w:t>B</w:t>
      </w:r>
      <w:r w:rsidRPr="0081583B">
        <w:rPr>
          <w:color w:val="FF0000"/>
          <w:kern w:val="0"/>
          <w:szCs w:val="21"/>
        </w:rPr>
        <w:t>、</w:t>
      </w:r>
      <w:r w:rsidRPr="0081583B">
        <w:rPr>
          <w:color w:val="FF0000"/>
          <w:kern w:val="0"/>
          <w:szCs w:val="21"/>
        </w:rPr>
        <w:t>CO</w:t>
      </w:r>
      <w:r w:rsidRPr="0081583B">
        <w:rPr>
          <w:color w:val="FF0000"/>
          <w:kern w:val="0"/>
          <w:szCs w:val="21"/>
        </w:rPr>
        <w:t>和</w:t>
      </w:r>
      <w:r w:rsidRPr="0081583B">
        <w:rPr>
          <w:color w:val="FF0000"/>
          <w:kern w:val="0"/>
          <w:szCs w:val="21"/>
        </w:rPr>
        <w:t>CO</w:t>
      </w:r>
      <w:r w:rsidRPr="0081583B">
        <w:rPr>
          <w:color w:val="FF0000"/>
          <w:kern w:val="0"/>
          <w:szCs w:val="21"/>
          <w:vertAlign w:val="subscript"/>
        </w:rPr>
        <w:t>2</w:t>
      </w:r>
      <w:r w:rsidRPr="0081583B">
        <w:rPr>
          <w:color w:val="FF0000"/>
          <w:kern w:val="0"/>
          <w:szCs w:val="21"/>
        </w:rPr>
        <w:t>在一定条件下可以相互转化，一氧化碳燃烧生成二氧化碳，二氧化碳与碳在高温下反应生成一氧化碳，故选项说法正确；</w:t>
      </w:r>
    </w:p>
    <w:p w:rsidR="008C0655" w:rsidRPr="0081583B" w:rsidRDefault="008C0655" w:rsidP="008C0655">
      <w:pPr>
        <w:spacing w:line="360" w:lineRule="auto"/>
        <w:textAlignment w:val="center"/>
        <w:rPr>
          <w:color w:val="FF0000"/>
          <w:kern w:val="0"/>
          <w:szCs w:val="21"/>
        </w:rPr>
      </w:pPr>
      <w:r w:rsidRPr="0081583B">
        <w:rPr>
          <w:color w:val="FF0000"/>
          <w:kern w:val="0"/>
          <w:szCs w:val="21"/>
        </w:rPr>
        <w:t>C</w:t>
      </w:r>
      <w:r w:rsidRPr="0081583B">
        <w:rPr>
          <w:color w:val="FF0000"/>
          <w:kern w:val="0"/>
          <w:szCs w:val="21"/>
        </w:rPr>
        <w:t>、</w:t>
      </w:r>
      <w:r w:rsidRPr="0081583B">
        <w:rPr>
          <w:color w:val="FF0000"/>
          <w:kern w:val="0"/>
          <w:szCs w:val="21"/>
        </w:rPr>
        <w:t>CO</w:t>
      </w:r>
      <w:r w:rsidRPr="0081583B">
        <w:rPr>
          <w:color w:val="FF0000"/>
          <w:kern w:val="0"/>
          <w:szCs w:val="21"/>
        </w:rPr>
        <w:t>具有还原性，</w:t>
      </w:r>
      <w:r w:rsidRPr="0081583B">
        <w:rPr>
          <w:color w:val="FF0000"/>
          <w:kern w:val="0"/>
          <w:szCs w:val="21"/>
        </w:rPr>
        <w:t>CO</w:t>
      </w:r>
      <w:r w:rsidRPr="0081583B">
        <w:rPr>
          <w:color w:val="FF0000"/>
          <w:kern w:val="0"/>
          <w:szCs w:val="21"/>
          <w:vertAlign w:val="subscript"/>
        </w:rPr>
        <w:t>2</w:t>
      </w:r>
      <w:r w:rsidRPr="0081583B">
        <w:rPr>
          <w:color w:val="FF0000"/>
          <w:kern w:val="0"/>
          <w:szCs w:val="21"/>
        </w:rPr>
        <w:t>不具有还原性，故选项说法错误；</w:t>
      </w:r>
    </w:p>
    <w:p w:rsidR="008C0655" w:rsidRPr="0081583B" w:rsidRDefault="008C0655" w:rsidP="008C0655">
      <w:pPr>
        <w:spacing w:line="360" w:lineRule="auto"/>
        <w:textAlignment w:val="center"/>
        <w:rPr>
          <w:color w:val="FF0000"/>
          <w:kern w:val="0"/>
          <w:szCs w:val="21"/>
        </w:rPr>
      </w:pPr>
      <w:r w:rsidRPr="0081583B">
        <w:rPr>
          <w:color w:val="FF0000"/>
          <w:kern w:val="0"/>
          <w:szCs w:val="21"/>
        </w:rPr>
        <w:t>D</w:t>
      </w:r>
      <w:r w:rsidRPr="0081583B">
        <w:rPr>
          <w:color w:val="FF0000"/>
          <w:kern w:val="0"/>
          <w:szCs w:val="21"/>
        </w:rPr>
        <w:t>、</w:t>
      </w:r>
      <w:r w:rsidRPr="0081583B">
        <w:rPr>
          <w:color w:val="FF0000"/>
          <w:kern w:val="0"/>
          <w:szCs w:val="21"/>
        </w:rPr>
        <w:t>CO</w:t>
      </w:r>
      <w:r w:rsidRPr="0081583B">
        <w:rPr>
          <w:color w:val="FF0000"/>
          <w:kern w:val="0"/>
          <w:szCs w:val="21"/>
        </w:rPr>
        <w:t>难溶于水，</w:t>
      </w:r>
      <w:r w:rsidRPr="0081583B">
        <w:rPr>
          <w:color w:val="FF0000"/>
          <w:kern w:val="0"/>
          <w:szCs w:val="21"/>
        </w:rPr>
        <w:t>CO</w:t>
      </w:r>
      <w:r w:rsidRPr="0081583B">
        <w:rPr>
          <w:color w:val="FF0000"/>
          <w:kern w:val="0"/>
          <w:szCs w:val="21"/>
          <w:vertAlign w:val="subscript"/>
        </w:rPr>
        <w:t>2</w:t>
      </w:r>
      <w:r w:rsidRPr="0081583B">
        <w:rPr>
          <w:color w:val="FF0000"/>
          <w:kern w:val="0"/>
          <w:szCs w:val="21"/>
        </w:rPr>
        <w:t>能溶于水，故选项说法错误；</w:t>
      </w:r>
    </w:p>
    <w:p w:rsidR="008C0655" w:rsidRPr="0081583B" w:rsidRDefault="008C0655" w:rsidP="008C0655">
      <w:pPr>
        <w:spacing w:line="360" w:lineRule="auto"/>
        <w:textAlignment w:val="center"/>
        <w:rPr>
          <w:color w:val="FF0000"/>
          <w:kern w:val="0"/>
          <w:szCs w:val="21"/>
        </w:rPr>
      </w:pPr>
      <w:r w:rsidRPr="0081583B">
        <w:rPr>
          <w:color w:val="FF0000"/>
          <w:kern w:val="0"/>
          <w:szCs w:val="21"/>
        </w:rPr>
        <w:t>故选</w:t>
      </w:r>
      <w:r w:rsidRPr="0081583B">
        <w:rPr>
          <w:color w:val="FF0000"/>
          <w:kern w:val="0"/>
          <w:szCs w:val="21"/>
        </w:rPr>
        <w:t>B</w:t>
      </w:r>
      <w:r w:rsidRPr="0081583B">
        <w:rPr>
          <w:color w:val="FF0000"/>
          <w:kern w:val="0"/>
          <w:szCs w:val="21"/>
        </w:rPr>
        <w:t>。</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t>13</w:t>
      </w:r>
      <w:r w:rsidRPr="0081583B">
        <w:rPr>
          <w:rFonts w:ascii="Times New Roman" w:hAnsi="Times New Roman"/>
          <w:kern w:val="0"/>
          <w:szCs w:val="21"/>
        </w:rPr>
        <w:t>、关于二氧化碳性质的叙述错误的是（　　）</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t>A</w:t>
      </w:r>
      <w:r w:rsidRPr="0081583B">
        <w:rPr>
          <w:rFonts w:ascii="Times New Roman" w:hAnsi="Times New Roman"/>
          <w:kern w:val="0"/>
          <w:szCs w:val="21"/>
        </w:rPr>
        <w:t>．有毒性</w:t>
      </w:r>
      <w:r w:rsidRPr="0081583B">
        <w:rPr>
          <w:rFonts w:ascii="Times New Roman" w:hAnsi="Times New Roman"/>
          <w:kern w:val="0"/>
          <w:szCs w:val="21"/>
        </w:rPr>
        <w:tab/>
        <w:t xml:space="preserve">    B</w:t>
      </w:r>
      <w:r w:rsidRPr="0081583B">
        <w:rPr>
          <w:rFonts w:ascii="Times New Roman" w:hAnsi="Times New Roman"/>
          <w:kern w:val="0"/>
          <w:szCs w:val="21"/>
        </w:rPr>
        <w:t>．可溶于水</w:t>
      </w:r>
      <w:r w:rsidRPr="0081583B">
        <w:rPr>
          <w:rFonts w:ascii="Times New Roman" w:hAnsi="Times New Roman"/>
          <w:kern w:val="0"/>
          <w:szCs w:val="21"/>
        </w:rPr>
        <w:t xml:space="preserve">      C</w:t>
      </w:r>
      <w:r w:rsidRPr="0081583B">
        <w:rPr>
          <w:rFonts w:ascii="Times New Roman" w:hAnsi="Times New Roman"/>
          <w:kern w:val="0"/>
          <w:szCs w:val="21"/>
        </w:rPr>
        <w:t>．密度比空气大</w:t>
      </w:r>
      <w:r w:rsidRPr="0081583B">
        <w:rPr>
          <w:rFonts w:ascii="Times New Roman" w:hAnsi="Times New Roman"/>
          <w:kern w:val="0"/>
          <w:szCs w:val="21"/>
        </w:rPr>
        <w:tab/>
        <w:t>D</w:t>
      </w:r>
      <w:r w:rsidRPr="0081583B">
        <w:rPr>
          <w:rFonts w:ascii="Times New Roman" w:hAnsi="Times New Roman"/>
          <w:kern w:val="0"/>
          <w:szCs w:val="21"/>
        </w:rPr>
        <w:t>．能与碱溶液反应</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【答案】</w:t>
      </w:r>
      <w:r w:rsidRPr="0081583B">
        <w:rPr>
          <w:rFonts w:ascii="Times New Roman" w:hAnsi="Times New Roman"/>
          <w:color w:val="FF0000"/>
          <w:kern w:val="0"/>
          <w:szCs w:val="21"/>
        </w:rPr>
        <w:t>A</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【解析】</w:t>
      </w:r>
      <w:r w:rsidRPr="0081583B">
        <w:rPr>
          <w:rFonts w:ascii="Times New Roman" w:hAnsi="Times New Roman"/>
          <w:color w:val="FF0000"/>
          <w:kern w:val="0"/>
          <w:szCs w:val="21"/>
        </w:rPr>
        <w:t>A</w:t>
      </w:r>
      <w:r w:rsidRPr="0081583B">
        <w:rPr>
          <w:rFonts w:ascii="Times New Roman" w:hAnsi="Times New Roman"/>
          <w:color w:val="FF0000"/>
          <w:kern w:val="0"/>
          <w:szCs w:val="21"/>
        </w:rPr>
        <w:t>、二氧化碳没有毒性，故</w:t>
      </w:r>
      <w:r w:rsidRPr="0081583B">
        <w:rPr>
          <w:rFonts w:ascii="Times New Roman" w:hAnsi="Times New Roman"/>
          <w:color w:val="FF0000"/>
          <w:kern w:val="0"/>
          <w:szCs w:val="21"/>
        </w:rPr>
        <w:t>A</w:t>
      </w:r>
      <w:r w:rsidRPr="0081583B">
        <w:rPr>
          <w:rFonts w:ascii="Times New Roman" w:hAnsi="Times New Roman"/>
          <w:color w:val="FF0000"/>
          <w:kern w:val="0"/>
          <w:szCs w:val="21"/>
        </w:rPr>
        <w:t>叙述错误；</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B</w:t>
      </w:r>
      <w:r w:rsidRPr="0081583B">
        <w:rPr>
          <w:rFonts w:ascii="Times New Roman" w:hAnsi="Times New Roman"/>
          <w:color w:val="FF0000"/>
          <w:kern w:val="0"/>
          <w:szCs w:val="21"/>
        </w:rPr>
        <w:t>、二氧化碳可溶于水，故</w:t>
      </w:r>
      <w:r w:rsidRPr="0081583B">
        <w:rPr>
          <w:rFonts w:ascii="Times New Roman" w:hAnsi="Times New Roman"/>
          <w:color w:val="FF0000"/>
          <w:kern w:val="0"/>
          <w:szCs w:val="21"/>
        </w:rPr>
        <w:t>B</w:t>
      </w:r>
      <w:r w:rsidRPr="0081583B">
        <w:rPr>
          <w:rFonts w:ascii="Times New Roman" w:hAnsi="Times New Roman"/>
          <w:color w:val="FF0000"/>
          <w:kern w:val="0"/>
          <w:szCs w:val="21"/>
        </w:rPr>
        <w:t>叙述正确；</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C</w:t>
      </w:r>
      <w:r w:rsidRPr="0081583B">
        <w:rPr>
          <w:rFonts w:ascii="Times New Roman" w:hAnsi="Times New Roman"/>
          <w:color w:val="FF0000"/>
          <w:kern w:val="0"/>
          <w:szCs w:val="21"/>
        </w:rPr>
        <w:t>、二氧化碳气体的密度比相同条件下空气密度大，故</w:t>
      </w:r>
      <w:r w:rsidRPr="0081583B">
        <w:rPr>
          <w:rFonts w:ascii="Times New Roman" w:hAnsi="Times New Roman"/>
          <w:color w:val="FF0000"/>
          <w:kern w:val="0"/>
          <w:szCs w:val="21"/>
        </w:rPr>
        <w:t>C</w:t>
      </w:r>
      <w:r w:rsidRPr="0081583B">
        <w:rPr>
          <w:rFonts w:ascii="Times New Roman" w:hAnsi="Times New Roman"/>
          <w:color w:val="FF0000"/>
          <w:kern w:val="0"/>
          <w:szCs w:val="21"/>
        </w:rPr>
        <w:t>叙述正确；</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D</w:t>
      </w:r>
      <w:r w:rsidRPr="0081583B">
        <w:rPr>
          <w:rFonts w:ascii="Times New Roman" w:hAnsi="Times New Roman"/>
          <w:color w:val="FF0000"/>
          <w:kern w:val="0"/>
          <w:szCs w:val="21"/>
        </w:rPr>
        <w:t>、二氧化碳能与碱溶液反应生成盐和水，故</w:t>
      </w:r>
      <w:r w:rsidRPr="0081583B">
        <w:rPr>
          <w:rFonts w:ascii="Times New Roman" w:hAnsi="Times New Roman"/>
          <w:color w:val="FF0000"/>
          <w:kern w:val="0"/>
          <w:szCs w:val="21"/>
        </w:rPr>
        <w:t>D</w:t>
      </w:r>
      <w:r w:rsidRPr="0081583B">
        <w:rPr>
          <w:rFonts w:ascii="Times New Roman" w:hAnsi="Times New Roman"/>
          <w:color w:val="FF0000"/>
          <w:kern w:val="0"/>
          <w:szCs w:val="21"/>
        </w:rPr>
        <w:t>叙述正确。</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故选</w:t>
      </w:r>
      <w:r w:rsidRPr="0081583B">
        <w:rPr>
          <w:rFonts w:ascii="Times New Roman" w:hAnsi="Times New Roman"/>
          <w:color w:val="FF0000"/>
          <w:kern w:val="0"/>
          <w:szCs w:val="21"/>
        </w:rPr>
        <w:t>A</w:t>
      </w:r>
      <w:r w:rsidRPr="0081583B">
        <w:rPr>
          <w:rFonts w:ascii="Times New Roman" w:hAnsi="Times New Roman"/>
          <w:color w:val="FF0000"/>
          <w:kern w:val="0"/>
          <w:szCs w:val="21"/>
        </w:rPr>
        <w:t>。</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szCs w:val="21"/>
        </w:rPr>
        <w:lastRenderedPageBreak/>
        <w:t>14</w:t>
      </w:r>
      <w:r w:rsidRPr="0081583B">
        <w:rPr>
          <w:rFonts w:ascii="Times New Roman" w:hAnsi="Times New Roman"/>
          <w:szCs w:val="21"/>
        </w:rPr>
        <w:t>、对比是学习化学的重要方法，下列关于</w:t>
      </w:r>
      <w:r w:rsidRPr="0081583B">
        <w:rPr>
          <w:rFonts w:ascii="Times New Roman" w:hAnsi="Times New Roman"/>
          <w:szCs w:val="21"/>
        </w:rPr>
        <w:t>CO</w:t>
      </w:r>
      <w:r w:rsidRPr="0081583B">
        <w:rPr>
          <w:rFonts w:ascii="Times New Roman" w:hAnsi="Times New Roman"/>
          <w:szCs w:val="21"/>
          <w:vertAlign w:val="subscript"/>
        </w:rPr>
        <w:t>2</w:t>
      </w:r>
      <w:r w:rsidRPr="0081583B">
        <w:rPr>
          <w:rFonts w:ascii="Times New Roman" w:hAnsi="Times New Roman"/>
          <w:szCs w:val="21"/>
        </w:rPr>
        <w:t>与</w:t>
      </w:r>
      <w:r w:rsidRPr="0081583B">
        <w:rPr>
          <w:rFonts w:ascii="Times New Roman" w:hAnsi="Times New Roman"/>
          <w:szCs w:val="21"/>
        </w:rPr>
        <w:t>CO</w:t>
      </w:r>
      <w:r w:rsidRPr="0081583B">
        <w:rPr>
          <w:rFonts w:ascii="Times New Roman" w:hAnsi="Times New Roman"/>
          <w:szCs w:val="21"/>
        </w:rPr>
        <w:t>的比较，错误的是（　　）</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szCs w:val="21"/>
        </w:rPr>
        <w:t>A</w:t>
      </w:r>
      <w:r w:rsidRPr="0081583B">
        <w:rPr>
          <w:rFonts w:ascii="Times New Roman" w:hAnsi="Times New Roman"/>
          <w:szCs w:val="21"/>
        </w:rPr>
        <w:t>．</w:t>
      </w:r>
      <w:r w:rsidRPr="0081583B">
        <w:rPr>
          <w:rFonts w:ascii="Times New Roman" w:hAnsi="Times New Roman"/>
          <w:szCs w:val="21"/>
        </w:rPr>
        <w:t>CO</w:t>
      </w:r>
      <w:r w:rsidRPr="0081583B">
        <w:rPr>
          <w:rFonts w:ascii="Times New Roman" w:hAnsi="Times New Roman"/>
          <w:szCs w:val="21"/>
          <w:vertAlign w:val="subscript"/>
        </w:rPr>
        <w:t>2</w:t>
      </w:r>
      <w:r w:rsidRPr="0081583B">
        <w:rPr>
          <w:rFonts w:ascii="Times New Roman" w:hAnsi="Times New Roman"/>
          <w:szCs w:val="21"/>
        </w:rPr>
        <w:t>可用于人工降雨，</w:t>
      </w:r>
      <w:r w:rsidRPr="0081583B">
        <w:rPr>
          <w:rFonts w:ascii="Times New Roman" w:hAnsi="Times New Roman"/>
          <w:szCs w:val="21"/>
        </w:rPr>
        <w:t>CO</w:t>
      </w:r>
      <w:r w:rsidRPr="0081583B">
        <w:rPr>
          <w:rFonts w:ascii="Times New Roman" w:hAnsi="Times New Roman"/>
          <w:szCs w:val="21"/>
        </w:rPr>
        <w:t>可用于光合作用</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szCs w:val="21"/>
        </w:rPr>
        <w:t>B</w:t>
      </w:r>
      <w:r w:rsidRPr="0081583B">
        <w:rPr>
          <w:rFonts w:ascii="Times New Roman" w:hAnsi="Times New Roman"/>
          <w:szCs w:val="21"/>
        </w:rPr>
        <w:t>．通常情况下，</w:t>
      </w:r>
      <w:r w:rsidRPr="0081583B">
        <w:rPr>
          <w:rFonts w:ascii="Times New Roman" w:hAnsi="Times New Roman"/>
          <w:szCs w:val="21"/>
        </w:rPr>
        <w:t>CO</w:t>
      </w:r>
      <w:r w:rsidRPr="0081583B">
        <w:rPr>
          <w:rFonts w:ascii="Times New Roman" w:hAnsi="Times New Roman"/>
          <w:szCs w:val="21"/>
          <w:vertAlign w:val="subscript"/>
        </w:rPr>
        <w:t>2</w:t>
      </w:r>
      <w:r w:rsidRPr="0081583B">
        <w:rPr>
          <w:rFonts w:ascii="Times New Roman" w:hAnsi="Times New Roman"/>
          <w:szCs w:val="21"/>
        </w:rPr>
        <w:t>能溶于水，</w:t>
      </w:r>
      <w:r w:rsidRPr="0081583B">
        <w:rPr>
          <w:rFonts w:ascii="Times New Roman" w:hAnsi="Times New Roman"/>
          <w:szCs w:val="21"/>
        </w:rPr>
        <w:t>CO</w:t>
      </w:r>
      <w:r w:rsidRPr="0081583B">
        <w:rPr>
          <w:rFonts w:ascii="Times New Roman" w:hAnsi="Times New Roman"/>
          <w:szCs w:val="21"/>
        </w:rPr>
        <w:t>难溶于水</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szCs w:val="21"/>
        </w:rPr>
        <w:t>C</w:t>
      </w:r>
      <w:r w:rsidRPr="0081583B">
        <w:rPr>
          <w:rFonts w:ascii="Times New Roman" w:hAnsi="Times New Roman"/>
          <w:szCs w:val="21"/>
        </w:rPr>
        <w:t>．</w:t>
      </w:r>
      <w:r w:rsidRPr="0081583B">
        <w:rPr>
          <w:rFonts w:ascii="Times New Roman" w:hAnsi="Times New Roman"/>
          <w:szCs w:val="21"/>
        </w:rPr>
        <w:t>CO</w:t>
      </w:r>
      <w:r w:rsidRPr="0081583B">
        <w:rPr>
          <w:rFonts w:ascii="Times New Roman" w:hAnsi="Times New Roman"/>
          <w:szCs w:val="21"/>
          <w:vertAlign w:val="subscript"/>
        </w:rPr>
        <w:t>2</w:t>
      </w:r>
      <w:r w:rsidRPr="0081583B">
        <w:rPr>
          <w:rFonts w:ascii="Times New Roman" w:hAnsi="Times New Roman"/>
          <w:szCs w:val="21"/>
        </w:rPr>
        <w:t>无毒，</w:t>
      </w:r>
      <w:r w:rsidRPr="0081583B">
        <w:rPr>
          <w:rFonts w:ascii="Times New Roman" w:hAnsi="Times New Roman"/>
          <w:szCs w:val="21"/>
        </w:rPr>
        <w:t>CO</w:t>
      </w:r>
      <w:r w:rsidRPr="0081583B">
        <w:rPr>
          <w:rFonts w:ascii="Times New Roman" w:hAnsi="Times New Roman"/>
          <w:szCs w:val="21"/>
        </w:rPr>
        <w:t>易与血液中的血红蛋白结合引起中毒</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szCs w:val="21"/>
        </w:rPr>
        <w:t>D</w:t>
      </w:r>
      <w:r w:rsidRPr="0081583B">
        <w:rPr>
          <w:rFonts w:ascii="Times New Roman" w:hAnsi="Times New Roman"/>
          <w:szCs w:val="21"/>
        </w:rPr>
        <w:t>．一个二氧化碳分子比一个一氧化碳分子多一个氧原子</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【答案】</w:t>
      </w:r>
      <w:r w:rsidRPr="0081583B">
        <w:rPr>
          <w:rFonts w:ascii="Times New Roman" w:hAnsi="Times New Roman"/>
          <w:color w:val="FF0000"/>
          <w:szCs w:val="21"/>
        </w:rPr>
        <w:t>A</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【解析</w:t>
      </w:r>
      <w:r>
        <w:rPr>
          <w:rFonts w:ascii="Times New Roman" w:hAnsi="Times New Roman"/>
          <w:noProof/>
          <w:color w:val="FF0000"/>
          <w:szCs w:val="21"/>
        </w:rPr>
        <w:drawing>
          <wp:inline distT="0" distB="0" distL="0" distR="0">
            <wp:extent cx="19050" cy="9525"/>
            <wp:effectExtent l="0" t="0" r="0" b="0"/>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学科网 版权所有"/>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81583B">
        <w:rPr>
          <w:rFonts w:ascii="Times New Roman" w:hAnsi="Times New Roman"/>
          <w:color w:val="FF0000"/>
          <w:szCs w:val="21"/>
        </w:rPr>
        <w:t>】</w:t>
      </w:r>
      <w:r w:rsidRPr="0081583B">
        <w:rPr>
          <w:rFonts w:ascii="Times New Roman" w:hAnsi="Times New Roman"/>
          <w:color w:val="FF0000"/>
          <w:szCs w:val="21"/>
        </w:rPr>
        <w:t>A</w:t>
      </w:r>
      <w:r w:rsidRPr="0081583B">
        <w:rPr>
          <w:rFonts w:ascii="Times New Roman" w:hAnsi="Times New Roman"/>
          <w:color w:val="FF0000"/>
          <w:szCs w:val="21"/>
        </w:rPr>
        <w:t>、二氧化碳可用于光合作用也可用于人工降雨，一氧化碳不能用于光合作用，故</w:t>
      </w:r>
      <w:r w:rsidRPr="0081583B">
        <w:rPr>
          <w:rFonts w:ascii="Times New Roman" w:hAnsi="Times New Roman"/>
          <w:color w:val="FF0000"/>
          <w:szCs w:val="21"/>
        </w:rPr>
        <w:t>A</w:t>
      </w:r>
      <w:r w:rsidRPr="0081583B">
        <w:rPr>
          <w:rFonts w:ascii="Times New Roman" w:hAnsi="Times New Roman"/>
          <w:color w:val="FF0000"/>
          <w:szCs w:val="21"/>
        </w:rPr>
        <w:t>说法错误；</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B</w:t>
      </w:r>
      <w:r w:rsidRPr="0081583B">
        <w:rPr>
          <w:rFonts w:ascii="Times New Roman" w:hAnsi="Times New Roman"/>
          <w:color w:val="FF0000"/>
          <w:szCs w:val="21"/>
        </w:rPr>
        <w:t>、二氧化碳能溶于水，</w:t>
      </w:r>
      <w:r w:rsidRPr="0081583B">
        <w:rPr>
          <w:rFonts w:ascii="Times New Roman" w:hAnsi="Times New Roman"/>
          <w:color w:val="FF0000"/>
          <w:szCs w:val="21"/>
        </w:rPr>
        <w:t>1</w:t>
      </w:r>
      <w:r w:rsidRPr="0081583B">
        <w:rPr>
          <w:rFonts w:ascii="Times New Roman" w:hAnsi="Times New Roman"/>
          <w:color w:val="FF0000"/>
          <w:szCs w:val="21"/>
        </w:rPr>
        <w:t>体积水溶解</w:t>
      </w:r>
      <w:r w:rsidRPr="0081583B">
        <w:rPr>
          <w:rFonts w:ascii="Times New Roman" w:hAnsi="Times New Roman"/>
          <w:color w:val="FF0000"/>
          <w:szCs w:val="21"/>
        </w:rPr>
        <w:t>1</w:t>
      </w:r>
      <w:r w:rsidRPr="0081583B">
        <w:rPr>
          <w:rFonts w:ascii="Times New Roman" w:hAnsi="Times New Roman"/>
          <w:color w:val="FF0000"/>
          <w:szCs w:val="21"/>
        </w:rPr>
        <w:t>体积二氧化碳，一氧化碳难溶于水，故</w:t>
      </w:r>
      <w:r w:rsidRPr="0081583B">
        <w:rPr>
          <w:rFonts w:ascii="Times New Roman" w:hAnsi="Times New Roman"/>
          <w:color w:val="FF0000"/>
          <w:szCs w:val="21"/>
        </w:rPr>
        <w:t>B</w:t>
      </w:r>
      <w:r w:rsidRPr="0081583B">
        <w:rPr>
          <w:rFonts w:ascii="Times New Roman" w:hAnsi="Times New Roman"/>
          <w:color w:val="FF0000"/>
          <w:szCs w:val="21"/>
        </w:rPr>
        <w:t>说法正确；</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C</w:t>
      </w:r>
      <w:r w:rsidRPr="0081583B">
        <w:rPr>
          <w:rFonts w:ascii="Times New Roman" w:hAnsi="Times New Roman"/>
          <w:color w:val="FF0000"/>
          <w:szCs w:val="21"/>
        </w:rPr>
        <w:t>、</w:t>
      </w:r>
      <w:r w:rsidRPr="0081583B">
        <w:rPr>
          <w:rFonts w:ascii="Times New Roman" w:hAnsi="Times New Roman"/>
          <w:color w:val="FF0000"/>
          <w:szCs w:val="21"/>
        </w:rPr>
        <w:t>CO</w:t>
      </w:r>
      <w:r w:rsidRPr="0081583B">
        <w:rPr>
          <w:rFonts w:ascii="Times New Roman" w:hAnsi="Times New Roman"/>
          <w:color w:val="FF0000"/>
          <w:szCs w:val="21"/>
          <w:vertAlign w:val="subscript"/>
        </w:rPr>
        <w:t>2</w:t>
      </w:r>
      <w:r w:rsidRPr="0081583B">
        <w:rPr>
          <w:rFonts w:ascii="Times New Roman" w:hAnsi="Times New Roman"/>
          <w:color w:val="FF0000"/>
          <w:szCs w:val="21"/>
        </w:rPr>
        <w:t>无毒，</w:t>
      </w:r>
      <w:r w:rsidRPr="0081583B">
        <w:rPr>
          <w:rFonts w:ascii="Times New Roman" w:hAnsi="Times New Roman"/>
          <w:color w:val="FF0000"/>
          <w:szCs w:val="21"/>
        </w:rPr>
        <w:t>CO</w:t>
      </w:r>
      <w:r w:rsidRPr="0081583B">
        <w:rPr>
          <w:rFonts w:ascii="Times New Roman" w:hAnsi="Times New Roman"/>
          <w:color w:val="FF0000"/>
          <w:szCs w:val="21"/>
        </w:rPr>
        <w:t>易与血液中的血红蛋白结合使人体不能很好与氧气</w:t>
      </w:r>
      <w:r>
        <w:rPr>
          <w:rFonts w:ascii="Times New Roman" w:hAnsi="Times New Roman"/>
          <w:noProof/>
          <w:color w:val="FF0000"/>
          <w:szCs w:val="21"/>
        </w:rPr>
        <w:drawing>
          <wp:inline distT="0" distB="0" distL="0" distR="0">
            <wp:extent cx="19050" cy="19050"/>
            <wp:effectExtent l="0" t="0" r="0" b="0"/>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学科网 版权所有"/>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1583B">
        <w:rPr>
          <w:rFonts w:ascii="Times New Roman" w:hAnsi="Times New Roman"/>
          <w:color w:val="FF0000"/>
          <w:szCs w:val="21"/>
        </w:rPr>
        <w:t>结合而中毒，故</w:t>
      </w:r>
      <w:r w:rsidRPr="0081583B">
        <w:rPr>
          <w:rFonts w:ascii="Times New Roman" w:hAnsi="Times New Roman"/>
          <w:color w:val="FF0000"/>
          <w:szCs w:val="21"/>
        </w:rPr>
        <w:t>C</w:t>
      </w:r>
      <w:r w:rsidRPr="0081583B">
        <w:rPr>
          <w:rFonts w:ascii="Times New Roman" w:hAnsi="Times New Roman"/>
          <w:color w:val="FF0000"/>
          <w:szCs w:val="21"/>
        </w:rPr>
        <w:t>说法正确；</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D</w:t>
      </w:r>
      <w:r w:rsidRPr="0081583B">
        <w:rPr>
          <w:rFonts w:ascii="Times New Roman" w:hAnsi="Times New Roman"/>
          <w:color w:val="FF0000"/>
          <w:szCs w:val="21"/>
        </w:rPr>
        <w:t>、一个二氧化碳分子中含有</w:t>
      </w:r>
      <w:r w:rsidRPr="0081583B">
        <w:rPr>
          <w:rFonts w:ascii="Times New Roman" w:hAnsi="Times New Roman"/>
          <w:color w:val="FF0000"/>
          <w:szCs w:val="21"/>
        </w:rPr>
        <w:t>2</w:t>
      </w:r>
      <w:r w:rsidRPr="0081583B">
        <w:rPr>
          <w:rFonts w:ascii="Times New Roman" w:hAnsi="Times New Roman"/>
          <w:color w:val="FF0000"/>
          <w:szCs w:val="21"/>
        </w:rPr>
        <w:t>个氧原子，一个一氧化碳分子中含有一个氧原子，故</w:t>
      </w:r>
      <w:r w:rsidRPr="0081583B">
        <w:rPr>
          <w:rFonts w:ascii="Times New Roman" w:hAnsi="Times New Roman"/>
          <w:color w:val="FF0000"/>
          <w:szCs w:val="21"/>
        </w:rPr>
        <w:t>D</w:t>
      </w:r>
      <w:r w:rsidRPr="0081583B">
        <w:rPr>
          <w:rFonts w:ascii="Times New Roman" w:hAnsi="Times New Roman"/>
          <w:color w:val="FF0000"/>
          <w:szCs w:val="21"/>
        </w:rPr>
        <w:t>说法正确。</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故选</w:t>
      </w:r>
      <w:r w:rsidRPr="0081583B">
        <w:rPr>
          <w:rFonts w:ascii="Times New Roman" w:hAnsi="Times New Roman"/>
          <w:color w:val="FF0000"/>
          <w:szCs w:val="21"/>
        </w:rPr>
        <w:t>A</w:t>
      </w:r>
      <w:r w:rsidRPr="0081583B">
        <w:rPr>
          <w:rFonts w:ascii="Times New Roman" w:hAnsi="Times New Roman"/>
          <w:color w:val="FF0000"/>
          <w:szCs w:val="21"/>
        </w:rPr>
        <w:t>。</w:t>
      </w:r>
    </w:p>
    <w:p w:rsidR="008C0655" w:rsidRPr="0081583B" w:rsidRDefault="008C0655" w:rsidP="008C0655">
      <w:pPr>
        <w:pStyle w:val="ac"/>
        <w:snapToGrid w:val="0"/>
        <w:spacing w:line="360" w:lineRule="auto"/>
        <w:rPr>
          <w:rFonts w:ascii="Times New Roman" w:hAnsi="Times New Roman"/>
          <w:position w:val="-3"/>
          <w:lang w:val="en-US"/>
        </w:rPr>
      </w:pPr>
      <w:r w:rsidRPr="0081583B">
        <w:rPr>
          <w:rFonts w:ascii="Times New Roman" w:hAnsi="Times New Roman"/>
          <w:position w:val="-3"/>
          <w:lang w:val="en-US" w:eastAsia="zh-CN"/>
        </w:rPr>
        <w:t>15</w:t>
      </w:r>
      <w:r w:rsidRPr="0081583B">
        <w:rPr>
          <w:rFonts w:ascii="Times New Roman" w:hAnsi="Times New Roman"/>
          <w:position w:val="-3"/>
          <w:lang w:val="en-US" w:eastAsia="zh-CN"/>
        </w:rPr>
        <w:t>、</w:t>
      </w:r>
      <w:proofErr w:type="spellStart"/>
      <w:r w:rsidRPr="0081583B">
        <w:rPr>
          <w:rFonts w:ascii="Times New Roman" w:hAnsi="Times New Roman"/>
          <w:position w:val="-3"/>
          <w:lang w:val="en-US"/>
        </w:rPr>
        <w:t>关于</w:t>
      </w:r>
      <w:r w:rsidRPr="0081583B">
        <w:rPr>
          <w:rFonts w:ascii="Times New Roman" w:hAnsi="Times New Roman"/>
          <w:position w:val="-3"/>
          <w:lang w:val="en-US"/>
        </w:rPr>
        <w:t>C</w:t>
      </w:r>
      <w:proofErr w:type="spellEnd"/>
      <w:r w:rsidRPr="0081583B">
        <w:rPr>
          <w:rFonts w:ascii="Times New Roman" w:hAnsi="Times New Roman"/>
          <w:position w:val="-3"/>
          <w:lang w:val="en-US"/>
        </w:rPr>
        <w:t>、</w:t>
      </w:r>
      <w:r w:rsidRPr="0081583B">
        <w:rPr>
          <w:rFonts w:ascii="Times New Roman" w:hAnsi="Times New Roman"/>
          <w:position w:val="-3"/>
          <w:lang w:val="en-US"/>
        </w:rPr>
        <w:t>CO</w:t>
      </w:r>
      <w:r w:rsidRPr="0081583B">
        <w:rPr>
          <w:rFonts w:ascii="Times New Roman" w:hAnsi="Times New Roman"/>
          <w:position w:val="-3"/>
          <w:lang w:val="en-US"/>
        </w:rPr>
        <w:t>、</w:t>
      </w:r>
      <w:r w:rsidRPr="0081583B">
        <w:rPr>
          <w:rFonts w:ascii="Times New Roman" w:hAnsi="Times New Roman"/>
          <w:position w:val="-3"/>
          <w:lang w:val="en-US"/>
        </w:rPr>
        <w:t>CO</w:t>
      </w:r>
      <w:r w:rsidRPr="0081583B">
        <w:rPr>
          <w:rFonts w:ascii="Times New Roman" w:hAnsi="Times New Roman"/>
          <w:position w:val="-3"/>
          <w:vertAlign w:val="subscript"/>
          <w:lang w:val="en-US"/>
        </w:rPr>
        <w:t>2</w:t>
      </w:r>
      <w:proofErr w:type="spellStart"/>
      <w:r w:rsidRPr="0081583B">
        <w:rPr>
          <w:rFonts w:ascii="Times New Roman" w:hAnsi="Times New Roman"/>
          <w:position w:val="-3"/>
          <w:lang w:val="en-US"/>
        </w:rPr>
        <w:t>三种物质，有下列说法</w:t>
      </w:r>
      <w:proofErr w:type="spellEnd"/>
      <w:r w:rsidRPr="0081583B">
        <w:rPr>
          <w:rFonts w:ascii="Times New Roman" w:hAnsi="Times New Roman"/>
          <w:position w:val="-3"/>
          <w:lang w:val="en-US"/>
        </w:rPr>
        <w:t>：</w:t>
      </w:r>
    </w:p>
    <w:p w:rsidR="008C0655" w:rsidRPr="0081583B" w:rsidRDefault="008C0655" w:rsidP="008C0655">
      <w:pPr>
        <w:pStyle w:val="ac"/>
        <w:snapToGrid w:val="0"/>
        <w:spacing w:line="360" w:lineRule="auto"/>
        <w:rPr>
          <w:rFonts w:ascii="Times New Roman" w:hAnsi="Times New Roman"/>
          <w:position w:val="-3"/>
          <w:lang w:val="en-US" w:eastAsia="zh-CN"/>
        </w:rPr>
      </w:pPr>
      <w:r w:rsidRPr="0081583B">
        <w:rPr>
          <w:rFonts w:hAnsi="宋体" w:cs="宋体" w:hint="eastAsia"/>
          <w:position w:val="-3"/>
          <w:lang w:val="en-US"/>
        </w:rPr>
        <w:t>①</w:t>
      </w:r>
      <w:proofErr w:type="spellStart"/>
      <w:r w:rsidRPr="0081583B">
        <w:rPr>
          <w:rFonts w:ascii="Times New Roman" w:hAnsi="Times New Roman"/>
          <w:position w:val="-3"/>
          <w:lang w:val="en-US"/>
        </w:rPr>
        <w:t>三种物质都含有碳元素，都具有还原性</w:t>
      </w:r>
      <w:proofErr w:type="spellEnd"/>
      <w:r w:rsidRPr="0081583B">
        <w:rPr>
          <w:rFonts w:ascii="Times New Roman" w:hAnsi="Times New Roman"/>
          <w:position w:val="-3"/>
          <w:lang w:val="en-US" w:eastAsia="zh-CN"/>
        </w:rPr>
        <w:t>；</w:t>
      </w:r>
      <w:r w:rsidRPr="0081583B">
        <w:rPr>
          <w:rFonts w:hAnsi="宋体" w:cs="宋体" w:hint="eastAsia"/>
          <w:position w:val="-3"/>
          <w:lang w:val="en-US"/>
        </w:rPr>
        <w:t>②</w:t>
      </w:r>
      <w:r w:rsidRPr="0081583B">
        <w:rPr>
          <w:rFonts w:ascii="Times New Roman" w:hAnsi="Times New Roman"/>
          <w:position w:val="-3"/>
          <w:lang w:val="en-US"/>
        </w:rPr>
        <w:t>CO</w:t>
      </w:r>
      <w:r w:rsidRPr="0081583B">
        <w:rPr>
          <w:rFonts w:ascii="Times New Roman" w:hAnsi="Times New Roman"/>
          <w:position w:val="-3"/>
          <w:lang w:val="en-US"/>
        </w:rPr>
        <w:t>、</w:t>
      </w:r>
      <w:r w:rsidRPr="0081583B">
        <w:rPr>
          <w:rFonts w:ascii="Times New Roman" w:hAnsi="Times New Roman"/>
          <w:position w:val="-3"/>
          <w:lang w:val="en-US"/>
        </w:rPr>
        <w:t>CO</w:t>
      </w:r>
      <w:r w:rsidRPr="0081583B">
        <w:rPr>
          <w:rFonts w:ascii="Times New Roman" w:hAnsi="Times New Roman"/>
          <w:position w:val="-3"/>
          <w:vertAlign w:val="subscript"/>
          <w:lang w:val="en-US"/>
        </w:rPr>
        <w:t>2</w:t>
      </w:r>
      <w:proofErr w:type="spellStart"/>
      <w:r w:rsidRPr="0081583B">
        <w:rPr>
          <w:rFonts w:ascii="Times New Roman" w:hAnsi="Times New Roman"/>
          <w:position w:val="-3"/>
          <w:lang w:val="en-US"/>
        </w:rPr>
        <w:t>都是没有颜色、没有气味的气体</w:t>
      </w:r>
      <w:proofErr w:type="spellEnd"/>
      <w:r w:rsidRPr="0081583B">
        <w:rPr>
          <w:rFonts w:ascii="Times New Roman" w:hAnsi="Times New Roman"/>
          <w:position w:val="-3"/>
          <w:lang w:val="en-US" w:eastAsia="zh-CN"/>
        </w:rPr>
        <w:t>；</w:t>
      </w:r>
      <w:r w:rsidRPr="0081583B">
        <w:rPr>
          <w:rFonts w:hAnsi="宋体" w:cs="宋体" w:hint="eastAsia"/>
          <w:position w:val="-3"/>
          <w:lang w:val="en-US"/>
        </w:rPr>
        <w:t>③</w:t>
      </w:r>
      <w:r w:rsidRPr="0081583B">
        <w:rPr>
          <w:rFonts w:ascii="Times New Roman" w:hAnsi="Times New Roman"/>
          <w:position w:val="-3"/>
          <w:lang w:val="en-US"/>
        </w:rPr>
        <w:t>CO</w:t>
      </w:r>
      <w:r w:rsidRPr="0081583B">
        <w:rPr>
          <w:rFonts w:ascii="Times New Roman" w:hAnsi="Times New Roman"/>
          <w:position w:val="-3"/>
          <w:vertAlign w:val="subscript"/>
          <w:lang w:val="en-US"/>
        </w:rPr>
        <w:t>2</w:t>
      </w:r>
      <w:proofErr w:type="spellStart"/>
      <w:r w:rsidRPr="0081583B">
        <w:rPr>
          <w:rFonts w:ascii="Times New Roman" w:hAnsi="Times New Roman"/>
          <w:position w:val="-3"/>
          <w:lang w:val="en-US"/>
        </w:rPr>
        <w:t>可用于光合作用，</w:t>
      </w:r>
      <w:r w:rsidRPr="0081583B">
        <w:rPr>
          <w:rFonts w:ascii="Times New Roman" w:hAnsi="Times New Roman"/>
          <w:position w:val="-3"/>
          <w:lang w:val="en-US"/>
        </w:rPr>
        <w:t>CO</w:t>
      </w:r>
      <w:r w:rsidRPr="0081583B">
        <w:rPr>
          <w:rFonts w:ascii="Times New Roman" w:hAnsi="Times New Roman"/>
          <w:position w:val="-3"/>
          <w:lang w:val="en-US"/>
        </w:rPr>
        <w:t>可用于人工降雨</w:t>
      </w:r>
      <w:proofErr w:type="spellEnd"/>
      <w:r w:rsidRPr="0081583B">
        <w:rPr>
          <w:rFonts w:ascii="Times New Roman" w:hAnsi="Times New Roman"/>
          <w:position w:val="-3"/>
          <w:lang w:val="en-US" w:eastAsia="zh-CN"/>
        </w:rPr>
        <w:t>；</w:t>
      </w:r>
      <w:r w:rsidRPr="0081583B">
        <w:rPr>
          <w:rFonts w:hAnsi="宋体" w:cs="宋体" w:hint="eastAsia"/>
          <w:position w:val="-3"/>
          <w:lang w:val="en-US"/>
        </w:rPr>
        <w:t>④</w:t>
      </w:r>
      <w:r w:rsidRPr="0081583B">
        <w:rPr>
          <w:rFonts w:ascii="Times New Roman" w:hAnsi="Times New Roman"/>
          <w:position w:val="-3"/>
          <w:lang w:val="en-US"/>
        </w:rPr>
        <w:t>CO</w:t>
      </w:r>
      <w:r w:rsidRPr="0081583B">
        <w:rPr>
          <w:rFonts w:ascii="Times New Roman" w:hAnsi="Times New Roman"/>
          <w:position w:val="-3"/>
          <w:vertAlign w:val="subscript"/>
          <w:lang w:val="en-US"/>
        </w:rPr>
        <w:t>2</w:t>
      </w:r>
      <w:proofErr w:type="spellStart"/>
      <w:r w:rsidRPr="0081583B">
        <w:rPr>
          <w:rFonts w:ascii="Times New Roman" w:hAnsi="Times New Roman"/>
          <w:position w:val="-3"/>
          <w:lang w:val="en-US"/>
        </w:rPr>
        <w:t>能产生温室效应，</w:t>
      </w:r>
      <w:r w:rsidRPr="0081583B">
        <w:rPr>
          <w:rFonts w:ascii="Times New Roman" w:hAnsi="Times New Roman"/>
          <w:position w:val="-3"/>
          <w:lang w:val="en-US"/>
        </w:rPr>
        <w:t>CO</w:t>
      </w:r>
      <w:r w:rsidRPr="0081583B">
        <w:rPr>
          <w:rFonts w:ascii="Times New Roman" w:hAnsi="Times New Roman"/>
          <w:position w:val="-3"/>
          <w:lang w:val="en-US"/>
        </w:rPr>
        <w:t>易于血液中的血红蛋白结合引起中毒</w:t>
      </w:r>
      <w:proofErr w:type="spellEnd"/>
      <w:r w:rsidRPr="0081583B">
        <w:rPr>
          <w:rFonts w:ascii="Times New Roman" w:hAnsi="Times New Roman"/>
          <w:position w:val="-3"/>
          <w:lang w:val="en-US" w:eastAsia="zh-CN"/>
        </w:rPr>
        <w:t>；</w:t>
      </w:r>
    </w:p>
    <w:p w:rsidR="008C0655" w:rsidRPr="0081583B" w:rsidRDefault="008C0655" w:rsidP="008C0655">
      <w:pPr>
        <w:pStyle w:val="ac"/>
        <w:snapToGrid w:val="0"/>
        <w:spacing w:line="360" w:lineRule="auto"/>
        <w:rPr>
          <w:rFonts w:ascii="Times New Roman" w:hAnsi="Times New Roman"/>
          <w:position w:val="-3"/>
          <w:lang w:val="en-US" w:eastAsia="zh-CN"/>
        </w:rPr>
      </w:pPr>
      <w:r w:rsidRPr="0081583B">
        <w:rPr>
          <w:rFonts w:hAnsi="宋体" w:cs="宋体" w:hint="eastAsia"/>
          <w:position w:val="-3"/>
          <w:lang w:val="en-US"/>
        </w:rPr>
        <w:t>⑤</w:t>
      </w:r>
      <w:r w:rsidRPr="0081583B">
        <w:rPr>
          <w:rFonts w:ascii="Times New Roman" w:hAnsi="Times New Roman"/>
          <w:position w:val="-3"/>
          <w:lang w:val="en-US"/>
        </w:rPr>
        <w:t>CO</w:t>
      </w:r>
      <w:r w:rsidRPr="0081583B">
        <w:rPr>
          <w:rFonts w:ascii="Times New Roman" w:hAnsi="Times New Roman"/>
          <w:position w:val="-3"/>
          <w:vertAlign w:val="subscript"/>
          <w:lang w:val="en-US"/>
        </w:rPr>
        <w:t>2</w:t>
      </w:r>
      <w:proofErr w:type="spellStart"/>
      <w:r w:rsidRPr="0081583B">
        <w:rPr>
          <w:rFonts w:ascii="Times New Roman" w:hAnsi="Times New Roman"/>
          <w:position w:val="-3"/>
          <w:lang w:val="en-US"/>
        </w:rPr>
        <w:t>可用来灭火，</w:t>
      </w:r>
      <w:r w:rsidRPr="0081583B">
        <w:rPr>
          <w:rFonts w:ascii="Times New Roman" w:hAnsi="Times New Roman"/>
          <w:position w:val="-3"/>
          <w:lang w:val="en-US"/>
        </w:rPr>
        <w:t>CO</w:t>
      </w:r>
      <w:r w:rsidRPr="0081583B">
        <w:rPr>
          <w:rFonts w:ascii="Times New Roman" w:hAnsi="Times New Roman"/>
          <w:position w:val="-3"/>
          <w:lang w:val="en-US"/>
        </w:rPr>
        <w:t>可用作燃料</w:t>
      </w:r>
      <w:proofErr w:type="spellEnd"/>
      <w:r w:rsidRPr="0081583B">
        <w:rPr>
          <w:rFonts w:ascii="Times New Roman" w:hAnsi="Times New Roman"/>
          <w:position w:val="-3"/>
          <w:lang w:val="en-US" w:eastAsia="zh-CN"/>
        </w:rPr>
        <w:t>。</w:t>
      </w:r>
    </w:p>
    <w:p w:rsidR="008C0655" w:rsidRPr="0081583B" w:rsidRDefault="008C0655" w:rsidP="008C0655">
      <w:pPr>
        <w:pStyle w:val="ac"/>
        <w:snapToGrid w:val="0"/>
        <w:spacing w:line="360" w:lineRule="auto"/>
        <w:rPr>
          <w:rFonts w:ascii="Times New Roman" w:hAnsi="Times New Roman"/>
          <w:position w:val="-3"/>
          <w:lang w:val="en-US"/>
        </w:rPr>
      </w:pPr>
      <w:proofErr w:type="spellStart"/>
      <w:r w:rsidRPr="0081583B">
        <w:rPr>
          <w:rFonts w:ascii="Times New Roman" w:hAnsi="Times New Roman"/>
          <w:position w:val="-3"/>
          <w:lang w:val="en-US"/>
        </w:rPr>
        <w:t>上述说法中正确的是</w:t>
      </w:r>
      <w:proofErr w:type="spellEnd"/>
      <w:r w:rsidRPr="0081583B">
        <w:rPr>
          <w:rFonts w:ascii="Times New Roman" w:hAnsi="Times New Roman"/>
          <w:position w:val="-3"/>
          <w:lang w:val="en-US"/>
        </w:rPr>
        <w:t>（</w:t>
      </w:r>
      <w:r w:rsidRPr="0081583B">
        <w:rPr>
          <w:rFonts w:ascii="Times New Roman" w:hAnsi="Times New Roman"/>
          <w:position w:val="-3"/>
          <w:lang w:val="en-US"/>
        </w:rPr>
        <w:t xml:space="preserve"> </w:t>
      </w:r>
      <w:r w:rsidRPr="0081583B">
        <w:rPr>
          <w:rFonts w:ascii="Times New Roman" w:hAnsi="Times New Roman"/>
          <w:position w:val="-3"/>
          <w:lang w:val="en-US" w:eastAsia="zh-CN"/>
        </w:rPr>
        <w:t xml:space="preserve">       </w:t>
      </w:r>
      <w:r w:rsidRPr="0081583B">
        <w:rPr>
          <w:rFonts w:ascii="Times New Roman" w:hAnsi="Times New Roman"/>
          <w:position w:val="-3"/>
          <w:lang w:val="en-US"/>
        </w:rPr>
        <w:t>）</w:t>
      </w:r>
    </w:p>
    <w:p w:rsidR="008C0655" w:rsidRPr="0081583B" w:rsidRDefault="008C0655" w:rsidP="008C0655">
      <w:pPr>
        <w:pStyle w:val="ac"/>
        <w:snapToGrid w:val="0"/>
        <w:spacing w:line="360" w:lineRule="auto"/>
        <w:rPr>
          <w:rFonts w:ascii="Times New Roman" w:hAnsi="Times New Roman"/>
          <w:position w:val="-3"/>
          <w:lang w:val="en-US"/>
        </w:rPr>
      </w:pPr>
      <w:r w:rsidRPr="0081583B">
        <w:rPr>
          <w:rFonts w:ascii="Times New Roman" w:hAnsi="Times New Roman"/>
          <w:position w:val="-3"/>
          <w:lang w:val="en-US"/>
        </w:rPr>
        <w:t>A</w:t>
      </w:r>
      <w:r w:rsidRPr="0081583B">
        <w:rPr>
          <w:rFonts w:ascii="Times New Roman" w:hAnsi="Times New Roman"/>
          <w:position w:val="-3"/>
          <w:lang w:val="en-US"/>
        </w:rPr>
        <w:t>．</w:t>
      </w:r>
      <w:r w:rsidRPr="0081583B">
        <w:rPr>
          <w:rFonts w:hAnsi="宋体" w:cs="宋体" w:hint="eastAsia"/>
          <w:position w:val="-3"/>
          <w:lang w:val="en-US"/>
        </w:rPr>
        <w:t>①②③</w:t>
      </w:r>
      <w:r w:rsidRPr="0081583B">
        <w:rPr>
          <w:rFonts w:ascii="Times New Roman" w:hAnsi="Times New Roman"/>
          <w:position w:val="-3"/>
          <w:lang w:val="en-US" w:eastAsia="zh-CN"/>
        </w:rPr>
        <w:t xml:space="preserve">      </w:t>
      </w:r>
      <w:r w:rsidRPr="0081583B">
        <w:rPr>
          <w:rFonts w:ascii="Times New Roman" w:hAnsi="Times New Roman"/>
          <w:position w:val="-3"/>
          <w:lang w:val="en-US"/>
        </w:rPr>
        <w:t>B</w:t>
      </w:r>
      <w:r w:rsidRPr="0081583B">
        <w:rPr>
          <w:rFonts w:ascii="Times New Roman" w:hAnsi="Times New Roman"/>
          <w:position w:val="-3"/>
          <w:lang w:val="en-US"/>
        </w:rPr>
        <w:t>．</w:t>
      </w:r>
      <w:r w:rsidRPr="0081583B">
        <w:rPr>
          <w:rFonts w:hAnsi="宋体" w:cs="宋体" w:hint="eastAsia"/>
          <w:position w:val="-3"/>
          <w:lang w:val="en-US"/>
        </w:rPr>
        <w:t>②③④</w:t>
      </w:r>
      <w:r w:rsidRPr="0081583B">
        <w:rPr>
          <w:rFonts w:ascii="Times New Roman" w:hAnsi="Times New Roman"/>
          <w:position w:val="-3"/>
          <w:lang w:val="en-US" w:eastAsia="zh-CN"/>
        </w:rPr>
        <w:t xml:space="preserve">     </w:t>
      </w:r>
      <w:r w:rsidRPr="0081583B">
        <w:rPr>
          <w:rFonts w:ascii="Times New Roman" w:hAnsi="Times New Roman"/>
          <w:position w:val="-3"/>
          <w:lang w:val="en-US"/>
        </w:rPr>
        <w:t>C</w:t>
      </w:r>
      <w:r w:rsidRPr="0081583B">
        <w:rPr>
          <w:rFonts w:ascii="Times New Roman" w:hAnsi="Times New Roman"/>
          <w:position w:val="-3"/>
          <w:lang w:val="en-US"/>
        </w:rPr>
        <w:t>．</w:t>
      </w:r>
      <w:r w:rsidRPr="0081583B">
        <w:rPr>
          <w:rFonts w:hAnsi="宋体" w:cs="宋体" w:hint="eastAsia"/>
          <w:position w:val="-3"/>
          <w:lang w:val="en-US"/>
        </w:rPr>
        <w:t>②④⑤</w:t>
      </w:r>
      <w:r w:rsidRPr="0081583B">
        <w:rPr>
          <w:rFonts w:ascii="Times New Roman" w:hAnsi="Times New Roman"/>
          <w:position w:val="-3"/>
          <w:lang w:val="en-US" w:eastAsia="zh-CN"/>
        </w:rPr>
        <w:t xml:space="preserve">     </w:t>
      </w:r>
      <w:r w:rsidRPr="0081583B">
        <w:rPr>
          <w:rFonts w:ascii="Times New Roman" w:hAnsi="Times New Roman"/>
          <w:position w:val="-3"/>
          <w:lang w:val="en-US"/>
        </w:rPr>
        <w:t>D</w:t>
      </w:r>
      <w:r w:rsidRPr="0081583B">
        <w:rPr>
          <w:rFonts w:ascii="Times New Roman" w:hAnsi="Times New Roman"/>
          <w:position w:val="-3"/>
          <w:lang w:val="en-US"/>
        </w:rPr>
        <w:t>．</w:t>
      </w:r>
      <w:r w:rsidRPr="0081583B">
        <w:rPr>
          <w:rFonts w:hAnsi="宋体" w:cs="宋体" w:hint="eastAsia"/>
          <w:position w:val="-3"/>
          <w:lang w:val="en-US"/>
        </w:rPr>
        <w:t>①③⑤</w:t>
      </w:r>
    </w:p>
    <w:p w:rsidR="008C0655" w:rsidRPr="0081583B" w:rsidRDefault="008C0655" w:rsidP="008C0655">
      <w:pPr>
        <w:pStyle w:val="ac"/>
        <w:snapToGrid w:val="0"/>
        <w:spacing w:line="360" w:lineRule="auto"/>
        <w:rPr>
          <w:rFonts w:ascii="Times New Roman" w:hAnsi="Times New Roman"/>
          <w:color w:val="FF0000"/>
          <w:position w:val="-3"/>
          <w:lang w:val="en-US"/>
        </w:rPr>
      </w:pPr>
      <w:r w:rsidRPr="0081583B">
        <w:rPr>
          <w:rFonts w:ascii="Times New Roman" w:hAnsi="Times New Roman"/>
          <w:color w:val="FF0000"/>
          <w:position w:val="-3"/>
          <w:lang w:val="en-US"/>
        </w:rPr>
        <w:t>【</w:t>
      </w:r>
      <w:proofErr w:type="spellStart"/>
      <w:r w:rsidRPr="0081583B">
        <w:rPr>
          <w:rFonts w:ascii="Times New Roman" w:hAnsi="Times New Roman"/>
          <w:color w:val="FF0000"/>
          <w:position w:val="-3"/>
          <w:lang w:val="en-US"/>
        </w:rPr>
        <w:t>答案】</w:t>
      </w:r>
      <w:r w:rsidRPr="0081583B">
        <w:rPr>
          <w:rFonts w:ascii="Times New Roman" w:hAnsi="Times New Roman"/>
          <w:color w:val="FF0000"/>
          <w:position w:val="-3"/>
          <w:lang w:val="en-US"/>
        </w:rPr>
        <w:t>C</w:t>
      </w:r>
      <w:proofErr w:type="spellEnd"/>
    </w:p>
    <w:p w:rsidR="008C0655" w:rsidRPr="0081583B" w:rsidRDefault="008C0655" w:rsidP="008C0655">
      <w:pPr>
        <w:pStyle w:val="ac"/>
        <w:snapToGrid w:val="0"/>
        <w:spacing w:line="360" w:lineRule="auto"/>
        <w:rPr>
          <w:rFonts w:ascii="Times New Roman" w:hAnsi="Times New Roman"/>
          <w:color w:val="FF0000"/>
          <w:position w:val="-3"/>
          <w:lang w:val="en-US"/>
        </w:rPr>
      </w:pPr>
      <w:r w:rsidRPr="0081583B">
        <w:rPr>
          <w:rFonts w:ascii="Times New Roman" w:hAnsi="Times New Roman"/>
          <w:color w:val="FF0000"/>
          <w:position w:val="-3"/>
          <w:lang w:val="en-US"/>
        </w:rPr>
        <w:t>【</w:t>
      </w:r>
      <w:proofErr w:type="spellStart"/>
      <w:r w:rsidRPr="0081583B">
        <w:rPr>
          <w:rFonts w:ascii="Times New Roman" w:hAnsi="Times New Roman"/>
          <w:color w:val="FF0000"/>
          <w:position w:val="-3"/>
          <w:lang w:val="en-US"/>
        </w:rPr>
        <w:t>解析】</w:t>
      </w:r>
      <w:r w:rsidRPr="0081583B">
        <w:rPr>
          <w:rFonts w:ascii="Times New Roman" w:hAnsi="Times New Roman"/>
          <w:color w:val="FF0000"/>
          <w:position w:val="-3"/>
          <w:lang w:val="en-US"/>
        </w:rPr>
        <w:t>C</w:t>
      </w:r>
      <w:proofErr w:type="spellEnd"/>
      <w:r w:rsidRPr="0081583B">
        <w:rPr>
          <w:rFonts w:ascii="Times New Roman" w:hAnsi="Times New Roman"/>
          <w:color w:val="FF0000"/>
          <w:position w:val="-3"/>
          <w:lang w:val="en-US"/>
        </w:rPr>
        <w:t>、</w:t>
      </w:r>
      <w:r w:rsidRPr="0081583B">
        <w:rPr>
          <w:rFonts w:ascii="Times New Roman" w:hAnsi="Times New Roman"/>
          <w:color w:val="FF0000"/>
          <w:position w:val="-3"/>
          <w:lang w:val="en-US"/>
        </w:rPr>
        <w:t>CO</w:t>
      </w:r>
      <w:r w:rsidRPr="0081583B">
        <w:rPr>
          <w:rFonts w:ascii="Times New Roman" w:hAnsi="Times New Roman"/>
          <w:color w:val="FF0000"/>
          <w:position w:val="-3"/>
          <w:lang w:val="en-US"/>
        </w:rPr>
        <w:t>具有还原性，二氧化碳没有还原性，故错误；二氧化碳、一氧化碳都是无色无味的气；二氧化碳可用于光合作用也可用于人工降雨，一氧化碳不能用于人工降雨；</w:t>
      </w:r>
      <w:r w:rsidRPr="0081583B">
        <w:rPr>
          <w:rFonts w:ascii="Times New Roman" w:hAnsi="Times New Roman"/>
          <w:color w:val="FF0000"/>
          <w:position w:val="-3"/>
          <w:lang w:val="en-US"/>
        </w:rPr>
        <w:t>CO</w:t>
      </w:r>
      <w:r w:rsidRPr="0081583B">
        <w:rPr>
          <w:rFonts w:ascii="Times New Roman" w:hAnsi="Times New Roman"/>
          <w:color w:val="FF0000"/>
          <w:position w:val="-3"/>
          <w:vertAlign w:val="subscript"/>
          <w:lang w:val="en-US"/>
        </w:rPr>
        <w:t>2</w:t>
      </w:r>
      <w:proofErr w:type="spellStart"/>
      <w:r w:rsidRPr="0081583B">
        <w:rPr>
          <w:rFonts w:ascii="Times New Roman" w:hAnsi="Times New Roman"/>
          <w:color w:val="FF0000"/>
          <w:position w:val="-3"/>
          <w:lang w:val="en-US"/>
        </w:rPr>
        <w:t>会使温度升高造成温室效应，</w:t>
      </w:r>
      <w:r w:rsidRPr="0081583B">
        <w:rPr>
          <w:rFonts w:ascii="Times New Roman" w:hAnsi="Times New Roman"/>
          <w:color w:val="FF0000"/>
          <w:position w:val="-3"/>
          <w:lang w:val="en-US"/>
        </w:rPr>
        <w:t>CO</w:t>
      </w:r>
      <w:proofErr w:type="spellEnd"/>
      <w:r w:rsidRPr="0081583B">
        <w:rPr>
          <w:rFonts w:ascii="Times New Roman" w:hAnsi="Times New Roman"/>
          <w:color w:val="FF0000"/>
          <w:position w:val="-3"/>
          <w:lang w:val="en-US"/>
        </w:rPr>
        <w:t>易与血液中的血红蛋白结合使人体不能很好与氧气结合而中毒；</w:t>
      </w:r>
      <w:r w:rsidRPr="0081583B">
        <w:rPr>
          <w:rFonts w:ascii="Times New Roman" w:hAnsi="Times New Roman"/>
          <w:color w:val="FF0000"/>
          <w:position w:val="-3"/>
          <w:lang w:val="en-US"/>
        </w:rPr>
        <w:t>CO</w:t>
      </w:r>
      <w:r w:rsidRPr="0081583B">
        <w:rPr>
          <w:rFonts w:ascii="Times New Roman" w:hAnsi="Times New Roman"/>
          <w:color w:val="FF0000"/>
          <w:position w:val="-3"/>
          <w:vertAlign w:val="subscript"/>
          <w:lang w:val="en-US"/>
        </w:rPr>
        <w:t>2</w:t>
      </w:r>
      <w:proofErr w:type="spellStart"/>
      <w:r w:rsidRPr="0081583B">
        <w:rPr>
          <w:rFonts w:ascii="Times New Roman" w:hAnsi="Times New Roman"/>
          <w:color w:val="FF0000"/>
          <w:position w:val="-3"/>
          <w:lang w:val="en-US"/>
        </w:rPr>
        <w:t>不燃烧、不支持燃烧，可用来灭火，</w:t>
      </w:r>
      <w:r w:rsidRPr="0081583B">
        <w:rPr>
          <w:rFonts w:ascii="Times New Roman" w:hAnsi="Times New Roman"/>
          <w:color w:val="FF0000"/>
          <w:position w:val="-3"/>
          <w:lang w:val="en-US"/>
        </w:rPr>
        <w:t>CO</w:t>
      </w:r>
      <w:r w:rsidRPr="0081583B">
        <w:rPr>
          <w:rFonts w:ascii="Times New Roman" w:hAnsi="Times New Roman"/>
          <w:color w:val="FF0000"/>
          <w:position w:val="-3"/>
          <w:lang w:val="en-US"/>
        </w:rPr>
        <w:t>具有可燃性，可用作燃料</w:t>
      </w:r>
      <w:proofErr w:type="spellEnd"/>
      <w:r w:rsidRPr="0081583B">
        <w:rPr>
          <w:rFonts w:ascii="Times New Roman" w:hAnsi="Times New Roman"/>
          <w:color w:val="FF0000"/>
          <w:position w:val="-3"/>
          <w:lang w:val="en-US"/>
        </w:rPr>
        <w:t>。</w:t>
      </w:r>
    </w:p>
    <w:p w:rsidR="008C0655" w:rsidRPr="0081583B" w:rsidRDefault="008C0655" w:rsidP="008C0655">
      <w:pPr>
        <w:pStyle w:val="ac"/>
        <w:snapToGrid w:val="0"/>
        <w:spacing w:line="360" w:lineRule="auto"/>
        <w:rPr>
          <w:rFonts w:ascii="Times New Roman" w:hAnsi="Times New Roman"/>
        </w:rPr>
      </w:pPr>
      <w:r w:rsidRPr="0081583B">
        <w:rPr>
          <w:rFonts w:ascii="Times New Roman" w:hAnsi="Times New Roman"/>
          <w:position w:val="-3"/>
          <w:lang w:eastAsia="zh-CN"/>
        </w:rPr>
        <w:t>16</w:t>
      </w:r>
      <w:r w:rsidRPr="0081583B">
        <w:rPr>
          <w:rFonts w:ascii="Times New Roman" w:hAnsi="Times New Roman"/>
          <w:position w:val="-3"/>
          <w:lang w:eastAsia="zh-CN"/>
        </w:rPr>
        <w:t>、</w:t>
      </w:r>
      <w:r w:rsidRPr="0081583B">
        <w:rPr>
          <w:rFonts w:ascii="Times New Roman" w:hAnsi="Times New Roman"/>
        </w:rPr>
        <w:t>甲、乙两同学在实验室制取</w:t>
      </w:r>
      <w:r w:rsidRPr="0081583B">
        <w:rPr>
          <w:rFonts w:ascii="Times New Roman" w:hAnsi="Times New Roman"/>
        </w:rPr>
        <w:t>CO</w:t>
      </w:r>
      <w:r w:rsidRPr="0081583B">
        <w:rPr>
          <w:rFonts w:ascii="Times New Roman" w:hAnsi="Times New Roman"/>
          <w:vertAlign w:val="subscript"/>
        </w:rPr>
        <w:t>2</w:t>
      </w:r>
      <w:r w:rsidRPr="0081583B">
        <w:rPr>
          <w:rFonts w:ascii="Times New Roman" w:hAnsi="Times New Roman"/>
        </w:rPr>
        <w:t>和</w:t>
      </w:r>
      <w:r w:rsidRPr="0081583B">
        <w:rPr>
          <w:rFonts w:ascii="Times New Roman" w:hAnsi="Times New Roman"/>
        </w:rPr>
        <w:t>O</w:t>
      </w:r>
      <w:r w:rsidRPr="0081583B">
        <w:rPr>
          <w:rFonts w:ascii="Times New Roman" w:hAnsi="Times New Roman"/>
          <w:vertAlign w:val="subscript"/>
        </w:rPr>
        <w:t>2</w:t>
      </w:r>
      <w:r w:rsidRPr="0081583B">
        <w:rPr>
          <w:rFonts w:ascii="Times New Roman" w:hAnsi="Times New Roman"/>
        </w:rPr>
        <w:t>时，无论选择什么药品，他们都能选用的装置是</w:t>
      </w:r>
      <w:r w:rsidRPr="0081583B">
        <w:rPr>
          <w:rFonts w:ascii="Times New Roman" w:hAnsi="Times New Roman"/>
        </w:rPr>
        <w:t>(</w:t>
      </w:r>
      <w:r w:rsidRPr="0081583B">
        <w:rPr>
          <w:rFonts w:ascii="Times New Roman" w:hAnsi="Times New Roman"/>
        </w:rPr>
        <w:t xml:space="preserve">　　</w:t>
      </w:r>
      <w:r w:rsidRPr="0081583B">
        <w:rPr>
          <w:rFonts w:ascii="Times New Roman" w:hAnsi="Times New Roman"/>
        </w:rPr>
        <w:t>)</w:t>
      </w:r>
      <w:r w:rsidRPr="0081583B">
        <w:rPr>
          <w:rFonts w:ascii="Times New Roman" w:hAnsi="Times New Roman"/>
        </w:rPr>
        <w:t>。</w:t>
      </w:r>
    </w:p>
    <w:p w:rsidR="008C0655" w:rsidRPr="0081583B" w:rsidRDefault="008C0655" w:rsidP="008C0655">
      <w:pPr>
        <w:pStyle w:val="ac"/>
        <w:snapToGrid w:val="0"/>
        <w:spacing w:line="360" w:lineRule="auto"/>
        <w:rPr>
          <w:rFonts w:ascii="Times New Roman" w:hAnsi="Times New Roman"/>
        </w:rPr>
      </w:pPr>
      <w:r w:rsidRPr="0081583B">
        <w:rPr>
          <w:rFonts w:ascii="Times New Roman" w:hAnsi="Times New Roman"/>
        </w:rPr>
        <w:tab/>
      </w:r>
      <w:r>
        <w:rPr>
          <w:rFonts w:ascii="Times New Roman" w:hAnsi="Times New Roman"/>
          <w:noProof/>
          <w:lang w:val="en-US" w:eastAsia="zh-CN"/>
        </w:rPr>
        <w:drawing>
          <wp:inline distT="0" distB="0" distL="0" distR="0">
            <wp:extent cx="400050" cy="771525"/>
            <wp:effectExtent l="0" t="0" r="0" b="9525"/>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 版权所有"/>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00050" cy="771525"/>
                    </a:xfrm>
                    <a:prstGeom prst="rect">
                      <a:avLst/>
                    </a:prstGeom>
                    <a:noFill/>
                    <a:ln>
                      <a:noFill/>
                    </a:ln>
                  </pic:spPr>
                </pic:pic>
              </a:graphicData>
            </a:graphic>
          </wp:inline>
        </w:drawing>
      </w:r>
      <w:r w:rsidRPr="0081583B">
        <w:rPr>
          <w:rFonts w:ascii="Times New Roman" w:hAnsi="Times New Roman"/>
        </w:rPr>
        <w:t xml:space="preserve">           </w:t>
      </w:r>
      <w:r>
        <w:rPr>
          <w:rFonts w:ascii="Times New Roman" w:hAnsi="Times New Roman"/>
          <w:noProof/>
          <w:lang w:val="en-US" w:eastAsia="zh-CN"/>
        </w:rPr>
        <w:drawing>
          <wp:inline distT="0" distB="0" distL="0" distR="0">
            <wp:extent cx="742950" cy="819150"/>
            <wp:effectExtent l="0" t="0" r="0" b="0"/>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 版权所有"/>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r w:rsidRPr="0081583B">
        <w:rPr>
          <w:rFonts w:ascii="Times New Roman" w:hAnsi="Times New Roman"/>
        </w:rPr>
        <w:t xml:space="preserve">        </w:t>
      </w:r>
      <w:r>
        <w:rPr>
          <w:rFonts w:ascii="Times New Roman" w:hAnsi="Times New Roman"/>
          <w:noProof/>
          <w:lang w:val="en-US" w:eastAsia="zh-CN"/>
        </w:rPr>
        <w:drawing>
          <wp:inline distT="0" distB="0" distL="0" distR="0">
            <wp:extent cx="333375" cy="581025"/>
            <wp:effectExtent l="0" t="0" r="9525" b="9525"/>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 版权所有"/>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33375" cy="581025"/>
                    </a:xfrm>
                    <a:prstGeom prst="rect">
                      <a:avLst/>
                    </a:prstGeom>
                    <a:noFill/>
                    <a:ln>
                      <a:noFill/>
                    </a:ln>
                  </pic:spPr>
                </pic:pic>
              </a:graphicData>
            </a:graphic>
          </wp:inline>
        </w:drawing>
      </w:r>
      <w:r w:rsidRPr="0081583B">
        <w:rPr>
          <w:rFonts w:ascii="Times New Roman" w:hAnsi="Times New Roman"/>
        </w:rPr>
        <w:t xml:space="preserve">           </w:t>
      </w:r>
      <w:r>
        <w:rPr>
          <w:rFonts w:ascii="Times New Roman" w:hAnsi="Times New Roman"/>
          <w:noProof/>
          <w:lang w:val="en-US" w:eastAsia="zh-CN"/>
        </w:rPr>
        <w:drawing>
          <wp:inline distT="0" distB="0" distL="0" distR="0">
            <wp:extent cx="304800" cy="581025"/>
            <wp:effectExtent l="0" t="0" r="0" b="9525"/>
            <wp:docPr id="14" name="图片 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学科网 版权所有"/>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04800" cy="581025"/>
                    </a:xfrm>
                    <a:prstGeom prst="rect">
                      <a:avLst/>
                    </a:prstGeom>
                    <a:noFill/>
                    <a:ln>
                      <a:noFill/>
                    </a:ln>
                  </pic:spPr>
                </pic:pic>
              </a:graphicData>
            </a:graphic>
          </wp:inline>
        </w:drawing>
      </w:r>
    </w:p>
    <w:p w:rsidR="008C0655" w:rsidRPr="0081583B" w:rsidRDefault="008C0655" w:rsidP="008C0655">
      <w:pPr>
        <w:pStyle w:val="ac"/>
        <w:snapToGrid w:val="0"/>
        <w:spacing w:line="360" w:lineRule="auto"/>
        <w:ind w:firstLineChars="200" w:firstLine="420"/>
        <w:rPr>
          <w:rFonts w:ascii="Times New Roman" w:hAnsi="Times New Roman"/>
        </w:rPr>
      </w:pPr>
      <w:r w:rsidRPr="0081583B">
        <w:rPr>
          <w:rFonts w:ascii="Times New Roman" w:hAnsi="Times New Roman"/>
        </w:rPr>
        <w:t xml:space="preserve">  A                 B</w:t>
      </w:r>
      <w:r w:rsidRPr="0081583B">
        <w:rPr>
          <w:rFonts w:ascii="Times New Roman" w:hAnsi="Times New Roman"/>
        </w:rPr>
        <w:t xml:space="preserve">　</w:t>
      </w:r>
      <w:r w:rsidRPr="0081583B">
        <w:rPr>
          <w:rFonts w:ascii="Times New Roman" w:hAnsi="Times New Roman"/>
        </w:rPr>
        <w:t xml:space="preserve">          </w:t>
      </w:r>
      <w:r w:rsidRPr="0081583B">
        <w:rPr>
          <w:rFonts w:ascii="Times New Roman" w:hAnsi="Times New Roman"/>
        </w:rPr>
        <w:t xml:space="preserve">　</w:t>
      </w:r>
      <w:r w:rsidRPr="0081583B">
        <w:rPr>
          <w:rFonts w:ascii="Times New Roman" w:hAnsi="Times New Roman"/>
        </w:rPr>
        <w:t xml:space="preserve">  C               D</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【答案】</w:t>
      </w:r>
      <w:r w:rsidRPr="0081583B">
        <w:rPr>
          <w:rFonts w:ascii="Times New Roman" w:hAnsi="Times New Roman"/>
          <w:color w:val="FF0000"/>
          <w:szCs w:val="21"/>
        </w:rPr>
        <w:t>C</w:t>
      </w:r>
    </w:p>
    <w:p w:rsidR="008C0655" w:rsidRPr="0081583B" w:rsidRDefault="008C0655" w:rsidP="008C0655">
      <w:pPr>
        <w:pStyle w:val="DefaultParagraph"/>
        <w:spacing w:line="360" w:lineRule="auto"/>
        <w:textAlignment w:val="center"/>
        <w:rPr>
          <w:rFonts w:ascii="Times New Roman" w:hAnsi="Times New Roman"/>
          <w:color w:val="FF0000"/>
          <w:position w:val="-3"/>
          <w:szCs w:val="21"/>
        </w:rPr>
      </w:pPr>
      <w:r w:rsidRPr="0081583B">
        <w:rPr>
          <w:rFonts w:ascii="Times New Roman" w:hAnsi="Times New Roman"/>
          <w:color w:val="FF0000"/>
          <w:szCs w:val="21"/>
        </w:rPr>
        <w:lastRenderedPageBreak/>
        <w:t>【解析】</w:t>
      </w:r>
      <w:r w:rsidRPr="0081583B">
        <w:rPr>
          <w:rFonts w:ascii="Times New Roman" w:hAnsi="Times New Roman"/>
          <w:color w:val="FF0000"/>
          <w:szCs w:val="21"/>
        </w:rPr>
        <w:t>A</w:t>
      </w:r>
      <w:r w:rsidRPr="0081583B">
        <w:rPr>
          <w:rFonts w:ascii="Times New Roman" w:hAnsi="Times New Roman"/>
          <w:color w:val="FF0000"/>
          <w:szCs w:val="21"/>
        </w:rPr>
        <w:t>、</w:t>
      </w:r>
      <w:r w:rsidRPr="0081583B">
        <w:rPr>
          <w:rFonts w:ascii="Times New Roman" w:hAnsi="Times New Roman"/>
          <w:color w:val="FF0000"/>
          <w:position w:val="-3"/>
          <w:szCs w:val="21"/>
        </w:rPr>
        <w:t>制取二氧化碳要用固体石灰石（或大理石）与稀盐酸反应，可知应选用的发生装置是固液不加热型，即</w:t>
      </w:r>
      <w:r w:rsidRPr="0081583B">
        <w:rPr>
          <w:rFonts w:ascii="Times New Roman" w:hAnsi="Times New Roman"/>
          <w:color w:val="FF0000"/>
          <w:position w:val="-3"/>
          <w:szCs w:val="21"/>
        </w:rPr>
        <w:t>A</w:t>
      </w:r>
      <w:r w:rsidRPr="0081583B">
        <w:rPr>
          <w:rFonts w:ascii="Times New Roman" w:hAnsi="Times New Roman"/>
          <w:color w:val="FF0000"/>
          <w:position w:val="-3"/>
          <w:szCs w:val="21"/>
        </w:rPr>
        <w:t>，但是若用高锰酸钾制取氧气则用固固加热型，所以错误。</w:t>
      </w:r>
    </w:p>
    <w:p w:rsidR="008C0655" w:rsidRPr="0081583B" w:rsidRDefault="008C0655" w:rsidP="008C0655">
      <w:pPr>
        <w:pStyle w:val="DefaultParagraph"/>
        <w:spacing w:line="360" w:lineRule="auto"/>
        <w:textAlignment w:val="center"/>
        <w:rPr>
          <w:rFonts w:ascii="Times New Roman" w:hAnsi="Times New Roman"/>
          <w:color w:val="FF0000"/>
          <w:position w:val="-3"/>
          <w:szCs w:val="21"/>
        </w:rPr>
      </w:pPr>
      <w:r w:rsidRPr="0081583B">
        <w:rPr>
          <w:rFonts w:ascii="Times New Roman" w:hAnsi="Times New Roman"/>
          <w:color w:val="FF0000"/>
          <w:position w:val="-3"/>
          <w:szCs w:val="21"/>
        </w:rPr>
        <w:t>B</w:t>
      </w:r>
      <w:r w:rsidRPr="0081583B">
        <w:rPr>
          <w:rFonts w:ascii="Times New Roman" w:hAnsi="Times New Roman"/>
          <w:color w:val="FF0000"/>
          <w:position w:val="-3"/>
          <w:szCs w:val="21"/>
        </w:rPr>
        <w:t>、制取二氧化碳要用固体石灰石（或大理石）与稀盐酸反应，可知应选用的发生装置是固液不加热型，所以错误。</w:t>
      </w:r>
    </w:p>
    <w:p w:rsidR="008C0655" w:rsidRPr="0081583B" w:rsidRDefault="008C0655" w:rsidP="008C0655">
      <w:pPr>
        <w:pStyle w:val="DefaultParagraph"/>
        <w:spacing w:line="360" w:lineRule="auto"/>
        <w:textAlignment w:val="center"/>
        <w:rPr>
          <w:rFonts w:ascii="Times New Roman" w:hAnsi="Times New Roman"/>
          <w:color w:val="FF0000"/>
          <w:position w:val="-3"/>
          <w:szCs w:val="21"/>
        </w:rPr>
      </w:pPr>
      <w:r w:rsidRPr="0081583B">
        <w:rPr>
          <w:rFonts w:ascii="Times New Roman" w:hAnsi="Times New Roman"/>
          <w:color w:val="FF0000"/>
          <w:position w:val="-3"/>
          <w:szCs w:val="21"/>
        </w:rPr>
        <w:t>C</w:t>
      </w:r>
      <w:r w:rsidRPr="0081583B">
        <w:rPr>
          <w:rFonts w:ascii="Times New Roman" w:hAnsi="Times New Roman"/>
          <w:color w:val="FF0000"/>
          <w:position w:val="-3"/>
          <w:szCs w:val="21"/>
        </w:rPr>
        <w:t>、二氧化碳和氧气的密度大于空气的密度，故可以用向上排空气法收集，正确。</w:t>
      </w:r>
    </w:p>
    <w:p w:rsidR="008C0655" w:rsidRPr="0081583B" w:rsidRDefault="008C0655" w:rsidP="008C0655">
      <w:pPr>
        <w:pStyle w:val="DefaultParagraph"/>
        <w:spacing w:line="360" w:lineRule="auto"/>
        <w:textAlignment w:val="center"/>
        <w:rPr>
          <w:rFonts w:ascii="Times New Roman" w:hAnsi="Times New Roman"/>
          <w:color w:val="FF0000"/>
          <w:position w:val="-3"/>
          <w:szCs w:val="21"/>
        </w:rPr>
      </w:pPr>
      <w:r w:rsidRPr="0081583B">
        <w:rPr>
          <w:rFonts w:ascii="Times New Roman" w:hAnsi="Times New Roman"/>
          <w:color w:val="FF0000"/>
          <w:position w:val="-3"/>
          <w:szCs w:val="21"/>
        </w:rPr>
        <w:t>D</w:t>
      </w:r>
      <w:r w:rsidRPr="0081583B">
        <w:rPr>
          <w:rFonts w:ascii="Times New Roman" w:hAnsi="Times New Roman"/>
          <w:color w:val="FF0000"/>
          <w:position w:val="-3"/>
          <w:szCs w:val="21"/>
        </w:rPr>
        <w:t>、二氧化碳和氧气的密度大于空气的密度，故不可以用向下排空气法收集，所以错误。</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故选</w:t>
      </w:r>
      <w:r w:rsidRPr="0081583B">
        <w:rPr>
          <w:rFonts w:ascii="Times New Roman" w:hAnsi="Times New Roman"/>
          <w:color w:val="FF0000"/>
          <w:szCs w:val="21"/>
        </w:rPr>
        <w:t>C</w:t>
      </w:r>
    </w:p>
    <w:p w:rsidR="008C0655" w:rsidRPr="0081583B" w:rsidRDefault="008C0655" w:rsidP="008C0655">
      <w:pPr>
        <w:widowControl/>
        <w:spacing w:line="360" w:lineRule="auto"/>
        <w:jc w:val="left"/>
        <w:rPr>
          <w:color w:val="000000"/>
          <w:kern w:val="0"/>
          <w:szCs w:val="21"/>
        </w:rPr>
      </w:pPr>
      <w:r w:rsidRPr="0081583B">
        <w:rPr>
          <w:color w:val="000000"/>
          <w:kern w:val="0"/>
          <w:szCs w:val="21"/>
        </w:rPr>
        <w:t>17</w:t>
      </w:r>
      <w:r w:rsidRPr="0081583B">
        <w:rPr>
          <w:color w:val="000000"/>
          <w:kern w:val="0"/>
          <w:szCs w:val="21"/>
        </w:rPr>
        <w:t>、实验室制取气体选择收集方法时，下列气体性质不需考虑的是（</w:t>
      </w:r>
      <w:r w:rsidRPr="0081583B">
        <w:rPr>
          <w:color w:val="000000"/>
          <w:kern w:val="0"/>
          <w:szCs w:val="21"/>
        </w:rPr>
        <w:t xml:space="preserve">   </w:t>
      </w:r>
      <w:r w:rsidRPr="0081583B">
        <w:rPr>
          <w:color w:val="000000"/>
          <w:kern w:val="0"/>
          <w:szCs w:val="21"/>
        </w:rPr>
        <w:t>）</w:t>
      </w:r>
    </w:p>
    <w:p w:rsidR="008C0655" w:rsidRPr="0081583B" w:rsidRDefault="008C0655" w:rsidP="008C0655">
      <w:pPr>
        <w:widowControl/>
        <w:spacing w:line="360" w:lineRule="auto"/>
        <w:jc w:val="left"/>
        <w:rPr>
          <w:color w:val="000000"/>
          <w:kern w:val="0"/>
          <w:szCs w:val="21"/>
        </w:rPr>
      </w:pPr>
      <w:r w:rsidRPr="0081583B">
        <w:rPr>
          <w:color w:val="000000"/>
          <w:kern w:val="0"/>
          <w:szCs w:val="21"/>
        </w:rPr>
        <w:t>A.</w:t>
      </w:r>
      <w:r w:rsidRPr="0081583B">
        <w:rPr>
          <w:color w:val="000000"/>
          <w:kern w:val="0"/>
          <w:szCs w:val="21"/>
        </w:rPr>
        <w:t>密度</w:t>
      </w:r>
      <w:r w:rsidRPr="0081583B">
        <w:rPr>
          <w:color w:val="000000"/>
          <w:kern w:val="0"/>
          <w:szCs w:val="21"/>
        </w:rPr>
        <w:t xml:space="preserve">    B.</w:t>
      </w:r>
      <w:r w:rsidRPr="0081583B">
        <w:rPr>
          <w:color w:val="000000"/>
          <w:kern w:val="0"/>
          <w:szCs w:val="21"/>
        </w:rPr>
        <w:t>可燃性</w:t>
      </w:r>
      <w:r w:rsidRPr="0081583B">
        <w:rPr>
          <w:color w:val="000000"/>
          <w:kern w:val="0"/>
          <w:szCs w:val="21"/>
        </w:rPr>
        <w:t xml:space="preserve">    C.</w:t>
      </w:r>
      <w:r w:rsidRPr="0081583B">
        <w:rPr>
          <w:color w:val="000000"/>
          <w:kern w:val="0"/>
          <w:szCs w:val="21"/>
        </w:rPr>
        <w:t>溶解性</w:t>
      </w:r>
      <w:r w:rsidRPr="0081583B">
        <w:rPr>
          <w:color w:val="000000"/>
          <w:kern w:val="0"/>
          <w:szCs w:val="21"/>
        </w:rPr>
        <w:t xml:space="preserve">    D.</w:t>
      </w:r>
      <w:r w:rsidRPr="0081583B">
        <w:rPr>
          <w:color w:val="000000"/>
          <w:kern w:val="0"/>
          <w:szCs w:val="21"/>
        </w:rPr>
        <w:t>能否与水反应</w:t>
      </w:r>
    </w:p>
    <w:p w:rsidR="008C0655" w:rsidRPr="0081583B" w:rsidRDefault="008C0655" w:rsidP="008C0655">
      <w:pPr>
        <w:widowControl/>
        <w:spacing w:line="360" w:lineRule="auto"/>
        <w:jc w:val="left"/>
        <w:rPr>
          <w:color w:val="FF0000"/>
          <w:kern w:val="0"/>
          <w:szCs w:val="21"/>
        </w:rPr>
      </w:pPr>
      <w:r w:rsidRPr="0081583B">
        <w:rPr>
          <w:color w:val="FF0000"/>
          <w:kern w:val="0"/>
          <w:szCs w:val="21"/>
        </w:rPr>
        <w:t>【答案】</w:t>
      </w:r>
      <w:r w:rsidRPr="0081583B">
        <w:rPr>
          <w:color w:val="FF0000"/>
          <w:kern w:val="0"/>
          <w:szCs w:val="21"/>
        </w:rPr>
        <w:t>B</w:t>
      </w:r>
    </w:p>
    <w:p w:rsidR="008C0655" w:rsidRPr="0081583B" w:rsidRDefault="008C0655" w:rsidP="008C0655">
      <w:pPr>
        <w:widowControl/>
        <w:spacing w:line="360" w:lineRule="auto"/>
        <w:jc w:val="left"/>
        <w:rPr>
          <w:color w:val="FF0000"/>
          <w:kern w:val="0"/>
          <w:szCs w:val="21"/>
        </w:rPr>
      </w:pPr>
      <w:r w:rsidRPr="0081583B">
        <w:rPr>
          <w:color w:val="FF0000"/>
          <w:kern w:val="0"/>
          <w:szCs w:val="21"/>
        </w:rPr>
        <w:t>【解析】</w:t>
      </w:r>
      <w:r w:rsidRPr="0081583B">
        <w:rPr>
          <w:color w:val="FF0000"/>
          <w:szCs w:val="21"/>
        </w:rPr>
        <w:t>实验室制取气体收集方法的选择一般考虑气体物理性质中的密度和溶解性，化学性质中看它是否与水发生化学反应，无需考虑是否具有可燃性。</w:t>
      </w:r>
    </w:p>
    <w:p w:rsidR="008C0655" w:rsidRPr="0081583B" w:rsidRDefault="008C0655" w:rsidP="008C0655">
      <w:pPr>
        <w:spacing w:line="360" w:lineRule="auto"/>
        <w:textAlignment w:val="center"/>
        <w:rPr>
          <w:kern w:val="0"/>
          <w:szCs w:val="21"/>
        </w:rPr>
      </w:pPr>
      <w:r w:rsidRPr="0081583B">
        <w:rPr>
          <w:kern w:val="0"/>
          <w:szCs w:val="21"/>
        </w:rPr>
        <w:t>18</w:t>
      </w:r>
      <w:r w:rsidRPr="0081583B">
        <w:rPr>
          <w:kern w:val="0"/>
          <w:szCs w:val="21"/>
        </w:rPr>
        <w:t>、实验室制取</w:t>
      </w:r>
      <w:r w:rsidRPr="0081583B">
        <w:rPr>
          <w:kern w:val="0"/>
          <w:szCs w:val="21"/>
        </w:rPr>
        <w:t>CO</w:t>
      </w:r>
      <w:r w:rsidRPr="0081583B">
        <w:rPr>
          <w:kern w:val="0"/>
          <w:szCs w:val="21"/>
          <w:vertAlign w:val="subscript"/>
        </w:rPr>
        <w:t>2</w:t>
      </w:r>
      <w:r w:rsidRPr="0081583B">
        <w:rPr>
          <w:kern w:val="0"/>
          <w:szCs w:val="21"/>
        </w:rPr>
        <w:t>的有关操作如下图，不正确的是（　　）</w:t>
      </w:r>
    </w:p>
    <w:p w:rsidR="008C0655" w:rsidRPr="0081583B" w:rsidRDefault="008C0655" w:rsidP="008C0655">
      <w:pPr>
        <w:spacing w:line="360" w:lineRule="auto"/>
        <w:textAlignment w:val="center"/>
        <w:rPr>
          <w:kern w:val="0"/>
          <w:szCs w:val="21"/>
        </w:rPr>
      </w:pPr>
      <w:r w:rsidRPr="0081583B">
        <w:rPr>
          <w:kern w:val="0"/>
          <w:szCs w:val="21"/>
        </w:rPr>
        <w:t>A</w:t>
      </w:r>
      <w:r w:rsidRPr="0081583B">
        <w:rPr>
          <w:kern w:val="0"/>
          <w:szCs w:val="21"/>
        </w:rPr>
        <w:t>．</w:t>
      </w:r>
      <w:r>
        <w:rPr>
          <w:noProof/>
          <w:kern w:val="0"/>
          <w:szCs w:val="21"/>
        </w:rPr>
        <w:drawing>
          <wp:inline distT="0" distB="0" distL="0" distR="0">
            <wp:extent cx="1428750" cy="1028700"/>
            <wp:effectExtent l="0" t="0" r="0" b="0"/>
            <wp:docPr id="13" name="图片 1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8" descr="学科网 版权所有"/>
                    <pic:cNvPicPr>
                      <a:picLocks noRot="1" noChangeAspect="1" noMove="1" noResize="1" noChangeArrowheads="1"/>
                    </pic:cNvPicPr>
                  </pic:nvPicPr>
                  <pic:blipFill>
                    <a:blip r:embed="rId21">
                      <a:extLst>
                        <a:ext uri="{28A0092B-C50C-407E-A947-70E740481C1C}">
                          <a14:useLocalDpi xmlns:a14="http://schemas.microsoft.com/office/drawing/2010/main" val="0"/>
                        </a:ext>
                      </a:extLst>
                    </a:blip>
                    <a:srcRect r="890" b="1190"/>
                    <a:stretch>
                      <a:fillRect/>
                    </a:stretch>
                  </pic:blipFill>
                  <pic:spPr bwMode="auto">
                    <a:xfrm>
                      <a:off x="0" y="0"/>
                      <a:ext cx="1428750" cy="1028700"/>
                    </a:xfrm>
                    <a:prstGeom prst="rect">
                      <a:avLst/>
                    </a:prstGeom>
                    <a:noFill/>
                    <a:ln>
                      <a:noFill/>
                    </a:ln>
                  </pic:spPr>
                </pic:pic>
              </a:graphicData>
            </a:graphic>
          </wp:inline>
        </w:drawing>
      </w:r>
      <w:r w:rsidRPr="0081583B">
        <w:rPr>
          <w:kern w:val="0"/>
          <w:szCs w:val="21"/>
        </w:rPr>
        <w:t>检查气密性</w:t>
      </w:r>
      <w:r w:rsidRPr="0081583B">
        <w:rPr>
          <w:kern w:val="0"/>
          <w:szCs w:val="21"/>
        </w:rPr>
        <w:tab/>
        <w:t xml:space="preserve">    B</w:t>
      </w:r>
      <w:r w:rsidRPr="0081583B">
        <w:rPr>
          <w:kern w:val="0"/>
          <w:szCs w:val="21"/>
        </w:rPr>
        <w:t>．</w:t>
      </w:r>
      <w:r>
        <w:rPr>
          <w:noProof/>
          <w:kern w:val="0"/>
          <w:szCs w:val="21"/>
        </w:rPr>
        <w:drawing>
          <wp:inline distT="0" distB="0" distL="0" distR="0">
            <wp:extent cx="1028700" cy="1181100"/>
            <wp:effectExtent l="0" t="0" r="0" b="0"/>
            <wp:docPr id="12" name="图片 12"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9" descr="学科网 版权所有"/>
                    <pic:cNvPicPr>
                      <a:picLocks noRot="1" noChangeAspect="1" noMove="1" noResize="1" noChangeArrowheads="1"/>
                    </pic:cNvPicPr>
                  </pic:nvPicPr>
                  <pic:blipFill>
                    <a:blip r:embed="rId22">
                      <a:extLst>
                        <a:ext uri="{28A0092B-C50C-407E-A947-70E740481C1C}">
                          <a14:useLocalDpi xmlns:a14="http://schemas.microsoft.com/office/drawing/2010/main" val="0"/>
                        </a:ext>
                      </a:extLst>
                    </a:blip>
                    <a:srcRect r="1224" b="850"/>
                    <a:stretch>
                      <a:fillRect/>
                    </a:stretch>
                  </pic:blipFill>
                  <pic:spPr bwMode="auto">
                    <a:xfrm>
                      <a:off x="0" y="0"/>
                      <a:ext cx="1028700" cy="1181100"/>
                    </a:xfrm>
                    <a:prstGeom prst="rect">
                      <a:avLst/>
                    </a:prstGeom>
                    <a:noFill/>
                    <a:ln>
                      <a:noFill/>
                    </a:ln>
                  </pic:spPr>
                </pic:pic>
              </a:graphicData>
            </a:graphic>
          </wp:inline>
        </w:drawing>
      </w:r>
      <w:r w:rsidRPr="0081583B">
        <w:rPr>
          <w:kern w:val="0"/>
          <w:szCs w:val="21"/>
        </w:rPr>
        <w:t>制气</w:t>
      </w:r>
      <w:r w:rsidRPr="0081583B">
        <w:rPr>
          <w:kern w:val="0"/>
          <w:szCs w:val="21"/>
        </w:rPr>
        <w:tab/>
      </w:r>
    </w:p>
    <w:p w:rsidR="008C0655" w:rsidRPr="0081583B" w:rsidRDefault="008C0655" w:rsidP="008C0655">
      <w:pPr>
        <w:spacing w:line="360" w:lineRule="auto"/>
        <w:textAlignment w:val="center"/>
        <w:rPr>
          <w:kern w:val="0"/>
          <w:szCs w:val="21"/>
        </w:rPr>
      </w:pPr>
      <w:r w:rsidRPr="0081583B">
        <w:rPr>
          <w:kern w:val="0"/>
          <w:szCs w:val="21"/>
        </w:rPr>
        <w:t>C</w:t>
      </w:r>
      <w:r w:rsidRPr="0081583B">
        <w:rPr>
          <w:kern w:val="0"/>
          <w:szCs w:val="21"/>
        </w:rPr>
        <w:t>．</w:t>
      </w:r>
      <w:r>
        <w:rPr>
          <w:noProof/>
          <w:kern w:val="0"/>
          <w:szCs w:val="21"/>
        </w:rPr>
        <w:drawing>
          <wp:inline distT="0" distB="0" distL="0" distR="0">
            <wp:extent cx="847725" cy="838200"/>
            <wp:effectExtent l="0" t="0" r="9525" b="0"/>
            <wp:docPr id="11" name="图片 11"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Rot="1" noChangeAspect="1" noMove="1" noResize="1" noChangeArrowheads="1"/>
                    </pic:cNvPicPr>
                  </pic:nvPicPr>
                  <pic:blipFill>
                    <a:blip r:embed="rId23">
                      <a:extLst>
                        <a:ext uri="{28A0092B-C50C-407E-A947-70E740481C1C}">
                          <a14:useLocalDpi xmlns:a14="http://schemas.microsoft.com/office/drawing/2010/main" val="0"/>
                        </a:ext>
                      </a:extLst>
                    </a:blip>
                    <a:srcRect r="1482" b="1212"/>
                    <a:stretch>
                      <a:fillRect/>
                    </a:stretch>
                  </pic:blipFill>
                  <pic:spPr bwMode="auto">
                    <a:xfrm>
                      <a:off x="0" y="0"/>
                      <a:ext cx="847725" cy="838200"/>
                    </a:xfrm>
                    <a:prstGeom prst="rect">
                      <a:avLst/>
                    </a:prstGeom>
                    <a:noFill/>
                    <a:ln>
                      <a:noFill/>
                    </a:ln>
                  </pic:spPr>
                </pic:pic>
              </a:graphicData>
            </a:graphic>
          </wp:inline>
        </w:drawing>
      </w:r>
      <w:r w:rsidRPr="0081583B">
        <w:rPr>
          <w:kern w:val="0"/>
          <w:szCs w:val="21"/>
        </w:rPr>
        <w:t>收集</w:t>
      </w:r>
      <w:r w:rsidRPr="0081583B">
        <w:rPr>
          <w:kern w:val="0"/>
          <w:szCs w:val="21"/>
        </w:rPr>
        <w:tab/>
        <w:t xml:space="preserve">                     D</w:t>
      </w:r>
      <w:r w:rsidRPr="0081583B">
        <w:rPr>
          <w:kern w:val="0"/>
          <w:szCs w:val="21"/>
        </w:rPr>
        <w:t>．</w:t>
      </w:r>
      <w:r>
        <w:rPr>
          <w:noProof/>
          <w:kern w:val="0"/>
          <w:szCs w:val="21"/>
        </w:rPr>
        <w:drawing>
          <wp:inline distT="0" distB="0" distL="0" distR="0">
            <wp:extent cx="1390650" cy="876300"/>
            <wp:effectExtent l="0" t="0" r="0" b="0"/>
            <wp:docPr id="10" name="图片 1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1" descr="学科网 版权所有"/>
                    <pic:cNvPicPr>
                      <a:picLocks noRot="1" noChangeAspect="1" noMove="1" noResize="1" noChangeArrowheads="1"/>
                    </pic:cNvPicPr>
                  </pic:nvPicPr>
                  <pic:blipFill>
                    <a:blip r:embed="rId24">
                      <a:extLst>
                        <a:ext uri="{28A0092B-C50C-407E-A947-70E740481C1C}">
                          <a14:useLocalDpi xmlns:a14="http://schemas.microsoft.com/office/drawing/2010/main" val="0"/>
                        </a:ext>
                      </a:extLst>
                    </a:blip>
                    <a:srcRect r="906" b="1180"/>
                    <a:stretch>
                      <a:fillRect/>
                    </a:stretch>
                  </pic:blipFill>
                  <pic:spPr bwMode="auto">
                    <a:xfrm>
                      <a:off x="0" y="0"/>
                      <a:ext cx="1390650" cy="876300"/>
                    </a:xfrm>
                    <a:prstGeom prst="rect">
                      <a:avLst/>
                    </a:prstGeom>
                    <a:noFill/>
                    <a:ln>
                      <a:noFill/>
                    </a:ln>
                  </pic:spPr>
                </pic:pic>
              </a:graphicData>
            </a:graphic>
          </wp:inline>
        </w:drawing>
      </w:r>
      <w:r w:rsidRPr="0081583B">
        <w:rPr>
          <w:kern w:val="0"/>
          <w:szCs w:val="21"/>
        </w:rPr>
        <w:t>验满</w:t>
      </w:r>
    </w:p>
    <w:p w:rsidR="008C0655" w:rsidRPr="0081583B" w:rsidRDefault="008C0655" w:rsidP="008C0655">
      <w:pPr>
        <w:pStyle w:val="ad"/>
        <w:spacing w:before="0" w:beforeAutospacing="0" w:after="0" w:afterAutospacing="0" w:line="360" w:lineRule="auto"/>
        <w:rPr>
          <w:rFonts w:ascii="Times New Roman" w:hAnsi="Times New Roman"/>
          <w:color w:val="FF0000"/>
          <w:sz w:val="21"/>
          <w:szCs w:val="21"/>
        </w:rPr>
      </w:pPr>
      <w:r w:rsidRPr="0081583B">
        <w:rPr>
          <w:rFonts w:ascii="Times New Roman" w:hAnsi="Times New Roman"/>
          <w:color w:val="FF0000"/>
          <w:sz w:val="21"/>
          <w:szCs w:val="21"/>
        </w:rPr>
        <w:t>【</w:t>
      </w:r>
      <w:proofErr w:type="spellStart"/>
      <w:r w:rsidRPr="0081583B">
        <w:rPr>
          <w:rFonts w:ascii="Times New Roman" w:hAnsi="Times New Roman"/>
          <w:color w:val="FF0000"/>
          <w:sz w:val="21"/>
          <w:szCs w:val="21"/>
        </w:rPr>
        <w:t>答案】</w:t>
      </w:r>
      <w:r w:rsidRPr="0081583B">
        <w:rPr>
          <w:rFonts w:ascii="Times New Roman" w:hAnsi="Times New Roman"/>
          <w:color w:val="FF0000"/>
          <w:sz w:val="21"/>
          <w:szCs w:val="21"/>
        </w:rPr>
        <w:t>B</w:t>
      </w:r>
      <w:proofErr w:type="spellEnd"/>
    </w:p>
    <w:p w:rsidR="008C0655" w:rsidRPr="0081583B" w:rsidRDefault="008C0655" w:rsidP="008C0655">
      <w:pPr>
        <w:pStyle w:val="ad"/>
        <w:spacing w:before="0" w:beforeAutospacing="0" w:after="0" w:afterAutospacing="0" w:line="360" w:lineRule="auto"/>
        <w:rPr>
          <w:rFonts w:ascii="Times New Roman" w:hAnsi="Times New Roman"/>
          <w:color w:val="FF0000"/>
          <w:sz w:val="21"/>
          <w:szCs w:val="21"/>
        </w:rPr>
      </w:pPr>
      <w:r w:rsidRPr="0081583B">
        <w:rPr>
          <w:rFonts w:ascii="Times New Roman" w:hAnsi="Times New Roman"/>
          <w:color w:val="FF0000"/>
          <w:sz w:val="21"/>
          <w:szCs w:val="21"/>
        </w:rPr>
        <w:t>【</w:t>
      </w:r>
      <w:proofErr w:type="spellStart"/>
      <w:r w:rsidRPr="0081583B">
        <w:rPr>
          <w:rFonts w:ascii="Times New Roman" w:hAnsi="Times New Roman"/>
          <w:color w:val="FF0000"/>
          <w:sz w:val="21"/>
          <w:szCs w:val="21"/>
        </w:rPr>
        <w:t>解析】</w:t>
      </w:r>
      <w:r w:rsidRPr="0081583B">
        <w:rPr>
          <w:rFonts w:ascii="Times New Roman" w:hAnsi="Times New Roman"/>
          <w:color w:val="FF0000"/>
          <w:sz w:val="21"/>
          <w:szCs w:val="21"/>
        </w:rPr>
        <w:t>A</w:t>
      </w:r>
      <w:r w:rsidRPr="0081583B">
        <w:rPr>
          <w:rFonts w:ascii="Times New Roman" w:hAnsi="Times New Roman"/>
          <w:color w:val="FF0000"/>
          <w:sz w:val="21"/>
          <w:szCs w:val="21"/>
        </w:rPr>
        <w:t>、检查装置气密性时，拉动注射器时，如果长颈漏斗末端产生气泡，说明装置不漏气，反之则漏气，该选项正确</w:t>
      </w:r>
      <w:proofErr w:type="spellEnd"/>
      <w:r w:rsidRPr="0081583B">
        <w:rPr>
          <w:rFonts w:ascii="Times New Roman" w:hAnsi="Times New Roman"/>
          <w:color w:val="FF0000"/>
          <w:sz w:val="21"/>
          <w:szCs w:val="21"/>
        </w:rPr>
        <w:t>；</w:t>
      </w:r>
    </w:p>
    <w:p w:rsidR="008C0655" w:rsidRPr="0081583B" w:rsidRDefault="008C0655" w:rsidP="008C0655">
      <w:pPr>
        <w:pStyle w:val="ad"/>
        <w:spacing w:before="0" w:beforeAutospacing="0" w:after="0" w:afterAutospacing="0" w:line="360" w:lineRule="auto"/>
        <w:rPr>
          <w:rFonts w:ascii="Times New Roman" w:hAnsi="Times New Roman"/>
          <w:color w:val="FF0000"/>
          <w:sz w:val="21"/>
          <w:szCs w:val="21"/>
        </w:rPr>
      </w:pPr>
      <w:r w:rsidRPr="0081583B">
        <w:rPr>
          <w:rFonts w:ascii="Times New Roman" w:hAnsi="Times New Roman"/>
          <w:color w:val="FF0000"/>
          <w:sz w:val="21"/>
          <w:szCs w:val="21"/>
        </w:rPr>
        <w:t>B</w:t>
      </w:r>
      <w:r w:rsidRPr="0081583B">
        <w:rPr>
          <w:rFonts w:ascii="Times New Roman" w:hAnsi="Times New Roman"/>
          <w:color w:val="FF0000"/>
          <w:sz w:val="21"/>
          <w:szCs w:val="21"/>
        </w:rPr>
        <w:t>、实验室不能用稀硫酸和大理石制取</w:t>
      </w:r>
      <w:r w:rsidRPr="0081583B">
        <w:rPr>
          <w:rFonts w:ascii="Times New Roman" w:hAnsi="Times New Roman"/>
          <w:color w:val="FF0000"/>
          <w:sz w:val="21"/>
          <w:szCs w:val="21"/>
        </w:rPr>
        <w:t>CO</w:t>
      </w:r>
      <w:r w:rsidRPr="0081583B">
        <w:rPr>
          <w:rFonts w:ascii="Times New Roman" w:hAnsi="Times New Roman"/>
          <w:color w:val="FF0000"/>
          <w:sz w:val="21"/>
          <w:szCs w:val="21"/>
          <w:vertAlign w:val="subscript"/>
        </w:rPr>
        <w:t>2</w:t>
      </w:r>
      <w:r w:rsidRPr="0081583B">
        <w:rPr>
          <w:rFonts w:ascii="Times New Roman" w:hAnsi="Times New Roman"/>
          <w:color w:val="FF0000"/>
          <w:sz w:val="21"/>
          <w:szCs w:val="21"/>
        </w:rPr>
        <w:t>，因为产物</w:t>
      </w:r>
      <w:r w:rsidRPr="0081583B">
        <w:rPr>
          <w:rFonts w:ascii="Times New Roman" w:hAnsi="Times New Roman"/>
          <w:color w:val="FF0000"/>
          <w:sz w:val="21"/>
          <w:szCs w:val="21"/>
        </w:rPr>
        <w:t>CaSO</w:t>
      </w:r>
      <w:r w:rsidRPr="0081583B">
        <w:rPr>
          <w:rFonts w:ascii="Times New Roman" w:hAnsi="Times New Roman"/>
          <w:color w:val="FF0000"/>
          <w:sz w:val="21"/>
          <w:szCs w:val="21"/>
          <w:vertAlign w:val="subscript"/>
        </w:rPr>
        <w:t>4</w:t>
      </w:r>
      <w:r w:rsidRPr="0081583B">
        <w:rPr>
          <w:rFonts w:ascii="Times New Roman" w:hAnsi="Times New Roman"/>
          <w:color w:val="FF0000"/>
          <w:sz w:val="21"/>
          <w:szCs w:val="21"/>
        </w:rPr>
        <w:t>是微溶物，会附着在大理石表面，阻止了反应的进一步进行，该选项不正确；</w:t>
      </w:r>
    </w:p>
    <w:p w:rsidR="008C0655" w:rsidRPr="0081583B" w:rsidRDefault="008C0655" w:rsidP="008C0655">
      <w:pPr>
        <w:pStyle w:val="ad"/>
        <w:spacing w:before="0" w:beforeAutospacing="0" w:after="0" w:afterAutospacing="0" w:line="360" w:lineRule="auto"/>
        <w:rPr>
          <w:rFonts w:ascii="Times New Roman" w:hAnsi="Times New Roman"/>
          <w:color w:val="FF0000"/>
          <w:sz w:val="21"/>
          <w:szCs w:val="21"/>
        </w:rPr>
      </w:pPr>
      <w:proofErr w:type="spellStart"/>
      <w:r w:rsidRPr="0081583B">
        <w:rPr>
          <w:rFonts w:ascii="Times New Roman" w:hAnsi="Times New Roman"/>
          <w:color w:val="FF0000"/>
          <w:sz w:val="21"/>
          <w:szCs w:val="21"/>
        </w:rPr>
        <w:t>C</w:t>
      </w:r>
      <w:r w:rsidRPr="0081583B">
        <w:rPr>
          <w:rFonts w:ascii="Times New Roman" w:hAnsi="Times New Roman"/>
          <w:color w:val="FF0000"/>
          <w:sz w:val="21"/>
          <w:szCs w:val="21"/>
        </w:rPr>
        <w:t>、二氧化碳的密度比空气大，进气导管应该接近集气瓶底部，该选项正确</w:t>
      </w:r>
      <w:proofErr w:type="spellEnd"/>
      <w:r w:rsidRPr="0081583B">
        <w:rPr>
          <w:rFonts w:ascii="Times New Roman" w:hAnsi="Times New Roman"/>
          <w:color w:val="FF0000"/>
          <w:sz w:val="21"/>
          <w:szCs w:val="21"/>
        </w:rPr>
        <w:t>；</w:t>
      </w:r>
    </w:p>
    <w:p w:rsidR="008C0655" w:rsidRPr="0081583B" w:rsidRDefault="008C0655" w:rsidP="008C0655">
      <w:pPr>
        <w:pStyle w:val="ad"/>
        <w:spacing w:before="0" w:beforeAutospacing="0" w:after="0" w:afterAutospacing="0" w:line="360" w:lineRule="auto"/>
        <w:rPr>
          <w:rFonts w:ascii="Times New Roman" w:hAnsi="Times New Roman"/>
          <w:color w:val="FF0000"/>
          <w:sz w:val="21"/>
          <w:szCs w:val="21"/>
        </w:rPr>
      </w:pPr>
      <w:proofErr w:type="spellStart"/>
      <w:r w:rsidRPr="0081583B">
        <w:rPr>
          <w:rFonts w:ascii="Times New Roman" w:hAnsi="Times New Roman"/>
          <w:color w:val="FF0000"/>
          <w:sz w:val="21"/>
          <w:szCs w:val="21"/>
        </w:rPr>
        <w:t>D</w:t>
      </w:r>
      <w:r w:rsidRPr="0081583B">
        <w:rPr>
          <w:rFonts w:ascii="Times New Roman" w:hAnsi="Times New Roman"/>
          <w:color w:val="FF0000"/>
          <w:sz w:val="21"/>
          <w:szCs w:val="21"/>
        </w:rPr>
        <w:t>、因为二氧化碳不能燃烧，不支持燃烧，可以用燃烧的木条验满，该选项正确</w:t>
      </w:r>
      <w:proofErr w:type="spellEnd"/>
      <w:r w:rsidRPr="0081583B">
        <w:rPr>
          <w:rFonts w:ascii="Times New Roman" w:hAnsi="Times New Roman"/>
          <w:color w:val="FF0000"/>
          <w:sz w:val="21"/>
          <w:szCs w:val="21"/>
        </w:rPr>
        <w:t>。</w:t>
      </w:r>
    </w:p>
    <w:p w:rsidR="008C0655" w:rsidRPr="0081583B" w:rsidRDefault="008C0655" w:rsidP="008C0655">
      <w:pPr>
        <w:pStyle w:val="ad"/>
        <w:spacing w:before="0" w:beforeAutospacing="0" w:after="0" w:afterAutospacing="0" w:line="360" w:lineRule="auto"/>
        <w:rPr>
          <w:rFonts w:ascii="Times New Roman" w:hAnsi="Times New Roman"/>
          <w:color w:val="FF0000"/>
          <w:sz w:val="21"/>
          <w:szCs w:val="21"/>
        </w:rPr>
      </w:pPr>
      <w:proofErr w:type="spellStart"/>
      <w:r w:rsidRPr="0081583B">
        <w:rPr>
          <w:rFonts w:ascii="Times New Roman" w:hAnsi="Times New Roman"/>
          <w:color w:val="FF0000"/>
          <w:sz w:val="21"/>
          <w:szCs w:val="21"/>
        </w:rPr>
        <w:t>故选</w:t>
      </w:r>
      <w:r w:rsidRPr="0081583B">
        <w:rPr>
          <w:rFonts w:ascii="Times New Roman" w:hAnsi="Times New Roman"/>
          <w:color w:val="FF0000"/>
          <w:sz w:val="21"/>
          <w:szCs w:val="21"/>
        </w:rPr>
        <w:t>B</w:t>
      </w:r>
      <w:proofErr w:type="spellEnd"/>
      <w:r w:rsidRPr="0081583B">
        <w:rPr>
          <w:rFonts w:ascii="Times New Roman" w:hAnsi="Times New Roman"/>
          <w:color w:val="FF0000"/>
          <w:sz w:val="21"/>
          <w:szCs w:val="21"/>
        </w:rPr>
        <w:t>。</w:t>
      </w:r>
    </w:p>
    <w:p w:rsidR="008C0655" w:rsidRPr="0081583B" w:rsidRDefault="008C0655" w:rsidP="008C0655">
      <w:pPr>
        <w:widowControl/>
        <w:spacing w:line="360" w:lineRule="auto"/>
        <w:jc w:val="left"/>
        <w:rPr>
          <w:kern w:val="0"/>
          <w:szCs w:val="21"/>
        </w:rPr>
      </w:pPr>
      <w:r w:rsidRPr="0081583B">
        <w:rPr>
          <w:b/>
          <w:kern w:val="0"/>
          <w:szCs w:val="21"/>
        </w:rPr>
        <w:t>19</w:t>
      </w:r>
      <w:r w:rsidRPr="0081583B">
        <w:rPr>
          <w:b/>
          <w:kern w:val="0"/>
          <w:szCs w:val="21"/>
        </w:rPr>
        <w:t>、</w:t>
      </w:r>
      <w:r w:rsidRPr="0081583B">
        <w:rPr>
          <w:kern w:val="0"/>
          <w:szCs w:val="21"/>
        </w:rPr>
        <w:t>下面是某同学在制取二氧化碳时选用的实验装置或操作方法，正确的是（</w:t>
      </w:r>
      <w:r w:rsidRPr="0081583B">
        <w:rPr>
          <w:kern w:val="0"/>
          <w:szCs w:val="21"/>
        </w:rPr>
        <w:t xml:space="preserve">   </w:t>
      </w:r>
      <w:r w:rsidRPr="0081583B">
        <w:rPr>
          <w:kern w:val="0"/>
          <w:szCs w:val="21"/>
        </w:rPr>
        <w:t>）</w:t>
      </w:r>
    </w:p>
    <w:p w:rsidR="008C0655" w:rsidRPr="0081583B" w:rsidRDefault="008C0655" w:rsidP="008C0655">
      <w:pPr>
        <w:widowControl/>
        <w:spacing w:line="360" w:lineRule="auto"/>
        <w:rPr>
          <w:kern w:val="0"/>
          <w:szCs w:val="21"/>
        </w:rPr>
      </w:pPr>
      <w:r>
        <w:rPr>
          <w:noProof/>
          <w:kern w:val="0"/>
          <w:szCs w:val="21"/>
        </w:rPr>
        <w:lastRenderedPageBreak/>
        <w:drawing>
          <wp:inline distT="0" distB="0" distL="0" distR="0">
            <wp:extent cx="4953000" cy="962025"/>
            <wp:effectExtent l="0" t="0" r="0" b="9525"/>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0" cy="962025"/>
                    </a:xfrm>
                    <a:prstGeom prst="rect">
                      <a:avLst/>
                    </a:prstGeom>
                    <a:noFill/>
                    <a:ln>
                      <a:noFill/>
                    </a:ln>
                  </pic:spPr>
                </pic:pic>
              </a:graphicData>
            </a:graphic>
          </wp:inline>
        </w:drawing>
      </w:r>
    </w:p>
    <w:p w:rsidR="008C0655" w:rsidRPr="0081583B" w:rsidRDefault="008C0655" w:rsidP="008C0655">
      <w:pPr>
        <w:widowControl/>
        <w:spacing w:line="360" w:lineRule="auto"/>
        <w:jc w:val="left"/>
        <w:rPr>
          <w:kern w:val="0"/>
          <w:szCs w:val="21"/>
        </w:rPr>
      </w:pPr>
      <w:r w:rsidRPr="0081583B">
        <w:rPr>
          <w:kern w:val="0"/>
          <w:szCs w:val="21"/>
        </w:rPr>
        <w:t>A.</w:t>
      </w:r>
      <w:r w:rsidRPr="0081583B">
        <w:rPr>
          <w:kern w:val="0"/>
          <w:szCs w:val="21"/>
        </w:rPr>
        <w:t>发生装置</w:t>
      </w:r>
      <w:r w:rsidRPr="0081583B">
        <w:rPr>
          <w:kern w:val="0"/>
          <w:szCs w:val="21"/>
        </w:rPr>
        <w:t>        B.</w:t>
      </w:r>
      <w:r w:rsidRPr="0081583B">
        <w:rPr>
          <w:kern w:val="0"/>
          <w:szCs w:val="21"/>
        </w:rPr>
        <w:t>收集</w:t>
      </w:r>
      <w:r w:rsidRPr="0081583B">
        <w:rPr>
          <w:kern w:val="0"/>
          <w:szCs w:val="21"/>
        </w:rPr>
        <w:t>             C.</w:t>
      </w:r>
      <w:r w:rsidRPr="0081583B">
        <w:rPr>
          <w:kern w:val="0"/>
          <w:szCs w:val="21"/>
        </w:rPr>
        <w:t>干燥</w:t>
      </w:r>
      <w:r w:rsidRPr="0081583B">
        <w:rPr>
          <w:kern w:val="0"/>
          <w:szCs w:val="21"/>
        </w:rPr>
        <w:t>            D.</w:t>
      </w:r>
      <w:r w:rsidRPr="0081583B">
        <w:rPr>
          <w:kern w:val="0"/>
          <w:szCs w:val="21"/>
        </w:rPr>
        <w:t>验满</w:t>
      </w:r>
    </w:p>
    <w:p w:rsidR="008C0655" w:rsidRPr="0081583B" w:rsidRDefault="008C0655" w:rsidP="008C0655">
      <w:pPr>
        <w:spacing w:line="360" w:lineRule="auto"/>
        <w:rPr>
          <w:noProof/>
          <w:color w:val="FF0000"/>
          <w:szCs w:val="21"/>
        </w:rPr>
      </w:pPr>
      <w:r w:rsidRPr="0081583B">
        <w:rPr>
          <w:color w:val="FF0000"/>
          <w:szCs w:val="21"/>
        </w:rPr>
        <w:t>【答案】</w:t>
      </w:r>
      <w:r w:rsidRPr="0081583B">
        <w:rPr>
          <w:color w:val="FF0000"/>
          <w:szCs w:val="21"/>
        </w:rPr>
        <w:t>D</w:t>
      </w:r>
    </w:p>
    <w:p w:rsidR="008C0655" w:rsidRPr="0081583B" w:rsidRDefault="008C0655" w:rsidP="008C0655">
      <w:pPr>
        <w:widowControl/>
        <w:spacing w:line="360" w:lineRule="auto"/>
        <w:jc w:val="left"/>
        <w:rPr>
          <w:color w:val="FF0000"/>
          <w:szCs w:val="21"/>
        </w:rPr>
      </w:pPr>
      <w:r w:rsidRPr="0081583B">
        <w:rPr>
          <w:color w:val="FF0000"/>
          <w:szCs w:val="21"/>
        </w:rPr>
        <w:t>【解析】实验室制取二氧化碳是固</w:t>
      </w:r>
      <w:r w:rsidRPr="0081583B">
        <w:rPr>
          <w:color w:val="FF0000"/>
          <w:szCs w:val="21"/>
        </w:rPr>
        <w:t>+</w:t>
      </w:r>
      <w:r w:rsidRPr="0081583B">
        <w:rPr>
          <w:color w:val="FF0000"/>
          <w:szCs w:val="21"/>
        </w:rPr>
        <w:t>液常温型；二氧化碳能溶于水且与水反应生成碳酸，不能用排水法收集；浓硫酸可以干燥二氧化碳，洗气装置遵循</w:t>
      </w:r>
      <w:r w:rsidRPr="0081583B">
        <w:rPr>
          <w:color w:val="FF0000"/>
          <w:szCs w:val="21"/>
        </w:rPr>
        <w:t>“</w:t>
      </w:r>
      <w:r w:rsidRPr="0081583B">
        <w:rPr>
          <w:color w:val="FF0000"/>
          <w:szCs w:val="21"/>
        </w:rPr>
        <w:t>长进短出</w:t>
      </w:r>
      <w:r w:rsidRPr="0081583B">
        <w:rPr>
          <w:color w:val="FF0000"/>
          <w:szCs w:val="21"/>
        </w:rPr>
        <w:t>”</w:t>
      </w:r>
      <w:r w:rsidRPr="0081583B">
        <w:rPr>
          <w:color w:val="FF0000"/>
          <w:szCs w:val="21"/>
        </w:rPr>
        <w:t>原则；可以用燃着的木条放在集气瓶口验满。故选</w:t>
      </w:r>
      <w:r w:rsidRPr="0081583B">
        <w:rPr>
          <w:color w:val="FF0000"/>
          <w:szCs w:val="21"/>
        </w:rPr>
        <w:t>D</w:t>
      </w:r>
      <w:r w:rsidRPr="0081583B">
        <w:rPr>
          <w:color w:val="FF0000"/>
          <w:szCs w:val="21"/>
        </w:rPr>
        <w:t>。</w:t>
      </w:r>
    </w:p>
    <w:p w:rsidR="008C0655" w:rsidRPr="0081583B" w:rsidRDefault="008C0655" w:rsidP="008C0655">
      <w:pPr>
        <w:spacing w:line="360" w:lineRule="auto"/>
        <w:textAlignment w:val="center"/>
        <w:rPr>
          <w:color w:val="000000"/>
          <w:szCs w:val="21"/>
        </w:rPr>
      </w:pPr>
      <w:r w:rsidRPr="0081583B">
        <w:rPr>
          <w:b/>
          <w:szCs w:val="21"/>
        </w:rPr>
        <w:t>20</w:t>
      </w:r>
      <w:r w:rsidRPr="0081583B">
        <w:rPr>
          <w:b/>
          <w:szCs w:val="21"/>
        </w:rPr>
        <w:t>、</w:t>
      </w:r>
      <w:r w:rsidRPr="0081583B">
        <w:rPr>
          <w:color w:val="000000"/>
          <w:szCs w:val="21"/>
        </w:rPr>
        <w:t>如图是</w:t>
      </w:r>
      <w:r w:rsidRPr="0081583B">
        <w:rPr>
          <w:color w:val="000000"/>
          <w:szCs w:val="21"/>
        </w:rPr>
        <w:t>CO</w:t>
      </w:r>
      <w:r w:rsidRPr="0081583B">
        <w:rPr>
          <w:color w:val="000000"/>
          <w:szCs w:val="21"/>
        </w:rPr>
        <w:t>与</w:t>
      </w:r>
      <w:proofErr w:type="spellStart"/>
      <w:r w:rsidRPr="0081583B">
        <w:rPr>
          <w:color w:val="000000"/>
          <w:szCs w:val="21"/>
        </w:rPr>
        <w:t>CuO</w:t>
      </w:r>
      <w:proofErr w:type="spellEnd"/>
      <w:r w:rsidRPr="0081583B">
        <w:rPr>
          <w:color w:val="000000"/>
          <w:szCs w:val="21"/>
        </w:rPr>
        <w:t>反应的实验装置，下列关于该实验说法正确的是（　　）</w:t>
      </w:r>
    </w:p>
    <w:p w:rsidR="008C0655" w:rsidRPr="0081583B" w:rsidRDefault="008C0655" w:rsidP="008C0655">
      <w:pPr>
        <w:spacing w:line="360" w:lineRule="auto"/>
        <w:rPr>
          <w:color w:val="000000"/>
          <w:szCs w:val="21"/>
        </w:rPr>
      </w:pPr>
      <w:r w:rsidRPr="0081583B">
        <w:rPr>
          <w:rFonts w:ascii="宋体" w:hAnsi="宋体" w:cs="宋体" w:hint="eastAsia"/>
          <w:color w:val="000000"/>
          <w:szCs w:val="21"/>
        </w:rPr>
        <w:t>①</w:t>
      </w:r>
      <w:r w:rsidRPr="0081583B">
        <w:rPr>
          <w:color w:val="000000"/>
          <w:szCs w:val="21"/>
        </w:rPr>
        <w:t>玻璃管中黑色固体变成了红色；</w:t>
      </w:r>
      <w:r w:rsidRPr="0081583B">
        <w:rPr>
          <w:rFonts w:ascii="宋体" w:hAnsi="宋体" w:cs="宋体" w:hint="eastAsia"/>
          <w:color w:val="000000"/>
          <w:szCs w:val="21"/>
        </w:rPr>
        <w:t>②</w:t>
      </w:r>
      <w:r w:rsidRPr="0081583B">
        <w:rPr>
          <w:color w:val="000000"/>
          <w:szCs w:val="21"/>
        </w:rPr>
        <w:t>CO</w:t>
      </w:r>
      <w:r w:rsidRPr="0081583B">
        <w:rPr>
          <w:color w:val="000000"/>
          <w:szCs w:val="21"/>
        </w:rPr>
        <w:t>被还原为</w:t>
      </w:r>
      <w:r w:rsidRPr="0081583B">
        <w:rPr>
          <w:color w:val="000000"/>
          <w:szCs w:val="21"/>
        </w:rPr>
        <w:t>CO</w:t>
      </w:r>
      <w:r w:rsidRPr="0081583B">
        <w:rPr>
          <w:color w:val="000000"/>
          <w:szCs w:val="21"/>
          <w:vertAlign w:val="subscript"/>
        </w:rPr>
        <w:t>2</w:t>
      </w:r>
      <w:r w:rsidRPr="0081583B">
        <w:rPr>
          <w:color w:val="000000"/>
          <w:szCs w:val="21"/>
        </w:rPr>
        <w:t>；</w:t>
      </w:r>
      <w:r w:rsidRPr="0081583B">
        <w:rPr>
          <w:rFonts w:ascii="宋体" w:hAnsi="宋体" w:cs="宋体" w:hint="eastAsia"/>
          <w:color w:val="000000"/>
          <w:szCs w:val="21"/>
        </w:rPr>
        <w:t>③</w:t>
      </w:r>
      <w:r w:rsidRPr="0081583B">
        <w:rPr>
          <w:color w:val="000000"/>
          <w:szCs w:val="21"/>
        </w:rPr>
        <w:t>玻璃管中发生的反应为置换反应；</w:t>
      </w:r>
      <w:r w:rsidRPr="0081583B">
        <w:rPr>
          <w:rFonts w:ascii="宋体" w:hAnsi="宋体" w:cs="宋体" w:hint="eastAsia"/>
          <w:color w:val="000000"/>
          <w:szCs w:val="21"/>
        </w:rPr>
        <w:t>④</w:t>
      </w:r>
      <w:r w:rsidRPr="0081583B">
        <w:rPr>
          <w:color w:val="000000"/>
          <w:szCs w:val="21"/>
        </w:rPr>
        <w:t>既有效地防止了</w:t>
      </w:r>
      <w:r w:rsidRPr="0081583B">
        <w:rPr>
          <w:color w:val="000000"/>
          <w:szCs w:val="21"/>
        </w:rPr>
        <w:t>CO</w:t>
      </w:r>
      <w:r w:rsidRPr="0081583B">
        <w:rPr>
          <w:color w:val="000000"/>
          <w:szCs w:val="21"/>
        </w:rPr>
        <w:t>对空气的污染，又充分利用了能源。</w:t>
      </w:r>
    </w:p>
    <w:p w:rsidR="008C0655" w:rsidRPr="0081583B" w:rsidRDefault="008C0655" w:rsidP="008C0655">
      <w:pPr>
        <w:spacing w:line="360" w:lineRule="auto"/>
        <w:ind w:leftChars="130" w:left="273"/>
        <w:rPr>
          <w:color w:val="000000"/>
          <w:szCs w:val="21"/>
        </w:rPr>
      </w:pPr>
      <w:r>
        <w:rPr>
          <w:noProof/>
          <w:color w:val="000000"/>
          <w:szCs w:val="21"/>
        </w:rPr>
        <w:drawing>
          <wp:inline distT="0" distB="0" distL="0" distR="0">
            <wp:extent cx="1914525" cy="1181100"/>
            <wp:effectExtent l="0" t="0" r="9525" b="0"/>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14525" cy="1181100"/>
                    </a:xfrm>
                    <a:prstGeom prst="rect">
                      <a:avLst/>
                    </a:prstGeom>
                    <a:noFill/>
                    <a:ln>
                      <a:noFill/>
                    </a:ln>
                  </pic:spPr>
                </pic:pic>
              </a:graphicData>
            </a:graphic>
          </wp:inline>
        </w:drawing>
      </w:r>
    </w:p>
    <w:p w:rsidR="008C0655" w:rsidRPr="0081583B" w:rsidRDefault="008C0655" w:rsidP="008C0655">
      <w:pPr>
        <w:tabs>
          <w:tab w:val="left" w:pos="2300"/>
          <w:tab w:val="left" w:pos="4400"/>
          <w:tab w:val="left" w:pos="6400"/>
        </w:tabs>
        <w:spacing w:line="360" w:lineRule="auto"/>
        <w:ind w:firstLineChars="130" w:firstLine="273"/>
        <w:jc w:val="left"/>
        <w:rPr>
          <w:color w:val="000000"/>
          <w:szCs w:val="21"/>
        </w:rPr>
      </w:pPr>
      <w:r w:rsidRPr="0081583B">
        <w:rPr>
          <w:color w:val="000000"/>
          <w:szCs w:val="21"/>
        </w:rPr>
        <w:t>A</w:t>
      </w:r>
      <w:r w:rsidRPr="0081583B">
        <w:rPr>
          <w:color w:val="000000"/>
          <w:szCs w:val="21"/>
        </w:rPr>
        <w:t>．</w:t>
      </w:r>
      <w:r w:rsidRPr="0081583B">
        <w:rPr>
          <w:rFonts w:ascii="宋体" w:hAnsi="宋体" w:cs="宋体" w:hint="eastAsia"/>
          <w:color w:val="000000"/>
          <w:szCs w:val="21"/>
        </w:rPr>
        <w:t>①②</w:t>
      </w:r>
      <w:r w:rsidRPr="0081583B">
        <w:rPr>
          <w:color w:val="000000"/>
          <w:szCs w:val="21"/>
        </w:rPr>
        <w:t xml:space="preserve">      B</w:t>
      </w:r>
      <w:r w:rsidRPr="0081583B">
        <w:rPr>
          <w:color w:val="000000"/>
          <w:szCs w:val="21"/>
        </w:rPr>
        <w:t>．</w:t>
      </w:r>
      <w:r w:rsidRPr="0081583B">
        <w:rPr>
          <w:rFonts w:ascii="宋体" w:hAnsi="宋体" w:cs="宋体" w:hint="eastAsia"/>
          <w:color w:val="000000"/>
          <w:szCs w:val="21"/>
        </w:rPr>
        <w:t>①④</w:t>
      </w:r>
      <w:r w:rsidRPr="0081583B">
        <w:rPr>
          <w:color w:val="000000"/>
          <w:szCs w:val="21"/>
        </w:rPr>
        <w:t xml:space="preserve">     C</w:t>
      </w:r>
      <w:r w:rsidRPr="0081583B">
        <w:rPr>
          <w:color w:val="000000"/>
          <w:szCs w:val="21"/>
        </w:rPr>
        <w:t>．</w:t>
      </w:r>
      <w:r w:rsidRPr="0081583B">
        <w:rPr>
          <w:rFonts w:ascii="宋体" w:hAnsi="宋体" w:cs="宋体" w:hint="eastAsia"/>
          <w:color w:val="000000"/>
          <w:szCs w:val="21"/>
        </w:rPr>
        <w:t>②④</w:t>
      </w:r>
      <w:r w:rsidRPr="0081583B">
        <w:rPr>
          <w:color w:val="000000"/>
          <w:szCs w:val="21"/>
        </w:rPr>
        <w:t xml:space="preserve">     D</w:t>
      </w:r>
      <w:r w:rsidRPr="0081583B">
        <w:rPr>
          <w:color w:val="000000"/>
          <w:szCs w:val="21"/>
        </w:rPr>
        <w:t>．</w:t>
      </w:r>
      <w:r w:rsidRPr="0081583B">
        <w:rPr>
          <w:rFonts w:ascii="宋体" w:hAnsi="宋体" w:cs="宋体" w:hint="eastAsia"/>
          <w:color w:val="000000"/>
          <w:szCs w:val="21"/>
        </w:rPr>
        <w:t>③④</w:t>
      </w:r>
    </w:p>
    <w:p w:rsidR="008C0655" w:rsidRPr="0081583B" w:rsidRDefault="008C0655" w:rsidP="008C0655">
      <w:pPr>
        <w:spacing w:line="360" w:lineRule="auto"/>
        <w:ind w:leftChars="130" w:left="273"/>
        <w:rPr>
          <w:color w:val="FF0000"/>
          <w:szCs w:val="21"/>
        </w:rPr>
      </w:pPr>
      <w:r w:rsidRPr="0081583B">
        <w:rPr>
          <w:color w:val="FF0000"/>
          <w:szCs w:val="21"/>
        </w:rPr>
        <w:t>【答案】</w:t>
      </w:r>
      <w:r w:rsidRPr="0081583B">
        <w:rPr>
          <w:color w:val="FF0000"/>
          <w:szCs w:val="21"/>
        </w:rPr>
        <w:t>B</w:t>
      </w:r>
    </w:p>
    <w:p w:rsidR="008C0655" w:rsidRPr="0081583B" w:rsidRDefault="008C0655" w:rsidP="008C0655">
      <w:pPr>
        <w:spacing w:line="360" w:lineRule="auto"/>
        <w:ind w:leftChars="130" w:left="273"/>
        <w:rPr>
          <w:color w:val="FF0000"/>
          <w:szCs w:val="21"/>
        </w:rPr>
      </w:pPr>
      <w:r w:rsidRPr="0081583B">
        <w:rPr>
          <w:color w:val="FF0000"/>
          <w:szCs w:val="21"/>
        </w:rPr>
        <w:t>【解析】</w:t>
      </w:r>
      <w:r w:rsidRPr="0081583B">
        <w:rPr>
          <w:rFonts w:ascii="宋体" w:hAnsi="宋体" w:cs="宋体" w:hint="eastAsia"/>
          <w:color w:val="FF0000"/>
          <w:szCs w:val="21"/>
        </w:rPr>
        <w:t>①</w:t>
      </w:r>
      <w:r w:rsidRPr="0081583B">
        <w:rPr>
          <w:color w:val="FF0000"/>
          <w:szCs w:val="21"/>
        </w:rPr>
        <w:t>一氧化碳具有还原性，能与氧化铜反应生成铜和二氧化碳，会观察到玻璃管中黑色固体变成了红色，故选项说法正确。</w:t>
      </w:r>
    </w:p>
    <w:p w:rsidR="008C0655" w:rsidRPr="0081583B" w:rsidRDefault="008C0655" w:rsidP="008C0655">
      <w:pPr>
        <w:spacing w:line="360" w:lineRule="auto"/>
        <w:ind w:leftChars="130" w:left="273"/>
        <w:rPr>
          <w:color w:val="FF0000"/>
          <w:szCs w:val="21"/>
        </w:rPr>
      </w:pPr>
      <w:r w:rsidRPr="0081583B">
        <w:rPr>
          <w:rFonts w:ascii="宋体" w:hAnsi="宋体" w:cs="宋体" w:hint="eastAsia"/>
          <w:color w:val="FF0000"/>
          <w:szCs w:val="21"/>
        </w:rPr>
        <w:t>②</w:t>
      </w:r>
      <w:r w:rsidRPr="0081583B">
        <w:rPr>
          <w:color w:val="FF0000"/>
          <w:szCs w:val="21"/>
        </w:rPr>
        <w:t>一氧化碳夺取了氧化铜的氧，</w:t>
      </w:r>
      <w:r w:rsidRPr="0081583B">
        <w:rPr>
          <w:color w:val="FF0000"/>
          <w:szCs w:val="21"/>
        </w:rPr>
        <w:t>CO</w:t>
      </w:r>
      <w:r w:rsidRPr="0081583B">
        <w:rPr>
          <w:color w:val="FF0000"/>
          <w:szCs w:val="21"/>
        </w:rPr>
        <w:t>被氧化为</w:t>
      </w:r>
      <w:r w:rsidRPr="0081583B">
        <w:rPr>
          <w:color w:val="FF0000"/>
          <w:szCs w:val="21"/>
        </w:rPr>
        <w:t>CO</w:t>
      </w:r>
      <w:r w:rsidRPr="0081583B">
        <w:rPr>
          <w:color w:val="FF0000"/>
          <w:szCs w:val="21"/>
          <w:vertAlign w:val="subscript"/>
        </w:rPr>
        <w:t>2</w:t>
      </w:r>
      <w:r w:rsidRPr="0081583B">
        <w:rPr>
          <w:color w:val="FF0000"/>
          <w:szCs w:val="21"/>
        </w:rPr>
        <w:t>，故选项说法正确。</w:t>
      </w:r>
    </w:p>
    <w:p w:rsidR="008C0655" w:rsidRPr="0081583B" w:rsidRDefault="008C0655" w:rsidP="008C0655">
      <w:pPr>
        <w:spacing w:line="360" w:lineRule="auto"/>
        <w:ind w:leftChars="130" w:left="273"/>
        <w:rPr>
          <w:color w:val="FF0000"/>
          <w:szCs w:val="21"/>
        </w:rPr>
      </w:pPr>
      <w:r w:rsidRPr="0081583B">
        <w:rPr>
          <w:rFonts w:ascii="宋体" w:hAnsi="宋体" w:cs="宋体" w:hint="eastAsia"/>
          <w:color w:val="FF0000"/>
          <w:szCs w:val="21"/>
        </w:rPr>
        <w:t>③</w:t>
      </w:r>
      <w:r w:rsidRPr="0081583B">
        <w:rPr>
          <w:color w:val="FF0000"/>
          <w:szCs w:val="21"/>
        </w:rPr>
        <w:t>一氧化碳与氧化铜反应生成铜和二氧化碳，该反应的反应物均为化合物，不属于置换反应，故选项说法错误。</w:t>
      </w:r>
    </w:p>
    <w:p w:rsidR="008C0655" w:rsidRPr="0081583B" w:rsidRDefault="008C0655" w:rsidP="008C0655">
      <w:pPr>
        <w:spacing w:line="360" w:lineRule="auto"/>
        <w:ind w:leftChars="130" w:left="273"/>
        <w:rPr>
          <w:color w:val="FF0000"/>
          <w:szCs w:val="21"/>
        </w:rPr>
      </w:pPr>
      <w:r w:rsidRPr="0081583B">
        <w:rPr>
          <w:rFonts w:ascii="宋体" w:hAnsi="宋体" w:cs="宋体" w:hint="eastAsia"/>
          <w:color w:val="FF0000"/>
          <w:szCs w:val="21"/>
        </w:rPr>
        <w:t>④</w:t>
      </w:r>
      <w:r w:rsidRPr="0081583B">
        <w:rPr>
          <w:color w:val="FF0000"/>
          <w:szCs w:val="21"/>
        </w:rPr>
        <w:t>一氧化碳燃烧生成二氧化碳，利用一氧化碳燃烧的热量给玻璃管加热，既有效地防止了</w:t>
      </w:r>
      <w:r w:rsidRPr="0081583B">
        <w:rPr>
          <w:color w:val="FF0000"/>
          <w:szCs w:val="21"/>
        </w:rPr>
        <w:t>CO</w:t>
      </w:r>
      <w:r w:rsidRPr="0081583B">
        <w:rPr>
          <w:color w:val="FF0000"/>
          <w:szCs w:val="21"/>
        </w:rPr>
        <w:t>对空气的污染，又充分利用了能源，故选项说法正确。</w:t>
      </w:r>
    </w:p>
    <w:p w:rsidR="008C0655" w:rsidRPr="0081583B" w:rsidRDefault="008C0655" w:rsidP="008C0655">
      <w:pPr>
        <w:spacing w:line="360" w:lineRule="auto"/>
        <w:ind w:leftChars="130" w:left="273"/>
        <w:rPr>
          <w:color w:val="FF0000"/>
          <w:szCs w:val="21"/>
        </w:rPr>
      </w:pPr>
      <w:r w:rsidRPr="0081583B">
        <w:rPr>
          <w:color w:val="FF0000"/>
          <w:szCs w:val="21"/>
        </w:rPr>
        <w:t>故选：</w:t>
      </w:r>
      <w:r w:rsidRPr="0081583B">
        <w:rPr>
          <w:color w:val="FF0000"/>
          <w:szCs w:val="21"/>
        </w:rPr>
        <w:t>B</w:t>
      </w:r>
      <w:r w:rsidRPr="0081583B">
        <w:rPr>
          <w:color w:val="FF0000"/>
          <w:szCs w:val="21"/>
        </w:rPr>
        <w:t>。</w:t>
      </w:r>
    </w:p>
    <w:p w:rsidR="008C0655" w:rsidRPr="0081583B" w:rsidRDefault="008C0655" w:rsidP="008C0655">
      <w:pPr>
        <w:spacing w:line="360" w:lineRule="auto"/>
        <w:textAlignment w:val="center"/>
        <w:rPr>
          <w:b/>
          <w:sz w:val="24"/>
        </w:rPr>
      </w:pPr>
      <w:r w:rsidRPr="0081583B">
        <w:rPr>
          <w:b/>
          <w:sz w:val="24"/>
        </w:rPr>
        <w:t>二、填空题（每空</w:t>
      </w:r>
      <w:r w:rsidRPr="0081583B">
        <w:rPr>
          <w:b/>
          <w:sz w:val="24"/>
        </w:rPr>
        <w:t>2</w:t>
      </w:r>
      <w:r w:rsidRPr="0081583B">
        <w:rPr>
          <w:b/>
          <w:sz w:val="24"/>
        </w:rPr>
        <w:t>分，共</w:t>
      </w:r>
      <w:r w:rsidRPr="0081583B">
        <w:rPr>
          <w:b/>
          <w:sz w:val="24"/>
        </w:rPr>
        <w:t>34</w:t>
      </w:r>
      <w:r w:rsidRPr="0081583B">
        <w:rPr>
          <w:b/>
          <w:sz w:val="24"/>
        </w:rPr>
        <w:t>分）</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t>21</w:t>
      </w:r>
      <w:r w:rsidRPr="0081583B">
        <w:rPr>
          <w:rFonts w:ascii="Times New Roman" w:hAnsi="Times New Roman"/>
          <w:kern w:val="0"/>
          <w:szCs w:val="21"/>
        </w:rPr>
        <w:t>、在</w:t>
      </w:r>
      <w:r w:rsidRPr="0081583B">
        <w:rPr>
          <w:rFonts w:ascii="Times New Roman" w:hAnsi="Times New Roman"/>
          <w:kern w:val="0"/>
          <w:szCs w:val="21"/>
        </w:rPr>
        <w:t>2015</w:t>
      </w:r>
      <w:r w:rsidRPr="0081583B">
        <w:rPr>
          <w:rFonts w:ascii="Times New Roman" w:hAnsi="Times New Roman"/>
          <w:kern w:val="0"/>
          <w:szCs w:val="21"/>
        </w:rPr>
        <w:t>年末巴黎气候大会上达成的《巴黎协定》，向着</w:t>
      </w:r>
      <w:r w:rsidRPr="0081583B">
        <w:rPr>
          <w:rFonts w:ascii="Times New Roman" w:hAnsi="Times New Roman"/>
          <w:kern w:val="0"/>
          <w:szCs w:val="21"/>
        </w:rPr>
        <w:t>“</w:t>
      </w:r>
      <w:r w:rsidRPr="0081583B">
        <w:rPr>
          <w:rFonts w:ascii="Times New Roman" w:hAnsi="Times New Roman"/>
          <w:kern w:val="0"/>
          <w:szCs w:val="21"/>
        </w:rPr>
        <w:t>将大气中温室气体的浓度稳定在防止气候系统受到危险的人为干扰的水平上</w:t>
      </w:r>
      <w:r w:rsidRPr="0081583B">
        <w:rPr>
          <w:rFonts w:ascii="Times New Roman" w:hAnsi="Times New Roman"/>
          <w:kern w:val="0"/>
          <w:szCs w:val="21"/>
        </w:rPr>
        <w:t>”</w:t>
      </w:r>
      <w:r w:rsidRPr="0081583B">
        <w:rPr>
          <w:rFonts w:ascii="Times New Roman" w:hAnsi="Times New Roman"/>
          <w:kern w:val="0"/>
          <w:szCs w:val="21"/>
        </w:rPr>
        <w:t>这个终极目标迈进了一大步。请回答下列问题：</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lastRenderedPageBreak/>
        <w:t>（</w:t>
      </w:r>
      <w:r w:rsidRPr="0081583B">
        <w:rPr>
          <w:rFonts w:ascii="Times New Roman" w:hAnsi="Times New Roman"/>
          <w:kern w:val="0"/>
          <w:szCs w:val="21"/>
        </w:rPr>
        <w:t>1</w:t>
      </w:r>
      <w:r w:rsidRPr="0081583B">
        <w:rPr>
          <w:rFonts w:ascii="Times New Roman" w:hAnsi="Times New Roman"/>
          <w:kern w:val="0"/>
          <w:szCs w:val="21"/>
        </w:rPr>
        <w:t>）造成温室效应的气体主要是</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rPr>
        <w:t>（填化学式），绿色植物通过</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rPr>
        <w:t>作用可以将该气体转化成氧气．请写出一个温室效应可能造成的危害</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rPr>
        <w:t>。</w:t>
      </w:r>
    </w:p>
    <w:p w:rsidR="008C0655" w:rsidRPr="0081583B" w:rsidRDefault="008C0655" w:rsidP="008C0655">
      <w:pPr>
        <w:pStyle w:val="DefaultParagraph"/>
        <w:spacing w:line="360" w:lineRule="auto"/>
        <w:textAlignment w:val="center"/>
        <w:rPr>
          <w:rFonts w:ascii="Times New Roman" w:hAnsi="Times New Roman"/>
          <w:kern w:val="0"/>
          <w:szCs w:val="21"/>
        </w:rPr>
      </w:pPr>
      <w:r w:rsidRPr="0081583B">
        <w:rPr>
          <w:rFonts w:ascii="Times New Roman" w:hAnsi="Times New Roman"/>
          <w:kern w:val="0"/>
          <w:szCs w:val="21"/>
        </w:rPr>
        <w:t>（</w:t>
      </w:r>
      <w:r w:rsidRPr="0081583B">
        <w:rPr>
          <w:rFonts w:ascii="Times New Roman" w:hAnsi="Times New Roman"/>
          <w:kern w:val="0"/>
          <w:szCs w:val="21"/>
        </w:rPr>
        <w:t>2</w:t>
      </w:r>
      <w:r w:rsidRPr="0081583B">
        <w:rPr>
          <w:rFonts w:ascii="Times New Roman" w:hAnsi="Times New Roman"/>
          <w:kern w:val="0"/>
          <w:szCs w:val="21"/>
        </w:rPr>
        <w:t>）</w:t>
      </w:r>
      <w:r w:rsidRPr="0081583B">
        <w:rPr>
          <w:rFonts w:ascii="Times New Roman" w:hAnsi="Times New Roman"/>
          <w:kern w:val="0"/>
          <w:szCs w:val="21"/>
        </w:rPr>
        <w:t>“</w:t>
      </w:r>
      <w:r w:rsidRPr="0081583B">
        <w:rPr>
          <w:rFonts w:ascii="Times New Roman" w:hAnsi="Times New Roman"/>
          <w:kern w:val="0"/>
          <w:szCs w:val="21"/>
        </w:rPr>
        <w:t>低碳生活</w:t>
      </w:r>
      <w:r w:rsidRPr="0081583B">
        <w:rPr>
          <w:rFonts w:ascii="Times New Roman" w:hAnsi="Times New Roman"/>
          <w:kern w:val="0"/>
          <w:szCs w:val="21"/>
        </w:rPr>
        <w:t>”</w:t>
      </w:r>
      <w:r w:rsidRPr="0081583B">
        <w:rPr>
          <w:rFonts w:ascii="Times New Roman" w:hAnsi="Times New Roman"/>
          <w:kern w:val="0"/>
          <w:szCs w:val="21"/>
        </w:rPr>
        <w:t>是一种新的生活方式．请写出一个属于</w:t>
      </w:r>
      <w:r w:rsidRPr="0081583B">
        <w:rPr>
          <w:rFonts w:ascii="Times New Roman" w:hAnsi="Times New Roman"/>
          <w:kern w:val="0"/>
          <w:szCs w:val="21"/>
        </w:rPr>
        <w:t>“</w:t>
      </w:r>
      <w:r w:rsidRPr="0081583B">
        <w:rPr>
          <w:rFonts w:ascii="Times New Roman" w:hAnsi="Times New Roman"/>
          <w:kern w:val="0"/>
          <w:szCs w:val="21"/>
        </w:rPr>
        <w:t>低碳生活</w:t>
      </w:r>
      <w:r w:rsidRPr="0081583B">
        <w:rPr>
          <w:rFonts w:ascii="Times New Roman" w:hAnsi="Times New Roman"/>
          <w:kern w:val="0"/>
          <w:szCs w:val="21"/>
        </w:rPr>
        <w:t>”</w:t>
      </w:r>
      <w:r w:rsidRPr="0081583B">
        <w:rPr>
          <w:rFonts w:ascii="Times New Roman" w:hAnsi="Times New Roman"/>
          <w:kern w:val="0"/>
          <w:szCs w:val="21"/>
        </w:rPr>
        <w:t>的例子</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u w:val="single"/>
        </w:rPr>
        <w:t xml:space="preserve">　</w:t>
      </w:r>
      <w:r w:rsidRPr="0081583B">
        <w:rPr>
          <w:rFonts w:ascii="Times New Roman" w:hAnsi="Times New Roman"/>
          <w:kern w:val="0"/>
          <w:szCs w:val="21"/>
        </w:rPr>
        <w:t>。</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【答案】（</w:t>
      </w:r>
      <w:r w:rsidRPr="0081583B">
        <w:rPr>
          <w:rFonts w:ascii="Times New Roman" w:hAnsi="Times New Roman"/>
          <w:color w:val="FF0000"/>
          <w:kern w:val="0"/>
          <w:szCs w:val="21"/>
        </w:rPr>
        <w:t>1</w:t>
      </w:r>
      <w:r w:rsidRPr="0081583B">
        <w:rPr>
          <w:rFonts w:ascii="Times New Roman" w:hAnsi="Times New Roman"/>
          <w:color w:val="FF0000"/>
          <w:kern w:val="0"/>
          <w:szCs w:val="21"/>
        </w:rPr>
        <w:t>）</w:t>
      </w:r>
      <w:r w:rsidRPr="0081583B">
        <w:rPr>
          <w:rFonts w:ascii="Times New Roman" w:hAnsi="Times New Roman"/>
          <w:color w:val="FF0000"/>
          <w:kern w:val="0"/>
          <w:szCs w:val="21"/>
        </w:rPr>
        <w:t>CO</w:t>
      </w:r>
      <w:r w:rsidRPr="0081583B">
        <w:rPr>
          <w:rFonts w:ascii="Times New Roman" w:hAnsi="Times New Roman"/>
          <w:color w:val="FF0000"/>
          <w:kern w:val="0"/>
          <w:szCs w:val="21"/>
          <w:vertAlign w:val="subscript"/>
        </w:rPr>
        <w:t>2</w:t>
      </w:r>
      <w:r w:rsidRPr="0081583B">
        <w:rPr>
          <w:rFonts w:ascii="Times New Roman" w:hAnsi="Times New Roman"/>
          <w:color w:val="FF0000"/>
          <w:kern w:val="0"/>
          <w:szCs w:val="21"/>
        </w:rPr>
        <w:t>；光合；全球气候变暖；</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w:t>
      </w:r>
      <w:r w:rsidRPr="0081583B">
        <w:rPr>
          <w:rFonts w:ascii="Times New Roman" w:hAnsi="Times New Roman"/>
          <w:color w:val="FF0000"/>
          <w:kern w:val="0"/>
          <w:szCs w:val="21"/>
        </w:rPr>
        <w:t>2</w:t>
      </w:r>
      <w:r w:rsidRPr="0081583B">
        <w:rPr>
          <w:rFonts w:ascii="Times New Roman" w:hAnsi="Times New Roman"/>
          <w:color w:val="FF0000"/>
          <w:kern w:val="0"/>
          <w:szCs w:val="21"/>
        </w:rPr>
        <w:t>）日常生活中可以坐公交车，减少私家车的使用。</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【解析】（</w:t>
      </w:r>
      <w:r w:rsidRPr="0081583B">
        <w:rPr>
          <w:rFonts w:ascii="Times New Roman" w:hAnsi="Times New Roman"/>
          <w:color w:val="FF0000"/>
          <w:kern w:val="0"/>
          <w:szCs w:val="21"/>
        </w:rPr>
        <w:t>1</w:t>
      </w:r>
      <w:r w:rsidRPr="0081583B">
        <w:rPr>
          <w:rFonts w:ascii="Times New Roman" w:hAnsi="Times New Roman"/>
          <w:color w:val="FF0000"/>
          <w:kern w:val="0"/>
          <w:szCs w:val="21"/>
        </w:rPr>
        <w:t>）造成温室效应的气体主要是二氧化碳、绿色植物通过光合作用可以将该气体转化成氧气，温室效应的危害：全球气候变暖；故填：</w:t>
      </w:r>
      <w:r w:rsidRPr="0081583B">
        <w:rPr>
          <w:rFonts w:ascii="Times New Roman" w:hAnsi="Times New Roman"/>
          <w:color w:val="FF0000"/>
          <w:kern w:val="0"/>
          <w:szCs w:val="21"/>
        </w:rPr>
        <w:t>CO</w:t>
      </w:r>
      <w:r w:rsidRPr="0081583B">
        <w:rPr>
          <w:rFonts w:ascii="Times New Roman" w:hAnsi="Times New Roman"/>
          <w:color w:val="FF0000"/>
          <w:kern w:val="0"/>
          <w:szCs w:val="21"/>
          <w:vertAlign w:val="subscript"/>
        </w:rPr>
        <w:t>2</w:t>
      </w:r>
      <w:r w:rsidRPr="0081583B">
        <w:rPr>
          <w:rFonts w:ascii="Times New Roman" w:hAnsi="Times New Roman"/>
          <w:color w:val="FF0000"/>
          <w:kern w:val="0"/>
          <w:szCs w:val="21"/>
        </w:rPr>
        <w:t>；光合；全球气候变暖；</w:t>
      </w:r>
    </w:p>
    <w:p w:rsidR="008C0655" w:rsidRPr="0081583B" w:rsidRDefault="008C0655" w:rsidP="008C0655">
      <w:pPr>
        <w:pStyle w:val="DefaultParagraph"/>
        <w:spacing w:line="360" w:lineRule="auto"/>
        <w:textAlignment w:val="center"/>
        <w:rPr>
          <w:rFonts w:ascii="Times New Roman" w:hAnsi="Times New Roman"/>
          <w:color w:val="FF0000"/>
          <w:kern w:val="0"/>
          <w:szCs w:val="21"/>
        </w:rPr>
      </w:pPr>
      <w:r w:rsidRPr="0081583B">
        <w:rPr>
          <w:rFonts w:ascii="Times New Roman" w:hAnsi="Times New Roman"/>
          <w:color w:val="FF0000"/>
          <w:kern w:val="0"/>
          <w:szCs w:val="21"/>
        </w:rPr>
        <w:t>（</w:t>
      </w:r>
      <w:r w:rsidRPr="0081583B">
        <w:rPr>
          <w:rFonts w:ascii="Times New Roman" w:hAnsi="Times New Roman"/>
          <w:color w:val="FF0000"/>
          <w:kern w:val="0"/>
          <w:szCs w:val="21"/>
        </w:rPr>
        <w:t>2</w:t>
      </w:r>
      <w:r w:rsidRPr="0081583B">
        <w:rPr>
          <w:rFonts w:ascii="Times New Roman" w:hAnsi="Times New Roman"/>
          <w:color w:val="FF0000"/>
          <w:kern w:val="0"/>
          <w:szCs w:val="21"/>
        </w:rPr>
        <w:t>）</w:t>
      </w:r>
      <w:r w:rsidRPr="0081583B">
        <w:rPr>
          <w:rFonts w:ascii="Times New Roman" w:hAnsi="Times New Roman"/>
          <w:color w:val="FF0000"/>
          <w:kern w:val="0"/>
          <w:szCs w:val="21"/>
        </w:rPr>
        <w:t>“</w:t>
      </w:r>
      <w:r w:rsidRPr="0081583B">
        <w:rPr>
          <w:rFonts w:ascii="Times New Roman" w:hAnsi="Times New Roman"/>
          <w:color w:val="FF0000"/>
          <w:kern w:val="0"/>
          <w:szCs w:val="21"/>
        </w:rPr>
        <w:t>低碳生活</w:t>
      </w:r>
      <w:r w:rsidRPr="0081583B">
        <w:rPr>
          <w:rFonts w:ascii="Times New Roman" w:hAnsi="Times New Roman"/>
          <w:color w:val="FF0000"/>
          <w:kern w:val="0"/>
          <w:szCs w:val="21"/>
        </w:rPr>
        <w:t>”</w:t>
      </w:r>
      <w:r w:rsidRPr="0081583B">
        <w:rPr>
          <w:rFonts w:ascii="Times New Roman" w:hAnsi="Times New Roman"/>
          <w:color w:val="FF0000"/>
          <w:kern w:val="0"/>
          <w:szCs w:val="21"/>
        </w:rPr>
        <w:t>就是尽量减少二氧化碳的排放，例如日常生活中可以坐公交车，减少私家车的使用，减少二氧化碳的排放．故填：日常生活中可以坐公交车，减少私家车的使用。</w:t>
      </w:r>
    </w:p>
    <w:p w:rsidR="008C0655" w:rsidRPr="0081583B" w:rsidRDefault="008C0655" w:rsidP="008C0655">
      <w:pPr>
        <w:pStyle w:val="ac"/>
        <w:adjustRightInd w:val="0"/>
        <w:snapToGrid w:val="0"/>
        <w:spacing w:line="360" w:lineRule="auto"/>
        <w:rPr>
          <w:rFonts w:ascii="Times New Roman" w:hAnsi="Times New Roman"/>
        </w:rPr>
      </w:pPr>
      <w:r w:rsidRPr="0081583B">
        <w:rPr>
          <w:rFonts w:ascii="Times New Roman" w:hAnsi="Times New Roman"/>
          <w:bCs/>
          <w:lang w:val="en-US" w:eastAsia="zh-CN"/>
        </w:rPr>
        <w:t>22</w:t>
      </w:r>
      <w:r w:rsidRPr="0081583B">
        <w:rPr>
          <w:rFonts w:ascii="Times New Roman" w:hAnsi="Times New Roman"/>
          <w:bCs/>
          <w:lang w:val="en-US" w:eastAsia="zh-CN"/>
        </w:rPr>
        <w:t>、</w:t>
      </w:r>
      <w:proofErr w:type="spellStart"/>
      <w:r w:rsidRPr="0081583B">
        <w:rPr>
          <w:rFonts w:ascii="Times New Roman" w:hAnsi="Times New Roman"/>
        </w:rPr>
        <w:t>物质的性质决定着物质在生产和生活中的用途，木炭具有还原性，可用于冶炼金属，请根据如图回答问题</w:t>
      </w:r>
      <w:proofErr w:type="spellEnd"/>
      <w:r w:rsidRPr="0081583B">
        <w:rPr>
          <w:rFonts w:ascii="Times New Roman" w:hAnsi="Times New Roman"/>
        </w:rPr>
        <w:t>．</w:t>
      </w:r>
      <w:r w:rsidRPr="0081583B">
        <w:rPr>
          <w:rFonts w:ascii="Times New Roman" w:hAnsi="Times New Roman"/>
        </w:rPr>
        <w:t xml:space="preserve">  </w:t>
      </w:r>
      <w:r>
        <w:rPr>
          <w:rFonts w:ascii="Times New Roman" w:hAnsi="Times New Roman"/>
          <w:noProof/>
          <w:lang w:val="en-US" w:eastAsia="zh-CN"/>
        </w:rPr>
        <w:drawing>
          <wp:inline distT="0" distB="0" distL="0" distR="0">
            <wp:extent cx="2371725" cy="1371600"/>
            <wp:effectExtent l="0" t="0" r="9525" b="0"/>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rsidR="008C0655" w:rsidRPr="0081583B" w:rsidRDefault="008C0655" w:rsidP="008C0655">
      <w:pPr>
        <w:spacing w:line="360" w:lineRule="auto"/>
        <w:jc w:val="left"/>
        <w:rPr>
          <w:szCs w:val="21"/>
        </w:rPr>
      </w:pPr>
      <w:r w:rsidRPr="0081583B">
        <w:rPr>
          <w:szCs w:val="21"/>
        </w:rPr>
        <w:t>（</w:t>
      </w:r>
      <w:r w:rsidRPr="0081583B">
        <w:rPr>
          <w:szCs w:val="21"/>
        </w:rPr>
        <w:t>1</w:t>
      </w:r>
      <w:r w:rsidRPr="0081583B">
        <w:rPr>
          <w:szCs w:val="21"/>
        </w:rPr>
        <w:t>）请写出木炭还原氧化铜的化学方程式</w:t>
      </w:r>
      <w:r w:rsidRPr="0081583B">
        <w:rPr>
          <w:szCs w:val="21"/>
        </w:rPr>
        <w:t>_____</w:t>
      </w:r>
      <w:r w:rsidRPr="0081583B">
        <w:rPr>
          <w:szCs w:val="21"/>
          <w:u w:val="single"/>
        </w:rPr>
        <w:t xml:space="preserve">                           </w:t>
      </w:r>
      <w:r w:rsidRPr="0081583B">
        <w:rPr>
          <w:szCs w:val="21"/>
        </w:rPr>
        <w:t>___</w:t>
      </w:r>
      <w:r w:rsidRPr="0081583B">
        <w:rPr>
          <w:szCs w:val="21"/>
        </w:rPr>
        <w:t>；</w:t>
      </w:r>
      <w:r w:rsidRPr="0081583B">
        <w:rPr>
          <w:szCs w:val="21"/>
        </w:rPr>
        <w:t xml:space="preserve">    </w:t>
      </w:r>
    </w:p>
    <w:p w:rsidR="008C0655" w:rsidRPr="0081583B" w:rsidRDefault="008C0655" w:rsidP="008C0655">
      <w:pPr>
        <w:spacing w:line="360" w:lineRule="auto"/>
        <w:jc w:val="left"/>
        <w:rPr>
          <w:szCs w:val="21"/>
        </w:rPr>
      </w:pPr>
      <w:r w:rsidRPr="0081583B">
        <w:rPr>
          <w:szCs w:val="21"/>
        </w:rPr>
        <w:t>（</w:t>
      </w:r>
      <w:r w:rsidRPr="0081583B">
        <w:rPr>
          <w:szCs w:val="21"/>
        </w:rPr>
        <w:t>2</w:t>
      </w:r>
      <w:r w:rsidRPr="0081583B">
        <w:rPr>
          <w:szCs w:val="21"/>
        </w:rPr>
        <w:t>）图中酒精灯加网罩的作用是</w:t>
      </w:r>
      <w:r w:rsidRPr="0081583B">
        <w:rPr>
          <w:szCs w:val="21"/>
        </w:rPr>
        <w:t>_____</w:t>
      </w:r>
      <w:r w:rsidRPr="0081583B">
        <w:rPr>
          <w:szCs w:val="21"/>
          <w:u w:val="single"/>
        </w:rPr>
        <w:t xml:space="preserve">                                   </w:t>
      </w:r>
      <w:r w:rsidRPr="0081583B">
        <w:rPr>
          <w:szCs w:val="21"/>
        </w:rPr>
        <w:t>___</w:t>
      </w:r>
      <w:r w:rsidRPr="0081583B">
        <w:rPr>
          <w:szCs w:val="21"/>
        </w:rPr>
        <w:t>；</w:t>
      </w:r>
      <w:r w:rsidRPr="0081583B">
        <w:rPr>
          <w:szCs w:val="21"/>
        </w:rPr>
        <w:t xml:space="preserve">    </w:t>
      </w:r>
    </w:p>
    <w:p w:rsidR="008C0655" w:rsidRPr="0081583B" w:rsidRDefault="008C0655" w:rsidP="008C0655">
      <w:pPr>
        <w:spacing w:line="360" w:lineRule="auto"/>
        <w:jc w:val="left"/>
        <w:rPr>
          <w:szCs w:val="21"/>
        </w:rPr>
      </w:pPr>
      <w:r w:rsidRPr="0081583B">
        <w:rPr>
          <w:szCs w:val="21"/>
        </w:rPr>
        <w:t>（</w:t>
      </w:r>
      <w:r w:rsidRPr="0081583B">
        <w:rPr>
          <w:szCs w:val="21"/>
        </w:rPr>
        <w:t>3</w:t>
      </w:r>
      <w:r w:rsidRPr="0081583B">
        <w:rPr>
          <w:szCs w:val="21"/>
        </w:rPr>
        <w:t>）装置中澄清石灰水的作用是</w:t>
      </w:r>
      <w:r w:rsidRPr="0081583B">
        <w:rPr>
          <w:szCs w:val="21"/>
        </w:rPr>
        <w:t>_____</w:t>
      </w:r>
      <w:r w:rsidRPr="0081583B">
        <w:rPr>
          <w:szCs w:val="21"/>
          <w:u w:val="single"/>
        </w:rPr>
        <w:t xml:space="preserve">                                  </w:t>
      </w:r>
      <w:r w:rsidRPr="0081583B">
        <w:rPr>
          <w:szCs w:val="21"/>
        </w:rPr>
        <w:t>___</w:t>
      </w:r>
      <w:r w:rsidRPr="0081583B">
        <w:rPr>
          <w:szCs w:val="21"/>
        </w:rPr>
        <w:t>；</w:t>
      </w:r>
      <w:r w:rsidRPr="0081583B">
        <w:rPr>
          <w:szCs w:val="21"/>
        </w:rPr>
        <w:t xml:space="preserve">    </w:t>
      </w:r>
    </w:p>
    <w:p w:rsidR="008C0655" w:rsidRPr="0081583B" w:rsidRDefault="008C0655" w:rsidP="008C0655">
      <w:pPr>
        <w:spacing w:line="360" w:lineRule="auto"/>
        <w:jc w:val="left"/>
        <w:rPr>
          <w:szCs w:val="21"/>
        </w:rPr>
      </w:pPr>
      <w:r w:rsidRPr="0081583B">
        <w:rPr>
          <w:szCs w:val="21"/>
        </w:rPr>
        <w:t>（</w:t>
      </w:r>
      <w:r w:rsidRPr="0081583B">
        <w:rPr>
          <w:szCs w:val="21"/>
        </w:rPr>
        <w:t>4</w:t>
      </w:r>
      <w:r w:rsidRPr="0081583B">
        <w:rPr>
          <w:szCs w:val="21"/>
        </w:rPr>
        <w:t>）该实验中观察到的现象是</w:t>
      </w:r>
      <w:r w:rsidRPr="0081583B">
        <w:rPr>
          <w:szCs w:val="21"/>
        </w:rPr>
        <w:t>____</w:t>
      </w:r>
      <w:r w:rsidRPr="0081583B">
        <w:rPr>
          <w:szCs w:val="21"/>
          <w:u w:val="single"/>
        </w:rPr>
        <w:t xml:space="preserve">                                   </w:t>
      </w:r>
      <w:r w:rsidRPr="0081583B">
        <w:rPr>
          <w:szCs w:val="21"/>
        </w:rPr>
        <w:t>____</w:t>
      </w:r>
      <w:r w:rsidRPr="0081583B">
        <w:rPr>
          <w:szCs w:val="21"/>
        </w:rPr>
        <w:t>。</w:t>
      </w:r>
      <w:r w:rsidRPr="0081583B">
        <w:rPr>
          <w:szCs w:val="21"/>
        </w:rPr>
        <w:t xml:space="preserve">  </w:t>
      </w:r>
    </w:p>
    <w:p w:rsidR="008C0655" w:rsidRPr="0081583B" w:rsidRDefault="008C0655" w:rsidP="008C0655">
      <w:pPr>
        <w:spacing w:line="360" w:lineRule="auto"/>
        <w:jc w:val="left"/>
        <w:rPr>
          <w:color w:val="FF0000"/>
          <w:szCs w:val="21"/>
        </w:rPr>
      </w:pPr>
      <w:r w:rsidRPr="0081583B">
        <w:rPr>
          <w:color w:val="FF0000"/>
          <w:szCs w:val="21"/>
        </w:rPr>
        <w:t>【答案】（</w:t>
      </w:r>
      <w:r w:rsidRPr="0081583B">
        <w:rPr>
          <w:color w:val="FF0000"/>
          <w:szCs w:val="21"/>
        </w:rPr>
        <w:t>1</w:t>
      </w:r>
      <w:r w:rsidRPr="0081583B">
        <w:rPr>
          <w:color w:val="FF0000"/>
          <w:szCs w:val="21"/>
        </w:rPr>
        <w:t>）</w:t>
      </w:r>
      <w:r w:rsidRPr="0081583B">
        <w:rPr>
          <w:color w:val="FF0000"/>
          <w:szCs w:val="21"/>
        </w:rPr>
        <w:t xml:space="preserve">C+2CuO </w:t>
      </w:r>
      <w:r>
        <w:rPr>
          <w:noProof/>
          <w:color w:val="FF0000"/>
          <w:szCs w:val="21"/>
        </w:rPr>
        <w:drawing>
          <wp:inline distT="0" distB="0" distL="0" distR="0">
            <wp:extent cx="361950" cy="190500"/>
            <wp:effectExtent l="0" t="0" r="0" b="0"/>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81583B">
        <w:rPr>
          <w:color w:val="FF0000"/>
          <w:szCs w:val="21"/>
        </w:rPr>
        <w:t>2Cu+CO</w:t>
      </w:r>
      <w:r w:rsidRPr="0081583B">
        <w:rPr>
          <w:color w:val="FF0000"/>
          <w:szCs w:val="21"/>
          <w:vertAlign w:val="subscript"/>
        </w:rPr>
        <w:t>2</w:t>
      </w:r>
      <w:r w:rsidRPr="0081583B">
        <w:rPr>
          <w:color w:val="FF0000"/>
          <w:szCs w:val="21"/>
        </w:rPr>
        <w:t>↑</w:t>
      </w:r>
      <w:r w:rsidRPr="0081583B">
        <w:rPr>
          <w:color w:val="FF0000"/>
          <w:szCs w:val="21"/>
        </w:rPr>
        <w:br/>
      </w:r>
      <w:r w:rsidRPr="0081583B">
        <w:rPr>
          <w:color w:val="FF0000"/>
          <w:szCs w:val="21"/>
        </w:rPr>
        <w:t>（</w:t>
      </w:r>
      <w:r w:rsidRPr="0081583B">
        <w:rPr>
          <w:color w:val="FF0000"/>
          <w:szCs w:val="21"/>
        </w:rPr>
        <w:t>2</w:t>
      </w:r>
      <w:r w:rsidRPr="0081583B">
        <w:rPr>
          <w:color w:val="FF0000"/>
          <w:szCs w:val="21"/>
        </w:rPr>
        <w:t>）使酒精灯火焰集中，提高温度</w:t>
      </w:r>
      <w:r w:rsidRPr="0081583B">
        <w:rPr>
          <w:color w:val="FF0000"/>
          <w:szCs w:val="21"/>
        </w:rPr>
        <w:br/>
      </w:r>
      <w:r w:rsidRPr="0081583B">
        <w:rPr>
          <w:color w:val="FF0000"/>
          <w:szCs w:val="21"/>
        </w:rPr>
        <w:t>（</w:t>
      </w:r>
      <w:r w:rsidRPr="0081583B">
        <w:rPr>
          <w:color w:val="FF0000"/>
          <w:szCs w:val="21"/>
        </w:rPr>
        <w:t>3</w:t>
      </w:r>
      <w:r w:rsidRPr="0081583B">
        <w:rPr>
          <w:color w:val="FF0000"/>
          <w:szCs w:val="21"/>
        </w:rPr>
        <w:t>）验证产生二氧化碳</w:t>
      </w:r>
      <w:r w:rsidRPr="0081583B">
        <w:rPr>
          <w:color w:val="FF0000"/>
          <w:szCs w:val="21"/>
        </w:rPr>
        <w:br/>
      </w:r>
      <w:r w:rsidRPr="0081583B">
        <w:rPr>
          <w:color w:val="FF0000"/>
          <w:szCs w:val="21"/>
        </w:rPr>
        <w:t>（</w:t>
      </w:r>
      <w:r w:rsidRPr="0081583B">
        <w:rPr>
          <w:color w:val="FF0000"/>
          <w:szCs w:val="21"/>
        </w:rPr>
        <w:t>4</w:t>
      </w:r>
      <w:r w:rsidRPr="0081583B">
        <w:rPr>
          <w:color w:val="FF0000"/>
          <w:szCs w:val="21"/>
        </w:rPr>
        <w:t>）黑色固体逐渐变成红色，澄清的石灰水变浑浊</w:t>
      </w:r>
      <w:r w:rsidRPr="0081583B">
        <w:rPr>
          <w:color w:val="FF0000"/>
          <w:szCs w:val="21"/>
        </w:rPr>
        <w:t xml:space="preserve">  </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【解析】（</w:t>
      </w:r>
      <w:r w:rsidRPr="0081583B">
        <w:rPr>
          <w:rFonts w:ascii="Times New Roman" w:hAnsi="Times New Roman"/>
          <w:color w:val="FF0000"/>
          <w:szCs w:val="21"/>
        </w:rPr>
        <w:t>1</w:t>
      </w:r>
      <w:r w:rsidRPr="0081583B">
        <w:rPr>
          <w:rFonts w:ascii="Times New Roman" w:hAnsi="Times New Roman"/>
          <w:color w:val="FF0000"/>
          <w:szCs w:val="21"/>
        </w:rPr>
        <w:t>）在高温的条件下，碳与氧化铜反应生成铜和二氧化碳；故填：</w:t>
      </w:r>
      <w:r w:rsidRPr="0081583B">
        <w:rPr>
          <w:rFonts w:ascii="Times New Roman" w:hAnsi="Times New Roman"/>
          <w:color w:val="FF0000"/>
          <w:szCs w:val="21"/>
        </w:rPr>
        <w:t xml:space="preserve">C+2CuO </w:t>
      </w:r>
      <w:r>
        <w:rPr>
          <w:rFonts w:ascii="Times New Roman" w:hAnsi="Times New Roman"/>
          <w:noProof/>
          <w:color w:val="FF0000"/>
          <w:szCs w:val="21"/>
        </w:rPr>
        <w:drawing>
          <wp:inline distT="0" distB="0" distL="0" distR="0">
            <wp:extent cx="361950" cy="190500"/>
            <wp:effectExtent l="0" t="0" r="0"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81583B">
        <w:rPr>
          <w:rFonts w:ascii="Times New Roman" w:hAnsi="Times New Roman"/>
          <w:color w:val="FF0000"/>
          <w:szCs w:val="21"/>
        </w:rPr>
        <w:t>2Cu+CO</w:t>
      </w:r>
      <w:r w:rsidRPr="0081583B">
        <w:rPr>
          <w:rFonts w:ascii="Times New Roman" w:hAnsi="Times New Roman"/>
          <w:color w:val="FF0000"/>
          <w:szCs w:val="21"/>
          <w:vertAlign w:val="subscript"/>
        </w:rPr>
        <w:t>2</w:t>
      </w:r>
      <w:r w:rsidRPr="0081583B">
        <w:rPr>
          <w:rFonts w:ascii="Times New Roman" w:hAnsi="Times New Roman"/>
          <w:color w:val="FF0000"/>
          <w:szCs w:val="21"/>
        </w:rPr>
        <w:t>↑</w:t>
      </w:r>
      <w:r w:rsidRPr="0081583B">
        <w:rPr>
          <w:rFonts w:ascii="Times New Roman" w:hAnsi="Times New Roman"/>
          <w:color w:val="FF0000"/>
          <w:szCs w:val="21"/>
        </w:rPr>
        <w:t>；（</w:t>
      </w:r>
      <w:r w:rsidRPr="0081583B">
        <w:rPr>
          <w:rFonts w:ascii="Times New Roman" w:hAnsi="Times New Roman"/>
          <w:color w:val="FF0000"/>
          <w:szCs w:val="21"/>
        </w:rPr>
        <w:t>2</w:t>
      </w:r>
      <w:r w:rsidRPr="0081583B">
        <w:rPr>
          <w:rFonts w:ascii="Times New Roman" w:hAnsi="Times New Roman"/>
          <w:color w:val="FF0000"/>
          <w:szCs w:val="21"/>
        </w:rPr>
        <w:t>）酒精灯加灯罩能集中火焰，从而起到提高温度的作用；故填：使酒精灯火焰集中，提高温度；（</w:t>
      </w:r>
      <w:r w:rsidRPr="0081583B">
        <w:rPr>
          <w:rFonts w:ascii="Times New Roman" w:hAnsi="Times New Roman"/>
          <w:color w:val="FF0000"/>
          <w:szCs w:val="21"/>
        </w:rPr>
        <w:t>3</w:t>
      </w:r>
      <w:r w:rsidRPr="0081583B">
        <w:rPr>
          <w:rFonts w:ascii="Times New Roman" w:hAnsi="Times New Roman"/>
          <w:color w:val="FF0000"/>
          <w:szCs w:val="21"/>
        </w:rPr>
        <w:t>）二氧化碳能使澄清的石灰水变浑浊，常用来检验二氧化碳，装置中澄清石灰水是用来验证反应是否产生二氧化碳；故填：验证产生</w:t>
      </w:r>
      <w:r w:rsidRPr="0081583B">
        <w:rPr>
          <w:rFonts w:ascii="Times New Roman" w:hAnsi="Times New Roman"/>
          <w:color w:val="FF0000"/>
          <w:szCs w:val="21"/>
        </w:rPr>
        <w:t xml:space="preserve"> </w:t>
      </w:r>
      <w:r w:rsidRPr="0081583B">
        <w:rPr>
          <w:rFonts w:ascii="Times New Roman" w:hAnsi="Times New Roman"/>
          <w:color w:val="FF0000"/>
          <w:szCs w:val="21"/>
        </w:rPr>
        <w:t>二氧化碳；（</w:t>
      </w:r>
      <w:r w:rsidRPr="0081583B">
        <w:rPr>
          <w:rFonts w:ascii="Times New Roman" w:hAnsi="Times New Roman"/>
          <w:color w:val="FF0000"/>
          <w:szCs w:val="21"/>
        </w:rPr>
        <w:t>4</w:t>
      </w:r>
      <w:r w:rsidRPr="0081583B">
        <w:rPr>
          <w:rFonts w:ascii="Times New Roman" w:hAnsi="Times New Roman"/>
          <w:color w:val="FF0000"/>
          <w:szCs w:val="21"/>
        </w:rPr>
        <w:t>）碳能与氧化铜在加热时反应生成铜和二氧化碳，</w:t>
      </w:r>
      <w:r w:rsidRPr="0081583B">
        <w:rPr>
          <w:rFonts w:ascii="Times New Roman" w:hAnsi="Times New Roman"/>
          <w:color w:val="FF0000"/>
          <w:szCs w:val="21"/>
        </w:rPr>
        <w:lastRenderedPageBreak/>
        <w:t>氧化铜是黑色粉末，铜粉是红色固体，故能观察到黑色粉末变红的现象，反应生成的二氧化碳能与氢氧化钙反应生成碳酸钙沉淀和水，故答：黑色固体逐渐变成红色，澄清的石灰水变浑浊．</w:t>
      </w:r>
      <w:r w:rsidRPr="0081583B">
        <w:rPr>
          <w:rFonts w:ascii="Times New Roman" w:hAnsi="Times New Roman"/>
          <w:color w:val="FF0000"/>
          <w:szCs w:val="21"/>
        </w:rPr>
        <w:t xml:space="preserve">  </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b/>
          <w:szCs w:val="21"/>
        </w:rPr>
        <w:t>23</w:t>
      </w:r>
      <w:r w:rsidRPr="0081583B">
        <w:rPr>
          <w:rFonts w:ascii="Times New Roman" w:hAnsi="Times New Roman"/>
          <w:b/>
          <w:szCs w:val="21"/>
        </w:rPr>
        <w:t>、</w:t>
      </w:r>
      <w:r w:rsidRPr="0081583B">
        <w:rPr>
          <w:rFonts w:ascii="Times New Roman" w:hAnsi="Times New Roman"/>
          <w:szCs w:val="21"/>
        </w:rPr>
        <w:t>在丰富多彩的物质世界里，碳及其化合物占有重要地位。</w:t>
      </w:r>
      <w:r w:rsidRPr="0081583B">
        <w:rPr>
          <w:rFonts w:ascii="Times New Roman" w:hAnsi="Times New Roman"/>
          <w:szCs w:val="21"/>
        </w:rPr>
        <w:br/>
      </w:r>
      <w:r w:rsidRPr="0081583B">
        <w:rPr>
          <w:rFonts w:ascii="Times New Roman" w:hAnsi="Times New Roman"/>
          <w:szCs w:val="21"/>
        </w:rPr>
        <w:t>（</w:t>
      </w:r>
      <w:r w:rsidRPr="0081583B">
        <w:rPr>
          <w:rFonts w:ascii="Times New Roman" w:hAnsi="Times New Roman"/>
          <w:szCs w:val="21"/>
        </w:rPr>
        <w:t>1</w:t>
      </w:r>
      <w:r w:rsidRPr="0081583B">
        <w:rPr>
          <w:rFonts w:ascii="Times New Roman" w:hAnsi="Times New Roman"/>
          <w:szCs w:val="21"/>
        </w:rPr>
        <w:t>）金刚石和石墨均是碳元素组成的单质，但两者物理性质差异较大，其原因是构成它们的碳原子</w:t>
      </w:r>
      <w:r w:rsidRPr="0081583B">
        <w:rPr>
          <w:rFonts w:ascii="Times New Roman" w:hAnsi="Times New Roman"/>
          <w:szCs w:val="21"/>
        </w:rPr>
        <w:t>__</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Fonts w:ascii="Times New Roman" w:hAnsi="Times New Roman"/>
          <w:szCs w:val="21"/>
        </w:rPr>
        <w:t>__</w:t>
      </w:r>
      <w:r w:rsidRPr="0081583B">
        <w:rPr>
          <w:rFonts w:ascii="Times New Roman" w:hAnsi="Times New Roman"/>
          <w:szCs w:val="21"/>
          <w:u w:val="single"/>
        </w:rPr>
        <w:t xml:space="preserve">          </w:t>
      </w:r>
      <w:r w:rsidRPr="0081583B">
        <w:rPr>
          <w:rFonts w:ascii="Times New Roman" w:hAnsi="Times New Roman"/>
          <w:szCs w:val="21"/>
        </w:rPr>
        <w:t>___</w:t>
      </w:r>
      <w:r w:rsidRPr="0081583B">
        <w:rPr>
          <w:rFonts w:ascii="Times New Roman" w:hAnsi="Times New Roman"/>
          <w:szCs w:val="21"/>
        </w:rPr>
        <w:t>不同。</w:t>
      </w:r>
      <w:r w:rsidRPr="0081583B">
        <w:rPr>
          <w:rFonts w:ascii="Times New Roman" w:hAnsi="Times New Roman"/>
          <w:szCs w:val="21"/>
        </w:rPr>
        <w:br/>
      </w:r>
      <w:r w:rsidRPr="0081583B">
        <w:rPr>
          <w:rFonts w:ascii="Times New Roman" w:hAnsi="Times New Roman"/>
          <w:szCs w:val="21"/>
        </w:rPr>
        <w:t>（</w:t>
      </w:r>
      <w:r w:rsidRPr="0081583B">
        <w:rPr>
          <w:rFonts w:ascii="Times New Roman" w:hAnsi="Times New Roman"/>
          <w:szCs w:val="21"/>
        </w:rPr>
        <w:t>2</w:t>
      </w:r>
      <w:r w:rsidRPr="0081583B">
        <w:rPr>
          <w:rFonts w:ascii="Times New Roman" w:hAnsi="Times New Roman"/>
          <w:szCs w:val="21"/>
        </w:rPr>
        <w:t>）活性炭有较强的吸附能力，是因为活性炭具有</w:t>
      </w:r>
      <w:r w:rsidRPr="0081583B">
        <w:rPr>
          <w:rFonts w:ascii="Times New Roman" w:hAnsi="Times New Roman"/>
          <w:szCs w:val="21"/>
        </w:rPr>
        <w:t>_____</w:t>
      </w:r>
      <w:r w:rsidRPr="0081583B">
        <w:rPr>
          <w:rFonts w:ascii="Times New Roman" w:hAnsi="Times New Roman"/>
          <w:szCs w:val="21"/>
          <w:u w:val="single"/>
        </w:rPr>
        <w:t xml:space="preserve">        </w:t>
      </w:r>
      <w:r w:rsidRPr="0081583B">
        <w:rPr>
          <w:rFonts w:ascii="Times New Roman" w:hAnsi="Times New Roman"/>
          <w:szCs w:val="21"/>
        </w:rPr>
        <w:t>___</w:t>
      </w:r>
      <w:r w:rsidRPr="0081583B">
        <w:rPr>
          <w:rFonts w:ascii="Times New Roman" w:hAnsi="Times New Roman"/>
          <w:szCs w:val="21"/>
        </w:rPr>
        <w:t>的结构。</w:t>
      </w:r>
      <w:r w:rsidRPr="0081583B">
        <w:rPr>
          <w:rFonts w:ascii="Times New Roman" w:hAnsi="Times New Roman"/>
          <w:szCs w:val="21"/>
        </w:rPr>
        <w:br/>
      </w:r>
      <w:r w:rsidRPr="0081583B">
        <w:rPr>
          <w:rFonts w:ascii="Times New Roman" w:hAnsi="Times New Roman"/>
          <w:szCs w:val="21"/>
        </w:rPr>
        <w:t>（</w:t>
      </w:r>
      <w:r w:rsidRPr="0081583B">
        <w:rPr>
          <w:rFonts w:ascii="Times New Roman" w:hAnsi="Times New Roman"/>
          <w:szCs w:val="21"/>
        </w:rPr>
        <w:t>3</w:t>
      </w:r>
      <w:r w:rsidRPr="0081583B">
        <w:rPr>
          <w:rFonts w:ascii="Times New Roman" w:hAnsi="Times New Roman"/>
          <w:szCs w:val="21"/>
        </w:rPr>
        <w:t>）在书写具有保存价值的图书档案时，规定使用碳素墨水，其原因是</w:t>
      </w:r>
      <w:r w:rsidRPr="0081583B">
        <w:rPr>
          <w:rFonts w:ascii="Times New Roman" w:hAnsi="Times New Roman"/>
          <w:szCs w:val="21"/>
        </w:rPr>
        <w:t>___</w:t>
      </w:r>
      <w:r w:rsidRPr="0081583B">
        <w:rPr>
          <w:rFonts w:ascii="Times New Roman" w:hAnsi="Times New Roman"/>
          <w:szCs w:val="21"/>
          <w:u w:val="single"/>
        </w:rPr>
        <w:t xml:space="preserve">               </w:t>
      </w:r>
      <w:r w:rsidRPr="0081583B">
        <w:rPr>
          <w:rFonts w:ascii="Times New Roman" w:hAnsi="Times New Roman"/>
          <w:szCs w:val="21"/>
        </w:rPr>
        <w:t>_____</w:t>
      </w:r>
      <w:r w:rsidRPr="0081583B">
        <w:rPr>
          <w:rFonts w:ascii="Times New Roman" w:hAnsi="Times New Roman"/>
          <w:szCs w:val="21"/>
        </w:rPr>
        <w:t>。</w:t>
      </w:r>
      <w:r w:rsidRPr="0081583B">
        <w:rPr>
          <w:rFonts w:ascii="Times New Roman" w:hAnsi="Times New Roman"/>
          <w:szCs w:val="21"/>
        </w:rPr>
        <w:br/>
      </w:r>
      <w:r w:rsidRPr="0081583B">
        <w:rPr>
          <w:rFonts w:ascii="Times New Roman" w:hAnsi="Times New Roman"/>
          <w:szCs w:val="21"/>
        </w:rPr>
        <w:t>（</w:t>
      </w:r>
      <w:r w:rsidRPr="0081583B">
        <w:rPr>
          <w:rFonts w:ascii="Times New Roman" w:hAnsi="Times New Roman"/>
          <w:szCs w:val="21"/>
        </w:rPr>
        <w:t>4</w:t>
      </w:r>
      <w:r w:rsidRPr="0081583B">
        <w:rPr>
          <w:rFonts w:ascii="Times New Roman" w:hAnsi="Times New Roman"/>
          <w:szCs w:val="21"/>
        </w:rPr>
        <w:t>）某有机化合物</w:t>
      </w:r>
      <w:r w:rsidRPr="0081583B">
        <w:rPr>
          <w:rFonts w:ascii="Times New Roman" w:hAnsi="Times New Roman"/>
          <w:szCs w:val="21"/>
        </w:rPr>
        <w:t>R</w:t>
      </w:r>
      <w:r w:rsidRPr="0081583B">
        <w:rPr>
          <w:rFonts w:ascii="Times New Roman" w:hAnsi="Times New Roman"/>
          <w:szCs w:val="21"/>
        </w:rPr>
        <w:t>在氧气中充分燃烧的化学方程式是</w:t>
      </w:r>
      <w:r w:rsidRPr="0081583B">
        <w:rPr>
          <w:rFonts w:ascii="Times New Roman" w:hAnsi="Times New Roman"/>
          <w:szCs w:val="21"/>
        </w:rPr>
        <w:t>2R+5O</w:t>
      </w:r>
      <w:r w:rsidRPr="0081583B">
        <w:rPr>
          <w:rFonts w:ascii="Times New Roman" w:hAnsi="Times New Roman"/>
          <w:szCs w:val="21"/>
          <w:vertAlign w:val="subscript"/>
        </w:rPr>
        <w:t>2</w:t>
      </w:r>
      <w:r>
        <w:rPr>
          <w:rFonts w:ascii="Times New Roman" w:hAnsi="Times New Roman"/>
          <w:noProof/>
          <w:szCs w:val="21"/>
        </w:rPr>
        <w:drawing>
          <wp:inline distT="0" distB="0" distL="0" distR="0">
            <wp:extent cx="276225" cy="171450"/>
            <wp:effectExtent l="0" t="0" r="9525" b="0"/>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81583B">
        <w:rPr>
          <w:rFonts w:ascii="Times New Roman" w:hAnsi="Times New Roman"/>
          <w:szCs w:val="21"/>
          <w:vertAlign w:val="subscript"/>
        </w:rPr>
        <w:t xml:space="preserve"> </w:t>
      </w:r>
      <w:r w:rsidRPr="0081583B">
        <w:rPr>
          <w:rFonts w:ascii="Times New Roman" w:hAnsi="Times New Roman"/>
          <w:szCs w:val="21"/>
        </w:rPr>
        <w:t>2H</w:t>
      </w:r>
      <w:r w:rsidRPr="0081583B">
        <w:rPr>
          <w:rFonts w:ascii="Times New Roman" w:hAnsi="Times New Roman"/>
          <w:szCs w:val="21"/>
          <w:vertAlign w:val="subscript"/>
        </w:rPr>
        <w:t>2</w:t>
      </w:r>
      <w:r w:rsidRPr="0081583B">
        <w:rPr>
          <w:rFonts w:ascii="Times New Roman" w:hAnsi="Times New Roman"/>
          <w:szCs w:val="21"/>
        </w:rPr>
        <w:t>O+4CO</w:t>
      </w:r>
      <w:r w:rsidRPr="0081583B">
        <w:rPr>
          <w:rFonts w:ascii="Times New Roman" w:hAnsi="Times New Roman"/>
          <w:szCs w:val="21"/>
          <w:vertAlign w:val="subscript"/>
        </w:rPr>
        <w:t>2</w:t>
      </w:r>
      <w:r w:rsidRPr="0081583B">
        <w:rPr>
          <w:rFonts w:ascii="Times New Roman" w:hAnsi="Times New Roman"/>
          <w:szCs w:val="21"/>
        </w:rPr>
        <w:t>，则</w:t>
      </w:r>
      <w:r w:rsidRPr="0081583B">
        <w:rPr>
          <w:rFonts w:ascii="Times New Roman" w:hAnsi="Times New Roman"/>
          <w:szCs w:val="21"/>
        </w:rPr>
        <w:t>R</w:t>
      </w:r>
      <w:r w:rsidRPr="0081583B">
        <w:rPr>
          <w:rFonts w:ascii="Times New Roman" w:hAnsi="Times New Roman"/>
          <w:szCs w:val="21"/>
        </w:rPr>
        <w:t>的化学式为</w:t>
      </w:r>
      <w:r w:rsidRPr="0081583B">
        <w:rPr>
          <w:rFonts w:ascii="Times New Roman" w:hAnsi="Times New Roman"/>
          <w:szCs w:val="21"/>
        </w:rPr>
        <w:t>______</w:t>
      </w:r>
      <w:r w:rsidRPr="0081583B">
        <w:rPr>
          <w:rFonts w:ascii="Times New Roman" w:hAnsi="Times New Roman"/>
          <w:szCs w:val="21"/>
        </w:rPr>
        <w:t>。</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【答案】</w:t>
      </w:r>
      <w:r w:rsidRPr="0081583B">
        <w:rPr>
          <w:rFonts w:ascii="Times New Roman" w:hAnsi="Times New Roman"/>
          <w:color w:val="FF0000"/>
          <w:szCs w:val="21"/>
        </w:rPr>
        <w:t xml:space="preserve"> </w:t>
      </w:r>
      <w:r w:rsidRPr="0081583B">
        <w:rPr>
          <w:rFonts w:ascii="Times New Roman" w:hAnsi="Times New Roman"/>
          <w:color w:val="FF0000"/>
          <w:szCs w:val="21"/>
        </w:rPr>
        <w:t>（</w:t>
      </w:r>
      <w:r w:rsidRPr="0081583B">
        <w:rPr>
          <w:rFonts w:ascii="Times New Roman" w:hAnsi="Times New Roman"/>
          <w:color w:val="FF0000"/>
          <w:szCs w:val="21"/>
        </w:rPr>
        <w:t>1</w:t>
      </w:r>
      <w:r w:rsidRPr="0081583B">
        <w:rPr>
          <w:rFonts w:ascii="Times New Roman" w:hAnsi="Times New Roman"/>
          <w:color w:val="FF0000"/>
          <w:szCs w:val="21"/>
        </w:rPr>
        <w:t>）排列方式；</w:t>
      </w:r>
      <w:r w:rsidRPr="0081583B">
        <w:rPr>
          <w:rFonts w:ascii="Times New Roman" w:hAnsi="Times New Roman"/>
          <w:color w:val="FF0000"/>
          <w:szCs w:val="21"/>
        </w:rPr>
        <w:t xml:space="preserve"> </w:t>
      </w:r>
      <w:r w:rsidRPr="0081583B">
        <w:rPr>
          <w:rFonts w:ascii="Times New Roman" w:hAnsi="Times New Roman"/>
          <w:color w:val="FF0000"/>
          <w:szCs w:val="21"/>
        </w:rPr>
        <w:t>（</w:t>
      </w:r>
      <w:r w:rsidRPr="0081583B">
        <w:rPr>
          <w:rFonts w:ascii="Times New Roman" w:hAnsi="Times New Roman"/>
          <w:color w:val="FF0000"/>
          <w:szCs w:val="21"/>
        </w:rPr>
        <w:t>2</w:t>
      </w:r>
      <w:r w:rsidRPr="0081583B">
        <w:rPr>
          <w:rFonts w:ascii="Times New Roman" w:hAnsi="Times New Roman"/>
          <w:color w:val="FF0000"/>
          <w:szCs w:val="21"/>
        </w:rPr>
        <w:t>）疏松多孔；</w:t>
      </w:r>
      <w:r w:rsidRPr="0081583B">
        <w:rPr>
          <w:rFonts w:ascii="Times New Roman" w:hAnsi="Times New Roman"/>
          <w:color w:val="FF0000"/>
          <w:szCs w:val="21"/>
        </w:rPr>
        <w:t xml:space="preserve"> </w:t>
      </w:r>
      <w:r w:rsidRPr="0081583B">
        <w:rPr>
          <w:rFonts w:ascii="Times New Roman" w:hAnsi="Times New Roman"/>
          <w:color w:val="FF0000"/>
          <w:szCs w:val="21"/>
        </w:rPr>
        <w:t>（</w:t>
      </w:r>
      <w:r w:rsidRPr="0081583B">
        <w:rPr>
          <w:rFonts w:ascii="Times New Roman" w:hAnsi="Times New Roman"/>
          <w:color w:val="FF0000"/>
          <w:szCs w:val="21"/>
        </w:rPr>
        <w:t>3</w:t>
      </w:r>
      <w:r w:rsidRPr="0081583B">
        <w:rPr>
          <w:rFonts w:ascii="Times New Roman" w:hAnsi="Times New Roman"/>
          <w:color w:val="FF0000"/>
          <w:szCs w:val="21"/>
        </w:rPr>
        <w:t>）碳在常温下化学性质不活泼；</w:t>
      </w:r>
      <w:r w:rsidRPr="0081583B">
        <w:rPr>
          <w:rFonts w:ascii="Times New Roman" w:hAnsi="Times New Roman"/>
          <w:color w:val="FF0000"/>
          <w:szCs w:val="21"/>
        </w:rPr>
        <w:t xml:space="preserve"> </w:t>
      </w:r>
      <w:r w:rsidRPr="0081583B">
        <w:rPr>
          <w:rFonts w:ascii="Times New Roman" w:hAnsi="Times New Roman"/>
          <w:color w:val="FF0000"/>
          <w:szCs w:val="21"/>
        </w:rPr>
        <w:t>（</w:t>
      </w:r>
      <w:r w:rsidRPr="0081583B">
        <w:rPr>
          <w:rFonts w:ascii="Times New Roman" w:hAnsi="Times New Roman"/>
          <w:color w:val="FF0000"/>
          <w:szCs w:val="21"/>
        </w:rPr>
        <w:t>4</w:t>
      </w:r>
      <w:r w:rsidRPr="0081583B">
        <w:rPr>
          <w:rFonts w:ascii="Times New Roman" w:hAnsi="Times New Roman"/>
          <w:color w:val="FF0000"/>
          <w:szCs w:val="21"/>
        </w:rPr>
        <w:t>）</w:t>
      </w:r>
      <w:r w:rsidRPr="0081583B">
        <w:rPr>
          <w:rFonts w:ascii="Times New Roman" w:hAnsi="Times New Roman"/>
          <w:color w:val="FF0000"/>
          <w:szCs w:val="21"/>
        </w:rPr>
        <w:t>C</w:t>
      </w:r>
      <w:r w:rsidRPr="0081583B">
        <w:rPr>
          <w:rFonts w:ascii="Times New Roman" w:hAnsi="Times New Roman"/>
          <w:color w:val="FF0000"/>
          <w:szCs w:val="21"/>
          <w:vertAlign w:val="subscript"/>
        </w:rPr>
        <w:t>2</w:t>
      </w:r>
      <w:r w:rsidRPr="0081583B">
        <w:rPr>
          <w:rFonts w:ascii="Times New Roman" w:hAnsi="Times New Roman"/>
          <w:color w:val="FF0000"/>
          <w:szCs w:val="21"/>
        </w:rPr>
        <w:t>H</w:t>
      </w:r>
      <w:r w:rsidRPr="0081583B">
        <w:rPr>
          <w:rFonts w:ascii="Times New Roman" w:hAnsi="Times New Roman"/>
          <w:color w:val="FF0000"/>
          <w:szCs w:val="21"/>
          <w:vertAlign w:val="subscript"/>
        </w:rPr>
        <w:t>2</w:t>
      </w:r>
      <w:r w:rsidRPr="0081583B">
        <w:rPr>
          <w:rFonts w:ascii="Times New Roman" w:hAnsi="Times New Roman"/>
          <w:color w:val="FF0000"/>
          <w:szCs w:val="21"/>
        </w:rPr>
        <w:t>。</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【解析】（</w:t>
      </w:r>
      <w:r w:rsidRPr="0081583B">
        <w:rPr>
          <w:rFonts w:ascii="Times New Roman" w:hAnsi="Times New Roman"/>
          <w:color w:val="FF0000"/>
          <w:szCs w:val="21"/>
        </w:rPr>
        <w:t>1</w:t>
      </w:r>
      <w:r w:rsidRPr="0081583B">
        <w:rPr>
          <w:rFonts w:ascii="Times New Roman" w:hAnsi="Times New Roman"/>
          <w:color w:val="FF0000"/>
          <w:szCs w:val="21"/>
        </w:rPr>
        <w:t>）金刚石和石墨物理性质差异较大，是因为构成它们的碳原子排列方式本题。</w:t>
      </w:r>
      <w:r w:rsidRPr="0081583B">
        <w:rPr>
          <w:rFonts w:ascii="Times New Roman" w:hAnsi="Times New Roman"/>
          <w:color w:val="FF0000"/>
          <w:szCs w:val="21"/>
        </w:rPr>
        <w:t xml:space="preserve"> </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w:t>
      </w:r>
      <w:r w:rsidRPr="0081583B">
        <w:rPr>
          <w:rFonts w:ascii="Times New Roman" w:hAnsi="Times New Roman"/>
          <w:color w:val="FF0000"/>
          <w:szCs w:val="21"/>
        </w:rPr>
        <w:t>2</w:t>
      </w:r>
      <w:r w:rsidRPr="0081583B">
        <w:rPr>
          <w:rFonts w:ascii="Times New Roman" w:hAnsi="Times New Roman"/>
          <w:color w:val="FF0000"/>
          <w:szCs w:val="21"/>
        </w:rPr>
        <w:t>）活性炭有较强的吸附能力，是因为活性炭具有疏松多孔的结构。</w:t>
      </w:r>
      <w:r w:rsidRPr="0081583B">
        <w:rPr>
          <w:rFonts w:ascii="Times New Roman" w:hAnsi="Times New Roman"/>
          <w:color w:val="FF0000"/>
          <w:szCs w:val="21"/>
        </w:rPr>
        <w:t xml:space="preserve"> </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w:t>
      </w:r>
      <w:r w:rsidRPr="0081583B">
        <w:rPr>
          <w:rFonts w:ascii="Times New Roman" w:hAnsi="Times New Roman"/>
          <w:color w:val="FF0000"/>
          <w:szCs w:val="21"/>
        </w:rPr>
        <w:t>3</w:t>
      </w:r>
      <w:r w:rsidRPr="0081583B">
        <w:rPr>
          <w:rFonts w:ascii="Times New Roman" w:hAnsi="Times New Roman"/>
          <w:color w:val="FF0000"/>
          <w:szCs w:val="21"/>
        </w:rPr>
        <w:t>）在书写具有保存价值的图书档案时，应使用碳素墨水笔，是因为碳素墨水中含有炭黑，炭黑的主要成分是碳，碳在常温下化学性质不活泼。</w:t>
      </w:r>
      <w:r w:rsidRPr="0081583B">
        <w:rPr>
          <w:rFonts w:ascii="Times New Roman" w:hAnsi="Times New Roman"/>
          <w:color w:val="FF0000"/>
          <w:szCs w:val="21"/>
        </w:rPr>
        <w:t xml:space="preserve"> </w:t>
      </w:r>
    </w:p>
    <w:p w:rsidR="008C0655" w:rsidRPr="0081583B" w:rsidRDefault="008C0655" w:rsidP="008C0655">
      <w:pPr>
        <w:pStyle w:val="DefaultParagraph"/>
        <w:spacing w:line="360" w:lineRule="auto"/>
        <w:textAlignment w:val="center"/>
        <w:rPr>
          <w:rFonts w:ascii="Times New Roman" w:hAnsi="Times New Roman"/>
          <w:color w:val="FF0000"/>
          <w:szCs w:val="21"/>
        </w:rPr>
      </w:pPr>
      <w:r w:rsidRPr="0081583B">
        <w:rPr>
          <w:rFonts w:ascii="Times New Roman" w:hAnsi="Times New Roman"/>
          <w:color w:val="FF0000"/>
          <w:szCs w:val="21"/>
        </w:rPr>
        <w:t>（</w:t>
      </w:r>
      <w:r w:rsidRPr="0081583B">
        <w:rPr>
          <w:rFonts w:ascii="Times New Roman" w:hAnsi="Times New Roman"/>
          <w:color w:val="FF0000"/>
          <w:szCs w:val="21"/>
        </w:rPr>
        <w:t>4</w:t>
      </w:r>
      <w:r w:rsidRPr="0081583B">
        <w:rPr>
          <w:rFonts w:ascii="Times New Roman" w:hAnsi="Times New Roman"/>
          <w:color w:val="FF0000"/>
          <w:szCs w:val="21"/>
        </w:rPr>
        <w:t>）由质量守恒定律：反应前后，原子种类、数目均不变，则</w:t>
      </w:r>
      <w:r w:rsidRPr="0081583B">
        <w:rPr>
          <w:rFonts w:ascii="Times New Roman" w:hAnsi="Times New Roman"/>
          <w:color w:val="FF0000"/>
          <w:szCs w:val="21"/>
        </w:rPr>
        <w:t>2R</w:t>
      </w:r>
      <w:r w:rsidRPr="0081583B">
        <w:rPr>
          <w:rFonts w:ascii="Times New Roman" w:hAnsi="Times New Roman"/>
          <w:color w:val="FF0000"/>
          <w:szCs w:val="21"/>
        </w:rPr>
        <w:t>分子中含有</w:t>
      </w:r>
      <w:r w:rsidRPr="0081583B">
        <w:rPr>
          <w:rFonts w:ascii="Times New Roman" w:hAnsi="Times New Roman"/>
          <w:color w:val="FF0000"/>
          <w:szCs w:val="21"/>
        </w:rPr>
        <w:t>4</w:t>
      </w:r>
      <w:r w:rsidRPr="0081583B">
        <w:rPr>
          <w:rFonts w:ascii="Times New Roman" w:hAnsi="Times New Roman"/>
          <w:color w:val="FF0000"/>
          <w:szCs w:val="21"/>
        </w:rPr>
        <w:t>个碳原子和</w:t>
      </w:r>
      <w:r w:rsidRPr="0081583B">
        <w:rPr>
          <w:rFonts w:ascii="Times New Roman" w:hAnsi="Times New Roman"/>
          <w:color w:val="FF0000"/>
          <w:szCs w:val="21"/>
        </w:rPr>
        <w:t>4</w:t>
      </w:r>
      <w:r w:rsidRPr="0081583B">
        <w:rPr>
          <w:rFonts w:ascii="Times New Roman" w:hAnsi="Times New Roman"/>
          <w:color w:val="FF0000"/>
          <w:szCs w:val="21"/>
        </w:rPr>
        <w:t>个氢原子，则每个</w:t>
      </w:r>
      <w:r w:rsidRPr="0081583B">
        <w:rPr>
          <w:rFonts w:ascii="Times New Roman" w:hAnsi="Times New Roman"/>
          <w:color w:val="FF0000"/>
          <w:szCs w:val="21"/>
        </w:rPr>
        <w:t>R</w:t>
      </w:r>
      <w:r w:rsidRPr="0081583B">
        <w:rPr>
          <w:rFonts w:ascii="Times New Roman" w:hAnsi="Times New Roman"/>
          <w:color w:val="FF0000"/>
          <w:szCs w:val="21"/>
        </w:rPr>
        <w:t>分子由</w:t>
      </w:r>
      <w:r w:rsidRPr="0081583B">
        <w:rPr>
          <w:rFonts w:ascii="Times New Roman" w:hAnsi="Times New Roman"/>
          <w:color w:val="FF0000"/>
          <w:szCs w:val="21"/>
        </w:rPr>
        <w:t>2</w:t>
      </w:r>
      <w:r w:rsidRPr="0081583B">
        <w:rPr>
          <w:rFonts w:ascii="Times New Roman" w:hAnsi="Times New Roman"/>
          <w:color w:val="FF0000"/>
          <w:szCs w:val="21"/>
        </w:rPr>
        <w:t>个碳原子和</w:t>
      </w:r>
      <w:r w:rsidRPr="0081583B">
        <w:rPr>
          <w:rFonts w:ascii="Times New Roman" w:hAnsi="Times New Roman"/>
          <w:color w:val="FF0000"/>
          <w:szCs w:val="21"/>
        </w:rPr>
        <w:t>2</w:t>
      </w:r>
      <w:r w:rsidRPr="0081583B">
        <w:rPr>
          <w:rFonts w:ascii="Times New Roman" w:hAnsi="Times New Roman"/>
          <w:color w:val="FF0000"/>
          <w:szCs w:val="21"/>
        </w:rPr>
        <w:t>个氢原子构成，则物质</w:t>
      </w:r>
      <w:r w:rsidRPr="0081583B">
        <w:rPr>
          <w:rFonts w:ascii="Times New Roman" w:hAnsi="Times New Roman"/>
          <w:color w:val="FF0000"/>
          <w:szCs w:val="21"/>
        </w:rPr>
        <w:t>X</w:t>
      </w:r>
      <w:r w:rsidRPr="0081583B">
        <w:rPr>
          <w:rFonts w:ascii="Times New Roman" w:hAnsi="Times New Roman"/>
          <w:color w:val="FF0000"/>
          <w:szCs w:val="21"/>
        </w:rPr>
        <w:t>的化学式为</w:t>
      </w:r>
      <w:r w:rsidRPr="0081583B">
        <w:rPr>
          <w:rFonts w:ascii="Times New Roman" w:hAnsi="Times New Roman"/>
          <w:color w:val="FF0000"/>
          <w:szCs w:val="21"/>
        </w:rPr>
        <w:t>C</w:t>
      </w:r>
      <w:r w:rsidRPr="0081583B">
        <w:rPr>
          <w:rFonts w:ascii="Times New Roman" w:hAnsi="Times New Roman"/>
          <w:color w:val="FF0000"/>
          <w:szCs w:val="21"/>
          <w:vertAlign w:val="subscript"/>
        </w:rPr>
        <w:t>2</w:t>
      </w:r>
      <w:r w:rsidRPr="0081583B">
        <w:rPr>
          <w:rFonts w:ascii="Times New Roman" w:hAnsi="Times New Roman"/>
          <w:color w:val="FF0000"/>
          <w:szCs w:val="21"/>
        </w:rPr>
        <w:t>H</w:t>
      </w:r>
      <w:r w:rsidRPr="0081583B">
        <w:rPr>
          <w:rFonts w:ascii="Times New Roman" w:hAnsi="Times New Roman"/>
          <w:color w:val="FF0000"/>
          <w:szCs w:val="21"/>
          <w:vertAlign w:val="subscript"/>
        </w:rPr>
        <w:t>2</w:t>
      </w:r>
      <w:r w:rsidRPr="0081583B">
        <w:rPr>
          <w:rFonts w:ascii="Times New Roman" w:hAnsi="Times New Roman"/>
          <w:color w:val="FF0000"/>
          <w:szCs w:val="21"/>
        </w:rPr>
        <w:t>。</w:t>
      </w:r>
    </w:p>
    <w:p w:rsidR="008C0655" w:rsidRPr="0081583B" w:rsidRDefault="008C0655" w:rsidP="008C0655">
      <w:pPr>
        <w:pStyle w:val="DefaultParagraph"/>
        <w:spacing w:line="360" w:lineRule="auto"/>
        <w:textAlignment w:val="center"/>
        <w:rPr>
          <w:rFonts w:ascii="Times New Roman" w:hAnsi="Times New Roman"/>
          <w:szCs w:val="21"/>
        </w:rPr>
      </w:pPr>
      <w:r w:rsidRPr="0081583B">
        <w:rPr>
          <w:rStyle w:val="qseq"/>
          <w:rFonts w:ascii="Times New Roman" w:hAnsi="Times New Roman"/>
          <w:szCs w:val="21"/>
        </w:rPr>
        <w:t>24</w:t>
      </w:r>
      <w:r w:rsidRPr="0081583B">
        <w:rPr>
          <w:rStyle w:val="qseq"/>
          <w:rFonts w:ascii="Times New Roman" w:hAnsi="Times New Roman"/>
          <w:szCs w:val="21"/>
        </w:rPr>
        <w:t>、</w:t>
      </w:r>
      <w:r w:rsidRPr="0081583B">
        <w:rPr>
          <w:rFonts w:ascii="Times New Roman" w:hAnsi="Times New Roman"/>
          <w:szCs w:val="21"/>
        </w:rPr>
        <w:t>某实验小组利用如图实验装置探究二氧化碳的化学性质：</w:t>
      </w:r>
    </w:p>
    <w:p w:rsidR="008C0655" w:rsidRPr="0081583B" w:rsidRDefault="008C0655" w:rsidP="008C0655">
      <w:pPr>
        <w:spacing w:line="360" w:lineRule="auto"/>
        <w:textAlignment w:val="center"/>
        <w:rPr>
          <w:szCs w:val="21"/>
        </w:rPr>
      </w:pPr>
      <w:r>
        <w:rPr>
          <w:noProof/>
          <w:szCs w:val="21"/>
        </w:rPr>
        <w:drawing>
          <wp:inline distT="0" distB="0" distL="0" distR="0">
            <wp:extent cx="4933950" cy="1762125"/>
            <wp:effectExtent l="0" t="0" r="0" b="9525"/>
            <wp:docPr id="3" name="图片 3"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3950" cy="1762125"/>
                    </a:xfrm>
                    <a:prstGeom prst="rect">
                      <a:avLst/>
                    </a:prstGeom>
                    <a:noFill/>
                    <a:ln>
                      <a:noFill/>
                    </a:ln>
                  </pic:spPr>
                </pic:pic>
              </a:graphicData>
            </a:graphic>
          </wp:inline>
        </w:drawing>
      </w:r>
    </w:p>
    <w:p w:rsidR="008C0655" w:rsidRPr="0081583B" w:rsidRDefault="008C0655" w:rsidP="008C0655">
      <w:pPr>
        <w:spacing w:line="360" w:lineRule="auto"/>
        <w:textAlignment w:val="center"/>
        <w:rPr>
          <w:szCs w:val="21"/>
        </w:rPr>
      </w:pPr>
      <w:r w:rsidRPr="0081583B">
        <w:rPr>
          <w:szCs w:val="21"/>
        </w:rPr>
        <w:t>请根据实验装置和实验内容，回答下面问题：</w:t>
      </w:r>
    </w:p>
    <w:p w:rsidR="008C0655" w:rsidRPr="0081583B" w:rsidRDefault="008C0655" w:rsidP="008C0655">
      <w:pPr>
        <w:spacing w:line="360" w:lineRule="auto"/>
        <w:textAlignment w:val="center"/>
        <w:rPr>
          <w:szCs w:val="21"/>
        </w:rPr>
      </w:pPr>
      <w:r w:rsidRPr="0081583B">
        <w:rPr>
          <w:rFonts w:ascii="宋体" w:hAnsi="宋体" w:cs="宋体" w:hint="eastAsia"/>
          <w:szCs w:val="21"/>
        </w:rPr>
        <w:t>①</w:t>
      </w:r>
      <w:r w:rsidRPr="0081583B">
        <w:rPr>
          <w:szCs w:val="21"/>
        </w:rPr>
        <w:t>探究二氧化碳与碱反应时，将装置</w:t>
      </w:r>
      <w:r w:rsidRPr="0081583B">
        <w:rPr>
          <w:szCs w:val="21"/>
        </w:rPr>
        <w:t>A</w:t>
      </w:r>
      <w:r w:rsidRPr="0081583B">
        <w:rPr>
          <w:szCs w:val="21"/>
        </w:rPr>
        <w:t>生成的二氧化碳气体通入装置</w:t>
      </w:r>
      <w:r w:rsidRPr="0081583B">
        <w:rPr>
          <w:szCs w:val="21"/>
        </w:rPr>
        <w:t>D</w:t>
      </w:r>
      <w:r w:rsidRPr="0081583B">
        <w:rPr>
          <w:szCs w:val="21"/>
        </w:rPr>
        <w:t>未出现浑浊，原因是</w:t>
      </w:r>
      <w:r w:rsidRPr="0081583B">
        <w:rPr>
          <w:szCs w:val="21"/>
          <w:u w:val="single"/>
        </w:rPr>
        <w:t xml:space="preserve">　</w:t>
      </w:r>
      <w:r w:rsidRPr="0081583B">
        <w:rPr>
          <w:szCs w:val="21"/>
          <w:u w:val="single"/>
        </w:rPr>
        <w:t xml:space="preserve">                     </w:t>
      </w:r>
      <w:r w:rsidRPr="0081583B">
        <w:rPr>
          <w:szCs w:val="21"/>
          <w:u w:val="single"/>
        </w:rPr>
        <w:t xml:space="preserve">　</w:t>
      </w:r>
      <w:r w:rsidRPr="0081583B">
        <w:rPr>
          <w:szCs w:val="21"/>
        </w:rPr>
        <w:t>；可将二氧化碳先通过装置</w:t>
      </w:r>
      <w:r w:rsidRPr="0081583B">
        <w:rPr>
          <w:szCs w:val="21"/>
          <w:u w:val="single"/>
        </w:rPr>
        <w:t xml:space="preserve">　　</w:t>
      </w:r>
      <w:r w:rsidRPr="0081583B">
        <w:rPr>
          <w:szCs w:val="21"/>
        </w:rPr>
        <w:t>，再通入装置</w:t>
      </w:r>
      <w:r w:rsidRPr="0081583B">
        <w:rPr>
          <w:szCs w:val="21"/>
        </w:rPr>
        <w:t>D</w:t>
      </w:r>
      <w:r w:rsidRPr="0081583B">
        <w:rPr>
          <w:szCs w:val="21"/>
        </w:rPr>
        <w:t>，理由</w:t>
      </w:r>
    </w:p>
    <w:p w:rsidR="008C0655" w:rsidRPr="0081583B" w:rsidRDefault="008C0655" w:rsidP="008C0655">
      <w:pPr>
        <w:spacing w:line="360" w:lineRule="auto"/>
        <w:textAlignment w:val="center"/>
        <w:rPr>
          <w:szCs w:val="21"/>
        </w:rPr>
      </w:pPr>
      <w:r w:rsidRPr="0081583B">
        <w:rPr>
          <w:szCs w:val="21"/>
        </w:rPr>
        <w:t>是</w:t>
      </w:r>
      <w:r w:rsidRPr="0081583B">
        <w:rPr>
          <w:szCs w:val="21"/>
          <w:u w:val="single"/>
        </w:rPr>
        <w:t xml:space="preserve">　</w:t>
      </w:r>
      <w:r w:rsidRPr="0081583B">
        <w:rPr>
          <w:szCs w:val="21"/>
          <w:u w:val="single"/>
        </w:rPr>
        <w:t xml:space="preserve">                          </w:t>
      </w:r>
      <w:r w:rsidRPr="0081583B">
        <w:rPr>
          <w:szCs w:val="21"/>
          <w:u w:val="single"/>
        </w:rPr>
        <w:t xml:space="preserve">　</w:t>
      </w:r>
      <w:r w:rsidRPr="0081583B">
        <w:rPr>
          <w:szCs w:val="21"/>
        </w:rPr>
        <w:t>（用化学方程式表示）；</w:t>
      </w:r>
    </w:p>
    <w:p w:rsidR="008C0655" w:rsidRPr="0081583B" w:rsidRDefault="008C0655" w:rsidP="008C0655">
      <w:pPr>
        <w:spacing w:line="360" w:lineRule="auto"/>
        <w:textAlignment w:val="center"/>
        <w:rPr>
          <w:szCs w:val="21"/>
        </w:rPr>
      </w:pPr>
      <w:r w:rsidRPr="0081583B">
        <w:rPr>
          <w:rFonts w:ascii="宋体" w:hAnsi="宋体" w:cs="宋体" w:hint="eastAsia"/>
          <w:szCs w:val="21"/>
        </w:rPr>
        <w:t>②</w:t>
      </w:r>
      <w:r w:rsidRPr="0081583B">
        <w:rPr>
          <w:szCs w:val="21"/>
        </w:rPr>
        <w:t>探究二氧化碳与水反应时，实验分两步进行：首先将二氧化碳通过石蕊溶液浸泡的干燥纸花，再将二氧化碳通过石蕊溶液浸泡的湿润纸花，这样做的目的</w:t>
      </w:r>
      <w:r w:rsidRPr="0081583B">
        <w:rPr>
          <w:szCs w:val="21"/>
        </w:rPr>
        <w:lastRenderedPageBreak/>
        <w:t>是</w:t>
      </w:r>
      <w:r w:rsidRPr="0081583B">
        <w:rPr>
          <w:szCs w:val="21"/>
          <w:u w:val="single"/>
        </w:rPr>
        <w:t xml:space="preserve">　</w:t>
      </w:r>
      <w:r w:rsidRPr="0081583B">
        <w:rPr>
          <w:szCs w:val="21"/>
          <w:u w:val="single"/>
        </w:rPr>
        <w:t xml:space="preserve">                                 </w:t>
      </w:r>
      <w:r w:rsidRPr="0081583B">
        <w:rPr>
          <w:szCs w:val="21"/>
          <w:u w:val="single"/>
        </w:rPr>
        <w:t xml:space="preserve">　</w:t>
      </w:r>
      <w:r w:rsidRPr="0081583B">
        <w:rPr>
          <w:szCs w:val="21"/>
        </w:rPr>
        <w:t>；结合上面实验，装置正确的连接顺序是</w:t>
      </w:r>
      <w:r w:rsidRPr="0081583B">
        <w:rPr>
          <w:szCs w:val="21"/>
          <w:u w:val="single"/>
        </w:rPr>
        <w:t xml:space="preserve">　</w:t>
      </w:r>
      <w:r w:rsidRPr="0081583B">
        <w:rPr>
          <w:szCs w:val="21"/>
          <w:u w:val="single"/>
        </w:rPr>
        <w:t xml:space="preserve">    </w:t>
      </w:r>
      <w:r w:rsidRPr="0081583B">
        <w:rPr>
          <w:szCs w:val="21"/>
          <w:u w:val="single"/>
        </w:rPr>
        <w:t xml:space="preserve">　</w:t>
      </w:r>
      <w:r w:rsidRPr="0081583B">
        <w:rPr>
          <w:szCs w:val="21"/>
        </w:rPr>
        <w:t>（填序号）</w:t>
      </w:r>
    </w:p>
    <w:p w:rsidR="008C0655" w:rsidRPr="0081583B" w:rsidRDefault="008C0655" w:rsidP="008C0655">
      <w:pPr>
        <w:spacing w:line="360" w:lineRule="auto"/>
        <w:textAlignment w:val="center"/>
        <w:rPr>
          <w:color w:val="FF0000"/>
          <w:szCs w:val="21"/>
        </w:rPr>
      </w:pPr>
      <w:r w:rsidRPr="0081583B">
        <w:rPr>
          <w:color w:val="FF0000"/>
          <w:szCs w:val="21"/>
        </w:rPr>
        <w:t>【答案】</w:t>
      </w:r>
      <w:r w:rsidRPr="0081583B">
        <w:rPr>
          <w:rFonts w:ascii="宋体" w:hAnsi="宋体" w:cs="宋体" w:hint="eastAsia"/>
          <w:color w:val="FF0000"/>
          <w:szCs w:val="21"/>
        </w:rPr>
        <w:t>①</w:t>
      </w:r>
      <w:r w:rsidRPr="0081583B">
        <w:rPr>
          <w:color w:val="FF0000"/>
          <w:szCs w:val="21"/>
        </w:rPr>
        <w:t>二氧化碳气体中混有氯化氢气体；</w:t>
      </w:r>
      <w:r w:rsidRPr="0081583B">
        <w:rPr>
          <w:color w:val="FF0000"/>
          <w:szCs w:val="21"/>
        </w:rPr>
        <w:t>C</w:t>
      </w:r>
      <w:r w:rsidRPr="0081583B">
        <w:rPr>
          <w:color w:val="FF0000"/>
          <w:szCs w:val="21"/>
        </w:rPr>
        <w:t>；</w:t>
      </w:r>
      <w:r w:rsidRPr="0081583B">
        <w:rPr>
          <w:color w:val="FF0000"/>
          <w:szCs w:val="21"/>
        </w:rPr>
        <w:t>HCl+NaHCO</w:t>
      </w:r>
      <w:r w:rsidRPr="0081583B">
        <w:rPr>
          <w:color w:val="FF0000"/>
          <w:szCs w:val="21"/>
          <w:vertAlign w:val="subscript"/>
        </w:rPr>
        <w:t>3</w:t>
      </w:r>
      <w:r w:rsidRPr="0081583B">
        <w:rPr>
          <w:color w:val="FF0000"/>
          <w:szCs w:val="21"/>
        </w:rPr>
        <w:t>=NaCl+H</w:t>
      </w:r>
      <w:r w:rsidRPr="0081583B">
        <w:rPr>
          <w:color w:val="FF0000"/>
          <w:szCs w:val="21"/>
          <w:vertAlign w:val="subscript"/>
        </w:rPr>
        <w:t>2</w:t>
      </w:r>
      <w:r w:rsidRPr="0081583B">
        <w:rPr>
          <w:color w:val="FF0000"/>
          <w:szCs w:val="21"/>
        </w:rPr>
        <w:t>O+CO</w:t>
      </w:r>
      <w:r w:rsidRPr="0081583B">
        <w:rPr>
          <w:color w:val="FF0000"/>
          <w:szCs w:val="21"/>
          <w:vertAlign w:val="subscript"/>
        </w:rPr>
        <w:t>2</w:t>
      </w:r>
      <w:r w:rsidRPr="0081583B">
        <w:rPr>
          <w:color w:val="FF0000"/>
          <w:szCs w:val="21"/>
        </w:rPr>
        <w:t>↑</w:t>
      </w:r>
      <w:r w:rsidRPr="0081583B">
        <w:rPr>
          <w:color w:val="FF0000"/>
          <w:szCs w:val="21"/>
        </w:rPr>
        <w:t>；</w:t>
      </w:r>
    </w:p>
    <w:p w:rsidR="008C0655" w:rsidRPr="0081583B" w:rsidRDefault="008C0655" w:rsidP="008C0655">
      <w:pPr>
        <w:spacing w:line="360" w:lineRule="auto"/>
        <w:textAlignment w:val="center"/>
        <w:rPr>
          <w:color w:val="FF0000"/>
          <w:szCs w:val="21"/>
        </w:rPr>
      </w:pPr>
      <w:r w:rsidRPr="0081583B">
        <w:rPr>
          <w:rFonts w:ascii="宋体" w:hAnsi="宋体" w:cs="宋体" w:hint="eastAsia"/>
          <w:color w:val="FF0000"/>
          <w:szCs w:val="21"/>
        </w:rPr>
        <w:t>②</w:t>
      </w:r>
      <w:r w:rsidRPr="0081583B">
        <w:rPr>
          <w:color w:val="FF0000"/>
          <w:szCs w:val="21"/>
        </w:rPr>
        <w:t>通过对比实验，证明二氧化碳和水反应生成碳酸，碳酸能使紫色变红色；</w:t>
      </w:r>
      <w:r w:rsidRPr="0081583B">
        <w:rPr>
          <w:color w:val="FF0000"/>
          <w:szCs w:val="21"/>
        </w:rPr>
        <w:t>ACBE</w:t>
      </w:r>
      <w:r w:rsidRPr="0081583B">
        <w:rPr>
          <w:color w:val="FF0000"/>
          <w:szCs w:val="21"/>
        </w:rPr>
        <w:t>；</w:t>
      </w:r>
    </w:p>
    <w:p w:rsidR="008C0655" w:rsidRPr="0081583B" w:rsidRDefault="008C0655" w:rsidP="008C0655">
      <w:pPr>
        <w:spacing w:line="360" w:lineRule="auto"/>
        <w:textAlignment w:val="center"/>
        <w:rPr>
          <w:color w:val="FF0000"/>
          <w:szCs w:val="21"/>
        </w:rPr>
      </w:pPr>
      <w:r w:rsidRPr="0081583B">
        <w:rPr>
          <w:color w:val="FF0000"/>
          <w:szCs w:val="21"/>
        </w:rPr>
        <w:t>【解析】</w:t>
      </w:r>
      <w:r w:rsidRPr="0081583B">
        <w:rPr>
          <w:rFonts w:ascii="宋体" w:hAnsi="宋体" w:cs="宋体" w:hint="eastAsia"/>
          <w:color w:val="FF0000"/>
          <w:szCs w:val="21"/>
        </w:rPr>
        <w:t>①</w:t>
      </w:r>
      <w:r w:rsidRPr="0081583B">
        <w:rPr>
          <w:color w:val="FF0000"/>
          <w:szCs w:val="21"/>
        </w:rPr>
        <w:t>将装置</w:t>
      </w:r>
      <w:r w:rsidRPr="0081583B">
        <w:rPr>
          <w:color w:val="FF0000"/>
          <w:szCs w:val="21"/>
        </w:rPr>
        <w:t>A</w:t>
      </w:r>
      <w:r w:rsidRPr="0081583B">
        <w:rPr>
          <w:color w:val="FF0000"/>
          <w:szCs w:val="21"/>
        </w:rPr>
        <w:t>生成的二氧化碳气体通入装置</w:t>
      </w:r>
      <w:r w:rsidRPr="0081583B">
        <w:rPr>
          <w:color w:val="FF0000"/>
          <w:szCs w:val="21"/>
        </w:rPr>
        <w:t>D</w:t>
      </w:r>
      <w:r w:rsidRPr="0081583B">
        <w:rPr>
          <w:color w:val="FF0000"/>
          <w:szCs w:val="21"/>
        </w:rPr>
        <w:t>未出现浑浊，原因是：二氧化碳气体中混有氯化氢气体，可将二氧化碳先通过饱和碳酸氢钠溶液，因为氯化氢气体和碳酸氢钠反应生成氯化钠和水和二氧化碳故填</w:t>
      </w:r>
      <w:r w:rsidRPr="0081583B">
        <w:rPr>
          <w:color w:val="FF0000"/>
          <w:szCs w:val="21"/>
        </w:rPr>
        <w:t>HCl+NaHCO</w:t>
      </w:r>
      <w:r w:rsidRPr="0081583B">
        <w:rPr>
          <w:color w:val="FF0000"/>
          <w:szCs w:val="21"/>
          <w:vertAlign w:val="subscript"/>
        </w:rPr>
        <w:t>3</w:t>
      </w:r>
      <w:r w:rsidRPr="0081583B">
        <w:rPr>
          <w:color w:val="FF0000"/>
          <w:szCs w:val="21"/>
        </w:rPr>
        <w:t>=NaCl+H</w:t>
      </w:r>
      <w:r w:rsidRPr="0081583B">
        <w:rPr>
          <w:color w:val="FF0000"/>
          <w:szCs w:val="21"/>
          <w:vertAlign w:val="subscript"/>
        </w:rPr>
        <w:t>2</w:t>
      </w:r>
      <w:r w:rsidRPr="0081583B">
        <w:rPr>
          <w:color w:val="FF0000"/>
          <w:szCs w:val="21"/>
        </w:rPr>
        <w:t>O+CO</w:t>
      </w:r>
      <w:r w:rsidRPr="0081583B">
        <w:rPr>
          <w:color w:val="FF0000"/>
          <w:szCs w:val="21"/>
          <w:vertAlign w:val="subscript"/>
        </w:rPr>
        <w:t>2</w:t>
      </w:r>
      <w:r w:rsidRPr="0081583B">
        <w:rPr>
          <w:color w:val="FF0000"/>
          <w:szCs w:val="21"/>
        </w:rPr>
        <w:t>↑</w:t>
      </w:r>
      <w:r w:rsidRPr="0081583B">
        <w:rPr>
          <w:color w:val="FF0000"/>
          <w:szCs w:val="21"/>
        </w:rPr>
        <w:t>；</w:t>
      </w:r>
    </w:p>
    <w:p w:rsidR="008C0655" w:rsidRPr="0081583B" w:rsidRDefault="008C0655" w:rsidP="008C0655">
      <w:pPr>
        <w:spacing w:line="360" w:lineRule="auto"/>
        <w:textAlignment w:val="center"/>
        <w:rPr>
          <w:color w:val="FF0000"/>
          <w:szCs w:val="21"/>
        </w:rPr>
      </w:pPr>
      <w:r w:rsidRPr="0081583B">
        <w:rPr>
          <w:rFonts w:ascii="宋体" w:hAnsi="宋体" w:cs="宋体" w:hint="eastAsia"/>
          <w:color w:val="FF0000"/>
          <w:szCs w:val="21"/>
        </w:rPr>
        <w:t>②</w:t>
      </w:r>
      <w:r w:rsidRPr="0081583B">
        <w:rPr>
          <w:color w:val="FF0000"/>
          <w:szCs w:val="21"/>
        </w:rPr>
        <w:t>首先将二氧化碳通过石蕊溶液浸泡的干燥纸花，再将二氧化碳通过石蕊溶液浸泡的湿润纸花，这样做的目的是：通过对比实验，证明二氧化碳和水反应生成碳酸，碳酸能使紫色变红色；结合上面实验，装置正确的连接顺序是：</w:t>
      </w:r>
      <w:r w:rsidRPr="0081583B">
        <w:rPr>
          <w:color w:val="FF0000"/>
          <w:szCs w:val="21"/>
        </w:rPr>
        <w:t>ACBE</w:t>
      </w:r>
      <w:r w:rsidRPr="0081583B">
        <w:rPr>
          <w:color w:val="FF0000"/>
          <w:szCs w:val="21"/>
        </w:rPr>
        <w:t>；</w:t>
      </w:r>
    </w:p>
    <w:p w:rsidR="008C0655" w:rsidRPr="0081583B" w:rsidRDefault="008C0655" w:rsidP="008C0655">
      <w:pPr>
        <w:pStyle w:val="Normal1"/>
        <w:spacing w:line="360" w:lineRule="auto"/>
        <w:textAlignment w:val="center"/>
        <w:rPr>
          <w:b/>
          <w:sz w:val="24"/>
          <w:szCs w:val="24"/>
        </w:rPr>
      </w:pPr>
      <w:r w:rsidRPr="0081583B">
        <w:rPr>
          <w:b/>
          <w:sz w:val="24"/>
          <w:szCs w:val="24"/>
        </w:rPr>
        <w:t>三、实验探究（每空</w:t>
      </w:r>
      <w:r w:rsidRPr="0081583B">
        <w:rPr>
          <w:b/>
          <w:sz w:val="24"/>
          <w:szCs w:val="24"/>
        </w:rPr>
        <w:t>2</w:t>
      </w:r>
      <w:r w:rsidRPr="0081583B">
        <w:rPr>
          <w:b/>
          <w:sz w:val="24"/>
          <w:szCs w:val="24"/>
        </w:rPr>
        <w:t>分，共</w:t>
      </w:r>
      <w:r w:rsidRPr="0081583B">
        <w:rPr>
          <w:b/>
          <w:sz w:val="24"/>
          <w:szCs w:val="24"/>
        </w:rPr>
        <w:t>16</w:t>
      </w:r>
      <w:r w:rsidRPr="0081583B">
        <w:rPr>
          <w:b/>
          <w:sz w:val="24"/>
          <w:szCs w:val="24"/>
        </w:rPr>
        <w:t>分）</w:t>
      </w:r>
    </w:p>
    <w:p w:rsidR="008C0655" w:rsidRPr="0081583B" w:rsidRDefault="008C0655" w:rsidP="008C0655">
      <w:pPr>
        <w:pStyle w:val="Normal1"/>
        <w:spacing w:line="360" w:lineRule="auto"/>
        <w:jc w:val="left"/>
        <w:textAlignment w:val="center"/>
        <w:rPr>
          <w:color w:val="000000"/>
          <w:szCs w:val="21"/>
        </w:rPr>
      </w:pPr>
      <w:bookmarkStart w:id="1" w:name="topic_cd7eb375-1cb7-407b-b07a-46c1ebb70c"/>
      <w:r w:rsidRPr="0081583B">
        <w:rPr>
          <w:color w:val="000000"/>
          <w:szCs w:val="21"/>
        </w:rPr>
        <w:t>25</w:t>
      </w:r>
      <w:r w:rsidRPr="0081583B">
        <w:rPr>
          <w:color w:val="000000"/>
          <w:szCs w:val="21"/>
        </w:rPr>
        <w:t>、实验室制取气体时需要的一些装置如下图所示，请回答下列问题。</w:t>
      </w:r>
    </w:p>
    <w:p w:rsidR="008C0655" w:rsidRPr="0081583B" w:rsidRDefault="008C0655" w:rsidP="008C0655">
      <w:pPr>
        <w:pStyle w:val="Normal1"/>
        <w:spacing w:line="360" w:lineRule="auto"/>
        <w:jc w:val="left"/>
        <w:textAlignment w:val="center"/>
        <w:rPr>
          <w:color w:val="000000"/>
          <w:szCs w:val="21"/>
        </w:rPr>
      </w:pPr>
      <w:r>
        <w:rPr>
          <w:noProof/>
          <w:color w:val="000000"/>
          <w:szCs w:val="21"/>
        </w:rPr>
        <w:drawing>
          <wp:inline distT="0" distB="0" distL="0" distR="0">
            <wp:extent cx="5276850" cy="1295400"/>
            <wp:effectExtent l="0" t="0" r="0" b="0"/>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学科网 版权所有"/>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6850" cy="1295400"/>
                    </a:xfrm>
                    <a:prstGeom prst="rect">
                      <a:avLst/>
                    </a:prstGeom>
                    <a:noFill/>
                    <a:ln>
                      <a:noFill/>
                    </a:ln>
                  </pic:spPr>
                </pic:pic>
              </a:graphicData>
            </a:graphic>
          </wp:inline>
        </w:drawing>
      </w:r>
    </w:p>
    <w:p w:rsidR="008C0655" w:rsidRPr="0081583B" w:rsidRDefault="008C0655" w:rsidP="008C0655">
      <w:pPr>
        <w:pStyle w:val="Normal1"/>
        <w:spacing w:line="360" w:lineRule="auto"/>
        <w:jc w:val="left"/>
        <w:textAlignment w:val="center"/>
        <w:rPr>
          <w:color w:val="000000"/>
          <w:szCs w:val="21"/>
        </w:rPr>
      </w:pPr>
      <w:r w:rsidRPr="0081583B">
        <w:rPr>
          <w:color w:val="000000"/>
          <w:szCs w:val="21"/>
        </w:rPr>
        <w:t>（</w:t>
      </w:r>
      <w:r w:rsidRPr="0081583B">
        <w:rPr>
          <w:color w:val="000000"/>
          <w:szCs w:val="21"/>
        </w:rPr>
        <w:t>1</w:t>
      </w:r>
      <w:r w:rsidRPr="0081583B">
        <w:rPr>
          <w:color w:val="000000"/>
          <w:szCs w:val="21"/>
        </w:rPr>
        <w:t>）写出标有序号的仪器名称：</w:t>
      </w:r>
      <w:r w:rsidRPr="0081583B">
        <w:rPr>
          <w:rFonts w:ascii="宋体" w:hAnsi="宋体" w:cs="宋体" w:hint="eastAsia"/>
          <w:color w:val="000000"/>
          <w:szCs w:val="21"/>
        </w:rPr>
        <w:t>①</w:t>
      </w:r>
      <w:r w:rsidRPr="0081583B">
        <w:rPr>
          <w:color w:val="000000"/>
          <w:szCs w:val="21"/>
        </w:rPr>
        <w:t>______</w:t>
      </w:r>
      <w:r w:rsidRPr="0081583B">
        <w:rPr>
          <w:color w:val="000000"/>
          <w:szCs w:val="21"/>
        </w:rPr>
        <w:t>，</w:t>
      </w:r>
      <w:r w:rsidRPr="0081583B">
        <w:rPr>
          <w:rFonts w:ascii="宋体" w:hAnsi="宋体" w:cs="宋体" w:hint="eastAsia"/>
          <w:color w:val="000000"/>
          <w:szCs w:val="21"/>
        </w:rPr>
        <w:t>②</w:t>
      </w:r>
      <w:r w:rsidRPr="0081583B">
        <w:rPr>
          <w:color w:val="000000"/>
          <w:szCs w:val="21"/>
        </w:rPr>
        <w:t>______</w:t>
      </w:r>
      <w:r w:rsidRPr="0081583B">
        <w:rPr>
          <w:color w:val="000000"/>
          <w:szCs w:val="21"/>
        </w:rPr>
        <w:t>。</w:t>
      </w:r>
    </w:p>
    <w:p w:rsidR="008C0655" w:rsidRPr="0081583B" w:rsidRDefault="008C0655" w:rsidP="008C0655">
      <w:pPr>
        <w:pStyle w:val="Normal1"/>
        <w:spacing w:line="360" w:lineRule="auto"/>
        <w:jc w:val="left"/>
        <w:textAlignment w:val="center"/>
        <w:rPr>
          <w:color w:val="000000"/>
          <w:szCs w:val="21"/>
        </w:rPr>
      </w:pPr>
      <w:r w:rsidRPr="0081583B">
        <w:rPr>
          <w:color w:val="000000"/>
          <w:szCs w:val="21"/>
        </w:rPr>
        <w:t>（</w:t>
      </w:r>
      <w:r w:rsidRPr="0081583B">
        <w:rPr>
          <w:color w:val="000000"/>
          <w:szCs w:val="21"/>
        </w:rPr>
        <w:t>2</w:t>
      </w:r>
      <w:r w:rsidRPr="0081583B">
        <w:rPr>
          <w:color w:val="000000"/>
          <w:szCs w:val="21"/>
        </w:rPr>
        <w:t>）实验室制取氧气和二氧化碳的发生装置都可选用</w:t>
      </w:r>
      <w:r w:rsidRPr="0081583B">
        <w:rPr>
          <w:color w:val="000000"/>
          <w:szCs w:val="21"/>
        </w:rPr>
        <w:t xml:space="preserve"> B </w:t>
      </w:r>
      <w:r w:rsidRPr="0081583B">
        <w:rPr>
          <w:color w:val="000000"/>
          <w:szCs w:val="21"/>
        </w:rPr>
        <w:t>装置的原因是</w:t>
      </w:r>
      <w:r w:rsidRPr="0081583B">
        <w:rPr>
          <w:color w:val="000000"/>
          <w:szCs w:val="21"/>
          <w:u w:val="single"/>
        </w:rPr>
        <w:t xml:space="preserve">                       </w:t>
      </w:r>
      <w:r w:rsidRPr="0081583B">
        <w:rPr>
          <w:color w:val="000000"/>
          <w:szCs w:val="21"/>
        </w:rPr>
        <w:t>，装置中使用分液漏斗的优点</w:t>
      </w:r>
      <w:r w:rsidRPr="0081583B">
        <w:rPr>
          <w:color w:val="000000"/>
          <w:szCs w:val="21"/>
          <w:u w:val="single"/>
        </w:rPr>
        <w:t xml:space="preserve">                                       </w:t>
      </w:r>
      <w:r w:rsidRPr="0081583B">
        <w:rPr>
          <w:color w:val="000000"/>
          <w:szCs w:val="21"/>
        </w:rPr>
        <w:t>。</w:t>
      </w:r>
    </w:p>
    <w:p w:rsidR="008C0655" w:rsidRPr="0081583B" w:rsidRDefault="008C0655" w:rsidP="008C0655">
      <w:pPr>
        <w:pStyle w:val="Normal1"/>
        <w:spacing w:line="360" w:lineRule="auto"/>
        <w:jc w:val="left"/>
        <w:textAlignment w:val="center"/>
        <w:rPr>
          <w:color w:val="000000"/>
          <w:szCs w:val="21"/>
        </w:rPr>
      </w:pPr>
      <w:r w:rsidRPr="0081583B">
        <w:rPr>
          <w:color w:val="000000"/>
          <w:szCs w:val="21"/>
        </w:rPr>
        <w:t>（</w:t>
      </w:r>
      <w:r w:rsidRPr="0081583B">
        <w:rPr>
          <w:color w:val="000000"/>
          <w:szCs w:val="21"/>
        </w:rPr>
        <w:t>3</w:t>
      </w:r>
      <w:r w:rsidRPr="0081583B">
        <w:rPr>
          <w:color w:val="000000"/>
          <w:szCs w:val="21"/>
        </w:rPr>
        <w:t>）若要得到干燥的氧气，所选择装置的连接顺序为：</w:t>
      </w:r>
      <w:r w:rsidRPr="0081583B">
        <w:rPr>
          <w:color w:val="000000"/>
          <w:szCs w:val="21"/>
        </w:rPr>
        <w:t>B→______→______</w:t>
      </w:r>
      <w:r w:rsidRPr="0081583B">
        <w:rPr>
          <w:color w:val="000000"/>
          <w:szCs w:val="21"/>
        </w:rPr>
        <w:t>（填字母序号）。</w:t>
      </w:r>
    </w:p>
    <w:p w:rsidR="008C0655" w:rsidRPr="0081583B" w:rsidRDefault="008C0655" w:rsidP="008C0655">
      <w:pPr>
        <w:pStyle w:val="Normal1"/>
        <w:spacing w:line="360" w:lineRule="auto"/>
        <w:jc w:val="left"/>
        <w:textAlignment w:val="center"/>
        <w:rPr>
          <w:color w:val="000000"/>
          <w:szCs w:val="21"/>
        </w:rPr>
      </w:pPr>
      <w:r w:rsidRPr="0081583B">
        <w:rPr>
          <w:color w:val="000000"/>
          <w:szCs w:val="21"/>
        </w:rPr>
        <w:t>（</w:t>
      </w:r>
      <w:r w:rsidRPr="0081583B">
        <w:rPr>
          <w:color w:val="000000"/>
          <w:szCs w:val="21"/>
        </w:rPr>
        <w:t>4</w:t>
      </w:r>
      <w:r w:rsidRPr="0081583B">
        <w:rPr>
          <w:color w:val="000000"/>
          <w:szCs w:val="21"/>
        </w:rPr>
        <w:t>）检验二氧化碳是否收集满的操作方法是</w:t>
      </w:r>
      <w:r w:rsidRPr="0081583B">
        <w:rPr>
          <w:color w:val="000000"/>
          <w:szCs w:val="21"/>
          <w:u w:val="single"/>
        </w:rPr>
        <w:t xml:space="preserve">                                              </w:t>
      </w:r>
      <w:r w:rsidRPr="0081583B">
        <w:rPr>
          <w:color w:val="000000"/>
          <w:szCs w:val="21"/>
        </w:rPr>
        <w:t>。</w:t>
      </w:r>
    </w:p>
    <w:p w:rsidR="008C0655" w:rsidRPr="0081583B" w:rsidRDefault="008C0655" w:rsidP="008C0655">
      <w:pPr>
        <w:pStyle w:val="Normal1"/>
        <w:spacing w:line="360" w:lineRule="auto"/>
        <w:jc w:val="left"/>
        <w:textAlignment w:val="center"/>
        <w:rPr>
          <w:color w:val="000000"/>
          <w:szCs w:val="21"/>
        </w:rPr>
      </w:pPr>
      <w:r w:rsidRPr="0081583B">
        <w:rPr>
          <w:color w:val="000000"/>
          <w:szCs w:val="21"/>
        </w:rPr>
        <w:t>（</w:t>
      </w:r>
      <w:r w:rsidRPr="0081583B">
        <w:rPr>
          <w:color w:val="000000"/>
          <w:szCs w:val="21"/>
        </w:rPr>
        <w:t>5</w:t>
      </w:r>
      <w:r w:rsidRPr="0081583B">
        <w:rPr>
          <w:color w:val="000000"/>
          <w:szCs w:val="21"/>
        </w:rPr>
        <w:t>）某兴趣小组的同学连接</w:t>
      </w:r>
      <w:r w:rsidRPr="0081583B">
        <w:rPr>
          <w:color w:val="000000"/>
          <w:szCs w:val="21"/>
        </w:rPr>
        <w:t xml:space="preserve"> B</w:t>
      </w:r>
      <w:r w:rsidRPr="0081583B">
        <w:rPr>
          <w:color w:val="000000"/>
          <w:szCs w:val="21"/>
        </w:rPr>
        <w:t>、</w:t>
      </w:r>
      <w:r w:rsidRPr="0081583B">
        <w:rPr>
          <w:color w:val="000000"/>
          <w:szCs w:val="21"/>
        </w:rPr>
        <w:t>G</w:t>
      </w:r>
      <w:r w:rsidRPr="0081583B">
        <w:rPr>
          <w:color w:val="000000"/>
          <w:szCs w:val="21"/>
        </w:rPr>
        <w:t>、</w:t>
      </w:r>
      <w:r w:rsidRPr="0081583B">
        <w:rPr>
          <w:color w:val="000000"/>
          <w:szCs w:val="21"/>
        </w:rPr>
        <w:t xml:space="preserve">H </w:t>
      </w:r>
      <w:r w:rsidRPr="0081583B">
        <w:rPr>
          <w:color w:val="000000"/>
          <w:szCs w:val="21"/>
        </w:rPr>
        <w:t>装置进行实验。若实验时</w:t>
      </w:r>
      <w:r w:rsidRPr="0081583B">
        <w:rPr>
          <w:color w:val="000000"/>
          <w:szCs w:val="21"/>
        </w:rPr>
        <w:t xml:space="preserve"> G </w:t>
      </w:r>
      <w:r w:rsidRPr="0081583B">
        <w:rPr>
          <w:color w:val="000000"/>
          <w:szCs w:val="21"/>
        </w:rPr>
        <w:t>装置中蜡烛燃烧更剧烈，</w:t>
      </w:r>
      <w:r w:rsidRPr="0081583B">
        <w:rPr>
          <w:color w:val="000000"/>
          <w:szCs w:val="21"/>
        </w:rPr>
        <w:t xml:space="preserve">H </w:t>
      </w:r>
      <w:r w:rsidRPr="0081583B">
        <w:rPr>
          <w:color w:val="000000"/>
          <w:szCs w:val="21"/>
        </w:rPr>
        <w:t>装置中溶液变浑浊，则</w:t>
      </w:r>
      <w:r w:rsidRPr="0081583B">
        <w:rPr>
          <w:color w:val="000000"/>
          <w:szCs w:val="21"/>
        </w:rPr>
        <w:t xml:space="preserve"> B </w:t>
      </w:r>
      <w:r w:rsidRPr="0081583B">
        <w:rPr>
          <w:color w:val="000000"/>
          <w:szCs w:val="21"/>
        </w:rPr>
        <w:t>装置中反应的化学方程式为</w:t>
      </w:r>
      <w:r w:rsidRPr="0081583B">
        <w:rPr>
          <w:color w:val="000000"/>
          <w:szCs w:val="21"/>
          <w:u w:val="single"/>
        </w:rPr>
        <w:t xml:space="preserve">                                    </w:t>
      </w:r>
      <w:r w:rsidRPr="0081583B">
        <w:rPr>
          <w:color w:val="000000"/>
          <w:szCs w:val="21"/>
        </w:rPr>
        <w:t>。</w:t>
      </w:r>
    </w:p>
    <w:p w:rsidR="008C0655" w:rsidRPr="0081583B" w:rsidRDefault="008C0655" w:rsidP="008C0655">
      <w:pPr>
        <w:pStyle w:val="Normal1"/>
        <w:spacing w:line="360" w:lineRule="auto"/>
        <w:jc w:val="left"/>
        <w:textAlignment w:val="center"/>
        <w:rPr>
          <w:color w:val="FF0000"/>
          <w:szCs w:val="21"/>
        </w:rPr>
      </w:pPr>
      <w:r w:rsidRPr="0081583B">
        <w:rPr>
          <w:color w:val="FF0000"/>
          <w:szCs w:val="21"/>
        </w:rPr>
        <w:t>【答案】</w:t>
      </w:r>
      <w:r w:rsidRPr="0081583B">
        <w:rPr>
          <w:color w:val="FF0000"/>
          <w:szCs w:val="21"/>
        </w:rPr>
        <w:t xml:space="preserve">(1). </w:t>
      </w:r>
      <w:r w:rsidRPr="0081583B">
        <w:rPr>
          <w:color w:val="FF0000"/>
          <w:szCs w:val="21"/>
        </w:rPr>
        <w:t>酒精灯、</w:t>
      </w:r>
      <w:r w:rsidRPr="0081583B">
        <w:rPr>
          <w:color w:val="FF0000"/>
          <w:szCs w:val="21"/>
        </w:rPr>
        <w:t xml:space="preserve"> </w:t>
      </w:r>
      <w:r w:rsidRPr="0081583B">
        <w:rPr>
          <w:color w:val="FF0000"/>
          <w:szCs w:val="21"/>
        </w:rPr>
        <w:t>锥形瓶；（</w:t>
      </w:r>
      <w:r w:rsidRPr="0081583B">
        <w:rPr>
          <w:color w:val="FF0000"/>
          <w:szCs w:val="21"/>
        </w:rPr>
        <w:t>2</w:t>
      </w:r>
      <w:r w:rsidRPr="0081583B">
        <w:rPr>
          <w:color w:val="FF0000"/>
          <w:szCs w:val="21"/>
        </w:rPr>
        <w:t>）反应物是固体和液体，反应不需耍加热；</w:t>
      </w:r>
      <w:r w:rsidRPr="0081583B">
        <w:rPr>
          <w:color w:val="FF0000"/>
          <w:szCs w:val="21"/>
        </w:rPr>
        <w:t xml:space="preserve"> </w:t>
      </w:r>
      <w:r w:rsidRPr="0081583B">
        <w:rPr>
          <w:color w:val="FF0000"/>
          <w:szCs w:val="21"/>
        </w:rPr>
        <w:t>可以控制反应速率，节约药品；（</w:t>
      </w:r>
      <w:r w:rsidRPr="0081583B">
        <w:rPr>
          <w:color w:val="FF0000"/>
          <w:szCs w:val="21"/>
        </w:rPr>
        <w:t>3</w:t>
      </w:r>
      <w:r w:rsidRPr="0081583B">
        <w:rPr>
          <w:color w:val="FF0000"/>
          <w:szCs w:val="21"/>
        </w:rPr>
        <w:t>）</w:t>
      </w:r>
      <w:r w:rsidRPr="0081583B">
        <w:rPr>
          <w:color w:val="FF0000"/>
          <w:szCs w:val="21"/>
        </w:rPr>
        <w:t xml:space="preserve"> F</w:t>
      </w:r>
      <w:r w:rsidRPr="0081583B">
        <w:rPr>
          <w:color w:val="FF0000"/>
          <w:szCs w:val="21"/>
        </w:rPr>
        <w:t>；</w:t>
      </w:r>
      <w:r w:rsidRPr="0081583B">
        <w:rPr>
          <w:color w:val="FF0000"/>
          <w:szCs w:val="21"/>
        </w:rPr>
        <w:t xml:space="preserve"> E</w:t>
      </w:r>
      <w:r w:rsidRPr="0081583B">
        <w:rPr>
          <w:color w:val="FF0000"/>
          <w:szCs w:val="21"/>
        </w:rPr>
        <w:t>；（</w:t>
      </w:r>
      <w:r w:rsidRPr="0081583B">
        <w:rPr>
          <w:color w:val="FF0000"/>
          <w:szCs w:val="21"/>
        </w:rPr>
        <w:t>4</w:t>
      </w:r>
      <w:r w:rsidRPr="0081583B">
        <w:rPr>
          <w:color w:val="FF0000"/>
          <w:szCs w:val="21"/>
        </w:rPr>
        <w:t>）将一根燃着的木条平放在集气瓶口，木条熄灭，证明二氧化碳收集满</w:t>
      </w:r>
      <w:r w:rsidRPr="0081583B">
        <w:rPr>
          <w:color w:val="FF0000"/>
          <w:szCs w:val="21"/>
        </w:rPr>
        <w:t>(</w:t>
      </w:r>
      <w:r w:rsidRPr="0081583B">
        <w:rPr>
          <w:color w:val="FF0000"/>
          <w:szCs w:val="21"/>
        </w:rPr>
        <w:t>答案合理即可</w:t>
      </w:r>
      <w:r w:rsidRPr="0081583B">
        <w:rPr>
          <w:color w:val="FF0000"/>
          <w:szCs w:val="21"/>
        </w:rPr>
        <w:t>)</w:t>
      </w:r>
      <w:r w:rsidRPr="0081583B">
        <w:rPr>
          <w:color w:val="FF0000"/>
          <w:szCs w:val="21"/>
        </w:rPr>
        <w:t>；（</w:t>
      </w:r>
      <w:r w:rsidRPr="0081583B">
        <w:rPr>
          <w:color w:val="FF0000"/>
          <w:szCs w:val="21"/>
        </w:rPr>
        <w:t>5</w:t>
      </w:r>
      <w:r w:rsidRPr="0081583B">
        <w:rPr>
          <w:color w:val="FF0000"/>
          <w:szCs w:val="21"/>
        </w:rPr>
        <w:t>）</w:t>
      </w:r>
      <w:r w:rsidRPr="0081583B">
        <w:rPr>
          <w:color w:val="FF0000"/>
          <w:szCs w:val="21"/>
        </w:rPr>
        <w:t xml:space="preserve"> 2H</w:t>
      </w:r>
      <w:r w:rsidRPr="0081583B">
        <w:rPr>
          <w:color w:val="FF0000"/>
          <w:szCs w:val="21"/>
          <w:vertAlign w:val="subscript"/>
        </w:rPr>
        <w:t>2</w:t>
      </w:r>
      <w:r w:rsidRPr="0081583B">
        <w:rPr>
          <w:color w:val="FF0000"/>
          <w:szCs w:val="21"/>
        </w:rPr>
        <w:t>O</w:t>
      </w:r>
      <w:r w:rsidRPr="0081583B">
        <w:rPr>
          <w:color w:val="FF0000"/>
          <w:szCs w:val="21"/>
          <w:vertAlign w:val="subscript"/>
        </w:rPr>
        <w:t>2</w:t>
      </w:r>
      <w:r>
        <w:rPr>
          <w:noProof/>
          <w:color w:val="FF0000"/>
          <w:szCs w:val="21"/>
        </w:rPr>
        <w:drawing>
          <wp:inline distT="0" distB="0" distL="0" distR="0">
            <wp:extent cx="400050" cy="209550"/>
            <wp:effectExtent l="0" t="0" r="0"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学科网 版权所有"/>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81583B">
        <w:rPr>
          <w:color w:val="FF0000"/>
          <w:szCs w:val="21"/>
        </w:rPr>
        <w:t>2H</w:t>
      </w:r>
      <w:r w:rsidRPr="0081583B">
        <w:rPr>
          <w:color w:val="FF0000"/>
          <w:szCs w:val="21"/>
          <w:vertAlign w:val="subscript"/>
        </w:rPr>
        <w:t>2</w:t>
      </w:r>
      <w:r w:rsidRPr="0081583B">
        <w:rPr>
          <w:color w:val="FF0000"/>
          <w:szCs w:val="21"/>
        </w:rPr>
        <w:t>O+O</w:t>
      </w:r>
      <w:r w:rsidRPr="0081583B">
        <w:rPr>
          <w:color w:val="FF0000"/>
          <w:szCs w:val="21"/>
          <w:vertAlign w:val="subscript"/>
        </w:rPr>
        <w:t>2</w:t>
      </w:r>
      <w:r w:rsidRPr="0081583B">
        <w:rPr>
          <w:color w:val="FF0000"/>
          <w:szCs w:val="21"/>
        </w:rPr>
        <w:t>↑</w:t>
      </w:r>
      <w:r w:rsidRPr="0081583B">
        <w:rPr>
          <w:color w:val="FF0000"/>
          <w:szCs w:val="21"/>
        </w:rPr>
        <w:t>。</w:t>
      </w:r>
    </w:p>
    <w:p w:rsidR="008C0655" w:rsidRPr="0081583B" w:rsidRDefault="008C0655" w:rsidP="008C0655">
      <w:pPr>
        <w:pStyle w:val="Normal1"/>
        <w:spacing w:line="360" w:lineRule="auto"/>
        <w:jc w:val="left"/>
        <w:textAlignment w:val="center"/>
        <w:rPr>
          <w:color w:val="FF0000"/>
          <w:szCs w:val="21"/>
        </w:rPr>
      </w:pPr>
      <w:r w:rsidRPr="0081583B">
        <w:rPr>
          <w:color w:val="FF0000"/>
          <w:szCs w:val="21"/>
        </w:rPr>
        <w:t>【解析】（</w:t>
      </w:r>
      <w:r w:rsidRPr="0081583B">
        <w:rPr>
          <w:color w:val="FF0000"/>
          <w:szCs w:val="21"/>
        </w:rPr>
        <w:t>1</w:t>
      </w:r>
      <w:r w:rsidRPr="0081583B">
        <w:rPr>
          <w:color w:val="FF0000"/>
          <w:szCs w:val="21"/>
        </w:rPr>
        <w:t>）标有序号的仪器名称：</w:t>
      </w:r>
      <w:r w:rsidRPr="0081583B">
        <w:rPr>
          <w:rFonts w:ascii="宋体" w:hAnsi="宋体" w:cs="宋体" w:hint="eastAsia"/>
          <w:color w:val="FF0000"/>
          <w:szCs w:val="21"/>
        </w:rPr>
        <w:t>①</w:t>
      </w:r>
      <w:r w:rsidRPr="0081583B">
        <w:rPr>
          <w:color w:val="FF0000"/>
          <w:szCs w:val="21"/>
        </w:rPr>
        <w:t>酒精灯，</w:t>
      </w:r>
      <w:r w:rsidRPr="0081583B">
        <w:rPr>
          <w:rFonts w:ascii="宋体" w:hAnsi="宋体" w:cs="宋体" w:hint="eastAsia"/>
          <w:color w:val="FF0000"/>
          <w:szCs w:val="21"/>
        </w:rPr>
        <w:t>②</w:t>
      </w:r>
      <w:r w:rsidRPr="0081583B">
        <w:rPr>
          <w:color w:val="FF0000"/>
          <w:szCs w:val="21"/>
        </w:rPr>
        <w:t>锥形瓶；</w:t>
      </w:r>
    </w:p>
    <w:p w:rsidR="008C0655" w:rsidRPr="0081583B" w:rsidRDefault="008C0655" w:rsidP="008C0655">
      <w:pPr>
        <w:pStyle w:val="Normal1"/>
        <w:numPr>
          <w:ilvl w:val="0"/>
          <w:numId w:val="2"/>
        </w:numPr>
        <w:spacing w:line="360" w:lineRule="auto"/>
        <w:jc w:val="left"/>
        <w:textAlignment w:val="center"/>
        <w:rPr>
          <w:color w:val="FF0000"/>
          <w:szCs w:val="21"/>
        </w:rPr>
      </w:pPr>
      <w:r w:rsidRPr="0081583B">
        <w:rPr>
          <w:color w:val="FF0000"/>
          <w:szCs w:val="21"/>
        </w:rPr>
        <w:t>实验室制取氧气和二氧化碳的发生装置都可选用</w:t>
      </w:r>
      <w:r w:rsidRPr="0081583B">
        <w:rPr>
          <w:color w:val="FF0000"/>
          <w:szCs w:val="21"/>
        </w:rPr>
        <w:t>B</w:t>
      </w:r>
      <w:r w:rsidRPr="0081583B">
        <w:rPr>
          <w:color w:val="FF0000"/>
          <w:szCs w:val="21"/>
        </w:rPr>
        <w:t>装置的原因是：反应物都是固体和液体，反应不需耍加热；装置中使用分液漏斗的优点是：可以控制反应速率，节约药品；</w:t>
      </w:r>
    </w:p>
    <w:p w:rsidR="008C0655" w:rsidRPr="0081583B" w:rsidRDefault="008C0655" w:rsidP="008C0655">
      <w:pPr>
        <w:pStyle w:val="Normal1"/>
        <w:numPr>
          <w:ilvl w:val="0"/>
          <w:numId w:val="2"/>
        </w:numPr>
        <w:spacing w:line="360" w:lineRule="auto"/>
        <w:jc w:val="left"/>
        <w:textAlignment w:val="center"/>
        <w:rPr>
          <w:color w:val="FF0000"/>
          <w:szCs w:val="21"/>
        </w:rPr>
      </w:pPr>
      <w:r w:rsidRPr="0081583B">
        <w:rPr>
          <w:color w:val="FF0000"/>
          <w:szCs w:val="21"/>
        </w:rPr>
        <w:lastRenderedPageBreak/>
        <w:t>若要得到干燥的氧气，氧气可以用浓硫酸干燥，所选择装置的连接顺序为</w:t>
      </w:r>
      <w:r w:rsidRPr="0081583B">
        <w:rPr>
          <w:color w:val="FF0000"/>
          <w:szCs w:val="21"/>
        </w:rPr>
        <w:t>B→F→E</w:t>
      </w:r>
      <w:r w:rsidRPr="0081583B">
        <w:rPr>
          <w:color w:val="FF0000"/>
          <w:szCs w:val="21"/>
        </w:rPr>
        <w:t>；</w:t>
      </w:r>
    </w:p>
    <w:p w:rsidR="008C0655" w:rsidRPr="0081583B" w:rsidRDefault="008C0655" w:rsidP="008C0655">
      <w:pPr>
        <w:pStyle w:val="Normal1"/>
        <w:spacing w:line="360" w:lineRule="auto"/>
        <w:jc w:val="left"/>
        <w:textAlignment w:val="center"/>
        <w:rPr>
          <w:color w:val="FF0000"/>
          <w:szCs w:val="21"/>
        </w:rPr>
      </w:pPr>
      <w:r w:rsidRPr="0081583B">
        <w:rPr>
          <w:color w:val="FF0000"/>
          <w:szCs w:val="21"/>
        </w:rPr>
        <w:t>（</w:t>
      </w:r>
      <w:r w:rsidRPr="0081583B">
        <w:rPr>
          <w:color w:val="FF0000"/>
          <w:szCs w:val="21"/>
        </w:rPr>
        <w:t>4</w:t>
      </w:r>
      <w:r w:rsidRPr="0081583B">
        <w:rPr>
          <w:color w:val="FF0000"/>
          <w:szCs w:val="21"/>
        </w:rPr>
        <w:t>）二氧化碳的验满方法是：将一根燃着的木条平放在集气瓶口，木条熄灭，证明二氧化碳收集满；（</w:t>
      </w:r>
      <w:r w:rsidRPr="0081583B">
        <w:rPr>
          <w:color w:val="FF0000"/>
          <w:szCs w:val="21"/>
        </w:rPr>
        <w:t>5</w:t>
      </w:r>
      <w:r w:rsidRPr="0081583B">
        <w:rPr>
          <w:color w:val="FF0000"/>
          <w:szCs w:val="21"/>
        </w:rPr>
        <w:t>）若实验时</w:t>
      </w:r>
      <w:r w:rsidRPr="0081583B">
        <w:rPr>
          <w:color w:val="FF0000"/>
          <w:szCs w:val="21"/>
        </w:rPr>
        <w:t>G</w:t>
      </w:r>
      <w:r w:rsidRPr="0081583B">
        <w:rPr>
          <w:color w:val="FF0000"/>
          <w:szCs w:val="21"/>
        </w:rPr>
        <w:t>装置中蜡烛燃烧更剧烈，</w:t>
      </w:r>
      <w:r w:rsidRPr="0081583B">
        <w:rPr>
          <w:color w:val="FF0000"/>
          <w:szCs w:val="21"/>
        </w:rPr>
        <w:t>H</w:t>
      </w:r>
      <w:r w:rsidRPr="0081583B">
        <w:rPr>
          <w:color w:val="FF0000"/>
          <w:szCs w:val="21"/>
        </w:rPr>
        <w:t>装置中溶液变浑浊，则</w:t>
      </w:r>
      <w:r w:rsidRPr="0081583B">
        <w:rPr>
          <w:color w:val="FF0000"/>
          <w:szCs w:val="21"/>
        </w:rPr>
        <w:t>B</w:t>
      </w:r>
      <w:r w:rsidRPr="0081583B">
        <w:rPr>
          <w:color w:val="FF0000"/>
          <w:szCs w:val="21"/>
        </w:rPr>
        <w:t>装置中生成的是氧气。过氧化氢在二氧化锰做催化剂的条件下生成水和氧气，反应的化学方程式为</w:t>
      </w:r>
      <w:r w:rsidRPr="0081583B">
        <w:rPr>
          <w:color w:val="FF0000"/>
          <w:szCs w:val="21"/>
        </w:rPr>
        <w:t>2H</w:t>
      </w:r>
      <w:r w:rsidRPr="0081583B">
        <w:rPr>
          <w:color w:val="FF0000"/>
          <w:szCs w:val="21"/>
          <w:vertAlign w:val="subscript"/>
        </w:rPr>
        <w:t>2</w:t>
      </w:r>
      <w:r w:rsidRPr="0081583B">
        <w:rPr>
          <w:color w:val="FF0000"/>
          <w:szCs w:val="21"/>
        </w:rPr>
        <w:t>O</w:t>
      </w:r>
      <w:r w:rsidRPr="0081583B">
        <w:rPr>
          <w:color w:val="FF0000"/>
          <w:szCs w:val="21"/>
          <w:vertAlign w:val="subscript"/>
        </w:rPr>
        <w:t>2</w:t>
      </w:r>
      <w:r w:rsidRPr="0081583B">
        <w:rPr>
          <w:color w:val="FF0000"/>
          <w:szCs w:val="21"/>
          <w:u w:val="single"/>
        </w:rPr>
        <w:t>MnO</w:t>
      </w:r>
      <w:r w:rsidRPr="0081583B">
        <w:rPr>
          <w:color w:val="FF0000"/>
          <w:szCs w:val="21"/>
          <w:vertAlign w:val="subscript"/>
        </w:rPr>
        <w:t>2</w:t>
      </w:r>
      <w:r w:rsidRPr="0081583B">
        <w:rPr>
          <w:color w:val="FF0000"/>
          <w:szCs w:val="21"/>
        </w:rPr>
        <w:t>2H</w:t>
      </w:r>
      <w:r w:rsidRPr="0081583B">
        <w:rPr>
          <w:color w:val="FF0000"/>
          <w:szCs w:val="21"/>
          <w:vertAlign w:val="subscript"/>
        </w:rPr>
        <w:t>2</w:t>
      </w:r>
      <w:r w:rsidRPr="0081583B">
        <w:rPr>
          <w:color w:val="FF0000"/>
          <w:szCs w:val="21"/>
        </w:rPr>
        <w:t>O+O</w:t>
      </w:r>
      <w:r w:rsidRPr="0081583B">
        <w:rPr>
          <w:color w:val="FF0000"/>
          <w:szCs w:val="21"/>
          <w:vertAlign w:val="subscript"/>
        </w:rPr>
        <w:t>2</w:t>
      </w:r>
      <w:r w:rsidRPr="0081583B">
        <w:rPr>
          <w:color w:val="FF0000"/>
          <w:szCs w:val="21"/>
        </w:rPr>
        <w:t>↑</w:t>
      </w:r>
      <w:r w:rsidRPr="0081583B">
        <w:rPr>
          <w:color w:val="FF0000"/>
          <w:szCs w:val="21"/>
        </w:rPr>
        <w:t>。</w:t>
      </w:r>
    </w:p>
    <w:bookmarkEnd w:id="1"/>
    <w:p w:rsidR="008C0655" w:rsidRPr="0081583B" w:rsidRDefault="008C0655" w:rsidP="008C0655">
      <w:pPr>
        <w:tabs>
          <w:tab w:val="left" w:pos="3960"/>
        </w:tabs>
        <w:spacing w:line="360" w:lineRule="auto"/>
        <w:rPr>
          <w:b/>
          <w:sz w:val="24"/>
        </w:rPr>
      </w:pPr>
      <w:r w:rsidRPr="0081583B">
        <w:rPr>
          <w:b/>
          <w:sz w:val="24"/>
        </w:rPr>
        <w:t>四、分析与计算（</w:t>
      </w:r>
      <w:r w:rsidRPr="0081583B">
        <w:rPr>
          <w:b/>
          <w:sz w:val="24"/>
        </w:rPr>
        <w:t>1</w:t>
      </w:r>
      <w:r w:rsidRPr="0081583B">
        <w:rPr>
          <w:b/>
          <w:sz w:val="24"/>
        </w:rPr>
        <w:t>小题，共</w:t>
      </w:r>
      <w:r w:rsidRPr="0081583B">
        <w:rPr>
          <w:b/>
          <w:sz w:val="24"/>
        </w:rPr>
        <w:t>10</w:t>
      </w:r>
      <w:r w:rsidRPr="0081583B">
        <w:rPr>
          <w:b/>
          <w:sz w:val="24"/>
        </w:rPr>
        <w:t>分）</w:t>
      </w:r>
    </w:p>
    <w:p w:rsidR="008C0655" w:rsidRPr="0081583B" w:rsidRDefault="008C0655" w:rsidP="008C0655">
      <w:pPr>
        <w:tabs>
          <w:tab w:val="left" w:pos="3960"/>
        </w:tabs>
        <w:spacing w:line="360" w:lineRule="auto"/>
        <w:rPr>
          <w:szCs w:val="21"/>
        </w:rPr>
      </w:pPr>
      <w:r w:rsidRPr="0081583B">
        <w:rPr>
          <w:b/>
          <w:szCs w:val="21"/>
        </w:rPr>
        <w:t>26</w:t>
      </w:r>
      <w:r w:rsidRPr="0081583B">
        <w:rPr>
          <w:b/>
          <w:szCs w:val="21"/>
        </w:rPr>
        <w:t>、</w:t>
      </w:r>
      <w:r w:rsidRPr="0081583B">
        <w:rPr>
          <w:szCs w:val="21"/>
        </w:rPr>
        <w:t>小强同学前往当地的石灰石矿区进行调查，他取回了若干块矿石样品，对样品中的碳酸钙的质量分数进行检测，采用了以下的办法：取用</w:t>
      </w:r>
      <w:r w:rsidRPr="0081583B">
        <w:rPr>
          <w:szCs w:val="21"/>
        </w:rPr>
        <w:t>8 g</w:t>
      </w:r>
      <w:r w:rsidRPr="0081583B">
        <w:rPr>
          <w:szCs w:val="21"/>
        </w:rPr>
        <w:t>这种石灰石样品，把</w:t>
      </w:r>
      <w:r w:rsidRPr="0081583B">
        <w:rPr>
          <w:szCs w:val="21"/>
        </w:rPr>
        <w:t>40 g</w:t>
      </w:r>
      <w:r w:rsidRPr="0081583B">
        <w:rPr>
          <w:szCs w:val="21"/>
        </w:rPr>
        <w:t>稀盐酸分四次加入，测量过程所得数据见下表（已知石灰石样品中含有的杂质不溶于水，不与盐酸反应）。请计算：</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25"/>
        <w:gridCol w:w="2160"/>
        <w:gridCol w:w="2400"/>
      </w:tblGrid>
      <w:tr w:rsidR="008C0655" w:rsidTr="00224EA4">
        <w:tc>
          <w:tcPr>
            <w:tcW w:w="14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序号</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加入稀盐酸质量（</w:t>
            </w:r>
            <w:r w:rsidRPr="0081583B">
              <w:rPr>
                <w:szCs w:val="21"/>
              </w:rPr>
              <w:t>g</w:t>
            </w:r>
            <w:r w:rsidRPr="0081583B">
              <w:rPr>
                <w:szCs w:val="21"/>
              </w:rPr>
              <w:t>）</w:t>
            </w:r>
          </w:p>
        </w:tc>
        <w:tc>
          <w:tcPr>
            <w:tcW w:w="24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剩余固体质量（</w:t>
            </w:r>
            <w:r w:rsidRPr="0081583B">
              <w:rPr>
                <w:szCs w:val="21"/>
              </w:rPr>
              <w:t>g</w:t>
            </w:r>
            <w:r w:rsidRPr="0081583B">
              <w:rPr>
                <w:szCs w:val="21"/>
              </w:rPr>
              <w:t>）</w:t>
            </w:r>
          </w:p>
        </w:tc>
      </w:tr>
      <w:tr w:rsidR="008C0655" w:rsidTr="00224EA4">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第</w:t>
            </w:r>
            <w:r w:rsidRPr="0081583B">
              <w:rPr>
                <w:szCs w:val="21"/>
              </w:rPr>
              <w:t>1</w:t>
            </w:r>
            <w:r w:rsidRPr="0081583B">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5.5</w:t>
            </w:r>
          </w:p>
        </w:tc>
      </w:tr>
      <w:tr w:rsidR="008C0655" w:rsidTr="00224EA4">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第</w:t>
            </w:r>
            <w:r w:rsidRPr="0081583B">
              <w:rPr>
                <w:szCs w:val="21"/>
              </w:rPr>
              <w:t>2</w:t>
            </w:r>
            <w:r w:rsidRPr="0081583B">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m</w:t>
            </w:r>
          </w:p>
        </w:tc>
      </w:tr>
      <w:tr w:rsidR="008C0655" w:rsidTr="00224EA4">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第</w:t>
            </w:r>
            <w:r w:rsidRPr="0081583B">
              <w:rPr>
                <w:szCs w:val="21"/>
              </w:rPr>
              <w:t>3</w:t>
            </w:r>
            <w:r w:rsidRPr="0081583B">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1.2</w:t>
            </w:r>
          </w:p>
        </w:tc>
      </w:tr>
      <w:tr w:rsidR="008C0655" w:rsidTr="00224EA4">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第</w:t>
            </w:r>
            <w:r w:rsidRPr="0081583B">
              <w:rPr>
                <w:szCs w:val="21"/>
              </w:rPr>
              <w:t>4</w:t>
            </w:r>
            <w:r w:rsidRPr="0081583B">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8C0655" w:rsidRPr="0081583B" w:rsidRDefault="008C0655" w:rsidP="00224EA4">
            <w:pPr>
              <w:tabs>
                <w:tab w:val="left" w:pos="3960"/>
              </w:tabs>
              <w:spacing w:line="360" w:lineRule="auto"/>
              <w:rPr>
                <w:szCs w:val="21"/>
              </w:rPr>
            </w:pPr>
            <w:r w:rsidRPr="0081583B">
              <w:rPr>
                <w:szCs w:val="21"/>
              </w:rPr>
              <w:t>1.2</w:t>
            </w:r>
          </w:p>
        </w:tc>
      </w:tr>
    </w:tbl>
    <w:p w:rsidR="008C0655" w:rsidRPr="0081583B" w:rsidRDefault="008C0655" w:rsidP="008C0655">
      <w:pPr>
        <w:tabs>
          <w:tab w:val="left" w:pos="3960"/>
        </w:tabs>
        <w:spacing w:line="360" w:lineRule="auto"/>
        <w:rPr>
          <w:szCs w:val="21"/>
        </w:rPr>
      </w:pPr>
      <w:r w:rsidRPr="0081583B">
        <w:rPr>
          <w:szCs w:val="21"/>
        </w:rPr>
        <w:t>（</w:t>
      </w:r>
      <w:r w:rsidRPr="0081583B">
        <w:rPr>
          <w:szCs w:val="21"/>
        </w:rPr>
        <w:t>1</w:t>
      </w:r>
      <w:r w:rsidRPr="0081583B">
        <w:rPr>
          <w:szCs w:val="21"/>
        </w:rPr>
        <w:t>）样品中碳酸钙的质量分数是</w:t>
      </w:r>
      <w:r w:rsidRPr="0081583B">
        <w:rPr>
          <w:szCs w:val="21"/>
          <w:u w:val="single"/>
        </w:rPr>
        <w:t xml:space="preserve">            </w:t>
      </w:r>
      <w:r w:rsidRPr="0081583B">
        <w:rPr>
          <w:szCs w:val="21"/>
        </w:rPr>
        <w:t>。</w:t>
      </w:r>
    </w:p>
    <w:p w:rsidR="008C0655" w:rsidRPr="0081583B" w:rsidRDefault="008C0655" w:rsidP="008C0655">
      <w:pPr>
        <w:tabs>
          <w:tab w:val="left" w:pos="3960"/>
        </w:tabs>
        <w:spacing w:line="360" w:lineRule="auto"/>
        <w:rPr>
          <w:szCs w:val="21"/>
        </w:rPr>
      </w:pPr>
      <w:r w:rsidRPr="0081583B">
        <w:rPr>
          <w:szCs w:val="21"/>
        </w:rPr>
        <w:t>（</w:t>
      </w:r>
      <w:r w:rsidRPr="0081583B">
        <w:rPr>
          <w:szCs w:val="21"/>
        </w:rPr>
        <w:t>2</w:t>
      </w:r>
      <w:r w:rsidRPr="0081583B">
        <w:rPr>
          <w:szCs w:val="21"/>
        </w:rPr>
        <w:t>）上表中</w:t>
      </w:r>
      <w:r w:rsidRPr="0081583B">
        <w:rPr>
          <w:szCs w:val="21"/>
        </w:rPr>
        <w:t>m</w:t>
      </w:r>
      <w:r w:rsidRPr="0081583B">
        <w:rPr>
          <w:szCs w:val="21"/>
        </w:rPr>
        <w:t>的数值应为</w:t>
      </w:r>
      <w:r w:rsidRPr="0081583B">
        <w:rPr>
          <w:szCs w:val="21"/>
          <w:u w:val="single"/>
        </w:rPr>
        <w:t xml:space="preserve">              </w:t>
      </w:r>
      <w:r w:rsidRPr="0081583B">
        <w:rPr>
          <w:szCs w:val="21"/>
        </w:rPr>
        <w:t>。</w:t>
      </w:r>
    </w:p>
    <w:p w:rsidR="008C0655" w:rsidRPr="0081583B" w:rsidRDefault="008C0655" w:rsidP="008C0655">
      <w:pPr>
        <w:tabs>
          <w:tab w:val="left" w:pos="3960"/>
        </w:tabs>
        <w:spacing w:line="360" w:lineRule="auto"/>
        <w:rPr>
          <w:szCs w:val="21"/>
        </w:rPr>
      </w:pPr>
      <w:r w:rsidRPr="0081583B">
        <w:rPr>
          <w:szCs w:val="21"/>
        </w:rPr>
        <w:t>（</w:t>
      </w:r>
      <w:r w:rsidRPr="0081583B">
        <w:rPr>
          <w:szCs w:val="21"/>
        </w:rPr>
        <w:t>3</w:t>
      </w:r>
      <w:r w:rsidRPr="0081583B">
        <w:rPr>
          <w:szCs w:val="21"/>
        </w:rPr>
        <w:t>）如果煅烧</w:t>
      </w:r>
      <w:r w:rsidRPr="0081583B">
        <w:rPr>
          <w:szCs w:val="21"/>
        </w:rPr>
        <w:t>50</w:t>
      </w:r>
      <w:r w:rsidRPr="0081583B">
        <w:rPr>
          <w:szCs w:val="21"/>
        </w:rPr>
        <w:t>吨这种石灰石，最多可得到含杂质的生石灰多少吨？</w:t>
      </w:r>
    </w:p>
    <w:p w:rsidR="008C0655" w:rsidRPr="0081583B" w:rsidRDefault="008C0655" w:rsidP="008C0655">
      <w:pPr>
        <w:tabs>
          <w:tab w:val="left" w:pos="3960"/>
        </w:tabs>
        <w:spacing w:line="360" w:lineRule="auto"/>
        <w:rPr>
          <w:color w:val="FF0000"/>
          <w:szCs w:val="21"/>
        </w:rPr>
      </w:pPr>
      <w:r w:rsidRPr="0081583B">
        <w:rPr>
          <w:color w:val="FF0000"/>
          <w:szCs w:val="21"/>
        </w:rPr>
        <w:t>【答案】（</w:t>
      </w:r>
      <w:r w:rsidRPr="0081583B">
        <w:rPr>
          <w:color w:val="FF0000"/>
          <w:szCs w:val="21"/>
        </w:rPr>
        <w:t>1</w:t>
      </w:r>
      <w:r w:rsidRPr="0081583B">
        <w:rPr>
          <w:color w:val="FF0000"/>
          <w:szCs w:val="21"/>
        </w:rPr>
        <w:t>）</w:t>
      </w:r>
      <w:r w:rsidRPr="0081583B">
        <w:rPr>
          <w:color w:val="FF0000"/>
          <w:szCs w:val="21"/>
        </w:rPr>
        <w:t>85%</w:t>
      </w:r>
      <w:r w:rsidRPr="0081583B">
        <w:rPr>
          <w:color w:val="FF0000"/>
          <w:szCs w:val="21"/>
        </w:rPr>
        <w:t>；（</w:t>
      </w:r>
      <w:r w:rsidRPr="0081583B">
        <w:rPr>
          <w:color w:val="FF0000"/>
          <w:szCs w:val="21"/>
        </w:rPr>
        <w:t>2</w:t>
      </w:r>
      <w:r w:rsidRPr="0081583B">
        <w:rPr>
          <w:color w:val="FF0000"/>
          <w:szCs w:val="21"/>
        </w:rPr>
        <w:t>）</w:t>
      </w:r>
      <w:r w:rsidRPr="0081583B">
        <w:rPr>
          <w:color w:val="FF0000"/>
          <w:szCs w:val="21"/>
        </w:rPr>
        <w:t>3</w:t>
      </w:r>
      <w:r w:rsidRPr="0081583B">
        <w:rPr>
          <w:color w:val="FF0000"/>
          <w:szCs w:val="21"/>
        </w:rPr>
        <w:t>；（</w:t>
      </w:r>
      <w:r w:rsidRPr="0081583B">
        <w:rPr>
          <w:color w:val="FF0000"/>
          <w:szCs w:val="21"/>
        </w:rPr>
        <w:t>3</w:t>
      </w:r>
      <w:r w:rsidRPr="0081583B">
        <w:rPr>
          <w:color w:val="FF0000"/>
          <w:szCs w:val="21"/>
        </w:rPr>
        <w:t>）</w:t>
      </w:r>
      <w:r w:rsidRPr="0081583B">
        <w:rPr>
          <w:color w:val="FF0000"/>
          <w:szCs w:val="21"/>
        </w:rPr>
        <w:t>31.3t</w:t>
      </w:r>
    </w:p>
    <w:p w:rsidR="008C0655" w:rsidRPr="0081583B" w:rsidRDefault="008C0655" w:rsidP="008C0655">
      <w:pPr>
        <w:tabs>
          <w:tab w:val="left" w:pos="3960"/>
        </w:tabs>
        <w:spacing w:line="360" w:lineRule="auto"/>
        <w:rPr>
          <w:color w:val="FF0000"/>
          <w:szCs w:val="21"/>
        </w:rPr>
      </w:pPr>
      <w:r w:rsidRPr="0081583B">
        <w:rPr>
          <w:color w:val="FF0000"/>
          <w:szCs w:val="21"/>
        </w:rPr>
        <w:t>【解析】（</w:t>
      </w:r>
      <w:r w:rsidRPr="0081583B">
        <w:rPr>
          <w:color w:val="FF0000"/>
          <w:szCs w:val="21"/>
        </w:rPr>
        <w:t>1</w:t>
      </w:r>
      <w:r w:rsidRPr="0081583B">
        <w:rPr>
          <w:color w:val="FF0000"/>
          <w:szCs w:val="21"/>
        </w:rPr>
        <w:t>）由表中数据可知，在第</w:t>
      </w:r>
      <w:r w:rsidRPr="0081583B">
        <w:rPr>
          <w:color w:val="FF0000"/>
          <w:szCs w:val="21"/>
        </w:rPr>
        <w:t>4</w:t>
      </w:r>
      <w:r w:rsidRPr="0081583B">
        <w:rPr>
          <w:color w:val="FF0000"/>
          <w:szCs w:val="21"/>
        </w:rPr>
        <w:t>次加入</w:t>
      </w:r>
      <w:r w:rsidRPr="0081583B">
        <w:rPr>
          <w:color w:val="FF0000"/>
          <w:szCs w:val="21"/>
        </w:rPr>
        <w:t>10g</w:t>
      </w:r>
      <w:r w:rsidRPr="0081583B">
        <w:rPr>
          <w:color w:val="FF0000"/>
          <w:szCs w:val="21"/>
        </w:rPr>
        <w:t>盐酸后，固体剩余物质量不再减少，说明剩余的</w:t>
      </w:r>
      <w:r w:rsidRPr="0081583B">
        <w:rPr>
          <w:color w:val="FF0000"/>
          <w:szCs w:val="21"/>
        </w:rPr>
        <w:t>1.2g</w:t>
      </w:r>
      <w:r w:rsidRPr="0081583B">
        <w:rPr>
          <w:color w:val="FF0000"/>
          <w:szCs w:val="21"/>
        </w:rPr>
        <w:t>固体不和稀盐酸反应，应为杂质。故样品中碳酸钙的质量分数为：</w:t>
      </w:r>
      <m:oMath>
        <m:f>
          <m:fPr>
            <m:ctrlPr>
              <w:rPr>
                <w:rFonts w:ascii="Cambria Math" w:hAnsi="Cambria Math" w:cs="Cambria Math"/>
              </w:rPr>
            </m:ctrlPr>
          </m:fPr>
          <m:num>
            <m:r>
              <w:rPr>
                <w:rFonts w:ascii="Cambria Math" w:hAnsi="宋体" w:cs="Cambria Math"/>
              </w:rPr>
              <m:t>8g</m:t>
            </m:r>
            <m:r>
              <w:rPr>
                <w:rFonts w:ascii="Cambria Math" w:hAnsi="宋体" w:cs="Cambria Math"/>
              </w:rPr>
              <m:t>-</m:t>
            </m:r>
            <m:r>
              <w:rPr>
                <w:rFonts w:ascii="Cambria Math" w:hAnsi="宋体" w:cs="Cambria Math"/>
              </w:rPr>
              <m:t>1.2g</m:t>
            </m:r>
          </m:num>
          <m:den>
            <m:r>
              <w:rPr>
                <w:rFonts w:ascii="Cambria Math" w:hAnsi="宋体" w:cs="Cambria Math"/>
              </w:rPr>
              <m:t>8g</m:t>
            </m:r>
          </m:den>
        </m:f>
      </m:oMath>
      <w:r w:rsidRPr="0081583B">
        <w:rPr>
          <w:color w:val="FF0000"/>
          <w:szCs w:val="21"/>
        </w:rPr>
        <w:t>×100%=85%</w:t>
      </w:r>
      <w:r w:rsidRPr="0081583B">
        <w:rPr>
          <w:color w:val="FF0000"/>
          <w:szCs w:val="21"/>
        </w:rPr>
        <w:t>；</w:t>
      </w:r>
      <w:r w:rsidRPr="0081583B">
        <w:rPr>
          <w:color w:val="FF0000"/>
          <w:szCs w:val="21"/>
        </w:rPr>
        <w:br/>
      </w:r>
      <w:r w:rsidRPr="0081583B">
        <w:rPr>
          <w:color w:val="FF0000"/>
          <w:szCs w:val="21"/>
        </w:rPr>
        <w:t>（</w:t>
      </w:r>
      <w:r w:rsidRPr="0081583B">
        <w:rPr>
          <w:color w:val="FF0000"/>
          <w:szCs w:val="21"/>
        </w:rPr>
        <w:t>2</w:t>
      </w:r>
      <w:r w:rsidRPr="0081583B">
        <w:rPr>
          <w:color w:val="FF0000"/>
          <w:szCs w:val="21"/>
        </w:rPr>
        <w:t>）根据表格中的数据，第一次加入</w:t>
      </w:r>
      <w:r w:rsidRPr="0081583B">
        <w:rPr>
          <w:color w:val="FF0000"/>
          <w:szCs w:val="21"/>
        </w:rPr>
        <w:t>10g</w:t>
      </w:r>
      <w:r w:rsidRPr="0081583B">
        <w:rPr>
          <w:color w:val="FF0000"/>
          <w:szCs w:val="21"/>
        </w:rPr>
        <w:t>盐酸，剩余故填</w:t>
      </w:r>
      <w:r w:rsidRPr="0081583B">
        <w:rPr>
          <w:color w:val="FF0000"/>
          <w:szCs w:val="21"/>
        </w:rPr>
        <w:t>5.5g</w:t>
      </w:r>
      <w:r w:rsidRPr="0081583B">
        <w:rPr>
          <w:color w:val="FF0000"/>
          <w:szCs w:val="21"/>
        </w:rPr>
        <w:t>，故减少的是</w:t>
      </w:r>
      <w:r w:rsidRPr="0081583B">
        <w:rPr>
          <w:color w:val="FF0000"/>
          <w:szCs w:val="21"/>
        </w:rPr>
        <w:t>8g-5.5g=2.5g</w:t>
      </w:r>
      <w:r w:rsidRPr="0081583B">
        <w:rPr>
          <w:color w:val="FF0000"/>
          <w:szCs w:val="21"/>
        </w:rPr>
        <w:t>，故第二次加入</w:t>
      </w:r>
      <w:r w:rsidRPr="0081583B">
        <w:rPr>
          <w:color w:val="FF0000"/>
          <w:szCs w:val="21"/>
        </w:rPr>
        <w:t>10g</w:t>
      </w:r>
      <w:r w:rsidRPr="0081583B">
        <w:rPr>
          <w:color w:val="FF0000"/>
          <w:szCs w:val="21"/>
        </w:rPr>
        <w:t>盐酸减少的也是</w:t>
      </w:r>
      <w:r w:rsidRPr="0081583B">
        <w:rPr>
          <w:color w:val="FF0000"/>
          <w:szCs w:val="21"/>
        </w:rPr>
        <w:t>2.5g</w:t>
      </w:r>
      <w:r w:rsidRPr="0081583B">
        <w:rPr>
          <w:color w:val="FF0000"/>
          <w:szCs w:val="21"/>
        </w:rPr>
        <w:t>，故</w:t>
      </w:r>
      <w:r w:rsidRPr="0081583B">
        <w:rPr>
          <w:color w:val="FF0000"/>
          <w:szCs w:val="21"/>
        </w:rPr>
        <w:t>m=5.5-2.5=3</w:t>
      </w:r>
      <w:r w:rsidRPr="0081583B">
        <w:rPr>
          <w:color w:val="FF0000"/>
          <w:szCs w:val="21"/>
        </w:rPr>
        <w:t>；</w:t>
      </w:r>
      <w:r w:rsidRPr="0081583B">
        <w:rPr>
          <w:color w:val="FF0000"/>
          <w:szCs w:val="21"/>
        </w:rPr>
        <w:br/>
      </w:r>
      <w:r w:rsidRPr="0081583B">
        <w:rPr>
          <w:color w:val="FF0000"/>
          <w:szCs w:val="21"/>
        </w:rPr>
        <w:t>（</w:t>
      </w:r>
      <w:r w:rsidRPr="0081583B">
        <w:rPr>
          <w:color w:val="FF0000"/>
          <w:szCs w:val="21"/>
        </w:rPr>
        <w:t>3</w:t>
      </w:r>
      <w:r w:rsidRPr="0081583B">
        <w:rPr>
          <w:color w:val="FF0000"/>
          <w:szCs w:val="21"/>
        </w:rPr>
        <w:t>）设生成生石灰的质量为</w:t>
      </w:r>
      <w:r w:rsidRPr="0081583B">
        <w:rPr>
          <w:color w:val="FF0000"/>
          <w:szCs w:val="21"/>
        </w:rPr>
        <w:t>x</w:t>
      </w:r>
      <w:r w:rsidRPr="0081583B">
        <w:rPr>
          <w:color w:val="FF0000"/>
          <w:szCs w:val="21"/>
        </w:rPr>
        <w:t>，则有：</w:t>
      </w:r>
      <w:r w:rsidRPr="0081583B">
        <w:rPr>
          <w:color w:val="FF0000"/>
          <w:szCs w:val="21"/>
        </w:rPr>
        <w:br/>
        <w:t xml:space="preserve">  CaCO</w:t>
      </w:r>
      <w:r w:rsidRPr="0081583B">
        <w:rPr>
          <w:color w:val="FF0000"/>
          <w:szCs w:val="21"/>
          <w:vertAlign w:val="subscript"/>
        </w:rPr>
        <w:t>3</w:t>
      </w:r>
      <m:oMath>
        <m:f>
          <m:fPr>
            <m:ctrlPr>
              <w:rPr>
                <w:rFonts w:ascii="Cambria Math" w:hAnsi="Cambria Math" w:cs="Cambria Math"/>
              </w:rPr>
            </m:ctrlPr>
          </m:fPr>
          <m:num>
            <m:limUpp>
              <m:limUppPr>
                <m:ctrlPr>
                  <w:rPr>
                    <w:rFonts w:ascii="Cambria Math" w:hAnsi="Cambria Math" w:cs="Cambria Math"/>
                  </w:rPr>
                </m:ctrlPr>
              </m:limUppPr>
              <m:e>
                <m:r>
                  <w:rPr>
                    <w:rFonts w:ascii="Cambria Math" w:hAnsi="宋体" w:cs="Cambria Math"/>
                  </w:rPr>
                  <m:t>-</m:t>
                </m:r>
              </m:e>
              <m:lim>
                <m:r>
                  <m:rPr>
                    <m:sty m:val="p"/>
                  </m:rPr>
                  <w:rPr>
                    <w:rFonts w:ascii="Cambria Math" w:hAnsi="宋体" w:cs="Cambria Math"/>
                  </w:rPr>
                  <m:t>高温</m:t>
                </m:r>
              </m:lim>
            </m:limUpp>
          </m:num>
          <m:den/>
        </m:f>
      </m:oMath>
      <w:r w:rsidRPr="0081583B">
        <w:rPr>
          <w:color w:val="FF0000"/>
          <w:szCs w:val="21"/>
        </w:rPr>
        <w:t>CaO+CO</w:t>
      </w:r>
      <w:r w:rsidRPr="0081583B">
        <w:rPr>
          <w:color w:val="FF0000"/>
          <w:szCs w:val="21"/>
          <w:vertAlign w:val="subscript"/>
        </w:rPr>
        <w:t>2</w:t>
      </w:r>
      <w:r w:rsidRPr="0081583B">
        <w:rPr>
          <w:color w:val="FF0000"/>
          <w:szCs w:val="21"/>
        </w:rPr>
        <w:t>↑</w:t>
      </w:r>
      <w:r w:rsidRPr="0081583B">
        <w:rPr>
          <w:color w:val="FF0000"/>
          <w:szCs w:val="21"/>
        </w:rPr>
        <w:br/>
        <w:t xml:space="preserve">  100    56</w:t>
      </w:r>
      <w:r w:rsidRPr="0081583B">
        <w:rPr>
          <w:color w:val="FF0000"/>
          <w:szCs w:val="21"/>
        </w:rPr>
        <w:br/>
        <w:t>50t×85%   x</w:t>
      </w:r>
      <w:r w:rsidRPr="0081583B">
        <w:rPr>
          <w:color w:val="FF0000"/>
          <w:szCs w:val="21"/>
        </w:rPr>
        <w:br/>
      </w:r>
      <m:oMath>
        <m:f>
          <m:fPr>
            <m:ctrlPr>
              <w:rPr>
                <w:rFonts w:ascii="Cambria Math" w:hAnsi="Cambria Math" w:cs="Cambria Math"/>
              </w:rPr>
            </m:ctrlPr>
          </m:fPr>
          <m:num>
            <m:r>
              <w:rPr>
                <w:rFonts w:ascii="Cambria Math" w:hAnsi="宋体" w:cs="Cambria Math"/>
              </w:rPr>
              <m:t>100</m:t>
            </m:r>
          </m:num>
          <m:den>
            <m:r>
              <w:rPr>
                <w:rFonts w:ascii="Cambria Math" w:hAnsi="宋体" w:cs="Cambria Math"/>
              </w:rPr>
              <m:t>56</m:t>
            </m:r>
          </m:den>
        </m:f>
        <m:r>
          <w:rPr>
            <w:rFonts w:ascii="Cambria Math" w:hAnsi="宋体" w:cs="Cambria Math"/>
          </w:rPr>
          <m:t>=</m:t>
        </m:r>
        <m:f>
          <m:fPr>
            <m:ctrlPr>
              <w:rPr>
                <w:rFonts w:ascii="Cambria Math" w:hAnsi="Cambria Math" w:cs="Cambria Math"/>
              </w:rPr>
            </m:ctrlPr>
          </m:fPr>
          <m:num>
            <m:r>
              <w:rPr>
                <w:rFonts w:ascii="Cambria Math" w:hAnsi="宋体" w:cs="Cambria Math"/>
              </w:rPr>
              <m:t>8g</m:t>
            </m:r>
            <m:r>
              <w:rPr>
                <w:rFonts w:ascii="Cambria Math" w:hAnsi="宋体" w:cs="Cambria Math"/>
              </w:rPr>
              <m:t>×</m:t>
            </m:r>
            <m:r>
              <w:rPr>
                <w:rFonts w:ascii="Cambria Math" w:hAnsi="宋体" w:cs="Cambria Math"/>
              </w:rPr>
              <m:t>85%</m:t>
            </m:r>
          </m:num>
          <m:den>
            <m:r>
              <w:rPr>
                <w:rFonts w:ascii="Cambria Math" w:hAnsi="宋体" w:cs="Cambria Math"/>
              </w:rPr>
              <m:t>x</m:t>
            </m:r>
          </m:den>
        </m:f>
      </m:oMath>
      <w:r w:rsidRPr="0081583B">
        <w:rPr>
          <w:color w:val="FF0000"/>
          <w:szCs w:val="21"/>
        </w:rPr>
        <w:t xml:space="preserve">   </w:t>
      </w:r>
    </w:p>
    <w:p w:rsidR="008C0655" w:rsidRPr="0081583B" w:rsidRDefault="008C0655" w:rsidP="008C0655">
      <w:pPr>
        <w:tabs>
          <w:tab w:val="left" w:pos="3960"/>
        </w:tabs>
        <w:spacing w:line="360" w:lineRule="auto"/>
        <w:rPr>
          <w:color w:val="FF0000"/>
          <w:szCs w:val="21"/>
        </w:rPr>
      </w:pPr>
      <w:r w:rsidRPr="0081583B">
        <w:rPr>
          <w:color w:val="FF0000"/>
          <w:szCs w:val="21"/>
        </w:rPr>
        <w:t>解得：</w:t>
      </w:r>
      <w:r w:rsidRPr="0081583B">
        <w:rPr>
          <w:color w:val="FF0000"/>
          <w:szCs w:val="21"/>
        </w:rPr>
        <w:t>x=23.8t</w:t>
      </w:r>
      <w:r w:rsidRPr="0081583B">
        <w:rPr>
          <w:color w:val="FF0000"/>
          <w:szCs w:val="21"/>
        </w:rPr>
        <w:br/>
      </w:r>
      <w:r w:rsidRPr="0081583B">
        <w:rPr>
          <w:color w:val="FF0000"/>
          <w:szCs w:val="21"/>
        </w:rPr>
        <w:t>最多可得到含杂质的生石灰的指令为</w:t>
      </w:r>
      <w:r w:rsidRPr="0081583B">
        <w:rPr>
          <w:color w:val="FF0000"/>
          <w:szCs w:val="21"/>
        </w:rPr>
        <w:t>23.8+50t</w:t>
      </w:r>
      <w:r w:rsidRPr="0081583B">
        <w:rPr>
          <w:color w:val="FF0000"/>
          <w:szCs w:val="21"/>
        </w:rPr>
        <w:t>（</w:t>
      </w:r>
      <w:r w:rsidRPr="0081583B">
        <w:rPr>
          <w:color w:val="FF0000"/>
          <w:szCs w:val="21"/>
        </w:rPr>
        <w:t>1-0.85%</w:t>
      </w:r>
      <w:r w:rsidRPr="0081583B">
        <w:rPr>
          <w:color w:val="FF0000"/>
          <w:szCs w:val="21"/>
        </w:rPr>
        <w:t>）</w:t>
      </w:r>
      <w:r w:rsidRPr="0081583B">
        <w:rPr>
          <w:color w:val="FF0000"/>
          <w:szCs w:val="21"/>
        </w:rPr>
        <w:t>=31.3t</w:t>
      </w:r>
      <w:r w:rsidRPr="0081583B">
        <w:rPr>
          <w:color w:val="FF0000"/>
          <w:szCs w:val="21"/>
        </w:rPr>
        <w:t>。</w:t>
      </w:r>
    </w:p>
    <w:p w:rsidR="007B0CD9" w:rsidRPr="008C0655" w:rsidRDefault="007B0CD9" w:rsidP="008C0655"/>
    <w:sectPr w:rsidR="007B0CD9" w:rsidRPr="008C0655" w:rsidSect="00D52730">
      <w:headerReference w:type="default" r:id="rId33"/>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5A" w:rsidRDefault="00DA3A5A">
      <w:r>
        <w:separator/>
      </w:r>
    </w:p>
  </w:endnote>
  <w:endnote w:type="continuationSeparator" w:id="0">
    <w:p w:rsidR="00DA3A5A" w:rsidRDefault="00DA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NEU-BZ-S92">
    <w:altName w:val="SimSun-ExtB"/>
    <w:charset w:val="86"/>
    <w:family w:val="auto"/>
    <w:pitch w:val="default"/>
    <w:sig w:usb0="00000000" w:usb1="AB1E0800" w:usb2="000A005E" w:usb3="00000000" w:csb0="003C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5A" w:rsidRDefault="00DA3A5A">
      <w:r>
        <w:separator/>
      </w:r>
    </w:p>
  </w:footnote>
  <w:footnote w:type="continuationSeparator" w:id="0">
    <w:p w:rsidR="00DA3A5A" w:rsidRDefault="00DA3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5618C"/>
    <w:multiLevelType w:val="singleLevel"/>
    <w:tmpl w:val="5B45618C"/>
    <w:lvl w:ilvl="0">
      <w:start w:val="2"/>
      <w:numFmt w:val="decimal"/>
      <w:suff w:val="nothing"/>
      <w:lvlText w:val="（%1）"/>
      <w:lvlJc w:val="left"/>
    </w:lvl>
  </w:abstractNum>
  <w:abstractNum w:abstractNumId="1">
    <w:nsid w:val="5B8B8E84"/>
    <w:multiLevelType w:val="singleLevel"/>
    <w:tmpl w:val="5B8B8E84"/>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6F0C19"/>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0655"/>
    <w:rsid w:val="008C15CE"/>
    <w:rsid w:val="008D3F8B"/>
    <w:rsid w:val="008E68A8"/>
    <w:rsid w:val="009571D6"/>
    <w:rsid w:val="009707F0"/>
    <w:rsid w:val="00983E36"/>
    <w:rsid w:val="009868CC"/>
    <w:rsid w:val="00993699"/>
    <w:rsid w:val="009C50AE"/>
    <w:rsid w:val="00A243E0"/>
    <w:rsid w:val="00A51A5D"/>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76B6B"/>
    <w:rsid w:val="00C874ED"/>
    <w:rsid w:val="00CA65AE"/>
    <w:rsid w:val="00CB31B2"/>
    <w:rsid w:val="00D2153A"/>
    <w:rsid w:val="00D32E91"/>
    <w:rsid w:val="00D35438"/>
    <w:rsid w:val="00D47E0A"/>
    <w:rsid w:val="00D52730"/>
    <w:rsid w:val="00D60059"/>
    <w:rsid w:val="00D96F86"/>
    <w:rsid w:val="00DA1C89"/>
    <w:rsid w:val="00DA3A5A"/>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1859"/>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5&#21333;&#20803;%20&#21270;&#23398;&#26041;&#31243;&#24335;&#12299;&#21333;&#20803;&#27979;&#35797;&#22522;&#30784;&#21367;&#65288;&#21407;&#21367;&#29256;&#21644;&#35299;&#26512;&#29256;&#65289;\FF250.TIF" TargetMode="External"/><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5&#21333;&#20803;%20&#21270;&#23398;&#26041;&#31243;&#24335;&#12299;&#21333;&#20803;&#27979;&#35797;&#22522;&#30784;&#21367;&#65288;&#21407;&#21367;&#29256;&#21644;&#35299;&#26512;&#29256;&#65289;\FF249.TIF" TargetMode="External"/><Relationship Id="rId20"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5&#21333;&#20803;%20&#21270;&#23398;&#26041;&#31243;&#24335;&#12299;&#21333;&#20803;&#27979;&#35797;&#22522;&#30784;&#21367;&#65288;&#21407;&#21367;&#29256;&#21644;&#35299;&#26512;&#29256;&#65289;\FF251.TIF" TargetMode="External"/><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jpe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jpeg"/><Relationship Id="rId28" Type="http://schemas.openxmlformats.org/officeDocument/2006/relationships/image" Target="media/image17.png"/><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5&#21333;&#20803;%20&#21270;&#23398;&#26041;&#31243;&#24335;&#12299;&#21333;&#20803;&#27979;&#35797;&#22522;&#30784;&#21367;&#65288;&#21407;&#21367;&#29256;&#21644;&#35299;&#26512;&#29256;&#65289;\FF248.TIF"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7353</Characters>
  <Application>Microsoft Office Word</Application>
  <DocSecurity>0</DocSecurity>
  <Lines>61</Lines>
  <Paragraphs>17</Paragraphs>
  <ScaleCrop>false</ScaleCrop>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2021-04-06T03:10:00Z</dcterms:created>
  <dcterms:modified xsi:type="dcterms:W3CDTF">2021-04-06T03:19:00Z</dcterms:modified>
</cp:coreProperties>
</file>