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37F" w:rsidRDefault="00B9637F" w:rsidP="00B9637F">
      <w:pPr>
        <w:spacing w:line="360" w:lineRule="auto"/>
        <w:jc w:val="left"/>
        <w:textAlignment w:val="center"/>
      </w:pPr>
      <w:r>
        <w:rPr>
          <w:noProof/>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10375900</wp:posOffset>
            </wp:positionV>
            <wp:extent cx="266700" cy="266700"/>
            <wp:effectExtent l="0" t="0" r="0" b="0"/>
            <wp:wrapNone/>
            <wp:docPr id="968" name="图片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pic:spPr>
                </pic:pic>
              </a:graphicData>
            </a:graphic>
            <wp14:sizeRelH relativeFrom="page">
              <wp14:pctWidth>0</wp14:pctWidth>
            </wp14:sizeRelH>
            <wp14:sizeRelV relativeFrom="page">
              <wp14:pctHeight>0</wp14:pctHeight>
            </wp14:sizeRelV>
          </wp:anchor>
        </w:drawing>
      </w:r>
    </w:p>
    <w:p w:rsidR="00B9637F" w:rsidRPr="00B9637F" w:rsidRDefault="00B9637F" w:rsidP="00B9637F">
      <w:pPr>
        <w:spacing w:line="360" w:lineRule="auto"/>
        <w:jc w:val="center"/>
        <w:textAlignment w:val="center"/>
        <w:rPr>
          <w:rFonts w:ascii="Times New Roman" w:eastAsia="Times New Roman" w:hAnsi="Times New Roman" w:cs="Times New Roman"/>
          <w:b/>
          <w:color w:val="00B0F0"/>
          <w:sz w:val="32"/>
        </w:rPr>
      </w:pPr>
      <w:bookmarkStart w:id="0" w:name="_GoBack"/>
      <w:r w:rsidRPr="00B9637F">
        <w:rPr>
          <w:rFonts w:ascii="Times New Roman" w:eastAsia="Times New Roman" w:hAnsi="Times New Roman" w:cs="Times New Roman"/>
          <w:b/>
          <w:color w:val="00B0F0"/>
          <w:sz w:val="32"/>
        </w:rPr>
        <w:t>2020</w:t>
      </w:r>
      <w:r w:rsidRPr="00B9637F">
        <w:rPr>
          <w:rFonts w:ascii="宋体" w:hAnsi="宋体"/>
          <w:b/>
          <w:color w:val="00B0F0"/>
          <w:sz w:val="32"/>
        </w:rPr>
        <w:t>年四川省成都市高中阶段教育学校统一招生考试</w:t>
      </w:r>
      <w:r w:rsidRPr="00B9637F">
        <w:rPr>
          <w:rFonts w:ascii="Times New Roman" w:eastAsia="Times New Roman" w:hAnsi="Times New Roman" w:cs="Times New Roman"/>
          <w:b/>
          <w:color w:val="00B0F0"/>
          <w:sz w:val="32"/>
        </w:rPr>
        <w:t>(</w:t>
      </w:r>
      <w:r w:rsidRPr="00B9637F">
        <w:rPr>
          <w:rFonts w:ascii="宋体" w:hAnsi="宋体"/>
          <w:b/>
          <w:color w:val="00B0F0"/>
          <w:sz w:val="32"/>
        </w:rPr>
        <w:t>中考</w:t>
      </w:r>
      <w:r w:rsidRPr="00B9637F">
        <w:rPr>
          <w:rFonts w:ascii="Times New Roman" w:eastAsia="Times New Roman" w:hAnsi="Times New Roman" w:cs="Times New Roman"/>
          <w:b/>
          <w:color w:val="00B0F0"/>
          <w:sz w:val="32"/>
        </w:rPr>
        <w:t>)</w:t>
      </w:r>
    </w:p>
    <w:p w:rsidR="00B9637F" w:rsidRPr="00B9637F" w:rsidRDefault="00B9637F" w:rsidP="00B9637F">
      <w:pPr>
        <w:spacing w:line="360" w:lineRule="auto"/>
        <w:jc w:val="center"/>
        <w:textAlignment w:val="center"/>
        <w:rPr>
          <w:rFonts w:ascii="宋体" w:hAnsi="宋体"/>
          <w:b/>
          <w:color w:val="00B0F0"/>
          <w:sz w:val="32"/>
        </w:rPr>
      </w:pPr>
      <w:r w:rsidRPr="00B9637F">
        <w:rPr>
          <w:rFonts w:ascii="宋体" w:hAnsi="宋体"/>
          <w:b/>
          <w:color w:val="00B0F0"/>
          <w:sz w:val="32"/>
        </w:rPr>
        <w:t>物理试卷</w:t>
      </w:r>
    </w:p>
    <w:bookmarkEnd w:id="0"/>
    <w:p w:rsidR="00B9637F" w:rsidRDefault="00B9637F" w:rsidP="00B9637F">
      <w:pPr>
        <w:spacing w:line="360" w:lineRule="auto"/>
        <w:jc w:val="center"/>
        <w:textAlignment w:val="center"/>
        <w:rPr>
          <w:rFonts w:ascii="Times New Roman" w:eastAsia="Times New Roman" w:hAnsi="Times New Roman" w:cs="Times New Roman"/>
          <w:b/>
          <w:sz w:val="24"/>
        </w:rPr>
      </w:pPr>
      <w:r>
        <w:rPr>
          <w:rFonts w:ascii="宋体" w:hAnsi="宋体"/>
          <w:b/>
          <w:sz w:val="24"/>
        </w:rPr>
        <w:t>第</w:t>
      </w:r>
      <w:r>
        <w:rPr>
          <w:rFonts w:ascii="Times New Roman" w:eastAsia="Times New Roman" w:hAnsi="Times New Roman" w:cs="Times New Roman"/>
          <w:b/>
          <w:sz w:val="24"/>
        </w:rPr>
        <w:t>I</w:t>
      </w:r>
      <w:r>
        <w:rPr>
          <w:rFonts w:ascii="宋体" w:hAnsi="宋体"/>
          <w:b/>
          <w:sz w:val="24"/>
        </w:rPr>
        <w:t>卷</w:t>
      </w:r>
      <w:r>
        <w:rPr>
          <w:rFonts w:ascii="Times New Roman" w:eastAsia="Times New Roman" w:hAnsi="Times New Roman" w:cs="Times New Roman"/>
          <w:b/>
          <w:sz w:val="24"/>
        </w:rPr>
        <w:t>(</w:t>
      </w:r>
      <w:r>
        <w:rPr>
          <w:rFonts w:ascii="宋体" w:hAnsi="宋体"/>
          <w:b/>
          <w:sz w:val="24"/>
        </w:rPr>
        <w:t>选择题，共</w:t>
      </w:r>
      <w:r>
        <w:rPr>
          <w:rFonts w:ascii="Times New Roman" w:eastAsia="Times New Roman" w:hAnsi="Times New Roman" w:cs="Times New Roman"/>
          <w:b/>
          <w:sz w:val="24"/>
        </w:rPr>
        <w:t>28</w:t>
      </w:r>
      <w:r>
        <w:rPr>
          <w:rFonts w:ascii="宋体" w:hAnsi="宋体"/>
          <w:b/>
          <w:sz w:val="24"/>
        </w:rPr>
        <w:t>分</w:t>
      </w:r>
      <w:r>
        <w:rPr>
          <w:rFonts w:ascii="Times New Roman" w:eastAsia="Times New Roman" w:hAnsi="Times New Roman" w:cs="Times New Roman"/>
          <w:b/>
          <w:sz w:val="24"/>
        </w:rPr>
        <w:t>)</w:t>
      </w:r>
    </w:p>
    <w:p w:rsidR="00B9637F" w:rsidRDefault="00B9637F" w:rsidP="00B9637F">
      <w:pPr>
        <w:spacing w:line="360" w:lineRule="auto"/>
        <w:jc w:val="left"/>
        <w:textAlignment w:val="center"/>
        <w:rPr>
          <w:rFonts w:ascii="Times New Roman" w:eastAsia="Times New Roman" w:hAnsi="Times New Roman" w:cs="Times New Roman"/>
          <w:b/>
          <w:sz w:val="24"/>
        </w:rPr>
      </w:pPr>
      <w:r>
        <w:rPr>
          <w:rFonts w:ascii="宋体" w:hAnsi="宋体"/>
          <w:b/>
          <w:sz w:val="24"/>
        </w:rPr>
        <w:t>一、单项选择题</w:t>
      </w:r>
      <w:r>
        <w:rPr>
          <w:rFonts w:ascii="Times New Roman" w:eastAsia="Times New Roman" w:hAnsi="Times New Roman" w:cs="Times New Roman"/>
          <w:b/>
          <w:sz w:val="24"/>
        </w:rPr>
        <w:t>(</w:t>
      </w:r>
      <w:r>
        <w:rPr>
          <w:rFonts w:ascii="宋体" w:hAnsi="宋体"/>
          <w:b/>
          <w:sz w:val="24"/>
        </w:rPr>
        <w:t>每小题</w:t>
      </w:r>
      <w:r>
        <w:rPr>
          <w:rFonts w:ascii="Times New Roman" w:eastAsia="Times New Roman" w:hAnsi="Times New Roman" w:cs="Times New Roman"/>
          <w:b/>
          <w:sz w:val="24"/>
        </w:rPr>
        <w:t>2</w:t>
      </w:r>
      <w:r>
        <w:rPr>
          <w:rFonts w:ascii="宋体" w:hAnsi="宋体"/>
          <w:b/>
          <w:sz w:val="24"/>
        </w:rPr>
        <w:t>分，共</w:t>
      </w:r>
      <w:r>
        <w:rPr>
          <w:rFonts w:ascii="Times New Roman" w:eastAsia="Times New Roman" w:hAnsi="Times New Roman" w:cs="Times New Roman"/>
          <w:b/>
          <w:sz w:val="24"/>
        </w:rPr>
        <w:t>28</w:t>
      </w:r>
      <w:r>
        <w:rPr>
          <w:rFonts w:ascii="宋体" w:hAnsi="宋体"/>
          <w:b/>
          <w:sz w:val="24"/>
        </w:rPr>
        <w:t>分</w:t>
      </w:r>
      <w:r>
        <w:rPr>
          <w:rFonts w:ascii="Times New Roman" w:eastAsia="Times New Roman" w:hAnsi="Times New Roman" w:cs="Times New Roman"/>
          <w:b/>
          <w:sz w:val="24"/>
        </w:rPr>
        <w:t>)</w:t>
      </w:r>
    </w:p>
    <w:p w:rsidR="00B9637F" w:rsidRDefault="00B9637F" w:rsidP="00B9637F">
      <w:pPr>
        <w:spacing w:line="360" w:lineRule="auto"/>
        <w:jc w:val="left"/>
        <w:textAlignment w:val="center"/>
        <w:rPr>
          <w:rFonts w:ascii="宋体" w:hAnsi="宋体"/>
        </w:rPr>
      </w:pPr>
      <w:r>
        <w:t>1.</w:t>
      </w:r>
      <w:r>
        <w:rPr>
          <w:rFonts w:ascii="宋体" w:hAnsi="宋体"/>
        </w:rPr>
        <w:t>工作和生活中，手机已成为人们常用的工具。华为智能手机的电池电压最接近（　　）</w:t>
      </w:r>
    </w:p>
    <w:p w:rsidR="00B9637F" w:rsidRDefault="00B9637F" w:rsidP="00B9637F">
      <w:pPr>
        <w:tabs>
          <w:tab w:val="left" w:pos="2436"/>
          <w:tab w:val="left" w:pos="4873"/>
          <w:tab w:val="left" w:pos="7309"/>
        </w:tabs>
        <w:spacing w:line="360" w:lineRule="auto"/>
        <w:jc w:val="left"/>
        <w:textAlignment w:val="center"/>
        <w:rPr>
          <w:rFonts w:ascii="Times New Roman" w:eastAsia="Times New Roman" w:hAnsi="Times New Roman" w:cs="Times New Roman"/>
          <w:color w:val="000000"/>
        </w:rPr>
      </w:pPr>
      <w:r w:rsidRPr="00BE1BCD">
        <w:rPr>
          <w:rFonts w:hint="eastAsia"/>
        </w:rPr>
        <w:t xml:space="preserve">A. </w:t>
      </w:r>
      <w:r>
        <w:rPr>
          <w:rFonts w:ascii="Times New Roman" w:eastAsia="Times New Roman" w:hAnsi="Times New Roman" w:cs="Times New Roman"/>
        </w:rPr>
        <w:t>4V</w:t>
      </w:r>
      <w:r w:rsidRPr="00BE1BCD">
        <w:rPr>
          <w:rFonts w:hint="eastAsia"/>
        </w:rPr>
        <w:tab/>
        <w:t xml:space="preserve">B. </w:t>
      </w:r>
      <w:r>
        <w:rPr>
          <w:rFonts w:ascii="Times New Roman" w:eastAsia="Times New Roman" w:hAnsi="Times New Roman" w:cs="Times New Roman"/>
        </w:rPr>
        <w:t>110V</w:t>
      </w:r>
      <w:r w:rsidRPr="00BE1BCD">
        <w:rPr>
          <w:rFonts w:hint="eastAsia"/>
        </w:rPr>
        <w:tab/>
        <w:t xml:space="preserve">C. </w:t>
      </w:r>
      <w:r>
        <w:rPr>
          <w:rFonts w:ascii="Times New Roman" w:eastAsia="Times New Roman" w:hAnsi="Times New Roman" w:cs="Times New Roman"/>
        </w:rPr>
        <w:t>220V</w:t>
      </w:r>
      <w:r w:rsidRPr="00BE1BCD">
        <w:rPr>
          <w:rFonts w:hint="eastAsia"/>
        </w:rPr>
        <w:tab/>
        <w:t xml:space="preserve">D. </w:t>
      </w:r>
      <w:r>
        <w:rPr>
          <w:rFonts w:ascii="Times New Roman" w:eastAsia="Times New Roman" w:hAnsi="Times New Roman" w:cs="Times New Roman"/>
        </w:rPr>
        <w:t>380V</w:t>
      </w:r>
    </w:p>
    <w:p w:rsidR="00B9637F" w:rsidRDefault="00B9637F" w:rsidP="00B9637F">
      <w:pPr>
        <w:spacing w:line="360" w:lineRule="auto"/>
        <w:jc w:val="left"/>
        <w:textAlignment w:val="center"/>
        <w:rPr>
          <w:rFonts w:ascii="宋体" w:hAnsi="宋体"/>
          <w:color w:val="000000"/>
        </w:rPr>
      </w:pPr>
      <w:r>
        <w:rPr>
          <w:color w:val="000000"/>
        </w:rPr>
        <w:t>2.</w:t>
      </w:r>
      <w:r>
        <w:rPr>
          <w:rFonts w:ascii="宋体" w:hAnsi="宋体"/>
          <w:color w:val="000000"/>
        </w:rPr>
        <w:t>图是警察利用无人机对行人“喊话”时的情景，该情景能说明（　　）</w:t>
      </w:r>
    </w:p>
    <w:p w:rsidR="00B9637F" w:rsidRDefault="00B9637F" w:rsidP="00B9637F">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781050" cy="1098550"/>
            <wp:effectExtent l="0" t="0" r="0" b="6350"/>
            <wp:docPr id="965" name="图片 9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3"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81050" cy="109855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声音只能向一个方向传播</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B. </w:t>
      </w:r>
      <w:r>
        <w:rPr>
          <w:rFonts w:ascii="宋体" w:hAnsi="宋体"/>
          <w:color w:val="000000"/>
        </w:rPr>
        <w:t>声音的响度与距离无关</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宋体" w:hAnsi="宋体"/>
          <w:color w:val="000000"/>
        </w:rPr>
        <w:t>声音可以在空气中传播</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D. </w:t>
      </w:r>
      <w:r>
        <w:rPr>
          <w:rFonts w:ascii="宋体" w:hAnsi="宋体"/>
          <w:color w:val="000000"/>
        </w:rPr>
        <w:t>声音不能传递信息</w:t>
      </w:r>
    </w:p>
    <w:p w:rsidR="00B9637F" w:rsidRDefault="00B9637F" w:rsidP="00B9637F">
      <w:pPr>
        <w:spacing w:line="360" w:lineRule="auto"/>
        <w:jc w:val="left"/>
        <w:textAlignment w:val="center"/>
        <w:rPr>
          <w:rFonts w:ascii="宋体" w:hAnsi="宋体"/>
          <w:color w:val="000000"/>
        </w:rPr>
      </w:pPr>
      <w:r>
        <w:rPr>
          <w:color w:val="000000"/>
        </w:rPr>
        <w:t>3.</w:t>
      </w:r>
      <w:r>
        <w:rPr>
          <w:rFonts w:ascii="宋体" w:hAnsi="宋体"/>
          <w:color w:val="000000"/>
        </w:rPr>
        <w:t>关于原子、能源和能量，下列说法正确的是（　　）</w:t>
      </w:r>
    </w:p>
    <w:p w:rsidR="00B9637F" w:rsidRDefault="00B9637F" w:rsidP="00B9637F">
      <w:pPr>
        <w:spacing w:line="360" w:lineRule="auto"/>
        <w:jc w:val="left"/>
        <w:textAlignment w:val="center"/>
        <w:rPr>
          <w:rFonts w:ascii="宋体" w:hAnsi="宋体"/>
          <w:color w:val="000000"/>
        </w:rPr>
      </w:pPr>
      <w:r>
        <w:rPr>
          <w:rFonts w:ascii="宋体" w:hAnsi="宋体"/>
          <w:color w:val="000000"/>
        </w:rPr>
        <w:t>A. 原子由原子核和质子构成</w:t>
      </w:r>
    </w:p>
    <w:p w:rsidR="00B9637F" w:rsidRDefault="00B9637F" w:rsidP="00B9637F">
      <w:pPr>
        <w:spacing w:line="360" w:lineRule="auto"/>
        <w:jc w:val="left"/>
        <w:textAlignment w:val="center"/>
        <w:rPr>
          <w:rFonts w:ascii="宋体" w:hAnsi="宋体"/>
          <w:color w:val="000000"/>
        </w:rPr>
      </w:pPr>
      <w:r>
        <w:rPr>
          <w:rFonts w:ascii="宋体" w:hAnsi="宋体"/>
          <w:color w:val="000000"/>
        </w:rPr>
        <w:t>B. 石油是不可再生能源</w:t>
      </w:r>
    </w:p>
    <w:p w:rsidR="00B9637F" w:rsidRDefault="00B9637F" w:rsidP="00B9637F">
      <w:pPr>
        <w:spacing w:line="360" w:lineRule="auto"/>
        <w:jc w:val="left"/>
        <w:textAlignment w:val="center"/>
        <w:rPr>
          <w:rFonts w:ascii="宋体" w:hAnsi="宋体"/>
          <w:color w:val="000000"/>
        </w:rPr>
      </w:pPr>
      <w:r>
        <w:rPr>
          <w:rFonts w:ascii="宋体" w:hAnsi="宋体"/>
          <w:color w:val="000000"/>
        </w:rPr>
        <w:t>C. 核电站利用核聚变发电</w:t>
      </w:r>
    </w:p>
    <w:p w:rsidR="00B9637F" w:rsidRDefault="00B9637F" w:rsidP="00B9637F">
      <w:pPr>
        <w:spacing w:line="360" w:lineRule="auto"/>
        <w:jc w:val="left"/>
        <w:textAlignment w:val="center"/>
        <w:rPr>
          <w:rFonts w:ascii="宋体" w:hAnsi="宋体"/>
          <w:color w:val="000000"/>
        </w:rPr>
      </w:pPr>
      <w:r>
        <w:rPr>
          <w:rFonts w:ascii="宋体" w:hAnsi="宋体"/>
          <w:color w:val="000000"/>
        </w:rPr>
        <w:t>D. 太阳能是核裂变释放的能量</w:t>
      </w:r>
    </w:p>
    <w:p w:rsidR="00B9637F" w:rsidRDefault="00B9637F" w:rsidP="00B9637F">
      <w:pPr>
        <w:spacing w:line="360" w:lineRule="auto"/>
        <w:jc w:val="left"/>
        <w:textAlignment w:val="center"/>
        <w:rPr>
          <w:rFonts w:ascii="宋体" w:hAnsi="宋体"/>
          <w:color w:val="000000"/>
        </w:rPr>
      </w:pPr>
      <w:r>
        <w:rPr>
          <w:color w:val="000000"/>
        </w:rPr>
        <w:t>4.</w:t>
      </w:r>
      <w:r>
        <w:rPr>
          <w:rFonts w:ascii="宋体" w:hAnsi="宋体"/>
          <w:color w:val="000000"/>
        </w:rPr>
        <w:t>在“新冠”疫情期间，口罩成为防疫“神器”，戴眼镜的人常因口罩佩戴不严实，出现眼镜“起雾”的情况。“起雾”是因为发生了（　　）</w:t>
      </w:r>
    </w:p>
    <w:p w:rsidR="00B9637F" w:rsidRDefault="00B9637F" w:rsidP="00B9637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液化现象</w:t>
      </w:r>
      <w:r>
        <w:rPr>
          <w:rFonts w:ascii="宋体" w:hAnsi="宋体"/>
          <w:color w:val="000000"/>
        </w:rPr>
        <w:tab/>
        <w:t>B. 汽化现象</w:t>
      </w:r>
      <w:r>
        <w:rPr>
          <w:rFonts w:ascii="宋体" w:hAnsi="宋体"/>
          <w:color w:val="000000"/>
        </w:rPr>
        <w:tab/>
        <w:t>C. 熔化现象</w:t>
      </w:r>
      <w:r>
        <w:rPr>
          <w:rFonts w:ascii="宋体" w:hAnsi="宋体"/>
          <w:color w:val="000000"/>
        </w:rPr>
        <w:tab/>
        <w:t>D. 升华现象</w:t>
      </w:r>
    </w:p>
    <w:p w:rsidR="00B9637F" w:rsidRDefault="00B9637F" w:rsidP="00B9637F">
      <w:pPr>
        <w:spacing w:line="360" w:lineRule="auto"/>
        <w:jc w:val="left"/>
        <w:textAlignment w:val="center"/>
        <w:rPr>
          <w:rFonts w:ascii="宋体" w:hAnsi="宋体"/>
          <w:color w:val="000000"/>
        </w:rPr>
      </w:pPr>
      <w:r>
        <w:rPr>
          <w:color w:val="000000"/>
        </w:rPr>
        <w:t>5.</w:t>
      </w:r>
      <w:r>
        <w:rPr>
          <w:rFonts w:ascii="宋体" w:hAnsi="宋体"/>
          <w:color w:val="000000"/>
        </w:rPr>
        <w:t>图所示的现象中，没有利用大气压的是（　　）</w:t>
      </w:r>
    </w:p>
    <w:p w:rsidR="00B9637F" w:rsidRDefault="00B9637F" w:rsidP="00B9637F">
      <w:pPr>
        <w:spacing w:line="360" w:lineRule="auto"/>
        <w:jc w:val="left"/>
        <w:textAlignment w:val="center"/>
        <w:rPr>
          <w:rFonts w:ascii="宋体" w:hAnsi="宋体"/>
          <w:color w:val="000000"/>
        </w:rPr>
      </w:pPr>
      <w:r>
        <w:rPr>
          <w:rFonts w:ascii="宋体" w:hAnsi="宋体"/>
          <w:color w:val="000000"/>
        </w:rPr>
        <w:lastRenderedPageBreak/>
        <w:t xml:space="preserve">A. </w:t>
      </w:r>
      <w:r>
        <w:rPr>
          <w:rFonts w:ascii="宋体" w:hAnsi="宋体"/>
          <w:noProof/>
          <w:color w:val="000000"/>
        </w:rPr>
        <w:drawing>
          <wp:inline distT="0" distB="0" distL="0" distR="0">
            <wp:extent cx="1104900" cy="1403350"/>
            <wp:effectExtent l="0" t="0" r="0" b="6350"/>
            <wp:docPr id="964" name="图片 9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4"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4900" cy="1403350"/>
                    </a:xfrm>
                    <a:prstGeom prst="rect">
                      <a:avLst/>
                    </a:prstGeom>
                    <a:noFill/>
                    <a:ln>
                      <a:noFill/>
                    </a:ln>
                  </pic:spPr>
                </pic:pic>
              </a:graphicData>
            </a:graphic>
          </wp:inline>
        </w:drawing>
      </w:r>
      <w:r>
        <w:rPr>
          <w:rFonts w:ascii="宋体" w:hAnsi="宋体"/>
          <w:color w:val="000000"/>
        </w:rPr>
        <w:t>“吸盘”挂钩贴在竖直墙面上</w:t>
      </w:r>
    </w:p>
    <w:p w:rsidR="00B9637F" w:rsidRDefault="00B9637F" w:rsidP="00B9637F">
      <w:pPr>
        <w:spacing w:line="360" w:lineRule="auto"/>
        <w:jc w:val="left"/>
        <w:textAlignment w:val="center"/>
        <w:rPr>
          <w:rFonts w:ascii="宋体" w:hAnsi="宋体"/>
          <w:color w:val="000000"/>
        </w:rPr>
      </w:pPr>
      <w:r>
        <w:rPr>
          <w:rFonts w:ascii="宋体" w:hAnsi="宋体"/>
          <w:color w:val="000000"/>
        </w:rPr>
        <w:t xml:space="preserve">B. </w:t>
      </w:r>
      <w:r>
        <w:rPr>
          <w:rFonts w:ascii="宋体" w:hAnsi="宋体"/>
          <w:noProof/>
          <w:color w:val="000000"/>
        </w:rPr>
        <w:drawing>
          <wp:inline distT="0" distB="0" distL="0" distR="0">
            <wp:extent cx="1219200" cy="1403350"/>
            <wp:effectExtent l="0" t="0" r="0" b="6350"/>
            <wp:docPr id="963" name="图片 9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5"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0" cy="1403350"/>
                    </a:xfrm>
                    <a:prstGeom prst="rect">
                      <a:avLst/>
                    </a:prstGeom>
                    <a:noFill/>
                    <a:ln>
                      <a:noFill/>
                    </a:ln>
                  </pic:spPr>
                </pic:pic>
              </a:graphicData>
            </a:graphic>
          </wp:inline>
        </w:drawing>
      </w:r>
      <w:r>
        <w:rPr>
          <w:rFonts w:ascii="宋体" w:hAnsi="宋体"/>
          <w:color w:val="000000"/>
        </w:rPr>
        <w:t>用注射器将药液注入肌肉</w:t>
      </w:r>
    </w:p>
    <w:p w:rsidR="00B9637F" w:rsidRDefault="00B9637F" w:rsidP="00B9637F">
      <w:pPr>
        <w:spacing w:line="360" w:lineRule="auto"/>
        <w:jc w:val="left"/>
        <w:textAlignment w:val="center"/>
        <w:rPr>
          <w:rFonts w:ascii="宋体" w:hAnsi="宋体"/>
          <w:color w:val="000000"/>
        </w:rPr>
      </w:pPr>
      <w:r>
        <w:rPr>
          <w:rFonts w:ascii="宋体" w:hAnsi="宋体"/>
          <w:color w:val="000000"/>
        </w:rPr>
        <w:t xml:space="preserve">C. </w:t>
      </w:r>
      <w:r>
        <w:rPr>
          <w:rFonts w:ascii="宋体" w:hAnsi="宋体"/>
          <w:noProof/>
          <w:color w:val="000000"/>
        </w:rPr>
        <w:drawing>
          <wp:inline distT="0" distB="0" distL="0" distR="0">
            <wp:extent cx="1193800" cy="1409700"/>
            <wp:effectExtent l="0" t="0" r="6350" b="0"/>
            <wp:docPr id="962" name="图片 9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6"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3800" cy="1409700"/>
                    </a:xfrm>
                    <a:prstGeom prst="rect">
                      <a:avLst/>
                    </a:prstGeom>
                    <a:noFill/>
                    <a:ln>
                      <a:noFill/>
                    </a:ln>
                  </pic:spPr>
                </pic:pic>
              </a:graphicData>
            </a:graphic>
          </wp:inline>
        </w:drawing>
      </w:r>
      <w:r>
        <w:rPr>
          <w:rFonts w:ascii="宋体" w:hAnsi="宋体"/>
          <w:color w:val="000000"/>
        </w:rPr>
        <w:t>用吸管将饮料“吸</w:t>
      </w:r>
      <w:r>
        <w:rPr>
          <w:rFonts w:ascii="Times New Roman" w:eastAsia="Times New Roman" w:hAnsi="Times New Roman" w:cs="Times New Roman"/>
          <w:color w:val="000000"/>
        </w:rPr>
        <w:t>"</w:t>
      </w:r>
      <w:r>
        <w:rPr>
          <w:rFonts w:ascii="宋体" w:hAnsi="宋体"/>
          <w:color w:val="000000"/>
        </w:rPr>
        <w:t>入口中</w:t>
      </w:r>
    </w:p>
    <w:p w:rsidR="00B9637F" w:rsidRDefault="00B9637F" w:rsidP="00B9637F">
      <w:pPr>
        <w:spacing w:line="360" w:lineRule="auto"/>
        <w:jc w:val="left"/>
        <w:textAlignment w:val="center"/>
        <w:rPr>
          <w:rFonts w:ascii="宋体" w:hAnsi="宋体"/>
          <w:color w:val="000000"/>
        </w:rPr>
      </w:pPr>
      <w:r>
        <w:rPr>
          <w:rFonts w:ascii="宋体" w:hAnsi="宋体"/>
          <w:color w:val="000000"/>
        </w:rPr>
        <w:t xml:space="preserve">D. </w:t>
      </w:r>
      <w:r>
        <w:rPr>
          <w:rFonts w:ascii="宋体" w:hAnsi="宋体"/>
          <w:noProof/>
          <w:color w:val="000000"/>
        </w:rPr>
        <w:drawing>
          <wp:inline distT="0" distB="0" distL="0" distR="0">
            <wp:extent cx="1231900" cy="1390650"/>
            <wp:effectExtent l="0" t="0" r="6350" b="0"/>
            <wp:docPr id="961" name="图片 9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7"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1900" cy="1390650"/>
                    </a:xfrm>
                    <a:prstGeom prst="rect">
                      <a:avLst/>
                    </a:prstGeom>
                    <a:noFill/>
                    <a:ln>
                      <a:noFill/>
                    </a:ln>
                  </pic:spPr>
                </pic:pic>
              </a:graphicData>
            </a:graphic>
          </wp:inline>
        </w:drawing>
      </w:r>
      <w:r>
        <w:rPr>
          <w:rFonts w:ascii="宋体" w:hAnsi="宋体"/>
          <w:color w:val="000000"/>
        </w:rPr>
        <w:t>用硬纸片“托住”杯中的水</w:t>
      </w:r>
    </w:p>
    <w:p w:rsidR="00B9637F" w:rsidRDefault="00B9637F" w:rsidP="00B9637F">
      <w:pPr>
        <w:spacing w:line="360" w:lineRule="auto"/>
        <w:jc w:val="left"/>
        <w:textAlignment w:val="center"/>
        <w:rPr>
          <w:rFonts w:ascii="宋体" w:hAnsi="宋体"/>
          <w:color w:val="000000"/>
        </w:rPr>
      </w:pPr>
      <w:r>
        <w:rPr>
          <w:color w:val="000000"/>
        </w:rPr>
        <w:t>6.</w:t>
      </w:r>
      <w:r>
        <w:rPr>
          <w:rFonts w:ascii="宋体" w:hAnsi="宋体"/>
          <w:color w:val="000000"/>
        </w:rPr>
        <w:t>端午佳节，人们常食用盐蛋。盐蛋的一般制作方法：在洗净的鸭蛋表面涂抹白酒，粘上盐后用纸包起来，放置一段时间。下列说法正确的是（　　）</w:t>
      </w:r>
    </w:p>
    <w:p w:rsidR="00B9637F" w:rsidRDefault="00B9637F" w:rsidP="00B9637F">
      <w:pPr>
        <w:spacing w:line="360" w:lineRule="auto"/>
        <w:jc w:val="left"/>
        <w:textAlignment w:val="center"/>
        <w:rPr>
          <w:rFonts w:ascii="宋体" w:hAnsi="宋体"/>
          <w:color w:val="000000"/>
        </w:rPr>
      </w:pPr>
      <w:r>
        <w:rPr>
          <w:rFonts w:ascii="宋体" w:hAnsi="宋体"/>
          <w:color w:val="000000"/>
        </w:rPr>
        <w:t>A. 鸭蛋变咸是一种扩散现象</w:t>
      </w:r>
    </w:p>
    <w:p w:rsidR="00B9637F" w:rsidRDefault="00B9637F" w:rsidP="00B9637F">
      <w:pPr>
        <w:spacing w:line="360" w:lineRule="auto"/>
        <w:jc w:val="left"/>
        <w:textAlignment w:val="center"/>
        <w:rPr>
          <w:rFonts w:ascii="宋体" w:hAnsi="宋体"/>
          <w:color w:val="000000"/>
        </w:rPr>
      </w:pPr>
      <w:r>
        <w:rPr>
          <w:rFonts w:ascii="宋体" w:hAnsi="宋体"/>
          <w:color w:val="000000"/>
        </w:rPr>
        <w:t>B. 鸭蛋变咸是因为内部产生了盐</w:t>
      </w:r>
    </w:p>
    <w:p w:rsidR="00B9637F" w:rsidRDefault="00B9637F" w:rsidP="00B9637F">
      <w:pPr>
        <w:spacing w:line="360" w:lineRule="auto"/>
        <w:jc w:val="left"/>
        <w:textAlignment w:val="center"/>
        <w:rPr>
          <w:rFonts w:ascii="宋体" w:hAnsi="宋体"/>
          <w:color w:val="000000"/>
        </w:rPr>
      </w:pPr>
      <w:r>
        <w:rPr>
          <w:rFonts w:ascii="宋体" w:hAnsi="宋体"/>
          <w:color w:val="000000"/>
        </w:rPr>
        <w:t>C. 煮盐蛋升温的过程中，盐蛋内能不变</w:t>
      </w:r>
    </w:p>
    <w:p w:rsidR="00B9637F" w:rsidRDefault="00B9637F" w:rsidP="00B9637F">
      <w:pPr>
        <w:spacing w:line="360" w:lineRule="auto"/>
        <w:jc w:val="left"/>
        <w:textAlignment w:val="center"/>
        <w:rPr>
          <w:rFonts w:ascii="宋体" w:hAnsi="宋体"/>
          <w:color w:val="000000"/>
        </w:rPr>
      </w:pPr>
      <w:r>
        <w:rPr>
          <w:rFonts w:ascii="宋体" w:hAnsi="宋体"/>
          <w:color w:val="000000"/>
        </w:rPr>
        <w:t>D. 盐蛋冷却降温的过程中，盐蛋内能增大</w:t>
      </w:r>
    </w:p>
    <w:p w:rsidR="00B9637F" w:rsidRDefault="00B9637F" w:rsidP="00B9637F">
      <w:pPr>
        <w:spacing w:line="360" w:lineRule="auto"/>
        <w:jc w:val="left"/>
        <w:textAlignment w:val="center"/>
        <w:rPr>
          <w:rFonts w:ascii="宋体" w:hAnsi="宋体"/>
          <w:color w:val="000000"/>
        </w:rPr>
      </w:pPr>
      <w:r>
        <w:rPr>
          <w:color w:val="000000"/>
        </w:rPr>
        <w:t>7.</w:t>
      </w:r>
      <w:r>
        <w:rPr>
          <w:rFonts w:ascii="宋体" w:hAnsi="宋体"/>
          <w:color w:val="000000"/>
        </w:rPr>
        <w:t>中国自主研发的“海斗一号”</w:t>
      </w:r>
      <w:r>
        <w:rPr>
          <w:rFonts w:ascii="Times New Roman" w:eastAsia="Times New Roman" w:hAnsi="Times New Roman" w:cs="Times New Roman"/>
          <w:color w:val="000000"/>
        </w:rPr>
        <w:t>(</w:t>
      </w:r>
      <w:r>
        <w:rPr>
          <w:rFonts w:ascii="宋体" w:hAnsi="宋体"/>
          <w:color w:val="000000"/>
        </w:rPr>
        <w:t>如图</w:t>
      </w:r>
      <w:r>
        <w:rPr>
          <w:rFonts w:ascii="Times New Roman" w:eastAsia="Times New Roman" w:hAnsi="Times New Roman" w:cs="Times New Roman"/>
          <w:color w:val="000000"/>
        </w:rPr>
        <w:t>)</w:t>
      </w:r>
      <w:r>
        <w:rPr>
          <w:rFonts w:ascii="宋体" w:hAnsi="宋体"/>
          <w:color w:val="000000"/>
        </w:rPr>
        <w:t>，在马里亚纳海沟刷新了中国潜水器最大下潜深度纪录，达到</w:t>
      </w:r>
      <w:r>
        <w:rPr>
          <w:rFonts w:ascii="Times New Roman" w:eastAsia="Times New Roman" w:hAnsi="Times New Roman" w:cs="Times New Roman"/>
          <w:color w:val="000000"/>
        </w:rPr>
        <w:t>10907</w:t>
      </w:r>
      <w:r>
        <w:rPr>
          <w:rFonts w:ascii="宋体" w:hAnsi="宋体"/>
          <w:color w:val="000000"/>
        </w:rPr>
        <w:t>米。“海斗一号”在完成了岩石状物体样本的抓取和其他工作后，遥控抛载</w:t>
      </w:r>
      <w:r>
        <w:rPr>
          <w:rFonts w:ascii="宋体" w:hAnsi="宋体"/>
          <w:color w:val="000000"/>
        </w:rPr>
        <w:lastRenderedPageBreak/>
        <w:t>安全上浮。对于上浮过程，下列说法正确的是（　　）</w:t>
      </w:r>
    </w:p>
    <w:p w:rsidR="00B9637F" w:rsidRDefault="00B9637F" w:rsidP="00B9637F">
      <w:pPr>
        <w:spacing w:line="360" w:lineRule="auto"/>
        <w:jc w:val="left"/>
        <w:textAlignment w:val="center"/>
        <w:rPr>
          <w:color w:val="000000"/>
        </w:rPr>
      </w:pPr>
      <w:r>
        <w:rPr>
          <w:rFonts w:ascii="宋体" w:hAnsi="宋体"/>
          <w:noProof/>
          <w:color w:val="000000"/>
        </w:rPr>
        <w:drawing>
          <wp:inline distT="0" distB="0" distL="0" distR="0">
            <wp:extent cx="1022350" cy="552450"/>
            <wp:effectExtent l="0" t="0" r="6350" b="0"/>
            <wp:docPr id="960" name="图片 9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8"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22350" cy="55245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rFonts w:ascii="宋体" w:hAnsi="宋体"/>
          <w:color w:val="000000"/>
        </w:rPr>
        <w:t>A. 以“海斗一号”为参照物，海面是静止的</w:t>
      </w:r>
    </w:p>
    <w:p w:rsidR="00B9637F" w:rsidRDefault="00B9637F" w:rsidP="00B9637F">
      <w:pPr>
        <w:spacing w:line="360" w:lineRule="auto"/>
        <w:jc w:val="left"/>
        <w:textAlignment w:val="center"/>
        <w:rPr>
          <w:rFonts w:ascii="宋体" w:hAnsi="宋体"/>
          <w:color w:val="000000"/>
        </w:rPr>
      </w:pPr>
      <w:r>
        <w:rPr>
          <w:rFonts w:ascii="宋体" w:hAnsi="宋体"/>
          <w:color w:val="000000"/>
        </w:rPr>
        <w:t>B. 以“海斗一号”为参照物，海底是运动的</w:t>
      </w:r>
    </w:p>
    <w:p w:rsidR="00B9637F" w:rsidRDefault="00B9637F" w:rsidP="00B9637F">
      <w:pPr>
        <w:spacing w:line="360" w:lineRule="auto"/>
        <w:jc w:val="left"/>
        <w:textAlignment w:val="center"/>
        <w:rPr>
          <w:rFonts w:ascii="宋体" w:hAnsi="宋体"/>
          <w:color w:val="000000"/>
        </w:rPr>
      </w:pPr>
      <w:r>
        <w:rPr>
          <w:rFonts w:ascii="宋体" w:hAnsi="宋体"/>
          <w:color w:val="000000"/>
        </w:rPr>
        <w:t>C. 以样本为参照物，“海斗一号”是运动的</w:t>
      </w:r>
    </w:p>
    <w:p w:rsidR="00B9637F" w:rsidRDefault="00B9637F" w:rsidP="00B9637F">
      <w:pPr>
        <w:spacing w:line="360" w:lineRule="auto"/>
        <w:jc w:val="left"/>
        <w:textAlignment w:val="center"/>
        <w:rPr>
          <w:rFonts w:ascii="宋体" w:hAnsi="宋体"/>
          <w:color w:val="000000"/>
        </w:rPr>
      </w:pPr>
      <w:r>
        <w:rPr>
          <w:rFonts w:ascii="宋体" w:hAnsi="宋体"/>
          <w:color w:val="000000"/>
        </w:rPr>
        <w:t>D. 以抛掉的重物为参照物，“海斗一号”是静止的</w:t>
      </w:r>
    </w:p>
    <w:p w:rsidR="00B9637F" w:rsidRDefault="00B9637F" w:rsidP="00B9637F">
      <w:pPr>
        <w:spacing w:line="360" w:lineRule="auto"/>
        <w:jc w:val="left"/>
        <w:textAlignment w:val="center"/>
        <w:rPr>
          <w:rFonts w:ascii="宋体" w:hAnsi="宋体"/>
          <w:color w:val="000000"/>
        </w:rPr>
      </w:pPr>
      <w:r>
        <w:rPr>
          <w:color w:val="000000"/>
        </w:rPr>
        <w:t>8.</w:t>
      </w:r>
      <w:r>
        <w:rPr>
          <w:rFonts w:ascii="宋体" w:hAnsi="宋体"/>
          <w:color w:val="000000"/>
        </w:rPr>
        <w:t>关于家庭电路和安全用电，下列说法正确的是（　　）</w:t>
      </w:r>
    </w:p>
    <w:p w:rsidR="00B9637F" w:rsidRDefault="00B9637F" w:rsidP="00B9637F">
      <w:pPr>
        <w:spacing w:line="360" w:lineRule="auto"/>
        <w:jc w:val="left"/>
        <w:textAlignment w:val="center"/>
        <w:rPr>
          <w:rFonts w:ascii="宋体" w:hAnsi="宋体"/>
          <w:color w:val="000000"/>
        </w:rPr>
      </w:pPr>
      <w:r>
        <w:rPr>
          <w:rFonts w:ascii="宋体" w:hAnsi="宋体"/>
          <w:color w:val="000000"/>
        </w:rPr>
        <w:t>A. 使用验电笔时不能接触笔尾的金属体</w:t>
      </w:r>
    </w:p>
    <w:p w:rsidR="00B9637F" w:rsidRDefault="00B9637F" w:rsidP="00B9637F">
      <w:pPr>
        <w:spacing w:line="360" w:lineRule="auto"/>
        <w:jc w:val="left"/>
        <w:textAlignment w:val="center"/>
        <w:rPr>
          <w:rFonts w:ascii="宋体" w:hAnsi="宋体"/>
          <w:color w:val="000000"/>
        </w:rPr>
      </w:pPr>
      <w:r>
        <w:rPr>
          <w:rFonts w:ascii="宋体" w:hAnsi="宋体"/>
          <w:color w:val="000000"/>
        </w:rPr>
        <w:t>B. 电灯开关安装在零线上</w:t>
      </w:r>
    </w:p>
    <w:p w:rsidR="00B9637F" w:rsidRDefault="00B9637F" w:rsidP="00B9637F">
      <w:pPr>
        <w:spacing w:line="360" w:lineRule="auto"/>
        <w:jc w:val="left"/>
        <w:textAlignment w:val="center"/>
        <w:rPr>
          <w:rFonts w:ascii="宋体" w:hAnsi="宋体"/>
          <w:color w:val="000000"/>
        </w:rPr>
      </w:pPr>
      <w:r>
        <w:rPr>
          <w:rFonts w:ascii="宋体" w:hAnsi="宋体"/>
          <w:color w:val="000000"/>
        </w:rPr>
        <w:t>C. 空气开关跳闸一定是短路引起的</w:t>
      </w:r>
    </w:p>
    <w:p w:rsidR="00B9637F" w:rsidRDefault="00B9637F" w:rsidP="00B9637F">
      <w:pPr>
        <w:spacing w:line="360" w:lineRule="auto"/>
        <w:jc w:val="left"/>
        <w:textAlignment w:val="center"/>
        <w:rPr>
          <w:rFonts w:ascii="宋体" w:hAnsi="宋体"/>
          <w:color w:val="000000"/>
        </w:rPr>
      </w:pPr>
      <w:r>
        <w:rPr>
          <w:rFonts w:ascii="宋体" w:hAnsi="宋体"/>
          <w:color w:val="000000"/>
        </w:rPr>
        <w:t>D. 更换灯泡应先断开开关</w:t>
      </w:r>
    </w:p>
    <w:p w:rsidR="00B9637F" w:rsidRDefault="00B9637F" w:rsidP="00B9637F">
      <w:pPr>
        <w:spacing w:line="360" w:lineRule="auto"/>
        <w:jc w:val="left"/>
        <w:textAlignment w:val="center"/>
        <w:rPr>
          <w:rFonts w:ascii="宋体" w:hAnsi="宋体"/>
          <w:color w:val="000000"/>
        </w:rPr>
      </w:pPr>
      <w:r>
        <w:rPr>
          <w:color w:val="000000"/>
        </w:rPr>
        <w:t>9.</w:t>
      </w:r>
      <w:r>
        <w:rPr>
          <w:rFonts w:ascii="宋体" w:hAnsi="宋体"/>
          <w:color w:val="000000"/>
        </w:rPr>
        <w:t>下列关于压强的说法中，正确的是（　　）</w:t>
      </w:r>
    </w:p>
    <w:p w:rsidR="00B9637F" w:rsidRDefault="00B9637F" w:rsidP="00B9637F">
      <w:pPr>
        <w:spacing w:line="360" w:lineRule="auto"/>
        <w:jc w:val="left"/>
        <w:textAlignment w:val="center"/>
        <w:rPr>
          <w:rFonts w:ascii="宋体" w:hAnsi="宋体"/>
          <w:color w:val="000000"/>
        </w:rPr>
      </w:pPr>
      <w:r>
        <w:rPr>
          <w:rFonts w:ascii="宋体" w:hAnsi="宋体"/>
          <w:color w:val="000000"/>
        </w:rPr>
        <w:t>A. 给自行车轮胎加气，胎内气体压强变小</w:t>
      </w:r>
    </w:p>
    <w:p w:rsidR="00B9637F" w:rsidRDefault="00B9637F" w:rsidP="00B9637F">
      <w:pPr>
        <w:spacing w:line="360" w:lineRule="auto"/>
        <w:jc w:val="left"/>
        <w:textAlignment w:val="center"/>
        <w:rPr>
          <w:rFonts w:ascii="宋体" w:hAnsi="宋体"/>
          <w:color w:val="000000"/>
        </w:rPr>
      </w:pPr>
      <w:r>
        <w:rPr>
          <w:rFonts w:ascii="宋体" w:hAnsi="宋体"/>
          <w:color w:val="000000"/>
        </w:rPr>
        <w:t>B. 往装水的杯子中加盐，杯底受到的压强不变</w:t>
      </w:r>
    </w:p>
    <w:p w:rsidR="00B9637F" w:rsidRDefault="00B9637F" w:rsidP="00B9637F">
      <w:pPr>
        <w:spacing w:line="360" w:lineRule="auto"/>
        <w:jc w:val="left"/>
        <w:textAlignment w:val="center"/>
        <w:rPr>
          <w:rFonts w:ascii="宋体" w:hAnsi="宋体"/>
          <w:color w:val="000000"/>
        </w:rPr>
      </w:pPr>
      <w:r>
        <w:rPr>
          <w:rFonts w:ascii="宋体" w:hAnsi="宋体"/>
          <w:color w:val="000000"/>
        </w:rPr>
        <w:t>C. 向桌上的空杯加水，杯子对桌面的压强变大</w:t>
      </w:r>
    </w:p>
    <w:p w:rsidR="00B9637F" w:rsidRDefault="00B9637F" w:rsidP="00B9637F">
      <w:pPr>
        <w:spacing w:line="360" w:lineRule="auto"/>
        <w:jc w:val="left"/>
        <w:textAlignment w:val="center"/>
        <w:rPr>
          <w:rFonts w:ascii="宋体" w:hAnsi="宋体"/>
          <w:color w:val="000000"/>
        </w:rPr>
      </w:pPr>
      <w:r>
        <w:rPr>
          <w:rFonts w:ascii="宋体" w:hAnsi="宋体"/>
          <w:color w:val="000000"/>
        </w:rPr>
        <w:t>D. 人在站立时抬起一只脚后，人对地面的压强变小</w:t>
      </w:r>
    </w:p>
    <w:p w:rsidR="00B9637F" w:rsidRDefault="00B9637F" w:rsidP="00B9637F">
      <w:pPr>
        <w:spacing w:line="360" w:lineRule="auto"/>
        <w:jc w:val="left"/>
        <w:textAlignment w:val="center"/>
        <w:rPr>
          <w:rFonts w:ascii="宋体" w:hAnsi="宋体"/>
          <w:color w:val="000000"/>
        </w:rPr>
      </w:pPr>
      <w:r>
        <w:rPr>
          <w:color w:val="000000"/>
        </w:rPr>
        <w:t>10.</w:t>
      </w:r>
      <w:r>
        <w:rPr>
          <w:rFonts w:ascii="宋体" w:hAnsi="宋体"/>
          <w:color w:val="000000"/>
        </w:rPr>
        <w:t>图是过山车向下“俯冲”的情景，对过山车加速下降过程中的机械能，下列分析正确的是（　　）</w:t>
      </w:r>
    </w:p>
    <w:p w:rsidR="00B9637F" w:rsidRDefault="00B9637F" w:rsidP="00B9637F">
      <w:pPr>
        <w:spacing w:line="360" w:lineRule="auto"/>
        <w:jc w:val="left"/>
        <w:textAlignment w:val="center"/>
        <w:rPr>
          <w:color w:val="000000"/>
        </w:rPr>
      </w:pPr>
      <w:r>
        <w:rPr>
          <w:rFonts w:ascii="宋体" w:hAnsi="宋体"/>
          <w:noProof/>
          <w:color w:val="000000"/>
        </w:rPr>
        <w:drawing>
          <wp:inline distT="0" distB="0" distL="0" distR="0">
            <wp:extent cx="908050" cy="850900"/>
            <wp:effectExtent l="0" t="0" r="6350" b="6350"/>
            <wp:docPr id="959" name="图片 9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9"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8050" cy="85090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rFonts w:ascii="宋体" w:hAnsi="宋体"/>
          <w:color w:val="000000"/>
        </w:rPr>
        <w:t>A. 动能增大，重力势能增大</w:t>
      </w:r>
    </w:p>
    <w:p w:rsidR="00B9637F" w:rsidRDefault="00B9637F" w:rsidP="00B9637F">
      <w:pPr>
        <w:spacing w:line="360" w:lineRule="auto"/>
        <w:jc w:val="left"/>
        <w:textAlignment w:val="center"/>
        <w:rPr>
          <w:rFonts w:ascii="宋体" w:hAnsi="宋体"/>
          <w:color w:val="000000"/>
        </w:rPr>
      </w:pPr>
      <w:r>
        <w:rPr>
          <w:rFonts w:ascii="宋体" w:hAnsi="宋体"/>
          <w:color w:val="000000"/>
        </w:rPr>
        <w:t>B. 动能减小，重力势能增大</w:t>
      </w:r>
    </w:p>
    <w:p w:rsidR="00B9637F" w:rsidRDefault="00B9637F" w:rsidP="00B9637F">
      <w:pPr>
        <w:spacing w:line="360" w:lineRule="auto"/>
        <w:jc w:val="left"/>
        <w:textAlignment w:val="center"/>
        <w:rPr>
          <w:rFonts w:ascii="宋体" w:hAnsi="宋体"/>
          <w:color w:val="000000"/>
        </w:rPr>
      </w:pPr>
      <w:r>
        <w:rPr>
          <w:rFonts w:ascii="宋体" w:hAnsi="宋体"/>
          <w:color w:val="000000"/>
        </w:rPr>
        <w:t>C. 动能减小，重力势能减小</w:t>
      </w:r>
    </w:p>
    <w:p w:rsidR="00B9637F" w:rsidRDefault="00B9637F" w:rsidP="00B9637F">
      <w:pPr>
        <w:spacing w:line="360" w:lineRule="auto"/>
        <w:jc w:val="left"/>
        <w:textAlignment w:val="center"/>
        <w:rPr>
          <w:rFonts w:ascii="宋体" w:hAnsi="宋体"/>
          <w:color w:val="000000"/>
        </w:rPr>
      </w:pPr>
      <w:r>
        <w:rPr>
          <w:rFonts w:ascii="宋体" w:hAnsi="宋体"/>
          <w:color w:val="000000"/>
        </w:rPr>
        <w:t>D. 动能增大，重力势能减小</w:t>
      </w:r>
    </w:p>
    <w:p w:rsidR="00B9637F" w:rsidRDefault="00B9637F" w:rsidP="00B9637F">
      <w:pPr>
        <w:spacing w:line="360" w:lineRule="auto"/>
        <w:jc w:val="left"/>
        <w:textAlignment w:val="center"/>
        <w:rPr>
          <w:rFonts w:ascii="宋体" w:hAnsi="宋体"/>
          <w:color w:val="000000"/>
        </w:rPr>
      </w:pPr>
      <w:r>
        <w:rPr>
          <w:color w:val="000000"/>
        </w:rPr>
        <w:t>11.</w:t>
      </w:r>
      <w:r>
        <w:rPr>
          <w:rFonts w:ascii="宋体" w:hAnsi="宋体"/>
          <w:color w:val="000000"/>
        </w:rPr>
        <w:t>年仅</w:t>
      </w:r>
      <w:r>
        <w:rPr>
          <w:rFonts w:ascii="Times New Roman" w:eastAsia="Times New Roman" w:hAnsi="Times New Roman" w:cs="Times New Roman"/>
          <w:color w:val="000000"/>
        </w:rPr>
        <w:t>24</w:t>
      </w:r>
      <w:r>
        <w:rPr>
          <w:rFonts w:ascii="宋体" w:hAnsi="宋体"/>
          <w:color w:val="000000"/>
        </w:rPr>
        <w:t>岁的成都青年曹原，解决了困扰世界物理学家多年的难题，取得了在石墨烯超导领域中的重大突破。超导材料不能用来制作（　　）</w:t>
      </w:r>
    </w:p>
    <w:p w:rsidR="00B9637F" w:rsidRDefault="00B9637F" w:rsidP="00B9637F">
      <w:pPr>
        <w:tabs>
          <w:tab w:val="left" w:pos="4873"/>
        </w:tabs>
        <w:spacing w:line="360" w:lineRule="auto"/>
        <w:jc w:val="left"/>
        <w:textAlignment w:val="center"/>
        <w:rPr>
          <w:rFonts w:ascii="宋体" w:hAnsi="宋体"/>
          <w:color w:val="000000"/>
        </w:rPr>
      </w:pPr>
      <w:r>
        <w:rPr>
          <w:rFonts w:ascii="宋体" w:hAnsi="宋体"/>
          <w:color w:val="000000"/>
        </w:rPr>
        <w:t>A. 电热丝</w:t>
      </w:r>
      <w:r>
        <w:rPr>
          <w:rFonts w:ascii="宋体" w:hAnsi="宋体"/>
          <w:color w:val="000000"/>
        </w:rPr>
        <w:tab/>
        <w:t>B. 电磁铁</w:t>
      </w:r>
    </w:p>
    <w:p w:rsidR="00B9637F" w:rsidRDefault="00B9637F" w:rsidP="00B9637F">
      <w:pPr>
        <w:tabs>
          <w:tab w:val="left" w:pos="4873"/>
        </w:tabs>
        <w:spacing w:line="360" w:lineRule="auto"/>
        <w:jc w:val="left"/>
        <w:textAlignment w:val="center"/>
        <w:rPr>
          <w:rFonts w:ascii="宋体" w:hAnsi="宋体"/>
          <w:color w:val="000000"/>
        </w:rPr>
      </w:pPr>
      <w:r>
        <w:rPr>
          <w:rFonts w:ascii="宋体" w:hAnsi="宋体"/>
          <w:color w:val="000000"/>
        </w:rPr>
        <w:lastRenderedPageBreak/>
        <w:t>C. 电动机线圈</w:t>
      </w:r>
      <w:r>
        <w:rPr>
          <w:rFonts w:ascii="宋体" w:hAnsi="宋体"/>
          <w:color w:val="000000"/>
        </w:rPr>
        <w:tab/>
        <w:t>D. 输电导线</w:t>
      </w:r>
    </w:p>
    <w:p w:rsidR="00B9637F" w:rsidRDefault="00B9637F" w:rsidP="00B9637F">
      <w:pPr>
        <w:spacing w:line="360" w:lineRule="auto"/>
        <w:jc w:val="left"/>
        <w:textAlignment w:val="center"/>
        <w:rPr>
          <w:rFonts w:ascii="宋体" w:hAnsi="宋体"/>
          <w:color w:val="000000"/>
        </w:rPr>
      </w:pPr>
      <w:r>
        <w:rPr>
          <w:color w:val="000000"/>
        </w:rPr>
        <w:t>12.</w:t>
      </w:r>
      <w:r>
        <w:rPr>
          <w:rFonts w:ascii="宋体" w:hAnsi="宋体"/>
          <w:color w:val="000000"/>
        </w:rPr>
        <w:t>小罗把两个玩具电机用导线连接在一起</w:t>
      </w:r>
      <w:r>
        <w:rPr>
          <w:rFonts w:ascii="Times New Roman" w:eastAsia="Times New Roman" w:hAnsi="Times New Roman" w:cs="Times New Roman"/>
          <w:color w:val="000000"/>
        </w:rPr>
        <w:t>(</w:t>
      </w:r>
      <w:r>
        <w:rPr>
          <w:rFonts w:ascii="宋体" w:hAnsi="宋体"/>
          <w:color w:val="000000"/>
        </w:rPr>
        <w:t>如图</w:t>
      </w:r>
      <w:r>
        <w:rPr>
          <w:rFonts w:ascii="Times New Roman" w:eastAsia="Times New Roman" w:hAnsi="Times New Roman" w:cs="Times New Roman"/>
          <w:color w:val="000000"/>
        </w:rPr>
        <w:t>)</w:t>
      </w:r>
      <w:r>
        <w:rPr>
          <w:rFonts w:ascii="宋体" w:hAnsi="宋体"/>
          <w:color w:val="000000"/>
        </w:rPr>
        <w:t>，用力快速拨动甲电机</w:t>
      </w:r>
      <w:r>
        <w:rPr>
          <w:rFonts w:ascii="宋体" w:hAnsi="宋体"/>
          <w:noProof/>
          <w:color w:val="000000"/>
        </w:rPr>
        <w:drawing>
          <wp:inline distT="0" distB="0" distL="0" distR="0">
            <wp:extent cx="133350" cy="177800"/>
            <wp:effectExtent l="0" t="0" r="0" b="0"/>
            <wp:docPr id="958" name="图片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转叶，发现乙电机的转叶也缓慢转动起来。对这个现象分析正确的是（　　）</w:t>
      </w:r>
    </w:p>
    <w:p w:rsidR="00B9637F" w:rsidRDefault="00B9637F" w:rsidP="00B9637F">
      <w:pPr>
        <w:spacing w:line="360" w:lineRule="auto"/>
        <w:jc w:val="left"/>
        <w:textAlignment w:val="center"/>
        <w:rPr>
          <w:color w:val="000000"/>
        </w:rPr>
      </w:pPr>
      <w:r>
        <w:rPr>
          <w:rFonts w:ascii="宋体" w:hAnsi="宋体"/>
          <w:noProof/>
          <w:color w:val="000000"/>
        </w:rPr>
        <w:drawing>
          <wp:inline distT="0" distB="0" distL="0" distR="0">
            <wp:extent cx="965200" cy="546100"/>
            <wp:effectExtent l="0" t="0" r="6350" b="6350"/>
            <wp:docPr id="957" name="图片 9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1"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65200" cy="54610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rFonts w:ascii="宋体" w:hAnsi="宋体"/>
          <w:color w:val="000000"/>
        </w:rPr>
        <w:t>A. “甲电机”将电能转化为机械能</w:t>
      </w:r>
    </w:p>
    <w:p w:rsidR="00B9637F" w:rsidRDefault="00B9637F" w:rsidP="00B9637F">
      <w:pPr>
        <w:spacing w:line="360" w:lineRule="auto"/>
        <w:jc w:val="left"/>
        <w:textAlignment w:val="center"/>
        <w:rPr>
          <w:rFonts w:ascii="宋体" w:hAnsi="宋体"/>
          <w:color w:val="000000"/>
        </w:rPr>
      </w:pPr>
      <w:r>
        <w:rPr>
          <w:rFonts w:ascii="宋体" w:hAnsi="宋体"/>
          <w:color w:val="000000"/>
        </w:rPr>
        <w:t>B. “乙电机”将机械能转化为电能</w:t>
      </w:r>
    </w:p>
    <w:p w:rsidR="00B9637F" w:rsidRDefault="00B9637F" w:rsidP="00B9637F">
      <w:pPr>
        <w:spacing w:line="360" w:lineRule="auto"/>
        <w:jc w:val="left"/>
        <w:textAlignment w:val="center"/>
        <w:rPr>
          <w:rFonts w:ascii="宋体" w:hAnsi="宋体"/>
          <w:color w:val="000000"/>
        </w:rPr>
      </w:pPr>
      <w:r>
        <w:rPr>
          <w:rFonts w:ascii="宋体" w:hAnsi="宋体"/>
          <w:color w:val="000000"/>
        </w:rPr>
        <w:t>C. “甲电机”依据电磁感应来工作</w:t>
      </w:r>
    </w:p>
    <w:p w:rsidR="00B9637F" w:rsidRDefault="00B9637F" w:rsidP="00B9637F">
      <w:pPr>
        <w:spacing w:line="360" w:lineRule="auto"/>
        <w:jc w:val="left"/>
        <w:textAlignment w:val="center"/>
        <w:rPr>
          <w:rFonts w:ascii="宋体" w:hAnsi="宋体"/>
          <w:color w:val="000000"/>
        </w:rPr>
      </w:pPr>
      <w:r>
        <w:rPr>
          <w:rFonts w:ascii="宋体" w:hAnsi="宋体"/>
          <w:color w:val="000000"/>
        </w:rPr>
        <w:t>D. 两电机的工作原理是相同的</w:t>
      </w:r>
    </w:p>
    <w:p w:rsidR="00B9637F" w:rsidRDefault="00B9637F" w:rsidP="00B9637F">
      <w:pPr>
        <w:spacing w:line="360" w:lineRule="auto"/>
        <w:jc w:val="left"/>
        <w:textAlignment w:val="center"/>
        <w:rPr>
          <w:rFonts w:ascii="宋体" w:hAnsi="宋体"/>
          <w:color w:val="000000"/>
        </w:rPr>
      </w:pPr>
      <w:r>
        <w:rPr>
          <w:color w:val="000000"/>
        </w:rPr>
        <w:t>13.</w:t>
      </w:r>
      <w:r>
        <w:rPr>
          <w:rFonts w:ascii="宋体" w:hAnsi="宋体"/>
          <w:color w:val="000000"/>
        </w:rPr>
        <w:t>图是</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两电阻的</w:t>
      </w:r>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宋体" w:hAnsi="宋体"/>
          <w:color w:val="000000"/>
        </w:rPr>
        <w:t>图像。将</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并联后接入电路，结合图中信息可知（　　）</w:t>
      </w:r>
    </w:p>
    <w:p w:rsidR="00B9637F" w:rsidRDefault="00B9637F" w:rsidP="00B9637F">
      <w:pPr>
        <w:spacing w:line="360" w:lineRule="auto"/>
        <w:jc w:val="left"/>
        <w:textAlignment w:val="center"/>
        <w:rPr>
          <w:color w:val="000000"/>
        </w:rPr>
      </w:pPr>
      <w:r>
        <w:rPr>
          <w:rFonts w:ascii="宋体" w:hAnsi="宋体"/>
          <w:noProof/>
          <w:color w:val="000000"/>
        </w:rPr>
        <w:drawing>
          <wp:inline distT="0" distB="0" distL="0" distR="0">
            <wp:extent cx="793750" cy="781050"/>
            <wp:effectExtent l="0" t="0" r="6350" b="0"/>
            <wp:docPr id="956" name="图片 9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2"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93750" cy="78105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rFonts w:ascii="宋体" w:hAnsi="宋体"/>
          <w:color w:val="000000"/>
        </w:rPr>
        <w:t xml:space="preserve">A. </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的阻值比</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的阻值小</w:t>
      </w:r>
    </w:p>
    <w:p w:rsidR="00B9637F" w:rsidRDefault="00B9637F" w:rsidP="00B9637F">
      <w:pPr>
        <w:spacing w:line="360" w:lineRule="auto"/>
        <w:jc w:val="left"/>
        <w:textAlignment w:val="center"/>
        <w:rPr>
          <w:rFonts w:ascii="宋体" w:hAnsi="宋体"/>
          <w:color w:val="000000"/>
        </w:rPr>
      </w:pPr>
      <w:r>
        <w:rPr>
          <w:rFonts w:ascii="宋体" w:hAnsi="宋体"/>
          <w:color w:val="000000"/>
        </w:rPr>
        <w:t>B. 通过</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的电流相等</w:t>
      </w:r>
    </w:p>
    <w:p w:rsidR="00B9637F" w:rsidRDefault="00B9637F" w:rsidP="00B9637F">
      <w:pPr>
        <w:spacing w:line="360" w:lineRule="auto"/>
        <w:jc w:val="left"/>
        <w:textAlignment w:val="center"/>
        <w:rPr>
          <w:rFonts w:ascii="宋体" w:hAnsi="宋体"/>
          <w:color w:val="000000"/>
        </w:rPr>
      </w:pPr>
      <w:r>
        <w:rPr>
          <w:rFonts w:ascii="宋体" w:hAnsi="宋体"/>
          <w:color w:val="000000"/>
        </w:rPr>
        <w:t xml:space="preserve">C. </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的电压比</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的电压小</w:t>
      </w:r>
    </w:p>
    <w:p w:rsidR="00B9637F" w:rsidRDefault="00B9637F" w:rsidP="00B9637F">
      <w:pPr>
        <w:spacing w:line="360" w:lineRule="auto"/>
        <w:jc w:val="left"/>
        <w:textAlignment w:val="center"/>
        <w:rPr>
          <w:rFonts w:ascii="宋体" w:hAnsi="宋体"/>
          <w:color w:val="000000"/>
        </w:rPr>
      </w:pPr>
      <w:r>
        <w:rPr>
          <w:rFonts w:ascii="宋体" w:hAnsi="宋体"/>
          <w:color w:val="000000"/>
        </w:rPr>
        <w:t xml:space="preserve">D. </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的功率比</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的功率小</w:t>
      </w:r>
    </w:p>
    <w:p w:rsidR="00B9637F" w:rsidRDefault="00B9637F" w:rsidP="00B9637F">
      <w:pPr>
        <w:spacing w:line="360" w:lineRule="auto"/>
        <w:jc w:val="left"/>
        <w:textAlignment w:val="center"/>
        <w:rPr>
          <w:rFonts w:ascii="宋体" w:hAnsi="宋体"/>
          <w:color w:val="000000"/>
        </w:rPr>
      </w:pPr>
      <w:r>
        <w:rPr>
          <w:color w:val="000000"/>
        </w:rPr>
        <w:t>14.</w:t>
      </w:r>
      <w:r>
        <w:rPr>
          <w:rFonts w:ascii="宋体" w:hAnsi="宋体"/>
          <w:color w:val="000000"/>
        </w:rPr>
        <w:t>下列测量方案中，最合理的是（　　）</w:t>
      </w:r>
    </w:p>
    <w:p w:rsidR="00B9637F" w:rsidRDefault="00B9637F" w:rsidP="00B9637F">
      <w:pPr>
        <w:spacing w:line="360" w:lineRule="auto"/>
        <w:jc w:val="left"/>
        <w:textAlignment w:val="center"/>
        <w:rPr>
          <w:rFonts w:ascii="宋体" w:hAnsi="宋体"/>
          <w:color w:val="000000"/>
        </w:rPr>
      </w:pPr>
      <w:r>
        <w:rPr>
          <w:rFonts w:ascii="宋体" w:hAnsi="宋体"/>
          <w:color w:val="000000"/>
        </w:rPr>
        <w:t>A. 测小铁块密度：用装有适量水的量筒测体积后，再用天平测质量</w:t>
      </w:r>
    </w:p>
    <w:p w:rsidR="00B9637F" w:rsidRDefault="00B9637F" w:rsidP="00B9637F">
      <w:pPr>
        <w:spacing w:line="360" w:lineRule="auto"/>
        <w:jc w:val="left"/>
        <w:textAlignment w:val="center"/>
        <w:rPr>
          <w:rFonts w:ascii="宋体" w:hAnsi="宋体"/>
          <w:color w:val="000000"/>
        </w:rPr>
      </w:pPr>
      <w:r>
        <w:rPr>
          <w:rFonts w:ascii="宋体" w:hAnsi="宋体"/>
          <w:color w:val="000000"/>
        </w:rPr>
        <w:t>B. 测正方体小木块密度：用天平测质量后，再用刻度尺测边长并计算体积</w:t>
      </w:r>
    </w:p>
    <w:p w:rsidR="00B9637F" w:rsidRDefault="00B9637F" w:rsidP="00B9637F">
      <w:pPr>
        <w:spacing w:line="360" w:lineRule="auto"/>
        <w:jc w:val="left"/>
        <w:textAlignment w:val="center"/>
        <w:rPr>
          <w:rFonts w:ascii="宋体" w:hAnsi="宋体"/>
          <w:color w:val="000000"/>
        </w:rPr>
      </w:pPr>
      <w:r>
        <w:rPr>
          <w:rFonts w:ascii="宋体" w:hAnsi="宋体"/>
          <w:color w:val="000000"/>
        </w:rPr>
        <w:t>C. 测小砖块密度：用天平测质量后，再用装有适量水的量筒测体积</w:t>
      </w:r>
    </w:p>
    <w:p w:rsidR="00B9637F" w:rsidRDefault="00B9637F" w:rsidP="00B9637F">
      <w:pPr>
        <w:spacing w:line="360" w:lineRule="auto"/>
        <w:jc w:val="left"/>
        <w:textAlignment w:val="center"/>
        <w:rPr>
          <w:rFonts w:ascii="宋体" w:hAnsi="宋体"/>
          <w:color w:val="000000"/>
        </w:rPr>
      </w:pPr>
      <w:r>
        <w:rPr>
          <w:rFonts w:ascii="宋体" w:hAnsi="宋体"/>
          <w:color w:val="000000"/>
        </w:rPr>
        <w:t>D. 测比赛用铅球密度：用天平测质量后，再用装有适量水的量筒测体积</w:t>
      </w:r>
    </w:p>
    <w:p w:rsidR="00B9637F" w:rsidRDefault="00B9637F" w:rsidP="00B9637F">
      <w:pPr>
        <w:spacing w:line="360" w:lineRule="auto"/>
        <w:jc w:val="center"/>
        <w:textAlignment w:val="center"/>
        <w:rPr>
          <w:rFonts w:ascii="Times New Roman" w:eastAsia="Times New Roman" w:hAnsi="Times New Roman" w:cs="Times New Roman"/>
          <w:b/>
          <w:color w:val="000000"/>
          <w:sz w:val="24"/>
        </w:rPr>
      </w:pPr>
      <w:r>
        <w:rPr>
          <w:rFonts w:ascii="宋体" w:hAnsi="宋体"/>
          <w:b/>
          <w:color w:val="000000"/>
          <w:sz w:val="24"/>
        </w:rPr>
        <w:t>第</w:t>
      </w:r>
      <w:r>
        <w:rPr>
          <w:rFonts w:ascii="Times New Roman" w:eastAsia="Times New Roman" w:hAnsi="Times New Roman" w:cs="Times New Roman"/>
          <w:b/>
          <w:color w:val="000000"/>
          <w:sz w:val="24"/>
        </w:rPr>
        <w:t>II</w:t>
      </w:r>
      <w:r>
        <w:rPr>
          <w:rFonts w:ascii="宋体" w:hAnsi="宋体"/>
          <w:b/>
          <w:color w:val="000000"/>
          <w:sz w:val="24"/>
        </w:rPr>
        <w:t>卷</w:t>
      </w:r>
      <w:r>
        <w:rPr>
          <w:rFonts w:ascii="Times New Roman" w:eastAsia="Times New Roman" w:hAnsi="Times New Roman" w:cs="Times New Roman"/>
          <w:b/>
          <w:color w:val="000000"/>
          <w:sz w:val="24"/>
        </w:rPr>
        <w:t>(</w:t>
      </w:r>
      <w:r>
        <w:rPr>
          <w:rFonts w:ascii="宋体" w:hAnsi="宋体"/>
          <w:b/>
          <w:color w:val="000000"/>
          <w:sz w:val="24"/>
        </w:rPr>
        <w:t>非选择题，共</w:t>
      </w:r>
      <w:r>
        <w:rPr>
          <w:rFonts w:ascii="Times New Roman" w:eastAsia="Times New Roman" w:hAnsi="Times New Roman" w:cs="Times New Roman"/>
          <w:b/>
          <w:color w:val="000000"/>
          <w:sz w:val="24"/>
        </w:rPr>
        <w:t>62</w:t>
      </w:r>
      <w:r>
        <w:rPr>
          <w:rFonts w:ascii="宋体" w:hAnsi="宋体"/>
          <w:b/>
          <w:color w:val="000000"/>
          <w:sz w:val="24"/>
        </w:rPr>
        <w:t>分</w:t>
      </w:r>
      <w:r>
        <w:rPr>
          <w:rFonts w:ascii="Times New Roman" w:eastAsia="Times New Roman" w:hAnsi="Times New Roman" w:cs="Times New Roman"/>
          <w:b/>
          <w:color w:val="000000"/>
          <w:sz w:val="24"/>
        </w:rPr>
        <w:t>)</w:t>
      </w:r>
    </w:p>
    <w:p w:rsidR="00B9637F" w:rsidRDefault="00B9637F" w:rsidP="00B9637F">
      <w:pPr>
        <w:spacing w:line="360" w:lineRule="auto"/>
        <w:jc w:val="left"/>
        <w:textAlignment w:val="center"/>
        <w:rPr>
          <w:rFonts w:ascii="Times New Roman" w:eastAsia="Times New Roman" w:hAnsi="Times New Roman" w:cs="Times New Roman"/>
          <w:b/>
          <w:color w:val="000000"/>
          <w:sz w:val="24"/>
        </w:rPr>
      </w:pPr>
      <w:r>
        <w:rPr>
          <w:rFonts w:ascii="宋体" w:hAnsi="宋体"/>
          <w:b/>
          <w:color w:val="000000"/>
          <w:sz w:val="24"/>
        </w:rPr>
        <w:t>二、填空题</w:t>
      </w:r>
      <w:r>
        <w:rPr>
          <w:rFonts w:ascii="Times New Roman" w:eastAsia="Times New Roman" w:hAnsi="Times New Roman" w:cs="Times New Roman"/>
          <w:b/>
          <w:color w:val="000000"/>
          <w:sz w:val="24"/>
        </w:rPr>
        <w:t>(</w:t>
      </w:r>
      <w:r>
        <w:rPr>
          <w:rFonts w:ascii="宋体" w:hAnsi="宋体"/>
          <w:b/>
          <w:color w:val="000000"/>
          <w:sz w:val="24"/>
        </w:rPr>
        <w:t>每空</w:t>
      </w:r>
      <w:r>
        <w:rPr>
          <w:rFonts w:ascii="Times New Roman" w:eastAsia="Times New Roman" w:hAnsi="Times New Roman" w:cs="Times New Roman"/>
          <w:b/>
          <w:color w:val="000000"/>
          <w:sz w:val="24"/>
        </w:rPr>
        <w:t>2</w:t>
      </w:r>
      <w:r>
        <w:rPr>
          <w:rFonts w:ascii="宋体" w:hAnsi="宋体"/>
          <w:b/>
          <w:color w:val="000000"/>
          <w:sz w:val="24"/>
        </w:rPr>
        <w:t>分，共</w:t>
      </w:r>
      <w:r>
        <w:rPr>
          <w:rFonts w:ascii="Times New Roman" w:eastAsia="Times New Roman" w:hAnsi="Times New Roman" w:cs="Times New Roman"/>
          <w:b/>
          <w:color w:val="000000"/>
          <w:sz w:val="24"/>
        </w:rPr>
        <w:t>32</w:t>
      </w:r>
      <w:r>
        <w:rPr>
          <w:rFonts w:ascii="宋体" w:hAnsi="宋体"/>
          <w:b/>
          <w:color w:val="000000"/>
          <w:sz w:val="24"/>
        </w:rPr>
        <w:t>分</w:t>
      </w:r>
      <w:r>
        <w:rPr>
          <w:rFonts w:ascii="Times New Roman" w:eastAsia="Times New Roman" w:hAnsi="Times New Roman" w:cs="Times New Roman"/>
          <w:b/>
          <w:color w:val="000000"/>
          <w:sz w:val="24"/>
        </w:rPr>
        <w:t>)</w:t>
      </w:r>
    </w:p>
    <w:p w:rsidR="00B9637F" w:rsidRDefault="00B9637F" w:rsidP="00B9637F">
      <w:pPr>
        <w:spacing w:line="360" w:lineRule="auto"/>
        <w:jc w:val="left"/>
        <w:textAlignment w:val="center"/>
        <w:rPr>
          <w:rFonts w:ascii="宋体" w:hAnsi="宋体"/>
          <w:color w:val="000000"/>
        </w:rPr>
      </w:pPr>
      <w:r>
        <w:rPr>
          <w:color w:val="000000"/>
        </w:rPr>
        <w:t>15.</w:t>
      </w:r>
      <w:r>
        <w:rPr>
          <w:rFonts w:ascii="宋体" w:hAnsi="宋体"/>
          <w:color w:val="000000"/>
        </w:rPr>
        <w:t>小王走向正前方的玻璃窗，想看看美丽的夜景，却发现玻璃窗里有个“自己”迎面走来，这是光的____________</w:t>
      </w:r>
      <w:r>
        <w:rPr>
          <w:rFonts w:ascii="Times New Roman" w:eastAsia="Times New Roman" w:hAnsi="Times New Roman" w:cs="Times New Roman"/>
          <w:color w:val="000000"/>
        </w:rPr>
        <w:t>(</w:t>
      </w:r>
      <w:r>
        <w:rPr>
          <w:rFonts w:ascii="宋体" w:hAnsi="宋体"/>
          <w:color w:val="000000"/>
        </w:rPr>
        <w:t>选填“直线传播”、“反射”或“折射”</w:t>
      </w:r>
      <w:r>
        <w:rPr>
          <w:rFonts w:ascii="Times New Roman" w:eastAsia="Times New Roman" w:hAnsi="Times New Roman" w:cs="Times New Roman"/>
          <w:color w:val="000000"/>
        </w:rPr>
        <w:t>)</w:t>
      </w:r>
      <w:r>
        <w:rPr>
          <w:rFonts w:ascii="宋体" w:hAnsi="宋体"/>
          <w:color w:val="000000"/>
        </w:rPr>
        <w:t>现象。同时她发现，房内电灯通过玻璃成的像与她本人的距离___________。</w:t>
      </w:r>
    </w:p>
    <w:p w:rsidR="00B9637F" w:rsidRDefault="00B9637F" w:rsidP="00B9637F">
      <w:pPr>
        <w:spacing w:line="360" w:lineRule="auto"/>
        <w:jc w:val="left"/>
        <w:textAlignment w:val="center"/>
        <w:rPr>
          <w:rFonts w:ascii="宋体" w:hAnsi="宋体"/>
          <w:color w:val="000000"/>
        </w:rPr>
      </w:pPr>
      <w:r>
        <w:rPr>
          <w:color w:val="000000"/>
        </w:rPr>
        <w:t>16.</w:t>
      </w:r>
      <w:r>
        <w:rPr>
          <w:rFonts w:ascii="宋体" w:hAnsi="宋体"/>
          <w:color w:val="000000"/>
        </w:rPr>
        <w:t>做“纸杯烧水”实验时，小科用蜡烛火焰加热盛有适量冷水的纸杯，一段时间后水沸腾了。沸腾过程中，他多次测得水温为</w:t>
      </w:r>
      <w:r>
        <w:rPr>
          <w:rFonts w:ascii="Times New Roman" w:eastAsia="Times New Roman" w:hAnsi="Times New Roman" w:cs="Times New Roman"/>
          <w:color w:val="000000"/>
        </w:rPr>
        <w:t>97.5°C</w:t>
      </w:r>
      <w:r>
        <w:rPr>
          <w:rFonts w:ascii="宋体" w:hAnsi="宋体"/>
          <w:color w:val="000000"/>
        </w:rPr>
        <w:t>，这说明当地水的沸点为___________；他把蜡烛移开，水停止沸腾，这说明水沸腾需要___________热量。</w:t>
      </w:r>
    </w:p>
    <w:p w:rsidR="00B9637F" w:rsidRDefault="00B9637F" w:rsidP="00B9637F">
      <w:pPr>
        <w:spacing w:line="360" w:lineRule="auto"/>
        <w:jc w:val="left"/>
        <w:textAlignment w:val="center"/>
        <w:rPr>
          <w:rFonts w:ascii="宋体" w:hAnsi="宋体"/>
          <w:color w:val="000000"/>
        </w:rPr>
      </w:pPr>
      <w:r>
        <w:rPr>
          <w:color w:val="000000"/>
        </w:rPr>
        <w:lastRenderedPageBreak/>
        <w:t>17.</w:t>
      </w:r>
      <w:r>
        <w:rPr>
          <w:rFonts w:ascii="Times New Roman" w:eastAsia="Times New Roman" w:hAnsi="Times New Roman" w:cs="Times New Roman"/>
          <w:color w:val="000000"/>
        </w:rPr>
        <w:t>2020</w:t>
      </w:r>
      <w:r>
        <w:rPr>
          <w:rFonts w:ascii="宋体" w:hAnsi="宋体"/>
          <w:color w:val="000000"/>
        </w:rPr>
        <w:t>年</w:t>
      </w:r>
      <w:r>
        <w:rPr>
          <w:rFonts w:ascii="Times New Roman" w:eastAsia="Times New Roman" w:hAnsi="Times New Roman" w:cs="Times New Roman"/>
          <w:color w:val="000000"/>
        </w:rPr>
        <w:t>6</w:t>
      </w:r>
      <w:r>
        <w:rPr>
          <w:rFonts w:ascii="宋体" w:hAnsi="宋体"/>
          <w:color w:val="000000"/>
        </w:rPr>
        <w:t>月</w:t>
      </w:r>
      <w:r>
        <w:rPr>
          <w:rFonts w:ascii="Times New Roman" w:eastAsia="Times New Roman" w:hAnsi="Times New Roman" w:cs="Times New Roman"/>
          <w:color w:val="000000"/>
        </w:rPr>
        <w:t>23</w:t>
      </w:r>
      <w:r>
        <w:rPr>
          <w:rFonts w:ascii="宋体" w:hAnsi="宋体"/>
          <w:color w:val="000000"/>
        </w:rPr>
        <w:t>日</w:t>
      </w:r>
      <w:r>
        <w:rPr>
          <w:rFonts w:ascii="Times New Roman" w:eastAsia="Times New Roman" w:hAnsi="Times New Roman" w:cs="Times New Roman"/>
          <w:color w:val="000000"/>
        </w:rPr>
        <w:t>9</w:t>
      </w:r>
      <w:r>
        <w:rPr>
          <w:rFonts w:ascii="宋体" w:hAnsi="宋体"/>
          <w:color w:val="000000"/>
        </w:rPr>
        <w:t>时</w:t>
      </w:r>
      <w:r>
        <w:rPr>
          <w:rFonts w:ascii="Times New Roman" w:eastAsia="Times New Roman" w:hAnsi="Times New Roman" w:cs="Times New Roman"/>
          <w:color w:val="000000"/>
        </w:rPr>
        <w:t>43</w:t>
      </w:r>
      <w:r>
        <w:rPr>
          <w:rFonts w:ascii="宋体" w:hAnsi="宋体"/>
          <w:color w:val="000000"/>
        </w:rPr>
        <w:t>分，我国用长征三号乙运载火箭，成功发射北斗系統第</w:t>
      </w:r>
      <w:r>
        <w:rPr>
          <w:rFonts w:ascii="Times New Roman" w:eastAsia="Times New Roman" w:hAnsi="Times New Roman" w:cs="Times New Roman"/>
          <w:color w:val="000000"/>
        </w:rPr>
        <w:t>55</w:t>
      </w:r>
      <w:r>
        <w:rPr>
          <w:rFonts w:ascii="宋体" w:hAnsi="宋体"/>
          <w:color w:val="000000"/>
        </w:rPr>
        <w:t>颗导航卫星，提前半年完成全球组网部署。火箭加速升空时，火箭推力___________重力；卫星脱离火箭时，由于具有_______________，能保持原有运动状态。</w:t>
      </w:r>
    </w:p>
    <w:p w:rsidR="00B9637F" w:rsidRDefault="00B9637F" w:rsidP="00B9637F">
      <w:pPr>
        <w:spacing w:line="360" w:lineRule="auto"/>
        <w:jc w:val="left"/>
        <w:textAlignment w:val="center"/>
        <w:rPr>
          <w:rFonts w:ascii="Times New Roman" w:eastAsia="Times New Roman" w:hAnsi="Times New Roman" w:cs="Times New Roman"/>
          <w:color w:val="000000"/>
        </w:rPr>
      </w:pPr>
      <w:r>
        <w:rPr>
          <w:color w:val="000000"/>
        </w:rPr>
        <w:t>18.</w:t>
      </w:r>
      <w:r>
        <w:rPr>
          <w:rFonts w:ascii="宋体" w:hAnsi="宋体"/>
          <w:color w:val="000000"/>
        </w:rPr>
        <w:t>旅游景区的“热气球”升空是利用了空气产生的_____________；民航客机起飞，是利用机翼上、下表面空气流速不同而产生的____________。</w:t>
      </w:r>
      <w:r>
        <w:rPr>
          <w:rFonts w:ascii="Times New Roman" w:eastAsia="Times New Roman" w:hAnsi="Times New Roman" w:cs="Times New Roman"/>
          <w:color w:val="000000"/>
        </w:rPr>
        <w:t>(</w:t>
      </w:r>
      <w:r>
        <w:rPr>
          <w:rFonts w:ascii="宋体" w:hAnsi="宋体"/>
          <w:color w:val="000000"/>
        </w:rPr>
        <w:t>两空均选填“升力”或“浮力”</w:t>
      </w:r>
      <w:r>
        <w:rPr>
          <w:rFonts w:ascii="Times New Roman" w:eastAsia="Times New Roman" w:hAnsi="Times New Roman" w:cs="Times New Roman"/>
          <w:color w:val="000000"/>
        </w:rPr>
        <w:t>)</w:t>
      </w:r>
    </w:p>
    <w:p w:rsidR="00B9637F" w:rsidRDefault="00B9637F" w:rsidP="00B9637F">
      <w:pPr>
        <w:spacing w:line="360" w:lineRule="auto"/>
        <w:jc w:val="left"/>
        <w:textAlignment w:val="center"/>
        <w:rPr>
          <w:rFonts w:ascii="宋体" w:hAnsi="宋体"/>
          <w:color w:val="000000"/>
        </w:rPr>
      </w:pPr>
      <w:r>
        <w:rPr>
          <w:color w:val="000000"/>
        </w:rPr>
        <w:t>19.</w:t>
      </w:r>
      <w:r>
        <w:rPr>
          <w:rFonts w:ascii="宋体" w:hAnsi="宋体"/>
          <w:color w:val="000000"/>
        </w:rPr>
        <w:t>图是我国古代发明的指南针</w:t>
      </w:r>
      <w:r>
        <w:rPr>
          <w:rFonts w:ascii="Times New Roman" w:eastAsia="Times New Roman" w:hAnsi="Times New Roman" w:cs="Times New Roman"/>
          <w:color w:val="000000"/>
        </w:rPr>
        <w:t>——</w:t>
      </w:r>
      <w:r>
        <w:rPr>
          <w:rFonts w:ascii="宋体" w:hAnsi="宋体"/>
          <w:color w:val="000000"/>
        </w:rPr>
        <w:t>司南，能指示南北方向。因为地球周围存在地磁场，指南针静止时它的南极指向地理的</w:t>
      </w:r>
      <w:r>
        <w:rPr>
          <w:rFonts w:ascii="Times New Roman" w:eastAsia="Times New Roman" w:hAnsi="Times New Roman" w:cs="Times New Roman"/>
          <w:color w:val="000000"/>
        </w:rPr>
        <w:t>_________</w:t>
      </w:r>
      <w:r>
        <w:rPr>
          <w:rFonts w:ascii="宋体" w:hAnsi="宋体"/>
          <w:color w:val="000000"/>
        </w:rPr>
        <w:t>极附近。指南针放在通电导线附近发生了轻微偏转，是因为</w:t>
      </w:r>
      <w:r>
        <w:rPr>
          <w:rFonts w:ascii="Times New Roman" w:eastAsia="Times New Roman" w:hAnsi="Times New Roman" w:cs="Times New Roman"/>
          <w:color w:val="000000"/>
        </w:rPr>
        <w:t>_________</w:t>
      </w:r>
      <w:r>
        <w:rPr>
          <w:rFonts w:ascii="宋体" w:hAnsi="宋体"/>
          <w:color w:val="000000"/>
        </w:rPr>
        <w:t>产生了磁场。</w:t>
      </w:r>
    </w:p>
    <w:p w:rsidR="00B9637F" w:rsidRDefault="00B9637F" w:rsidP="00B9637F">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793750" cy="546100"/>
            <wp:effectExtent l="0" t="0" r="6350" b="6350"/>
            <wp:docPr id="955" name="图片 9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3"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93750" cy="54610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color w:val="000000"/>
        </w:rPr>
        <w:t>20.</w:t>
      </w:r>
      <w:r>
        <w:rPr>
          <w:rFonts w:ascii="宋体" w:hAnsi="宋体"/>
          <w:color w:val="000000"/>
        </w:rPr>
        <w:t>图甲所示电路，闭合开关</w:t>
      </w:r>
      <w:r>
        <w:rPr>
          <w:rFonts w:ascii="Times New Roman" w:eastAsia="Times New Roman" w:hAnsi="Times New Roman" w:cs="Times New Roman"/>
          <w:color w:val="000000"/>
        </w:rPr>
        <w:t>S</w:t>
      </w:r>
      <w:r>
        <w:rPr>
          <w:rFonts w:ascii="宋体" w:hAnsi="宋体"/>
          <w:color w:val="000000"/>
        </w:rPr>
        <w:t>，滑片</w:t>
      </w:r>
      <w:r>
        <w:rPr>
          <w:rFonts w:ascii="Times New Roman" w:eastAsia="Times New Roman" w:hAnsi="Times New Roman" w:cs="Times New Roman"/>
          <w:color w:val="000000"/>
        </w:rPr>
        <w:t>P</w:t>
      </w:r>
      <w:r>
        <w:rPr>
          <w:rFonts w:ascii="宋体" w:hAnsi="宋体"/>
          <w:color w:val="000000"/>
        </w:rPr>
        <w:t>从</w:t>
      </w:r>
      <w:r>
        <w:rPr>
          <w:rFonts w:ascii="Times New Roman" w:eastAsia="Times New Roman" w:hAnsi="Times New Roman" w:cs="Times New Roman"/>
          <w:i/>
          <w:color w:val="000000"/>
        </w:rPr>
        <w:t>a</w:t>
      </w:r>
      <w:r>
        <w:rPr>
          <w:rFonts w:ascii="宋体" w:hAnsi="宋体"/>
          <w:color w:val="000000"/>
        </w:rPr>
        <w:t>向</w:t>
      </w:r>
      <w:r>
        <w:rPr>
          <w:rFonts w:ascii="Times New Roman" w:eastAsia="Times New Roman" w:hAnsi="Times New Roman" w:cs="Times New Roman"/>
          <w:i/>
          <w:color w:val="000000"/>
        </w:rPr>
        <w:t>b</w:t>
      </w:r>
      <w:r>
        <w:rPr>
          <w:rFonts w:ascii="宋体" w:hAnsi="宋体"/>
          <w:color w:val="000000"/>
        </w:rPr>
        <w:t>移动的过程中，小灯泡的亮度</w:t>
      </w:r>
      <w:r>
        <w:rPr>
          <w:color w:val="000000"/>
        </w:rPr>
        <w:t>_________</w:t>
      </w:r>
      <w:r>
        <w:rPr>
          <w:rFonts w:ascii="宋体" w:hAnsi="宋体"/>
          <w:color w:val="000000"/>
        </w:rPr>
        <w:t>；当</w:t>
      </w:r>
      <w:r>
        <w:rPr>
          <w:rFonts w:ascii="Times New Roman" w:eastAsia="Times New Roman" w:hAnsi="Times New Roman" w:cs="Times New Roman"/>
          <w:color w:val="000000"/>
        </w:rPr>
        <w:t>P</w:t>
      </w:r>
      <w:r>
        <w:rPr>
          <w:rFonts w:ascii="宋体" w:hAnsi="宋体"/>
          <w:color w:val="000000"/>
        </w:rPr>
        <w:t>移动到</w:t>
      </w:r>
      <w:r>
        <w:rPr>
          <w:rFonts w:ascii="Times New Roman" w:eastAsia="Times New Roman" w:hAnsi="Times New Roman" w:cs="Times New Roman"/>
          <w:i/>
          <w:color w:val="000000"/>
        </w:rPr>
        <w:t>b</w:t>
      </w:r>
      <w:r>
        <w:rPr>
          <w:rFonts w:ascii="宋体" w:hAnsi="宋体"/>
          <w:color w:val="000000"/>
        </w:rPr>
        <w:t>端时，电压表的指针位置如图乙所示，则此时灯泡两端的电压为</w:t>
      </w:r>
      <w:r>
        <w:rPr>
          <w:color w:val="000000"/>
        </w:rPr>
        <w:t>_____________</w:t>
      </w:r>
      <w:r>
        <w:rPr>
          <w:rFonts w:ascii="Times New Roman" w:eastAsia="Times New Roman" w:hAnsi="Times New Roman" w:cs="Times New Roman"/>
          <w:color w:val="000000"/>
        </w:rPr>
        <w:t>V</w:t>
      </w:r>
      <w:r>
        <w:rPr>
          <w:rFonts w:ascii="宋体" w:hAnsi="宋体"/>
          <w:color w:val="000000"/>
        </w:rPr>
        <w:t>。</w:t>
      </w:r>
    </w:p>
    <w:p w:rsidR="00B9637F" w:rsidRDefault="00B9637F" w:rsidP="00B9637F">
      <w:pPr>
        <w:spacing w:line="360" w:lineRule="auto"/>
        <w:jc w:val="left"/>
        <w:textAlignment w:val="center"/>
        <w:rPr>
          <w:color w:val="000000"/>
        </w:rPr>
      </w:pPr>
      <w:r>
        <w:rPr>
          <w:noProof/>
          <w:color w:val="000000"/>
        </w:rPr>
        <w:drawing>
          <wp:inline distT="0" distB="0" distL="0" distR="0">
            <wp:extent cx="1828800" cy="736600"/>
            <wp:effectExtent l="0" t="0" r="0" b="6350"/>
            <wp:docPr id="954" name="图片 9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4"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28800" cy="73660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color w:val="000000"/>
        </w:rPr>
        <w:t>21.</w:t>
      </w:r>
      <w:r>
        <w:rPr>
          <w:rFonts w:ascii="宋体" w:hAnsi="宋体"/>
          <w:color w:val="000000"/>
        </w:rPr>
        <w:t>实验小组利用图所示的电路探究“电流与电阻的关系”。实验过程中，电阻箱阻值由</w:t>
      </w:r>
      <w:r>
        <w:rPr>
          <w:rFonts w:ascii="Times New Roman" w:eastAsia="Times New Roman" w:hAnsi="Times New Roman" w:cs="Times New Roman"/>
          <w:color w:val="000000"/>
        </w:rPr>
        <w:t>50</w:t>
      </w:r>
      <w:r>
        <w:rPr>
          <w:rFonts w:ascii="宋体" w:hAnsi="宋体"/>
          <w:color w:val="000000"/>
        </w:rPr>
        <w:t>调为</w:t>
      </w:r>
      <w:r>
        <w:rPr>
          <w:rFonts w:ascii="Times New Roman" w:eastAsia="Times New Roman" w:hAnsi="Times New Roman" w:cs="Times New Roman"/>
          <w:color w:val="000000"/>
        </w:rPr>
        <w:t>90</w:t>
      </w:r>
      <w:r>
        <w:rPr>
          <w:rFonts w:ascii="宋体" w:hAnsi="宋体"/>
          <w:color w:val="000000"/>
        </w:rPr>
        <w:t>，电压表示数会</w:t>
      </w:r>
      <w:r>
        <w:rPr>
          <w:color w:val="000000"/>
        </w:rPr>
        <w:t>_________</w:t>
      </w:r>
      <w:r>
        <w:rPr>
          <w:rFonts w:ascii="宋体" w:hAnsi="宋体"/>
          <w:color w:val="000000"/>
        </w:rPr>
        <w:t>，要继续探究，应该将滑片</w:t>
      </w:r>
      <w:r>
        <w:rPr>
          <w:rFonts w:ascii="Times New Roman" w:eastAsia="Times New Roman" w:hAnsi="Times New Roman" w:cs="Times New Roman"/>
          <w:color w:val="000000"/>
        </w:rPr>
        <w:t>P</w:t>
      </w:r>
      <w:r>
        <w:rPr>
          <w:rFonts w:ascii="宋体" w:hAnsi="宋体"/>
          <w:color w:val="000000"/>
        </w:rPr>
        <w:t>向</w:t>
      </w:r>
      <w:r>
        <w:rPr>
          <w:color w:val="000000"/>
        </w:rPr>
        <w:t>______</w:t>
      </w:r>
      <w:r>
        <w:rPr>
          <w:rFonts w:ascii="宋体" w:hAnsi="宋体"/>
          <w:color w:val="000000"/>
        </w:rPr>
        <w:t>移。</w:t>
      </w:r>
    </w:p>
    <w:p w:rsidR="00B9637F" w:rsidRDefault="00B9637F" w:rsidP="00B9637F">
      <w:pPr>
        <w:spacing w:line="360" w:lineRule="auto"/>
        <w:jc w:val="left"/>
        <w:textAlignment w:val="center"/>
        <w:rPr>
          <w:color w:val="000000"/>
        </w:rPr>
      </w:pPr>
      <w:r>
        <w:rPr>
          <w:noProof/>
          <w:color w:val="000000"/>
        </w:rPr>
        <w:drawing>
          <wp:inline distT="0" distB="0" distL="0" distR="0">
            <wp:extent cx="1651000" cy="1200150"/>
            <wp:effectExtent l="0" t="0" r="6350" b="0"/>
            <wp:docPr id="953" name="图片 9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5"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51000" cy="120015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color w:val="000000"/>
        </w:rPr>
        <w:t>22.</w:t>
      </w:r>
      <w:r>
        <w:rPr>
          <w:rFonts w:ascii="宋体" w:hAnsi="宋体"/>
          <w:color w:val="000000"/>
        </w:rPr>
        <w:t>小彬用图所示的实验装置探究“电流的热效应跟电阻大小的关系”，电源电压为</w:t>
      </w:r>
      <w:r>
        <w:rPr>
          <w:rFonts w:ascii="Times New Roman" w:eastAsia="Times New Roman" w:hAnsi="Times New Roman" w:cs="Times New Roman"/>
          <w:color w:val="000000"/>
        </w:rPr>
        <w:t>3V</w:t>
      </w:r>
      <w:r>
        <w:rPr>
          <w:rFonts w:ascii="宋体" w:hAnsi="宋体"/>
          <w:color w:val="000000"/>
        </w:rPr>
        <w:t>，电阻丝</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=10Ω</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=20Ω</w:t>
      </w:r>
      <w:r>
        <w:rPr>
          <w:rFonts w:ascii="宋体" w:hAnsi="宋体"/>
          <w:color w:val="000000"/>
        </w:rPr>
        <w:t>，两气球相同。闭合开关后，密闭烧瓶内的空气被加热，他观察到</w:t>
      </w:r>
      <w:r>
        <w:rPr>
          <w:color w:val="000000"/>
        </w:rPr>
        <w:t>________</w:t>
      </w:r>
      <w:r>
        <w:rPr>
          <w:rFonts w:ascii="宋体" w:hAnsi="宋体"/>
          <w:color w:val="000000"/>
        </w:rPr>
        <w:t>气球先鼓起来。甲气球乙气球通电</w:t>
      </w:r>
      <w:r>
        <w:rPr>
          <w:rFonts w:ascii="Times New Roman" w:eastAsia="Times New Roman" w:hAnsi="Times New Roman" w:cs="Times New Roman"/>
          <w:color w:val="000000"/>
        </w:rPr>
        <w:t>1min</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产生的热量为</w:t>
      </w:r>
      <w:r>
        <w:rPr>
          <w:color w:val="000000"/>
        </w:rPr>
        <w:t>______</w:t>
      </w:r>
      <w:r>
        <w:rPr>
          <w:rFonts w:ascii="Times New Roman" w:eastAsia="Times New Roman" w:hAnsi="Times New Roman" w:cs="Times New Roman"/>
          <w:color w:val="000000"/>
        </w:rPr>
        <w:t>J</w:t>
      </w:r>
      <w:r>
        <w:rPr>
          <w:rFonts w:ascii="宋体" w:hAnsi="宋体"/>
          <w:color w:val="000000"/>
        </w:rPr>
        <w:t>。</w:t>
      </w:r>
    </w:p>
    <w:p w:rsidR="00B9637F" w:rsidRDefault="00B9637F" w:rsidP="00B9637F">
      <w:pPr>
        <w:spacing w:line="360" w:lineRule="auto"/>
        <w:jc w:val="left"/>
        <w:textAlignment w:val="center"/>
        <w:rPr>
          <w:color w:val="000000"/>
        </w:rPr>
      </w:pPr>
      <w:r>
        <w:rPr>
          <w:noProof/>
          <w:color w:val="000000"/>
        </w:rPr>
        <w:lastRenderedPageBreak/>
        <w:drawing>
          <wp:inline distT="0" distB="0" distL="0" distR="0">
            <wp:extent cx="1384300" cy="1600200"/>
            <wp:effectExtent l="0" t="0" r="6350" b="0"/>
            <wp:docPr id="952" name="图片 95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6"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84300" cy="1600200"/>
                    </a:xfrm>
                    <a:prstGeom prst="rect">
                      <a:avLst/>
                    </a:prstGeom>
                    <a:noFill/>
                    <a:ln>
                      <a:noFill/>
                    </a:ln>
                  </pic:spPr>
                </pic:pic>
              </a:graphicData>
            </a:graphic>
          </wp:inline>
        </w:drawing>
      </w:r>
    </w:p>
    <w:p w:rsidR="00B9637F" w:rsidRDefault="00B9637F" w:rsidP="00B9637F">
      <w:pPr>
        <w:spacing w:line="360" w:lineRule="auto"/>
        <w:jc w:val="left"/>
        <w:textAlignment w:val="center"/>
        <w:rPr>
          <w:rFonts w:ascii="Times New Roman" w:eastAsia="Times New Roman" w:hAnsi="Times New Roman" w:cs="Times New Roman"/>
          <w:b/>
          <w:color w:val="000000"/>
          <w:sz w:val="24"/>
        </w:rPr>
      </w:pPr>
      <w:r>
        <w:rPr>
          <w:rFonts w:ascii="宋体" w:hAnsi="宋体"/>
          <w:b/>
          <w:color w:val="000000"/>
          <w:sz w:val="24"/>
        </w:rPr>
        <w:t>三、作图与计算题</w:t>
      </w:r>
      <w:r>
        <w:rPr>
          <w:rFonts w:ascii="Times New Roman" w:eastAsia="Times New Roman" w:hAnsi="Times New Roman" w:cs="Times New Roman"/>
          <w:b/>
          <w:color w:val="000000"/>
          <w:sz w:val="24"/>
        </w:rPr>
        <w:t>(</w:t>
      </w:r>
      <w:r>
        <w:rPr>
          <w:rFonts w:ascii="宋体" w:hAnsi="宋体"/>
          <w:b/>
          <w:color w:val="000000"/>
          <w:sz w:val="24"/>
        </w:rPr>
        <w:t>共</w:t>
      </w:r>
      <w:r>
        <w:rPr>
          <w:rFonts w:ascii="Times New Roman" w:eastAsia="Times New Roman" w:hAnsi="Times New Roman" w:cs="Times New Roman"/>
          <w:b/>
          <w:color w:val="000000"/>
          <w:sz w:val="24"/>
        </w:rPr>
        <w:t>16</w:t>
      </w:r>
      <w:r>
        <w:rPr>
          <w:rFonts w:ascii="宋体" w:hAnsi="宋体"/>
          <w:b/>
          <w:color w:val="000000"/>
          <w:sz w:val="24"/>
        </w:rPr>
        <w:t>分。计算题在解答时应写出公式和重要的演算步骤，只写出最后答案的不能得分</w:t>
      </w:r>
      <w:r>
        <w:rPr>
          <w:rFonts w:ascii="Times New Roman" w:eastAsia="Times New Roman" w:hAnsi="Times New Roman" w:cs="Times New Roman"/>
          <w:b/>
          <w:color w:val="000000"/>
          <w:sz w:val="24"/>
        </w:rPr>
        <w:t>)</w:t>
      </w:r>
    </w:p>
    <w:p w:rsidR="00B9637F" w:rsidRDefault="00B9637F" w:rsidP="00B9637F">
      <w:pPr>
        <w:spacing w:line="360" w:lineRule="auto"/>
        <w:jc w:val="left"/>
        <w:textAlignment w:val="center"/>
        <w:rPr>
          <w:rFonts w:ascii="宋体" w:hAnsi="宋体"/>
          <w:color w:val="000000"/>
        </w:rPr>
      </w:pPr>
      <w:r>
        <w:rPr>
          <w:color w:val="000000"/>
        </w:rPr>
        <w:t>23.</w:t>
      </w:r>
      <w:r>
        <w:rPr>
          <w:rFonts w:ascii="Times New Roman" w:eastAsia="Times New Roman" w:hAnsi="Times New Roman" w:cs="Times New Roman"/>
          <w:color w:val="000000"/>
        </w:rPr>
        <w:t>(1)</w:t>
      </w:r>
      <w:r>
        <w:rPr>
          <w:rFonts w:ascii="宋体" w:hAnsi="宋体"/>
          <w:color w:val="000000"/>
        </w:rPr>
        <w:t>如图所示，请画出激光束从三棱镜折射人空气时，法线的位置和折射光线的大致位置</w:t>
      </w:r>
      <w:r>
        <w:rPr>
          <w:color w:val="000000"/>
        </w:rPr>
        <w:t>________</w:t>
      </w:r>
      <w:r>
        <w:rPr>
          <w:rFonts w:ascii="宋体" w:hAnsi="宋体"/>
          <w:color w:val="000000"/>
        </w:rPr>
        <w:t>；</w:t>
      </w:r>
    </w:p>
    <w:p w:rsidR="00B9637F" w:rsidRDefault="00B9637F" w:rsidP="00B9637F">
      <w:pPr>
        <w:spacing w:line="360" w:lineRule="auto"/>
        <w:jc w:val="left"/>
        <w:textAlignment w:val="center"/>
        <w:rPr>
          <w:color w:val="000000"/>
        </w:rPr>
      </w:pPr>
      <w:r>
        <w:rPr>
          <w:noProof/>
          <w:color w:val="000000"/>
        </w:rPr>
        <w:drawing>
          <wp:inline distT="0" distB="0" distL="0" distR="0">
            <wp:extent cx="965200" cy="660400"/>
            <wp:effectExtent l="0" t="0" r="6350" b="6350"/>
            <wp:docPr id="951" name="图片 9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7"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65200" cy="66040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深蹲运动是靠腿部肌肉收缩产生动力，克服人体上部的重力</w:t>
      </w:r>
      <w:r>
        <w:rPr>
          <w:rFonts w:ascii="Times New Roman" w:eastAsia="Times New Roman" w:hAnsi="Times New Roman" w:cs="Times New Roman"/>
          <w:i/>
          <w:color w:val="000000"/>
        </w:rPr>
        <w:t>G</w:t>
      </w:r>
      <w:r>
        <w:rPr>
          <w:rFonts w:ascii="宋体" w:hAnsi="宋体"/>
          <w:color w:val="000000"/>
        </w:rPr>
        <w:t>，从而达到锻炼目的</w:t>
      </w:r>
      <w:r>
        <w:rPr>
          <w:rFonts w:ascii="Times New Roman" w:eastAsia="Times New Roman" w:hAnsi="Times New Roman" w:cs="Times New Roman"/>
          <w:color w:val="000000"/>
        </w:rPr>
        <w:t>(</w:t>
      </w:r>
      <w:r>
        <w:rPr>
          <w:rFonts w:ascii="宋体" w:hAnsi="宋体"/>
          <w:color w:val="000000"/>
        </w:rPr>
        <w:t>如图甲</w:t>
      </w:r>
      <w:r>
        <w:rPr>
          <w:rFonts w:ascii="Times New Roman" w:eastAsia="Times New Roman" w:hAnsi="Times New Roman" w:cs="Times New Roman"/>
          <w:color w:val="000000"/>
        </w:rPr>
        <w:t>)</w:t>
      </w:r>
      <w:r>
        <w:rPr>
          <w:rFonts w:ascii="宋体" w:hAnsi="宋体"/>
          <w:color w:val="000000"/>
        </w:rPr>
        <w:t>。图乙是将人体抽象为杠杆的示意图，</w:t>
      </w:r>
      <w:r>
        <w:rPr>
          <w:rFonts w:ascii="Times New Roman" w:eastAsia="Times New Roman" w:hAnsi="Times New Roman" w:cs="Times New Roman"/>
          <w:i/>
          <w:color w:val="000000"/>
        </w:rPr>
        <w:t>O</w:t>
      </w:r>
      <w:r>
        <w:rPr>
          <w:rFonts w:ascii="宋体" w:hAnsi="宋体"/>
          <w:color w:val="000000"/>
        </w:rPr>
        <w:t>为支点，请在图乙中画出</w:t>
      </w:r>
      <w:r>
        <w:rPr>
          <w:rFonts w:ascii="Times New Roman" w:eastAsia="Times New Roman" w:hAnsi="Times New Roman" w:cs="Times New Roman"/>
          <w:i/>
          <w:color w:val="000000"/>
        </w:rPr>
        <w:t>G</w:t>
      </w:r>
      <w:r>
        <w:rPr>
          <w:rFonts w:ascii="宋体" w:hAnsi="宋体"/>
          <w:color w:val="000000"/>
        </w:rPr>
        <w:t>的示意图及其力臂</w:t>
      </w:r>
      <w:r>
        <w:rPr>
          <w:rFonts w:ascii="Times New Roman" w:eastAsia="Times New Roman" w:hAnsi="Times New Roman" w:cs="Times New Roman"/>
          <w:i/>
          <w:color w:val="000000"/>
        </w:rPr>
        <w:t>L</w:t>
      </w:r>
      <w:r>
        <w:rPr>
          <w:rFonts w:ascii="Times New Roman" w:eastAsia="Times New Roman" w:hAnsi="Times New Roman" w:cs="Times New Roman"/>
          <w:color w:val="000000"/>
        </w:rPr>
        <w:t>(</w:t>
      </w:r>
      <w:r>
        <w:rPr>
          <w:rFonts w:ascii="Times New Roman" w:eastAsia="Times New Roman" w:hAnsi="Times New Roman" w:cs="Times New Roman"/>
          <w:i/>
          <w:color w:val="000000"/>
        </w:rPr>
        <w:t>A</w:t>
      </w:r>
      <w:r>
        <w:rPr>
          <w:rFonts w:ascii="宋体" w:hAnsi="宋体"/>
          <w:color w:val="000000"/>
        </w:rPr>
        <w:t>点为人体上部的重心</w:t>
      </w:r>
      <w:r>
        <w:rPr>
          <w:rFonts w:ascii="Times New Roman" w:eastAsia="Times New Roman" w:hAnsi="Times New Roman" w:cs="Times New Roman"/>
          <w:color w:val="000000"/>
        </w:rPr>
        <w:t>)</w:t>
      </w:r>
      <w:r>
        <w:rPr>
          <w:color w:val="000000"/>
        </w:rPr>
        <w:t>________</w:t>
      </w:r>
      <w:r>
        <w:rPr>
          <w:rFonts w:ascii="宋体" w:hAnsi="宋体"/>
          <w:color w:val="000000"/>
        </w:rPr>
        <w:t>。</w:t>
      </w:r>
    </w:p>
    <w:p w:rsidR="00B9637F" w:rsidRDefault="00B9637F" w:rsidP="00B9637F">
      <w:pPr>
        <w:spacing w:line="360" w:lineRule="auto"/>
        <w:jc w:val="left"/>
        <w:textAlignment w:val="center"/>
        <w:rPr>
          <w:color w:val="000000"/>
        </w:rPr>
      </w:pPr>
      <w:r>
        <w:rPr>
          <w:noProof/>
          <w:color w:val="000000"/>
        </w:rPr>
        <w:drawing>
          <wp:inline distT="0" distB="0" distL="0" distR="0">
            <wp:extent cx="1371600" cy="819150"/>
            <wp:effectExtent l="0" t="0" r="0" b="0"/>
            <wp:docPr id="950" name="图片 9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8"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71600" cy="81915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color w:val="000000"/>
        </w:rPr>
        <w:t>24.</w:t>
      </w:r>
      <w:r>
        <w:rPr>
          <w:rFonts w:ascii="宋体" w:hAnsi="宋体"/>
          <w:color w:val="000000"/>
        </w:rPr>
        <w:t>据光明日报客户端报道，“东方电机有限公司研制的世界首台百万千瓦水电机组核心部件完工交付”入选</w:t>
      </w:r>
      <w:r>
        <w:rPr>
          <w:rFonts w:ascii="Times New Roman" w:eastAsia="Times New Roman" w:hAnsi="Times New Roman" w:cs="Times New Roman"/>
          <w:color w:val="000000"/>
        </w:rPr>
        <w:t>2019</w:t>
      </w:r>
      <w:r>
        <w:rPr>
          <w:rFonts w:ascii="宋体" w:hAnsi="宋体"/>
          <w:color w:val="000000"/>
        </w:rPr>
        <w:t>年中国十大科技进展新闻。首台百万千瓦转轮由多个叶片组成，每个叶片重达</w:t>
      </w:r>
      <w:r>
        <w:rPr>
          <w:rFonts w:ascii="Times New Roman" w:eastAsia="Times New Roman" w:hAnsi="Times New Roman" w:cs="Times New Roman"/>
          <w:color w:val="000000"/>
        </w:rPr>
        <w:t>11</w:t>
      </w:r>
      <w:r>
        <w:rPr>
          <w:rFonts w:ascii="宋体" w:hAnsi="宋体"/>
          <w:color w:val="000000"/>
        </w:rPr>
        <w:t>吨。叶片由钢质材料制成，一个叶片的质量为</w:t>
      </w:r>
      <w:r>
        <w:rPr>
          <w:rFonts w:ascii="Times New Roman" w:eastAsia="Times New Roman" w:hAnsi="Times New Roman" w:cs="Times New Roman"/>
          <w:color w:val="000000"/>
        </w:rPr>
        <w:t>11</w:t>
      </w:r>
      <w:r>
        <w:rPr>
          <w:rFonts w:ascii="宋体" w:hAnsi="宋体"/>
          <w:color w:val="000000"/>
        </w:rPr>
        <w:t>吨，钢的密度为</w:t>
      </w:r>
      <w:r>
        <w:rPr>
          <w:rFonts w:ascii="Times New Roman" w:eastAsia="Times New Roman" w:hAnsi="Times New Roman" w:cs="Times New Roman"/>
          <w:i/>
          <w:color w:val="000000"/>
        </w:rPr>
        <w:t>ρ</w:t>
      </w:r>
      <w:r>
        <w:rPr>
          <w:rFonts w:ascii="Times New Roman" w:eastAsia="Times New Roman" w:hAnsi="Times New Roman" w:cs="Times New Roman"/>
          <w:color w:val="000000"/>
        </w:rPr>
        <w:t>=7.90×10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，常数</w:t>
      </w:r>
      <w:r>
        <w:rPr>
          <w:rFonts w:ascii="Times New Roman" w:eastAsia="Times New Roman" w:hAnsi="Times New Roman" w:cs="Times New Roman"/>
          <w:i/>
          <w:color w:val="000000"/>
        </w:rPr>
        <w:t>g</w:t>
      </w:r>
      <w:r>
        <w:rPr>
          <w:rFonts w:ascii="宋体" w:hAnsi="宋体"/>
          <w:color w:val="000000"/>
        </w:rPr>
        <w:t>取</w:t>
      </w:r>
      <w:r>
        <w:rPr>
          <w:rFonts w:ascii="Times New Roman" w:eastAsia="Times New Roman" w:hAnsi="Times New Roman" w:cs="Times New Roman"/>
          <w:color w:val="000000"/>
        </w:rPr>
        <w:t>10N/kg</w:t>
      </w:r>
      <w:r>
        <w:rPr>
          <w:rFonts w:ascii="宋体" w:hAnsi="宋体"/>
          <w:color w:val="000000"/>
        </w:rPr>
        <w:t>。求：</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一个叶片的体积；</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将一个叶片整体匀速提升</w:t>
      </w:r>
      <w:r>
        <w:rPr>
          <w:rFonts w:ascii="Times New Roman" w:eastAsia="Times New Roman" w:hAnsi="Times New Roman" w:cs="Times New Roman"/>
          <w:color w:val="000000"/>
        </w:rPr>
        <w:t>4m</w:t>
      </w:r>
      <w:r>
        <w:rPr>
          <w:rFonts w:ascii="宋体" w:hAnsi="宋体"/>
          <w:color w:val="000000"/>
        </w:rPr>
        <w:t>需要做的功。</w:t>
      </w:r>
    </w:p>
    <w:p w:rsidR="00B9637F" w:rsidRDefault="00B9637F" w:rsidP="00B9637F">
      <w:pPr>
        <w:spacing w:line="360" w:lineRule="auto"/>
        <w:jc w:val="left"/>
        <w:textAlignment w:val="center"/>
        <w:rPr>
          <w:rFonts w:ascii="宋体" w:hAnsi="宋体"/>
          <w:color w:val="000000"/>
        </w:rPr>
      </w:pPr>
      <w:r>
        <w:rPr>
          <w:color w:val="000000"/>
        </w:rPr>
        <w:t>25.</w:t>
      </w:r>
      <w:r>
        <w:rPr>
          <w:rFonts w:ascii="宋体" w:hAnsi="宋体"/>
          <w:color w:val="000000"/>
        </w:rPr>
        <w:t>图所示的电路，电源电压</w:t>
      </w:r>
      <w:r>
        <w:rPr>
          <w:rFonts w:ascii="Times New Roman" w:eastAsia="Times New Roman" w:hAnsi="Times New Roman" w:cs="Times New Roman"/>
          <w:i/>
          <w:color w:val="000000"/>
        </w:rPr>
        <w:t>U</w:t>
      </w:r>
      <w:r>
        <w:rPr>
          <w:rFonts w:ascii="宋体" w:hAnsi="宋体"/>
          <w:color w:val="000000"/>
        </w:rPr>
        <w:t>恒定为</w:t>
      </w:r>
      <w:r>
        <w:rPr>
          <w:rFonts w:ascii="Times New Roman" w:eastAsia="Times New Roman" w:hAnsi="Times New Roman" w:cs="Times New Roman"/>
          <w:color w:val="000000"/>
        </w:rPr>
        <w:t>3V</w:t>
      </w:r>
      <w:r>
        <w:rPr>
          <w:rFonts w:ascii="宋体" w:hAnsi="宋体"/>
          <w:color w:val="000000"/>
        </w:rPr>
        <w:t>，电阻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=10Ω</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=6Ω</w:t>
      </w:r>
      <w:r>
        <w:rPr>
          <w:rFonts w:ascii="宋体" w:hAnsi="宋体"/>
          <w:color w:val="000000"/>
        </w:rPr>
        <w:t>，导体棒</w:t>
      </w:r>
      <w:r>
        <w:rPr>
          <w:rFonts w:ascii="Times New Roman" w:eastAsia="Times New Roman" w:hAnsi="Times New Roman" w:cs="Times New Roman"/>
          <w:i/>
          <w:color w:val="000000"/>
        </w:rPr>
        <w:t>DE</w:t>
      </w:r>
      <w:r>
        <w:rPr>
          <w:rFonts w:ascii="宋体" w:hAnsi="宋体"/>
          <w:color w:val="000000"/>
        </w:rPr>
        <w:t>总电阻为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DE</w:t>
      </w:r>
      <w:r>
        <w:rPr>
          <w:rFonts w:ascii="Times New Roman" w:eastAsia="Times New Roman" w:hAnsi="Times New Roman" w:cs="Times New Roman"/>
          <w:color w:val="000000"/>
        </w:rPr>
        <w:t>=15Ω</w:t>
      </w:r>
      <w:r>
        <w:rPr>
          <w:rFonts w:ascii="宋体" w:hAnsi="宋体"/>
          <w:color w:val="000000"/>
        </w:rPr>
        <w:t>，开关闭合前，滑片</w:t>
      </w:r>
      <w:r>
        <w:rPr>
          <w:rFonts w:ascii="Times New Roman" w:eastAsia="Times New Roman" w:hAnsi="Times New Roman" w:cs="Times New Roman"/>
          <w:color w:val="000000"/>
        </w:rPr>
        <w:t>P</w:t>
      </w:r>
      <w:r>
        <w:rPr>
          <w:rFonts w:ascii="宋体" w:hAnsi="宋体"/>
          <w:color w:val="000000"/>
        </w:rPr>
        <w:t>与导体棒最左端接触。</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接</w:t>
      </w:r>
      <w:r>
        <w:rPr>
          <w:rFonts w:ascii="Times New Roman" w:eastAsia="Times New Roman" w:hAnsi="Times New Roman" w:cs="Times New Roman"/>
          <w:i/>
          <w:color w:val="000000"/>
        </w:rPr>
        <w:t>M</w:t>
      </w:r>
      <w:r>
        <w:rPr>
          <w:rFonts w:ascii="宋体" w:hAnsi="宋体"/>
          <w:color w:val="000000"/>
        </w:rPr>
        <w:t>，</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闭合，求</w:t>
      </w:r>
      <w:r>
        <w:rPr>
          <w:rFonts w:ascii="Times New Roman" w:eastAsia="Times New Roman" w:hAnsi="Times New Roman" w:cs="Times New Roman"/>
          <w:color w:val="000000"/>
        </w:rPr>
        <w:t>5min</w:t>
      </w:r>
      <w:r>
        <w:rPr>
          <w:rFonts w:ascii="宋体" w:hAnsi="宋体"/>
          <w:color w:val="000000"/>
        </w:rPr>
        <w:t>内电路消耗的电能；</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接</w:t>
      </w:r>
      <w:r>
        <w:rPr>
          <w:rFonts w:ascii="Times New Roman" w:eastAsia="Times New Roman" w:hAnsi="Times New Roman" w:cs="Times New Roman"/>
          <w:i/>
          <w:color w:val="000000"/>
        </w:rPr>
        <w:t>N</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断开，</w:t>
      </w:r>
      <w:r>
        <w:rPr>
          <w:rFonts w:ascii="Times New Roman" w:eastAsia="Times New Roman" w:hAnsi="Times New Roman" w:cs="Times New Roman"/>
          <w:color w:val="000000"/>
        </w:rPr>
        <w:t>S</w:t>
      </w:r>
      <w:r>
        <w:rPr>
          <w:rFonts w:ascii="宋体" w:hAnsi="宋体"/>
          <w:color w:val="000000"/>
        </w:rPr>
        <w:t>闭合，移动滑片</w:t>
      </w:r>
      <w:r>
        <w:rPr>
          <w:rFonts w:ascii="Times New Roman" w:eastAsia="Times New Roman" w:hAnsi="Times New Roman" w:cs="Times New Roman"/>
          <w:color w:val="000000"/>
        </w:rPr>
        <w:t>P</w:t>
      </w:r>
      <w:r>
        <w:rPr>
          <w:rFonts w:ascii="宋体" w:hAnsi="宋体"/>
          <w:color w:val="000000"/>
        </w:rPr>
        <w:t>的过程中，导体棒接入电路的电阻为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时，电压表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示数为</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宋体" w:hAnsi="宋体"/>
          <w:color w:val="000000"/>
        </w:rPr>
        <w:t>，电压表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示数为</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Δ</w:t>
      </w:r>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宋体" w:hAnsi="宋体"/>
          <w:color w:val="000000"/>
        </w:rPr>
        <w:t>。请写出</w:t>
      </w:r>
      <w:r>
        <w:rPr>
          <w:rFonts w:ascii="Times New Roman" w:eastAsia="Times New Roman" w:hAnsi="Times New Roman" w:cs="Times New Roman"/>
          <w:color w:val="000000"/>
        </w:rPr>
        <w:t>Δ</w:t>
      </w:r>
      <w:r>
        <w:rPr>
          <w:rFonts w:ascii="Times New Roman" w:eastAsia="Times New Roman" w:hAnsi="Times New Roman" w:cs="Times New Roman"/>
          <w:i/>
          <w:color w:val="000000"/>
        </w:rPr>
        <w:t>U</w:t>
      </w:r>
      <w:r>
        <w:rPr>
          <w:rFonts w:ascii="宋体" w:hAnsi="宋体"/>
          <w:color w:val="000000"/>
        </w:rPr>
        <w:t>的字母表达式</w:t>
      </w:r>
      <w:r>
        <w:rPr>
          <w:rFonts w:ascii="Times New Roman" w:eastAsia="Times New Roman" w:hAnsi="Times New Roman" w:cs="Times New Roman"/>
          <w:color w:val="000000"/>
        </w:rPr>
        <w:t>(</w:t>
      </w:r>
      <w:r>
        <w:rPr>
          <w:rFonts w:ascii="宋体" w:hAnsi="宋体"/>
          <w:color w:val="000000"/>
        </w:rPr>
        <w:t>用</w:t>
      </w:r>
      <w:r>
        <w:rPr>
          <w:rFonts w:ascii="Times New Roman" w:eastAsia="Times New Roman" w:hAnsi="Times New Roman" w:cs="Times New Roman"/>
          <w:i/>
          <w:color w:val="000000"/>
        </w:rPr>
        <w:t>U</w:t>
      </w:r>
      <w:r>
        <w:rPr>
          <w:rFonts w:ascii="宋体" w:hAnsi="宋体"/>
          <w:color w:val="000000"/>
        </w:rPr>
        <w:t>、</w:t>
      </w:r>
      <w:r>
        <w:rPr>
          <w:rFonts w:ascii="Times New Roman" w:eastAsia="Times New Roman" w:hAnsi="Times New Roman" w:cs="Times New Roman"/>
          <w:i/>
          <w:color w:val="000000"/>
        </w:rPr>
        <w:lastRenderedPageBreak/>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表示</w:t>
      </w:r>
      <w:r>
        <w:rPr>
          <w:rFonts w:ascii="Times New Roman" w:eastAsia="Times New Roman" w:hAnsi="Times New Roman" w:cs="Times New Roman"/>
          <w:color w:val="000000"/>
        </w:rPr>
        <w:t>)</w:t>
      </w:r>
      <w:r>
        <w:rPr>
          <w:rFonts w:ascii="宋体" w:hAnsi="宋体"/>
          <w:color w:val="000000"/>
        </w:rPr>
        <w:t>，并求出</w:t>
      </w:r>
      <w:r>
        <w:rPr>
          <w:rFonts w:ascii="Times New Roman" w:eastAsia="Times New Roman" w:hAnsi="Times New Roman" w:cs="Times New Roman"/>
          <w:color w:val="000000"/>
        </w:rPr>
        <w:t>Δ</w:t>
      </w:r>
      <w:r>
        <w:rPr>
          <w:rFonts w:ascii="Times New Roman" w:eastAsia="Times New Roman" w:hAnsi="Times New Roman" w:cs="Times New Roman"/>
          <w:i/>
          <w:color w:val="000000"/>
        </w:rPr>
        <w:t>U</w:t>
      </w:r>
      <w:r>
        <w:rPr>
          <w:rFonts w:ascii="宋体" w:hAnsi="宋体"/>
          <w:color w:val="000000"/>
        </w:rPr>
        <w:t>的最大值。</w:t>
      </w:r>
    </w:p>
    <w:p w:rsidR="00B9637F" w:rsidRDefault="00B9637F" w:rsidP="00B9637F">
      <w:pPr>
        <w:spacing w:line="360" w:lineRule="auto"/>
        <w:jc w:val="left"/>
        <w:textAlignment w:val="center"/>
        <w:rPr>
          <w:color w:val="000000"/>
        </w:rPr>
      </w:pPr>
      <w:r>
        <w:rPr>
          <w:rFonts w:ascii="宋体" w:hAnsi="宋体"/>
          <w:noProof/>
          <w:color w:val="000000"/>
        </w:rPr>
        <w:drawing>
          <wp:inline distT="0" distB="0" distL="0" distR="0">
            <wp:extent cx="1689100" cy="1212850"/>
            <wp:effectExtent l="0" t="0" r="6350" b="6350"/>
            <wp:docPr id="949" name="图片 9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9"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89100" cy="1212850"/>
                    </a:xfrm>
                    <a:prstGeom prst="rect">
                      <a:avLst/>
                    </a:prstGeom>
                    <a:noFill/>
                    <a:ln>
                      <a:noFill/>
                    </a:ln>
                  </pic:spPr>
                </pic:pic>
              </a:graphicData>
            </a:graphic>
          </wp:inline>
        </w:drawing>
      </w:r>
    </w:p>
    <w:p w:rsidR="00B9637F" w:rsidRDefault="00B9637F" w:rsidP="00B9637F">
      <w:pPr>
        <w:spacing w:line="360" w:lineRule="auto"/>
        <w:jc w:val="left"/>
        <w:textAlignment w:val="center"/>
        <w:rPr>
          <w:rFonts w:ascii="Times New Roman" w:eastAsia="Times New Roman" w:hAnsi="Times New Roman" w:cs="Times New Roman"/>
          <w:b/>
          <w:color w:val="000000"/>
          <w:sz w:val="24"/>
        </w:rPr>
      </w:pPr>
      <w:r>
        <w:rPr>
          <w:rFonts w:ascii="宋体" w:hAnsi="宋体"/>
          <w:b/>
          <w:color w:val="000000"/>
          <w:sz w:val="24"/>
        </w:rPr>
        <w:t>四实验与探究题</w:t>
      </w:r>
      <w:r>
        <w:rPr>
          <w:rFonts w:ascii="Times New Roman" w:eastAsia="Times New Roman" w:hAnsi="Times New Roman" w:cs="Times New Roman"/>
          <w:b/>
          <w:color w:val="000000"/>
          <w:sz w:val="24"/>
        </w:rPr>
        <w:t>(</w:t>
      </w:r>
      <w:r>
        <w:rPr>
          <w:rFonts w:ascii="宋体" w:hAnsi="宋体"/>
          <w:b/>
          <w:color w:val="000000"/>
          <w:sz w:val="24"/>
        </w:rPr>
        <w:t>共</w:t>
      </w:r>
      <w:r>
        <w:rPr>
          <w:rFonts w:ascii="Times New Roman" w:eastAsia="Times New Roman" w:hAnsi="Times New Roman" w:cs="Times New Roman"/>
          <w:b/>
          <w:color w:val="000000"/>
          <w:sz w:val="24"/>
        </w:rPr>
        <w:t>14</w:t>
      </w:r>
      <w:r>
        <w:rPr>
          <w:rFonts w:ascii="宋体" w:hAnsi="宋体"/>
          <w:b/>
          <w:color w:val="000000"/>
          <w:sz w:val="24"/>
        </w:rPr>
        <w:t>分</w:t>
      </w:r>
      <w:r>
        <w:rPr>
          <w:rFonts w:ascii="Times New Roman" w:eastAsia="Times New Roman" w:hAnsi="Times New Roman" w:cs="Times New Roman"/>
          <w:b/>
          <w:color w:val="000000"/>
          <w:sz w:val="24"/>
        </w:rPr>
        <w:t>)</w:t>
      </w:r>
    </w:p>
    <w:p w:rsidR="00B9637F" w:rsidRDefault="00B9637F" w:rsidP="00B9637F">
      <w:pPr>
        <w:spacing w:line="360" w:lineRule="auto"/>
        <w:jc w:val="left"/>
        <w:textAlignment w:val="center"/>
        <w:rPr>
          <w:rFonts w:ascii="宋体" w:hAnsi="宋体"/>
          <w:color w:val="000000"/>
        </w:rPr>
      </w:pPr>
      <w:r>
        <w:rPr>
          <w:color w:val="000000"/>
        </w:rPr>
        <w:t>26.</w:t>
      </w:r>
      <w:r>
        <w:rPr>
          <w:rFonts w:ascii="宋体" w:hAnsi="宋体"/>
          <w:color w:val="000000"/>
        </w:rPr>
        <w:t>在“连接并联电路”的实验中，小红同学用两个不同的小灯泡组成了如图所示的电路。</w:t>
      </w:r>
    </w:p>
    <w:p w:rsidR="00B9637F" w:rsidRDefault="00B9637F" w:rsidP="00B9637F">
      <w:pPr>
        <w:spacing w:line="360" w:lineRule="auto"/>
        <w:jc w:val="left"/>
        <w:textAlignment w:val="center"/>
        <w:rPr>
          <w:color w:val="000000"/>
        </w:rPr>
      </w:pPr>
      <w:r>
        <w:rPr>
          <w:noProof/>
          <w:color w:val="000000"/>
        </w:rPr>
        <w:drawing>
          <wp:inline distT="0" distB="0" distL="0" distR="0">
            <wp:extent cx="800100" cy="704850"/>
            <wp:effectExtent l="0" t="0" r="0" b="0"/>
            <wp:docPr id="948" name="图片 9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0"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00100" cy="70485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连接电路时，开关</w:t>
      </w:r>
      <w:r>
        <w:rPr>
          <w:rFonts w:ascii="Times New Roman" w:eastAsia="Times New Roman" w:hAnsi="Times New Roman" w:cs="Times New Roman"/>
          <w:color w:val="000000"/>
        </w:rPr>
        <w:t>S</w:t>
      </w:r>
      <w:r>
        <w:rPr>
          <w:rFonts w:ascii="宋体" w:hAnsi="宋体"/>
          <w:color w:val="000000"/>
        </w:rPr>
        <w:t>应该处于</w:t>
      </w:r>
      <w:r>
        <w:rPr>
          <w:color w:val="000000"/>
        </w:rPr>
        <w:t>__________</w:t>
      </w:r>
      <w:r>
        <w:rPr>
          <w:rFonts w:ascii="宋体" w:hAnsi="宋体"/>
          <w:color w:val="000000"/>
        </w:rPr>
        <w:t>状态；</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她将所有开关闭合，发现</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支路的灯不亮，</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支路的灯发光。于是她断开所有开关，交换两灯位置后，再闭合所有开关，发现仍然是</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支路的灯不亮，</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支路的灯发光。故障的原因可能是</w:t>
      </w:r>
      <w:r>
        <w:rPr>
          <w:color w:val="000000"/>
        </w:rPr>
        <w:t>_________</w:t>
      </w:r>
      <w:r>
        <w:rPr>
          <w:rFonts w:ascii="宋体" w:hAnsi="宋体"/>
          <w:color w:val="000000"/>
        </w:rPr>
        <w:t>；</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宋体" w:hAnsi="宋体"/>
          <w:color w:val="000000"/>
        </w:rPr>
        <w:t>某个灯泡的灯丝断路</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干路上某根导线断路</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C.S</w:t>
      </w:r>
      <w:r>
        <w:rPr>
          <w:rFonts w:ascii="Times New Roman" w:eastAsia="Times New Roman" w:hAnsi="Times New Roman" w:cs="Times New Roman"/>
          <w:color w:val="000000"/>
          <w:vertAlign w:val="subscript"/>
        </w:rPr>
        <w:t>1</w:t>
      </w:r>
      <w:r>
        <w:rPr>
          <w:rFonts w:ascii="宋体" w:hAnsi="宋体"/>
          <w:color w:val="000000"/>
        </w:rPr>
        <w:t>支路某根导线断路</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D.S</w:t>
      </w:r>
      <w:r>
        <w:rPr>
          <w:rFonts w:ascii="Times New Roman" w:eastAsia="Times New Roman" w:hAnsi="Times New Roman" w:cs="Times New Roman"/>
          <w:color w:val="000000"/>
          <w:vertAlign w:val="subscript"/>
        </w:rPr>
        <w:t>2</w:t>
      </w:r>
      <w:r>
        <w:rPr>
          <w:rFonts w:ascii="宋体" w:hAnsi="宋体"/>
          <w:color w:val="000000"/>
        </w:rPr>
        <w:t>支路某根导线断路</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她排除故障后，继续进行实验。为了探究开关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的作用，在观察灯泡发光情况时，她应该</w:t>
      </w:r>
      <w:r>
        <w:rPr>
          <w:color w:val="000000"/>
        </w:rPr>
        <w:t>_________</w:t>
      </w:r>
      <w:r>
        <w:rPr>
          <w:rFonts w:ascii="宋体" w:hAnsi="宋体"/>
          <w:color w:val="000000"/>
        </w:rPr>
        <w:t>。</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宋体" w:hAnsi="宋体"/>
          <w:color w:val="000000"/>
        </w:rPr>
        <w:t>同时观察两个支路上的灯泡</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只观察</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所在支路上的灯泡</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只观察</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所在支路上的灯泡</w:t>
      </w:r>
    </w:p>
    <w:p w:rsidR="00B9637F" w:rsidRDefault="00B9637F" w:rsidP="00B9637F">
      <w:pPr>
        <w:spacing w:line="360" w:lineRule="auto"/>
        <w:jc w:val="left"/>
        <w:textAlignment w:val="center"/>
        <w:rPr>
          <w:rFonts w:ascii="宋体" w:hAnsi="宋体"/>
          <w:color w:val="000000"/>
        </w:rPr>
      </w:pPr>
      <w:r>
        <w:rPr>
          <w:color w:val="000000"/>
        </w:rPr>
        <w:t>27.</w:t>
      </w:r>
      <w:r>
        <w:rPr>
          <w:rFonts w:ascii="宋体" w:hAnsi="宋体"/>
          <w:color w:val="000000"/>
        </w:rPr>
        <w:t>在“用弹簧测力计测量力的大小”实验中：</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根据力</w:t>
      </w:r>
      <w:r>
        <w:rPr>
          <w:rFonts w:ascii="宋体" w:hAnsi="宋体"/>
          <w:noProof/>
          <w:color w:val="000000"/>
        </w:rPr>
        <w:drawing>
          <wp:inline distT="0" distB="0" distL="0" distR="0">
            <wp:extent cx="133350" cy="177800"/>
            <wp:effectExtent l="0" t="0" r="0" b="0"/>
            <wp:docPr id="947" name="图片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作用效果可以对力的大小进行测量。弹簧测力计能够测量力的大小，利用的是_________；</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宋体" w:hAnsi="宋体"/>
          <w:color w:val="000000"/>
        </w:rPr>
        <w:t>力可以改变弹簧的形状</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力可以改变弹簧的运动方向</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力可以改变弹簧的运动快慢</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(2)</w:t>
      </w:r>
      <w:r>
        <w:rPr>
          <w:rFonts w:ascii="宋体" w:hAnsi="宋体"/>
          <w:color w:val="000000"/>
        </w:rPr>
        <w:t>在进行图所示的实验前，应将弹簧测力计沿_____________方向放置，然后进行调零；</w:t>
      </w:r>
    </w:p>
    <w:p w:rsidR="00B9637F" w:rsidRDefault="00B9637F" w:rsidP="00B9637F">
      <w:pPr>
        <w:spacing w:line="360" w:lineRule="auto"/>
        <w:jc w:val="left"/>
        <w:textAlignment w:val="center"/>
        <w:rPr>
          <w:color w:val="000000"/>
        </w:rPr>
      </w:pPr>
      <w:r>
        <w:rPr>
          <w:rFonts w:ascii="宋体" w:hAnsi="宋体"/>
          <w:noProof/>
          <w:color w:val="000000"/>
        </w:rPr>
        <w:drawing>
          <wp:inline distT="0" distB="0" distL="0" distR="0">
            <wp:extent cx="1828800" cy="323850"/>
            <wp:effectExtent l="0" t="0" r="0" b="0"/>
            <wp:docPr id="946" name="图片 9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2"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28800" cy="32385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利用上图所示的实验，可以测量出木块与桌面之间的滑动摩擦力大小，条件是：用弹簧测力计拉着木块做_________运动；</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小武同学猜想：用两个不同的弹簧测力计，分别测量相同的力，示数可能不同。以下设计中，能验证该猜想的是__________。</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宋体" w:hAnsi="宋体"/>
          <w:color w:val="000000"/>
        </w:rPr>
        <w:t>测量一根头发能承受的拉力</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测量同一个木块受到的重力</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测量让小武感受相同的拉力</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测量拉动同一个木块的拉力</w:t>
      </w:r>
    </w:p>
    <w:p w:rsidR="00B9637F" w:rsidRDefault="00B9637F" w:rsidP="00B9637F">
      <w:pPr>
        <w:spacing w:line="360" w:lineRule="auto"/>
        <w:jc w:val="left"/>
        <w:textAlignment w:val="center"/>
        <w:rPr>
          <w:rFonts w:ascii="宋体" w:hAnsi="宋体"/>
          <w:color w:val="000000"/>
        </w:rPr>
      </w:pPr>
      <w:r>
        <w:rPr>
          <w:color w:val="000000"/>
        </w:rPr>
        <w:t>28.</w:t>
      </w:r>
      <w:r>
        <w:rPr>
          <w:rFonts w:ascii="宋体" w:hAnsi="宋体"/>
          <w:color w:val="000000"/>
        </w:rPr>
        <w:t>防控“新冠疫情”，检测体温是重要的措施。图所示的红外测温仪，是通过接收身体辐射的红外线来显示被测人的体温。下列说法正确的是（ 　　）</w:t>
      </w:r>
    </w:p>
    <w:p w:rsidR="00B9637F" w:rsidRDefault="00B9637F" w:rsidP="00B9637F">
      <w:pPr>
        <w:spacing w:line="360" w:lineRule="auto"/>
        <w:jc w:val="left"/>
        <w:textAlignment w:val="center"/>
        <w:rPr>
          <w:color w:val="000000"/>
        </w:rPr>
      </w:pPr>
      <w:r>
        <w:rPr>
          <w:rFonts w:ascii="宋体" w:hAnsi="宋体"/>
          <w:noProof/>
          <w:color w:val="000000"/>
        </w:rPr>
        <w:drawing>
          <wp:inline distT="0" distB="0" distL="0" distR="0">
            <wp:extent cx="495300" cy="495300"/>
            <wp:effectExtent l="0" t="0" r="0" b="0"/>
            <wp:docPr id="945" name="图片 9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3"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rFonts w:ascii="宋体" w:hAnsi="宋体"/>
          <w:color w:val="000000"/>
        </w:rPr>
        <w:t>A. 测温仪的电子元件都是由导体材料制成</w:t>
      </w:r>
    </w:p>
    <w:p w:rsidR="00B9637F" w:rsidRDefault="00B9637F" w:rsidP="00B9637F">
      <w:pPr>
        <w:spacing w:line="360" w:lineRule="auto"/>
        <w:jc w:val="left"/>
        <w:textAlignment w:val="center"/>
        <w:rPr>
          <w:rFonts w:ascii="宋体" w:hAnsi="宋体"/>
          <w:color w:val="000000"/>
        </w:rPr>
      </w:pPr>
      <w:r>
        <w:rPr>
          <w:rFonts w:ascii="宋体" w:hAnsi="宋体"/>
          <w:color w:val="000000"/>
        </w:rPr>
        <w:t>B. 测温仪工作时电池将化学能部分转化为电能</w:t>
      </w:r>
    </w:p>
    <w:p w:rsidR="00B9637F" w:rsidRDefault="00B9637F" w:rsidP="00B9637F">
      <w:pPr>
        <w:spacing w:line="360" w:lineRule="auto"/>
        <w:jc w:val="left"/>
        <w:textAlignment w:val="center"/>
        <w:rPr>
          <w:rFonts w:ascii="宋体" w:hAnsi="宋体"/>
          <w:color w:val="000000"/>
        </w:rPr>
      </w:pPr>
      <w:r>
        <w:rPr>
          <w:rFonts w:ascii="宋体" w:hAnsi="宋体"/>
          <w:color w:val="000000"/>
        </w:rPr>
        <w:t>C. 人体辐射的红外线不是电磁波</w:t>
      </w:r>
    </w:p>
    <w:p w:rsidR="00B9637F" w:rsidRDefault="00B9637F" w:rsidP="00B9637F">
      <w:pPr>
        <w:spacing w:line="360" w:lineRule="auto"/>
        <w:jc w:val="left"/>
        <w:textAlignment w:val="center"/>
        <w:rPr>
          <w:rFonts w:ascii="宋体" w:hAnsi="宋体"/>
          <w:color w:val="000000"/>
        </w:rPr>
      </w:pPr>
      <w:r>
        <w:rPr>
          <w:rFonts w:ascii="宋体" w:hAnsi="宋体"/>
          <w:color w:val="000000"/>
        </w:rPr>
        <w:t>D. 乱扔废弃电池不会对环境产生危害</w:t>
      </w:r>
    </w:p>
    <w:p w:rsidR="00B9637F" w:rsidRDefault="00B9637F" w:rsidP="00B9637F">
      <w:pPr>
        <w:spacing w:line="360" w:lineRule="auto"/>
        <w:jc w:val="left"/>
        <w:textAlignment w:val="center"/>
        <w:rPr>
          <w:rFonts w:ascii="宋体" w:hAnsi="宋体"/>
          <w:color w:val="000000"/>
        </w:rPr>
      </w:pPr>
      <w:r>
        <w:rPr>
          <w:color w:val="000000"/>
        </w:rPr>
        <w:t>29.</w:t>
      </w:r>
      <w:r>
        <w:rPr>
          <w:rFonts w:ascii="宋体" w:hAnsi="宋体"/>
          <w:color w:val="000000"/>
        </w:rPr>
        <w:t>人工智能飞速发展的今天，智能配送机器人已被广泛使用，用户可通过人脸识别、输入</w:t>
      </w:r>
      <w:r>
        <w:rPr>
          <w:rFonts w:ascii="Times New Roman" w:eastAsia="Times New Roman" w:hAnsi="Times New Roman" w:cs="Times New Roman"/>
          <w:color w:val="000000"/>
        </w:rPr>
        <w:t>(</w:t>
      </w:r>
      <w:r>
        <w:rPr>
          <w:rFonts w:ascii="宋体" w:hAnsi="宋体"/>
          <w:color w:val="000000"/>
        </w:rPr>
        <w:t>扫描</w:t>
      </w:r>
      <w:r>
        <w:rPr>
          <w:rFonts w:ascii="Times New Roman" w:eastAsia="Times New Roman" w:hAnsi="Times New Roman" w:cs="Times New Roman"/>
          <w:color w:val="000000"/>
        </w:rPr>
        <w:t>)</w:t>
      </w:r>
      <w:r>
        <w:rPr>
          <w:rFonts w:ascii="宋体" w:hAnsi="宋体"/>
          <w:color w:val="000000"/>
        </w:rPr>
        <w:t>取货码等多种方式取货。图是某款机器人正在送货的情景，下列分析正确的是（　　）</w:t>
      </w:r>
    </w:p>
    <w:p w:rsidR="00B9637F" w:rsidRDefault="00B9637F" w:rsidP="00B9637F">
      <w:pPr>
        <w:spacing w:line="360" w:lineRule="auto"/>
        <w:jc w:val="left"/>
        <w:textAlignment w:val="center"/>
        <w:rPr>
          <w:color w:val="000000"/>
        </w:rPr>
      </w:pPr>
      <w:r>
        <w:rPr>
          <w:rFonts w:ascii="宋体" w:hAnsi="宋体"/>
          <w:noProof/>
          <w:color w:val="000000"/>
        </w:rPr>
        <w:drawing>
          <wp:inline distT="0" distB="0" distL="0" distR="0">
            <wp:extent cx="850900" cy="717550"/>
            <wp:effectExtent l="0" t="0" r="6350" b="6350"/>
            <wp:docPr id="944" name="图片 9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4"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50900" cy="71755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rFonts w:ascii="宋体" w:hAnsi="宋体"/>
          <w:color w:val="000000"/>
        </w:rPr>
        <w:t>A. 机器人旁边</w:t>
      </w:r>
      <w:r>
        <w:rPr>
          <w:rFonts w:ascii="宋体" w:hAnsi="宋体"/>
          <w:noProof/>
          <w:color w:val="000000"/>
        </w:rPr>
        <w:drawing>
          <wp:inline distT="0" distB="0" distL="0" distR="0">
            <wp:extent cx="133350" cy="177800"/>
            <wp:effectExtent l="0" t="0" r="0" b="0"/>
            <wp:docPr id="943" name="图片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影子，是光的折射形成的</w:t>
      </w:r>
    </w:p>
    <w:p w:rsidR="00B9637F" w:rsidRDefault="00B9637F" w:rsidP="00B9637F">
      <w:pPr>
        <w:spacing w:line="360" w:lineRule="auto"/>
        <w:jc w:val="left"/>
        <w:textAlignment w:val="center"/>
        <w:rPr>
          <w:rFonts w:ascii="宋体" w:hAnsi="宋体"/>
          <w:color w:val="000000"/>
        </w:rPr>
      </w:pPr>
      <w:r>
        <w:rPr>
          <w:rFonts w:ascii="宋体" w:hAnsi="宋体"/>
          <w:color w:val="000000"/>
        </w:rPr>
        <w:t>B. 行人都能看见机器人，是由于阳光在它表面发生了镜面反射</w:t>
      </w:r>
    </w:p>
    <w:p w:rsidR="00B9637F" w:rsidRDefault="00B9637F" w:rsidP="00B9637F">
      <w:pPr>
        <w:spacing w:line="360" w:lineRule="auto"/>
        <w:jc w:val="left"/>
        <w:textAlignment w:val="center"/>
        <w:rPr>
          <w:rFonts w:ascii="宋体" w:hAnsi="宋体"/>
          <w:color w:val="000000"/>
        </w:rPr>
      </w:pPr>
      <w:r>
        <w:rPr>
          <w:rFonts w:ascii="宋体" w:hAnsi="宋体"/>
          <w:color w:val="000000"/>
        </w:rPr>
        <w:t>C. 用户进行人脸识别时，摄像头所成</w:t>
      </w:r>
      <w:r>
        <w:rPr>
          <w:rFonts w:ascii="宋体" w:hAnsi="宋体"/>
          <w:noProof/>
          <w:color w:val="000000"/>
        </w:rPr>
        <w:drawing>
          <wp:inline distT="0" distB="0" distL="0" distR="0">
            <wp:extent cx="133350" cy="177800"/>
            <wp:effectExtent l="0" t="0" r="0" b="0"/>
            <wp:docPr id="942" name="图片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像是倒立缩小的实像</w:t>
      </w:r>
    </w:p>
    <w:p w:rsidR="00B9637F" w:rsidRDefault="00B9637F" w:rsidP="00B9637F">
      <w:pPr>
        <w:spacing w:line="360" w:lineRule="auto"/>
        <w:jc w:val="left"/>
        <w:textAlignment w:val="center"/>
        <w:rPr>
          <w:rFonts w:ascii="宋体" w:hAnsi="宋体"/>
          <w:color w:val="000000"/>
        </w:rPr>
      </w:pPr>
      <w:r>
        <w:rPr>
          <w:rFonts w:ascii="宋体" w:hAnsi="宋体"/>
          <w:color w:val="000000"/>
        </w:rPr>
        <w:t>D. 阳光是由红、绿、蓝三种颜色的光混合而成的</w:t>
      </w:r>
    </w:p>
    <w:p w:rsidR="00B9637F" w:rsidRDefault="00B9637F" w:rsidP="00B9637F">
      <w:pPr>
        <w:spacing w:line="360" w:lineRule="auto"/>
        <w:jc w:val="left"/>
        <w:textAlignment w:val="center"/>
        <w:rPr>
          <w:rFonts w:ascii="宋体" w:hAnsi="宋体"/>
          <w:color w:val="000000"/>
        </w:rPr>
      </w:pPr>
      <w:r>
        <w:rPr>
          <w:color w:val="000000"/>
        </w:rPr>
        <w:t>30.</w:t>
      </w:r>
      <w:r>
        <w:rPr>
          <w:rFonts w:ascii="宋体" w:hAnsi="宋体"/>
          <w:color w:val="000000"/>
        </w:rPr>
        <w:t>小叶同学用酒精灯对冰块加热，研究冰的熔化现象。图中，甲乙两条图线中的一条，是他依据实验数据绘制而成。已知</w:t>
      </w:r>
      <w:r>
        <w:rPr>
          <w:rFonts w:ascii="Times New Roman" w:eastAsia="Times New Roman" w:hAnsi="Times New Roman" w:cs="Times New Roman"/>
          <w:i/>
          <w:color w:val="000000"/>
        </w:rPr>
        <w:t>m</w:t>
      </w:r>
      <w:r>
        <w:rPr>
          <w:rFonts w:ascii="宋体" w:hAnsi="宋体"/>
          <w:color w:val="000000"/>
          <w:vertAlign w:val="subscript"/>
        </w:rPr>
        <w:t>冰</w:t>
      </w:r>
      <w:r>
        <w:rPr>
          <w:rFonts w:ascii="Times New Roman" w:eastAsia="Times New Roman" w:hAnsi="Times New Roman" w:cs="Times New Roman"/>
          <w:color w:val="000000"/>
        </w:rPr>
        <w:t>=0.1kg</w:t>
      </w:r>
      <w:r>
        <w:rPr>
          <w:rFonts w:ascii="宋体" w:hAnsi="宋体"/>
          <w:color w:val="000000"/>
        </w:rPr>
        <w:t>，</w:t>
      </w:r>
      <w:r>
        <w:rPr>
          <w:rFonts w:ascii="Times New Roman" w:eastAsia="Times New Roman" w:hAnsi="Times New Roman" w:cs="Times New Roman"/>
          <w:i/>
          <w:color w:val="000000"/>
        </w:rPr>
        <w:t>c</w:t>
      </w:r>
      <w:r>
        <w:rPr>
          <w:rFonts w:ascii="宋体" w:hAnsi="宋体"/>
          <w:color w:val="000000"/>
          <w:vertAlign w:val="subscript"/>
        </w:rPr>
        <w:t>水</w:t>
      </w:r>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J/(kg</w:t>
      </w:r>
      <w:r>
        <w:rPr>
          <w:rFonts w:ascii="Symbol" w:eastAsia="Symbol" w:hAnsi="Symbol" w:cs="Symbol"/>
          <w:color w:val="000000"/>
        </w:rPr>
        <w:sym w:font="Symbol" w:char="F0D7"/>
      </w:r>
      <w:proofErr w:type="spellStart"/>
      <w:r>
        <w:rPr>
          <w:rFonts w:ascii="Times New Roman" w:eastAsia="Times New Roman" w:hAnsi="Times New Roman" w:cs="Times New Roman"/>
          <w:color w:val="000000"/>
          <w:vertAlign w:val="superscript"/>
        </w:rPr>
        <w:t>o</w:t>
      </w:r>
      <w:r>
        <w:rPr>
          <w:rFonts w:ascii="Times New Roman" w:eastAsia="Times New Roman" w:hAnsi="Times New Roman" w:cs="Times New Roman"/>
          <w:color w:val="000000"/>
        </w:rPr>
        <w:t>C</w:t>
      </w:r>
      <w:proofErr w:type="spellEnd"/>
      <w:r>
        <w:rPr>
          <w:rFonts w:ascii="Times New Roman" w:eastAsia="Times New Roman" w:hAnsi="Times New Roman" w:cs="Times New Roman"/>
          <w:color w:val="000000"/>
        </w:rPr>
        <w:t>)</w:t>
      </w:r>
      <w:r>
        <w:rPr>
          <w:rFonts w:ascii="宋体" w:hAnsi="宋体"/>
          <w:color w:val="000000"/>
        </w:rPr>
        <w:t>，</w:t>
      </w:r>
      <w:r>
        <w:rPr>
          <w:rFonts w:ascii="Times New Roman" w:eastAsia="Times New Roman" w:hAnsi="Times New Roman" w:cs="Times New Roman"/>
          <w:i/>
          <w:color w:val="000000"/>
        </w:rPr>
        <w:t>c</w:t>
      </w:r>
      <w:r>
        <w:rPr>
          <w:rFonts w:ascii="宋体" w:hAnsi="宋体"/>
          <w:color w:val="000000"/>
          <w:vertAlign w:val="subscript"/>
        </w:rPr>
        <w:t>冰</w:t>
      </w:r>
      <w:r>
        <w:rPr>
          <w:rFonts w:ascii="Times New Roman" w:eastAsia="Times New Roman" w:hAnsi="Times New Roman" w:cs="Times New Roman"/>
          <w:color w:val="000000"/>
        </w:rPr>
        <w:t>=2.1×10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J/(kg</w:t>
      </w:r>
      <w:r>
        <w:rPr>
          <w:rFonts w:ascii="Symbol" w:eastAsia="Symbol" w:hAnsi="Symbol" w:cs="Symbol"/>
          <w:color w:val="000000"/>
        </w:rPr>
        <w:sym w:font="Symbol" w:char="F0D7"/>
      </w:r>
      <w:proofErr w:type="spellStart"/>
      <w:r>
        <w:rPr>
          <w:rFonts w:ascii="Times New Roman" w:eastAsia="Times New Roman" w:hAnsi="Times New Roman" w:cs="Times New Roman"/>
          <w:color w:val="000000"/>
          <w:vertAlign w:val="superscript"/>
        </w:rPr>
        <w:t>o</w:t>
      </w:r>
      <w:r>
        <w:rPr>
          <w:rFonts w:ascii="Times New Roman" w:eastAsia="Times New Roman" w:hAnsi="Times New Roman" w:cs="Times New Roman"/>
          <w:color w:val="000000"/>
        </w:rPr>
        <w:t>C</w:t>
      </w:r>
      <w:proofErr w:type="spellEnd"/>
      <w:r>
        <w:rPr>
          <w:rFonts w:ascii="Times New Roman" w:eastAsia="Times New Roman" w:hAnsi="Times New Roman" w:cs="Times New Roman"/>
          <w:color w:val="000000"/>
        </w:rPr>
        <w:t>)</w:t>
      </w:r>
      <w:r>
        <w:rPr>
          <w:rFonts w:ascii="宋体" w:hAnsi="宋体"/>
          <w:color w:val="000000"/>
        </w:rPr>
        <w:t>。下列分析正确的是（　　）</w:t>
      </w:r>
    </w:p>
    <w:p w:rsidR="00B9637F" w:rsidRDefault="00B9637F" w:rsidP="00B9637F">
      <w:pPr>
        <w:spacing w:line="360" w:lineRule="auto"/>
        <w:jc w:val="left"/>
        <w:textAlignment w:val="center"/>
        <w:rPr>
          <w:color w:val="000000"/>
        </w:rPr>
      </w:pPr>
      <w:r>
        <w:rPr>
          <w:rFonts w:ascii="宋体" w:hAnsi="宋体"/>
          <w:noProof/>
          <w:color w:val="000000"/>
        </w:rPr>
        <w:lastRenderedPageBreak/>
        <w:drawing>
          <wp:inline distT="0" distB="0" distL="0" distR="0">
            <wp:extent cx="2305050" cy="1866900"/>
            <wp:effectExtent l="0" t="0" r="0" b="0"/>
            <wp:docPr id="941" name="图片 9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7"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05050" cy="1866900"/>
                    </a:xfrm>
                    <a:prstGeom prst="rect">
                      <a:avLst/>
                    </a:prstGeom>
                    <a:noFill/>
                    <a:ln>
                      <a:noFill/>
                    </a:ln>
                  </pic:spPr>
                </pic:pic>
              </a:graphicData>
            </a:graphic>
          </wp:inline>
        </w:drawing>
      </w:r>
      <w:r>
        <w:rPr>
          <w:rFonts w:ascii="宋体" w:hAnsi="宋体"/>
          <w:color w:val="000000"/>
        </w:rPr>
        <w:br/>
      </w:r>
    </w:p>
    <w:p w:rsidR="00B9637F" w:rsidRDefault="00B9637F" w:rsidP="00B9637F">
      <w:pPr>
        <w:spacing w:line="360" w:lineRule="auto"/>
        <w:jc w:val="left"/>
        <w:textAlignment w:val="center"/>
        <w:rPr>
          <w:rFonts w:ascii="宋体" w:hAnsi="宋体"/>
          <w:color w:val="000000"/>
        </w:rPr>
      </w:pPr>
      <w:r>
        <w:rPr>
          <w:rFonts w:ascii="宋体" w:hAnsi="宋体"/>
          <w:color w:val="000000"/>
        </w:rPr>
        <w:t>A. 小叶绘制的是乙图线</w:t>
      </w:r>
    </w:p>
    <w:p w:rsidR="00B9637F" w:rsidRDefault="00B9637F" w:rsidP="00B9637F">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B. </w:t>
      </w:r>
      <w:r>
        <w:rPr>
          <w:rFonts w:ascii="Times New Roman" w:eastAsia="Times New Roman" w:hAnsi="Times New Roman" w:cs="Times New Roman"/>
          <w:color w:val="000000"/>
        </w:rPr>
        <w:t>0~1min</w:t>
      </w:r>
      <w:r>
        <w:rPr>
          <w:rFonts w:ascii="宋体" w:hAnsi="宋体"/>
          <w:color w:val="000000"/>
        </w:rPr>
        <w:t>内冰块吸收的热量为</w:t>
      </w:r>
      <w:r>
        <w:rPr>
          <w:rFonts w:ascii="Times New Roman" w:eastAsia="Times New Roman" w:hAnsi="Times New Roman" w:cs="Times New Roman"/>
          <w:color w:val="000000"/>
        </w:rPr>
        <w:t>2.1×10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p>
    <w:p w:rsidR="00B9637F" w:rsidRDefault="00B9637F" w:rsidP="00B9637F">
      <w:pPr>
        <w:spacing w:line="360" w:lineRule="auto"/>
        <w:jc w:val="left"/>
        <w:textAlignment w:val="center"/>
        <w:rPr>
          <w:rFonts w:ascii="宋体" w:hAnsi="宋体"/>
          <w:color w:val="000000"/>
        </w:rPr>
      </w:pPr>
      <w:r>
        <w:rPr>
          <w:rFonts w:ascii="宋体" w:hAnsi="宋体"/>
          <w:color w:val="000000"/>
        </w:rPr>
        <w:t xml:space="preserve">C. </w:t>
      </w:r>
      <w:r>
        <w:rPr>
          <w:rFonts w:ascii="Times New Roman" w:eastAsia="Times New Roman" w:hAnsi="Times New Roman" w:cs="Times New Roman"/>
          <w:color w:val="000000"/>
        </w:rPr>
        <w:t>1~3min</w:t>
      </w:r>
      <w:r>
        <w:rPr>
          <w:rFonts w:ascii="宋体" w:hAnsi="宋体"/>
          <w:color w:val="000000"/>
        </w:rPr>
        <w:t>内温度不变，说明冰块没有吸收热量</w:t>
      </w:r>
    </w:p>
    <w:p w:rsidR="00B9637F" w:rsidRDefault="00B9637F" w:rsidP="00B9637F">
      <w:pPr>
        <w:spacing w:line="360" w:lineRule="auto"/>
        <w:jc w:val="left"/>
        <w:textAlignment w:val="center"/>
        <w:rPr>
          <w:rFonts w:ascii="Times New Roman" w:eastAsia="Times New Roman" w:hAnsi="Times New Roman" w:cs="Times New Roman"/>
          <w:color w:val="000000"/>
        </w:rPr>
      </w:pPr>
      <w:r>
        <w:rPr>
          <w:rFonts w:ascii="宋体" w:hAnsi="宋体"/>
          <w:color w:val="000000"/>
        </w:rPr>
        <w:t>D. 如果酒精完全燃烧，酒精灯的加热效率可以达到</w:t>
      </w:r>
      <w:r>
        <w:rPr>
          <w:rFonts w:ascii="Times New Roman" w:eastAsia="Times New Roman" w:hAnsi="Times New Roman" w:cs="Times New Roman"/>
          <w:color w:val="000000"/>
        </w:rPr>
        <w:t>100%</w:t>
      </w:r>
    </w:p>
    <w:p w:rsidR="00B9637F" w:rsidRDefault="00B9637F" w:rsidP="00B9637F">
      <w:pPr>
        <w:spacing w:line="360" w:lineRule="auto"/>
        <w:jc w:val="left"/>
        <w:textAlignment w:val="center"/>
        <w:rPr>
          <w:rFonts w:ascii="宋体" w:hAnsi="宋体"/>
          <w:color w:val="000000"/>
        </w:rPr>
      </w:pPr>
      <w:r>
        <w:rPr>
          <w:color w:val="000000"/>
        </w:rPr>
        <w:t>31.</w:t>
      </w:r>
      <w:r>
        <w:rPr>
          <w:rFonts w:ascii="宋体" w:hAnsi="宋体"/>
          <w:color w:val="000000"/>
        </w:rPr>
        <w:t>如图甲所示的装置，</w:t>
      </w:r>
      <w:r>
        <w:rPr>
          <w:rFonts w:ascii="Times New Roman" w:eastAsia="Times New Roman" w:hAnsi="Times New Roman" w:cs="Times New Roman"/>
          <w:color w:val="000000"/>
        </w:rPr>
        <w:t>A</w:t>
      </w:r>
      <w:r>
        <w:rPr>
          <w:rFonts w:ascii="宋体" w:hAnsi="宋体"/>
          <w:color w:val="000000"/>
        </w:rPr>
        <w:t>是重</w:t>
      </w:r>
      <w:r>
        <w:rPr>
          <w:rFonts w:ascii="Times New Roman" w:eastAsia="Times New Roman" w:hAnsi="Times New Roman" w:cs="Times New Roman"/>
          <w:color w:val="000000"/>
        </w:rPr>
        <w:t>15N</w:t>
      </w:r>
      <w:r>
        <w:rPr>
          <w:rFonts w:ascii="宋体" w:hAnsi="宋体"/>
          <w:color w:val="000000"/>
        </w:rPr>
        <w:t>的空吊篮，绳子</w:t>
      </w:r>
      <w:r>
        <w:rPr>
          <w:rFonts w:ascii="Times New Roman" w:eastAsia="Times New Roman" w:hAnsi="Times New Roman" w:cs="Times New Roman"/>
          <w:color w:val="000000"/>
        </w:rPr>
        <w:t>B</w:t>
      </w:r>
      <w:r>
        <w:rPr>
          <w:rFonts w:ascii="宋体" w:hAnsi="宋体"/>
          <w:color w:val="000000"/>
        </w:rPr>
        <w:t>和</w:t>
      </w:r>
      <w:r>
        <w:rPr>
          <w:rFonts w:ascii="Times New Roman" w:eastAsia="Times New Roman" w:hAnsi="Times New Roman" w:cs="Times New Roman"/>
          <w:color w:val="000000"/>
        </w:rPr>
        <w:t>C</w:t>
      </w:r>
      <w:r>
        <w:rPr>
          <w:rFonts w:ascii="宋体" w:hAnsi="宋体"/>
          <w:color w:val="000000"/>
        </w:rPr>
        <w:t>能承受的最大拉力分别为</w:t>
      </w:r>
      <w:r>
        <w:rPr>
          <w:rFonts w:ascii="Times New Roman" w:eastAsia="Times New Roman" w:hAnsi="Times New Roman" w:cs="Times New Roman"/>
          <w:color w:val="000000"/>
        </w:rPr>
        <w:t>100N</w:t>
      </w:r>
      <w:r>
        <w:rPr>
          <w:rFonts w:ascii="宋体" w:hAnsi="宋体"/>
          <w:color w:val="000000"/>
        </w:rPr>
        <w:t>和</w:t>
      </w:r>
      <w:r>
        <w:rPr>
          <w:rFonts w:ascii="Times New Roman" w:eastAsia="Times New Roman" w:hAnsi="Times New Roman" w:cs="Times New Roman"/>
          <w:color w:val="000000"/>
        </w:rPr>
        <w:t>50N</w:t>
      </w:r>
      <w:r>
        <w:rPr>
          <w:rFonts w:ascii="宋体" w:hAnsi="宋体"/>
          <w:color w:val="000000"/>
        </w:rPr>
        <w:t>。质量为</w:t>
      </w:r>
      <w:r>
        <w:rPr>
          <w:rFonts w:ascii="Times New Roman" w:eastAsia="Times New Roman" w:hAnsi="Times New Roman" w:cs="Times New Roman"/>
          <w:color w:val="000000"/>
        </w:rPr>
        <w:t>50kg</w:t>
      </w:r>
      <w:r>
        <w:rPr>
          <w:rFonts w:ascii="宋体" w:hAnsi="宋体"/>
          <w:color w:val="000000"/>
        </w:rPr>
        <w:t>的小张同学将</w:t>
      </w:r>
      <w:r>
        <w:rPr>
          <w:rFonts w:ascii="Times New Roman" w:eastAsia="Times New Roman" w:hAnsi="Times New Roman" w:cs="Times New Roman"/>
          <w:color w:val="000000"/>
        </w:rPr>
        <w:t>A</w:t>
      </w:r>
      <w:r>
        <w:rPr>
          <w:rFonts w:ascii="宋体" w:hAnsi="宋体"/>
          <w:color w:val="000000"/>
        </w:rPr>
        <w:t>提升到高处，施加的拉力</w:t>
      </w:r>
      <w:r>
        <w:rPr>
          <w:rFonts w:ascii="Times New Roman" w:eastAsia="Times New Roman" w:hAnsi="Times New Roman" w:cs="Times New Roman"/>
          <w:i/>
          <w:color w:val="000000"/>
        </w:rPr>
        <w:t>F</w:t>
      </w:r>
      <w:r>
        <w:rPr>
          <w:rFonts w:ascii="宋体" w:hAnsi="宋体"/>
          <w:color w:val="000000"/>
        </w:rPr>
        <w:t>随时间变化关系如图乙所示，</w:t>
      </w:r>
      <w:r>
        <w:rPr>
          <w:rFonts w:ascii="Times New Roman" w:eastAsia="Times New Roman" w:hAnsi="Times New Roman" w:cs="Times New Roman"/>
          <w:color w:val="000000"/>
        </w:rPr>
        <w:t>A</w:t>
      </w:r>
      <w:r>
        <w:rPr>
          <w:rFonts w:ascii="宋体" w:hAnsi="宋体"/>
          <w:color w:val="000000"/>
        </w:rPr>
        <w:t>上升的速度</w:t>
      </w:r>
      <w:r>
        <w:rPr>
          <w:rFonts w:ascii="Times New Roman" w:eastAsia="Times New Roman" w:hAnsi="Times New Roman" w:cs="Times New Roman"/>
          <w:i/>
          <w:color w:val="000000"/>
        </w:rPr>
        <w:t>v</w:t>
      </w:r>
      <w:r>
        <w:rPr>
          <w:rFonts w:ascii="宋体" w:hAnsi="宋体"/>
          <w:color w:val="000000"/>
        </w:rPr>
        <w:t>随时间变化关系如图丙所示。忽略绳重及摩擦，常数</w:t>
      </w:r>
      <w:r>
        <w:rPr>
          <w:rFonts w:ascii="Times New Roman" w:eastAsia="Times New Roman" w:hAnsi="Times New Roman" w:cs="Times New Roman"/>
          <w:i/>
          <w:color w:val="000000"/>
        </w:rPr>
        <w:t>g</w:t>
      </w:r>
      <w:r>
        <w:rPr>
          <w:rFonts w:ascii="宋体" w:hAnsi="宋体"/>
          <w:color w:val="000000"/>
        </w:rPr>
        <w:t>取</w:t>
      </w:r>
      <w:r>
        <w:rPr>
          <w:rFonts w:ascii="Times New Roman" w:eastAsia="Times New Roman" w:hAnsi="Times New Roman" w:cs="Times New Roman"/>
          <w:color w:val="000000"/>
        </w:rPr>
        <w:t>10N/kg</w:t>
      </w:r>
      <w:r>
        <w:rPr>
          <w:rFonts w:ascii="宋体" w:hAnsi="宋体"/>
          <w:color w:val="000000"/>
        </w:rPr>
        <w:t>。下列结论正确的是（　　）</w:t>
      </w:r>
    </w:p>
    <w:p w:rsidR="00B9637F" w:rsidRDefault="00B9637F" w:rsidP="00B9637F">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3162300" cy="876300"/>
            <wp:effectExtent l="0" t="0" r="0" b="0"/>
            <wp:docPr id="940" name="图片 9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8"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62300" cy="876300"/>
                    </a:xfrm>
                    <a:prstGeom prst="rect">
                      <a:avLst/>
                    </a:prstGeom>
                    <a:noFill/>
                    <a:ln>
                      <a:noFill/>
                    </a:ln>
                  </pic:spPr>
                </pic:pic>
              </a:graphicData>
            </a:graphic>
          </wp:inline>
        </w:drawing>
      </w:r>
    </w:p>
    <w:p w:rsidR="00B9637F" w:rsidRDefault="00B9637F" w:rsidP="00B9637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A. </w:t>
      </w:r>
      <w:r>
        <w:rPr>
          <w:rFonts w:ascii="宋体" w:hAnsi="宋体"/>
          <w:color w:val="000000"/>
        </w:rPr>
        <w:t>动滑轮的重力为</w:t>
      </w:r>
      <w:r>
        <w:rPr>
          <w:rFonts w:ascii="Times New Roman" w:eastAsia="Times New Roman" w:hAnsi="Times New Roman" w:cs="Times New Roman"/>
          <w:color w:val="000000"/>
        </w:rPr>
        <w:t>9N</w:t>
      </w:r>
    </w:p>
    <w:p w:rsidR="00B9637F" w:rsidRDefault="00B9637F" w:rsidP="00B9637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B. </w:t>
      </w:r>
      <w:r>
        <w:rPr>
          <w:rFonts w:ascii="宋体" w:hAnsi="宋体"/>
          <w:color w:val="000000"/>
        </w:rPr>
        <w:t>第</w:t>
      </w:r>
      <w:r>
        <w:rPr>
          <w:rFonts w:ascii="Times New Roman" w:eastAsia="Times New Roman" w:hAnsi="Times New Roman" w:cs="Times New Roman"/>
          <w:color w:val="000000"/>
        </w:rPr>
        <w:t>2s</w:t>
      </w:r>
      <w:r>
        <w:rPr>
          <w:rFonts w:ascii="宋体" w:hAnsi="宋体"/>
          <w:color w:val="000000"/>
        </w:rPr>
        <w:t>内拉力</w:t>
      </w:r>
      <w:r>
        <w:rPr>
          <w:rFonts w:ascii="Times New Roman" w:eastAsia="Times New Roman" w:hAnsi="Times New Roman" w:cs="Times New Roman"/>
          <w:i/>
          <w:color w:val="000000"/>
        </w:rPr>
        <w:t>F</w:t>
      </w:r>
      <w:r>
        <w:rPr>
          <w:rFonts w:ascii="宋体" w:hAnsi="宋体"/>
          <w:noProof/>
          <w:color w:val="000000"/>
        </w:rPr>
        <w:drawing>
          <wp:inline distT="0" distB="0" distL="0" distR="0">
            <wp:extent cx="133350" cy="177800"/>
            <wp:effectExtent l="0" t="0" r="0" b="0"/>
            <wp:docPr id="939" name="图片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功率为</w:t>
      </w:r>
      <w:r>
        <w:rPr>
          <w:rFonts w:ascii="Times New Roman" w:eastAsia="Times New Roman" w:hAnsi="Times New Roman" w:cs="Times New Roman"/>
          <w:color w:val="000000"/>
        </w:rPr>
        <w:t>40W</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宋体" w:hAnsi="宋体"/>
          <w:color w:val="000000"/>
        </w:rPr>
        <w:t>此装置最多能匀速运载</w:t>
      </w:r>
      <w:r>
        <w:rPr>
          <w:rFonts w:ascii="Times New Roman" w:eastAsia="Times New Roman" w:hAnsi="Times New Roman" w:cs="Times New Roman"/>
          <w:color w:val="000000"/>
        </w:rPr>
        <w:t>80N</w:t>
      </w:r>
      <w:r>
        <w:rPr>
          <w:rFonts w:ascii="宋体" w:hAnsi="宋体"/>
          <w:color w:val="000000"/>
        </w:rPr>
        <w:t>的货物</w:t>
      </w:r>
    </w:p>
    <w:p w:rsidR="00B9637F" w:rsidRDefault="00B9637F" w:rsidP="00B9637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D. </w:t>
      </w:r>
      <w:r>
        <w:rPr>
          <w:rFonts w:ascii="宋体" w:hAnsi="宋体"/>
          <w:color w:val="000000"/>
        </w:rPr>
        <w:t>此装置提升重物的最大机械效率为</w:t>
      </w:r>
      <w:r>
        <w:rPr>
          <w:rFonts w:ascii="Times New Roman" w:eastAsia="Times New Roman" w:hAnsi="Times New Roman" w:cs="Times New Roman"/>
          <w:color w:val="000000"/>
        </w:rPr>
        <w:t>85%</w:t>
      </w:r>
    </w:p>
    <w:p w:rsidR="00B9637F" w:rsidRDefault="00B9637F" w:rsidP="00B9637F">
      <w:pPr>
        <w:spacing w:line="360" w:lineRule="auto"/>
        <w:jc w:val="left"/>
        <w:textAlignment w:val="center"/>
        <w:rPr>
          <w:rFonts w:ascii="宋体" w:hAnsi="宋体"/>
          <w:color w:val="000000"/>
        </w:rPr>
      </w:pPr>
      <w:r>
        <w:rPr>
          <w:color w:val="000000"/>
        </w:rPr>
        <w:t>32.</w:t>
      </w:r>
      <w:r>
        <w:rPr>
          <w:rFonts w:ascii="宋体" w:hAnsi="宋体"/>
          <w:color w:val="000000"/>
        </w:rPr>
        <w:t>如图所示电路，电源电压</w:t>
      </w:r>
      <w:r>
        <w:rPr>
          <w:rFonts w:ascii="Times New Roman" w:eastAsia="Times New Roman" w:hAnsi="Times New Roman" w:cs="Times New Roman"/>
          <w:i/>
          <w:color w:val="000000"/>
        </w:rPr>
        <w:t>U</w:t>
      </w:r>
      <w:r>
        <w:rPr>
          <w:rFonts w:ascii="宋体" w:hAnsi="宋体"/>
          <w:color w:val="000000"/>
        </w:rPr>
        <w:t>恒定。当</w:t>
      </w:r>
      <w:r>
        <w:rPr>
          <w:rFonts w:ascii="Times New Roman" w:eastAsia="Times New Roman" w:hAnsi="Times New Roman" w:cs="Times New Roman"/>
          <w:i/>
          <w:color w:val="000000"/>
        </w:rPr>
        <w:t>A</w:t>
      </w:r>
      <w:r>
        <w:rPr>
          <w:rFonts w:ascii="宋体" w:hAnsi="宋体"/>
          <w:color w:val="000000"/>
        </w:rPr>
        <w:t>、</w:t>
      </w:r>
      <w:r>
        <w:rPr>
          <w:rFonts w:ascii="Times New Roman" w:eastAsia="Times New Roman" w:hAnsi="Times New Roman" w:cs="Times New Roman"/>
          <w:i/>
          <w:color w:val="000000"/>
        </w:rPr>
        <w:t>B</w:t>
      </w:r>
      <w:r>
        <w:rPr>
          <w:rFonts w:ascii="宋体" w:hAnsi="宋体"/>
          <w:color w:val="000000"/>
        </w:rPr>
        <w:t>间接入标有“</w:t>
      </w:r>
      <w:r>
        <w:rPr>
          <w:rFonts w:ascii="Times New Roman" w:eastAsia="Times New Roman" w:hAnsi="Times New Roman" w:cs="Times New Roman"/>
          <w:color w:val="000000"/>
        </w:rPr>
        <w:t>3V</w:t>
      </w:r>
      <w:r>
        <w:rPr>
          <w:rFonts w:ascii="宋体" w:hAnsi="宋体"/>
          <w:color w:val="000000"/>
        </w:rPr>
        <w:t>、</w:t>
      </w:r>
      <w:r>
        <w:rPr>
          <w:rFonts w:ascii="Times New Roman" w:eastAsia="Times New Roman" w:hAnsi="Times New Roman" w:cs="Times New Roman"/>
          <w:color w:val="000000"/>
        </w:rPr>
        <w:t>1.5W</w:t>
      </w:r>
      <w:r>
        <w:rPr>
          <w:rFonts w:ascii="宋体" w:hAnsi="宋体"/>
          <w:color w:val="000000"/>
        </w:rPr>
        <w:t>”字样的灯泡</w:t>
      </w:r>
      <w:r>
        <w:rPr>
          <w:rFonts w:ascii="Times New Roman" w:eastAsia="Times New Roman" w:hAnsi="Times New Roman" w:cs="Times New Roman"/>
          <w:color w:val="000000"/>
        </w:rPr>
        <w:t>L(</w:t>
      </w:r>
      <w:r>
        <w:rPr>
          <w:rFonts w:ascii="宋体" w:hAnsi="宋体"/>
          <w:color w:val="000000"/>
        </w:rPr>
        <w:t>忽略灯丝电阻变化</w:t>
      </w:r>
      <w:r>
        <w:rPr>
          <w:rFonts w:ascii="Times New Roman" w:eastAsia="Times New Roman" w:hAnsi="Times New Roman" w:cs="Times New Roman"/>
          <w:color w:val="000000"/>
        </w:rPr>
        <w:t>)</w:t>
      </w:r>
      <w:r>
        <w:rPr>
          <w:rFonts w:ascii="宋体" w:hAnsi="宋体"/>
          <w:color w:val="000000"/>
        </w:rPr>
        <w:t>，闭合</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，滑片</w:t>
      </w:r>
      <w:r>
        <w:rPr>
          <w:rFonts w:ascii="Times New Roman" w:eastAsia="Times New Roman" w:hAnsi="Times New Roman" w:cs="Times New Roman"/>
          <w:color w:val="000000"/>
        </w:rPr>
        <w:t>P</w:t>
      </w:r>
      <w:r>
        <w:rPr>
          <w:rFonts w:ascii="宋体" w:hAnsi="宋体"/>
          <w:color w:val="000000"/>
        </w:rPr>
        <w:t>移到某一位置时电流表示数为</w:t>
      </w:r>
      <w:r>
        <w:rPr>
          <w:rFonts w:ascii="Times New Roman" w:eastAsia="Times New Roman" w:hAnsi="Times New Roman" w:cs="Times New Roman"/>
          <w:i/>
          <w:color w:val="000000"/>
        </w:rPr>
        <w:t>I</w:t>
      </w:r>
      <w:r>
        <w:rPr>
          <w:rFonts w:ascii="宋体" w:hAnsi="宋体"/>
          <w:color w:val="000000"/>
        </w:rPr>
        <w:t>，再向上移动一段距离，</w:t>
      </w:r>
      <w:r>
        <w:rPr>
          <w:rFonts w:ascii="Times New Roman" w:eastAsia="Times New Roman" w:hAnsi="Times New Roman" w:cs="Times New Roman"/>
          <w:i/>
          <w:color w:val="000000"/>
        </w:rPr>
        <w:t>R</w:t>
      </w:r>
      <w:r>
        <w:rPr>
          <w:rFonts w:ascii="宋体" w:hAnsi="宋体"/>
          <w:color w:val="000000"/>
        </w:rPr>
        <w:t>的阻值变化了</w:t>
      </w:r>
      <w:r>
        <w:rPr>
          <w:rFonts w:ascii="Times New Roman" w:eastAsia="Times New Roman" w:hAnsi="Times New Roman" w:cs="Times New Roman"/>
          <w:color w:val="000000"/>
        </w:rPr>
        <w:t>5Ω</w:t>
      </w:r>
      <w:r>
        <w:rPr>
          <w:rFonts w:ascii="宋体" w:hAnsi="宋体"/>
          <w:color w:val="000000"/>
        </w:rPr>
        <w:t>，电流表示数变化了</w:t>
      </w:r>
      <w:r>
        <w:rPr>
          <w:rFonts w:ascii="Times New Roman" w:eastAsia="Times New Roman" w:hAnsi="Times New Roman" w:cs="Times New Roman"/>
          <w:color w:val="000000"/>
        </w:rPr>
        <w:t>0.1A</w:t>
      </w:r>
      <w:r>
        <w:rPr>
          <w:rFonts w:ascii="宋体" w:hAnsi="宋体"/>
          <w:color w:val="000000"/>
        </w:rPr>
        <w:t>，</w:t>
      </w:r>
      <w:r>
        <w:rPr>
          <w:rFonts w:ascii="Times New Roman" w:eastAsia="Times New Roman" w:hAnsi="Times New Roman" w:cs="Times New Roman"/>
          <w:color w:val="000000"/>
        </w:rPr>
        <w:t>L</w:t>
      </w:r>
      <w:r>
        <w:rPr>
          <w:rFonts w:ascii="宋体" w:hAnsi="宋体"/>
          <w:color w:val="000000"/>
        </w:rPr>
        <w:t>恰好正常发光；当</w:t>
      </w:r>
      <w:r>
        <w:rPr>
          <w:rFonts w:ascii="Times New Roman" w:eastAsia="Times New Roman" w:hAnsi="Times New Roman" w:cs="Times New Roman"/>
          <w:i/>
          <w:color w:val="000000"/>
        </w:rPr>
        <w:t>A</w:t>
      </w:r>
      <w:r>
        <w:rPr>
          <w:rFonts w:ascii="宋体" w:hAnsi="宋体"/>
          <w:color w:val="000000"/>
        </w:rPr>
        <w:t>、</w:t>
      </w:r>
      <w:r>
        <w:rPr>
          <w:rFonts w:ascii="Times New Roman" w:eastAsia="Times New Roman" w:hAnsi="Times New Roman" w:cs="Times New Roman"/>
          <w:i/>
          <w:color w:val="000000"/>
        </w:rPr>
        <w:t>B</w:t>
      </w:r>
      <w:r>
        <w:rPr>
          <w:rFonts w:ascii="宋体" w:hAnsi="宋体"/>
          <w:color w:val="000000"/>
        </w:rPr>
        <w:t>间换接为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宋体" w:hAnsi="宋体"/>
          <w:color w:val="000000"/>
        </w:rPr>
        <w:t>，闭合</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，电压表示数为</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的功率为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的功率为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宋体" w:hAnsi="宋体"/>
          <w:color w:val="000000"/>
        </w:rPr>
        <w:t>，电路的总功率为</w:t>
      </w:r>
      <w:r>
        <w:rPr>
          <w:rFonts w:ascii="Times New Roman" w:eastAsia="Times New Roman" w:hAnsi="Times New Roman" w:cs="Times New Roman"/>
          <w:color w:val="000000"/>
        </w:rPr>
        <w:t>5W</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宋体" w:hAnsi="宋体"/>
          <w:color w:val="000000"/>
        </w:rPr>
        <w:t>均为定值电阻，每个电阻的阻值只有</w:t>
      </w:r>
      <w:r>
        <w:rPr>
          <w:rFonts w:ascii="Times New Roman" w:eastAsia="Times New Roman" w:hAnsi="Times New Roman" w:cs="Times New Roman"/>
          <w:color w:val="000000"/>
        </w:rPr>
        <w:t>2Ω</w:t>
      </w:r>
      <w:r>
        <w:rPr>
          <w:rFonts w:ascii="宋体" w:hAnsi="宋体"/>
          <w:color w:val="000000"/>
        </w:rPr>
        <w:t>、</w:t>
      </w:r>
      <w:r>
        <w:rPr>
          <w:rFonts w:ascii="Times New Roman" w:eastAsia="Times New Roman" w:hAnsi="Times New Roman" w:cs="Times New Roman"/>
          <w:color w:val="000000"/>
        </w:rPr>
        <w:t>5Ω</w:t>
      </w:r>
      <w:r>
        <w:rPr>
          <w:rFonts w:ascii="宋体" w:hAnsi="宋体"/>
          <w:color w:val="000000"/>
        </w:rPr>
        <w:t>、</w:t>
      </w:r>
      <w:r>
        <w:rPr>
          <w:rFonts w:ascii="Times New Roman" w:eastAsia="Times New Roman" w:hAnsi="Times New Roman" w:cs="Times New Roman"/>
          <w:color w:val="000000"/>
        </w:rPr>
        <w:t>7Ω</w:t>
      </w:r>
      <w:r>
        <w:rPr>
          <w:rFonts w:ascii="宋体" w:hAnsi="宋体"/>
          <w:color w:val="000000"/>
        </w:rPr>
        <w:t>、</w:t>
      </w:r>
      <w:r>
        <w:rPr>
          <w:rFonts w:ascii="Times New Roman" w:eastAsia="Times New Roman" w:hAnsi="Times New Roman" w:cs="Times New Roman"/>
          <w:color w:val="000000"/>
        </w:rPr>
        <w:t>9Ω</w:t>
      </w:r>
      <w:r>
        <w:rPr>
          <w:rFonts w:ascii="宋体" w:hAnsi="宋体"/>
          <w:color w:val="000000"/>
        </w:rPr>
        <w:t>这四种可能。下列结论正确的是（　　）</w:t>
      </w:r>
    </w:p>
    <w:p w:rsidR="00B9637F" w:rsidRDefault="00B9637F" w:rsidP="00B9637F">
      <w:pPr>
        <w:spacing w:line="360" w:lineRule="auto"/>
        <w:jc w:val="left"/>
        <w:textAlignment w:val="center"/>
        <w:rPr>
          <w:color w:val="000000"/>
        </w:rPr>
      </w:pPr>
      <w:r>
        <w:rPr>
          <w:rFonts w:ascii="Times New Roman" w:eastAsia="Times New Roman" w:hAnsi="Times New Roman" w:cs="Times New Roman"/>
          <w:noProof/>
          <w:color w:val="000000"/>
        </w:rPr>
        <w:lastRenderedPageBreak/>
        <w:drawing>
          <wp:inline distT="0" distB="0" distL="0" distR="0">
            <wp:extent cx="1612900" cy="1352550"/>
            <wp:effectExtent l="0" t="0" r="6350" b="0"/>
            <wp:docPr id="938" name="图片 9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0"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12900" cy="1352550"/>
                    </a:xfrm>
                    <a:prstGeom prst="rect">
                      <a:avLst/>
                    </a:prstGeom>
                    <a:noFill/>
                    <a:ln>
                      <a:noFill/>
                    </a:ln>
                  </pic:spPr>
                </pic:pic>
              </a:graphicData>
            </a:graphic>
          </wp:inline>
        </w:drawing>
      </w:r>
    </w:p>
    <w:p w:rsidR="00B9637F" w:rsidRDefault="00B9637F" w:rsidP="00B9637F">
      <w:pPr>
        <w:tabs>
          <w:tab w:val="left" w:pos="4873"/>
        </w:tabs>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A. </w:t>
      </w:r>
      <w:r>
        <w:rPr>
          <w:rFonts w:ascii="Times New Roman" w:eastAsia="Times New Roman" w:hAnsi="Times New Roman" w:cs="Times New Roman"/>
          <w:i/>
          <w:color w:val="000000"/>
        </w:rPr>
        <w:t>I</w:t>
      </w:r>
      <w:r>
        <w:rPr>
          <w:rFonts w:ascii="Times New Roman" w:eastAsia="Times New Roman" w:hAnsi="Times New Roman" w:cs="Times New Roman"/>
          <w:color w:val="000000"/>
        </w:rPr>
        <w:t>=0.4A</w:t>
      </w:r>
      <w:r>
        <w:rPr>
          <w:rFonts w:ascii="Times New Roman" w:eastAsia="Times New Roman" w:hAnsi="Times New Roman" w:cs="Times New Roman"/>
          <w:color w:val="000000"/>
        </w:rPr>
        <w:tab/>
        <w:t xml:space="preserve">B. </w:t>
      </w:r>
      <w:r>
        <w:rPr>
          <w:rFonts w:ascii="Times New Roman" w:eastAsia="Times New Roman" w:hAnsi="Times New Roman" w:cs="Times New Roman"/>
          <w:i/>
          <w:color w:val="000000"/>
        </w:rPr>
        <w:t>U</w:t>
      </w:r>
      <w:r>
        <w:rPr>
          <w:rFonts w:ascii="Times New Roman" w:eastAsia="Times New Roman" w:hAnsi="Times New Roman" w:cs="Times New Roman"/>
          <w:color w:val="000000"/>
        </w:rPr>
        <w:t>=12V</w:t>
      </w:r>
    </w:p>
    <w:p w:rsidR="00B9637F" w:rsidRDefault="00B9637F" w:rsidP="00B9637F">
      <w:pPr>
        <w:tabs>
          <w:tab w:val="left" w:pos="4873"/>
        </w:tabs>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 </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宋体" w:hAnsi="宋体"/>
          <w:color w:val="000000"/>
        </w:rPr>
        <w:t>可能是</w:t>
      </w:r>
      <w:r>
        <w:rPr>
          <w:rFonts w:ascii="Times New Roman" w:eastAsia="Times New Roman" w:hAnsi="Times New Roman" w:cs="Times New Roman"/>
          <w:color w:val="000000"/>
        </w:rPr>
        <w:t>2.5V</w:t>
      </w:r>
      <w:r>
        <w:rPr>
          <w:rFonts w:ascii="Times New Roman" w:eastAsia="Times New Roman" w:hAnsi="Times New Roman" w:cs="Times New Roman"/>
          <w:color w:val="000000"/>
        </w:rPr>
        <w:tab/>
        <w:t xml:space="preserve">D. </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hAnsi="宋体"/>
          <w:color w:val="000000"/>
        </w:rPr>
        <w:t>可能是</w:t>
      </w:r>
      <w:r>
        <w:rPr>
          <w:rFonts w:ascii="Times New Roman" w:eastAsia="Times New Roman" w:hAnsi="Times New Roman" w:cs="Times New Roman"/>
          <w:color w:val="000000"/>
        </w:rPr>
        <w:t>2.25W</w:t>
      </w:r>
    </w:p>
    <w:p w:rsidR="00B9637F" w:rsidRDefault="00B9637F" w:rsidP="00B9637F">
      <w:pPr>
        <w:spacing w:line="360" w:lineRule="auto"/>
        <w:jc w:val="left"/>
        <w:textAlignment w:val="center"/>
        <w:rPr>
          <w:rFonts w:ascii="宋体" w:hAnsi="宋体"/>
          <w:color w:val="000000"/>
        </w:rPr>
      </w:pPr>
      <w:r>
        <w:rPr>
          <w:color w:val="000000"/>
        </w:rPr>
        <w:t>33.</w:t>
      </w:r>
      <w:r>
        <w:rPr>
          <w:rFonts w:ascii="宋体" w:hAnsi="宋体"/>
          <w:color w:val="000000"/>
        </w:rPr>
        <w:t>小华找到了一张测定汽车油箱内油量的装置图，如图所示，他与同组同学对相关问题进行了探究。</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把油量信息转化为电信息，有利于信息的传递。装置中，信息转化的关键环节为：油量变化</w:t>
      </w:r>
      <w:r>
        <w:rPr>
          <w:rFonts w:ascii="Times New Roman" w:eastAsia="Times New Roman" w:hAnsi="Times New Roman" w:cs="Times New Roman"/>
          <w:color w:val="000000"/>
        </w:rPr>
        <w:t>→</w:t>
      </w:r>
      <w:r>
        <w:rPr>
          <w:rFonts w:ascii="宋体" w:hAnsi="宋体"/>
          <w:color w:val="000000"/>
        </w:rPr>
        <w:t>杠杆绕</w:t>
      </w:r>
      <w:r>
        <w:rPr>
          <w:rFonts w:ascii="Times New Roman" w:eastAsia="Times New Roman" w:hAnsi="Times New Roman" w:cs="Times New Roman"/>
          <w:i/>
          <w:color w:val="000000"/>
        </w:rPr>
        <w:t>O</w:t>
      </w:r>
      <w:r>
        <w:rPr>
          <w:rFonts w:ascii="宋体" w:hAnsi="宋体"/>
          <w:color w:val="000000"/>
        </w:rPr>
        <w:t>点转动</w:t>
      </w:r>
      <w:r>
        <w:rPr>
          <w:rFonts w:ascii="Times New Roman" w:eastAsia="Times New Roman" w:hAnsi="Times New Roman" w:cs="Times New Roman"/>
          <w:color w:val="000000"/>
        </w:rPr>
        <w:t>→</w:t>
      </w:r>
      <w:r>
        <w:rPr>
          <w:rFonts w:ascii="宋体" w:hAnsi="宋体"/>
          <w:color w:val="000000"/>
        </w:rPr>
        <w:t>电路的</w:t>
      </w:r>
      <w:r>
        <w:rPr>
          <w:rFonts w:ascii="Times New Roman" w:eastAsia="Times New Roman" w:hAnsi="Times New Roman" w:cs="Times New Roman"/>
          <w:color w:val="000000"/>
        </w:rPr>
        <w:t>______</w:t>
      </w:r>
      <w:r>
        <w:rPr>
          <w:rFonts w:ascii="宋体" w:hAnsi="宋体"/>
          <w:color w:val="000000"/>
        </w:rPr>
        <w:t>变化</w:t>
      </w:r>
      <w:r>
        <w:rPr>
          <w:rFonts w:ascii="Times New Roman" w:eastAsia="Times New Roman" w:hAnsi="Times New Roman" w:cs="Times New Roman"/>
          <w:color w:val="000000"/>
        </w:rPr>
        <w:t>→</w:t>
      </w:r>
      <w:r>
        <w:rPr>
          <w:rFonts w:ascii="宋体" w:hAnsi="宋体"/>
          <w:color w:val="000000"/>
        </w:rPr>
        <w:t>电流变化；</w:t>
      </w:r>
    </w:p>
    <w:p w:rsidR="00B9637F" w:rsidRDefault="00B9637F" w:rsidP="00B9637F">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555750" cy="876300"/>
            <wp:effectExtent l="0" t="0" r="6350" b="0"/>
            <wp:docPr id="937" name="图片 9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1"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55750" cy="876300"/>
                    </a:xfrm>
                    <a:prstGeom prst="rect">
                      <a:avLst/>
                    </a:prstGeom>
                    <a:noFill/>
                    <a:ln>
                      <a:noFill/>
                    </a:ln>
                  </pic:spPr>
                </pic:pic>
              </a:graphicData>
            </a:graphic>
          </wp:inline>
        </w:drawing>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若圆弧形电阻丝最大阻值为</w:t>
      </w:r>
      <w:r>
        <w:rPr>
          <w:rFonts w:ascii="Times New Roman" w:eastAsia="Times New Roman" w:hAnsi="Times New Roman" w:cs="Times New Roman"/>
          <w:color w:val="000000"/>
        </w:rPr>
        <w:t>100Ω</w:t>
      </w:r>
      <w:r>
        <w:rPr>
          <w:rFonts w:ascii="宋体" w:hAnsi="宋体"/>
          <w:color w:val="000000"/>
        </w:rPr>
        <w:t>，其他可供选择的器材有：恒压电源</w:t>
      </w:r>
      <w:r>
        <w:rPr>
          <w:rFonts w:ascii="Times New Roman" w:eastAsia="Times New Roman" w:hAnsi="Times New Roman" w:cs="Times New Roman"/>
          <w:color w:val="000000"/>
        </w:rPr>
        <w:t>E</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宋体" w:hAnsi="宋体"/>
          <w:color w:val="000000"/>
        </w:rPr>
        <w:t>电压</w:t>
      </w:r>
      <w:r>
        <w:rPr>
          <w:rFonts w:ascii="Times New Roman" w:eastAsia="Times New Roman" w:hAnsi="Times New Roman" w:cs="Times New Roman"/>
          <w:color w:val="000000"/>
        </w:rPr>
        <w:t>3V)</w:t>
      </w:r>
      <w:r>
        <w:rPr>
          <w:rFonts w:ascii="宋体" w:hAnsi="宋体"/>
          <w:color w:val="000000"/>
        </w:rPr>
        <w:t>和</w:t>
      </w:r>
      <w:r>
        <w:rPr>
          <w:rFonts w:ascii="Times New Roman" w:eastAsia="Times New Roman" w:hAnsi="Times New Roman" w:cs="Times New Roman"/>
          <w:color w:val="000000"/>
        </w:rPr>
        <w:t>E</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rFonts w:ascii="宋体" w:hAnsi="宋体"/>
          <w:color w:val="000000"/>
        </w:rPr>
        <w:t>电压</w:t>
      </w:r>
      <w:r>
        <w:rPr>
          <w:rFonts w:ascii="Times New Roman" w:eastAsia="Times New Roman" w:hAnsi="Times New Roman" w:cs="Times New Roman"/>
          <w:color w:val="000000"/>
        </w:rPr>
        <w:t>18V)</w:t>
      </w:r>
      <w:r>
        <w:rPr>
          <w:rFonts w:ascii="宋体" w:hAnsi="宋体"/>
          <w:color w:val="000000"/>
        </w:rPr>
        <w:t>；电流表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宋体" w:hAnsi="宋体"/>
          <w:color w:val="000000"/>
        </w:rPr>
        <w:t>量程</w:t>
      </w:r>
      <w:r>
        <w:rPr>
          <w:rFonts w:ascii="Times New Roman" w:eastAsia="Times New Roman" w:hAnsi="Times New Roman" w:cs="Times New Roman"/>
          <w:color w:val="000000"/>
        </w:rPr>
        <w:t>0~0.6A)</w:t>
      </w:r>
      <w:r>
        <w:rPr>
          <w:rFonts w:ascii="宋体" w:hAnsi="宋体"/>
          <w:color w:val="000000"/>
        </w:rPr>
        <w:t>和</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rFonts w:ascii="宋体" w:hAnsi="宋体"/>
          <w:color w:val="000000"/>
        </w:rPr>
        <w:t>量程</w:t>
      </w:r>
      <w:r>
        <w:rPr>
          <w:rFonts w:ascii="Times New Roman" w:eastAsia="Times New Roman" w:hAnsi="Times New Roman" w:cs="Times New Roman"/>
          <w:color w:val="000000"/>
        </w:rPr>
        <w:t>0~0.1A)</w:t>
      </w:r>
      <w:r>
        <w:rPr>
          <w:rFonts w:ascii="宋体" w:hAnsi="宋体"/>
          <w:color w:val="000000"/>
        </w:rPr>
        <w:t>；定值电阻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=5Ω</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=30Ω</w:t>
      </w:r>
      <w:r>
        <w:rPr>
          <w:rFonts w:ascii="宋体" w:hAnsi="宋体"/>
          <w:color w:val="000000"/>
        </w:rPr>
        <w:t>和</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Times New Roman" w:eastAsia="Times New Roman" w:hAnsi="Times New Roman" w:cs="Times New Roman"/>
          <w:color w:val="000000"/>
        </w:rPr>
        <w:t>=100Ω</w:t>
      </w:r>
      <w:r>
        <w:rPr>
          <w:rFonts w:ascii="宋体" w:hAnsi="宋体"/>
          <w:color w:val="000000"/>
        </w:rPr>
        <w:t>。为了节约能源，并且实现油量最大时，电流表示数最大，器材选择的最佳组合为</w:t>
      </w:r>
      <w:r>
        <w:rPr>
          <w:rFonts w:ascii="Times New Roman" w:eastAsia="Times New Roman" w:hAnsi="Times New Roman" w:cs="Times New Roman"/>
          <w:color w:val="000000"/>
        </w:rPr>
        <w:t>______</w:t>
      </w:r>
      <w:r>
        <w:rPr>
          <w:rFonts w:ascii="宋体" w:hAnsi="宋体"/>
          <w:color w:val="000000"/>
        </w:rPr>
        <w:t>；</w:t>
      </w:r>
    </w:p>
    <w:p w:rsidR="00B9637F" w:rsidRDefault="00B9637F" w:rsidP="00B9637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A.E</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p>
    <w:p w:rsidR="00B9637F" w:rsidRDefault="00B9637F" w:rsidP="00B9637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B.E</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p>
    <w:p w:rsidR="00B9637F" w:rsidRDefault="00B9637F" w:rsidP="00B9637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C.E</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p>
    <w:p w:rsidR="00B9637F" w:rsidRDefault="00B9637F" w:rsidP="00B9637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D.E</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合理选择器材后，他们通过测量，得到了下表所示的结果</w:t>
      </w:r>
      <w:r>
        <w:rPr>
          <w:rFonts w:ascii="Times New Roman" w:eastAsia="Times New Roman" w:hAnsi="Times New Roman" w:cs="Times New Roman"/>
          <w:color w:val="000000"/>
        </w:rPr>
        <w:t>(</w:t>
      </w:r>
      <w:r>
        <w:rPr>
          <w:rFonts w:ascii="宋体" w:hAnsi="宋体"/>
          <w:color w:val="000000"/>
        </w:rPr>
        <w:t>其中</w:t>
      </w:r>
      <w:r>
        <w:rPr>
          <w:rFonts w:ascii="Times New Roman" w:eastAsia="Times New Roman" w:hAnsi="Times New Roman" w:cs="Times New Roman"/>
          <w:color w:val="000000"/>
        </w:rPr>
        <w:t>V</w:t>
      </w:r>
      <w:r>
        <w:rPr>
          <w:rFonts w:ascii="宋体" w:hAnsi="宋体"/>
          <w:color w:val="000000"/>
        </w:rPr>
        <w:t>是油箱的容积，</w:t>
      </w:r>
      <w:proofErr w:type="spellStart"/>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g</w:t>
      </w:r>
      <w:proofErr w:type="spellEnd"/>
      <w:r>
        <w:rPr>
          <w:rFonts w:ascii="宋体" w:hAnsi="宋体"/>
          <w:color w:val="000000"/>
        </w:rPr>
        <w:t>是电流表的最大示数</w:t>
      </w:r>
      <w:r>
        <w:rPr>
          <w:rFonts w:ascii="Times New Roman" w:eastAsia="Times New Roman" w:hAnsi="Times New Roman" w:cs="Times New Roman"/>
          <w:color w:val="000000"/>
        </w:rPr>
        <w:t>)</w:t>
      </w:r>
      <w:r>
        <w:rPr>
          <w:rFonts w:ascii="宋体" w:hAnsi="宋体"/>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162"/>
        <w:gridCol w:w="940"/>
        <w:gridCol w:w="1624"/>
        <w:gridCol w:w="1367"/>
        <w:gridCol w:w="1453"/>
      </w:tblGrid>
      <w:tr w:rsidR="00B9637F" w:rsidTr="00683C8E">
        <w:trPr>
          <w:trHeight w:val="330"/>
        </w:trPr>
        <w:tc>
          <w:tcPr>
            <w:tcW w:w="18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宋体" w:hAnsi="宋体"/>
                <w:color w:val="000000"/>
              </w:rPr>
            </w:pPr>
            <w:r>
              <w:rPr>
                <w:rFonts w:ascii="宋体" w:hAnsi="宋体"/>
                <w:color w:val="000000"/>
              </w:rPr>
              <w:t>液体体积</w:t>
            </w:r>
          </w:p>
        </w:tc>
        <w:tc>
          <w:tcPr>
            <w:tcW w:w="5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V</w:t>
            </w:r>
          </w:p>
        </w:tc>
        <w:tc>
          <w:tcPr>
            <w:tcW w:w="9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color w:val="000000"/>
              </w:rPr>
            </w:pPr>
            <w:r>
              <w:object w:dxaOrig="420" w:dyaOrig="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1pt;height:31pt" o:ole="">
                  <v:imagedata r:id="rId35" o:title="eqId7bd8b4fca23c43c98278c7549cef2c60"/>
                </v:shape>
                <o:OLEObject Type="Embed" ProgID="Equation.DSMT4" ShapeID="_x0000_i1025" DrawAspect="Content" ObjectID="_1660911591" r:id="rId36"/>
              </w:object>
            </w:r>
          </w:p>
        </w:tc>
        <w:tc>
          <w:tcPr>
            <w:tcW w:w="8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color w:val="000000"/>
              </w:rPr>
            </w:pPr>
            <w:r>
              <w:object w:dxaOrig="300" w:dyaOrig="615">
                <v:shape id="_x0000_i1026" type="#_x0000_t75" alt="学科网(www.zxxk.com)--教育资源门户，提供试卷、教案、课件、论文、素材以及各类教学资源下载，还有大量而丰富的教学相关资讯！" style="width:15pt;height:31pt" o:ole="">
                  <v:imagedata r:id="rId37" o:title="eqIdd31212cadd7c4eb3aa46c3f5ad955c1a"/>
                </v:shape>
                <o:OLEObject Type="Embed" ProgID="Equation.DSMT4" ShapeID="_x0000_i1026" DrawAspect="Content" ObjectID="_1660911592" r:id="rId38"/>
              </w:object>
            </w:r>
          </w:p>
        </w:tc>
        <w:tc>
          <w:tcPr>
            <w:tcW w:w="8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r>
      <w:tr w:rsidR="00B9637F" w:rsidTr="00683C8E">
        <w:trPr>
          <w:trHeight w:val="330"/>
        </w:trPr>
        <w:tc>
          <w:tcPr>
            <w:tcW w:w="18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宋体" w:hAnsi="宋体"/>
                <w:color w:val="000000"/>
              </w:rPr>
            </w:pPr>
            <w:r>
              <w:rPr>
                <w:rFonts w:ascii="宋体" w:hAnsi="宋体"/>
                <w:color w:val="000000"/>
              </w:rPr>
              <w:t>电流表示数</w:t>
            </w:r>
          </w:p>
        </w:tc>
        <w:tc>
          <w:tcPr>
            <w:tcW w:w="5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proofErr w:type="spellStart"/>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g</w:t>
            </w:r>
            <w:proofErr w:type="spellEnd"/>
          </w:p>
        </w:tc>
        <w:tc>
          <w:tcPr>
            <w:tcW w:w="9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color w:val="000000"/>
              </w:rPr>
            </w:pPr>
            <w:r>
              <w:object w:dxaOrig="300" w:dyaOrig="600">
                <v:shape id="_x0000_i1027" type="#_x0000_t75" alt="学科网(www.zxxk.com)--教育资源门户，提供试卷、教案、课件、论文、素材以及各类教学资源下载，还有大量而丰富的教学相关资讯！" style="width:15pt;height:30pt" o:ole="">
                  <v:imagedata r:id="rId39" o:title="eqId9dddfeffbf044864bf4d72852603b101"/>
                </v:shape>
                <o:OLEObject Type="Embed" ProgID="Equation.DSMT4" ShapeID="_x0000_i1027" DrawAspect="Content" ObjectID="_1660911593" r:id="rId40"/>
              </w:object>
            </w:r>
          </w:p>
        </w:tc>
        <w:tc>
          <w:tcPr>
            <w:tcW w:w="8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color w:val="000000"/>
              </w:rPr>
            </w:pPr>
            <w:r>
              <w:object w:dxaOrig="317" w:dyaOrig="660">
                <v:shape id="_x0000_i1028" type="#_x0000_t75" alt="学科网(www.zxxk.com)--教育资源门户，提供试卷、教案、课件、论文、素材以及各类教学资源下载，还有大量而丰富的教学相关资讯！" style="width:16pt;height:33pt" o:ole="">
                  <v:imagedata r:id="rId41" o:title="eqIdba5eb9f5f58542cabc1105531c25473c"/>
                </v:shape>
                <o:OLEObject Type="Embed" ProgID="Equation.DSMT4" ShapeID="_x0000_i1028" DrawAspect="Content" ObjectID="_1660911594" r:id="rId42"/>
              </w:object>
            </w:r>
          </w:p>
        </w:tc>
        <w:tc>
          <w:tcPr>
            <w:tcW w:w="8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color w:val="000000"/>
              </w:rPr>
            </w:pPr>
            <w:r>
              <w:object w:dxaOrig="315" w:dyaOrig="660">
                <v:shape id="_x0000_i1029" type="#_x0000_t75" alt="学科网(www.zxxk.com)--教育资源门户，提供试卷、教案、课件、论文、素材以及各类教学资源下载，还有大量而丰富的教学相关资讯！" style="width:16pt;height:33pt" o:ole="">
                  <v:imagedata r:id="rId43" o:title="eqIdb74591c68b7f4a1cb1945aa0b99a50b6"/>
                </v:shape>
                <o:OLEObject Type="Embed" ProgID="Equation.DSMT4" ShapeID="_x0000_i1029" DrawAspect="Content" ObjectID="_1660911595" r:id="rId44"/>
              </w:object>
            </w:r>
          </w:p>
        </w:tc>
      </w:tr>
    </w:tbl>
    <w:p w:rsidR="00B9637F" w:rsidRDefault="00B9637F" w:rsidP="00B9637F">
      <w:pPr>
        <w:spacing w:line="360" w:lineRule="auto"/>
        <w:jc w:val="left"/>
        <w:textAlignment w:val="center"/>
        <w:rPr>
          <w:rFonts w:ascii="Times New Roman" w:eastAsia="Times New Roman" w:hAnsi="Times New Roman" w:cs="Times New Roman"/>
          <w:color w:val="000000"/>
        </w:rPr>
      </w:pPr>
    </w:p>
    <w:p w:rsidR="00B9637F" w:rsidRDefault="00B9637F" w:rsidP="00B9637F">
      <w:pPr>
        <w:spacing w:line="360" w:lineRule="auto"/>
        <w:jc w:val="left"/>
        <w:textAlignment w:val="center"/>
        <w:rPr>
          <w:color w:val="000000"/>
        </w:rPr>
      </w:pPr>
    </w:p>
    <w:p w:rsidR="00B9637F" w:rsidRDefault="00B9637F" w:rsidP="00B9637F">
      <w:pPr>
        <w:spacing w:line="360" w:lineRule="auto"/>
        <w:jc w:val="left"/>
        <w:textAlignment w:val="center"/>
        <w:rPr>
          <w:color w:val="000000"/>
        </w:rPr>
      </w:pPr>
    </w:p>
    <w:p w:rsidR="00B9637F" w:rsidRDefault="00B9637F" w:rsidP="00B9637F">
      <w:pPr>
        <w:spacing w:line="360" w:lineRule="auto"/>
        <w:jc w:val="left"/>
        <w:textAlignment w:val="center"/>
        <w:rPr>
          <w:rFonts w:ascii="宋体" w:hAnsi="宋体"/>
          <w:color w:val="000000"/>
        </w:rPr>
      </w:pPr>
      <w:r>
        <w:rPr>
          <w:rFonts w:ascii="宋体" w:hAnsi="宋体"/>
          <w:color w:val="000000"/>
        </w:rPr>
        <w:t>依据测量结果，可以将电流表的刻度改为油量体积。分析数据可知，当液体体积为</w:t>
      </w:r>
      <w:r>
        <w:object w:dxaOrig="241" w:dyaOrig="641">
          <v:shape id="_x0000_i1030" type="#_x0000_t75" alt="学科网(www.zxxk.com)--教育资源门户，提供试卷、教案、课件、论文、素材以及各类教学资源下载，还有大量而丰富的教学相关资讯！" style="width:12pt;height:32pt" o:ole="">
            <v:imagedata r:id="rId45" o:title="eqIde94ecc00800f4e3aa03734d4b9f79879"/>
          </v:shape>
          <o:OLEObject Type="Embed" ProgID="Equation.DSMT4" ShapeID="_x0000_i1030" DrawAspect="Content" ObjectID="_1660911596" r:id="rId46"/>
        </w:object>
      </w:r>
      <w:r>
        <w:rPr>
          <w:rFonts w:ascii="宋体" w:hAnsi="宋体"/>
          <w:color w:val="000000"/>
        </w:rPr>
        <w:t>时，电流表示数</w:t>
      </w:r>
      <w:r>
        <w:rPr>
          <w:rFonts w:ascii="Times New Roman" w:eastAsia="Times New Roman" w:hAnsi="Times New Roman" w:cs="Times New Roman"/>
          <w:color w:val="000000"/>
        </w:rPr>
        <w:t>______(</w:t>
      </w:r>
      <w:r>
        <w:rPr>
          <w:rFonts w:ascii="宋体" w:hAnsi="宋体"/>
          <w:color w:val="000000"/>
        </w:rPr>
        <w:t>选填“大于”、“等于”或“小于</w:t>
      </w:r>
      <w:r>
        <w:rPr>
          <w:rFonts w:ascii="Times New Roman" w:eastAsia="Times New Roman" w:hAnsi="Times New Roman" w:cs="Times New Roman"/>
          <w:color w:val="000000"/>
        </w:rPr>
        <w:t>)</w:t>
      </w:r>
      <w:r>
        <w:object w:dxaOrig="540" w:dyaOrig="617">
          <v:shape id="_x0000_i1031" type="#_x0000_t75" alt="学科网(www.zxxk.com)--教育资源门户，提供试卷、教案、课件、论文、素材以及各类教学资源下载，还有大量而丰富的教学相关资讯！" style="width:27pt;height:31pt" o:ole="">
            <v:imagedata r:id="rId47" o:title="eqId05459447ed7a44729185ac978b008be8"/>
          </v:shape>
          <o:OLEObject Type="Embed" ProgID="Equation.DSMT4" ShapeID="_x0000_i1031" DrawAspect="Content" ObjectID="_1660911597" r:id="rId48"/>
        </w:object>
      </w:r>
      <w:r>
        <w:rPr>
          <w:rFonts w:ascii="宋体" w:hAnsi="宋体"/>
          <w:color w:val="000000"/>
        </w:rPr>
        <w:t>；</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关于探究过程的反思，下列说法中不正确的是</w:t>
      </w:r>
      <w:r>
        <w:rPr>
          <w:rFonts w:ascii="Times New Roman" w:eastAsia="Times New Roman" w:hAnsi="Times New Roman" w:cs="Times New Roman"/>
          <w:color w:val="000000"/>
        </w:rPr>
        <w:t>____</w:t>
      </w:r>
      <w:r>
        <w:rPr>
          <w:rFonts w:ascii="宋体" w:hAnsi="宋体"/>
          <w:color w:val="000000"/>
        </w:rPr>
        <w:t>。</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宋体" w:hAnsi="宋体"/>
          <w:color w:val="000000"/>
        </w:rPr>
        <w:t>调整圆弧形电阻丝的位置，要让圆心在</w:t>
      </w:r>
      <w:r>
        <w:rPr>
          <w:rFonts w:ascii="Times New Roman" w:eastAsia="Times New Roman" w:hAnsi="Times New Roman" w:cs="Times New Roman"/>
          <w:i/>
          <w:color w:val="000000"/>
        </w:rPr>
        <w:t>O</w:t>
      </w:r>
      <w:r>
        <w:rPr>
          <w:rFonts w:ascii="宋体" w:hAnsi="宋体"/>
          <w:color w:val="000000"/>
        </w:rPr>
        <w:t>点</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为保证安全和方便，测量时用水来灌装油箱</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为节约空间，应该使电路元件尽量靠近油箱</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该装置还存在一些缺陷，应继续探究并改进</w:t>
      </w:r>
    </w:p>
    <w:p w:rsidR="00B9637F" w:rsidRDefault="00B9637F" w:rsidP="00B9637F">
      <w:pPr>
        <w:spacing w:line="360" w:lineRule="auto"/>
        <w:jc w:val="left"/>
        <w:textAlignment w:val="center"/>
        <w:rPr>
          <w:rFonts w:ascii="宋体" w:hAnsi="宋体"/>
          <w:color w:val="000000"/>
        </w:rPr>
      </w:pPr>
      <w:r>
        <w:rPr>
          <w:color w:val="000000"/>
        </w:rPr>
        <w:t>34.</w:t>
      </w:r>
      <w:r>
        <w:rPr>
          <w:rFonts w:ascii="宋体" w:hAnsi="宋体"/>
          <w:color w:val="000000"/>
        </w:rPr>
        <w:t>如图所示，实心均匀圆柱体</w:t>
      </w:r>
      <w:r>
        <w:rPr>
          <w:rFonts w:ascii="Times New Roman" w:eastAsia="Times New Roman" w:hAnsi="Times New Roman" w:cs="Times New Roman"/>
          <w:color w:val="000000"/>
        </w:rPr>
        <w:t>A</w:t>
      </w:r>
      <w:r>
        <w:rPr>
          <w:rFonts w:ascii="宋体" w:hAnsi="宋体"/>
          <w:color w:val="000000"/>
        </w:rPr>
        <w:t>、薄壁圆柱形容器</w:t>
      </w:r>
      <w:r>
        <w:rPr>
          <w:rFonts w:ascii="Times New Roman" w:eastAsia="Times New Roman" w:hAnsi="Times New Roman" w:cs="Times New Roman"/>
          <w:color w:val="000000"/>
        </w:rPr>
        <w:t>B</w:t>
      </w:r>
      <w:r>
        <w:rPr>
          <w:rFonts w:ascii="宋体" w:hAnsi="宋体"/>
          <w:color w:val="000000"/>
        </w:rPr>
        <w:t>和</w:t>
      </w:r>
      <w:r>
        <w:rPr>
          <w:rFonts w:ascii="Times New Roman" w:eastAsia="Times New Roman" w:hAnsi="Times New Roman" w:cs="Times New Roman"/>
          <w:color w:val="000000"/>
        </w:rPr>
        <w:t>C</w:t>
      </w:r>
      <w:r>
        <w:rPr>
          <w:rFonts w:ascii="宋体" w:hAnsi="宋体"/>
          <w:color w:val="000000"/>
        </w:rPr>
        <w:t>，三者高度均为</w:t>
      </w:r>
      <w:r>
        <w:rPr>
          <w:rFonts w:ascii="Times New Roman" w:eastAsia="Times New Roman" w:hAnsi="Times New Roman" w:cs="Times New Roman"/>
          <w:i/>
          <w:color w:val="000000"/>
        </w:rPr>
        <w:t>H</w:t>
      </w:r>
      <w:r>
        <w:rPr>
          <w:rFonts w:ascii="Times New Roman" w:eastAsia="Times New Roman" w:hAnsi="Times New Roman" w:cs="Times New Roman"/>
          <w:color w:val="000000"/>
        </w:rPr>
        <w:t>=10cm</w:t>
      </w:r>
      <w:r>
        <w:rPr>
          <w:rFonts w:ascii="宋体" w:hAnsi="宋体"/>
          <w:color w:val="000000"/>
        </w:rPr>
        <w:t>，都放置在水平桌面上。容器</w:t>
      </w:r>
      <w:r>
        <w:rPr>
          <w:rFonts w:ascii="Times New Roman" w:eastAsia="Times New Roman" w:hAnsi="Times New Roman" w:cs="Times New Roman"/>
          <w:color w:val="000000"/>
        </w:rPr>
        <w:t>B</w:t>
      </w:r>
      <w:r>
        <w:rPr>
          <w:rFonts w:ascii="宋体" w:hAnsi="宋体"/>
          <w:color w:val="000000"/>
        </w:rPr>
        <w:t>内装有油，容器</w:t>
      </w:r>
      <w:r>
        <w:rPr>
          <w:rFonts w:ascii="Times New Roman" w:eastAsia="Times New Roman" w:hAnsi="Times New Roman" w:cs="Times New Roman"/>
          <w:color w:val="000000"/>
        </w:rPr>
        <w:t>C</w:t>
      </w:r>
      <w:r>
        <w:rPr>
          <w:rFonts w:ascii="宋体" w:hAnsi="宋体"/>
          <w:color w:val="000000"/>
        </w:rPr>
        <w:t>内装有水，相关数据如下表所示。忽略圆柱体</w:t>
      </w:r>
      <w:r>
        <w:rPr>
          <w:rFonts w:ascii="Times New Roman" w:eastAsia="Times New Roman" w:hAnsi="Times New Roman" w:cs="Times New Roman"/>
          <w:color w:val="000000"/>
        </w:rPr>
        <w:t>A</w:t>
      </w:r>
      <w:r>
        <w:rPr>
          <w:rFonts w:ascii="宋体" w:hAnsi="宋体"/>
          <w:color w:val="000000"/>
        </w:rPr>
        <w:t>吸附液体等次要因素，常数</w:t>
      </w:r>
      <w:r>
        <w:rPr>
          <w:rFonts w:ascii="Times New Roman" w:eastAsia="Times New Roman" w:hAnsi="Times New Roman" w:cs="Times New Roman"/>
          <w:i/>
          <w:color w:val="000000"/>
        </w:rPr>
        <w:t>g</w:t>
      </w:r>
      <w:r>
        <w:rPr>
          <w:rFonts w:ascii="宋体" w:hAnsi="宋体"/>
          <w:color w:val="000000"/>
        </w:rPr>
        <w:t>取</w:t>
      </w:r>
      <w:r>
        <w:rPr>
          <w:rFonts w:ascii="Times New Roman" w:eastAsia="Times New Roman" w:hAnsi="Times New Roman" w:cs="Times New Roman"/>
          <w:color w:val="000000"/>
        </w:rPr>
        <w:t>10N/kg</w:t>
      </w:r>
      <w:r>
        <w:rPr>
          <w:rFonts w:ascii="宋体" w:hAnsi="宋体"/>
          <w:color w:val="000000"/>
        </w:rPr>
        <w:t>。</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求</w:t>
      </w:r>
      <w:r>
        <w:rPr>
          <w:rFonts w:ascii="Times New Roman" w:eastAsia="Times New Roman" w:hAnsi="Times New Roman" w:cs="Times New Roman"/>
          <w:color w:val="000000"/>
        </w:rPr>
        <w:t>A</w:t>
      </w:r>
      <w:r>
        <w:rPr>
          <w:rFonts w:ascii="宋体" w:hAnsi="宋体"/>
          <w:color w:val="000000"/>
        </w:rPr>
        <w:t>的底面积；</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若将</w:t>
      </w:r>
      <w:r>
        <w:rPr>
          <w:rFonts w:ascii="Times New Roman" w:eastAsia="Times New Roman" w:hAnsi="Times New Roman" w:cs="Times New Roman"/>
          <w:color w:val="000000"/>
        </w:rPr>
        <w:t>A</w:t>
      </w:r>
      <w:r>
        <w:rPr>
          <w:rFonts w:ascii="宋体" w:hAnsi="宋体"/>
          <w:color w:val="000000"/>
        </w:rPr>
        <w:t>竖直缓慢放入</w:t>
      </w:r>
      <w:r>
        <w:rPr>
          <w:rFonts w:ascii="Times New Roman" w:eastAsia="Times New Roman" w:hAnsi="Times New Roman" w:cs="Times New Roman"/>
          <w:color w:val="000000"/>
        </w:rPr>
        <w:t>B</w:t>
      </w:r>
      <w:r>
        <w:rPr>
          <w:rFonts w:ascii="宋体" w:hAnsi="宋体"/>
          <w:color w:val="000000"/>
        </w:rPr>
        <w:t>内，释放后静止时，求油对容器底部的压强；</w:t>
      </w:r>
    </w:p>
    <w:p w:rsidR="00B9637F" w:rsidRDefault="00B9637F" w:rsidP="00B9637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若将</w:t>
      </w:r>
      <w:r>
        <w:rPr>
          <w:rFonts w:ascii="Times New Roman" w:eastAsia="Times New Roman" w:hAnsi="Times New Roman" w:cs="Times New Roman"/>
          <w:color w:val="000000"/>
        </w:rPr>
        <w:t>A</w:t>
      </w:r>
      <w:r>
        <w:rPr>
          <w:rFonts w:ascii="宋体" w:hAnsi="宋体"/>
          <w:color w:val="000000"/>
        </w:rPr>
        <w:t>竖直缓慢放人</w:t>
      </w:r>
      <w:r>
        <w:rPr>
          <w:rFonts w:ascii="Times New Roman" w:eastAsia="Times New Roman" w:hAnsi="Times New Roman" w:cs="Times New Roman"/>
          <w:color w:val="000000"/>
        </w:rPr>
        <w:t>C</w:t>
      </w:r>
      <w:r>
        <w:rPr>
          <w:rFonts w:ascii="宋体" w:hAnsi="宋体"/>
          <w:color w:val="000000"/>
        </w:rPr>
        <w:t>内，释放并稳定后，再将</w:t>
      </w:r>
      <w:r>
        <w:rPr>
          <w:rFonts w:ascii="Times New Roman" w:eastAsia="Times New Roman" w:hAnsi="Times New Roman" w:cs="Times New Roman"/>
          <w:color w:val="000000"/>
        </w:rPr>
        <w:t>A</w:t>
      </w:r>
      <w:r>
        <w:rPr>
          <w:rFonts w:ascii="宋体" w:hAnsi="宋体"/>
          <w:color w:val="000000"/>
        </w:rPr>
        <w:t>竖直向上缓慢提升</w:t>
      </w:r>
      <w:r>
        <w:rPr>
          <w:rFonts w:ascii="Times New Roman" w:eastAsia="Times New Roman" w:hAnsi="Times New Roman" w:cs="Times New Roman"/>
          <w:color w:val="000000"/>
        </w:rPr>
        <w:t>0.5cm</w:t>
      </w:r>
      <w:r>
        <w:rPr>
          <w:rFonts w:ascii="宋体" w:hAnsi="宋体"/>
          <w:color w:val="000000"/>
        </w:rPr>
        <w:t>，求静止时水对容器底部的压力。</w:t>
      </w:r>
    </w:p>
    <w:p w:rsidR="00B9637F" w:rsidRDefault="00B9637F" w:rsidP="00B9637F">
      <w:pPr>
        <w:spacing w:line="360" w:lineRule="auto"/>
        <w:jc w:val="left"/>
        <w:textAlignment w:val="center"/>
        <w:rPr>
          <w:color w:val="000000"/>
        </w:rPr>
      </w:pPr>
      <w:r>
        <w:rPr>
          <w:rFonts w:ascii="宋体" w:hAnsi="宋体"/>
          <w:noProof/>
          <w:color w:val="000000"/>
        </w:rPr>
        <w:drawing>
          <wp:inline distT="0" distB="0" distL="0" distR="0">
            <wp:extent cx="1333500" cy="641350"/>
            <wp:effectExtent l="0" t="0" r="0" b="6350"/>
            <wp:docPr id="936" name="图片 9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9" descr="学科网(www.zxxk.com)--教育资源门户，提供试卷、教案、课件、论文、素材以及各类教学资源下载，还有大量而丰富的教学相关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33500" cy="641350"/>
                    </a:xfrm>
                    <a:prstGeom prst="rect">
                      <a:avLst/>
                    </a:prstGeom>
                    <a:noFill/>
                    <a:ln>
                      <a:noFill/>
                    </a:ln>
                  </pic:spPr>
                </pic:pic>
              </a:graphicData>
            </a:graphic>
          </wp:inline>
        </w:drawing>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36"/>
        <w:gridCol w:w="2136"/>
        <w:gridCol w:w="2137"/>
        <w:gridCol w:w="2137"/>
      </w:tblGrid>
      <w:tr w:rsidR="00B9637F" w:rsidTr="00683C8E">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color w:val="000000"/>
              </w:rPr>
            </w:pP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宋体" w:hAnsi="宋体"/>
                <w:color w:val="000000"/>
              </w:rPr>
              <w:t>圆柱体</w:t>
            </w:r>
            <w:r>
              <w:rPr>
                <w:rFonts w:ascii="Times New Roman" w:eastAsia="Times New Roman" w:hAnsi="Times New Roman" w:cs="Times New Roman"/>
                <w:color w:val="000000"/>
              </w:rPr>
              <w:t>A</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宋体" w:hAnsi="宋体"/>
                <w:color w:val="000000"/>
              </w:rPr>
            </w:pPr>
            <w:r>
              <w:rPr>
                <w:rFonts w:ascii="宋体" w:hAnsi="宋体"/>
                <w:color w:val="000000"/>
              </w:rPr>
              <w:t>油</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宋体" w:hAnsi="宋体"/>
                <w:color w:val="000000"/>
              </w:rPr>
            </w:pPr>
            <w:r>
              <w:rPr>
                <w:rFonts w:ascii="宋体" w:hAnsi="宋体"/>
                <w:color w:val="000000"/>
              </w:rPr>
              <w:t>水</w:t>
            </w:r>
          </w:p>
        </w:tc>
      </w:tr>
      <w:tr w:rsidR="00B9637F" w:rsidTr="00683C8E">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宋体" w:hAnsi="宋体"/>
                <w:color w:val="000000"/>
              </w:rPr>
              <w:t>质量</w:t>
            </w:r>
            <w:r>
              <w:rPr>
                <w:rFonts w:ascii="Times New Roman" w:eastAsia="Times New Roman" w:hAnsi="Times New Roman" w:cs="Times New Roman"/>
                <w:color w:val="000000"/>
              </w:rPr>
              <w:t>/g</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90</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54</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120</w:t>
            </w:r>
          </w:p>
        </w:tc>
      </w:tr>
      <w:tr w:rsidR="00B9637F" w:rsidTr="00683C8E">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宋体" w:hAnsi="宋体"/>
                <w:color w:val="000000"/>
              </w:rPr>
              <w:t>密度</w:t>
            </w:r>
            <w:r>
              <w:rPr>
                <w:rFonts w:ascii="Times New Roman" w:eastAsia="Times New Roman" w:hAnsi="Times New Roman" w:cs="Times New Roman"/>
                <w:color w:val="000000"/>
              </w:rPr>
              <w:t>/(g/cm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0.6</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0.9</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r>
      <w:tr w:rsidR="00B9637F" w:rsidTr="00683C8E">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宋体" w:hAnsi="宋体"/>
                <w:color w:val="000000"/>
              </w:rPr>
              <w:t>深度</w:t>
            </w:r>
            <w:r>
              <w:rPr>
                <w:rFonts w:ascii="Times New Roman" w:eastAsia="Times New Roman" w:hAnsi="Times New Roman" w:cs="Times New Roman"/>
                <w:color w:val="000000"/>
              </w:rPr>
              <w:t>/cm</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color w:val="000000"/>
              </w:rPr>
            </w:pP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9637F" w:rsidRDefault="00B9637F"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r>
    </w:tbl>
    <w:p w:rsidR="00B9637F" w:rsidRDefault="00B9637F" w:rsidP="00B9637F">
      <w:pPr>
        <w:spacing w:line="360" w:lineRule="auto"/>
        <w:jc w:val="left"/>
        <w:textAlignment w:val="center"/>
        <w:rPr>
          <w:rFonts w:ascii="宋体" w:hAnsi="宋体"/>
          <w:color w:val="000000"/>
        </w:rPr>
      </w:pPr>
    </w:p>
    <w:p w:rsidR="007169A5" w:rsidRPr="00B9637F" w:rsidRDefault="007169A5" w:rsidP="00B9637F">
      <w:pPr>
        <w:rPr>
          <w:rFonts w:hint="eastAsia"/>
        </w:rPr>
      </w:pPr>
    </w:p>
    <w:sectPr w:rsidR="007169A5" w:rsidRPr="00B9637F">
      <w:headerReference w:type="default" r:id="rId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5FB" w:rsidRDefault="00F005FB" w:rsidP="00803935">
      <w:pPr>
        <w:rPr>
          <w:rFonts w:hint="eastAsia"/>
        </w:rPr>
      </w:pPr>
      <w:r>
        <w:separator/>
      </w:r>
    </w:p>
  </w:endnote>
  <w:endnote w:type="continuationSeparator" w:id="0">
    <w:p w:rsidR="00F005FB" w:rsidRDefault="00F005FB"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5FB" w:rsidRDefault="00F005FB" w:rsidP="00803935">
      <w:pPr>
        <w:rPr>
          <w:rFonts w:hint="eastAsia"/>
        </w:rPr>
      </w:pPr>
      <w:r>
        <w:separator/>
      </w:r>
    </w:p>
  </w:footnote>
  <w:footnote w:type="continuationSeparator" w:id="0">
    <w:p w:rsidR="00F005FB" w:rsidRDefault="00F005FB"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4E39"/>
    <w:rsid w:val="00057A38"/>
    <w:rsid w:val="00057C45"/>
    <w:rsid w:val="000610F4"/>
    <w:rsid w:val="000C17DA"/>
    <w:rsid w:val="000D1B08"/>
    <w:rsid w:val="000D77BA"/>
    <w:rsid w:val="000F413A"/>
    <w:rsid w:val="001220C7"/>
    <w:rsid w:val="001247EE"/>
    <w:rsid w:val="0014509D"/>
    <w:rsid w:val="00172CB2"/>
    <w:rsid w:val="00183D90"/>
    <w:rsid w:val="001D0456"/>
    <w:rsid w:val="001D19F8"/>
    <w:rsid w:val="001F68D3"/>
    <w:rsid w:val="0025729A"/>
    <w:rsid w:val="00280225"/>
    <w:rsid w:val="002C6DF7"/>
    <w:rsid w:val="002D1377"/>
    <w:rsid w:val="002E2554"/>
    <w:rsid w:val="002F7CD1"/>
    <w:rsid w:val="003360B7"/>
    <w:rsid w:val="003367D7"/>
    <w:rsid w:val="00351633"/>
    <w:rsid w:val="00355348"/>
    <w:rsid w:val="0035554B"/>
    <w:rsid w:val="00384C09"/>
    <w:rsid w:val="003855BA"/>
    <w:rsid w:val="003B00F9"/>
    <w:rsid w:val="003C3539"/>
    <w:rsid w:val="00454712"/>
    <w:rsid w:val="00496524"/>
    <w:rsid w:val="004D2AA1"/>
    <w:rsid w:val="005419D0"/>
    <w:rsid w:val="005B4ABF"/>
    <w:rsid w:val="005D6284"/>
    <w:rsid w:val="005E7DC5"/>
    <w:rsid w:val="006007FD"/>
    <w:rsid w:val="006C49C7"/>
    <w:rsid w:val="006F5D20"/>
    <w:rsid w:val="0071254E"/>
    <w:rsid w:val="007169A5"/>
    <w:rsid w:val="007951DA"/>
    <w:rsid w:val="007A30C9"/>
    <w:rsid w:val="007A7AC0"/>
    <w:rsid w:val="00803935"/>
    <w:rsid w:val="00807D7E"/>
    <w:rsid w:val="00844D8A"/>
    <w:rsid w:val="008577FA"/>
    <w:rsid w:val="00886D24"/>
    <w:rsid w:val="00976AFA"/>
    <w:rsid w:val="00985572"/>
    <w:rsid w:val="00A10AC1"/>
    <w:rsid w:val="00A505B4"/>
    <w:rsid w:val="00A6401D"/>
    <w:rsid w:val="00A81C8B"/>
    <w:rsid w:val="00AB0960"/>
    <w:rsid w:val="00AF4CFC"/>
    <w:rsid w:val="00B633C5"/>
    <w:rsid w:val="00B65650"/>
    <w:rsid w:val="00B870A2"/>
    <w:rsid w:val="00B9637F"/>
    <w:rsid w:val="00BD0796"/>
    <w:rsid w:val="00BF54BA"/>
    <w:rsid w:val="00C00AAE"/>
    <w:rsid w:val="00C57116"/>
    <w:rsid w:val="00CB1137"/>
    <w:rsid w:val="00CC2A35"/>
    <w:rsid w:val="00CD3CFB"/>
    <w:rsid w:val="00CF1438"/>
    <w:rsid w:val="00D558BA"/>
    <w:rsid w:val="00D76F30"/>
    <w:rsid w:val="00DC1210"/>
    <w:rsid w:val="00DE20CC"/>
    <w:rsid w:val="00E04D22"/>
    <w:rsid w:val="00E17C9F"/>
    <w:rsid w:val="00E3447C"/>
    <w:rsid w:val="00E515D6"/>
    <w:rsid w:val="00EA6D25"/>
    <w:rsid w:val="00EC0DE6"/>
    <w:rsid w:val="00F005FB"/>
    <w:rsid w:val="00F66CAD"/>
    <w:rsid w:val="00F66E1C"/>
    <w:rsid w:val="00F75E32"/>
    <w:rsid w:val="00F907E8"/>
    <w:rsid w:val="00FD3DC7"/>
    <w:rsid w:val="00FF0CC2"/>
    <w:rsid w:val="00FF1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514734596">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615013528">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29.wmf"/><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oleObject" Target="embeddings/oleObject4.bin"/><Relationship Id="rId47" Type="http://schemas.openxmlformats.org/officeDocument/2006/relationships/image" Target="media/image33.wmf"/><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oleObject" Target="embeddings/oleObject2.bin"/><Relationship Id="rId46"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8.wmf"/><Relationship Id="rId40" Type="http://schemas.openxmlformats.org/officeDocument/2006/relationships/oleObject" Target="embeddings/oleObject3.bin"/><Relationship Id="rId45" Type="http://schemas.openxmlformats.org/officeDocument/2006/relationships/image" Target="media/image32.w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oleObject" Target="embeddings/oleObject1.bin"/><Relationship Id="rId49" Type="http://schemas.openxmlformats.org/officeDocument/2006/relationships/image" Target="media/image34.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oleObject" Target="embeddings/oleObject5.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wmf"/><Relationship Id="rId43" Type="http://schemas.openxmlformats.org/officeDocument/2006/relationships/image" Target="media/image31.wmf"/><Relationship Id="rId48" Type="http://schemas.openxmlformats.org/officeDocument/2006/relationships/oleObject" Target="embeddings/oleObject7.bin"/><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3DBF2-E601-48C0-BFB8-7E0D5DE76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895</Words>
  <Characters>5103</Characters>
  <Application>Microsoft Office Word</Application>
  <DocSecurity>0</DocSecurity>
  <Lines>42</Lines>
  <Paragraphs>11</Paragraphs>
  <ScaleCrop>false</ScaleCrop>
  <Company>China</Company>
  <LinksUpToDate>false</LinksUpToDate>
  <CharactersWithSpaces>5987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2020-09-06T07:14:00Z</dcterms:created>
  <dcterms:modified xsi:type="dcterms:W3CDTF">2020-09-06T07:14:00Z</dcterms:modified>
</cp:coreProperties>
</file>