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41FC" w:rsidRPr="005F41FC" w:rsidRDefault="005F41FC" w:rsidP="005F41FC">
      <w:pPr>
        <w:spacing w:line="360" w:lineRule="auto"/>
        <w:jc w:val="center"/>
        <w:textAlignment w:val="center"/>
        <w:rPr>
          <w:rFonts w:ascii="宋体" w:eastAsia="宋体" w:hAnsi="宋体" w:cs="宋体"/>
          <w:b/>
          <w:color w:val="FF0000"/>
          <w:sz w:val="32"/>
        </w:rPr>
      </w:pPr>
      <w:bookmarkStart w:id="0" w:name="_GoBack"/>
      <w:r w:rsidRPr="005F41FC">
        <w:rPr>
          <w:rFonts w:ascii="宋体" w:eastAsia="宋体" w:hAnsi="宋体" w:cs="宋体"/>
          <w:b/>
          <w:noProof/>
          <w:color w:val="FF0000"/>
          <w:sz w:val="32"/>
        </w:rPr>
        <w:drawing>
          <wp:anchor distT="0" distB="0" distL="114300" distR="114300" simplePos="0" relativeHeight="251659264" behindDoc="0" locked="0" layoutInCell="1" allowOverlap="1" wp14:anchorId="7B70B8CC" wp14:editId="2E6E5E79">
            <wp:simplePos x="0" y="0"/>
            <wp:positionH relativeFrom="page">
              <wp:posOffset>10883900</wp:posOffset>
            </wp:positionH>
            <wp:positionV relativeFrom="topMargin">
              <wp:posOffset>12509500</wp:posOffset>
            </wp:positionV>
            <wp:extent cx="317500" cy="482600"/>
            <wp:effectExtent l="0" t="0" r="6350" b="0"/>
            <wp:wrapNone/>
            <wp:docPr id="100069" name="图片 100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7500" cy="482600"/>
                    </a:xfrm>
                    <a:prstGeom prst="rect">
                      <a:avLst/>
                    </a:prstGeom>
                    <a:noFill/>
                  </pic:spPr>
                </pic:pic>
              </a:graphicData>
            </a:graphic>
            <wp14:sizeRelH relativeFrom="page">
              <wp14:pctWidth>0</wp14:pctWidth>
            </wp14:sizeRelH>
            <wp14:sizeRelV relativeFrom="page">
              <wp14:pctHeight>0</wp14:pctHeight>
            </wp14:sizeRelV>
          </wp:anchor>
        </w:drawing>
      </w:r>
      <w:r w:rsidRPr="005F41FC">
        <w:rPr>
          <w:rFonts w:ascii="Times New Roman" w:eastAsia="Times New Roman" w:hAnsi="Times New Roman" w:cs="Times New Roman"/>
          <w:b/>
          <w:color w:val="FF0000"/>
          <w:sz w:val="32"/>
        </w:rPr>
        <w:t xml:space="preserve"> </w:t>
      </w:r>
      <w:r w:rsidRPr="005F41FC">
        <w:rPr>
          <w:rFonts w:ascii="Times New Roman" w:eastAsia="Times New Roman" w:hAnsi="Times New Roman" w:cs="Times New Roman"/>
          <w:b/>
          <w:color w:val="FF0000"/>
          <w:sz w:val="32"/>
        </w:rPr>
        <w:t>2021</w:t>
      </w:r>
      <w:r w:rsidRPr="005F41FC">
        <w:rPr>
          <w:rFonts w:ascii="宋体" w:eastAsia="宋体" w:hAnsi="宋体" w:cs="宋体"/>
          <w:b/>
          <w:color w:val="FF0000"/>
          <w:sz w:val="32"/>
        </w:rPr>
        <w:t>年</w:t>
      </w:r>
      <w:r w:rsidRPr="005F41FC">
        <w:rPr>
          <w:rFonts w:ascii="宋体" w:eastAsia="宋体" w:hAnsi="宋体" w:cs="宋体" w:hint="eastAsia"/>
          <w:b/>
          <w:color w:val="FF0000"/>
          <w:sz w:val="32"/>
        </w:rPr>
        <w:t>青海省</w:t>
      </w:r>
      <w:r w:rsidRPr="005F41FC">
        <w:rPr>
          <w:rFonts w:ascii="宋体" w:eastAsia="宋体" w:hAnsi="宋体" w:cs="宋体"/>
          <w:b/>
          <w:color w:val="FF0000"/>
          <w:sz w:val="32"/>
        </w:rPr>
        <w:t>初中些考试</w:t>
      </w:r>
    </w:p>
    <w:p w:rsidR="005F41FC" w:rsidRPr="005F41FC" w:rsidRDefault="005F41FC" w:rsidP="005F41FC">
      <w:pPr>
        <w:spacing w:line="360" w:lineRule="auto"/>
        <w:jc w:val="center"/>
        <w:textAlignment w:val="center"/>
        <w:rPr>
          <w:rFonts w:ascii="宋体" w:eastAsia="宋体" w:hAnsi="宋体" w:cs="宋体"/>
          <w:b/>
          <w:color w:val="FF0000"/>
          <w:sz w:val="32"/>
        </w:rPr>
      </w:pPr>
      <w:r w:rsidRPr="005F41FC">
        <w:rPr>
          <w:rFonts w:ascii="宋体" w:eastAsia="宋体" w:hAnsi="宋体" w:cs="宋体"/>
          <w:b/>
          <w:color w:val="FF0000"/>
          <w:sz w:val="32"/>
        </w:rPr>
        <w:t>物理试卷</w:t>
      </w:r>
    </w:p>
    <w:bookmarkEnd w:id="0"/>
    <w:p w:rsidR="005F41FC" w:rsidRDefault="005F41FC" w:rsidP="005F41FC">
      <w:pPr>
        <w:spacing w:line="360" w:lineRule="auto"/>
        <w:jc w:val="left"/>
        <w:textAlignment w:val="center"/>
        <w:rPr>
          <w:rFonts w:ascii="宋体" w:eastAsia="宋体" w:hAnsi="宋体" w:cs="宋体"/>
          <w:b/>
          <w:sz w:val="24"/>
        </w:rPr>
      </w:pPr>
      <w:r>
        <w:rPr>
          <w:rFonts w:ascii="宋体" w:eastAsia="宋体" w:hAnsi="宋体" w:cs="宋体"/>
          <w:b/>
          <w:sz w:val="24"/>
        </w:rPr>
        <w:t>注意事项：</w:t>
      </w:r>
    </w:p>
    <w:p w:rsidR="005F41FC" w:rsidRDefault="005F41FC" w:rsidP="005F41FC">
      <w:pPr>
        <w:spacing w:line="360" w:lineRule="auto"/>
        <w:jc w:val="left"/>
        <w:textAlignment w:val="center"/>
        <w:rPr>
          <w:rFonts w:ascii="宋体" w:eastAsia="宋体" w:hAnsi="宋体" w:cs="宋体"/>
          <w:b/>
          <w:sz w:val="24"/>
        </w:rPr>
      </w:pPr>
      <w:r>
        <w:rPr>
          <w:rFonts w:ascii="Times New Roman" w:eastAsia="Times New Roman" w:hAnsi="Times New Roman" w:cs="Times New Roman"/>
          <w:b/>
          <w:sz w:val="24"/>
        </w:rPr>
        <w:t>1.</w:t>
      </w:r>
      <w:r>
        <w:rPr>
          <w:rFonts w:ascii="宋体" w:eastAsia="宋体" w:hAnsi="宋体" w:cs="宋体"/>
          <w:b/>
          <w:sz w:val="24"/>
        </w:rPr>
        <w:t>本试卷玉树、果洛黄南州考生满分为</w:t>
      </w:r>
      <w:r>
        <w:rPr>
          <w:rFonts w:ascii="Times New Roman" w:eastAsia="Times New Roman" w:hAnsi="Times New Roman" w:cs="Times New Roman"/>
          <w:b/>
          <w:sz w:val="24"/>
        </w:rPr>
        <w:t>150</w:t>
      </w:r>
      <w:r>
        <w:rPr>
          <w:rFonts w:ascii="宋体" w:eastAsia="宋体" w:hAnsi="宋体" w:cs="宋体"/>
          <w:b/>
          <w:sz w:val="24"/>
        </w:rPr>
        <w:t>分，其他地区考生满分为</w:t>
      </w:r>
      <w:r>
        <w:rPr>
          <w:rFonts w:ascii="Times New Roman" w:eastAsia="Times New Roman" w:hAnsi="Times New Roman" w:cs="Times New Roman"/>
          <w:b/>
          <w:sz w:val="24"/>
        </w:rPr>
        <w:t>130</w:t>
      </w:r>
      <w:r>
        <w:rPr>
          <w:rFonts w:ascii="宋体" w:eastAsia="宋体" w:hAnsi="宋体" w:cs="宋体"/>
          <w:b/>
          <w:sz w:val="24"/>
        </w:rPr>
        <w:t>分，共</w:t>
      </w:r>
      <w:r>
        <w:rPr>
          <w:rFonts w:ascii="Times New Roman" w:eastAsia="Times New Roman" w:hAnsi="Times New Roman" w:cs="Times New Roman"/>
          <w:b/>
          <w:sz w:val="24"/>
        </w:rPr>
        <w:t>10</w:t>
      </w:r>
      <w:r>
        <w:rPr>
          <w:rFonts w:ascii="宋体" w:eastAsia="宋体" w:hAnsi="宋体" w:cs="宋体"/>
          <w:b/>
          <w:sz w:val="24"/>
        </w:rPr>
        <w:t>页（</w:t>
      </w:r>
      <w:r>
        <w:rPr>
          <w:rFonts w:ascii="Times New Roman" w:eastAsia="Times New Roman" w:hAnsi="Times New Roman" w:cs="Times New Roman"/>
          <w:b/>
          <w:sz w:val="24"/>
        </w:rPr>
        <w:t>1-6</w:t>
      </w:r>
      <w:r>
        <w:rPr>
          <w:rFonts w:ascii="宋体" w:eastAsia="宋体" w:hAnsi="宋体" w:cs="宋体"/>
          <w:b/>
          <w:sz w:val="24"/>
        </w:rPr>
        <w:t>页物理，</w:t>
      </w:r>
      <w:r>
        <w:rPr>
          <w:rFonts w:ascii="Times New Roman" w:eastAsia="Times New Roman" w:hAnsi="Times New Roman" w:cs="Times New Roman"/>
          <w:b/>
          <w:sz w:val="24"/>
        </w:rPr>
        <w:t>7-10</w:t>
      </w:r>
      <w:r>
        <w:rPr>
          <w:rFonts w:ascii="宋体" w:eastAsia="宋体" w:hAnsi="宋体" w:cs="宋体"/>
          <w:b/>
          <w:sz w:val="24"/>
        </w:rPr>
        <w:t>页化学）；</w:t>
      </w:r>
    </w:p>
    <w:p w:rsidR="005F41FC" w:rsidRDefault="005F41FC" w:rsidP="005F41FC">
      <w:pPr>
        <w:spacing w:line="360" w:lineRule="auto"/>
        <w:jc w:val="left"/>
        <w:textAlignment w:val="center"/>
        <w:rPr>
          <w:rFonts w:ascii="宋体" w:eastAsia="宋体" w:hAnsi="宋体" w:cs="宋体"/>
          <w:b/>
          <w:sz w:val="24"/>
        </w:rPr>
      </w:pPr>
      <w:r>
        <w:rPr>
          <w:rFonts w:ascii="Times New Roman" w:eastAsia="Times New Roman" w:hAnsi="Times New Roman" w:cs="Times New Roman"/>
          <w:b/>
          <w:sz w:val="24"/>
        </w:rPr>
        <w:t>2.</w:t>
      </w:r>
      <w:r>
        <w:rPr>
          <w:rFonts w:ascii="宋体" w:eastAsia="宋体" w:hAnsi="宋体" w:cs="宋体"/>
          <w:b/>
          <w:sz w:val="24"/>
        </w:rPr>
        <w:t>答卷前将密封线内的项目填写清楚；</w:t>
      </w:r>
    </w:p>
    <w:p w:rsidR="005F41FC" w:rsidRDefault="005F41FC" w:rsidP="005F41FC">
      <w:pPr>
        <w:spacing w:line="360" w:lineRule="auto"/>
        <w:jc w:val="left"/>
        <w:textAlignment w:val="center"/>
        <w:rPr>
          <w:rFonts w:ascii="宋体" w:eastAsia="宋体" w:hAnsi="宋体" w:cs="宋体"/>
          <w:b/>
          <w:sz w:val="24"/>
        </w:rPr>
      </w:pPr>
      <w:r>
        <w:rPr>
          <w:rFonts w:ascii="Times New Roman" w:eastAsia="Times New Roman" w:hAnsi="Times New Roman" w:cs="Times New Roman"/>
          <w:b/>
          <w:sz w:val="24"/>
        </w:rPr>
        <w:t>3.</w:t>
      </w:r>
      <w:r>
        <w:rPr>
          <w:rFonts w:ascii="宋体" w:eastAsia="宋体" w:hAnsi="宋体" w:cs="宋体"/>
          <w:b/>
          <w:sz w:val="24"/>
        </w:rPr>
        <w:t>玉树果洛、黄南、海北州考生请在答题卡上作答，其他地区考生用钢笔或中性笔直接答在试卷上。</w:t>
      </w:r>
    </w:p>
    <w:p w:rsidR="005F41FC" w:rsidRDefault="005F41FC" w:rsidP="005F41FC">
      <w:pPr>
        <w:spacing w:line="360" w:lineRule="auto"/>
        <w:jc w:val="center"/>
        <w:textAlignment w:val="center"/>
        <w:rPr>
          <w:rFonts w:ascii="宋体" w:eastAsia="宋体" w:hAnsi="宋体" w:cs="宋体"/>
          <w:b/>
          <w:sz w:val="24"/>
        </w:rPr>
      </w:pPr>
      <w:r>
        <w:rPr>
          <w:rFonts w:ascii="宋体" w:eastAsia="宋体" w:hAnsi="宋体" w:cs="宋体"/>
          <w:b/>
          <w:sz w:val="24"/>
        </w:rPr>
        <w:t>物理试题</w:t>
      </w:r>
    </w:p>
    <w:p w:rsidR="005F41FC" w:rsidRDefault="005F41FC" w:rsidP="005F41FC">
      <w:pPr>
        <w:spacing w:line="360" w:lineRule="auto"/>
        <w:jc w:val="left"/>
        <w:textAlignment w:val="center"/>
        <w:rPr>
          <w:rFonts w:ascii="宋体" w:eastAsia="宋体" w:hAnsi="宋体" w:cs="宋体"/>
          <w:b/>
          <w:sz w:val="24"/>
        </w:rPr>
      </w:pPr>
      <w:r>
        <w:rPr>
          <w:rFonts w:ascii="宋体" w:eastAsia="宋体" w:hAnsi="宋体" w:cs="宋体"/>
          <w:b/>
          <w:sz w:val="24"/>
        </w:rPr>
        <w:t>一、单项选择题（本大题共</w:t>
      </w:r>
      <w:r>
        <w:rPr>
          <w:rFonts w:ascii="Times New Roman" w:eastAsia="Times New Roman" w:hAnsi="Times New Roman" w:cs="Times New Roman"/>
          <w:b/>
          <w:sz w:val="24"/>
        </w:rPr>
        <w:t>13</w:t>
      </w:r>
      <w:r>
        <w:rPr>
          <w:rFonts w:ascii="宋体" w:eastAsia="宋体" w:hAnsi="宋体" w:cs="宋体"/>
          <w:b/>
          <w:sz w:val="24"/>
        </w:rPr>
        <w:t>小题，每小题</w:t>
      </w:r>
      <w:r>
        <w:rPr>
          <w:rFonts w:ascii="Times New Roman" w:eastAsia="Times New Roman" w:hAnsi="Times New Roman" w:cs="Times New Roman"/>
          <w:b/>
          <w:sz w:val="24"/>
        </w:rPr>
        <w:t>2</w:t>
      </w:r>
      <w:r>
        <w:rPr>
          <w:rFonts w:ascii="宋体" w:eastAsia="宋体" w:hAnsi="宋体" w:cs="宋体"/>
          <w:b/>
          <w:sz w:val="24"/>
        </w:rPr>
        <w:t>分，共</w:t>
      </w:r>
      <w:r>
        <w:rPr>
          <w:rFonts w:ascii="Times New Roman" w:eastAsia="Times New Roman" w:hAnsi="Times New Roman" w:cs="Times New Roman"/>
          <w:b/>
          <w:sz w:val="24"/>
        </w:rPr>
        <w:t>26</w:t>
      </w:r>
      <w:r>
        <w:rPr>
          <w:rFonts w:ascii="宋体" w:eastAsia="宋体" w:hAnsi="宋体" w:cs="宋体"/>
          <w:b/>
          <w:sz w:val="24"/>
        </w:rPr>
        <w:t>分。请把正确的选项序号填入下面相应题号的表格内）</w:t>
      </w:r>
    </w:p>
    <w:p w:rsidR="005F41FC" w:rsidRDefault="005F41FC" w:rsidP="005F41FC">
      <w:pPr>
        <w:spacing w:line="360" w:lineRule="auto"/>
        <w:jc w:val="left"/>
        <w:textAlignment w:val="center"/>
        <w:rPr>
          <w:rFonts w:ascii="宋体" w:eastAsia="宋体" w:hAnsi="宋体" w:cs="宋体"/>
        </w:rPr>
      </w:pPr>
      <w:r>
        <w:t xml:space="preserve">1. </w:t>
      </w:r>
      <w:r>
        <w:rPr>
          <w:rFonts w:ascii="宋体" w:eastAsia="宋体" w:hAnsi="宋体" w:cs="宋体"/>
        </w:rPr>
        <w:t>在庆祝建党</w:t>
      </w:r>
      <w:r>
        <w:rPr>
          <w:rFonts w:ascii="Times New Roman" w:eastAsia="Times New Roman" w:hAnsi="Times New Roman" w:cs="Times New Roman"/>
        </w:rPr>
        <w:t>100</w:t>
      </w:r>
      <w:r>
        <w:rPr>
          <w:rFonts w:ascii="宋体" w:eastAsia="宋体" w:hAnsi="宋体" w:cs="宋体"/>
        </w:rPr>
        <w:t>周年歌咏比赛中，能辨别出二重唱男声和女声的依据是（　　）</w:t>
      </w:r>
    </w:p>
    <w:p w:rsidR="005F41FC" w:rsidRDefault="005F41FC" w:rsidP="005F41FC">
      <w:pPr>
        <w:tabs>
          <w:tab w:val="left" w:pos="2436"/>
          <w:tab w:val="left" w:pos="4873"/>
          <w:tab w:val="left" w:pos="7309"/>
        </w:tabs>
        <w:spacing w:line="360" w:lineRule="auto"/>
        <w:jc w:val="left"/>
        <w:textAlignment w:val="center"/>
        <w:rPr>
          <w:rFonts w:ascii="宋体" w:eastAsia="宋体" w:hAnsi="宋体" w:cs="宋体"/>
          <w:color w:val="000000"/>
        </w:rPr>
      </w:pPr>
      <w:r w:rsidRPr="00BE1BCD">
        <w:rPr>
          <w:rFonts w:hint="eastAsia"/>
        </w:rPr>
        <w:t xml:space="preserve">A. </w:t>
      </w:r>
      <w:r>
        <w:rPr>
          <w:rFonts w:ascii="宋体" w:eastAsia="宋体" w:hAnsi="宋体" w:cs="宋体"/>
        </w:rPr>
        <w:t>音调</w:t>
      </w:r>
      <w:r w:rsidRPr="00BE1BCD">
        <w:rPr>
          <w:rFonts w:hint="eastAsia"/>
        </w:rPr>
        <w:tab/>
        <w:t xml:space="preserve">B. </w:t>
      </w:r>
      <w:r>
        <w:rPr>
          <w:rFonts w:ascii="宋体" w:eastAsia="宋体" w:hAnsi="宋体" w:cs="宋体"/>
        </w:rPr>
        <w:t>响度</w:t>
      </w:r>
      <w:r w:rsidRPr="00BE1BCD">
        <w:rPr>
          <w:rFonts w:hint="eastAsia"/>
        </w:rPr>
        <w:tab/>
        <w:t xml:space="preserve">C. </w:t>
      </w:r>
      <w:r>
        <w:rPr>
          <w:rFonts w:ascii="宋体" w:eastAsia="宋体" w:hAnsi="宋体" w:cs="宋体"/>
        </w:rPr>
        <w:t>音色</w:t>
      </w:r>
      <w:r w:rsidRPr="00BE1BCD">
        <w:rPr>
          <w:rFonts w:hint="eastAsia"/>
        </w:rPr>
        <w:tab/>
        <w:t xml:space="preserve">D. </w:t>
      </w:r>
      <w:r>
        <w:rPr>
          <w:rFonts w:ascii="宋体" w:eastAsia="宋体" w:hAnsi="宋体" w:cs="宋体"/>
        </w:rPr>
        <w:t>频率</w:t>
      </w:r>
    </w:p>
    <w:p w:rsidR="005F41FC" w:rsidRDefault="005F41FC" w:rsidP="005F41FC">
      <w:pPr>
        <w:spacing w:line="360" w:lineRule="auto"/>
        <w:textAlignment w:val="center"/>
        <w:rPr>
          <w:color w:val="000000"/>
        </w:rPr>
      </w:pPr>
      <w:r>
        <w:rPr>
          <w:color w:val="2E75B6"/>
        </w:rPr>
        <w:t>【答案】</w:t>
      </w:r>
      <w:r>
        <w:rPr>
          <w:color w:val="000000"/>
        </w:rPr>
        <w:t>C</w:t>
      </w:r>
    </w:p>
    <w:p w:rsidR="005F41FC" w:rsidRDefault="005F41FC" w:rsidP="005F41FC">
      <w:pPr>
        <w:spacing w:line="360" w:lineRule="auto"/>
        <w:textAlignment w:val="center"/>
        <w:rPr>
          <w:color w:val="000000"/>
        </w:rPr>
      </w:pPr>
      <w:r>
        <w:rPr>
          <w:color w:val="2E75B6"/>
        </w:rPr>
        <w:t>【解析】</w:t>
      </w:r>
    </w:p>
    <w:p w:rsidR="005F41FC" w:rsidRDefault="005F41FC" w:rsidP="005F41FC">
      <w:pPr>
        <w:spacing w:line="360" w:lineRule="auto"/>
        <w:textAlignment w:val="center"/>
        <w:rPr>
          <w:color w:val="000000"/>
        </w:rPr>
      </w:pPr>
      <w:r>
        <w:rPr>
          <w:color w:val="000000"/>
        </w:rPr>
        <w:t>【分析】</w:t>
      </w:r>
    </w:p>
    <w:p w:rsidR="005F41FC" w:rsidRDefault="005F41FC" w:rsidP="005F41FC">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男声和女声，声音的音色不同，我们根据声音的音色来辨别二重唱的男声和女声。故</w:t>
      </w:r>
      <w:r>
        <w:rPr>
          <w:rFonts w:ascii="Times New Roman" w:eastAsia="Times New Roman" w:hAnsi="Times New Roman" w:cs="Times New Roman"/>
          <w:color w:val="000000"/>
        </w:rPr>
        <w:t>ABD</w:t>
      </w:r>
      <w:r>
        <w:rPr>
          <w:rFonts w:ascii="宋体" w:eastAsia="宋体" w:hAnsi="宋体" w:cs="宋体"/>
          <w:color w:val="000000"/>
        </w:rPr>
        <w:t>不符合题意；</w:t>
      </w:r>
      <w:r>
        <w:rPr>
          <w:rFonts w:ascii="Times New Roman" w:eastAsia="Times New Roman" w:hAnsi="Times New Roman" w:cs="Times New Roman"/>
          <w:color w:val="000000"/>
        </w:rPr>
        <w:t>C</w:t>
      </w:r>
      <w:r>
        <w:rPr>
          <w:rFonts w:ascii="宋体" w:eastAsia="宋体" w:hAnsi="宋体" w:cs="宋体"/>
          <w:color w:val="000000"/>
        </w:rPr>
        <w:t>符合题意。</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故选</w:t>
      </w:r>
      <w:r>
        <w:rPr>
          <w:rFonts w:ascii="Times New Roman" w:eastAsia="Times New Roman" w:hAnsi="Times New Roman" w:cs="Times New Roman"/>
          <w:color w:val="000000"/>
        </w:rPr>
        <w:t>C</w:t>
      </w:r>
      <w:r>
        <w:rPr>
          <w:rFonts w:ascii="宋体" w:eastAsia="宋体" w:hAnsi="宋体" w:cs="宋体"/>
          <w:color w:val="000000"/>
        </w:rPr>
        <w:t>。</w:t>
      </w:r>
    </w:p>
    <w:p w:rsidR="005F41FC" w:rsidRDefault="005F41FC" w:rsidP="005F41FC">
      <w:pPr>
        <w:spacing w:line="360" w:lineRule="auto"/>
        <w:jc w:val="left"/>
        <w:textAlignment w:val="center"/>
        <w:rPr>
          <w:rFonts w:ascii="宋体" w:eastAsia="宋体" w:hAnsi="宋体" w:cs="宋体"/>
          <w:color w:val="000000"/>
        </w:rPr>
      </w:pPr>
      <w:r>
        <w:rPr>
          <w:color w:val="000000"/>
        </w:rPr>
        <w:t xml:space="preserve">2. </w:t>
      </w:r>
      <w:r>
        <w:rPr>
          <w:rFonts w:ascii="宋体" w:eastAsia="宋体" w:hAnsi="宋体" w:cs="宋体"/>
          <w:color w:val="000000"/>
        </w:rPr>
        <w:t>我国在城市建设和乡村振兴计划中，重视环境保护和新能源的利用。下列说法中正确的是（　　）</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A. 废旧电池可以随意丢弃</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B. 太阳能既可以转化为内能，也可以转化为电能</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C. 太阳能是不可再生能源</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D. 积极利用绿地和湖泊加快城市建设</w:t>
      </w:r>
    </w:p>
    <w:p w:rsidR="005F41FC" w:rsidRDefault="005F41FC" w:rsidP="005F41FC">
      <w:pPr>
        <w:spacing w:line="360" w:lineRule="auto"/>
        <w:textAlignment w:val="center"/>
        <w:rPr>
          <w:color w:val="000000"/>
        </w:rPr>
      </w:pPr>
      <w:r>
        <w:rPr>
          <w:color w:val="2E75B6"/>
        </w:rPr>
        <w:t>【答案】</w:t>
      </w:r>
      <w:r>
        <w:rPr>
          <w:color w:val="000000"/>
        </w:rPr>
        <w:t>B</w:t>
      </w:r>
    </w:p>
    <w:p w:rsidR="005F41FC" w:rsidRDefault="005F41FC" w:rsidP="005F41FC">
      <w:pPr>
        <w:spacing w:line="360" w:lineRule="auto"/>
        <w:textAlignment w:val="center"/>
        <w:rPr>
          <w:color w:val="000000"/>
        </w:rPr>
      </w:pPr>
      <w:r>
        <w:rPr>
          <w:color w:val="2E75B6"/>
        </w:rPr>
        <w:t>【解析】</w:t>
      </w:r>
    </w:p>
    <w:p w:rsidR="005F41FC" w:rsidRDefault="005F41FC" w:rsidP="005F41FC">
      <w:pPr>
        <w:spacing w:line="360" w:lineRule="auto"/>
        <w:textAlignment w:val="center"/>
        <w:rPr>
          <w:color w:val="000000"/>
        </w:rPr>
      </w:pPr>
      <w:r>
        <w:rPr>
          <w:color w:val="000000"/>
        </w:rPr>
        <w:t>【分析】</w:t>
      </w:r>
    </w:p>
    <w:p w:rsidR="005F41FC" w:rsidRDefault="005F41FC" w:rsidP="005F41FC">
      <w:pPr>
        <w:spacing w:line="360" w:lineRule="auto"/>
        <w:textAlignment w:val="center"/>
        <w:rPr>
          <w:rFonts w:ascii="宋体" w:eastAsia="宋体" w:hAnsi="宋体" w:cs="宋体"/>
          <w:color w:val="000000"/>
        </w:rPr>
      </w:pPr>
      <w:r>
        <w:rPr>
          <w:color w:val="000000"/>
        </w:rPr>
        <w:t>【详解】</w:t>
      </w:r>
      <w:r>
        <w:rPr>
          <w:rFonts w:ascii="Times New Roman" w:eastAsia="Times New Roman" w:hAnsi="Times New Roman" w:cs="Times New Roman"/>
          <w:color w:val="000000"/>
        </w:rPr>
        <w:t>A</w:t>
      </w:r>
      <w:r>
        <w:rPr>
          <w:rFonts w:ascii="宋体" w:eastAsia="宋体" w:hAnsi="宋体" w:cs="宋体"/>
          <w:color w:val="000000"/>
        </w:rPr>
        <w:t>．废旧电池随意丢弃会污染环境，故A错误；</w:t>
      </w:r>
    </w:p>
    <w:p w:rsidR="005F41FC" w:rsidRDefault="005F41FC" w:rsidP="005F41FC">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lastRenderedPageBreak/>
        <w:t>B</w:t>
      </w:r>
      <w:r>
        <w:rPr>
          <w:rFonts w:ascii="宋体" w:eastAsia="宋体" w:hAnsi="宋体" w:cs="宋体"/>
          <w:color w:val="000000"/>
        </w:rPr>
        <w:t>．太阳能热水器把太阳能转化为水的内能，太阳能电池把太阳能转化为电能，故</w:t>
      </w:r>
      <w:r>
        <w:rPr>
          <w:rFonts w:ascii="Times New Roman" w:eastAsia="Times New Roman" w:hAnsi="Times New Roman" w:cs="Times New Roman"/>
          <w:color w:val="000000"/>
        </w:rPr>
        <w:t>B</w:t>
      </w:r>
      <w:r>
        <w:rPr>
          <w:rFonts w:ascii="宋体" w:eastAsia="宋体" w:hAnsi="宋体" w:cs="宋体"/>
          <w:color w:val="000000"/>
        </w:rPr>
        <w:t>正确；</w:t>
      </w:r>
    </w:p>
    <w:p w:rsidR="005F41FC" w:rsidRDefault="005F41FC" w:rsidP="005F41FC">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C</w:t>
      </w:r>
      <w:r>
        <w:rPr>
          <w:rFonts w:ascii="宋体" w:eastAsia="宋体" w:hAnsi="宋体" w:cs="宋体"/>
          <w:color w:val="000000"/>
        </w:rPr>
        <w:t>．太阳能取之不尽，用之不竭是可再生能源，故</w:t>
      </w:r>
      <w:r>
        <w:rPr>
          <w:rFonts w:ascii="Times New Roman" w:eastAsia="Times New Roman" w:hAnsi="Times New Roman" w:cs="Times New Roman"/>
          <w:color w:val="000000"/>
        </w:rPr>
        <w:t>C</w:t>
      </w:r>
      <w:r>
        <w:rPr>
          <w:rFonts w:ascii="宋体" w:eastAsia="宋体" w:hAnsi="宋体" w:cs="宋体"/>
          <w:color w:val="000000"/>
        </w:rPr>
        <w:t>错误；</w:t>
      </w:r>
    </w:p>
    <w:p w:rsidR="005F41FC" w:rsidRDefault="005F41FC" w:rsidP="005F41FC">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D</w:t>
      </w:r>
      <w:r>
        <w:rPr>
          <w:rFonts w:ascii="宋体" w:eastAsia="宋体" w:hAnsi="宋体" w:cs="宋体"/>
          <w:color w:val="000000"/>
        </w:rPr>
        <w:t>．绿地和湖泊是生态系统的一部分，不能为了城市建设而减少绿地和湖泊，故</w:t>
      </w:r>
      <w:r>
        <w:rPr>
          <w:rFonts w:ascii="Times New Roman" w:eastAsia="Times New Roman" w:hAnsi="Times New Roman" w:cs="Times New Roman"/>
          <w:color w:val="000000"/>
        </w:rPr>
        <w:t>D</w:t>
      </w:r>
      <w:r>
        <w:rPr>
          <w:rFonts w:ascii="宋体" w:eastAsia="宋体" w:hAnsi="宋体" w:cs="宋体"/>
          <w:color w:val="000000"/>
        </w:rPr>
        <w:t>错误。</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故选</w:t>
      </w:r>
      <w:r>
        <w:rPr>
          <w:rFonts w:ascii="Times New Roman" w:eastAsia="Times New Roman" w:hAnsi="Times New Roman" w:cs="Times New Roman"/>
          <w:color w:val="000000"/>
        </w:rPr>
        <w:t>B</w:t>
      </w:r>
      <w:r>
        <w:rPr>
          <w:rFonts w:ascii="宋体" w:eastAsia="宋体" w:hAnsi="宋体" w:cs="宋体"/>
          <w:color w:val="000000"/>
        </w:rPr>
        <w:t>。</w:t>
      </w:r>
    </w:p>
    <w:p w:rsidR="005F41FC" w:rsidRDefault="005F41FC" w:rsidP="005F41FC">
      <w:pPr>
        <w:spacing w:line="360" w:lineRule="auto"/>
        <w:jc w:val="left"/>
        <w:textAlignment w:val="center"/>
        <w:rPr>
          <w:rFonts w:ascii="宋体" w:eastAsia="宋体" w:hAnsi="宋体" w:cs="宋体"/>
          <w:color w:val="000000"/>
        </w:rPr>
      </w:pPr>
      <w:r>
        <w:rPr>
          <w:color w:val="000000"/>
        </w:rPr>
        <w:t xml:space="preserve">3. </w:t>
      </w:r>
      <w:r>
        <w:rPr>
          <w:rFonts w:ascii="宋体" w:eastAsia="宋体" w:hAnsi="宋体" w:cs="宋体"/>
          <w:color w:val="000000"/>
        </w:rPr>
        <w:t>随着科学技术的发展，像超导纳米等新型材料逐渐走进人们的生活，为了更好地服务于我们，有必要了解它们的属性。下列对铜、铁、铝、陶瓷、橡胶、塑料、盐水、玻璃、木棒等材料分类合理的是（　　）</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A. 属于导体的材料是：铜、铁、铝、盐水</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B. 导热性较好的材料是：铜、铁、铝、木棒</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C. 容易被磁化的材料是：铜、铁、铝、橡胶</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D. 属于晶体的材料是：铜铁、铝、玻璃</w:t>
      </w:r>
    </w:p>
    <w:p w:rsidR="005F41FC" w:rsidRDefault="005F41FC" w:rsidP="005F41FC">
      <w:pPr>
        <w:spacing w:line="360" w:lineRule="auto"/>
        <w:textAlignment w:val="center"/>
        <w:rPr>
          <w:color w:val="000000"/>
        </w:rPr>
      </w:pPr>
      <w:r>
        <w:rPr>
          <w:color w:val="2E75B6"/>
        </w:rPr>
        <w:t>【答案】</w:t>
      </w:r>
      <w:r>
        <w:rPr>
          <w:color w:val="000000"/>
        </w:rPr>
        <w:t>A</w:t>
      </w:r>
    </w:p>
    <w:p w:rsidR="005F41FC" w:rsidRDefault="005F41FC" w:rsidP="005F41FC">
      <w:pPr>
        <w:spacing w:line="360" w:lineRule="auto"/>
        <w:textAlignment w:val="center"/>
        <w:rPr>
          <w:color w:val="000000"/>
        </w:rPr>
      </w:pPr>
      <w:r>
        <w:rPr>
          <w:color w:val="2E75B6"/>
        </w:rPr>
        <w:t>【解析】</w:t>
      </w:r>
    </w:p>
    <w:p w:rsidR="005F41FC" w:rsidRDefault="005F41FC" w:rsidP="005F41FC">
      <w:pPr>
        <w:spacing w:line="360" w:lineRule="auto"/>
        <w:textAlignment w:val="center"/>
        <w:rPr>
          <w:color w:val="000000"/>
        </w:rPr>
      </w:pPr>
      <w:r>
        <w:rPr>
          <w:color w:val="000000"/>
        </w:rPr>
        <w:t>【详解】</w:t>
      </w:r>
      <w:r>
        <w:rPr>
          <w:color w:val="000000"/>
        </w:rPr>
        <w:t>A</w:t>
      </w:r>
      <w:r>
        <w:rPr>
          <w:color w:val="000000"/>
        </w:rPr>
        <w:t>．上述材料中，导体是容易导电的物体，属于导体的是：铜、铁、铝、盐水，其他材料不容易导电，是绝缘体，故</w:t>
      </w:r>
      <w:r>
        <w:rPr>
          <w:color w:val="000000"/>
        </w:rPr>
        <w:t>A</w:t>
      </w:r>
      <w:r>
        <w:rPr>
          <w:color w:val="000000"/>
        </w:rPr>
        <w:t>符合题意；</w:t>
      </w:r>
    </w:p>
    <w:p w:rsidR="005F41FC" w:rsidRDefault="005F41FC" w:rsidP="005F41FC">
      <w:pPr>
        <w:spacing w:line="360" w:lineRule="auto"/>
        <w:jc w:val="left"/>
        <w:textAlignment w:val="center"/>
        <w:rPr>
          <w:color w:val="000000"/>
        </w:rPr>
      </w:pPr>
      <w:r>
        <w:rPr>
          <w:color w:val="000000"/>
        </w:rPr>
        <w:t>B</w:t>
      </w:r>
      <w:r>
        <w:rPr>
          <w:color w:val="000000"/>
        </w:rPr>
        <w:t>．金属导热性较好有：铜、铁、铝，木棒导热性差，故</w:t>
      </w:r>
      <w:r>
        <w:rPr>
          <w:color w:val="000000"/>
        </w:rPr>
        <w:t>B</w:t>
      </w:r>
      <w:r>
        <w:rPr>
          <w:color w:val="000000"/>
        </w:rPr>
        <w:t>不符合题意；</w:t>
      </w:r>
    </w:p>
    <w:p w:rsidR="005F41FC" w:rsidRDefault="005F41FC" w:rsidP="005F41FC">
      <w:pPr>
        <w:spacing w:line="360" w:lineRule="auto"/>
        <w:jc w:val="left"/>
        <w:textAlignment w:val="center"/>
        <w:rPr>
          <w:color w:val="000000"/>
        </w:rPr>
      </w:pPr>
      <w:r>
        <w:rPr>
          <w:color w:val="000000"/>
        </w:rPr>
        <w:t>C</w:t>
      </w:r>
      <w:r>
        <w:rPr>
          <w:color w:val="000000"/>
        </w:rPr>
        <w:t>．磁性材料能被磁化，容易被磁化的材料是：铁，其他材料不能被磁化，故</w:t>
      </w:r>
      <w:r>
        <w:rPr>
          <w:color w:val="000000"/>
        </w:rPr>
        <w:t>C</w:t>
      </w:r>
      <w:r>
        <w:rPr>
          <w:color w:val="000000"/>
        </w:rPr>
        <w:t>不符合题意；</w:t>
      </w:r>
    </w:p>
    <w:p w:rsidR="005F41FC" w:rsidRDefault="005F41FC" w:rsidP="005F41FC">
      <w:pPr>
        <w:spacing w:line="360" w:lineRule="auto"/>
        <w:jc w:val="left"/>
        <w:textAlignment w:val="center"/>
        <w:rPr>
          <w:color w:val="000000"/>
        </w:rPr>
      </w:pPr>
      <w:r>
        <w:rPr>
          <w:color w:val="000000"/>
        </w:rPr>
        <w:t>D</w:t>
      </w:r>
      <w:r>
        <w:rPr>
          <w:color w:val="000000"/>
        </w:rPr>
        <w:t>．属于晶体的材料是：铜铁、铝，玻璃属于非晶体，故</w:t>
      </w:r>
      <w:r>
        <w:rPr>
          <w:color w:val="000000"/>
        </w:rPr>
        <w:t>D</w:t>
      </w:r>
      <w:r>
        <w:rPr>
          <w:color w:val="000000"/>
        </w:rPr>
        <w:t>不符合题意。</w:t>
      </w:r>
    </w:p>
    <w:p w:rsidR="005F41FC" w:rsidRDefault="005F41FC" w:rsidP="005F41FC">
      <w:pPr>
        <w:spacing w:line="360" w:lineRule="auto"/>
        <w:jc w:val="left"/>
        <w:textAlignment w:val="center"/>
        <w:rPr>
          <w:color w:val="000000"/>
        </w:rPr>
      </w:pPr>
      <w:r>
        <w:rPr>
          <w:color w:val="000000"/>
        </w:rPr>
        <w:t>故选</w:t>
      </w:r>
      <w:r>
        <w:rPr>
          <w:color w:val="000000"/>
        </w:rPr>
        <w:t>A</w:t>
      </w:r>
      <w:r>
        <w:rPr>
          <w:color w:val="000000"/>
        </w:rPr>
        <w:t>。</w:t>
      </w:r>
    </w:p>
    <w:p w:rsidR="005F41FC" w:rsidRDefault="005F41FC" w:rsidP="005F41FC">
      <w:pPr>
        <w:spacing w:line="360" w:lineRule="auto"/>
        <w:jc w:val="left"/>
        <w:textAlignment w:val="center"/>
        <w:rPr>
          <w:rFonts w:ascii="宋体" w:eastAsia="宋体" w:hAnsi="宋体" w:cs="宋体"/>
          <w:color w:val="000000"/>
        </w:rPr>
      </w:pPr>
      <w:r>
        <w:rPr>
          <w:color w:val="000000"/>
        </w:rPr>
        <w:t xml:space="preserve">4. </w:t>
      </w:r>
      <w:r>
        <w:rPr>
          <w:rFonts w:ascii="宋体" w:eastAsia="宋体" w:hAnsi="宋体" w:cs="宋体"/>
          <w:color w:val="000000"/>
        </w:rPr>
        <w:t>下列实例，通过做功改变物体内能的是（　　）</w:t>
      </w:r>
    </w:p>
    <w:p w:rsidR="005F41FC" w:rsidRDefault="005F41FC" w:rsidP="005F41FC">
      <w:pPr>
        <w:tabs>
          <w:tab w:val="left" w:pos="2436"/>
          <w:tab w:val="left" w:pos="4873"/>
          <w:tab w:val="left" w:pos="7309"/>
        </w:tabs>
        <w:spacing w:line="360" w:lineRule="auto"/>
        <w:jc w:val="left"/>
        <w:textAlignment w:val="center"/>
        <w:rPr>
          <w:rFonts w:ascii="宋体" w:eastAsia="宋体" w:hAnsi="宋体" w:cs="宋体"/>
          <w:color w:val="000000"/>
        </w:rPr>
      </w:pPr>
      <w:r>
        <w:rPr>
          <w:color w:val="000000"/>
        </w:rPr>
        <w:t xml:space="preserve">A. </w:t>
      </w:r>
      <w:r>
        <w:rPr>
          <w:rFonts w:ascii="宋体" w:eastAsia="宋体" w:hAnsi="宋体" w:cs="宋体"/>
          <w:color w:val="000000"/>
        </w:rPr>
        <w:t>晒太阳</w:t>
      </w:r>
      <w:r>
        <w:rPr>
          <w:color w:val="000000"/>
        </w:rPr>
        <w:tab/>
        <w:t xml:space="preserve">B. </w:t>
      </w:r>
      <w:r>
        <w:rPr>
          <w:rFonts w:ascii="宋体" w:eastAsia="宋体" w:hAnsi="宋体" w:cs="宋体"/>
          <w:color w:val="000000"/>
        </w:rPr>
        <w:t>搓手取暖</w:t>
      </w:r>
      <w:r>
        <w:rPr>
          <w:color w:val="000000"/>
        </w:rPr>
        <w:tab/>
        <w:t xml:space="preserve">C. </w:t>
      </w:r>
      <w:r>
        <w:rPr>
          <w:rFonts w:ascii="宋体" w:eastAsia="宋体" w:hAnsi="宋体" w:cs="宋体"/>
          <w:color w:val="000000"/>
        </w:rPr>
        <w:t>用电褥子取暖</w:t>
      </w:r>
      <w:r>
        <w:rPr>
          <w:color w:val="000000"/>
        </w:rPr>
        <w:tab/>
        <w:t xml:space="preserve">D. </w:t>
      </w:r>
      <w:r>
        <w:rPr>
          <w:rFonts w:ascii="宋体" w:eastAsia="宋体" w:hAnsi="宋体" w:cs="宋体"/>
          <w:color w:val="000000"/>
        </w:rPr>
        <w:t>向双手哈气取暖</w:t>
      </w:r>
    </w:p>
    <w:p w:rsidR="005F41FC" w:rsidRDefault="005F41FC" w:rsidP="005F41FC">
      <w:pPr>
        <w:spacing w:line="360" w:lineRule="auto"/>
        <w:textAlignment w:val="center"/>
        <w:rPr>
          <w:color w:val="000000"/>
        </w:rPr>
      </w:pPr>
      <w:r>
        <w:rPr>
          <w:color w:val="2E75B6"/>
        </w:rPr>
        <w:t>【答案】</w:t>
      </w:r>
      <w:r>
        <w:rPr>
          <w:color w:val="000000"/>
        </w:rPr>
        <w:t>B</w:t>
      </w:r>
    </w:p>
    <w:p w:rsidR="005F41FC" w:rsidRDefault="005F41FC" w:rsidP="005F41FC">
      <w:pPr>
        <w:spacing w:line="360" w:lineRule="auto"/>
        <w:textAlignment w:val="center"/>
        <w:rPr>
          <w:color w:val="000000"/>
        </w:rPr>
      </w:pPr>
      <w:r>
        <w:rPr>
          <w:color w:val="2E75B6"/>
        </w:rPr>
        <w:t>【解析】</w:t>
      </w:r>
    </w:p>
    <w:p w:rsidR="005F41FC" w:rsidRDefault="005F41FC" w:rsidP="005F41FC">
      <w:pPr>
        <w:spacing w:line="360" w:lineRule="auto"/>
        <w:textAlignment w:val="center"/>
        <w:rPr>
          <w:color w:val="000000"/>
        </w:rPr>
      </w:pPr>
      <w:r>
        <w:rPr>
          <w:color w:val="000000"/>
        </w:rPr>
        <w:t>【分析】</w:t>
      </w:r>
    </w:p>
    <w:p w:rsidR="005F41FC" w:rsidRDefault="005F41FC" w:rsidP="005F41FC">
      <w:pPr>
        <w:spacing w:line="360" w:lineRule="auto"/>
        <w:textAlignment w:val="center"/>
        <w:rPr>
          <w:rFonts w:ascii="宋体" w:eastAsia="宋体" w:hAnsi="宋体" w:cs="宋体"/>
          <w:color w:val="000000"/>
        </w:rPr>
      </w:pPr>
      <w:r>
        <w:rPr>
          <w:color w:val="000000"/>
        </w:rPr>
        <w:t>【详解】</w:t>
      </w:r>
      <w:r>
        <w:rPr>
          <w:rFonts w:ascii="Times New Roman" w:eastAsia="Times New Roman" w:hAnsi="Times New Roman" w:cs="Times New Roman"/>
          <w:color w:val="000000"/>
        </w:rPr>
        <w:t>A</w:t>
      </w:r>
      <w:r>
        <w:rPr>
          <w:rFonts w:ascii="宋体" w:eastAsia="宋体" w:hAnsi="宋体" w:cs="宋体"/>
          <w:color w:val="000000"/>
        </w:rPr>
        <w:t>．改变物体内能的两种方法是做功和热传递，晒太阳是通过热传递的方法改变物体内能的，故</w:t>
      </w:r>
      <w:r>
        <w:rPr>
          <w:rFonts w:ascii="Times New Roman" w:eastAsia="Times New Roman" w:hAnsi="Times New Roman" w:cs="Times New Roman"/>
          <w:color w:val="000000"/>
        </w:rPr>
        <w:t>A</w:t>
      </w:r>
      <w:r>
        <w:rPr>
          <w:rFonts w:ascii="宋体" w:eastAsia="宋体" w:hAnsi="宋体" w:cs="宋体"/>
          <w:color w:val="000000"/>
        </w:rPr>
        <w:t>不符合题意；</w:t>
      </w:r>
    </w:p>
    <w:p w:rsidR="005F41FC" w:rsidRDefault="005F41FC" w:rsidP="005F41FC">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B</w:t>
      </w:r>
      <w:r>
        <w:rPr>
          <w:rFonts w:ascii="宋体" w:eastAsia="宋体" w:hAnsi="宋体" w:cs="宋体"/>
          <w:color w:val="000000"/>
        </w:rPr>
        <w:t>．搓手取暖，此时克服摩擦力做功，故是通过做功的方法改变物体内能的，故</w:t>
      </w:r>
      <w:r>
        <w:rPr>
          <w:rFonts w:ascii="Times New Roman" w:eastAsia="Times New Roman" w:hAnsi="Times New Roman" w:cs="Times New Roman"/>
          <w:color w:val="000000"/>
        </w:rPr>
        <w:t>B</w:t>
      </w:r>
      <w:r>
        <w:rPr>
          <w:rFonts w:ascii="宋体" w:eastAsia="宋体" w:hAnsi="宋体" w:cs="宋体"/>
          <w:color w:val="000000"/>
        </w:rPr>
        <w:t>符合题意；</w:t>
      </w:r>
    </w:p>
    <w:p w:rsidR="005F41FC" w:rsidRDefault="005F41FC" w:rsidP="005F41FC">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C</w:t>
      </w:r>
      <w:r>
        <w:rPr>
          <w:rFonts w:ascii="宋体" w:eastAsia="宋体" w:hAnsi="宋体" w:cs="宋体"/>
          <w:color w:val="000000"/>
        </w:rPr>
        <w:t>．用电褥子取暖是通过热传递的方法改变物体内能的，故</w:t>
      </w:r>
      <w:r>
        <w:rPr>
          <w:rFonts w:ascii="Times New Roman" w:eastAsia="Times New Roman" w:hAnsi="Times New Roman" w:cs="Times New Roman"/>
          <w:color w:val="000000"/>
        </w:rPr>
        <w:t>C</w:t>
      </w:r>
      <w:r>
        <w:rPr>
          <w:rFonts w:ascii="宋体" w:eastAsia="宋体" w:hAnsi="宋体" w:cs="宋体"/>
          <w:color w:val="000000"/>
        </w:rPr>
        <w:t>不符合题意；</w:t>
      </w:r>
    </w:p>
    <w:p w:rsidR="005F41FC" w:rsidRDefault="005F41FC" w:rsidP="005F41FC">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D</w:t>
      </w:r>
      <w:r>
        <w:rPr>
          <w:rFonts w:ascii="宋体" w:eastAsia="宋体" w:hAnsi="宋体" w:cs="宋体"/>
          <w:color w:val="000000"/>
        </w:rPr>
        <w:t>．向双手哈气取暖是通过热传递的方法改变物体内能的，故</w:t>
      </w:r>
      <w:r>
        <w:rPr>
          <w:rFonts w:ascii="Times New Roman" w:eastAsia="Times New Roman" w:hAnsi="Times New Roman" w:cs="Times New Roman"/>
          <w:color w:val="000000"/>
        </w:rPr>
        <w:t>D</w:t>
      </w:r>
      <w:r>
        <w:rPr>
          <w:rFonts w:ascii="宋体" w:eastAsia="宋体" w:hAnsi="宋体" w:cs="宋体"/>
          <w:color w:val="000000"/>
        </w:rPr>
        <w:t>不符合题意。</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lastRenderedPageBreak/>
        <w:t>故选</w:t>
      </w:r>
      <w:r>
        <w:rPr>
          <w:rFonts w:ascii="Times New Roman" w:eastAsia="Times New Roman" w:hAnsi="Times New Roman" w:cs="Times New Roman"/>
          <w:color w:val="000000"/>
        </w:rPr>
        <w:t>B</w:t>
      </w:r>
      <w:r>
        <w:rPr>
          <w:rFonts w:ascii="宋体" w:eastAsia="宋体" w:hAnsi="宋体" w:cs="宋体"/>
          <w:color w:val="000000"/>
        </w:rPr>
        <w:t>。</w:t>
      </w:r>
    </w:p>
    <w:p w:rsidR="005F41FC" w:rsidRDefault="005F41FC" w:rsidP="005F41FC">
      <w:pPr>
        <w:spacing w:line="360" w:lineRule="auto"/>
        <w:jc w:val="left"/>
        <w:textAlignment w:val="center"/>
        <w:rPr>
          <w:rFonts w:ascii="宋体" w:eastAsia="宋体" w:hAnsi="宋体" w:cs="宋体"/>
          <w:color w:val="000000"/>
        </w:rPr>
      </w:pPr>
      <w:r>
        <w:rPr>
          <w:color w:val="000000"/>
        </w:rPr>
        <w:t xml:space="preserve">5. </w:t>
      </w:r>
      <w:r>
        <w:rPr>
          <w:rFonts w:ascii="宋体" w:eastAsia="宋体" w:hAnsi="宋体" w:cs="宋体"/>
          <w:color w:val="000000"/>
        </w:rPr>
        <w:t>“寒露”和“霜降”是我国二十四节气中的两个节气，下列关于露和霜的形成说法正确的是（　　）</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A. 露是空气中的水蒸气凝固形成的</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B. 露是空气中的水蒸气熔化形成的</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C. 霜是空气中的水蒸气凝华形成的</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D. 霜是空气中的水蒸气升华形成的</w:t>
      </w:r>
    </w:p>
    <w:p w:rsidR="005F41FC" w:rsidRDefault="005F41FC" w:rsidP="005F41FC">
      <w:pPr>
        <w:spacing w:line="360" w:lineRule="auto"/>
        <w:textAlignment w:val="center"/>
        <w:rPr>
          <w:color w:val="000000"/>
        </w:rPr>
      </w:pPr>
      <w:r>
        <w:rPr>
          <w:color w:val="2E75B6"/>
        </w:rPr>
        <w:t>【答案】</w:t>
      </w:r>
      <w:r>
        <w:rPr>
          <w:color w:val="000000"/>
        </w:rPr>
        <w:t>C</w:t>
      </w:r>
    </w:p>
    <w:p w:rsidR="005F41FC" w:rsidRDefault="005F41FC" w:rsidP="005F41FC">
      <w:pPr>
        <w:spacing w:line="360" w:lineRule="auto"/>
        <w:textAlignment w:val="center"/>
        <w:rPr>
          <w:color w:val="000000"/>
        </w:rPr>
      </w:pPr>
      <w:r>
        <w:rPr>
          <w:color w:val="2E75B6"/>
        </w:rPr>
        <w:t>【解析】</w:t>
      </w:r>
    </w:p>
    <w:p w:rsidR="005F41FC" w:rsidRDefault="005F41FC" w:rsidP="005F41FC">
      <w:pPr>
        <w:spacing w:line="360" w:lineRule="auto"/>
        <w:textAlignment w:val="center"/>
        <w:rPr>
          <w:color w:val="000000"/>
        </w:rPr>
      </w:pPr>
      <w:r>
        <w:rPr>
          <w:color w:val="000000"/>
        </w:rPr>
        <w:t>【分析】</w:t>
      </w:r>
    </w:p>
    <w:p w:rsidR="005F41FC" w:rsidRDefault="005F41FC" w:rsidP="005F41FC">
      <w:pPr>
        <w:spacing w:line="360" w:lineRule="auto"/>
        <w:textAlignment w:val="center"/>
        <w:rPr>
          <w:rFonts w:ascii="宋体" w:eastAsia="宋体" w:hAnsi="宋体" w:cs="宋体"/>
          <w:color w:val="000000"/>
        </w:rPr>
      </w:pPr>
      <w:r>
        <w:rPr>
          <w:color w:val="000000"/>
        </w:rPr>
        <w:t>【详解】</w:t>
      </w:r>
      <w:r>
        <w:rPr>
          <w:rFonts w:ascii="Times New Roman" w:eastAsia="Times New Roman" w:hAnsi="Times New Roman" w:cs="Times New Roman"/>
          <w:color w:val="000000"/>
        </w:rPr>
        <w:t>AB</w:t>
      </w:r>
      <w:r>
        <w:rPr>
          <w:rFonts w:ascii="宋体" w:eastAsia="宋体" w:hAnsi="宋体" w:cs="宋体"/>
          <w:color w:val="000000"/>
        </w:rPr>
        <w:t>．</w:t>
      </w:r>
      <w:r>
        <w:rPr>
          <w:rFonts w:ascii="Times New Roman" w:eastAsia="Times New Roman" w:hAnsi="Times New Roman" w:cs="Times New Roman"/>
          <w:color w:val="000000"/>
        </w:rPr>
        <w:t xml:space="preserve"> </w:t>
      </w:r>
      <w:r>
        <w:rPr>
          <w:rFonts w:ascii="宋体" w:eastAsia="宋体" w:hAnsi="宋体" w:cs="宋体"/>
          <w:color w:val="000000"/>
        </w:rPr>
        <w:t>露是空气中的水蒸气液化形成的，故</w:t>
      </w:r>
      <w:r>
        <w:rPr>
          <w:rFonts w:ascii="Times New Roman" w:eastAsia="Times New Roman" w:hAnsi="Times New Roman" w:cs="Times New Roman"/>
          <w:color w:val="000000"/>
        </w:rPr>
        <w:t>AB</w:t>
      </w:r>
      <w:r>
        <w:rPr>
          <w:rFonts w:ascii="宋体" w:eastAsia="宋体" w:hAnsi="宋体" w:cs="宋体"/>
          <w:color w:val="000000"/>
        </w:rPr>
        <w:t>错误；</w:t>
      </w:r>
    </w:p>
    <w:p w:rsidR="005F41FC" w:rsidRDefault="005F41FC" w:rsidP="005F41FC">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CD</w:t>
      </w:r>
      <w:r>
        <w:rPr>
          <w:rFonts w:ascii="宋体" w:eastAsia="宋体" w:hAnsi="宋体" w:cs="宋体"/>
          <w:color w:val="000000"/>
        </w:rPr>
        <w:t>．箱是空气中的水蒸气凝华形成的，故</w:t>
      </w:r>
      <w:r>
        <w:rPr>
          <w:rFonts w:ascii="Times New Roman" w:eastAsia="Times New Roman" w:hAnsi="Times New Roman" w:cs="Times New Roman"/>
          <w:color w:val="000000"/>
        </w:rPr>
        <w:t>C</w:t>
      </w:r>
      <w:r>
        <w:rPr>
          <w:rFonts w:ascii="宋体" w:eastAsia="宋体" w:hAnsi="宋体" w:cs="宋体"/>
          <w:color w:val="000000"/>
        </w:rPr>
        <w:t>正确，故</w:t>
      </w:r>
      <w:r>
        <w:rPr>
          <w:rFonts w:ascii="Times New Roman" w:eastAsia="Times New Roman" w:hAnsi="Times New Roman" w:cs="Times New Roman"/>
          <w:color w:val="000000"/>
        </w:rPr>
        <w:t>D</w:t>
      </w:r>
      <w:r>
        <w:rPr>
          <w:rFonts w:ascii="宋体" w:eastAsia="宋体" w:hAnsi="宋体" w:cs="宋体"/>
          <w:color w:val="000000"/>
        </w:rPr>
        <w:t>错误。</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故选</w:t>
      </w:r>
      <w:r>
        <w:rPr>
          <w:rFonts w:ascii="Times New Roman" w:eastAsia="Times New Roman" w:hAnsi="Times New Roman" w:cs="Times New Roman"/>
          <w:color w:val="000000"/>
        </w:rPr>
        <w:t>C</w:t>
      </w:r>
      <w:r>
        <w:rPr>
          <w:rFonts w:ascii="宋体" w:eastAsia="宋体" w:hAnsi="宋体" w:cs="宋体"/>
          <w:color w:val="000000"/>
        </w:rPr>
        <w:t>。</w:t>
      </w:r>
    </w:p>
    <w:p w:rsidR="005F41FC" w:rsidRDefault="005F41FC" w:rsidP="005F41FC">
      <w:pPr>
        <w:spacing w:line="360" w:lineRule="auto"/>
        <w:jc w:val="left"/>
        <w:textAlignment w:val="center"/>
        <w:rPr>
          <w:rFonts w:ascii="宋体" w:eastAsia="宋体" w:hAnsi="宋体" w:cs="宋体"/>
          <w:color w:val="000000"/>
        </w:rPr>
      </w:pPr>
      <w:r>
        <w:rPr>
          <w:color w:val="000000"/>
        </w:rPr>
        <w:t xml:space="preserve">6. </w:t>
      </w:r>
      <w:r>
        <w:rPr>
          <w:rFonts w:ascii="宋体" w:eastAsia="宋体" w:hAnsi="宋体" w:cs="宋体"/>
          <w:color w:val="000000"/>
        </w:rPr>
        <w:t>许多物理学家为人类的进步做出了巨大的贡献，下列叙述中对应关系正确的是（　　）</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A. 牛顿发现了杠杆平衡条件</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B. 伽利略最早测出了大气压强的值</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C. 奥斯特发现了电流的磁效应</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D. 阿基米德最早揭开了光的颜色之谜</w:t>
      </w:r>
    </w:p>
    <w:p w:rsidR="005F41FC" w:rsidRDefault="005F41FC" w:rsidP="005F41FC">
      <w:pPr>
        <w:spacing w:line="360" w:lineRule="auto"/>
        <w:textAlignment w:val="center"/>
        <w:rPr>
          <w:color w:val="000000"/>
        </w:rPr>
      </w:pPr>
      <w:r>
        <w:rPr>
          <w:color w:val="2E75B6"/>
        </w:rPr>
        <w:t>【答案】</w:t>
      </w:r>
      <w:r>
        <w:rPr>
          <w:color w:val="000000"/>
        </w:rPr>
        <w:t>C</w:t>
      </w:r>
    </w:p>
    <w:p w:rsidR="005F41FC" w:rsidRDefault="005F41FC" w:rsidP="005F41FC">
      <w:pPr>
        <w:spacing w:line="360" w:lineRule="auto"/>
        <w:textAlignment w:val="center"/>
        <w:rPr>
          <w:color w:val="000000"/>
        </w:rPr>
      </w:pPr>
      <w:r>
        <w:rPr>
          <w:color w:val="2E75B6"/>
        </w:rPr>
        <w:t>【解析】</w:t>
      </w:r>
    </w:p>
    <w:p w:rsidR="005F41FC" w:rsidRDefault="005F41FC" w:rsidP="005F41FC">
      <w:pPr>
        <w:spacing w:line="360" w:lineRule="auto"/>
        <w:textAlignment w:val="center"/>
        <w:rPr>
          <w:color w:val="000000"/>
        </w:rPr>
      </w:pPr>
      <w:r>
        <w:rPr>
          <w:color w:val="000000"/>
        </w:rPr>
        <w:t>【分析】</w:t>
      </w:r>
    </w:p>
    <w:p w:rsidR="005F41FC" w:rsidRDefault="005F41FC" w:rsidP="005F41FC">
      <w:pPr>
        <w:spacing w:line="360" w:lineRule="auto"/>
        <w:textAlignment w:val="center"/>
        <w:rPr>
          <w:rFonts w:ascii="宋体" w:eastAsia="宋体" w:hAnsi="宋体" w:cs="宋体"/>
          <w:color w:val="000000"/>
        </w:rPr>
      </w:pPr>
      <w:r>
        <w:rPr>
          <w:color w:val="000000"/>
        </w:rPr>
        <w:t>【详解】</w:t>
      </w:r>
      <w:r>
        <w:rPr>
          <w:rFonts w:ascii="Times New Roman" w:eastAsia="Times New Roman" w:hAnsi="Times New Roman" w:cs="Times New Roman"/>
          <w:color w:val="000000"/>
        </w:rPr>
        <w:t>A</w:t>
      </w:r>
      <w:r>
        <w:rPr>
          <w:rFonts w:ascii="宋体" w:eastAsia="宋体" w:hAnsi="宋体" w:cs="宋体"/>
          <w:color w:val="000000"/>
        </w:rPr>
        <w:t>．最早发现了杠杆平衡条件的是阿基米德，故</w:t>
      </w:r>
      <w:r>
        <w:rPr>
          <w:rFonts w:ascii="Times New Roman" w:eastAsia="Times New Roman" w:hAnsi="Times New Roman" w:cs="Times New Roman"/>
          <w:color w:val="000000"/>
        </w:rPr>
        <w:t>A</w:t>
      </w:r>
      <w:r>
        <w:rPr>
          <w:rFonts w:ascii="宋体" w:eastAsia="宋体" w:hAnsi="宋体" w:cs="宋体"/>
          <w:color w:val="000000"/>
        </w:rPr>
        <w:t>错误；</w:t>
      </w:r>
    </w:p>
    <w:p w:rsidR="005F41FC" w:rsidRDefault="005F41FC" w:rsidP="005F41FC">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B</w:t>
      </w:r>
      <w:r>
        <w:rPr>
          <w:rFonts w:ascii="宋体" w:eastAsia="宋体" w:hAnsi="宋体" w:cs="宋体"/>
          <w:color w:val="000000"/>
        </w:rPr>
        <w:t>．托里拆利最早测出了大气压强的值，故</w:t>
      </w:r>
      <w:r>
        <w:rPr>
          <w:rFonts w:ascii="Times New Roman" w:eastAsia="Times New Roman" w:hAnsi="Times New Roman" w:cs="Times New Roman"/>
          <w:color w:val="000000"/>
        </w:rPr>
        <w:t>B</w:t>
      </w:r>
      <w:r>
        <w:rPr>
          <w:rFonts w:ascii="宋体" w:eastAsia="宋体" w:hAnsi="宋体" w:cs="宋体"/>
          <w:color w:val="000000"/>
        </w:rPr>
        <w:t>错误；</w:t>
      </w:r>
    </w:p>
    <w:p w:rsidR="005F41FC" w:rsidRDefault="005F41FC" w:rsidP="005F41FC">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C</w:t>
      </w:r>
      <w:r>
        <w:rPr>
          <w:rFonts w:ascii="宋体" w:eastAsia="宋体" w:hAnsi="宋体" w:cs="宋体"/>
          <w:color w:val="000000"/>
        </w:rPr>
        <w:t>．奥斯特发现了电流周围存在磁场，即电流的磁效应，故</w:t>
      </w:r>
      <w:r>
        <w:rPr>
          <w:rFonts w:ascii="Times New Roman" w:eastAsia="Times New Roman" w:hAnsi="Times New Roman" w:cs="Times New Roman"/>
          <w:color w:val="000000"/>
        </w:rPr>
        <w:t>C</w:t>
      </w:r>
      <w:r>
        <w:rPr>
          <w:rFonts w:ascii="宋体" w:eastAsia="宋体" w:hAnsi="宋体" w:cs="宋体"/>
          <w:color w:val="000000"/>
        </w:rPr>
        <w:t>正确；</w:t>
      </w:r>
    </w:p>
    <w:p w:rsidR="005F41FC" w:rsidRDefault="005F41FC" w:rsidP="005F41FC">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D</w:t>
      </w:r>
      <w:r>
        <w:rPr>
          <w:rFonts w:ascii="宋体" w:eastAsia="宋体" w:hAnsi="宋体" w:cs="宋体"/>
          <w:color w:val="000000"/>
        </w:rPr>
        <w:t>．牛顿最早揭开了光的颜色之谜，即光的色散，故</w:t>
      </w:r>
      <w:r>
        <w:rPr>
          <w:rFonts w:ascii="Times New Roman" w:eastAsia="Times New Roman" w:hAnsi="Times New Roman" w:cs="Times New Roman"/>
          <w:color w:val="000000"/>
        </w:rPr>
        <w:t>D</w:t>
      </w:r>
      <w:r>
        <w:rPr>
          <w:rFonts w:ascii="宋体" w:eastAsia="宋体" w:hAnsi="宋体" w:cs="宋体"/>
          <w:color w:val="000000"/>
        </w:rPr>
        <w:t>错误。</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故选</w:t>
      </w:r>
      <w:r>
        <w:rPr>
          <w:rFonts w:ascii="Times New Roman" w:eastAsia="Times New Roman" w:hAnsi="Times New Roman" w:cs="Times New Roman"/>
          <w:color w:val="000000"/>
        </w:rPr>
        <w:t>C</w:t>
      </w:r>
      <w:r>
        <w:rPr>
          <w:rFonts w:ascii="宋体" w:eastAsia="宋体" w:hAnsi="宋体" w:cs="宋体"/>
          <w:color w:val="000000"/>
        </w:rPr>
        <w:t>。</w:t>
      </w:r>
    </w:p>
    <w:p w:rsidR="005F41FC" w:rsidRDefault="005F41FC" w:rsidP="005F41FC">
      <w:pPr>
        <w:spacing w:line="360" w:lineRule="auto"/>
        <w:jc w:val="left"/>
        <w:textAlignment w:val="center"/>
        <w:rPr>
          <w:rFonts w:ascii="宋体" w:eastAsia="宋体" w:hAnsi="宋体" w:cs="宋体"/>
          <w:color w:val="000000"/>
        </w:rPr>
      </w:pPr>
      <w:r>
        <w:rPr>
          <w:color w:val="000000"/>
        </w:rPr>
        <w:t xml:space="preserve">7. </w:t>
      </w:r>
      <w:r>
        <w:rPr>
          <w:rFonts w:ascii="Times New Roman" w:eastAsia="Times New Roman" w:hAnsi="Times New Roman" w:cs="Times New Roman"/>
          <w:color w:val="000000"/>
        </w:rPr>
        <w:t>2021</w:t>
      </w:r>
      <w:r>
        <w:rPr>
          <w:rFonts w:ascii="宋体" w:eastAsia="宋体" w:hAnsi="宋体" w:cs="宋体"/>
          <w:color w:val="000000"/>
        </w:rPr>
        <w:t>年</w:t>
      </w:r>
      <w:r>
        <w:rPr>
          <w:rFonts w:ascii="Times New Roman" w:eastAsia="Times New Roman" w:hAnsi="Times New Roman" w:cs="Times New Roman"/>
          <w:color w:val="000000"/>
        </w:rPr>
        <w:t>5</w:t>
      </w:r>
      <w:r>
        <w:rPr>
          <w:rFonts w:ascii="宋体" w:eastAsia="宋体" w:hAnsi="宋体" w:cs="宋体"/>
          <w:color w:val="000000"/>
        </w:rPr>
        <w:t>月</w:t>
      </w:r>
      <w:r>
        <w:rPr>
          <w:rFonts w:ascii="Times New Roman" w:eastAsia="Times New Roman" w:hAnsi="Times New Roman" w:cs="Times New Roman"/>
          <w:color w:val="000000"/>
        </w:rPr>
        <w:t>26</w:t>
      </w:r>
      <w:r>
        <w:rPr>
          <w:rFonts w:ascii="宋体" w:eastAsia="宋体" w:hAnsi="宋体" w:cs="宋体"/>
          <w:color w:val="000000"/>
        </w:rPr>
        <w:t>日，我国部分地区第一次也是今年唯一能看到“超级红月”和“月全食”这一天文景象。下列关于“月全食”的说法正确的是（　　）</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A. 月球挡住太阳光形成的</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B. 地球挡住太阳光形成的</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lastRenderedPageBreak/>
        <w:t>C. 月球表面反射太阳光形成的</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D. 太阳光经大气层折射后形成的</w:t>
      </w:r>
    </w:p>
    <w:p w:rsidR="005F41FC" w:rsidRDefault="005F41FC" w:rsidP="005F41FC">
      <w:pPr>
        <w:spacing w:line="360" w:lineRule="auto"/>
        <w:textAlignment w:val="center"/>
        <w:rPr>
          <w:color w:val="000000"/>
        </w:rPr>
      </w:pPr>
      <w:r>
        <w:rPr>
          <w:color w:val="2E75B6"/>
        </w:rPr>
        <w:t>【答案】</w:t>
      </w:r>
      <w:r>
        <w:rPr>
          <w:color w:val="000000"/>
        </w:rPr>
        <w:t>B</w:t>
      </w:r>
    </w:p>
    <w:p w:rsidR="005F41FC" w:rsidRDefault="005F41FC" w:rsidP="005F41FC">
      <w:pPr>
        <w:spacing w:line="360" w:lineRule="auto"/>
        <w:textAlignment w:val="center"/>
        <w:rPr>
          <w:color w:val="000000"/>
        </w:rPr>
      </w:pPr>
      <w:r>
        <w:rPr>
          <w:color w:val="2E75B6"/>
        </w:rPr>
        <w:t>【解析】</w:t>
      </w:r>
    </w:p>
    <w:p w:rsidR="005F41FC" w:rsidRDefault="005F41FC" w:rsidP="005F41FC">
      <w:pPr>
        <w:spacing w:line="360" w:lineRule="auto"/>
        <w:textAlignment w:val="center"/>
        <w:rPr>
          <w:color w:val="000000"/>
        </w:rPr>
      </w:pPr>
      <w:r>
        <w:rPr>
          <w:color w:val="000000"/>
        </w:rPr>
        <w:t>【分析】</w:t>
      </w:r>
    </w:p>
    <w:p w:rsidR="005F41FC" w:rsidRDefault="005F41FC" w:rsidP="005F41FC">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当太阳、地球、月球在同一直线上，地球位于太阳和月球之间时，太阳发出的沿直线传播的光被不透明的地球完全挡住，太阳光照不到地球上，在地球上完全看不到月球的现象叫“月全食”。故</w:t>
      </w:r>
      <w:r>
        <w:rPr>
          <w:rFonts w:ascii="Times New Roman" w:eastAsia="Times New Roman" w:hAnsi="Times New Roman" w:cs="Times New Roman"/>
          <w:color w:val="000000"/>
        </w:rPr>
        <w:t>ACD</w:t>
      </w:r>
      <w:r>
        <w:rPr>
          <w:rFonts w:ascii="宋体" w:eastAsia="宋体" w:hAnsi="宋体" w:cs="宋体"/>
          <w:color w:val="000000"/>
        </w:rPr>
        <w:t>错误，只有</w:t>
      </w:r>
      <w:r>
        <w:rPr>
          <w:rFonts w:ascii="Times New Roman" w:eastAsia="Times New Roman" w:hAnsi="Times New Roman" w:cs="Times New Roman"/>
          <w:color w:val="000000"/>
        </w:rPr>
        <w:t>B</w:t>
      </w:r>
      <w:r>
        <w:rPr>
          <w:rFonts w:ascii="宋体" w:eastAsia="宋体" w:hAnsi="宋体" w:cs="宋体"/>
          <w:color w:val="000000"/>
        </w:rPr>
        <w:t>正确。</w:t>
      </w:r>
    </w:p>
    <w:p w:rsidR="005F41FC" w:rsidRDefault="005F41FC" w:rsidP="005F41FC">
      <w:pPr>
        <w:spacing w:line="360" w:lineRule="auto"/>
        <w:jc w:val="left"/>
        <w:textAlignment w:val="center"/>
        <w:rPr>
          <w:rFonts w:ascii="宋体" w:eastAsia="宋体" w:hAnsi="宋体" w:cs="宋体"/>
          <w:color w:val="000000"/>
        </w:rPr>
      </w:pPr>
      <w:r>
        <w:rPr>
          <w:color w:val="000000"/>
        </w:rPr>
        <w:t xml:space="preserve">8. </w:t>
      </w:r>
      <w:r>
        <w:rPr>
          <w:rFonts w:ascii="宋体" w:eastAsia="宋体" w:hAnsi="宋体" w:cs="宋体"/>
          <w:color w:val="000000"/>
        </w:rPr>
        <w:t>下列叙述正确的是（　　）</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A. 宇航员从地球到太空，惯性会发生变化</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B. 我国</w:t>
      </w:r>
      <w:r>
        <w:rPr>
          <w:rFonts w:ascii="Times New Roman" w:eastAsia="Times New Roman" w:hAnsi="Times New Roman" w:cs="Times New Roman"/>
          <w:color w:val="000000"/>
        </w:rPr>
        <w:t>C919</w:t>
      </w:r>
      <w:r>
        <w:rPr>
          <w:rFonts w:ascii="宋体" w:eastAsia="宋体" w:hAnsi="宋体" w:cs="宋体"/>
          <w:color w:val="000000"/>
        </w:rPr>
        <w:t>大型运输机在空投物资时，应在目的地正上方进行空投</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C. 做圆周运动的物体，当它所受外力同时消失，物体将停止运动</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D. 乘坐轿车时必须要系上安全带，是为了防止惯性带来的危害</w:t>
      </w:r>
    </w:p>
    <w:p w:rsidR="005F41FC" w:rsidRDefault="005F41FC" w:rsidP="005F41FC">
      <w:pPr>
        <w:spacing w:line="360" w:lineRule="auto"/>
        <w:textAlignment w:val="center"/>
        <w:rPr>
          <w:color w:val="000000"/>
        </w:rPr>
      </w:pPr>
      <w:r>
        <w:rPr>
          <w:color w:val="2E75B6"/>
        </w:rPr>
        <w:t>【答案】</w:t>
      </w:r>
      <w:r>
        <w:rPr>
          <w:color w:val="000000"/>
        </w:rPr>
        <w:t>D</w:t>
      </w:r>
    </w:p>
    <w:p w:rsidR="005F41FC" w:rsidRDefault="005F41FC" w:rsidP="005F41FC">
      <w:pPr>
        <w:spacing w:line="360" w:lineRule="auto"/>
        <w:textAlignment w:val="center"/>
        <w:rPr>
          <w:color w:val="000000"/>
        </w:rPr>
      </w:pPr>
      <w:r>
        <w:rPr>
          <w:color w:val="2E75B6"/>
        </w:rPr>
        <w:t>【解析】</w:t>
      </w:r>
    </w:p>
    <w:p w:rsidR="005F41FC" w:rsidRDefault="005F41FC" w:rsidP="005F41FC">
      <w:pPr>
        <w:spacing w:line="360" w:lineRule="auto"/>
        <w:textAlignment w:val="center"/>
        <w:rPr>
          <w:color w:val="000000"/>
        </w:rPr>
      </w:pPr>
      <w:r>
        <w:rPr>
          <w:color w:val="000000"/>
        </w:rPr>
        <w:t>【分析】</w:t>
      </w:r>
    </w:p>
    <w:p w:rsidR="005F41FC" w:rsidRDefault="005F41FC" w:rsidP="005F41FC">
      <w:pPr>
        <w:spacing w:line="360" w:lineRule="auto"/>
        <w:textAlignment w:val="center"/>
        <w:rPr>
          <w:rFonts w:ascii="宋体" w:eastAsia="宋体" w:hAnsi="宋体" w:cs="宋体"/>
          <w:color w:val="000000"/>
        </w:rPr>
      </w:pPr>
      <w:r>
        <w:rPr>
          <w:color w:val="000000"/>
        </w:rPr>
        <w:t>【详解】</w:t>
      </w:r>
      <w:r>
        <w:rPr>
          <w:rFonts w:ascii="Times New Roman" w:eastAsia="Times New Roman" w:hAnsi="Times New Roman" w:cs="Times New Roman"/>
          <w:color w:val="000000"/>
        </w:rPr>
        <w:t>A</w:t>
      </w:r>
      <w:r>
        <w:rPr>
          <w:rFonts w:ascii="宋体" w:eastAsia="宋体" w:hAnsi="宋体" w:cs="宋体"/>
          <w:color w:val="000000"/>
        </w:rPr>
        <w:t>．惯性是物体的属性，一切物体都有惯性，宇航员从地球到太空，惯性不会发生变化，故</w:t>
      </w:r>
      <w:r>
        <w:rPr>
          <w:rFonts w:ascii="Times New Roman" w:eastAsia="Times New Roman" w:hAnsi="Times New Roman" w:cs="Times New Roman"/>
          <w:color w:val="000000"/>
        </w:rPr>
        <w:t>A</w:t>
      </w:r>
      <w:r>
        <w:rPr>
          <w:rFonts w:ascii="宋体" w:eastAsia="宋体" w:hAnsi="宋体" w:cs="宋体"/>
          <w:color w:val="000000"/>
        </w:rPr>
        <w:t>错误；</w:t>
      </w:r>
    </w:p>
    <w:p w:rsidR="005F41FC" w:rsidRDefault="005F41FC" w:rsidP="005F41FC">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B</w:t>
      </w:r>
      <w:r>
        <w:rPr>
          <w:rFonts w:ascii="宋体" w:eastAsia="宋体" w:hAnsi="宋体" w:cs="宋体"/>
          <w:color w:val="000000"/>
        </w:rPr>
        <w:t>．由于一切物体都有惯性，投放的物资仍具有向前运动的状态，我国</w:t>
      </w:r>
      <w:r>
        <w:rPr>
          <w:rFonts w:ascii="Times New Roman" w:eastAsia="Times New Roman" w:hAnsi="Times New Roman" w:cs="Times New Roman"/>
          <w:color w:val="000000"/>
        </w:rPr>
        <w:t>C919</w:t>
      </w:r>
      <w:r>
        <w:rPr>
          <w:rFonts w:ascii="宋体" w:eastAsia="宋体" w:hAnsi="宋体" w:cs="宋体"/>
          <w:color w:val="000000"/>
        </w:rPr>
        <w:t>大型运输机在空投物资时，应在未到达目的地前进行空投，故</w:t>
      </w:r>
      <w:r>
        <w:rPr>
          <w:rFonts w:ascii="Times New Roman" w:eastAsia="Times New Roman" w:hAnsi="Times New Roman" w:cs="Times New Roman"/>
          <w:color w:val="000000"/>
        </w:rPr>
        <w:t>B</w:t>
      </w:r>
      <w:r>
        <w:rPr>
          <w:rFonts w:ascii="宋体" w:eastAsia="宋体" w:hAnsi="宋体" w:cs="宋体"/>
          <w:color w:val="000000"/>
        </w:rPr>
        <w:t>错误；</w:t>
      </w:r>
    </w:p>
    <w:p w:rsidR="005F41FC" w:rsidRDefault="005F41FC" w:rsidP="005F41FC">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C</w:t>
      </w:r>
      <w:r>
        <w:rPr>
          <w:rFonts w:ascii="宋体" w:eastAsia="宋体" w:hAnsi="宋体" w:cs="宋体"/>
          <w:color w:val="000000"/>
        </w:rPr>
        <w:t>．由于一切物体都有惯性，做圆周运动的物体，当它所受外力同时消失，物体将沿此时运动的方向做匀速直线运动，故</w:t>
      </w:r>
      <w:r>
        <w:rPr>
          <w:rFonts w:ascii="Times New Roman" w:eastAsia="Times New Roman" w:hAnsi="Times New Roman" w:cs="Times New Roman"/>
          <w:color w:val="000000"/>
        </w:rPr>
        <w:t>C</w:t>
      </w:r>
      <w:r>
        <w:rPr>
          <w:rFonts w:ascii="宋体" w:eastAsia="宋体" w:hAnsi="宋体" w:cs="宋体"/>
          <w:color w:val="000000"/>
        </w:rPr>
        <w:t>错误；</w:t>
      </w:r>
    </w:p>
    <w:p w:rsidR="005F41FC" w:rsidRDefault="005F41FC" w:rsidP="005F41FC">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D</w:t>
      </w:r>
      <w:r>
        <w:rPr>
          <w:rFonts w:ascii="宋体" w:eastAsia="宋体" w:hAnsi="宋体" w:cs="宋体"/>
          <w:color w:val="000000"/>
        </w:rPr>
        <w:t>．乘坐轿车时必须要系上安全带，是为了防止车突然停下时人停不下来造成伤害，即惯性带来的危害，故</w:t>
      </w:r>
      <w:r>
        <w:rPr>
          <w:rFonts w:ascii="Times New Roman" w:eastAsia="Times New Roman" w:hAnsi="Times New Roman" w:cs="Times New Roman"/>
          <w:color w:val="000000"/>
        </w:rPr>
        <w:t>D</w:t>
      </w:r>
      <w:r>
        <w:rPr>
          <w:rFonts w:ascii="宋体" w:eastAsia="宋体" w:hAnsi="宋体" w:cs="宋体"/>
          <w:color w:val="000000"/>
        </w:rPr>
        <w:t>正确。</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故选</w:t>
      </w:r>
      <w:r>
        <w:rPr>
          <w:rFonts w:ascii="Times New Roman" w:eastAsia="Times New Roman" w:hAnsi="Times New Roman" w:cs="Times New Roman"/>
          <w:color w:val="000000"/>
        </w:rPr>
        <w:t>D</w:t>
      </w:r>
      <w:r>
        <w:rPr>
          <w:rFonts w:ascii="宋体" w:eastAsia="宋体" w:hAnsi="宋体" w:cs="宋体"/>
          <w:color w:val="000000"/>
        </w:rPr>
        <w:t>。</w:t>
      </w:r>
    </w:p>
    <w:p w:rsidR="005F41FC" w:rsidRDefault="005F41FC" w:rsidP="005F41FC">
      <w:pPr>
        <w:spacing w:line="360" w:lineRule="auto"/>
        <w:jc w:val="left"/>
        <w:textAlignment w:val="center"/>
        <w:rPr>
          <w:rFonts w:ascii="宋体" w:eastAsia="宋体" w:hAnsi="宋体" w:cs="宋体"/>
          <w:color w:val="000000"/>
        </w:rPr>
      </w:pPr>
      <w:r>
        <w:rPr>
          <w:color w:val="000000"/>
        </w:rPr>
        <w:t xml:space="preserve">9. </w:t>
      </w:r>
      <w:r>
        <w:rPr>
          <w:rFonts w:ascii="宋体" w:eastAsia="宋体" w:hAnsi="宋体" w:cs="宋体"/>
          <w:color w:val="000000"/>
        </w:rPr>
        <w:t>一凸透镜的焦距为</w:t>
      </w:r>
      <w:r>
        <w:rPr>
          <w:rFonts w:ascii="Times New Roman" w:eastAsia="Times New Roman" w:hAnsi="Times New Roman" w:cs="Times New Roman"/>
          <w:color w:val="000000"/>
        </w:rPr>
        <w:t>12cm</w:t>
      </w:r>
      <w:r>
        <w:rPr>
          <w:rFonts w:ascii="宋体" w:eastAsia="宋体" w:hAnsi="宋体" w:cs="宋体"/>
          <w:color w:val="000000"/>
        </w:rPr>
        <w:t>，将点燃的蜡烛从离凸透镜</w:t>
      </w:r>
      <w:r>
        <w:rPr>
          <w:rFonts w:ascii="Times New Roman" w:eastAsia="Times New Roman" w:hAnsi="Times New Roman" w:cs="Times New Roman"/>
          <w:color w:val="000000"/>
        </w:rPr>
        <w:t>30cm</w:t>
      </w:r>
      <w:r>
        <w:rPr>
          <w:rFonts w:ascii="宋体" w:eastAsia="宋体" w:hAnsi="宋体" w:cs="宋体"/>
          <w:color w:val="000000"/>
        </w:rPr>
        <w:t>处沿主光轴移到</w:t>
      </w:r>
      <w:r>
        <w:rPr>
          <w:rFonts w:ascii="Times New Roman" w:eastAsia="Times New Roman" w:hAnsi="Times New Roman" w:cs="Times New Roman"/>
          <w:color w:val="000000"/>
        </w:rPr>
        <w:t>15cm</w:t>
      </w:r>
      <w:r>
        <w:rPr>
          <w:rFonts w:ascii="宋体" w:eastAsia="宋体" w:hAnsi="宋体" w:cs="宋体"/>
          <w:color w:val="000000"/>
        </w:rPr>
        <w:t>处的过程中，像的大小和像距的变化情况是（　　）</w:t>
      </w:r>
    </w:p>
    <w:p w:rsidR="005F41FC" w:rsidRDefault="005F41FC" w:rsidP="005F41FC">
      <w:pPr>
        <w:tabs>
          <w:tab w:val="left" w:pos="4873"/>
        </w:tabs>
        <w:spacing w:line="360" w:lineRule="auto"/>
        <w:jc w:val="left"/>
        <w:textAlignment w:val="center"/>
        <w:rPr>
          <w:rFonts w:ascii="宋体" w:eastAsia="宋体" w:hAnsi="宋体" w:cs="宋体"/>
          <w:color w:val="000000"/>
        </w:rPr>
      </w:pPr>
      <w:r>
        <w:rPr>
          <w:rFonts w:ascii="宋体" w:eastAsia="宋体" w:hAnsi="宋体" w:cs="宋体"/>
          <w:color w:val="000000"/>
        </w:rPr>
        <w:t>A. 像变小，像距变小</w:t>
      </w:r>
      <w:r>
        <w:rPr>
          <w:rFonts w:ascii="宋体" w:eastAsia="宋体" w:hAnsi="宋体" w:cs="宋体"/>
          <w:color w:val="000000"/>
        </w:rPr>
        <w:tab/>
        <w:t>B. 像变大，像距变大</w:t>
      </w:r>
    </w:p>
    <w:p w:rsidR="005F41FC" w:rsidRDefault="005F41FC" w:rsidP="005F41FC">
      <w:pPr>
        <w:tabs>
          <w:tab w:val="left" w:pos="4873"/>
        </w:tabs>
        <w:spacing w:line="360" w:lineRule="auto"/>
        <w:jc w:val="left"/>
        <w:textAlignment w:val="center"/>
        <w:rPr>
          <w:rFonts w:ascii="宋体" w:eastAsia="宋体" w:hAnsi="宋体" w:cs="宋体"/>
          <w:color w:val="000000"/>
        </w:rPr>
      </w:pPr>
      <w:r>
        <w:rPr>
          <w:rFonts w:ascii="宋体" w:eastAsia="宋体" w:hAnsi="宋体" w:cs="宋体"/>
          <w:color w:val="000000"/>
        </w:rPr>
        <w:t>C. 像变大，像距变小</w:t>
      </w:r>
      <w:r>
        <w:rPr>
          <w:rFonts w:ascii="宋体" w:eastAsia="宋体" w:hAnsi="宋体" w:cs="宋体"/>
          <w:color w:val="000000"/>
        </w:rPr>
        <w:tab/>
        <w:t>D. 像变小，像距变大</w:t>
      </w:r>
    </w:p>
    <w:p w:rsidR="005F41FC" w:rsidRDefault="005F41FC" w:rsidP="005F41FC">
      <w:pPr>
        <w:spacing w:line="360" w:lineRule="auto"/>
        <w:textAlignment w:val="center"/>
        <w:rPr>
          <w:color w:val="000000"/>
        </w:rPr>
      </w:pPr>
      <w:r>
        <w:rPr>
          <w:color w:val="2E75B6"/>
        </w:rPr>
        <w:t>【答案】</w:t>
      </w:r>
      <w:r>
        <w:rPr>
          <w:color w:val="000000"/>
        </w:rPr>
        <w:t>B</w:t>
      </w:r>
    </w:p>
    <w:p w:rsidR="005F41FC" w:rsidRDefault="005F41FC" w:rsidP="005F41FC">
      <w:pPr>
        <w:spacing w:line="360" w:lineRule="auto"/>
        <w:textAlignment w:val="center"/>
        <w:rPr>
          <w:color w:val="000000"/>
        </w:rPr>
      </w:pPr>
      <w:r>
        <w:rPr>
          <w:color w:val="2E75B6"/>
        </w:rPr>
        <w:lastRenderedPageBreak/>
        <w:t>【解析】</w:t>
      </w:r>
    </w:p>
    <w:p w:rsidR="005F41FC" w:rsidRDefault="005F41FC" w:rsidP="005F41FC">
      <w:pPr>
        <w:spacing w:line="360" w:lineRule="auto"/>
        <w:textAlignment w:val="center"/>
        <w:rPr>
          <w:color w:val="000000"/>
        </w:rPr>
      </w:pPr>
      <w:r>
        <w:rPr>
          <w:color w:val="000000"/>
        </w:rPr>
        <w:t>【详解】凸透镜的焦距为</w:t>
      </w:r>
      <w:r>
        <w:rPr>
          <w:color w:val="000000"/>
        </w:rPr>
        <w:t>12cm</w:t>
      </w:r>
      <w:r>
        <w:rPr>
          <w:color w:val="000000"/>
        </w:rPr>
        <w:t>，点燃的蜡烛从离凸透镜</w:t>
      </w:r>
      <w:r>
        <w:rPr>
          <w:color w:val="000000"/>
        </w:rPr>
        <w:t>30cm</w:t>
      </w:r>
      <w:r>
        <w:rPr>
          <w:color w:val="000000"/>
        </w:rPr>
        <w:t>处沿主光轴移到</w:t>
      </w:r>
      <w:r>
        <w:rPr>
          <w:color w:val="000000"/>
        </w:rPr>
        <w:t>15cm</w:t>
      </w:r>
      <w:r>
        <w:rPr>
          <w:color w:val="000000"/>
        </w:rPr>
        <w:t>处的过程中，即物距从大于二倍焦距处，移到小于二倍焦距、大于一倍焦距处，物距一直变小，因此像距一直增大，像也一直增大，像从缩小的像一直增大为放大的像，故</w:t>
      </w:r>
      <w:r>
        <w:rPr>
          <w:color w:val="000000"/>
        </w:rPr>
        <w:t>B</w:t>
      </w:r>
      <w:r>
        <w:rPr>
          <w:color w:val="000000"/>
        </w:rPr>
        <w:t>符合题意。</w:t>
      </w:r>
    </w:p>
    <w:p w:rsidR="005F41FC" w:rsidRDefault="005F41FC" w:rsidP="005F41FC">
      <w:pPr>
        <w:spacing w:line="360" w:lineRule="auto"/>
        <w:jc w:val="left"/>
        <w:textAlignment w:val="center"/>
        <w:rPr>
          <w:color w:val="000000"/>
        </w:rPr>
      </w:pPr>
      <w:r>
        <w:rPr>
          <w:color w:val="000000"/>
        </w:rPr>
        <w:t>故选</w:t>
      </w:r>
      <w:r>
        <w:rPr>
          <w:color w:val="000000"/>
        </w:rPr>
        <w:t>B</w:t>
      </w:r>
      <w:r>
        <w:rPr>
          <w:color w:val="000000"/>
        </w:rPr>
        <w:t>。</w:t>
      </w:r>
      <w:r>
        <w:rPr>
          <w:color w:val="000000"/>
        </w:rPr>
        <w:br/>
      </w:r>
    </w:p>
    <w:p w:rsidR="005F41FC" w:rsidRDefault="005F41FC" w:rsidP="005F41FC">
      <w:pPr>
        <w:spacing w:line="360" w:lineRule="auto"/>
        <w:jc w:val="left"/>
        <w:textAlignment w:val="center"/>
        <w:rPr>
          <w:rFonts w:ascii="宋体" w:eastAsia="宋体" w:hAnsi="宋体" w:cs="宋体"/>
          <w:color w:val="000000"/>
        </w:rPr>
      </w:pPr>
      <w:r>
        <w:rPr>
          <w:color w:val="000000"/>
        </w:rPr>
        <w:t xml:space="preserve">10. </w:t>
      </w:r>
      <w:r>
        <w:rPr>
          <w:rFonts w:ascii="宋体" w:eastAsia="宋体" w:hAnsi="宋体" w:cs="宋体"/>
          <w:color w:val="000000"/>
        </w:rPr>
        <w:t>在如图所示的四个实验装置中，能用来探究流体压强与流速关系的是（　　）</w:t>
      </w:r>
    </w:p>
    <w:p w:rsidR="005F41FC" w:rsidRDefault="005F41FC" w:rsidP="005F41FC">
      <w:pPr>
        <w:tabs>
          <w:tab w:val="left" w:pos="4873"/>
        </w:tabs>
        <w:spacing w:line="360" w:lineRule="auto"/>
        <w:jc w:val="left"/>
        <w:textAlignment w:val="center"/>
        <w:rPr>
          <w:color w:val="000000"/>
        </w:rPr>
      </w:pPr>
      <w:r>
        <w:rPr>
          <w:color w:val="000000"/>
        </w:rPr>
        <w:t xml:space="preserve">A. </w:t>
      </w:r>
      <w:r>
        <w:rPr>
          <w:noProof/>
          <w:color w:val="000000"/>
        </w:rPr>
        <w:drawing>
          <wp:inline distT="0" distB="0" distL="0" distR="0">
            <wp:extent cx="1733550" cy="857250"/>
            <wp:effectExtent l="0" t="0" r="0" b="0"/>
            <wp:docPr id="100066" name="图片 10006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学科网(www.zxxk.com)--教育资源门户，提供试卷、教案、课件、论文、素材以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33550" cy="857250"/>
                    </a:xfrm>
                    <a:prstGeom prst="rect">
                      <a:avLst/>
                    </a:prstGeom>
                    <a:noFill/>
                    <a:ln>
                      <a:noFill/>
                    </a:ln>
                  </pic:spPr>
                </pic:pic>
              </a:graphicData>
            </a:graphic>
          </wp:inline>
        </w:drawing>
      </w:r>
      <w:r>
        <w:rPr>
          <w:color w:val="000000"/>
        </w:rPr>
        <w:tab/>
        <w:t xml:space="preserve">B. </w:t>
      </w:r>
      <w:r>
        <w:rPr>
          <w:noProof/>
          <w:color w:val="000000"/>
        </w:rPr>
        <w:drawing>
          <wp:inline distT="0" distB="0" distL="0" distR="0">
            <wp:extent cx="831850" cy="1784350"/>
            <wp:effectExtent l="0" t="0" r="6350" b="6350"/>
            <wp:docPr id="100065" name="图片 1000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31850" cy="1784350"/>
                    </a:xfrm>
                    <a:prstGeom prst="rect">
                      <a:avLst/>
                    </a:prstGeom>
                    <a:noFill/>
                    <a:ln>
                      <a:noFill/>
                    </a:ln>
                  </pic:spPr>
                </pic:pic>
              </a:graphicData>
            </a:graphic>
          </wp:inline>
        </w:drawing>
      </w:r>
    </w:p>
    <w:p w:rsidR="005F41FC" w:rsidRDefault="005F41FC" w:rsidP="005F41FC">
      <w:pPr>
        <w:tabs>
          <w:tab w:val="left" w:pos="4873"/>
        </w:tabs>
        <w:spacing w:line="360" w:lineRule="auto"/>
        <w:jc w:val="left"/>
        <w:textAlignment w:val="center"/>
        <w:rPr>
          <w:color w:val="000000"/>
        </w:rPr>
      </w:pPr>
      <w:r>
        <w:rPr>
          <w:color w:val="000000"/>
        </w:rPr>
        <w:t xml:space="preserve">C. </w:t>
      </w:r>
      <w:r>
        <w:rPr>
          <w:noProof/>
          <w:color w:val="000000"/>
        </w:rPr>
        <w:drawing>
          <wp:inline distT="0" distB="0" distL="0" distR="0">
            <wp:extent cx="1181100" cy="2209800"/>
            <wp:effectExtent l="0" t="0" r="0" b="0"/>
            <wp:docPr id="100064" name="图片 10006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学科网(www.zxxk.com)--教育资源门户，提供试卷、教案、课件、论文、素材以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81100" cy="2209800"/>
                    </a:xfrm>
                    <a:prstGeom prst="rect">
                      <a:avLst/>
                    </a:prstGeom>
                    <a:noFill/>
                    <a:ln>
                      <a:noFill/>
                    </a:ln>
                  </pic:spPr>
                </pic:pic>
              </a:graphicData>
            </a:graphic>
          </wp:inline>
        </w:drawing>
      </w:r>
      <w:r>
        <w:rPr>
          <w:color w:val="000000"/>
        </w:rPr>
        <w:tab/>
        <w:t xml:space="preserve">D. </w:t>
      </w:r>
      <w:r>
        <w:rPr>
          <w:noProof/>
          <w:color w:val="000000"/>
        </w:rPr>
        <w:drawing>
          <wp:inline distT="0" distB="0" distL="0" distR="0">
            <wp:extent cx="590550" cy="1390650"/>
            <wp:effectExtent l="0" t="0" r="0" b="0"/>
            <wp:docPr id="100063" name="图片 1000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0550" cy="1390650"/>
                    </a:xfrm>
                    <a:prstGeom prst="rect">
                      <a:avLst/>
                    </a:prstGeom>
                    <a:noFill/>
                    <a:ln>
                      <a:noFill/>
                    </a:ln>
                  </pic:spPr>
                </pic:pic>
              </a:graphicData>
            </a:graphic>
          </wp:inline>
        </w:drawing>
      </w:r>
    </w:p>
    <w:p w:rsidR="005F41FC" w:rsidRDefault="005F41FC" w:rsidP="005F41FC">
      <w:pPr>
        <w:spacing w:line="360" w:lineRule="auto"/>
        <w:textAlignment w:val="center"/>
        <w:rPr>
          <w:color w:val="000000"/>
        </w:rPr>
      </w:pPr>
      <w:r>
        <w:rPr>
          <w:color w:val="2E75B6"/>
        </w:rPr>
        <w:t>【答案】</w:t>
      </w:r>
      <w:r>
        <w:rPr>
          <w:color w:val="000000"/>
        </w:rPr>
        <w:t>A</w:t>
      </w:r>
    </w:p>
    <w:p w:rsidR="005F41FC" w:rsidRDefault="005F41FC" w:rsidP="005F41FC">
      <w:pPr>
        <w:spacing w:line="360" w:lineRule="auto"/>
        <w:textAlignment w:val="center"/>
        <w:rPr>
          <w:color w:val="000000"/>
        </w:rPr>
      </w:pPr>
      <w:r>
        <w:rPr>
          <w:color w:val="2E75B6"/>
        </w:rPr>
        <w:t>【解析】</w:t>
      </w:r>
    </w:p>
    <w:p w:rsidR="005F41FC" w:rsidRDefault="005F41FC" w:rsidP="005F41FC">
      <w:pPr>
        <w:spacing w:line="360" w:lineRule="auto"/>
        <w:textAlignment w:val="center"/>
        <w:rPr>
          <w:color w:val="000000"/>
        </w:rPr>
      </w:pPr>
      <w:r>
        <w:rPr>
          <w:color w:val="000000"/>
        </w:rPr>
        <w:t>【分析】</w:t>
      </w:r>
    </w:p>
    <w:p w:rsidR="005F41FC" w:rsidRDefault="005F41FC" w:rsidP="005F41FC">
      <w:pPr>
        <w:spacing w:line="360" w:lineRule="auto"/>
        <w:textAlignment w:val="center"/>
        <w:rPr>
          <w:rFonts w:ascii="宋体" w:eastAsia="宋体" w:hAnsi="宋体" w:cs="宋体"/>
          <w:color w:val="000000"/>
        </w:rPr>
      </w:pPr>
      <w:r>
        <w:rPr>
          <w:color w:val="000000"/>
        </w:rPr>
        <w:t>【详解】</w:t>
      </w:r>
      <w:r>
        <w:rPr>
          <w:rFonts w:ascii="Times New Roman" w:eastAsia="Times New Roman" w:hAnsi="Times New Roman" w:cs="Times New Roman"/>
          <w:color w:val="000000"/>
        </w:rPr>
        <w:t>A</w:t>
      </w:r>
      <w:r>
        <w:rPr>
          <w:rFonts w:ascii="宋体" w:eastAsia="宋体" w:hAnsi="宋体" w:cs="宋体"/>
          <w:color w:val="000000"/>
        </w:rPr>
        <w:t>．如图所示的装置，当风从该装置吹过时，其上下表面空气流动速度不同，导致其上下表面产生压强差，使该装置受到向上的力的作用，该力可以通过测力计指针的偏转来反映，所以该装置可以用来探究流体压强与流速关系，故</w:t>
      </w:r>
      <w:r>
        <w:rPr>
          <w:rFonts w:ascii="Times New Roman" w:eastAsia="Times New Roman" w:hAnsi="Times New Roman" w:cs="Times New Roman"/>
          <w:color w:val="000000"/>
        </w:rPr>
        <w:t>A</w:t>
      </w:r>
      <w:r>
        <w:rPr>
          <w:rFonts w:ascii="宋体" w:eastAsia="宋体" w:hAnsi="宋体" w:cs="宋体"/>
          <w:color w:val="000000"/>
        </w:rPr>
        <w:t>符合题意；</w:t>
      </w:r>
    </w:p>
    <w:p w:rsidR="005F41FC" w:rsidRDefault="005F41FC" w:rsidP="005F41FC">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B</w:t>
      </w:r>
      <w:r>
        <w:rPr>
          <w:rFonts w:ascii="宋体" w:eastAsia="宋体" w:hAnsi="宋体" w:cs="宋体"/>
          <w:color w:val="000000"/>
        </w:rPr>
        <w:t>．该装置是用弹簧测力计测量物体的重力，故</w:t>
      </w:r>
      <w:r>
        <w:rPr>
          <w:rFonts w:ascii="Times New Roman" w:eastAsia="Times New Roman" w:hAnsi="Times New Roman" w:cs="Times New Roman"/>
          <w:color w:val="000000"/>
        </w:rPr>
        <w:t>B</w:t>
      </w:r>
      <w:r>
        <w:rPr>
          <w:rFonts w:ascii="宋体" w:eastAsia="宋体" w:hAnsi="宋体" w:cs="宋体"/>
          <w:color w:val="000000"/>
        </w:rPr>
        <w:t>不符合题意；</w:t>
      </w:r>
    </w:p>
    <w:p w:rsidR="005F41FC" w:rsidRDefault="005F41FC" w:rsidP="005F41FC">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C</w:t>
      </w:r>
      <w:r>
        <w:rPr>
          <w:rFonts w:ascii="宋体" w:eastAsia="宋体" w:hAnsi="宋体" w:cs="宋体"/>
          <w:color w:val="000000"/>
        </w:rPr>
        <w:t>．该装置是托里拆利实验装置，用来测量大气压的值，故Ｃ不符合题意；</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lastRenderedPageBreak/>
        <w:t>Ｄ．该装置是用密度计测量液体密度，故Ｄ不符合题意。</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故选Ａ。</w:t>
      </w:r>
    </w:p>
    <w:p w:rsidR="005F41FC" w:rsidRDefault="005F41FC" w:rsidP="005F41FC">
      <w:pPr>
        <w:spacing w:line="360" w:lineRule="auto"/>
        <w:jc w:val="left"/>
        <w:textAlignment w:val="center"/>
        <w:rPr>
          <w:rFonts w:ascii="宋体" w:eastAsia="宋体" w:hAnsi="宋体" w:cs="宋体"/>
          <w:color w:val="000000"/>
        </w:rPr>
      </w:pPr>
      <w:r>
        <w:rPr>
          <w:color w:val="000000"/>
        </w:rPr>
        <w:t xml:space="preserve">11. </w:t>
      </w:r>
      <w:r>
        <w:rPr>
          <w:rFonts w:ascii="宋体" w:eastAsia="宋体" w:hAnsi="宋体" w:cs="宋体"/>
          <w:color w:val="000000"/>
        </w:rPr>
        <w:t>如图所示，将质量相等的水，分别倒入放在水平桌面上的两个形状不同、底面积相等的容器中，则水对容器底部产生的压强和压力正确的是（　　）</w:t>
      </w:r>
    </w:p>
    <w:p w:rsidR="005F41FC" w:rsidRDefault="005F41FC" w:rsidP="005F41FC">
      <w:pPr>
        <w:spacing w:line="360" w:lineRule="auto"/>
        <w:jc w:val="left"/>
        <w:textAlignment w:val="center"/>
        <w:rPr>
          <w:color w:val="000000"/>
        </w:rPr>
      </w:pPr>
      <w:r>
        <w:rPr>
          <w:rFonts w:ascii="宋体" w:eastAsia="宋体" w:hAnsi="宋体" w:cs="宋体"/>
          <w:noProof/>
          <w:color w:val="000000"/>
        </w:rPr>
        <w:drawing>
          <wp:inline distT="0" distB="0" distL="0" distR="0">
            <wp:extent cx="2203450" cy="1085850"/>
            <wp:effectExtent l="0" t="0" r="6350" b="0"/>
            <wp:docPr id="100062" name="图片 10006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03450" cy="1085850"/>
                    </a:xfrm>
                    <a:prstGeom prst="rect">
                      <a:avLst/>
                    </a:prstGeom>
                    <a:noFill/>
                    <a:ln>
                      <a:noFill/>
                    </a:ln>
                  </pic:spPr>
                </pic:pic>
              </a:graphicData>
            </a:graphic>
          </wp:inline>
        </w:drawing>
      </w:r>
    </w:p>
    <w:p w:rsidR="005F41FC" w:rsidRDefault="005F41FC" w:rsidP="005F41FC">
      <w:pPr>
        <w:tabs>
          <w:tab w:val="left" w:pos="4873"/>
        </w:tabs>
        <w:spacing w:line="360" w:lineRule="auto"/>
        <w:jc w:val="left"/>
        <w:textAlignment w:val="center"/>
        <w:rPr>
          <w:rFonts w:ascii="宋体" w:eastAsia="宋体" w:hAnsi="宋体" w:cs="宋体"/>
          <w:color w:val="000000"/>
        </w:rPr>
      </w:pPr>
      <w:r>
        <w:rPr>
          <w:rFonts w:ascii="宋体" w:eastAsia="宋体" w:hAnsi="宋体" w:cs="宋体"/>
          <w:color w:val="000000"/>
        </w:rPr>
        <w:t xml:space="preserve">A. </w:t>
      </w:r>
      <w:r>
        <w:rPr>
          <w:rFonts w:ascii="Times New Roman" w:eastAsia="Times New Roman" w:hAnsi="Times New Roman" w:cs="Times New Roman"/>
          <w:i/>
          <w:color w:val="000000"/>
        </w:rPr>
        <w:t>p</w:t>
      </w:r>
      <w:r>
        <w:rPr>
          <w:rFonts w:ascii="宋体" w:eastAsia="宋体" w:hAnsi="宋体" w:cs="宋体"/>
          <w:color w:val="000000"/>
          <w:vertAlign w:val="subscript"/>
        </w:rPr>
        <w:t>甲</w:t>
      </w:r>
      <w:r>
        <w:rPr>
          <w:rFonts w:ascii="Times New Roman" w:eastAsia="Times New Roman" w:hAnsi="Times New Roman" w:cs="Times New Roman"/>
          <w:color w:val="000000"/>
        </w:rPr>
        <w:t>&gt;</w:t>
      </w:r>
      <w:r>
        <w:rPr>
          <w:rFonts w:ascii="Times New Roman" w:eastAsia="Times New Roman" w:hAnsi="Times New Roman" w:cs="Times New Roman"/>
          <w:i/>
          <w:color w:val="000000"/>
        </w:rPr>
        <w:t>p</w:t>
      </w:r>
      <w:r>
        <w:rPr>
          <w:rFonts w:ascii="宋体" w:eastAsia="宋体" w:hAnsi="宋体" w:cs="宋体"/>
          <w:color w:val="000000"/>
          <w:vertAlign w:val="subscript"/>
        </w:rPr>
        <w:t>乙</w:t>
      </w:r>
      <w:r>
        <w:rPr>
          <w:rFonts w:ascii="Times New Roman" w:eastAsia="Times New Roman" w:hAnsi="Times New Roman" w:cs="Times New Roman"/>
          <w:color w:val="000000"/>
        </w:rPr>
        <w:t xml:space="preserve">   </w:t>
      </w:r>
      <w:r>
        <w:rPr>
          <w:rFonts w:ascii="Times New Roman" w:eastAsia="Times New Roman" w:hAnsi="Times New Roman" w:cs="Times New Roman"/>
          <w:i/>
          <w:color w:val="000000"/>
        </w:rPr>
        <w:t>F</w:t>
      </w:r>
      <w:r>
        <w:rPr>
          <w:rFonts w:ascii="宋体" w:eastAsia="宋体" w:hAnsi="宋体" w:cs="宋体"/>
          <w:color w:val="000000"/>
          <w:vertAlign w:val="subscript"/>
        </w:rPr>
        <w:t>甲</w:t>
      </w:r>
      <w:r>
        <w:rPr>
          <w:rFonts w:ascii="Times New Roman" w:eastAsia="Times New Roman" w:hAnsi="Times New Roman" w:cs="Times New Roman"/>
          <w:color w:val="000000"/>
        </w:rPr>
        <w:t>&gt;</w:t>
      </w:r>
      <w:r>
        <w:rPr>
          <w:rFonts w:ascii="Times New Roman" w:eastAsia="Times New Roman" w:hAnsi="Times New Roman" w:cs="Times New Roman"/>
          <w:i/>
          <w:color w:val="000000"/>
        </w:rPr>
        <w:t>F</w:t>
      </w:r>
      <w:r>
        <w:rPr>
          <w:rFonts w:ascii="宋体" w:eastAsia="宋体" w:hAnsi="宋体" w:cs="宋体"/>
          <w:color w:val="000000"/>
          <w:vertAlign w:val="subscript"/>
        </w:rPr>
        <w:t>乙</w:t>
      </w:r>
      <w:r>
        <w:rPr>
          <w:rFonts w:ascii="宋体" w:eastAsia="宋体" w:hAnsi="宋体" w:cs="宋体"/>
          <w:color w:val="000000"/>
        </w:rPr>
        <w:tab/>
        <w:t xml:space="preserve">B. </w:t>
      </w:r>
      <w:r>
        <w:rPr>
          <w:rFonts w:ascii="Times New Roman" w:eastAsia="Times New Roman" w:hAnsi="Times New Roman" w:cs="Times New Roman"/>
          <w:i/>
          <w:color w:val="000000"/>
        </w:rPr>
        <w:t>p</w:t>
      </w:r>
      <w:r>
        <w:rPr>
          <w:rFonts w:ascii="宋体" w:eastAsia="宋体" w:hAnsi="宋体" w:cs="宋体"/>
          <w:color w:val="000000"/>
          <w:vertAlign w:val="subscript"/>
        </w:rPr>
        <w:t>甲</w:t>
      </w:r>
      <w:r>
        <w:rPr>
          <w:rFonts w:ascii="Times New Roman" w:eastAsia="Times New Roman" w:hAnsi="Times New Roman" w:cs="Times New Roman"/>
          <w:color w:val="000000"/>
        </w:rPr>
        <w:t>&lt;</w:t>
      </w:r>
      <w:r>
        <w:rPr>
          <w:rFonts w:ascii="Times New Roman" w:eastAsia="Times New Roman" w:hAnsi="Times New Roman" w:cs="Times New Roman"/>
          <w:i/>
          <w:color w:val="000000"/>
        </w:rPr>
        <w:t>p</w:t>
      </w:r>
      <w:r>
        <w:rPr>
          <w:rFonts w:ascii="宋体" w:eastAsia="宋体" w:hAnsi="宋体" w:cs="宋体"/>
          <w:color w:val="000000"/>
          <w:vertAlign w:val="subscript"/>
        </w:rPr>
        <w:t>乙</w:t>
      </w:r>
      <w:r>
        <w:rPr>
          <w:rFonts w:ascii="Times New Roman" w:eastAsia="Times New Roman" w:hAnsi="Times New Roman" w:cs="Times New Roman"/>
          <w:color w:val="000000"/>
        </w:rPr>
        <w:t xml:space="preserve">   </w:t>
      </w:r>
      <w:r>
        <w:rPr>
          <w:rFonts w:ascii="Times New Roman" w:eastAsia="Times New Roman" w:hAnsi="Times New Roman" w:cs="Times New Roman"/>
          <w:i/>
          <w:color w:val="000000"/>
        </w:rPr>
        <w:t>F</w:t>
      </w:r>
      <w:r>
        <w:rPr>
          <w:rFonts w:ascii="宋体" w:eastAsia="宋体" w:hAnsi="宋体" w:cs="宋体"/>
          <w:color w:val="000000"/>
          <w:vertAlign w:val="subscript"/>
        </w:rPr>
        <w:t>甲</w:t>
      </w:r>
      <w:r>
        <w:rPr>
          <w:rFonts w:ascii="Times New Roman" w:eastAsia="Times New Roman" w:hAnsi="Times New Roman" w:cs="Times New Roman"/>
          <w:color w:val="000000"/>
        </w:rPr>
        <w:t>&lt;</w:t>
      </w:r>
      <w:r>
        <w:rPr>
          <w:rFonts w:ascii="Times New Roman" w:eastAsia="Times New Roman" w:hAnsi="Times New Roman" w:cs="Times New Roman"/>
          <w:i/>
          <w:color w:val="000000"/>
        </w:rPr>
        <w:t>F</w:t>
      </w:r>
      <w:r>
        <w:rPr>
          <w:rFonts w:ascii="宋体" w:eastAsia="宋体" w:hAnsi="宋体" w:cs="宋体"/>
          <w:color w:val="000000"/>
          <w:vertAlign w:val="subscript"/>
        </w:rPr>
        <w:t>乙</w:t>
      </w:r>
    </w:p>
    <w:p w:rsidR="005F41FC" w:rsidRDefault="005F41FC" w:rsidP="005F41FC">
      <w:pPr>
        <w:tabs>
          <w:tab w:val="left" w:pos="4873"/>
        </w:tabs>
        <w:spacing w:line="360" w:lineRule="auto"/>
        <w:jc w:val="left"/>
        <w:textAlignment w:val="center"/>
        <w:rPr>
          <w:rFonts w:ascii="宋体" w:eastAsia="宋体" w:hAnsi="宋体" w:cs="宋体"/>
          <w:color w:val="000000"/>
        </w:rPr>
      </w:pPr>
      <w:r>
        <w:rPr>
          <w:rFonts w:ascii="宋体" w:eastAsia="宋体" w:hAnsi="宋体" w:cs="宋体"/>
          <w:color w:val="000000"/>
        </w:rPr>
        <w:t xml:space="preserve">C. </w:t>
      </w:r>
      <w:r>
        <w:rPr>
          <w:rFonts w:ascii="Times New Roman" w:eastAsia="Times New Roman" w:hAnsi="Times New Roman" w:cs="Times New Roman"/>
          <w:i/>
          <w:color w:val="000000"/>
        </w:rPr>
        <w:t>p</w:t>
      </w:r>
      <w:r>
        <w:rPr>
          <w:rFonts w:ascii="宋体" w:eastAsia="宋体" w:hAnsi="宋体" w:cs="宋体"/>
          <w:color w:val="000000"/>
          <w:vertAlign w:val="subscript"/>
        </w:rPr>
        <w:t>甲</w:t>
      </w:r>
      <w:r>
        <w:rPr>
          <w:rFonts w:ascii="Times New Roman" w:eastAsia="Times New Roman" w:hAnsi="Times New Roman" w:cs="Times New Roman"/>
          <w:color w:val="000000"/>
        </w:rPr>
        <w:t>&gt;</w:t>
      </w:r>
      <w:r>
        <w:rPr>
          <w:rFonts w:ascii="Times New Roman" w:eastAsia="Times New Roman" w:hAnsi="Times New Roman" w:cs="Times New Roman"/>
          <w:i/>
          <w:color w:val="000000"/>
        </w:rPr>
        <w:t>p</w:t>
      </w:r>
      <w:r>
        <w:rPr>
          <w:rFonts w:ascii="宋体" w:eastAsia="宋体" w:hAnsi="宋体" w:cs="宋体"/>
          <w:color w:val="000000"/>
          <w:vertAlign w:val="subscript"/>
        </w:rPr>
        <w:t>乙</w:t>
      </w:r>
      <w:r>
        <w:rPr>
          <w:rFonts w:ascii="Times New Roman" w:eastAsia="Times New Roman" w:hAnsi="Times New Roman" w:cs="Times New Roman"/>
          <w:color w:val="000000"/>
        </w:rPr>
        <w:t xml:space="preserve">   </w:t>
      </w:r>
      <w:r>
        <w:rPr>
          <w:rFonts w:ascii="Times New Roman" w:eastAsia="Times New Roman" w:hAnsi="Times New Roman" w:cs="Times New Roman"/>
          <w:i/>
          <w:color w:val="000000"/>
        </w:rPr>
        <w:t>F</w:t>
      </w:r>
      <w:r>
        <w:rPr>
          <w:rFonts w:ascii="宋体" w:eastAsia="宋体" w:hAnsi="宋体" w:cs="宋体"/>
          <w:color w:val="000000"/>
          <w:vertAlign w:val="subscript"/>
        </w:rPr>
        <w:t>甲</w:t>
      </w:r>
      <w:r>
        <w:rPr>
          <w:rFonts w:ascii="Times New Roman" w:eastAsia="Times New Roman" w:hAnsi="Times New Roman" w:cs="Times New Roman"/>
          <w:color w:val="000000"/>
        </w:rPr>
        <w:t>=</w:t>
      </w:r>
      <w:r>
        <w:rPr>
          <w:rFonts w:ascii="Times New Roman" w:eastAsia="Times New Roman" w:hAnsi="Times New Roman" w:cs="Times New Roman"/>
          <w:i/>
          <w:color w:val="000000"/>
        </w:rPr>
        <w:t>F</w:t>
      </w:r>
      <w:r>
        <w:rPr>
          <w:rFonts w:ascii="宋体" w:eastAsia="宋体" w:hAnsi="宋体" w:cs="宋体"/>
          <w:color w:val="000000"/>
          <w:vertAlign w:val="subscript"/>
        </w:rPr>
        <w:t>乙</w:t>
      </w:r>
      <w:r>
        <w:rPr>
          <w:rFonts w:ascii="宋体" w:eastAsia="宋体" w:hAnsi="宋体" w:cs="宋体"/>
          <w:color w:val="000000"/>
        </w:rPr>
        <w:tab/>
        <w:t xml:space="preserve">D. </w:t>
      </w:r>
      <w:r>
        <w:rPr>
          <w:rFonts w:ascii="Times New Roman" w:eastAsia="Times New Roman" w:hAnsi="Times New Roman" w:cs="Times New Roman"/>
          <w:i/>
          <w:color w:val="000000"/>
        </w:rPr>
        <w:t>p</w:t>
      </w:r>
      <w:r>
        <w:rPr>
          <w:rFonts w:ascii="宋体" w:eastAsia="宋体" w:hAnsi="宋体" w:cs="宋体"/>
          <w:color w:val="000000"/>
          <w:vertAlign w:val="subscript"/>
        </w:rPr>
        <w:t>甲</w:t>
      </w:r>
      <w:r>
        <w:rPr>
          <w:rFonts w:ascii="Times New Roman" w:eastAsia="Times New Roman" w:hAnsi="Times New Roman" w:cs="Times New Roman"/>
          <w:color w:val="000000"/>
        </w:rPr>
        <w:t>=</w:t>
      </w:r>
      <w:r>
        <w:rPr>
          <w:rFonts w:ascii="Times New Roman" w:eastAsia="Times New Roman" w:hAnsi="Times New Roman" w:cs="Times New Roman"/>
          <w:i/>
          <w:color w:val="000000"/>
        </w:rPr>
        <w:t>p</w:t>
      </w:r>
      <w:r>
        <w:rPr>
          <w:rFonts w:ascii="宋体" w:eastAsia="宋体" w:hAnsi="宋体" w:cs="宋体"/>
          <w:color w:val="000000"/>
          <w:vertAlign w:val="subscript"/>
        </w:rPr>
        <w:t>乙</w:t>
      </w:r>
      <w:r>
        <w:rPr>
          <w:rFonts w:ascii="Times New Roman" w:eastAsia="Times New Roman" w:hAnsi="Times New Roman" w:cs="Times New Roman"/>
          <w:color w:val="000000"/>
        </w:rPr>
        <w:t xml:space="preserve">   </w:t>
      </w:r>
      <w:r>
        <w:rPr>
          <w:rFonts w:ascii="Times New Roman" w:eastAsia="Times New Roman" w:hAnsi="Times New Roman" w:cs="Times New Roman"/>
          <w:i/>
          <w:color w:val="000000"/>
        </w:rPr>
        <w:t>F</w:t>
      </w:r>
      <w:r>
        <w:rPr>
          <w:rFonts w:ascii="宋体" w:eastAsia="宋体" w:hAnsi="宋体" w:cs="宋体"/>
          <w:color w:val="000000"/>
          <w:vertAlign w:val="subscript"/>
        </w:rPr>
        <w:t>甲</w:t>
      </w:r>
      <w:r>
        <w:rPr>
          <w:rFonts w:ascii="Times New Roman" w:eastAsia="Times New Roman" w:hAnsi="Times New Roman" w:cs="Times New Roman"/>
          <w:color w:val="000000"/>
        </w:rPr>
        <w:t>=</w:t>
      </w:r>
      <w:r>
        <w:rPr>
          <w:rFonts w:ascii="Times New Roman" w:eastAsia="Times New Roman" w:hAnsi="Times New Roman" w:cs="Times New Roman"/>
          <w:i/>
          <w:color w:val="000000"/>
        </w:rPr>
        <w:t>F</w:t>
      </w:r>
      <w:r>
        <w:rPr>
          <w:rFonts w:ascii="宋体" w:eastAsia="宋体" w:hAnsi="宋体" w:cs="宋体"/>
          <w:color w:val="000000"/>
          <w:vertAlign w:val="subscript"/>
        </w:rPr>
        <w:t>乙</w:t>
      </w:r>
    </w:p>
    <w:p w:rsidR="005F41FC" w:rsidRDefault="005F41FC" w:rsidP="005F41FC">
      <w:pPr>
        <w:spacing w:line="360" w:lineRule="auto"/>
        <w:textAlignment w:val="center"/>
        <w:rPr>
          <w:color w:val="000000"/>
        </w:rPr>
      </w:pPr>
      <w:r>
        <w:rPr>
          <w:color w:val="2E75B6"/>
        </w:rPr>
        <w:t>【答案】</w:t>
      </w:r>
      <w:r>
        <w:rPr>
          <w:color w:val="000000"/>
        </w:rPr>
        <w:t>B</w:t>
      </w:r>
    </w:p>
    <w:p w:rsidR="005F41FC" w:rsidRDefault="005F41FC" w:rsidP="005F41FC">
      <w:pPr>
        <w:spacing w:line="360" w:lineRule="auto"/>
        <w:textAlignment w:val="center"/>
        <w:rPr>
          <w:color w:val="000000"/>
        </w:rPr>
      </w:pPr>
      <w:r>
        <w:rPr>
          <w:color w:val="2E75B6"/>
        </w:rPr>
        <w:t>【解析】</w:t>
      </w:r>
    </w:p>
    <w:p w:rsidR="005F41FC" w:rsidRDefault="005F41FC" w:rsidP="005F41FC">
      <w:pPr>
        <w:spacing w:line="360" w:lineRule="auto"/>
        <w:textAlignment w:val="center"/>
        <w:rPr>
          <w:color w:val="000000"/>
        </w:rPr>
      </w:pPr>
      <w:r>
        <w:rPr>
          <w:color w:val="000000"/>
        </w:rPr>
        <w:t>【分析】</w:t>
      </w:r>
    </w:p>
    <w:p w:rsidR="005F41FC" w:rsidRDefault="005F41FC" w:rsidP="005F41FC">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水对容器底的压力由容器底正上方的那一段水柱产生，甲容器底受到的压力小于容器中水的重力，乙容器底受到的压力大于容器中水的重力，然而两容器中水的质量相等，重力</w:t>
      </w:r>
      <w:r>
        <w:object w:dxaOrig="7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35pt;height:16pt" o:ole="">
            <v:imagedata r:id="rId14" o:title="eqIdc9ab0835e2a64b29818009803b495137"/>
          </v:shape>
          <o:OLEObject Type="Embed" ProgID="Equation.DSMT4" ShapeID="_x0000_i1025" DrawAspect="Content" ObjectID="_1686925698" r:id="rId15"/>
        </w:object>
      </w:r>
      <w:r>
        <w:rPr>
          <w:rFonts w:ascii="宋体" w:eastAsia="宋体" w:hAnsi="宋体" w:cs="宋体"/>
          <w:color w:val="000000"/>
        </w:rPr>
        <w:t>，所以容器中水的重力也相等，所以甲容器底受到的水的压力小于乙容器底受到的水的压力。容器底受到的压强</w:t>
      </w:r>
      <w:r>
        <w:object w:dxaOrig="625" w:dyaOrig="625">
          <v:shape id="_x0000_i1026" type="#_x0000_t75" alt="学科网(www.zxxk.com)--教育资源门户，提供试卷、教案、课件、论文、素材以及各类教学资源下载，还有大量而丰富的教学相关资讯！" style="width:31.25pt;height:31.25pt" o:ole="">
            <v:imagedata r:id="rId16" o:title="eqIdc5400aeb3d15404a90eb86f72e14efad"/>
          </v:shape>
          <o:OLEObject Type="Embed" ProgID="Equation.DSMT4" ShapeID="_x0000_i1026" DrawAspect="Content" ObjectID="_1686925699" r:id="rId17"/>
        </w:object>
      </w:r>
      <w:r>
        <w:rPr>
          <w:rFonts w:ascii="宋体" w:eastAsia="宋体" w:hAnsi="宋体" w:cs="宋体"/>
          <w:color w:val="000000"/>
        </w:rPr>
        <w:t>，两容器底面积相同，甲容器底受到的压力小，所以水对甲容器底的压强小于水对乙容器底的压强。故</w:t>
      </w:r>
      <w:r>
        <w:rPr>
          <w:rFonts w:ascii="Times New Roman" w:eastAsia="Times New Roman" w:hAnsi="Times New Roman" w:cs="Times New Roman"/>
          <w:color w:val="000000"/>
        </w:rPr>
        <w:t>ACD</w:t>
      </w:r>
      <w:r>
        <w:rPr>
          <w:rFonts w:ascii="宋体" w:eastAsia="宋体" w:hAnsi="宋体" w:cs="宋体"/>
          <w:color w:val="000000"/>
        </w:rPr>
        <w:t>错误，</w:t>
      </w:r>
      <w:r>
        <w:rPr>
          <w:rFonts w:ascii="Times New Roman" w:eastAsia="Times New Roman" w:hAnsi="Times New Roman" w:cs="Times New Roman"/>
          <w:color w:val="000000"/>
        </w:rPr>
        <w:t>B</w:t>
      </w:r>
      <w:r>
        <w:rPr>
          <w:rFonts w:ascii="宋体" w:eastAsia="宋体" w:hAnsi="宋体" w:cs="宋体"/>
          <w:color w:val="000000"/>
        </w:rPr>
        <w:t>正确。</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故选</w:t>
      </w:r>
      <w:r>
        <w:rPr>
          <w:rFonts w:ascii="Times New Roman" w:eastAsia="Times New Roman" w:hAnsi="Times New Roman" w:cs="Times New Roman"/>
          <w:color w:val="000000"/>
        </w:rPr>
        <w:t>B</w:t>
      </w:r>
      <w:r>
        <w:rPr>
          <w:rFonts w:ascii="宋体" w:eastAsia="宋体" w:hAnsi="宋体" w:cs="宋体"/>
          <w:color w:val="000000"/>
        </w:rPr>
        <w:t>。</w:t>
      </w:r>
    </w:p>
    <w:p w:rsidR="005F41FC" w:rsidRDefault="005F41FC" w:rsidP="005F41FC">
      <w:pPr>
        <w:spacing w:line="360" w:lineRule="auto"/>
        <w:jc w:val="left"/>
        <w:textAlignment w:val="center"/>
        <w:rPr>
          <w:rFonts w:ascii="宋体" w:eastAsia="宋体" w:hAnsi="宋体" w:cs="宋体"/>
          <w:color w:val="000000"/>
        </w:rPr>
      </w:pPr>
      <w:r>
        <w:rPr>
          <w:color w:val="000000"/>
        </w:rPr>
        <w:t xml:space="preserve">12. </w:t>
      </w:r>
      <w:r>
        <w:rPr>
          <w:rFonts w:ascii="宋体" w:eastAsia="宋体" w:hAnsi="宋体" w:cs="宋体"/>
          <w:color w:val="000000"/>
        </w:rPr>
        <w:t>如图所示，开关</w:t>
      </w:r>
      <w:r>
        <w:rPr>
          <w:rFonts w:ascii="Times New Roman" w:eastAsia="Times New Roman" w:hAnsi="Times New Roman" w:cs="Times New Roman"/>
          <w:color w:val="000000"/>
        </w:rPr>
        <w:t>S</w:t>
      </w:r>
      <w:r>
        <w:rPr>
          <w:rFonts w:ascii="宋体" w:eastAsia="宋体" w:hAnsi="宋体" w:cs="宋体"/>
          <w:color w:val="000000"/>
        </w:rPr>
        <w:t>闭合时，小灯泡</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eastAsia="宋体" w:hAnsi="宋体" w:cs="宋体"/>
          <w:color w:val="000000"/>
        </w:rPr>
        <w:t>、</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eastAsia="宋体" w:hAnsi="宋体" w:cs="宋体"/>
          <w:color w:val="000000"/>
        </w:rPr>
        <w:t>都不亮，用一段导线的两端接触</w:t>
      </w:r>
      <w:r>
        <w:rPr>
          <w:rFonts w:ascii="Times New Roman" w:eastAsia="Times New Roman" w:hAnsi="Times New Roman" w:cs="Times New Roman"/>
          <w:i/>
          <w:color w:val="000000"/>
        </w:rPr>
        <w:t>a</w:t>
      </w:r>
      <w:r>
        <w:rPr>
          <w:rFonts w:ascii="宋体" w:eastAsia="宋体" w:hAnsi="宋体" w:cs="宋体"/>
          <w:color w:val="000000"/>
        </w:rPr>
        <w:t>、</w:t>
      </w:r>
      <w:r>
        <w:rPr>
          <w:rFonts w:ascii="Times New Roman" w:eastAsia="Times New Roman" w:hAnsi="Times New Roman" w:cs="Times New Roman"/>
          <w:i/>
          <w:color w:val="000000"/>
        </w:rPr>
        <w:t>b</w:t>
      </w:r>
      <w:r>
        <w:rPr>
          <w:rFonts w:ascii="宋体" w:eastAsia="宋体" w:hAnsi="宋体" w:cs="宋体"/>
          <w:color w:val="000000"/>
        </w:rPr>
        <w:t>两点时两小灯泡都不亮；接触</w:t>
      </w:r>
      <w:r>
        <w:rPr>
          <w:rFonts w:ascii="Times New Roman" w:eastAsia="Times New Roman" w:hAnsi="Times New Roman" w:cs="Times New Roman"/>
          <w:i/>
          <w:color w:val="000000"/>
        </w:rPr>
        <w:t>b</w:t>
      </w:r>
      <w:r>
        <w:rPr>
          <w:rFonts w:ascii="宋体" w:eastAsia="宋体" w:hAnsi="宋体" w:cs="宋体"/>
          <w:color w:val="000000"/>
        </w:rPr>
        <w:t>、</w:t>
      </w:r>
      <w:r>
        <w:rPr>
          <w:rFonts w:ascii="Times New Roman" w:eastAsia="Times New Roman" w:hAnsi="Times New Roman" w:cs="Times New Roman"/>
          <w:i/>
          <w:color w:val="000000"/>
        </w:rPr>
        <w:t>c</w:t>
      </w:r>
      <w:r>
        <w:rPr>
          <w:rFonts w:ascii="宋体" w:eastAsia="宋体" w:hAnsi="宋体" w:cs="宋体"/>
          <w:color w:val="000000"/>
        </w:rPr>
        <w:t>两点时，两小灯泡也不亮；接触</w:t>
      </w:r>
      <w:r>
        <w:rPr>
          <w:rFonts w:ascii="Times New Roman" w:eastAsia="Times New Roman" w:hAnsi="Times New Roman" w:cs="Times New Roman"/>
          <w:i/>
          <w:color w:val="000000"/>
        </w:rPr>
        <w:t>c</w:t>
      </w:r>
      <w:r>
        <w:rPr>
          <w:rFonts w:ascii="宋体" w:eastAsia="宋体" w:hAnsi="宋体" w:cs="宋体"/>
          <w:color w:val="000000"/>
        </w:rPr>
        <w:t>、</w:t>
      </w:r>
      <w:r>
        <w:rPr>
          <w:rFonts w:ascii="Times New Roman" w:eastAsia="Times New Roman" w:hAnsi="Times New Roman" w:cs="Times New Roman"/>
          <w:i/>
          <w:color w:val="000000"/>
        </w:rPr>
        <w:t>d</w:t>
      </w:r>
      <w:r>
        <w:rPr>
          <w:rFonts w:ascii="宋体" w:eastAsia="宋体" w:hAnsi="宋体" w:cs="宋体"/>
          <w:color w:val="000000"/>
        </w:rPr>
        <w:t>两点时，两小灯泡都亮。对此，下列判断中可能的是（　　）</w:t>
      </w:r>
    </w:p>
    <w:p w:rsidR="005F41FC" w:rsidRDefault="005F41FC" w:rsidP="005F41FC">
      <w:pPr>
        <w:spacing w:line="360" w:lineRule="auto"/>
        <w:jc w:val="left"/>
        <w:textAlignment w:val="center"/>
        <w:rPr>
          <w:color w:val="000000"/>
        </w:rPr>
      </w:pPr>
      <w:r>
        <w:rPr>
          <w:rFonts w:ascii="宋体" w:eastAsia="宋体" w:hAnsi="宋体" w:cs="宋体"/>
          <w:noProof/>
          <w:color w:val="000000"/>
        </w:rPr>
        <w:drawing>
          <wp:inline distT="0" distB="0" distL="0" distR="0">
            <wp:extent cx="2679700" cy="1638300"/>
            <wp:effectExtent l="0" t="0" r="6350" b="0"/>
            <wp:docPr id="100061" name="图片 1000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学科网(www.zxxk.com)--教育资源门户，提供试卷、教案、课件、论文、素材以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79700" cy="1638300"/>
                    </a:xfrm>
                    <a:prstGeom prst="rect">
                      <a:avLst/>
                    </a:prstGeom>
                    <a:noFill/>
                    <a:ln>
                      <a:noFill/>
                    </a:ln>
                  </pic:spPr>
                </pic:pic>
              </a:graphicData>
            </a:graphic>
          </wp:inline>
        </w:drawing>
      </w:r>
    </w:p>
    <w:p w:rsidR="005F41FC" w:rsidRDefault="005F41FC" w:rsidP="005F41FC">
      <w:pPr>
        <w:tabs>
          <w:tab w:val="left" w:pos="4873"/>
        </w:tabs>
        <w:spacing w:line="360" w:lineRule="auto"/>
        <w:jc w:val="left"/>
        <w:textAlignment w:val="center"/>
        <w:rPr>
          <w:rFonts w:ascii="宋体" w:eastAsia="宋体" w:hAnsi="宋体" w:cs="宋体"/>
          <w:color w:val="000000"/>
        </w:rPr>
      </w:pPr>
      <w:r>
        <w:rPr>
          <w:rFonts w:ascii="宋体" w:eastAsia="宋体" w:hAnsi="宋体" w:cs="宋体"/>
          <w:color w:val="000000"/>
        </w:rPr>
        <w:lastRenderedPageBreak/>
        <w:t>A. 小灯泡</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eastAsia="宋体" w:hAnsi="宋体" w:cs="宋体"/>
          <w:color w:val="000000"/>
        </w:rPr>
        <w:t>断路</w:t>
      </w:r>
      <w:r>
        <w:rPr>
          <w:rFonts w:ascii="宋体" w:eastAsia="宋体" w:hAnsi="宋体" w:cs="宋体"/>
          <w:color w:val="000000"/>
        </w:rPr>
        <w:tab/>
        <w:t>B. 小灯泡</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eastAsia="宋体" w:hAnsi="宋体" w:cs="宋体"/>
          <w:color w:val="000000"/>
        </w:rPr>
        <w:t>断路</w:t>
      </w:r>
    </w:p>
    <w:p w:rsidR="005F41FC" w:rsidRDefault="005F41FC" w:rsidP="005F41FC">
      <w:pPr>
        <w:tabs>
          <w:tab w:val="left" w:pos="4873"/>
        </w:tabs>
        <w:spacing w:line="360" w:lineRule="auto"/>
        <w:jc w:val="left"/>
        <w:textAlignment w:val="center"/>
        <w:rPr>
          <w:rFonts w:ascii="宋体" w:eastAsia="宋体" w:hAnsi="宋体" w:cs="宋体"/>
          <w:color w:val="000000"/>
        </w:rPr>
      </w:pPr>
      <w:r>
        <w:rPr>
          <w:rFonts w:ascii="宋体" w:eastAsia="宋体" w:hAnsi="宋体" w:cs="宋体"/>
          <w:color w:val="000000"/>
        </w:rPr>
        <w:t>C. 开关</w:t>
      </w:r>
      <w:r>
        <w:rPr>
          <w:rFonts w:ascii="Times New Roman" w:eastAsia="Times New Roman" w:hAnsi="Times New Roman" w:cs="Times New Roman"/>
          <w:color w:val="000000"/>
        </w:rPr>
        <w:t>S</w:t>
      </w:r>
      <w:r>
        <w:rPr>
          <w:rFonts w:ascii="宋体" w:eastAsia="宋体" w:hAnsi="宋体" w:cs="宋体"/>
          <w:color w:val="000000"/>
        </w:rPr>
        <w:t>断路</w:t>
      </w:r>
      <w:r>
        <w:rPr>
          <w:rFonts w:ascii="宋体" w:eastAsia="宋体" w:hAnsi="宋体" w:cs="宋体"/>
          <w:color w:val="000000"/>
        </w:rPr>
        <w:tab/>
        <w:t>D. 小灯泡</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eastAsia="宋体" w:hAnsi="宋体" w:cs="宋体"/>
          <w:color w:val="000000"/>
        </w:rPr>
        <w:t>短路</w:t>
      </w:r>
    </w:p>
    <w:p w:rsidR="005F41FC" w:rsidRDefault="005F41FC" w:rsidP="005F41FC">
      <w:pPr>
        <w:spacing w:line="360" w:lineRule="auto"/>
        <w:textAlignment w:val="center"/>
        <w:rPr>
          <w:color w:val="000000"/>
        </w:rPr>
      </w:pPr>
      <w:r>
        <w:rPr>
          <w:color w:val="2E75B6"/>
        </w:rPr>
        <w:t>【答案】</w:t>
      </w:r>
      <w:r>
        <w:rPr>
          <w:color w:val="000000"/>
        </w:rPr>
        <w:t>C</w:t>
      </w:r>
    </w:p>
    <w:p w:rsidR="005F41FC" w:rsidRDefault="005F41FC" w:rsidP="005F41FC">
      <w:pPr>
        <w:spacing w:line="360" w:lineRule="auto"/>
        <w:textAlignment w:val="center"/>
        <w:rPr>
          <w:color w:val="000000"/>
        </w:rPr>
      </w:pPr>
      <w:r>
        <w:rPr>
          <w:color w:val="2E75B6"/>
        </w:rPr>
        <w:t>【解析】</w:t>
      </w:r>
    </w:p>
    <w:p w:rsidR="005F41FC" w:rsidRDefault="005F41FC" w:rsidP="005F41FC">
      <w:pPr>
        <w:spacing w:line="360" w:lineRule="auto"/>
        <w:textAlignment w:val="center"/>
        <w:rPr>
          <w:color w:val="000000"/>
        </w:rPr>
      </w:pPr>
      <w:r>
        <w:rPr>
          <w:color w:val="000000"/>
        </w:rPr>
        <w:t>【分析】</w:t>
      </w:r>
    </w:p>
    <w:p w:rsidR="005F41FC" w:rsidRDefault="005F41FC" w:rsidP="005F41FC">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由电路图可知，两灯泡并联，闭合开关</w:t>
      </w:r>
      <w:r>
        <w:rPr>
          <w:rFonts w:ascii="Times New Roman" w:eastAsia="Times New Roman" w:hAnsi="Times New Roman" w:cs="Times New Roman"/>
          <w:color w:val="000000"/>
        </w:rPr>
        <w:t>S</w:t>
      </w:r>
      <w:r>
        <w:rPr>
          <w:rFonts w:ascii="宋体" w:eastAsia="宋体" w:hAnsi="宋体" w:cs="宋体"/>
          <w:color w:val="000000"/>
        </w:rPr>
        <w:t>时，小灯泡</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eastAsia="宋体" w:hAnsi="宋体" w:cs="宋体"/>
          <w:color w:val="000000"/>
        </w:rPr>
        <w:t>、</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eastAsia="宋体" w:hAnsi="宋体" w:cs="宋体"/>
          <w:color w:val="000000"/>
        </w:rPr>
        <w:t>都不亮，说明两灯泡都发生了短路或者电路某处发生了断路。假设该电路中两灯泡都被短路，则电源短路，接触</w:t>
      </w:r>
      <w:r>
        <w:rPr>
          <w:rFonts w:ascii="Times New Roman" w:eastAsia="Times New Roman" w:hAnsi="Times New Roman" w:cs="Times New Roman"/>
          <w:i/>
          <w:color w:val="000000"/>
        </w:rPr>
        <w:t>c</w:t>
      </w:r>
      <w:r>
        <w:rPr>
          <w:rFonts w:ascii="宋体" w:eastAsia="宋体" w:hAnsi="宋体" w:cs="宋体"/>
          <w:color w:val="000000"/>
        </w:rPr>
        <w:t>、</w:t>
      </w:r>
      <w:r>
        <w:rPr>
          <w:rFonts w:ascii="Times New Roman" w:eastAsia="Times New Roman" w:hAnsi="Times New Roman" w:cs="Times New Roman"/>
          <w:i/>
          <w:color w:val="000000"/>
        </w:rPr>
        <w:t>d</w:t>
      </w:r>
      <w:r>
        <w:rPr>
          <w:rFonts w:ascii="宋体" w:eastAsia="宋体" w:hAnsi="宋体" w:cs="宋体"/>
          <w:color w:val="000000"/>
        </w:rPr>
        <w:t>两点时，两小灯泡也不会亮，故假设不成立。所以电路只能是某处存在断路，用一段导线的两端接触</w:t>
      </w:r>
      <w:r>
        <w:rPr>
          <w:rFonts w:ascii="Times New Roman" w:eastAsia="Times New Roman" w:hAnsi="Times New Roman" w:cs="Times New Roman"/>
          <w:i/>
          <w:color w:val="000000"/>
        </w:rPr>
        <w:t>a</w:t>
      </w:r>
      <w:r>
        <w:rPr>
          <w:rFonts w:ascii="宋体" w:eastAsia="宋体" w:hAnsi="宋体" w:cs="宋体"/>
          <w:color w:val="000000"/>
        </w:rPr>
        <w:t>、</w:t>
      </w:r>
      <w:r>
        <w:rPr>
          <w:rFonts w:ascii="Times New Roman" w:eastAsia="Times New Roman" w:hAnsi="Times New Roman" w:cs="Times New Roman"/>
          <w:i/>
          <w:color w:val="000000"/>
        </w:rPr>
        <w:t>b</w:t>
      </w:r>
      <w:r>
        <w:rPr>
          <w:rFonts w:ascii="宋体" w:eastAsia="宋体" w:hAnsi="宋体" w:cs="宋体"/>
          <w:color w:val="000000"/>
        </w:rPr>
        <w:t>两点时两小灯泡都不亮，说明在</w:t>
      </w:r>
      <w:proofErr w:type="spellStart"/>
      <w:r>
        <w:rPr>
          <w:rFonts w:ascii="Times New Roman" w:eastAsia="Times New Roman" w:hAnsi="Times New Roman" w:cs="Times New Roman"/>
          <w:i/>
          <w:color w:val="000000"/>
        </w:rPr>
        <w:t>ab</w:t>
      </w:r>
      <w:proofErr w:type="spellEnd"/>
      <w:r>
        <w:rPr>
          <w:rFonts w:ascii="宋体" w:eastAsia="宋体" w:hAnsi="宋体" w:cs="宋体"/>
          <w:color w:val="000000"/>
        </w:rPr>
        <w:t>之外存在断路；接触</w:t>
      </w:r>
      <w:r>
        <w:rPr>
          <w:rFonts w:ascii="Times New Roman" w:eastAsia="Times New Roman" w:hAnsi="Times New Roman" w:cs="Times New Roman"/>
          <w:i/>
          <w:color w:val="000000"/>
        </w:rPr>
        <w:t>b</w:t>
      </w:r>
      <w:r>
        <w:rPr>
          <w:rFonts w:ascii="宋体" w:eastAsia="宋体" w:hAnsi="宋体" w:cs="宋体"/>
          <w:color w:val="000000"/>
        </w:rPr>
        <w:t>、</w:t>
      </w:r>
      <w:r>
        <w:rPr>
          <w:rFonts w:ascii="Times New Roman" w:eastAsia="Times New Roman" w:hAnsi="Times New Roman" w:cs="Times New Roman"/>
          <w:i/>
          <w:color w:val="000000"/>
        </w:rPr>
        <w:t>c</w:t>
      </w:r>
      <w:r>
        <w:rPr>
          <w:rFonts w:ascii="宋体" w:eastAsia="宋体" w:hAnsi="宋体" w:cs="宋体"/>
          <w:color w:val="000000"/>
        </w:rPr>
        <w:t>两点时，两小灯泡也不亮，说明在</w:t>
      </w:r>
      <w:proofErr w:type="spellStart"/>
      <w:r>
        <w:rPr>
          <w:rFonts w:ascii="Times New Roman" w:eastAsia="Times New Roman" w:hAnsi="Times New Roman" w:cs="Times New Roman"/>
          <w:i/>
          <w:color w:val="000000"/>
        </w:rPr>
        <w:t>bc</w:t>
      </w:r>
      <w:proofErr w:type="spellEnd"/>
      <w:r>
        <w:rPr>
          <w:rFonts w:ascii="宋体" w:eastAsia="宋体" w:hAnsi="宋体" w:cs="宋体"/>
          <w:color w:val="000000"/>
        </w:rPr>
        <w:t>之外存在断路；接触</w:t>
      </w:r>
      <w:r>
        <w:rPr>
          <w:rFonts w:ascii="Times New Roman" w:eastAsia="Times New Roman" w:hAnsi="Times New Roman" w:cs="Times New Roman"/>
          <w:i/>
          <w:color w:val="000000"/>
        </w:rPr>
        <w:t>c</w:t>
      </w:r>
      <w:r>
        <w:rPr>
          <w:rFonts w:ascii="宋体" w:eastAsia="宋体" w:hAnsi="宋体" w:cs="宋体"/>
          <w:color w:val="000000"/>
        </w:rPr>
        <w:t>、</w:t>
      </w:r>
      <w:r>
        <w:rPr>
          <w:rFonts w:ascii="Times New Roman" w:eastAsia="Times New Roman" w:hAnsi="Times New Roman" w:cs="Times New Roman"/>
          <w:i/>
          <w:color w:val="000000"/>
        </w:rPr>
        <w:t>d</w:t>
      </w:r>
      <w:r>
        <w:rPr>
          <w:rFonts w:ascii="宋体" w:eastAsia="宋体" w:hAnsi="宋体" w:cs="宋体"/>
          <w:color w:val="000000"/>
        </w:rPr>
        <w:t>两点时，两小灯泡都亮，说明在</w:t>
      </w:r>
      <w:r>
        <w:rPr>
          <w:rFonts w:ascii="Times New Roman" w:eastAsia="Times New Roman" w:hAnsi="Times New Roman" w:cs="Times New Roman"/>
          <w:i/>
          <w:color w:val="000000"/>
        </w:rPr>
        <w:t>cd</w:t>
      </w:r>
      <w:r>
        <w:rPr>
          <w:rFonts w:ascii="宋体" w:eastAsia="宋体" w:hAnsi="宋体" w:cs="宋体"/>
          <w:color w:val="000000"/>
        </w:rPr>
        <w:t>之间存在断路。</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故选</w:t>
      </w:r>
      <w:r>
        <w:rPr>
          <w:rFonts w:ascii="Times New Roman" w:eastAsia="Times New Roman" w:hAnsi="Times New Roman" w:cs="Times New Roman"/>
          <w:color w:val="000000"/>
        </w:rPr>
        <w:t>C</w:t>
      </w:r>
      <w:r>
        <w:rPr>
          <w:rFonts w:ascii="宋体" w:eastAsia="宋体" w:hAnsi="宋体" w:cs="宋体"/>
          <w:color w:val="000000"/>
        </w:rPr>
        <w:t>。</w:t>
      </w:r>
    </w:p>
    <w:p w:rsidR="005F41FC" w:rsidRDefault="005F41FC" w:rsidP="005F41FC">
      <w:pPr>
        <w:spacing w:line="360" w:lineRule="auto"/>
        <w:jc w:val="left"/>
        <w:textAlignment w:val="center"/>
        <w:rPr>
          <w:rFonts w:ascii="宋体" w:eastAsia="宋体" w:hAnsi="宋体" w:cs="宋体"/>
          <w:color w:val="000000"/>
        </w:rPr>
      </w:pPr>
      <w:r>
        <w:rPr>
          <w:color w:val="000000"/>
        </w:rPr>
        <w:t xml:space="preserve">13. </w:t>
      </w:r>
      <w:r>
        <w:rPr>
          <w:rFonts w:ascii="宋体" w:eastAsia="宋体" w:hAnsi="宋体" w:cs="宋体"/>
          <w:color w:val="000000"/>
        </w:rPr>
        <w:t>如图所示，已知电源电压恒定不变，闭合开关</w:t>
      </w:r>
      <w:r>
        <w:rPr>
          <w:rFonts w:ascii="Times New Roman" w:eastAsia="Times New Roman" w:hAnsi="Times New Roman" w:cs="Times New Roman"/>
          <w:color w:val="000000"/>
        </w:rPr>
        <w:t>S</w:t>
      </w:r>
      <w:r>
        <w:rPr>
          <w:rFonts w:ascii="宋体" w:eastAsia="宋体" w:hAnsi="宋体" w:cs="宋体"/>
          <w:color w:val="000000"/>
        </w:rPr>
        <w:t>，将滑片</w:t>
      </w:r>
      <w:r>
        <w:rPr>
          <w:rFonts w:ascii="Times New Roman" w:eastAsia="Times New Roman" w:hAnsi="Times New Roman" w:cs="Times New Roman"/>
          <w:color w:val="000000"/>
        </w:rPr>
        <w:t>P</w:t>
      </w:r>
      <w:r>
        <w:rPr>
          <w:rFonts w:ascii="宋体" w:eastAsia="宋体" w:hAnsi="宋体" w:cs="宋体"/>
          <w:color w:val="000000"/>
        </w:rPr>
        <w:t>由图示位置向下滑动的过程中，下列说法正确的是（　　）</w:t>
      </w:r>
    </w:p>
    <w:p w:rsidR="005F41FC" w:rsidRDefault="005F41FC" w:rsidP="005F41FC">
      <w:pPr>
        <w:spacing w:line="360" w:lineRule="auto"/>
        <w:jc w:val="left"/>
        <w:textAlignment w:val="center"/>
        <w:rPr>
          <w:color w:val="000000"/>
        </w:rPr>
      </w:pPr>
      <w:r>
        <w:rPr>
          <w:rFonts w:ascii="宋体" w:eastAsia="宋体" w:hAnsi="宋体" w:cs="宋体"/>
          <w:noProof/>
          <w:color w:val="000000"/>
        </w:rPr>
        <w:drawing>
          <wp:inline distT="0" distB="0" distL="0" distR="0">
            <wp:extent cx="1727200" cy="1790700"/>
            <wp:effectExtent l="0" t="0" r="6350" b="0"/>
            <wp:docPr id="100060" name="图片 10006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27200" cy="1790700"/>
                    </a:xfrm>
                    <a:prstGeom prst="rect">
                      <a:avLst/>
                    </a:prstGeom>
                    <a:noFill/>
                    <a:ln>
                      <a:noFill/>
                    </a:ln>
                  </pic:spPr>
                </pic:pic>
              </a:graphicData>
            </a:graphic>
          </wp:inline>
        </w:drawing>
      </w:r>
    </w:p>
    <w:p w:rsidR="005F41FC" w:rsidRDefault="005F41FC" w:rsidP="005F41FC">
      <w:pPr>
        <w:tabs>
          <w:tab w:val="left" w:pos="4873"/>
        </w:tabs>
        <w:spacing w:line="360" w:lineRule="auto"/>
        <w:jc w:val="left"/>
        <w:textAlignment w:val="center"/>
        <w:rPr>
          <w:rFonts w:ascii="宋体" w:eastAsia="宋体" w:hAnsi="宋体" w:cs="宋体"/>
          <w:color w:val="000000"/>
        </w:rPr>
      </w:pPr>
      <w:r>
        <w:rPr>
          <w:rFonts w:ascii="宋体" w:eastAsia="宋体" w:hAnsi="宋体" w:cs="宋体"/>
          <w:color w:val="000000"/>
        </w:rPr>
        <w:t>A. 电流表</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1</w:t>
      </w:r>
      <w:r>
        <w:rPr>
          <w:rFonts w:ascii="宋体" w:eastAsia="宋体" w:hAnsi="宋体" w:cs="宋体"/>
          <w:color w:val="000000"/>
        </w:rPr>
        <w:t>的示数变小</w:t>
      </w:r>
      <w:r>
        <w:rPr>
          <w:rFonts w:ascii="宋体" w:eastAsia="宋体" w:hAnsi="宋体" w:cs="宋体"/>
          <w:color w:val="000000"/>
        </w:rPr>
        <w:tab/>
        <w:t>B. 电流表</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2</w:t>
      </w:r>
      <w:r>
        <w:rPr>
          <w:rFonts w:ascii="宋体" w:eastAsia="宋体" w:hAnsi="宋体" w:cs="宋体"/>
          <w:color w:val="000000"/>
        </w:rPr>
        <w:t>的示数变大</w:t>
      </w:r>
    </w:p>
    <w:p w:rsidR="005F41FC" w:rsidRDefault="005F41FC" w:rsidP="005F41FC">
      <w:pPr>
        <w:tabs>
          <w:tab w:val="left" w:pos="4873"/>
        </w:tabs>
        <w:spacing w:line="360" w:lineRule="auto"/>
        <w:jc w:val="left"/>
        <w:textAlignment w:val="center"/>
        <w:rPr>
          <w:rFonts w:ascii="宋体" w:eastAsia="宋体" w:hAnsi="宋体" w:cs="宋体"/>
          <w:color w:val="000000"/>
        </w:rPr>
      </w:pPr>
      <w:r>
        <w:rPr>
          <w:rFonts w:ascii="宋体" w:eastAsia="宋体" w:hAnsi="宋体" w:cs="宋体"/>
          <w:color w:val="000000"/>
        </w:rPr>
        <w:t>C. 电压表的示数变大</w:t>
      </w:r>
      <w:r>
        <w:rPr>
          <w:rFonts w:ascii="宋体" w:eastAsia="宋体" w:hAnsi="宋体" w:cs="宋体"/>
          <w:color w:val="000000"/>
        </w:rPr>
        <w:tab/>
        <w:t>D. 灯泡</w:t>
      </w:r>
      <w:r>
        <w:rPr>
          <w:rFonts w:ascii="Times New Roman" w:eastAsia="Times New Roman" w:hAnsi="Times New Roman" w:cs="Times New Roman"/>
          <w:color w:val="000000"/>
        </w:rPr>
        <w:t>L</w:t>
      </w:r>
      <w:r>
        <w:rPr>
          <w:rFonts w:ascii="宋体" w:eastAsia="宋体" w:hAnsi="宋体" w:cs="宋体"/>
          <w:color w:val="000000"/>
        </w:rPr>
        <w:t>的亮度不变</w:t>
      </w:r>
    </w:p>
    <w:p w:rsidR="005F41FC" w:rsidRDefault="005F41FC" w:rsidP="005F41FC">
      <w:pPr>
        <w:spacing w:line="360" w:lineRule="auto"/>
        <w:textAlignment w:val="center"/>
        <w:rPr>
          <w:color w:val="000000"/>
        </w:rPr>
      </w:pPr>
      <w:r>
        <w:rPr>
          <w:color w:val="2E75B6"/>
        </w:rPr>
        <w:t>【答案】</w:t>
      </w:r>
      <w:r>
        <w:rPr>
          <w:color w:val="000000"/>
        </w:rPr>
        <w:t>D</w:t>
      </w:r>
    </w:p>
    <w:p w:rsidR="005F41FC" w:rsidRDefault="005F41FC" w:rsidP="005F41FC">
      <w:pPr>
        <w:spacing w:line="360" w:lineRule="auto"/>
        <w:textAlignment w:val="center"/>
        <w:rPr>
          <w:color w:val="000000"/>
        </w:rPr>
      </w:pPr>
      <w:r>
        <w:rPr>
          <w:color w:val="2E75B6"/>
        </w:rPr>
        <w:t>【解析】</w:t>
      </w:r>
    </w:p>
    <w:p w:rsidR="005F41FC" w:rsidRDefault="005F41FC" w:rsidP="005F41FC">
      <w:pPr>
        <w:spacing w:line="360" w:lineRule="auto"/>
        <w:textAlignment w:val="center"/>
        <w:rPr>
          <w:color w:val="000000"/>
        </w:rPr>
      </w:pPr>
      <w:r>
        <w:rPr>
          <w:color w:val="000000"/>
        </w:rPr>
        <w:t>【详解】如图所示，闭合开关</w:t>
      </w:r>
      <w:r>
        <w:rPr>
          <w:color w:val="000000"/>
        </w:rPr>
        <w:t>S</w:t>
      </w:r>
      <w:r>
        <w:rPr>
          <w:color w:val="000000"/>
        </w:rPr>
        <w:t>，滑动变阻器和灯泡并联，电流表</w:t>
      </w:r>
      <w:r>
        <w:rPr>
          <w:color w:val="000000"/>
        </w:rPr>
        <w:t>A</w:t>
      </w:r>
      <w:r>
        <w:rPr>
          <w:color w:val="000000"/>
          <w:vertAlign w:val="subscript"/>
        </w:rPr>
        <w:t>1</w:t>
      </w:r>
      <w:r>
        <w:rPr>
          <w:color w:val="000000"/>
        </w:rPr>
        <w:t>测干路电流，电流表</w:t>
      </w:r>
      <w:r>
        <w:rPr>
          <w:color w:val="000000"/>
        </w:rPr>
        <w:t>A</w:t>
      </w:r>
      <w:r>
        <w:rPr>
          <w:color w:val="000000"/>
          <w:vertAlign w:val="subscript"/>
        </w:rPr>
        <w:t>2</w:t>
      </w:r>
      <w:r>
        <w:rPr>
          <w:color w:val="000000"/>
        </w:rPr>
        <w:t>测灯泡电流，电压表测电源电压，滑片向下滑动的过程，滑动变阻器接入电路阻值变小；</w:t>
      </w:r>
    </w:p>
    <w:p w:rsidR="005F41FC" w:rsidRDefault="005F41FC" w:rsidP="005F41FC">
      <w:pPr>
        <w:spacing w:line="360" w:lineRule="auto"/>
        <w:jc w:val="left"/>
        <w:textAlignment w:val="center"/>
        <w:rPr>
          <w:color w:val="000000"/>
        </w:rPr>
      </w:pPr>
      <w:r>
        <w:rPr>
          <w:color w:val="000000"/>
        </w:rPr>
        <w:t>A</w:t>
      </w:r>
      <w:r>
        <w:rPr>
          <w:color w:val="000000"/>
        </w:rPr>
        <w:t>．滑动变阻器接入电路阻值变小，干路电流增大，，故</w:t>
      </w:r>
      <w:r>
        <w:rPr>
          <w:color w:val="000000"/>
        </w:rPr>
        <w:t>A</w:t>
      </w:r>
      <w:r>
        <w:rPr>
          <w:color w:val="000000"/>
        </w:rPr>
        <w:t>错误；</w:t>
      </w:r>
    </w:p>
    <w:p w:rsidR="005F41FC" w:rsidRDefault="005F41FC" w:rsidP="005F41FC">
      <w:pPr>
        <w:spacing w:line="360" w:lineRule="auto"/>
        <w:jc w:val="left"/>
        <w:textAlignment w:val="center"/>
        <w:rPr>
          <w:color w:val="000000"/>
        </w:rPr>
      </w:pPr>
      <w:r>
        <w:rPr>
          <w:color w:val="000000"/>
        </w:rPr>
        <w:t>B</w:t>
      </w:r>
      <w:r>
        <w:rPr>
          <w:color w:val="000000"/>
        </w:rPr>
        <w:t>．电流表</w:t>
      </w:r>
      <w:r>
        <w:rPr>
          <w:color w:val="000000"/>
        </w:rPr>
        <w:t>A</w:t>
      </w:r>
      <w:r>
        <w:rPr>
          <w:color w:val="000000"/>
          <w:vertAlign w:val="subscript"/>
        </w:rPr>
        <w:t>2</w:t>
      </w:r>
      <w:r>
        <w:rPr>
          <w:color w:val="000000"/>
        </w:rPr>
        <w:t>测灯泡电流，调节滑片</w:t>
      </w:r>
      <w:r>
        <w:rPr>
          <w:color w:val="000000"/>
        </w:rPr>
        <w:t>P</w:t>
      </w:r>
      <w:r>
        <w:rPr>
          <w:color w:val="000000"/>
        </w:rPr>
        <w:t>位置不影响灯泡电流，故</w:t>
      </w:r>
      <w:r>
        <w:rPr>
          <w:color w:val="000000"/>
        </w:rPr>
        <w:t>B</w:t>
      </w:r>
      <w:r>
        <w:rPr>
          <w:color w:val="000000"/>
        </w:rPr>
        <w:t>错误；</w:t>
      </w:r>
    </w:p>
    <w:p w:rsidR="005F41FC" w:rsidRDefault="005F41FC" w:rsidP="005F41FC">
      <w:pPr>
        <w:spacing w:line="360" w:lineRule="auto"/>
        <w:jc w:val="left"/>
        <w:textAlignment w:val="center"/>
        <w:rPr>
          <w:color w:val="000000"/>
        </w:rPr>
      </w:pPr>
      <w:r>
        <w:rPr>
          <w:color w:val="000000"/>
        </w:rPr>
        <w:t>C</w:t>
      </w:r>
      <w:r>
        <w:rPr>
          <w:color w:val="000000"/>
        </w:rPr>
        <w:t>．电压表测电源电压，保持不变，故</w:t>
      </w:r>
      <w:r>
        <w:rPr>
          <w:color w:val="000000"/>
        </w:rPr>
        <w:t>C</w:t>
      </w:r>
      <w:r>
        <w:rPr>
          <w:color w:val="000000"/>
        </w:rPr>
        <w:t>错误；</w:t>
      </w:r>
    </w:p>
    <w:p w:rsidR="005F41FC" w:rsidRDefault="005F41FC" w:rsidP="005F41FC">
      <w:pPr>
        <w:spacing w:line="360" w:lineRule="auto"/>
        <w:jc w:val="left"/>
        <w:textAlignment w:val="center"/>
        <w:rPr>
          <w:color w:val="000000"/>
        </w:rPr>
      </w:pPr>
      <w:r>
        <w:rPr>
          <w:color w:val="000000"/>
        </w:rPr>
        <w:lastRenderedPageBreak/>
        <w:t>D</w:t>
      </w:r>
      <w:r>
        <w:rPr>
          <w:color w:val="000000"/>
        </w:rPr>
        <w:t>．滑动变阻器和灯泡并联，互不影响，故</w:t>
      </w:r>
      <w:r>
        <w:rPr>
          <w:color w:val="000000"/>
        </w:rPr>
        <w:t>D</w:t>
      </w:r>
      <w:r>
        <w:rPr>
          <w:color w:val="000000"/>
        </w:rPr>
        <w:t>正确。</w:t>
      </w:r>
    </w:p>
    <w:p w:rsidR="005F41FC" w:rsidRDefault="005F41FC" w:rsidP="005F41FC">
      <w:pPr>
        <w:spacing w:line="360" w:lineRule="auto"/>
        <w:jc w:val="left"/>
        <w:textAlignment w:val="center"/>
        <w:rPr>
          <w:color w:val="000000"/>
        </w:rPr>
      </w:pPr>
      <w:r>
        <w:rPr>
          <w:color w:val="000000"/>
        </w:rPr>
        <w:t>故选</w:t>
      </w:r>
      <w:r>
        <w:rPr>
          <w:color w:val="000000"/>
        </w:rPr>
        <w:t>D</w:t>
      </w:r>
      <w:r>
        <w:rPr>
          <w:color w:val="000000"/>
        </w:rPr>
        <w:t>。</w:t>
      </w:r>
    </w:p>
    <w:p w:rsidR="005F41FC" w:rsidRDefault="005F41FC" w:rsidP="005F41FC">
      <w:pPr>
        <w:spacing w:line="360" w:lineRule="auto"/>
        <w:jc w:val="left"/>
        <w:textAlignment w:val="center"/>
        <w:rPr>
          <w:rFonts w:ascii="宋体" w:eastAsia="宋体" w:hAnsi="宋体" w:cs="宋体"/>
          <w:b/>
          <w:color w:val="000000"/>
          <w:sz w:val="24"/>
        </w:rPr>
      </w:pPr>
      <w:r>
        <w:rPr>
          <w:rFonts w:ascii="宋体" w:eastAsia="宋体" w:hAnsi="宋体" w:cs="宋体"/>
          <w:b/>
          <w:color w:val="000000"/>
          <w:sz w:val="24"/>
        </w:rPr>
        <w:t>二、填空题（本大题共</w:t>
      </w:r>
      <w:r>
        <w:rPr>
          <w:rFonts w:ascii="Times New Roman" w:eastAsia="Times New Roman" w:hAnsi="Times New Roman" w:cs="Times New Roman"/>
          <w:b/>
          <w:color w:val="000000"/>
          <w:sz w:val="24"/>
        </w:rPr>
        <w:t>7</w:t>
      </w:r>
      <w:r>
        <w:rPr>
          <w:rFonts w:ascii="宋体" w:eastAsia="宋体" w:hAnsi="宋体" w:cs="宋体"/>
          <w:b/>
          <w:color w:val="000000"/>
          <w:sz w:val="24"/>
        </w:rPr>
        <w:t>小题，每空</w:t>
      </w:r>
      <w:r>
        <w:rPr>
          <w:rFonts w:ascii="Times New Roman" w:eastAsia="Times New Roman" w:hAnsi="Times New Roman" w:cs="Times New Roman"/>
          <w:b/>
          <w:color w:val="000000"/>
          <w:sz w:val="24"/>
        </w:rPr>
        <w:t>1</w:t>
      </w:r>
      <w:r>
        <w:rPr>
          <w:rFonts w:ascii="宋体" w:eastAsia="宋体" w:hAnsi="宋体" w:cs="宋体"/>
          <w:b/>
          <w:color w:val="000000"/>
          <w:sz w:val="24"/>
        </w:rPr>
        <w:t>分，共</w:t>
      </w:r>
      <w:r>
        <w:rPr>
          <w:rFonts w:ascii="Times New Roman" w:eastAsia="Times New Roman" w:hAnsi="Times New Roman" w:cs="Times New Roman"/>
          <w:b/>
          <w:color w:val="000000"/>
          <w:sz w:val="24"/>
        </w:rPr>
        <w:t>17</w:t>
      </w:r>
      <w:r>
        <w:rPr>
          <w:rFonts w:ascii="宋体" w:eastAsia="宋体" w:hAnsi="宋体" w:cs="宋体"/>
          <w:b/>
          <w:color w:val="000000"/>
          <w:sz w:val="24"/>
        </w:rPr>
        <w:t>分）</w:t>
      </w:r>
    </w:p>
    <w:p w:rsidR="005F41FC" w:rsidRDefault="005F41FC" w:rsidP="005F41FC">
      <w:pPr>
        <w:spacing w:line="360" w:lineRule="auto"/>
        <w:jc w:val="left"/>
        <w:textAlignment w:val="center"/>
        <w:rPr>
          <w:rFonts w:ascii="宋体" w:eastAsia="宋体" w:hAnsi="宋体" w:cs="宋体"/>
          <w:color w:val="000000"/>
        </w:rPr>
      </w:pPr>
      <w:r>
        <w:rPr>
          <w:color w:val="000000"/>
        </w:rPr>
        <w:t xml:space="preserve">14. </w:t>
      </w:r>
      <w:r>
        <w:rPr>
          <w:rFonts w:ascii="宋体" w:eastAsia="宋体" w:hAnsi="宋体" w:cs="宋体"/>
          <w:color w:val="000000"/>
        </w:rPr>
        <w:t>摩擦起电的实质是</w:t>
      </w:r>
      <w:r>
        <w:rPr>
          <w:color w:val="000000"/>
        </w:rPr>
        <w:t>__________</w:t>
      </w:r>
      <w:r>
        <w:rPr>
          <w:rFonts w:ascii="宋体" w:eastAsia="宋体" w:hAnsi="宋体" w:cs="宋体"/>
          <w:color w:val="000000"/>
        </w:rPr>
        <w:t>。将小球靠近与毛皮摩擦过的橡胶棒时，发现小球被排斥，则小球带</w:t>
      </w:r>
      <w:r>
        <w:rPr>
          <w:color w:val="000000"/>
        </w:rPr>
        <w:t>____________</w:t>
      </w:r>
      <w:r>
        <w:rPr>
          <w:rFonts w:ascii="宋体" w:eastAsia="宋体" w:hAnsi="宋体" w:cs="宋体"/>
          <w:color w:val="000000"/>
        </w:rPr>
        <w:t>电荷。</w:t>
      </w:r>
    </w:p>
    <w:p w:rsidR="005F41FC" w:rsidRDefault="005F41FC" w:rsidP="005F41FC">
      <w:pPr>
        <w:spacing w:line="360" w:lineRule="auto"/>
        <w:textAlignment w:val="center"/>
        <w:rPr>
          <w:rFonts w:ascii="宋体" w:eastAsia="宋体" w:hAnsi="宋体" w:cs="宋体"/>
          <w:color w:val="000000"/>
        </w:rPr>
      </w:pPr>
      <w:r>
        <w:rPr>
          <w:color w:val="2E75B6"/>
        </w:rPr>
        <w:t>【答案】</w:t>
      </w:r>
      <w:r>
        <w:rPr>
          <w:color w:val="000000"/>
        </w:rPr>
        <w:t xml:space="preserve">    ①. </w:t>
      </w:r>
      <w:r>
        <w:rPr>
          <w:rFonts w:ascii="宋体" w:eastAsia="宋体" w:hAnsi="宋体" w:cs="宋体"/>
          <w:color w:val="000000"/>
        </w:rPr>
        <w:t>电子的转移</w:t>
      </w:r>
      <w:r>
        <w:rPr>
          <w:color w:val="000000"/>
        </w:rPr>
        <w:t xml:space="preserve">    ②. </w:t>
      </w:r>
      <w:r>
        <w:rPr>
          <w:rFonts w:ascii="宋体" w:eastAsia="宋体" w:hAnsi="宋体" w:cs="宋体"/>
          <w:color w:val="000000"/>
        </w:rPr>
        <w:t>负</w:t>
      </w:r>
    </w:p>
    <w:p w:rsidR="005F41FC" w:rsidRDefault="005F41FC" w:rsidP="005F41FC">
      <w:pPr>
        <w:spacing w:line="360" w:lineRule="auto"/>
        <w:textAlignment w:val="center"/>
        <w:rPr>
          <w:color w:val="000000"/>
        </w:rPr>
      </w:pPr>
      <w:r>
        <w:rPr>
          <w:color w:val="2E75B6"/>
        </w:rPr>
        <w:t>【解析】</w:t>
      </w:r>
    </w:p>
    <w:p w:rsidR="005F41FC" w:rsidRDefault="005F41FC" w:rsidP="005F41FC">
      <w:pPr>
        <w:spacing w:line="360" w:lineRule="auto"/>
        <w:textAlignment w:val="center"/>
        <w:rPr>
          <w:color w:val="000000"/>
        </w:rPr>
      </w:pPr>
      <w:r>
        <w:rPr>
          <w:color w:val="000000"/>
        </w:rPr>
        <w:t>【分析】</w:t>
      </w:r>
    </w:p>
    <w:p w:rsidR="005F41FC" w:rsidRDefault="005F41FC" w:rsidP="005F41FC">
      <w:pPr>
        <w:spacing w:line="360" w:lineRule="auto"/>
        <w:textAlignment w:val="center"/>
        <w:rPr>
          <w:rFonts w:ascii="宋体" w:eastAsia="宋体" w:hAnsi="宋体" w:cs="宋体"/>
          <w:color w:val="000000"/>
        </w:rPr>
      </w:pPr>
      <w:r>
        <w:rPr>
          <w:color w:val="000000"/>
        </w:rPr>
        <w:t>【详解】</w:t>
      </w:r>
      <w:r>
        <w:rPr>
          <w:rFonts w:ascii="Times New Roman" w:eastAsia="Times New Roman" w:hAnsi="Times New Roman" w:cs="Times New Roman"/>
          <w:color w:val="000000"/>
        </w:rPr>
        <w:t>[1]</w:t>
      </w:r>
      <w:r>
        <w:rPr>
          <w:rFonts w:ascii="宋体" w:eastAsia="宋体" w:hAnsi="宋体" w:cs="宋体"/>
          <w:color w:val="000000"/>
        </w:rPr>
        <w:t>自然界中的总电荷数是守恒的，不会凭空产生也不会凭空消失。当两个物体发生摩擦时，由于不同物体对电子的束缚能力不同，电子会发生转移，得到电子的物体带负电，失去电子的物体带正电。</w:t>
      </w:r>
    </w:p>
    <w:p w:rsidR="005F41FC" w:rsidRDefault="005F41FC" w:rsidP="005F41FC">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[2]</w:t>
      </w:r>
      <w:r>
        <w:rPr>
          <w:rFonts w:ascii="宋体" w:eastAsia="宋体" w:hAnsi="宋体" w:cs="宋体"/>
          <w:color w:val="000000"/>
        </w:rPr>
        <w:t>与毛皮摩擦过的橡胶棒带负电，当小球靠近时被排斥，说明小球也带负电。</w:t>
      </w:r>
    </w:p>
    <w:p w:rsidR="005F41FC" w:rsidRDefault="005F41FC" w:rsidP="005F41FC">
      <w:pPr>
        <w:spacing w:line="360" w:lineRule="auto"/>
        <w:jc w:val="left"/>
        <w:textAlignment w:val="center"/>
        <w:rPr>
          <w:rFonts w:ascii="宋体" w:eastAsia="宋体" w:hAnsi="宋体" w:cs="宋体"/>
          <w:color w:val="000000"/>
        </w:rPr>
      </w:pPr>
      <w:r>
        <w:rPr>
          <w:color w:val="000000"/>
        </w:rPr>
        <w:t xml:space="preserve">15. </w:t>
      </w:r>
      <w:r>
        <w:rPr>
          <w:rFonts w:ascii="宋体" w:eastAsia="宋体" w:hAnsi="宋体" w:cs="宋体"/>
          <w:color w:val="000000"/>
        </w:rPr>
        <w:t>家庭电路中的触电事故，都是人体直接或间接跟______连通造成的。某同学家里安装的电能表如图所示，则该同学家里允许同时使用用电器的总功率应不大于______</w:t>
      </w:r>
      <w:r>
        <w:rPr>
          <w:rFonts w:ascii="Times New Roman" w:eastAsia="Times New Roman" w:hAnsi="Times New Roman" w:cs="Times New Roman"/>
          <w:color w:val="000000"/>
        </w:rPr>
        <w:t>W</w:t>
      </w:r>
      <w:r>
        <w:rPr>
          <w:rFonts w:ascii="宋体" w:eastAsia="宋体" w:hAnsi="宋体" w:cs="宋体"/>
          <w:color w:val="000000"/>
        </w:rPr>
        <w:t>。</w:t>
      </w:r>
    </w:p>
    <w:p w:rsidR="005F41FC" w:rsidRDefault="005F41FC" w:rsidP="005F41FC">
      <w:pPr>
        <w:spacing w:line="360" w:lineRule="auto"/>
        <w:jc w:val="left"/>
        <w:textAlignment w:val="center"/>
        <w:rPr>
          <w:color w:val="000000"/>
        </w:rPr>
      </w:pPr>
      <w:r>
        <w:rPr>
          <w:rFonts w:ascii="宋体" w:eastAsia="宋体" w:hAnsi="宋体" w:cs="宋体"/>
          <w:noProof/>
          <w:color w:val="000000"/>
        </w:rPr>
        <w:drawing>
          <wp:inline distT="0" distB="0" distL="0" distR="0">
            <wp:extent cx="1371600" cy="1676400"/>
            <wp:effectExtent l="0" t="0" r="0" b="0"/>
            <wp:docPr id="100059" name="图片 1000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学科网(www.zxxk.com)--教育资源门户，提供试卷、教案、课件、论文、素材以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71600" cy="1676400"/>
                    </a:xfrm>
                    <a:prstGeom prst="rect">
                      <a:avLst/>
                    </a:prstGeom>
                    <a:noFill/>
                    <a:ln>
                      <a:noFill/>
                    </a:ln>
                  </pic:spPr>
                </pic:pic>
              </a:graphicData>
            </a:graphic>
          </wp:inline>
        </w:drawing>
      </w:r>
    </w:p>
    <w:p w:rsidR="005F41FC" w:rsidRDefault="005F41FC" w:rsidP="005F41FC">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①. </w:t>
      </w:r>
      <w:r>
        <w:rPr>
          <w:rFonts w:ascii="宋体" w:eastAsia="宋体" w:hAnsi="宋体" w:cs="宋体"/>
          <w:color w:val="000000"/>
        </w:rPr>
        <w:t>火线</w:t>
      </w:r>
      <w:r>
        <w:rPr>
          <w:color w:val="000000"/>
        </w:rPr>
        <w:t xml:space="preserve">    ②. </w:t>
      </w:r>
      <w:r>
        <w:rPr>
          <w:rFonts w:ascii="Times New Roman" w:eastAsia="Times New Roman" w:hAnsi="Times New Roman" w:cs="Times New Roman"/>
          <w:color w:val="000000"/>
        </w:rPr>
        <w:t>4400</w:t>
      </w:r>
    </w:p>
    <w:p w:rsidR="005F41FC" w:rsidRDefault="005F41FC" w:rsidP="005F41FC">
      <w:pPr>
        <w:spacing w:line="360" w:lineRule="auto"/>
        <w:textAlignment w:val="center"/>
        <w:rPr>
          <w:color w:val="000000"/>
        </w:rPr>
      </w:pPr>
      <w:r>
        <w:rPr>
          <w:color w:val="2E75B6"/>
        </w:rPr>
        <w:t>【解析】</w:t>
      </w:r>
    </w:p>
    <w:p w:rsidR="005F41FC" w:rsidRDefault="005F41FC" w:rsidP="005F41FC">
      <w:pPr>
        <w:spacing w:line="360" w:lineRule="auto"/>
        <w:textAlignment w:val="center"/>
        <w:rPr>
          <w:color w:val="000000"/>
        </w:rPr>
      </w:pPr>
      <w:r>
        <w:rPr>
          <w:color w:val="000000"/>
        </w:rPr>
        <w:t>【分析】</w:t>
      </w:r>
    </w:p>
    <w:p w:rsidR="005F41FC" w:rsidRDefault="005F41FC" w:rsidP="005F41FC">
      <w:pPr>
        <w:spacing w:line="360" w:lineRule="auto"/>
        <w:textAlignment w:val="center"/>
        <w:rPr>
          <w:rFonts w:ascii="宋体" w:eastAsia="宋体" w:hAnsi="宋体" w:cs="宋体"/>
          <w:color w:val="000000"/>
        </w:rPr>
      </w:pPr>
      <w:r>
        <w:rPr>
          <w:color w:val="000000"/>
        </w:rPr>
        <w:t>【详解】</w:t>
      </w:r>
      <w:r>
        <w:rPr>
          <w:rFonts w:ascii="Times New Roman" w:eastAsia="Times New Roman" w:hAnsi="Times New Roman" w:cs="Times New Roman"/>
          <w:color w:val="000000"/>
        </w:rPr>
        <w:t>[1]</w:t>
      </w:r>
      <w:r>
        <w:rPr>
          <w:rFonts w:ascii="宋体" w:eastAsia="宋体" w:hAnsi="宋体" w:cs="宋体"/>
          <w:color w:val="000000"/>
        </w:rPr>
        <w:t>人体是导体，触碰到家庭电路的火线就会与大地形成闭合回路，有大电流流过人体，导致触电事故的发生。</w:t>
      </w:r>
    </w:p>
    <w:p w:rsidR="005F41FC" w:rsidRDefault="005F41FC" w:rsidP="005F41FC">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[2]</w:t>
      </w:r>
      <w:r>
        <w:rPr>
          <w:rFonts w:ascii="宋体" w:eastAsia="宋体" w:hAnsi="宋体" w:cs="宋体"/>
          <w:color w:val="000000"/>
        </w:rPr>
        <w:t>由电能表上的信息可知，该电能表应该接在</w:t>
      </w:r>
      <w:r>
        <w:rPr>
          <w:rFonts w:ascii="Times New Roman" w:eastAsia="Times New Roman" w:hAnsi="Times New Roman" w:cs="Times New Roman"/>
          <w:color w:val="000000"/>
        </w:rPr>
        <w:t>220V</w:t>
      </w:r>
      <w:r>
        <w:rPr>
          <w:rFonts w:ascii="宋体" w:eastAsia="宋体" w:hAnsi="宋体" w:cs="宋体"/>
          <w:color w:val="000000"/>
        </w:rPr>
        <w:t>的电路中使用，标定电流为</w:t>
      </w:r>
      <w:r>
        <w:rPr>
          <w:rFonts w:ascii="Times New Roman" w:eastAsia="Times New Roman" w:hAnsi="Times New Roman" w:cs="Times New Roman"/>
          <w:color w:val="000000"/>
        </w:rPr>
        <w:t>10A</w:t>
      </w:r>
      <w:r>
        <w:rPr>
          <w:rFonts w:ascii="宋体" w:eastAsia="宋体" w:hAnsi="宋体" w:cs="宋体"/>
          <w:color w:val="000000"/>
        </w:rPr>
        <w:t>，额定最大电流为</w:t>
      </w:r>
      <w:r>
        <w:rPr>
          <w:rFonts w:ascii="Times New Roman" w:eastAsia="Times New Roman" w:hAnsi="Times New Roman" w:cs="Times New Roman"/>
          <w:color w:val="000000"/>
        </w:rPr>
        <w:t>20A</w:t>
      </w:r>
      <w:r>
        <w:rPr>
          <w:rFonts w:ascii="宋体" w:eastAsia="宋体" w:hAnsi="宋体" w:cs="宋体"/>
          <w:color w:val="000000"/>
        </w:rPr>
        <w:t>，所以该同学家里允许同时使用用电器的最大总功率</w:t>
      </w:r>
    </w:p>
    <w:p w:rsidR="005F41FC" w:rsidRDefault="005F41FC" w:rsidP="005F41FC">
      <w:pPr>
        <w:spacing w:line="360" w:lineRule="auto"/>
        <w:jc w:val="center"/>
        <w:textAlignment w:val="center"/>
        <w:rPr>
          <w:color w:val="000000"/>
        </w:rPr>
      </w:pPr>
      <w:r>
        <w:object w:dxaOrig="3020" w:dyaOrig="280">
          <v:shape id="_x0000_i1027" type="#_x0000_t75" alt="学科网(www.zxxk.com)--教育资源门户，提供试卷、教案、课件、论文、素材以及各类教学资源下载，还有大量而丰富的教学相关资讯！" style="width:151pt;height:14pt" o:ole="">
            <v:imagedata r:id="rId21" o:title="eqId098ad85db2a447eeaa644877b6f6ca29"/>
          </v:shape>
          <o:OLEObject Type="Embed" ProgID="Equation.DSMT4" ShapeID="_x0000_i1027" DrawAspect="Content" ObjectID="_1686925700" r:id="rId22"/>
        </w:object>
      </w:r>
    </w:p>
    <w:p w:rsidR="005F41FC" w:rsidRDefault="005F41FC" w:rsidP="005F41FC">
      <w:pPr>
        <w:spacing w:line="360" w:lineRule="auto"/>
        <w:jc w:val="left"/>
        <w:textAlignment w:val="center"/>
        <w:rPr>
          <w:rFonts w:ascii="宋体" w:eastAsia="宋体" w:hAnsi="宋体" w:cs="宋体"/>
          <w:color w:val="000000"/>
        </w:rPr>
      </w:pPr>
      <w:r>
        <w:rPr>
          <w:color w:val="000000"/>
        </w:rPr>
        <w:t xml:space="preserve">16. </w:t>
      </w:r>
      <w:r>
        <w:rPr>
          <w:rFonts w:ascii="Times New Roman" w:eastAsia="Times New Roman" w:hAnsi="Times New Roman" w:cs="Times New Roman"/>
          <w:color w:val="000000"/>
        </w:rPr>
        <w:t>2021</w:t>
      </w:r>
      <w:r>
        <w:rPr>
          <w:rFonts w:ascii="宋体" w:eastAsia="宋体" w:hAnsi="宋体" w:cs="宋体"/>
          <w:color w:val="000000"/>
        </w:rPr>
        <w:t>年</w:t>
      </w:r>
      <w:r>
        <w:rPr>
          <w:rFonts w:ascii="Times New Roman" w:eastAsia="Times New Roman" w:hAnsi="Times New Roman" w:cs="Times New Roman"/>
          <w:color w:val="000000"/>
        </w:rPr>
        <w:t>5</w:t>
      </w:r>
      <w:r>
        <w:rPr>
          <w:rFonts w:ascii="宋体" w:eastAsia="宋体" w:hAnsi="宋体" w:cs="宋体"/>
          <w:color w:val="000000"/>
        </w:rPr>
        <w:t>月</w:t>
      </w:r>
      <w:r>
        <w:rPr>
          <w:rFonts w:ascii="Times New Roman" w:eastAsia="Times New Roman" w:hAnsi="Times New Roman" w:cs="Times New Roman"/>
          <w:color w:val="000000"/>
        </w:rPr>
        <w:t>29</w:t>
      </w:r>
      <w:r>
        <w:rPr>
          <w:rFonts w:ascii="宋体" w:eastAsia="宋体" w:hAnsi="宋体" w:cs="宋体"/>
          <w:color w:val="000000"/>
        </w:rPr>
        <w:t>日，我国发射的“天舟二号”货运飞船与“天和”核心舱进行了自主交会对接。对接后若以核心舱为参照物，“天舟二号”货运飞船是</w:t>
      </w:r>
      <w:r>
        <w:rPr>
          <w:color w:val="000000"/>
        </w:rPr>
        <w:t>______</w:t>
      </w:r>
      <w:r>
        <w:rPr>
          <w:rFonts w:ascii="宋体" w:eastAsia="宋体" w:hAnsi="宋体" w:cs="宋体"/>
          <w:color w:val="000000"/>
        </w:rPr>
        <w:t>的。飞船是通过</w:t>
      </w:r>
      <w:r>
        <w:rPr>
          <w:color w:val="000000"/>
        </w:rPr>
        <w:t>______</w:t>
      </w:r>
      <w:r>
        <w:rPr>
          <w:rFonts w:ascii="宋体" w:eastAsia="宋体" w:hAnsi="宋体" w:cs="宋体"/>
          <w:color w:val="000000"/>
        </w:rPr>
        <w:lastRenderedPageBreak/>
        <w:t>向地面传回信息的。飞船在上升过程中，是将燃料燃烧的化学能转化为</w:t>
      </w:r>
      <w:r>
        <w:rPr>
          <w:color w:val="000000"/>
        </w:rPr>
        <w:t>______</w:t>
      </w:r>
      <w:r>
        <w:rPr>
          <w:rFonts w:ascii="宋体" w:eastAsia="宋体" w:hAnsi="宋体" w:cs="宋体"/>
          <w:color w:val="000000"/>
        </w:rPr>
        <w:t>能，再转化为</w:t>
      </w:r>
      <w:r>
        <w:rPr>
          <w:color w:val="000000"/>
        </w:rPr>
        <w:t>______</w:t>
      </w:r>
      <w:r>
        <w:rPr>
          <w:rFonts w:ascii="宋体" w:eastAsia="宋体" w:hAnsi="宋体" w:cs="宋体"/>
          <w:color w:val="000000"/>
        </w:rPr>
        <w:t>能。</w:t>
      </w:r>
    </w:p>
    <w:p w:rsidR="005F41FC" w:rsidRDefault="005F41FC" w:rsidP="005F41FC">
      <w:pPr>
        <w:spacing w:line="360" w:lineRule="auto"/>
        <w:textAlignment w:val="center"/>
        <w:rPr>
          <w:rFonts w:ascii="宋体" w:eastAsia="宋体" w:hAnsi="宋体" w:cs="宋体"/>
          <w:color w:val="000000"/>
        </w:rPr>
      </w:pPr>
      <w:r>
        <w:rPr>
          <w:color w:val="2E75B6"/>
        </w:rPr>
        <w:t>【答案】</w:t>
      </w:r>
      <w:r>
        <w:rPr>
          <w:color w:val="000000"/>
        </w:rPr>
        <w:t xml:space="preserve">    ①. </w:t>
      </w:r>
      <w:r>
        <w:rPr>
          <w:rFonts w:ascii="宋体" w:eastAsia="宋体" w:hAnsi="宋体" w:cs="宋体"/>
          <w:color w:val="000000"/>
        </w:rPr>
        <w:t>静止</w:t>
      </w:r>
      <w:r>
        <w:rPr>
          <w:color w:val="000000"/>
        </w:rPr>
        <w:t xml:space="preserve">    ②. </w:t>
      </w:r>
      <w:r>
        <w:rPr>
          <w:rFonts w:ascii="宋体" w:eastAsia="宋体" w:hAnsi="宋体" w:cs="宋体"/>
          <w:color w:val="000000"/>
        </w:rPr>
        <w:t>电磁波</w:t>
      </w:r>
      <w:r>
        <w:rPr>
          <w:color w:val="000000"/>
        </w:rPr>
        <w:t xml:space="preserve">    ③. </w:t>
      </w:r>
      <w:r>
        <w:rPr>
          <w:rFonts w:ascii="宋体" w:eastAsia="宋体" w:hAnsi="宋体" w:cs="宋体"/>
          <w:color w:val="000000"/>
        </w:rPr>
        <w:t>内</w:t>
      </w:r>
      <w:r>
        <w:rPr>
          <w:color w:val="000000"/>
        </w:rPr>
        <w:t xml:space="preserve">    ④. </w:t>
      </w:r>
      <w:r>
        <w:rPr>
          <w:rFonts w:ascii="宋体" w:eastAsia="宋体" w:hAnsi="宋体" w:cs="宋体"/>
          <w:color w:val="000000"/>
        </w:rPr>
        <w:t>机械</w:t>
      </w:r>
    </w:p>
    <w:p w:rsidR="005F41FC" w:rsidRDefault="005F41FC" w:rsidP="005F41FC">
      <w:pPr>
        <w:spacing w:line="360" w:lineRule="auto"/>
        <w:textAlignment w:val="center"/>
        <w:rPr>
          <w:color w:val="000000"/>
        </w:rPr>
      </w:pPr>
      <w:r>
        <w:rPr>
          <w:color w:val="2E75B6"/>
        </w:rPr>
        <w:t>【解析】</w:t>
      </w:r>
    </w:p>
    <w:p w:rsidR="005F41FC" w:rsidRDefault="005F41FC" w:rsidP="005F41FC">
      <w:pPr>
        <w:spacing w:line="360" w:lineRule="auto"/>
        <w:textAlignment w:val="center"/>
        <w:rPr>
          <w:color w:val="000000"/>
        </w:rPr>
      </w:pPr>
      <w:r>
        <w:rPr>
          <w:color w:val="000000"/>
        </w:rPr>
        <w:t>【分析】</w:t>
      </w:r>
    </w:p>
    <w:p w:rsidR="005F41FC" w:rsidRDefault="005F41FC" w:rsidP="005F41FC">
      <w:pPr>
        <w:spacing w:line="360" w:lineRule="auto"/>
        <w:textAlignment w:val="center"/>
        <w:rPr>
          <w:rFonts w:ascii="宋体" w:eastAsia="宋体" w:hAnsi="宋体" w:cs="宋体"/>
          <w:color w:val="000000"/>
        </w:rPr>
      </w:pPr>
      <w:r>
        <w:rPr>
          <w:color w:val="000000"/>
        </w:rPr>
        <w:t>【详解】</w:t>
      </w:r>
      <w:r>
        <w:rPr>
          <w:rFonts w:ascii="Times New Roman" w:eastAsia="Times New Roman" w:hAnsi="Times New Roman" w:cs="Times New Roman"/>
          <w:color w:val="000000"/>
        </w:rPr>
        <w:t>[1]</w:t>
      </w:r>
      <w:r>
        <w:rPr>
          <w:rFonts w:ascii="宋体" w:eastAsia="宋体" w:hAnsi="宋体" w:cs="宋体"/>
          <w:color w:val="000000"/>
        </w:rPr>
        <w:t>对接成功后，“天舟二号”货运飞船与“天和”核心舱以相同的速度一起运动，它们之间是相对静止的。</w:t>
      </w:r>
    </w:p>
    <w:p w:rsidR="005F41FC" w:rsidRDefault="005F41FC" w:rsidP="005F41FC">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[2]</w:t>
      </w:r>
      <w:r>
        <w:rPr>
          <w:rFonts w:ascii="宋体" w:eastAsia="宋体" w:hAnsi="宋体" w:cs="宋体"/>
          <w:color w:val="000000"/>
        </w:rPr>
        <w:t>电磁波可以在真空中传播，飞船是通过电磁波向地面传回信息。</w:t>
      </w:r>
    </w:p>
    <w:p w:rsidR="005F41FC" w:rsidRDefault="005F41FC" w:rsidP="005F41FC">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[3][4]</w:t>
      </w:r>
      <w:r>
        <w:rPr>
          <w:rFonts w:ascii="宋体" w:eastAsia="宋体" w:hAnsi="宋体" w:cs="宋体"/>
          <w:color w:val="000000"/>
        </w:rPr>
        <w:t>燃料燃烧时产生大量的热，将化学能转化为内能，使得飞船上升，机械能增大，所以上升过程是将燃料燃烧的化学能转化为内能，再转化为飞船的机械能。</w:t>
      </w:r>
    </w:p>
    <w:p w:rsidR="005F41FC" w:rsidRDefault="005F41FC" w:rsidP="005F41FC">
      <w:pPr>
        <w:spacing w:line="360" w:lineRule="auto"/>
        <w:jc w:val="left"/>
        <w:textAlignment w:val="center"/>
        <w:rPr>
          <w:rFonts w:ascii="宋体" w:eastAsia="宋体" w:hAnsi="宋体" w:cs="宋体"/>
          <w:color w:val="000000"/>
        </w:rPr>
      </w:pPr>
      <w:r>
        <w:rPr>
          <w:color w:val="000000"/>
        </w:rPr>
        <w:t xml:space="preserve">17. </w:t>
      </w:r>
      <w:r>
        <w:rPr>
          <w:rFonts w:ascii="宋体" w:eastAsia="宋体" w:hAnsi="宋体" w:cs="宋体"/>
          <w:color w:val="000000"/>
        </w:rPr>
        <w:t>如图所示跳水运动员站在跳板上准备起跳她受到的重力与跳板对她商的支持力是一对____________（选填“相互作用力”或“平衡力”），跳板表面做的比较粗糙是为了增大____________。</w:t>
      </w:r>
    </w:p>
    <w:p w:rsidR="005F41FC" w:rsidRDefault="005F41FC" w:rsidP="005F41FC">
      <w:pPr>
        <w:spacing w:line="360" w:lineRule="auto"/>
        <w:jc w:val="left"/>
        <w:textAlignment w:val="center"/>
        <w:rPr>
          <w:color w:val="000000"/>
        </w:rPr>
      </w:pPr>
      <w:r>
        <w:rPr>
          <w:rFonts w:ascii="宋体" w:eastAsia="宋体" w:hAnsi="宋体" w:cs="宋体"/>
          <w:noProof/>
          <w:color w:val="000000"/>
        </w:rPr>
        <w:drawing>
          <wp:inline distT="0" distB="0" distL="0" distR="0">
            <wp:extent cx="1060450" cy="1403350"/>
            <wp:effectExtent l="0" t="0" r="6350" b="6350"/>
            <wp:docPr id="100058" name="图片 10005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学科网(www.zxxk.com)--教育资源门户，提供试卷、教案、课件、论文、素材以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60450" cy="1403350"/>
                    </a:xfrm>
                    <a:prstGeom prst="rect">
                      <a:avLst/>
                    </a:prstGeom>
                    <a:noFill/>
                    <a:ln>
                      <a:noFill/>
                    </a:ln>
                  </pic:spPr>
                </pic:pic>
              </a:graphicData>
            </a:graphic>
          </wp:inline>
        </w:drawing>
      </w:r>
    </w:p>
    <w:p w:rsidR="005F41FC" w:rsidRDefault="005F41FC" w:rsidP="005F41FC">
      <w:pPr>
        <w:spacing w:line="360" w:lineRule="auto"/>
        <w:textAlignment w:val="center"/>
        <w:rPr>
          <w:rFonts w:ascii="宋体" w:eastAsia="宋体" w:hAnsi="宋体" w:cs="宋体"/>
          <w:color w:val="000000"/>
        </w:rPr>
      </w:pPr>
      <w:r>
        <w:rPr>
          <w:color w:val="2E75B6"/>
        </w:rPr>
        <w:t>【答案】</w:t>
      </w:r>
      <w:r>
        <w:rPr>
          <w:color w:val="000000"/>
        </w:rPr>
        <w:t xml:space="preserve">    ①. </w:t>
      </w:r>
      <w:r>
        <w:rPr>
          <w:rFonts w:ascii="宋体" w:eastAsia="宋体" w:hAnsi="宋体" w:cs="宋体"/>
          <w:color w:val="000000"/>
        </w:rPr>
        <w:t>平衡力</w:t>
      </w:r>
      <w:r>
        <w:rPr>
          <w:color w:val="000000"/>
        </w:rPr>
        <w:t xml:space="preserve">    ②. </w:t>
      </w:r>
      <w:r>
        <w:rPr>
          <w:rFonts w:ascii="宋体" w:eastAsia="宋体" w:hAnsi="宋体" w:cs="宋体"/>
          <w:color w:val="000000"/>
        </w:rPr>
        <w:t>摩擦</w:t>
      </w:r>
    </w:p>
    <w:p w:rsidR="005F41FC" w:rsidRDefault="005F41FC" w:rsidP="005F41FC">
      <w:pPr>
        <w:spacing w:line="360" w:lineRule="auto"/>
        <w:textAlignment w:val="center"/>
        <w:rPr>
          <w:color w:val="000000"/>
        </w:rPr>
      </w:pPr>
      <w:r>
        <w:rPr>
          <w:color w:val="2E75B6"/>
        </w:rPr>
        <w:t>【解析】</w:t>
      </w:r>
    </w:p>
    <w:p w:rsidR="005F41FC" w:rsidRDefault="005F41FC" w:rsidP="005F41FC">
      <w:pPr>
        <w:spacing w:line="360" w:lineRule="auto"/>
        <w:textAlignment w:val="center"/>
        <w:rPr>
          <w:color w:val="000000"/>
        </w:rPr>
      </w:pPr>
      <w:r>
        <w:rPr>
          <w:color w:val="000000"/>
        </w:rPr>
        <w:t>【详解】</w:t>
      </w:r>
      <w:r>
        <w:rPr>
          <w:color w:val="000000"/>
        </w:rPr>
        <w:t>[1]</w:t>
      </w:r>
      <w:r>
        <w:rPr>
          <w:color w:val="000000"/>
        </w:rPr>
        <w:t>在跳板上准备起跳时，运动员是静止状态，受力平衡，重力与她所受跳板的支持力是一对平衡力。</w:t>
      </w:r>
    </w:p>
    <w:p w:rsidR="005F41FC" w:rsidRDefault="005F41FC" w:rsidP="005F41FC">
      <w:pPr>
        <w:spacing w:line="360" w:lineRule="auto"/>
        <w:jc w:val="left"/>
        <w:textAlignment w:val="center"/>
        <w:rPr>
          <w:color w:val="000000"/>
        </w:rPr>
      </w:pPr>
      <w:r>
        <w:rPr>
          <w:color w:val="000000"/>
        </w:rPr>
        <w:t>[2]</w:t>
      </w:r>
      <w:r>
        <w:rPr>
          <w:color w:val="000000"/>
        </w:rPr>
        <w:t>跳板表面比较粗糙是增大接触面粗糙程度来增大摩擦。</w:t>
      </w:r>
    </w:p>
    <w:p w:rsidR="005F41FC" w:rsidRDefault="005F41FC" w:rsidP="005F41FC">
      <w:pPr>
        <w:spacing w:line="360" w:lineRule="auto"/>
        <w:jc w:val="left"/>
        <w:textAlignment w:val="center"/>
        <w:rPr>
          <w:rFonts w:ascii="宋体" w:eastAsia="宋体" w:hAnsi="宋体" w:cs="宋体"/>
          <w:color w:val="000000"/>
        </w:rPr>
      </w:pPr>
      <w:r>
        <w:rPr>
          <w:color w:val="000000"/>
        </w:rPr>
        <w:t xml:space="preserve">18. </w:t>
      </w:r>
      <w:r>
        <w:rPr>
          <w:rFonts w:ascii="宋体" w:eastAsia="宋体" w:hAnsi="宋体" w:cs="宋体"/>
          <w:color w:val="000000"/>
        </w:rPr>
        <w:t>某路灯的灯杆顶端有太阳能电池板和风车，风车转动带动发电机发电，它发电的原理是</w:t>
      </w:r>
      <w:r>
        <w:rPr>
          <w:color w:val="000000"/>
        </w:rPr>
        <w:t>______</w:t>
      </w:r>
      <w:r>
        <w:rPr>
          <w:rFonts w:ascii="宋体" w:eastAsia="宋体" w:hAnsi="宋体" w:cs="宋体"/>
          <w:color w:val="000000"/>
        </w:rPr>
        <w:t>现象。若太阳光辐射到该电池板的能量为</w:t>
      </w:r>
      <w:r>
        <w:rPr>
          <w:rFonts w:ascii="Times New Roman" w:eastAsia="Times New Roman" w:hAnsi="Times New Roman" w:cs="Times New Roman"/>
          <w:color w:val="000000"/>
        </w:rPr>
        <w:t>2.7×10</w:t>
      </w:r>
      <w:r>
        <w:rPr>
          <w:rFonts w:ascii="Times New Roman" w:eastAsia="Times New Roman" w:hAnsi="Times New Roman" w:cs="Times New Roman"/>
          <w:color w:val="000000"/>
          <w:vertAlign w:val="superscript"/>
        </w:rPr>
        <w:t>7</w:t>
      </w:r>
      <w:r>
        <w:rPr>
          <w:rFonts w:ascii="Times New Roman" w:eastAsia="Times New Roman" w:hAnsi="Times New Roman" w:cs="Times New Roman"/>
          <w:color w:val="000000"/>
        </w:rPr>
        <w:t>J</w:t>
      </w:r>
      <w:r>
        <w:rPr>
          <w:rFonts w:ascii="宋体" w:eastAsia="宋体" w:hAnsi="宋体" w:cs="宋体"/>
          <w:color w:val="000000"/>
        </w:rPr>
        <w:t>，这与完全燃烧</w:t>
      </w:r>
      <w:r>
        <w:rPr>
          <w:color w:val="000000"/>
        </w:rPr>
        <w:t>______</w:t>
      </w:r>
      <w:r>
        <w:rPr>
          <w:rFonts w:ascii="Times New Roman" w:eastAsia="Times New Roman" w:hAnsi="Times New Roman" w:cs="Times New Roman"/>
          <w:color w:val="000000"/>
        </w:rPr>
        <w:t>kg</w:t>
      </w:r>
      <w:r>
        <w:rPr>
          <w:rFonts w:ascii="宋体" w:eastAsia="宋体" w:hAnsi="宋体" w:cs="宋体"/>
          <w:color w:val="000000"/>
        </w:rPr>
        <w:t>焦炭放出的热量相当（焦炭的热值为</w:t>
      </w:r>
      <w:r>
        <w:rPr>
          <w:rFonts w:ascii="Times New Roman" w:eastAsia="Times New Roman" w:hAnsi="Times New Roman" w:cs="Times New Roman"/>
          <w:color w:val="000000"/>
        </w:rPr>
        <w:t>3×10</w:t>
      </w:r>
      <w:r>
        <w:rPr>
          <w:rFonts w:ascii="Times New Roman" w:eastAsia="Times New Roman" w:hAnsi="Times New Roman" w:cs="Times New Roman"/>
          <w:color w:val="000000"/>
          <w:vertAlign w:val="superscript"/>
        </w:rPr>
        <w:t>7</w:t>
      </w:r>
      <w:r>
        <w:rPr>
          <w:rFonts w:ascii="Times New Roman" w:eastAsia="Times New Roman" w:hAnsi="Times New Roman" w:cs="Times New Roman"/>
          <w:color w:val="000000"/>
        </w:rPr>
        <w:t>J/kg</w:t>
      </w:r>
      <w:r>
        <w:rPr>
          <w:rFonts w:ascii="宋体" w:eastAsia="宋体" w:hAnsi="宋体" w:cs="宋体"/>
          <w:color w:val="000000"/>
        </w:rPr>
        <w:t>）。</w:t>
      </w:r>
    </w:p>
    <w:p w:rsidR="005F41FC" w:rsidRDefault="005F41FC" w:rsidP="005F41FC">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①. </w:t>
      </w:r>
      <w:r>
        <w:rPr>
          <w:rFonts w:ascii="宋体" w:eastAsia="宋体" w:hAnsi="宋体" w:cs="宋体"/>
          <w:color w:val="000000"/>
        </w:rPr>
        <w:t>电磁感应</w:t>
      </w:r>
      <w:r>
        <w:rPr>
          <w:color w:val="000000"/>
        </w:rPr>
        <w:t xml:space="preserve">    ②. </w:t>
      </w:r>
      <w:r>
        <w:rPr>
          <w:rFonts w:ascii="Times New Roman" w:eastAsia="Times New Roman" w:hAnsi="Times New Roman" w:cs="Times New Roman"/>
          <w:color w:val="000000"/>
        </w:rPr>
        <w:t>0.9</w:t>
      </w:r>
    </w:p>
    <w:p w:rsidR="005F41FC" w:rsidRDefault="005F41FC" w:rsidP="005F41FC">
      <w:pPr>
        <w:spacing w:line="360" w:lineRule="auto"/>
        <w:textAlignment w:val="center"/>
        <w:rPr>
          <w:color w:val="000000"/>
        </w:rPr>
      </w:pPr>
      <w:r>
        <w:rPr>
          <w:color w:val="2E75B6"/>
        </w:rPr>
        <w:t>【解析】</w:t>
      </w:r>
    </w:p>
    <w:p w:rsidR="005F41FC" w:rsidRDefault="005F41FC" w:rsidP="005F41FC">
      <w:pPr>
        <w:spacing w:line="360" w:lineRule="auto"/>
        <w:textAlignment w:val="center"/>
        <w:rPr>
          <w:color w:val="000000"/>
        </w:rPr>
      </w:pPr>
      <w:r>
        <w:rPr>
          <w:color w:val="000000"/>
        </w:rPr>
        <w:t>【分析】</w:t>
      </w:r>
    </w:p>
    <w:p w:rsidR="005F41FC" w:rsidRDefault="005F41FC" w:rsidP="005F41FC">
      <w:pPr>
        <w:spacing w:line="360" w:lineRule="auto"/>
        <w:textAlignment w:val="center"/>
        <w:rPr>
          <w:rFonts w:ascii="宋体" w:eastAsia="宋体" w:hAnsi="宋体" w:cs="宋体"/>
          <w:color w:val="000000"/>
        </w:rPr>
      </w:pPr>
      <w:r>
        <w:rPr>
          <w:color w:val="000000"/>
        </w:rPr>
        <w:lastRenderedPageBreak/>
        <w:t>【详解】</w:t>
      </w:r>
      <w:r>
        <w:rPr>
          <w:rFonts w:ascii="Times New Roman" w:eastAsia="Times New Roman" w:hAnsi="Times New Roman" w:cs="Times New Roman"/>
          <w:color w:val="000000"/>
        </w:rPr>
        <w:t>[1]</w:t>
      </w:r>
      <w:r>
        <w:rPr>
          <w:rFonts w:ascii="宋体" w:eastAsia="宋体" w:hAnsi="宋体" w:cs="宋体"/>
          <w:color w:val="000000"/>
        </w:rPr>
        <w:t>将闭合回路的一部分导线在磁场中做切割磁感线运动时，电路中会产生感应电流，这个现象叫电磁感应现象，发电机就是根据这个原理制成的。</w:t>
      </w:r>
    </w:p>
    <w:p w:rsidR="005F41FC" w:rsidRDefault="005F41FC" w:rsidP="005F41FC">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[2]</w:t>
      </w:r>
      <w:r>
        <w:rPr>
          <w:rFonts w:ascii="宋体" w:eastAsia="宋体" w:hAnsi="宋体" w:cs="宋体"/>
          <w:color w:val="000000"/>
        </w:rPr>
        <w:t>由</w:t>
      </w:r>
      <w:r>
        <w:object w:dxaOrig="710" w:dyaOrig="320">
          <v:shape id="_x0000_i1028" type="#_x0000_t75" alt="学科网(www.zxxk.com)--教育资源门户，提供试卷、教案、课件、论文、素材以及各类教学资源下载，还有大量而丰富的教学相关资讯！" style="width:35.5pt;height:16pt" o:ole="">
            <v:imagedata r:id="rId24" o:title="eqId3f600b451f024e6a9cf852f806ac30b3"/>
          </v:shape>
          <o:OLEObject Type="Embed" ProgID="Equation.DSMT4" ShapeID="_x0000_i1028" DrawAspect="Content" ObjectID="_1686925701" r:id="rId25"/>
        </w:object>
      </w:r>
      <w:r>
        <w:rPr>
          <w:rFonts w:ascii="宋体" w:eastAsia="宋体" w:hAnsi="宋体" w:cs="宋体"/>
          <w:color w:val="000000"/>
        </w:rPr>
        <w:t>可知，焦炭的质量</w:t>
      </w:r>
    </w:p>
    <w:p w:rsidR="005F41FC" w:rsidRDefault="005F41FC" w:rsidP="005F41FC">
      <w:pPr>
        <w:spacing w:line="360" w:lineRule="auto"/>
        <w:jc w:val="center"/>
        <w:textAlignment w:val="center"/>
        <w:rPr>
          <w:color w:val="000000"/>
        </w:rPr>
      </w:pPr>
      <w:r>
        <w:object w:dxaOrig="2780" w:dyaOrig="700">
          <v:shape id="_x0000_i1029" type="#_x0000_t75" alt="学科网(www.zxxk.com)--教育资源门户，提供试卷、教案、课件、论文、素材以及各类教学资源下载，还有大量而丰富的教学相关资讯！" style="width:139pt;height:35pt" o:ole="">
            <v:imagedata r:id="rId26" o:title="eqId13b3ae490d384ccb8d6f4e0ccb84b643"/>
          </v:shape>
          <o:OLEObject Type="Embed" ProgID="Equation.DSMT4" ShapeID="_x0000_i1029" DrawAspect="Content" ObjectID="_1686925702" r:id="rId27"/>
        </w:object>
      </w:r>
      <w:r>
        <w:object w:dxaOrig="180" w:dyaOrig="285">
          <v:shape id="_x0000_i1030" type="#_x0000_t75" alt="学科网(www.zxxk.com)--教育资源门户，提供试卷、教案、课件、论文、素材以及各类教学资源下载，还有大量而丰富的教学相关资讯！" style="width:9pt;height:14.25pt" o:ole="">
            <v:imagedata r:id="rId28" o:title="eqId3d767d328a744a288a76c8a81f17304c"/>
          </v:shape>
          <o:OLEObject Type="Embed" ProgID="Equation.DSMT4" ShapeID="_x0000_i1030" DrawAspect="Content" ObjectID="_1686925703" r:id="rId29"/>
        </w:object>
      </w:r>
    </w:p>
    <w:p w:rsidR="005F41FC" w:rsidRDefault="005F41FC" w:rsidP="005F41FC">
      <w:pPr>
        <w:spacing w:line="360" w:lineRule="auto"/>
        <w:jc w:val="left"/>
        <w:textAlignment w:val="center"/>
        <w:rPr>
          <w:rFonts w:ascii="宋体" w:eastAsia="宋体" w:hAnsi="宋体" w:cs="宋体"/>
          <w:color w:val="000000"/>
        </w:rPr>
      </w:pPr>
      <w:r>
        <w:rPr>
          <w:color w:val="000000"/>
        </w:rPr>
        <w:t xml:space="preserve">19. </w:t>
      </w:r>
      <w:r>
        <w:rPr>
          <w:rFonts w:ascii="宋体" w:eastAsia="宋体" w:hAnsi="宋体" w:cs="宋体"/>
          <w:color w:val="000000"/>
        </w:rPr>
        <w:t>如图所示，记录了一辆小汽车在平直公路上行驶的情况，该小汽车做的是</w:t>
      </w:r>
      <w:r>
        <w:rPr>
          <w:color w:val="000000"/>
        </w:rPr>
        <w:t>______</w:t>
      </w:r>
      <w:r>
        <w:rPr>
          <w:rFonts w:ascii="宋体" w:eastAsia="宋体" w:hAnsi="宋体" w:cs="宋体"/>
          <w:color w:val="000000"/>
        </w:rPr>
        <w:t>直线运动，它在整个运动过程中的平均速度是</w:t>
      </w:r>
      <w:r>
        <w:rPr>
          <w:color w:val="000000"/>
        </w:rPr>
        <w:t>______</w:t>
      </w:r>
      <w:r>
        <w:rPr>
          <w:rFonts w:ascii="Times New Roman" w:eastAsia="Times New Roman" w:hAnsi="Times New Roman" w:cs="Times New Roman"/>
          <w:color w:val="000000"/>
        </w:rPr>
        <w:t>m/s</w:t>
      </w:r>
      <w:r>
        <w:rPr>
          <w:rFonts w:ascii="宋体" w:eastAsia="宋体" w:hAnsi="宋体" w:cs="宋体"/>
          <w:color w:val="000000"/>
        </w:rPr>
        <w:t>。</w:t>
      </w:r>
    </w:p>
    <w:p w:rsidR="005F41FC" w:rsidRDefault="005F41FC" w:rsidP="005F41FC">
      <w:pPr>
        <w:spacing w:line="360" w:lineRule="auto"/>
        <w:jc w:val="left"/>
        <w:textAlignment w:val="center"/>
        <w:rPr>
          <w:color w:val="000000"/>
        </w:rPr>
      </w:pPr>
      <w:r>
        <w:rPr>
          <w:noProof/>
          <w:color w:val="000000"/>
        </w:rPr>
        <w:drawing>
          <wp:inline distT="0" distB="0" distL="0" distR="0">
            <wp:extent cx="4660900" cy="641350"/>
            <wp:effectExtent l="0" t="0" r="6350" b="6350"/>
            <wp:docPr id="100057" name="图片 1000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学科网(www.zxxk.com)--教育资源门户，提供试卷、教案、课件、论文、素材以及各类教学资源下载，还有大量而丰富的教学相关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660900" cy="641350"/>
                    </a:xfrm>
                    <a:prstGeom prst="rect">
                      <a:avLst/>
                    </a:prstGeom>
                    <a:noFill/>
                    <a:ln>
                      <a:noFill/>
                    </a:ln>
                  </pic:spPr>
                </pic:pic>
              </a:graphicData>
            </a:graphic>
          </wp:inline>
        </w:drawing>
      </w:r>
      <w:r>
        <w:rPr>
          <w:color w:val="000000"/>
        </w:rPr>
        <w:br/>
      </w:r>
    </w:p>
    <w:p w:rsidR="005F41FC" w:rsidRDefault="005F41FC" w:rsidP="005F41FC">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①. </w:t>
      </w:r>
      <w:r>
        <w:rPr>
          <w:rFonts w:ascii="宋体" w:eastAsia="宋体" w:hAnsi="宋体" w:cs="宋体"/>
          <w:color w:val="000000"/>
        </w:rPr>
        <w:t>变速</w:t>
      </w:r>
      <w:r>
        <w:rPr>
          <w:color w:val="000000"/>
        </w:rPr>
        <w:t xml:space="preserve">    ②. </w:t>
      </w:r>
      <w:r>
        <w:rPr>
          <w:rFonts w:ascii="Times New Roman" w:eastAsia="Times New Roman" w:hAnsi="Times New Roman" w:cs="Times New Roman"/>
          <w:color w:val="000000"/>
        </w:rPr>
        <w:t>13.5</w:t>
      </w:r>
    </w:p>
    <w:p w:rsidR="005F41FC" w:rsidRDefault="005F41FC" w:rsidP="005F41FC">
      <w:pPr>
        <w:spacing w:line="360" w:lineRule="auto"/>
        <w:textAlignment w:val="center"/>
        <w:rPr>
          <w:color w:val="000000"/>
        </w:rPr>
      </w:pPr>
      <w:r>
        <w:rPr>
          <w:color w:val="2E75B6"/>
        </w:rPr>
        <w:t>【解析】</w:t>
      </w:r>
    </w:p>
    <w:p w:rsidR="005F41FC" w:rsidRDefault="005F41FC" w:rsidP="005F41FC">
      <w:pPr>
        <w:spacing w:line="360" w:lineRule="auto"/>
        <w:textAlignment w:val="center"/>
        <w:rPr>
          <w:color w:val="000000"/>
        </w:rPr>
      </w:pPr>
      <w:r>
        <w:rPr>
          <w:color w:val="000000"/>
        </w:rPr>
        <w:t>【分析】</w:t>
      </w:r>
    </w:p>
    <w:p w:rsidR="005F41FC" w:rsidRDefault="005F41FC" w:rsidP="005F41FC">
      <w:pPr>
        <w:spacing w:line="360" w:lineRule="auto"/>
        <w:textAlignment w:val="center"/>
        <w:rPr>
          <w:rFonts w:ascii="宋体" w:eastAsia="宋体" w:hAnsi="宋体" w:cs="宋体"/>
          <w:color w:val="000000"/>
        </w:rPr>
      </w:pPr>
      <w:r>
        <w:rPr>
          <w:color w:val="000000"/>
        </w:rPr>
        <w:t>【详解】</w:t>
      </w:r>
      <w:r>
        <w:rPr>
          <w:rFonts w:ascii="Times New Roman" w:eastAsia="Times New Roman" w:hAnsi="Times New Roman" w:cs="Times New Roman"/>
          <w:color w:val="000000"/>
        </w:rPr>
        <w:t>[1]</w:t>
      </w:r>
      <w:r>
        <w:rPr>
          <w:rFonts w:ascii="宋体" w:eastAsia="宋体" w:hAnsi="宋体" w:cs="宋体"/>
          <w:color w:val="000000"/>
        </w:rPr>
        <w:t>分析图可知，小车相同时间内运动的路程不同，速度</w:t>
      </w:r>
      <w:r>
        <w:object w:dxaOrig="503" w:dyaOrig="625">
          <v:shape id="_x0000_i1031" type="#_x0000_t75" alt="学科网(www.zxxk.com)--教育资源门户，提供试卷、教案、课件、论文、素材以及各类教学资源下载，还有大量而丰富的教学相关资讯！" style="width:25.15pt;height:31.25pt" o:ole="">
            <v:imagedata r:id="rId31" o:title="eqId81cf0dbacb934cc48231c710ec6ac400"/>
          </v:shape>
          <o:OLEObject Type="Embed" ProgID="Equation.DSMT4" ShapeID="_x0000_i1031" DrawAspect="Content" ObjectID="_1686925704" r:id="rId32"/>
        </w:object>
      </w:r>
      <w:r>
        <w:rPr>
          <w:rFonts w:ascii="宋体" w:eastAsia="宋体" w:hAnsi="宋体" w:cs="宋体"/>
          <w:color w:val="000000"/>
        </w:rPr>
        <w:t>，所以整个过程小车运动的速度不同，整个过程小车做变速运动。</w:t>
      </w:r>
    </w:p>
    <w:p w:rsidR="005F41FC" w:rsidRDefault="005F41FC" w:rsidP="005F41FC">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 xml:space="preserve">[2] </w:t>
      </w:r>
      <w:r>
        <w:rPr>
          <w:rFonts w:ascii="宋体" w:eastAsia="宋体" w:hAnsi="宋体" w:cs="宋体"/>
          <w:color w:val="000000"/>
        </w:rPr>
        <w:t>它在整个运动过程中的平均速度</w:t>
      </w:r>
    </w:p>
    <w:p w:rsidR="005F41FC" w:rsidRDefault="005F41FC" w:rsidP="005F41FC">
      <w:pPr>
        <w:spacing w:line="360" w:lineRule="auto"/>
        <w:jc w:val="center"/>
        <w:textAlignment w:val="center"/>
        <w:rPr>
          <w:color w:val="000000"/>
        </w:rPr>
      </w:pPr>
      <w:r>
        <w:object w:dxaOrig="2440" w:dyaOrig="620">
          <v:shape id="_x0000_i1032" type="#_x0000_t75" alt="学科网(www.zxxk.com)--教育资源门户，提供试卷、教案、课件、论文、素材以及各类教学资源下载，还有大量而丰富的教学相关资讯！" style="width:122pt;height:31pt" o:ole="">
            <v:imagedata r:id="rId33" o:title="eqId6a9fcea795de49f3b707d469c94edf06"/>
          </v:shape>
          <o:OLEObject Type="Embed" ProgID="Equation.DSMT4" ShapeID="_x0000_i1032" DrawAspect="Content" ObjectID="_1686925705" r:id="rId34"/>
        </w:object>
      </w:r>
    </w:p>
    <w:p w:rsidR="005F41FC" w:rsidRDefault="005F41FC" w:rsidP="005F41FC">
      <w:pPr>
        <w:spacing w:line="360" w:lineRule="auto"/>
        <w:jc w:val="left"/>
        <w:textAlignment w:val="center"/>
        <w:rPr>
          <w:rFonts w:ascii="宋体" w:eastAsia="宋体" w:hAnsi="宋体" w:cs="宋体"/>
          <w:color w:val="000000"/>
        </w:rPr>
      </w:pPr>
      <w:r>
        <w:rPr>
          <w:color w:val="000000"/>
        </w:rPr>
        <w:t xml:space="preserve">20. </w:t>
      </w:r>
      <w:r>
        <w:rPr>
          <w:rFonts w:ascii="宋体" w:eastAsia="宋体" w:hAnsi="宋体" w:cs="宋体"/>
          <w:color w:val="000000"/>
        </w:rPr>
        <w:t>一名建筑工人用如图所示的滑轮组，将一个重为</w:t>
      </w:r>
      <w:r>
        <w:rPr>
          <w:rFonts w:ascii="Times New Roman" w:eastAsia="Times New Roman" w:hAnsi="Times New Roman" w:cs="Times New Roman"/>
          <w:color w:val="000000"/>
        </w:rPr>
        <w:t>450N</w:t>
      </w:r>
      <w:r>
        <w:rPr>
          <w:rFonts w:ascii="宋体" w:eastAsia="宋体" w:hAnsi="宋体" w:cs="宋体"/>
          <w:color w:val="000000"/>
        </w:rPr>
        <w:t>的货物，在</w:t>
      </w:r>
      <w:r>
        <w:rPr>
          <w:rFonts w:ascii="Times New Roman" w:eastAsia="Times New Roman" w:hAnsi="Times New Roman" w:cs="Times New Roman"/>
          <w:color w:val="000000"/>
        </w:rPr>
        <w:t>10s</w:t>
      </w:r>
      <w:r>
        <w:rPr>
          <w:rFonts w:ascii="宋体" w:eastAsia="宋体" w:hAnsi="宋体" w:cs="宋体"/>
          <w:color w:val="000000"/>
        </w:rPr>
        <w:t>内沿竖直方向匀速提升了</w:t>
      </w:r>
      <w:r>
        <w:rPr>
          <w:rFonts w:ascii="Times New Roman" w:eastAsia="Times New Roman" w:hAnsi="Times New Roman" w:cs="Times New Roman"/>
          <w:color w:val="000000"/>
        </w:rPr>
        <w:t>4m</w:t>
      </w:r>
      <w:r>
        <w:rPr>
          <w:rFonts w:ascii="宋体" w:eastAsia="宋体" w:hAnsi="宋体" w:cs="宋体"/>
          <w:color w:val="000000"/>
        </w:rPr>
        <w:t>，建筑工人所用的拉力是</w:t>
      </w:r>
      <w:r>
        <w:rPr>
          <w:rFonts w:ascii="Times New Roman" w:eastAsia="Times New Roman" w:hAnsi="Times New Roman" w:cs="Times New Roman"/>
          <w:color w:val="000000"/>
        </w:rPr>
        <w:t>300N</w:t>
      </w:r>
      <w:r>
        <w:rPr>
          <w:rFonts w:ascii="宋体" w:eastAsia="宋体" w:hAnsi="宋体" w:cs="宋体"/>
          <w:color w:val="000000"/>
        </w:rPr>
        <w:t>。则该建筑工人所做的有用功是</w:t>
      </w:r>
      <w:r>
        <w:rPr>
          <w:color w:val="000000"/>
        </w:rPr>
        <w:t>______</w:t>
      </w:r>
      <w:r>
        <w:rPr>
          <w:rFonts w:ascii="Times New Roman" w:eastAsia="Times New Roman" w:hAnsi="Times New Roman" w:cs="Times New Roman"/>
          <w:color w:val="000000"/>
        </w:rPr>
        <w:t>J</w:t>
      </w:r>
      <w:r>
        <w:rPr>
          <w:rFonts w:ascii="宋体" w:eastAsia="宋体" w:hAnsi="宋体" w:cs="宋体"/>
          <w:color w:val="000000"/>
        </w:rPr>
        <w:t>，建筑工人做功的功率是</w:t>
      </w:r>
      <w:r>
        <w:rPr>
          <w:color w:val="000000"/>
        </w:rPr>
        <w:t>______</w:t>
      </w:r>
      <w:r>
        <w:rPr>
          <w:rFonts w:ascii="Times New Roman" w:eastAsia="Times New Roman" w:hAnsi="Times New Roman" w:cs="Times New Roman"/>
          <w:color w:val="000000"/>
        </w:rPr>
        <w:t>W</w:t>
      </w:r>
      <w:r>
        <w:rPr>
          <w:rFonts w:ascii="宋体" w:eastAsia="宋体" w:hAnsi="宋体" w:cs="宋体"/>
          <w:color w:val="000000"/>
        </w:rPr>
        <w:t>，该滑轮组的机械效率是</w:t>
      </w:r>
      <w:r>
        <w:rPr>
          <w:color w:val="000000"/>
        </w:rPr>
        <w:t>______</w:t>
      </w:r>
      <w:r>
        <w:rPr>
          <w:rFonts w:ascii="宋体" w:eastAsia="宋体" w:hAnsi="宋体" w:cs="宋体"/>
          <w:color w:val="000000"/>
        </w:rPr>
        <w:t>。</w:t>
      </w:r>
    </w:p>
    <w:p w:rsidR="005F41FC" w:rsidRDefault="005F41FC" w:rsidP="005F41FC">
      <w:pPr>
        <w:spacing w:line="360" w:lineRule="auto"/>
        <w:jc w:val="left"/>
        <w:textAlignment w:val="center"/>
        <w:rPr>
          <w:color w:val="000000"/>
        </w:rPr>
      </w:pPr>
      <w:r>
        <w:rPr>
          <w:noProof/>
          <w:color w:val="000000"/>
        </w:rPr>
        <w:drawing>
          <wp:inline distT="0" distB="0" distL="0" distR="0">
            <wp:extent cx="984250" cy="1600200"/>
            <wp:effectExtent l="0" t="0" r="6350" b="0"/>
            <wp:docPr id="100056" name="图片 10005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学科网(www.zxxk.com)--教育资源门户，提供试卷、教案、课件、论文、素材以及各类教学资源下载，还有大量而丰富的教学相关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984250" cy="1600200"/>
                    </a:xfrm>
                    <a:prstGeom prst="rect">
                      <a:avLst/>
                    </a:prstGeom>
                    <a:noFill/>
                    <a:ln>
                      <a:noFill/>
                    </a:ln>
                  </pic:spPr>
                </pic:pic>
              </a:graphicData>
            </a:graphic>
          </wp:inline>
        </w:drawing>
      </w:r>
    </w:p>
    <w:p w:rsidR="005F41FC" w:rsidRDefault="005F41FC" w:rsidP="005F41FC">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①. </w:t>
      </w:r>
      <w:proofErr w:type="gramStart"/>
      <w:r>
        <w:rPr>
          <w:rFonts w:ascii="Times New Roman" w:eastAsia="Times New Roman" w:hAnsi="Times New Roman" w:cs="Times New Roman"/>
          <w:color w:val="000000"/>
        </w:rPr>
        <w:t>1800</w:t>
      </w:r>
      <w:r>
        <w:rPr>
          <w:color w:val="000000"/>
        </w:rPr>
        <w:t xml:space="preserve">    ②.</w:t>
      </w:r>
      <w:proofErr w:type="gramEnd"/>
      <w:r>
        <w:rPr>
          <w:color w:val="000000"/>
        </w:rPr>
        <w:t xml:space="preserve"> </w:t>
      </w:r>
      <w:proofErr w:type="gramStart"/>
      <w:r>
        <w:rPr>
          <w:rFonts w:ascii="Times New Roman" w:eastAsia="Times New Roman" w:hAnsi="Times New Roman" w:cs="Times New Roman"/>
          <w:color w:val="000000"/>
        </w:rPr>
        <w:t>240</w:t>
      </w:r>
      <w:r>
        <w:rPr>
          <w:color w:val="000000"/>
        </w:rPr>
        <w:t xml:space="preserve">    ③.</w:t>
      </w:r>
      <w:proofErr w:type="gramEnd"/>
      <w:r>
        <w:rPr>
          <w:color w:val="000000"/>
        </w:rPr>
        <w:t xml:space="preserve"> </w:t>
      </w:r>
      <w:r>
        <w:rPr>
          <w:rFonts w:ascii="Times New Roman" w:eastAsia="Times New Roman" w:hAnsi="Times New Roman" w:cs="Times New Roman"/>
          <w:color w:val="000000"/>
        </w:rPr>
        <w:t>75%</w:t>
      </w:r>
    </w:p>
    <w:p w:rsidR="005F41FC" w:rsidRDefault="005F41FC" w:rsidP="005F41FC">
      <w:pPr>
        <w:spacing w:line="360" w:lineRule="auto"/>
        <w:textAlignment w:val="center"/>
        <w:rPr>
          <w:color w:val="000000"/>
        </w:rPr>
      </w:pPr>
      <w:r>
        <w:rPr>
          <w:color w:val="2E75B6"/>
        </w:rPr>
        <w:lastRenderedPageBreak/>
        <w:t>【解析】</w:t>
      </w:r>
    </w:p>
    <w:p w:rsidR="005F41FC" w:rsidRDefault="005F41FC" w:rsidP="005F41FC">
      <w:pPr>
        <w:spacing w:line="360" w:lineRule="auto"/>
        <w:textAlignment w:val="center"/>
        <w:rPr>
          <w:color w:val="000000"/>
        </w:rPr>
      </w:pPr>
      <w:r>
        <w:rPr>
          <w:color w:val="000000"/>
        </w:rPr>
        <w:t>【分析】</w:t>
      </w:r>
    </w:p>
    <w:p w:rsidR="005F41FC" w:rsidRDefault="005F41FC" w:rsidP="005F41FC">
      <w:pPr>
        <w:spacing w:line="360" w:lineRule="auto"/>
        <w:textAlignment w:val="center"/>
        <w:rPr>
          <w:rFonts w:ascii="宋体" w:eastAsia="宋体" w:hAnsi="宋体" w:cs="宋体"/>
          <w:color w:val="000000"/>
        </w:rPr>
      </w:pPr>
      <w:r>
        <w:rPr>
          <w:color w:val="000000"/>
        </w:rPr>
        <w:t>【详解】</w:t>
      </w:r>
      <w:r>
        <w:rPr>
          <w:rFonts w:ascii="Times New Roman" w:eastAsia="Times New Roman" w:hAnsi="Times New Roman" w:cs="Times New Roman"/>
          <w:color w:val="000000"/>
        </w:rPr>
        <w:t>[1]</w:t>
      </w:r>
      <w:r>
        <w:rPr>
          <w:rFonts w:ascii="宋体" w:eastAsia="宋体" w:hAnsi="宋体" w:cs="宋体"/>
          <w:color w:val="000000"/>
        </w:rPr>
        <w:t>将一个重为</w:t>
      </w:r>
      <w:r>
        <w:rPr>
          <w:rFonts w:ascii="Times New Roman" w:eastAsia="Times New Roman" w:hAnsi="Times New Roman" w:cs="Times New Roman"/>
          <w:color w:val="000000"/>
        </w:rPr>
        <w:t>450N</w:t>
      </w:r>
      <w:r>
        <w:rPr>
          <w:rFonts w:ascii="宋体" w:eastAsia="宋体" w:hAnsi="宋体" w:cs="宋体"/>
          <w:color w:val="000000"/>
        </w:rPr>
        <w:t>的货物，在</w:t>
      </w:r>
      <w:r>
        <w:rPr>
          <w:rFonts w:ascii="Times New Roman" w:eastAsia="Times New Roman" w:hAnsi="Times New Roman" w:cs="Times New Roman"/>
          <w:color w:val="000000"/>
        </w:rPr>
        <w:t>10s</w:t>
      </w:r>
      <w:r>
        <w:rPr>
          <w:rFonts w:ascii="宋体" w:eastAsia="宋体" w:hAnsi="宋体" w:cs="宋体"/>
          <w:color w:val="000000"/>
        </w:rPr>
        <w:t>内沿竖直方向匀速提升了</w:t>
      </w:r>
      <w:r>
        <w:rPr>
          <w:rFonts w:ascii="Times New Roman" w:eastAsia="Times New Roman" w:hAnsi="Times New Roman" w:cs="Times New Roman"/>
          <w:color w:val="000000"/>
        </w:rPr>
        <w:t>4m</w:t>
      </w:r>
      <w:r>
        <w:rPr>
          <w:rFonts w:ascii="宋体" w:eastAsia="宋体" w:hAnsi="宋体" w:cs="宋体"/>
          <w:color w:val="000000"/>
        </w:rPr>
        <w:t>，该建筑工人所做的有用功是</w:t>
      </w:r>
    </w:p>
    <w:p w:rsidR="005F41FC" w:rsidRDefault="005F41FC" w:rsidP="005F41FC">
      <w:pPr>
        <w:spacing w:line="360" w:lineRule="auto"/>
        <w:jc w:val="center"/>
        <w:textAlignment w:val="center"/>
        <w:rPr>
          <w:color w:val="000000"/>
        </w:rPr>
      </w:pPr>
      <w:r>
        <w:object w:dxaOrig="2939" w:dyaOrig="381">
          <v:shape id="_x0000_i1033" type="#_x0000_t75" alt="学科网(www.zxxk.com)--教育资源门户，提供试卷、教案、课件、论文、素材以及各类教学资源下载，还有大量而丰富的教学相关资讯！" style="width:146.95pt;height:19.05pt" o:ole="">
            <v:imagedata r:id="rId36" o:title="eqId94180a676131424ba02aa7aa106df7a4"/>
          </v:shape>
          <o:OLEObject Type="Embed" ProgID="Equation.DSMT4" ShapeID="_x0000_i1033" DrawAspect="Content" ObjectID="_1686925706" r:id="rId37"/>
        </w:object>
      </w:r>
    </w:p>
    <w:p w:rsidR="005F41FC" w:rsidRDefault="005F41FC" w:rsidP="005F41FC">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[2]</w:t>
      </w:r>
      <w:r>
        <w:rPr>
          <w:rFonts w:ascii="宋体" w:eastAsia="宋体" w:hAnsi="宋体" w:cs="宋体"/>
          <w:color w:val="000000"/>
        </w:rPr>
        <w:t xml:space="preserve"> 绳子的有效段数为</w:t>
      </w:r>
      <w:r>
        <w:rPr>
          <w:rFonts w:ascii="Times New Roman" w:eastAsia="Times New Roman" w:hAnsi="Times New Roman" w:cs="Times New Roman"/>
          <w:color w:val="000000"/>
        </w:rPr>
        <w:t>2</w:t>
      </w:r>
      <w:r>
        <w:rPr>
          <w:rFonts w:ascii="宋体" w:eastAsia="宋体" w:hAnsi="宋体" w:cs="宋体"/>
          <w:color w:val="000000"/>
        </w:rPr>
        <w:t>，物体匀速提升了</w:t>
      </w:r>
      <w:r>
        <w:rPr>
          <w:rFonts w:ascii="Times New Roman" w:eastAsia="Times New Roman" w:hAnsi="Times New Roman" w:cs="Times New Roman"/>
          <w:color w:val="000000"/>
        </w:rPr>
        <w:t>4m</w:t>
      </w:r>
      <w:r>
        <w:rPr>
          <w:rFonts w:ascii="宋体" w:eastAsia="宋体" w:hAnsi="宋体" w:cs="宋体"/>
          <w:color w:val="000000"/>
        </w:rPr>
        <w:t>，则绳子自由端移动的距离</w:t>
      </w:r>
    </w:p>
    <w:p w:rsidR="005F41FC" w:rsidRDefault="005F41FC" w:rsidP="005F41FC">
      <w:pPr>
        <w:spacing w:line="360" w:lineRule="auto"/>
        <w:jc w:val="center"/>
        <w:textAlignment w:val="center"/>
        <w:rPr>
          <w:color w:val="000000"/>
        </w:rPr>
      </w:pPr>
      <w:r>
        <w:object w:dxaOrig="1959" w:dyaOrig="276">
          <v:shape id="_x0000_i1034" type="#_x0000_t75" alt="学科网(www.zxxk.com)--教育资源门户，提供试卷、教案、课件、论文、素材以及各类教学资源下载，还有大量而丰富的教学相关资讯！" style="width:97.95pt;height:13.8pt" o:ole="">
            <v:imagedata r:id="rId38" o:title="eqIda06deffab4bb4764966d9ce48f074697"/>
          </v:shape>
          <o:OLEObject Type="Embed" ProgID="Equation.DSMT4" ShapeID="_x0000_i1034" DrawAspect="Content" ObjectID="_1686925707" r:id="rId39"/>
        </w:objec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工人所做的总功是</w:t>
      </w:r>
    </w:p>
    <w:p w:rsidR="005F41FC" w:rsidRDefault="005F41FC" w:rsidP="005F41FC">
      <w:pPr>
        <w:spacing w:line="360" w:lineRule="auto"/>
        <w:jc w:val="center"/>
        <w:textAlignment w:val="center"/>
        <w:rPr>
          <w:color w:val="000000"/>
        </w:rPr>
      </w:pPr>
      <w:r>
        <w:object w:dxaOrig="2880" w:dyaOrig="362">
          <v:shape id="_x0000_i1035" type="#_x0000_t75" alt="学科网(www.zxxk.com)--教育资源门户，提供试卷、教案、课件、论文、素材以及各类教学资源下载，还有大量而丰富的教学相关资讯！" style="width:2in;height:18.1pt" o:ole="">
            <v:imagedata r:id="rId40" o:title="eqIda497c6bb78784342a3997c6bda03db72"/>
          </v:shape>
          <o:OLEObject Type="Embed" ProgID="Equation.DSMT4" ShapeID="_x0000_i1035" DrawAspect="Content" ObjectID="_1686925708" r:id="rId41"/>
        </w:objec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建筑工人做功的功率是</w:t>
      </w:r>
    </w:p>
    <w:p w:rsidR="005F41FC" w:rsidRDefault="005F41FC" w:rsidP="005F41FC">
      <w:pPr>
        <w:spacing w:line="360" w:lineRule="auto"/>
        <w:jc w:val="center"/>
        <w:textAlignment w:val="center"/>
        <w:rPr>
          <w:color w:val="000000"/>
        </w:rPr>
      </w:pPr>
      <w:r>
        <w:object w:dxaOrig="2459" w:dyaOrig="638">
          <v:shape id="_x0000_i1036" type="#_x0000_t75" alt="学科网(www.zxxk.com)--教育资源门户，提供试卷、教案、课件、论文、素材以及各类教学资源下载，还有大量而丰富的教学相关资讯！" style="width:122.95pt;height:31.9pt" o:ole="">
            <v:imagedata r:id="rId42" o:title="eqIdc9f0cfa480bb424c82e409363101bd6b"/>
          </v:shape>
          <o:OLEObject Type="Embed" ProgID="Equation.DSMT4" ShapeID="_x0000_i1036" DrawAspect="Content" ObjectID="_1686925709" r:id="rId43"/>
        </w:object>
      </w:r>
    </w:p>
    <w:p w:rsidR="005F41FC" w:rsidRDefault="005F41FC" w:rsidP="005F41FC">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[3]</w:t>
      </w:r>
      <w:r>
        <w:rPr>
          <w:rFonts w:ascii="宋体" w:eastAsia="宋体" w:hAnsi="宋体" w:cs="宋体"/>
          <w:color w:val="000000"/>
        </w:rPr>
        <w:t>该滑轮组的机械效率是</w:t>
      </w:r>
    </w:p>
    <w:p w:rsidR="005F41FC" w:rsidRDefault="005F41FC" w:rsidP="005F41FC">
      <w:pPr>
        <w:spacing w:line="360" w:lineRule="auto"/>
        <w:jc w:val="center"/>
        <w:textAlignment w:val="center"/>
        <w:rPr>
          <w:rFonts w:ascii="Times New Roman" w:eastAsia="Times New Roman" w:hAnsi="Times New Roman" w:cs="Times New Roman"/>
          <w:color w:val="000000"/>
        </w:rPr>
      </w:pPr>
      <w:r>
        <w:object w:dxaOrig="1683" w:dyaOrig="723">
          <v:shape id="_x0000_i1037" type="#_x0000_t75" alt="学科网(www.zxxk.com)--教育资源门户，提供试卷、教案、课件、论文、素材以及各类教学资源下载，还有大量而丰富的教学相关资讯！" style="width:84.15pt;height:36.15pt" o:ole="">
            <v:imagedata r:id="rId44" o:title="eqIdefde95d7e95d4a43b8c3e7c77719ce11"/>
          </v:shape>
          <o:OLEObject Type="Embed" ProgID="Equation.DSMT4" ShapeID="_x0000_i1037" DrawAspect="Content" ObjectID="_1686925710" r:id="rId45"/>
        </w:object>
      </w:r>
      <w:r>
        <w:rPr>
          <w:rFonts w:ascii="宋体" w:eastAsia="宋体" w:hAnsi="宋体" w:cs="宋体"/>
          <w:color w:val="000000"/>
        </w:rPr>
        <w:t>＝</w:t>
      </w:r>
      <w:r>
        <w:rPr>
          <w:rFonts w:ascii="Times New Roman" w:eastAsia="Times New Roman" w:hAnsi="Times New Roman" w:cs="Times New Roman"/>
          <w:color w:val="000000"/>
        </w:rPr>
        <w:t>75%</w:t>
      </w:r>
    </w:p>
    <w:p w:rsidR="005F41FC" w:rsidRDefault="005F41FC" w:rsidP="005F41FC">
      <w:pPr>
        <w:spacing w:line="360" w:lineRule="auto"/>
        <w:jc w:val="left"/>
        <w:textAlignment w:val="center"/>
        <w:rPr>
          <w:rFonts w:ascii="宋体" w:eastAsia="宋体" w:hAnsi="宋体" w:cs="宋体"/>
          <w:b/>
          <w:color w:val="000000"/>
          <w:sz w:val="24"/>
        </w:rPr>
      </w:pPr>
      <w:r>
        <w:rPr>
          <w:rFonts w:ascii="宋体" w:eastAsia="宋体" w:hAnsi="宋体" w:cs="宋体"/>
          <w:b/>
          <w:color w:val="000000"/>
          <w:sz w:val="24"/>
        </w:rPr>
        <w:t>三、作图与简答题（本大题共</w:t>
      </w:r>
      <w:r>
        <w:rPr>
          <w:rFonts w:ascii="Times New Roman" w:eastAsia="Times New Roman" w:hAnsi="Times New Roman" w:cs="Times New Roman"/>
          <w:b/>
          <w:color w:val="000000"/>
          <w:sz w:val="24"/>
        </w:rPr>
        <w:t>4</w:t>
      </w:r>
      <w:r>
        <w:rPr>
          <w:rFonts w:ascii="宋体" w:eastAsia="宋体" w:hAnsi="宋体" w:cs="宋体"/>
          <w:b/>
          <w:color w:val="000000"/>
          <w:sz w:val="24"/>
        </w:rPr>
        <w:t>小题，每小题</w:t>
      </w:r>
      <w:r>
        <w:rPr>
          <w:rFonts w:ascii="Times New Roman" w:eastAsia="Times New Roman" w:hAnsi="Times New Roman" w:cs="Times New Roman"/>
          <w:b/>
          <w:color w:val="000000"/>
          <w:sz w:val="24"/>
        </w:rPr>
        <w:t>2</w:t>
      </w:r>
      <w:r>
        <w:rPr>
          <w:rFonts w:ascii="宋体" w:eastAsia="宋体" w:hAnsi="宋体" w:cs="宋体"/>
          <w:b/>
          <w:color w:val="000000"/>
          <w:sz w:val="24"/>
        </w:rPr>
        <w:t>分，共</w:t>
      </w:r>
      <w:r>
        <w:rPr>
          <w:rFonts w:ascii="Times New Roman" w:eastAsia="Times New Roman" w:hAnsi="Times New Roman" w:cs="Times New Roman"/>
          <w:b/>
          <w:color w:val="000000"/>
          <w:sz w:val="24"/>
        </w:rPr>
        <w:t>8</w:t>
      </w:r>
      <w:r>
        <w:rPr>
          <w:rFonts w:ascii="宋体" w:eastAsia="宋体" w:hAnsi="宋体" w:cs="宋体"/>
          <w:b/>
          <w:color w:val="000000"/>
          <w:sz w:val="24"/>
        </w:rPr>
        <w:t>分）</w:t>
      </w:r>
    </w:p>
    <w:p w:rsidR="005F41FC" w:rsidRDefault="005F41FC" w:rsidP="005F41FC">
      <w:pPr>
        <w:spacing w:line="360" w:lineRule="auto"/>
        <w:jc w:val="left"/>
        <w:textAlignment w:val="center"/>
        <w:rPr>
          <w:rFonts w:ascii="宋体" w:eastAsia="宋体" w:hAnsi="宋体" w:cs="宋体"/>
          <w:color w:val="000000"/>
        </w:rPr>
      </w:pPr>
      <w:r>
        <w:rPr>
          <w:color w:val="000000"/>
        </w:rPr>
        <w:t xml:space="preserve">21. </w:t>
      </w:r>
      <w:r>
        <w:rPr>
          <w:rFonts w:ascii="宋体" w:eastAsia="宋体" w:hAnsi="宋体" w:cs="宋体"/>
          <w:color w:val="000000"/>
        </w:rPr>
        <w:t>在图中，画出杠杆平衡时施加在杠杆上的最小动力</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ascii="宋体" w:eastAsia="宋体" w:hAnsi="宋体" w:cs="宋体"/>
          <w:color w:val="000000"/>
        </w:rPr>
        <w:t>的作用点和方向，并画出所挂重物的绳子对杠杆拉力的力臂</w:t>
      </w:r>
      <w:r>
        <w:rPr>
          <w:rFonts w:ascii="Times New Roman" w:eastAsia="Times New Roman" w:hAnsi="Times New Roman" w:cs="Times New Roman"/>
          <w:i/>
          <w:color w:val="000000"/>
        </w:rPr>
        <w:t>L</w:t>
      </w:r>
      <w:r>
        <w:rPr>
          <w:rFonts w:ascii="Times New Roman" w:eastAsia="Times New Roman" w:hAnsi="Times New Roman" w:cs="Times New Roman"/>
          <w:color w:val="000000"/>
          <w:vertAlign w:val="subscript"/>
        </w:rPr>
        <w:t>2</w:t>
      </w:r>
      <w:r>
        <w:rPr>
          <w:rFonts w:ascii="宋体" w:eastAsia="宋体" w:hAnsi="宋体" w:cs="宋体"/>
          <w:color w:val="000000"/>
        </w:rPr>
        <w:t>。</w:t>
      </w:r>
    </w:p>
    <w:p w:rsidR="005F41FC" w:rsidRDefault="005F41FC" w:rsidP="005F41FC">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1485900" cy="1250950"/>
            <wp:effectExtent l="0" t="0" r="0" b="6350"/>
            <wp:docPr id="100055" name="图片 100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学科网(www.zxxk.com)--教育资源门户，提供试卷、教案、课件、论文、素材以及各类教学资源下载，还有大量而丰富的教学相关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485900" cy="1250950"/>
                    </a:xfrm>
                    <a:prstGeom prst="rect">
                      <a:avLst/>
                    </a:prstGeom>
                    <a:noFill/>
                    <a:ln>
                      <a:noFill/>
                    </a:ln>
                  </pic:spPr>
                </pic:pic>
              </a:graphicData>
            </a:graphic>
          </wp:inline>
        </w:drawing>
      </w:r>
    </w:p>
    <w:p w:rsidR="005F41FC" w:rsidRDefault="005F41FC" w:rsidP="005F41FC">
      <w:pPr>
        <w:spacing w:line="360" w:lineRule="auto"/>
        <w:textAlignment w:val="center"/>
        <w:rPr>
          <w:color w:val="000000"/>
        </w:rPr>
      </w:pPr>
      <w:r>
        <w:rPr>
          <w:color w:val="2E75B6"/>
        </w:rPr>
        <w:t>【答案】</w:t>
      </w:r>
      <w:r>
        <w:rPr>
          <w:noProof/>
          <w:color w:val="000000"/>
        </w:rPr>
        <w:drawing>
          <wp:inline distT="0" distB="0" distL="0" distR="0">
            <wp:extent cx="1841500" cy="1638300"/>
            <wp:effectExtent l="0" t="0" r="6350" b="0"/>
            <wp:docPr id="100054" name="图片 10005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学科网(www.zxxk.com)--教育资源门户，提供试卷、教案、课件、论文、素材以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841500" cy="1638300"/>
                    </a:xfrm>
                    <a:prstGeom prst="rect">
                      <a:avLst/>
                    </a:prstGeom>
                    <a:noFill/>
                    <a:ln>
                      <a:noFill/>
                    </a:ln>
                  </pic:spPr>
                </pic:pic>
              </a:graphicData>
            </a:graphic>
          </wp:inline>
        </w:drawing>
      </w:r>
    </w:p>
    <w:p w:rsidR="005F41FC" w:rsidRDefault="005F41FC" w:rsidP="005F41FC">
      <w:pPr>
        <w:spacing w:line="360" w:lineRule="auto"/>
        <w:textAlignment w:val="center"/>
        <w:rPr>
          <w:color w:val="000000"/>
        </w:rPr>
      </w:pPr>
      <w:r>
        <w:rPr>
          <w:color w:val="2E75B6"/>
        </w:rPr>
        <w:lastRenderedPageBreak/>
        <w:t>【解析】</w:t>
      </w:r>
    </w:p>
    <w:p w:rsidR="005F41FC" w:rsidRDefault="005F41FC" w:rsidP="005F41FC">
      <w:pPr>
        <w:spacing w:line="360" w:lineRule="auto"/>
        <w:textAlignment w:val="center"/>
        <w:rPr>
          <w:color w:val="000000"/>
        </w:rPr>
      </w:pPr>
      <w:r>
        <w:rPr>
          <w:color w:val="000000"/>
        </w:rPr>
        <w:t>【分析】</w:t>
      </w:r>
    </w:p>
    <w:p w:rsidR="005F41FC" w:rsidRDefault="005F41FC" w:rsidP="005F41FC">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要找到让杠杆平衡的最小力，先确定力的作用点，作用点一定是在杠杆上离支点最远的点，这样才可能找到最长力臂最小力，然后连接支点到力的作用点，以这条连线作为该力的力臂时，力臂最长，力最小，再过力的作用点作该连线的垂线即可确定使杠杆平衡的最小力的方向。绳子对杠杆的拉力竖直向下，将拉力的示意图反向延长得到该力的作用线，再过支点作该力作用线的垂线即拉力的力臂。如图所示：</w:t>
      </w:r>
    </w:p>
    <w:p w:rsidR="005F41FC" w:rsidRDefault="005F41FC" w:rsidP="005F41FC">
      <w:pPr>
        <w:spacing w:line="360" w:lineRule="auto"/>
        <w:jc w:val="left"/>
        <w:textAlignment w:val="center"/>
        <w:rPr>
          <w:color w:val="000000"/>
        </w:rPr>
      </w:pPr>
      <w:r>
        <w:rPr>
          <w:noProof/>
          <w:color w:val="000000"/>
        </w:rPr>
        <w:drawing>
          <wp:inline distT="0" distB="0" distL="0" distR="0">
            <wp:extent cx="1841500" cy="1638300"/>
            <wp:effectExtent l="0" t="0" r="6350" b="0"/>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学科网(www.zxxk.com)--教育资源门户，提供试卷、教案、课件、论文、素材以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841500" cy="1638300"/>
                    </a:xfrm>
                    <a:prstGeom prst="rect">
                      <a:avLst/>
                    </a:prstGeom>
                    <a:noFill/>
                    <a:ln>
                      <a:noFill/>
                    </a:ln>
                  </pic:spPr>
                </pic:pic>
              </a:graphicData>
            </a:graphic>
          </wp:inline>
        </w:drawing>
      </w:r>
    </w:p>
    <w:p w:rsidR="005F41FC" w:rsidRDefault="005F41FC" w:rsidP="005F41FC">
      <w:pPr>
        <w:spacing w:line="360" w:lineRule="auto"/>
        <w:jc w:val="left"/>
        <w:textAlignment w:val="center"/>
        <w:rPr>
          <w:rFonts w:ascii="宋体" w:eastAsia="宋体" w:hAnsi="宋体" w:cs="宋体"/>
          <w:color w:val="000000"/>
        </w:rPr>
      </w:pPr>
      <w:r>
        <w:rPr>
          <w:color w:val="000000"/>
        </w:rPr>
        <w:t xml:space="preserve">22. </w:t>
      </w:r>
      <w:r>
        <w:rPr>
          <w:rFonts w:ascii="宋体" w:eastAsia="宋体" w:hAnsi="宋体" w:cs="宋体"/>
          <w:color w:val="000000"/>
        </w:rPr>
        <w:t>如图所示，根据电源的正负极和小磁针的指向，在图中画出螺线管的绕线。</w:t>
      </w:r>
    </w:p>
    <w:p w:rsidR="005F41FC" w:rsidRDefault="005F41FC" w:rsidP="005F41FC">
      <w:pPr>
        <w:spacing w:line="360" w:lineRule="auto"/>
        <w:jc w:val="left"/>
        <w:textAlignment w:val="center"/>
        <w:rPr>
          <w:color w:val="000000"/>
        </w:rPr>
      </w:pPr>
      <w:r>
        <w:rPr>
          <w:noProof/>
          <w:color w:val="000000"/>
        </w:rPr>
        <w:drawing>
          <wp:inline distT="0" distB="0" distL="0" distR="0">
            <wp:extent cx="1428750" cy="1238250"/>
            <wp:effectExtent l="0" t="0" r="0" b="0"/>
            <wp:docPr id="100052" name="图片 10005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学科网(www.zxxk.com)--教育资源门户，提供试卷、教案、课件、论文、素材以及各类教学资源下载，还有大量而丰富的教学相关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428750" cy="1238250"/>
                    </a:xfrm>
                    <a:prstGeom prst="rect">
                      <a:avLst/>
                    </a:prstGeom>
                    <a:noFill/>
                    <a:ln>
                      <a:noFill/>
                    </a:ln>
                  </pic:spPr>
                </pic:pic>
              </a:graphicData>
            </a:graphic>
          </wp:inline>
        </w:drawing>
      </w:r>
    </w:p>
    <w:p w:rsidR="005F41FC" w:rsidRDefault="005F41FC" w:rsidP="005F41FC">
      <w:pPr>
        <w:spacing w:line="360" w:lineRule="auto"/>
        <w:textAlignment w:val="center"/>
        <w:rPr>
          <w:color w:val="000000"/>
        </w:rPr>
      </w:pPr>
      <w:r>
        <w:rPr>
          <w:color w:val="2E75B6"/>
        </w:rPr>
        <w:t>【答案】</w:t>
      </w:r>
      <w:r>
        <w:rPr>
          <w:noProof/>
          <w:color w:val="000000"/>
        </w:rPr>
        <w:drawing>
          <wp:inline distT="0" distB="0" distL="0" distR="0">
            <wp:extent cx="1733550" cy="1517650"/>
            <wp:effectExtent l="0" t="0" r="0" b="6350"/>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学科网(www.zxxk.com)--教育资源门户，提供试卷、教案、课件、论文、素材以及各类教学资源下载，还有大量而丰富的教学相关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733550" cy="1517650"/>
                    </a:xfrm>
                    <a:prstGeom prst="rect">
                      <a:avLst/>
                    </a:prstGeom>
                    <a:noFill/>
                    <a:ln>
                      <a:noFill/>
                    </a:ln>
                  </pic:spPr>
                </pic:pic>
              </a:graphicData>
            </a:graphic>
          </wp:inline>
        </w:drawing>
      </w:r>
    </w:p>
    <w:p w:rsidR="005F41FC" w:rsidRDefault="005F41FC" w:rsidP="005F41FC">
      <w:pPr>
        <w:spacing w:line="360" w:lineRule="auto"/>
        <w:textAlignment w:val="center"/>
        <w:rPr>
          <w:color w:val="000000"/>
        </w:rPr>
      </w:pPr>
      <w:r>
        <w:rPr>
          <w:color w:val="2E75B6"/>
        </w:rPr>
        <w:t>【解析】</w:t>
      </w:r>
    </w:p>
    <w:p w:rsidR="005F41FC" w:rsidRDefault="005F41FC" w:rsidP="005F41FC">
      <w:pPr>
        <w:spacing w:line="360" w:lineRule="auto"/>
        <w:textAlignment w:val="center"/>
        <w:rPr>
          <w:color w:val="000000"/>
        </w:rPr>
      </w:pPr>
      <w:r>
        <w:rPr>
          <w:color w:val="000000"/>
        </w:rPr>
        <w:t>【分析】</w:t>
      </w:r>
    </w:p>
    <w:p w:rsidR="005F41FC" w:rsidRDefault="005F41FC" w:rsidP="005F41FC">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根据小磁针静止时的</w:t>
      </w:r>
      <w:r>
        <w:rPr>
          <w:rFonts w:ascii="Times New Roman" w:eastAsia="Times New Roman" w:hAnsi="Times New Roman" w:cs="Times New Roman"/>
          <w:color w:val="000000"/>
        </w:rPr>
        <w:t>N</w:t>
      </w:r>
      <w:r>
        <w:rPr>
          <w:rFonts w:ascii="宋体" w:eastAsia="宋体" w:hAnsi="宋体" w:cs="宋体"/>
          <w:color w:val="000000"/>
        </w:rPr>
        <w:t>极指向判断出通电螺线管的左边为</w:t>
      </w:r>
      <w:r>
        <w:rPr>
          <w:rFonts w:ascii="Times New Roman" w:eastAsia="Times New Roman" w:hAnsi="Times New Roman" w:cs="Times New Roman"/>
          <w:color w:val="000000"/>
        </w:rPr>
        <w:t>S</w:t>
      </w:r>
      <w:r>
        <w:rPr>
          <w:rFonts w:ascii="宋体" w:eastAsia="宋体" w:hAnsi="宋体" w:cs="宋体"/>
          <w:color w:val="000000"/>
        </w:rPr>
        <w:t>极，右边为</w:t>
      </w:r>
      <w:r>
        <w:rPr>
          <w:rFonts w:ascii="Times New Roman" w:eastAsia="Times New Roman" w:hAnsi="Times New Roman" w:cs="Times New Roman"/>
          <w:color w:val="000000"/>
        </w:rPr>
        <w:t>N</w:t>
      </w:r>
      <w:r>
        <w:rPr>
          <w:rFonts w:ascii="宋体" w:eastAsia="宋体" w:hAnsi="宋体" w:cs="宋体"/>
          <w:color w:val="000000"/>
        </w:rPr>
        <w:t>极。再根据右手定值判断螺线管上的绕线方式。如图所示：</w:t>
      </w:r>
    </w:p>
    <w:p w:rsidR="005F41FC" w:rsidRDefault="005F41FC" w:rsidP="005F41FC">
      <w:pPr>
        <w:spacing w:line="360" w:lineRule="auto"/>
        <w:jc w:val="left"/>
        <w:textAlignment w:val="center"/>
        <w:rPr>
          <w:color w:val="000000"/>
        </w:rPr>
      </w:pPr>
      <w:r>
        <w:rPr>
          <w:noProof/>
          <w:color w:val="000000"/>
        </w:rPr>
        <w:lastRenderedPageBreak/>
        <w:drawing>
          <wp:inline distT="0" distB="0" distL="0" distR="0">
            <wp:extent cx="1733550" cy="1517650"/>
            <wp:effectExtent l="0" t="0" r="0" b="6350"/>
            <wp:docPr id="100050" name="图片 10005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学科网(www.zxxk.com)--教育资源门户，提供试卷、教案、课件、论文、素材以及各类教学资源下载，还有大量而丰富的教学相关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733550" cy="1517650"/>
                    </a:xfrm>
                    <a:prstGeom prst="rect">
                      <a:avLst/>
                    </a:prstGeom>
                    <a:noFill/>
                    <a:ln>
                      <a:noFill/>
                    </a:ln>
                  </pic:spPr>
                </pic:pic>
              </a:graphicData>
            </a:graphic>
          </wp:inline>
        </w:drawing>
      </w:r>
    </w:p>
    <w:p w:rsidR="005F41FC" w:rsidRDefault="005F41FC" w:rsidP="005F41FC">
      <w:pPr>
        <w:spacing w:line="360" w:lineRule="auto"/>
        <w:jc w:val="left"/>
        <w:textAlignment w:val="center"/>
        <w:rPr>
          <w:color w:val="000000"/>
        </w:rPr>
      </w:pPr>
      <w:r>
        <w:rPr>
          <w:color w:val="000000"/>
        </w:rPr>
        <w:t xml:space="preserve">23. </w:t>
      </w:r>
      <w:r>
        <w:rPr>
          <w:color w:val="000000"/>
        </w:rPr>
        <w:t>如图所示，</w:t>
      </w:r>
      <w:r>
        <w:rPr>
          <w:color w:val="000000"/>
        </w:rPr>
        <w:t>O</w:t>
      </w:r>
      <w:r>
        <w:rPr>
          <w:color w:val="000000"/>
        </w:rPr>
        <w:t>为凸透镜的光心，</w:t>
      </w:r>
      <w:r>
        <w:rPr>
          <w:color w:val="000000"/>
        </w:rPr>
        <w:t>F</w:t>
      </w:r>
      <w:r>
        <w:rPr>
          <w:color w:val="000000"/>
        </w:rPr>
        <w:t>为凸透镜的两个焦点，请在图中画出光源</w:t>
      </w:r>
      <w:r>
        <w:rPr>
          <w:color w:val="000000"/>
        </w:rPr>
        <w:t>S</w:t>
      </w:r>
      <w:r>
        <w:rPr>
          <w:color w:val="000000"/>
        </w:rPr>
        <w:t>经凸透镜所成的像</w:t>
      </w:r>
      <w:r>
        <w:rPr>
          <w:color w:val="000000"/>
        </w:rPr>
        <w:t>S′</w:t>
      </w:r>
      <w:r>
        <w:rPr>
          <w:color w:val="000000"/>
        </w:rPr>
        <w:t>．</w:t>
      </w:r>
    </w:p>
    <w:p w:rsidR="005F41FC" w:rsidRDefault="005F41FC" w:rsidP="005F41FC">
      <w:pPr>
        <w:spacing w:line="360" w:lineRule="auto"/>
        <w:jc w:val="left"/>
        <w:textAlignment w:val="center"/>
        <w:rPr>
          <w:color w:val="000000"/>
        </w:rPr>
      </w:pPr>
      <w:r>
        <w:rPr>
          <w:noProof/>
          <w:color w:val="000000"/>
        </w:rPr>
        <w:drawing>
          <wp:inline distT="0" distB="0" distL="0" distR="0">
            <wp:extent cx="1689100" cy="812800"/>
            <wp:effectExtent l="0" t="0" r="6350" b="6350"/>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学科网(www.zxxk.com)--教育资源门户，提供试卷、教案、课件、论文、素材以及各类教学资源下载，还有大量而丰富的教学相关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689100" cy="812800"/>
                    </a:xfrm>
                    <a:prstGeom prst="rect">
                      <a:avLst/>
                    </a:prstGeom>
                    <a:noFill/>
                    <a:ln>
                      <a:noFill/>
                    </a:ln>
                  </pic:spPr>
                </pic:pic>
              </a:graphicData>
            </a:graphic>
          </wp:inline>
        </w:drawing>
      </w:r>
    </w:p>
    <w:p w:rsidR="005F41FC" w:rsidRDefault="005F41FC" w:rsidP="005F41FC">
      <w:pPr>
        <w:spacing w:line="360" w:lineRule="auto"/>
        <w:textAlignment w:val="center"/>
        <w:rPr>
          <w:color w:val="000000"/>
        </w:rPr>
      </w:pPr>
      <w:r>
        <w:rPr>
          <w:color w:val="2E75B6"/>
        </w:rPr>
        <w:t>【答案】</w:t>
      </w:r>
      <w:r>
        <w:rPr>
          <w:noProof/>
          <w:color w:val="000000"/>
        </w:rPr>
        <w:drawing>
          <wp:inline distT="0" distB="0" distL="0" distR="0">
            <wp:extent cx="1752600" cy="793750"/>
            <wp:effectExtent l="0" t="0" r="0" b="6350"/>
            <wp:docPr id="100048" name="图片 10004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学科网(www.zxxk.com)--教育资源门户，提供试卷、教案、课件、论文、素材以及各类教学资源下载，还有大量而丰富的教学相关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752600" cy="793750"/>
                    </a:xfrm>
                    <a:prstGeom prst="rect">
                      <a:avLst/>
                    </a:prstGeom>
                    <a:noFill/>
                    <a:ln>
                      <a:noFill/>
                    </a:ln>
                  </pic:spPr>
                </pic:pic>
              </a:graphicData>
            </a:graphic>
          </wp:inline>
        </w:drawing>
      </w:r>
    </w:p>
    <w:p w:rsidR="005F41FC" w:rsidRDefault="005F41FC" w:rsidP="005F41FC">
      <w:pPr>
        <w:spacing w:line="360" w:lineRule="auto"/>
        <w:textAlignment w:val="center"/>
        <w:rPr>
          <w:color w:val="000000"/>
        </w:rPr>
      </w:pPr>
      <w:r>
        <w:rPr>
          <w:color w:val="2E75B6"/>
        </w:rPr>
        <w:t>【解析】</w:t>
      </w:r>
    </w:p>
    <w:p w:rsidR="005F41FC" w:rsidRDefault="005F41FC" w:rsidP="005F41FC">
      <w:pPr>
        <w:spacing w:line="360" w:lineRule="auto"/>
        <w:textAlignment w:val="center"/>
        <w:rPr>
          <w:color w:val="000000"/>
        </w:rPr>
      </w:pPr>
      <w:r>
        <w:rPr>
          <w:color w:val="000000"/>
        </w:rPr>
        <w:t>【详解】利用过光心的光线传播方向不改变，平行与主光轴的光通过透镜后会过焦点，这两条折射光线的交点就是像点</w:t>
      </w:r>
      <w:r>
        <w:rPr>
          <w:color w:val="000000"/>
        </w:rPr>
        <w:t>S′</w:t>
      </w:r>
      <w:r>
        <w:rPr>
          <w:color w:val="000000"/>
        </w:rPr>
        <w:t>．</w:t>
      </w:r>
    </w:p>
    <w:p w:rsidR="005F41FC" w:rsidRDefault="005F41FC" w:rsidP="005F41FC">
      <w:pPr>
        <w:spacing w:line="360" w:lineRule="auto"/>
        <w:jc w:val="left"/>
        <w:textAlignment w:val="center"/>
        <w:rPr>
          <w:color w:val="000000"/>
        </w:rPr>
      </w:pPr>
      <w:r>
        <w:rPr>
          <w:noProof/>
          <w:color w:val="000000"/>
        </w:rPr>
        <w:drawing>
          <wp:inline distT="0" distB="0" distL="0" distR="0">
            <wp:extent cx="1752600" cy="793750"/>
            <wp:effectExtent l="0" t="0" r="0" b="635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学科网(www.zxxk.com)--教育资源门户，提供试卷、教案、课件、论文、素材以及各类教学资源下载，还有大量而丰富的教学相关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752600" cy="793750"/>
                    </a:xfrm>
                    <a:prstGeom prst="rect">
                      <a:avLst/>
                    </a:prstGeom>
                    <a:noFill/>
                    <a:ln>
                      <a:noFill/>
                    </a:ln>
                  </pic:spPr>
                </pic:pic>
              </a:graphicData>
            </a:graphic>
          </wp:inline>
        </w:drawing>
      </w:r>
    </w:p>
    <w:p w:rsidR="005F41FC" w:rsidRDefault="005F41FC" w:rsidP="005F41FC">
      <w:pPr>
        <w:spacing w:line="360" w:lineRule="auto"/>
        <w:jc w:val="left"/>
        <w:textAlignment w:val="center"/>
        <w:rPr>
          <w:color w:val="000000"/>
        </w:rPr>
      </w:pPr>
    </w:p>
    <w:p w:rsidR="005F41FC" w:rsidRDefault="005F41FC" w:rsidP="005F41FC">
      <w:pPr>
        <w:spacing w:line="360" w:lineRule="auto"/>
        <w:jc w:val="left"/>
        <w:textAlignment w:val="center"/>
        <w:rPr>
          <w:rFonts w:ascii="宋体" w:eastAsia="宋体" w:hAnsi="宋体" w:cs="宋体"/>
          <w:color w:val="000000"/>
        </w:rPr>
      </w:pPr>
      <w:r>
        <w:rPr>
          <w:color w:val="000000"/>
        </w:rPr>
        <w:t xml:space="preserve">24. </w:t>
      </w:r>
      <w:r>
        <w:rPr>
          <w:rFonts w:ascii="宋体" w:eastAsia="宋体" w:hAnsi="宋体" w:cs="宋体"/>
          <w:color w:val="000000"/>
        </w:rPr>
        <w:t>疫情尚未结束，防控不能放松。我们进入校园在使用酒精免洗洗手液进行消毒的过程中：</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）能闻到酒精味；（</w:t>
      </w:r>
      <w:r>
        <w:rPr>
          <w:rFonts w:ascii="Times New Roman" w:eastAsia="Times New Roman" w:hAnsi="Times New Roman" w:cs="Times New Roman"/>
          <w:color w:val="000000"/>
        </w:rPr>
        <w:t>2</w:t>
      </w:r>
      <w:r>
        <w:rPr>
          <w:rFonts w:ascii="宋体" w:eastAsia="宋体" w:hAnsi="宋体" w:cs="宋体"/>
          <w:color w:val="000000"/>
        </w:rPr>
        <w:t>）双手涂抹得越均匀干的越快。请用物理知识解释这两种现象。</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答：（</w:t>
      </w:r>
      <w:r>
        <w:rPr>
          <w:rFonts w:ascii="Times New Roman" w:eastAsia="Times New Roman" w:hAnsi="Times New Roman" w:cs="Times New Roman"/>
          <w:color w:val="000000"/>
        </w:rPr>
        <w:t>1</w:t>
      </w:r>
      <w:r>
        <w:rPr>
          <w:rFonts w:ascii="宋体" w:eastAsia="宋体" w:hAnsi="宋体" w:cs="宋体"/>
          <w:color w:val="000000"/>
        </w:rPr>
        <w:t>）</w:t>
      </w:r>
      <w:r>
        <w:rPr>
          <w:color w:val="000000"/>
        </w:rPr>
        <w:t>_________</w:t>
      </w:r>
      <w:r>
        <w:rPr>
          <w:rFonts w:ascii="宋体" w:eastAsia="宋体" w:hAnsi="宋体" w:cs="宋体"/>
          <w:color w:val="000000"/>
        </w:rPr>
        <w:t>；</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w:t>
      </w:r>
      <w:r>
        <w:rPr>
          <w:color w:val="000000"/>
        </w:rPr>
        <w:t>_________</w:t>
      </w:r>
      <w:r>
        <w:rPr>
          <w:rFonts w:ascii="宋体" w:eastAsia="宋体" w:hAnsi="宋体" w:cs="宋体"/>
          <w:color w:val="000000"/>
        </w:rPr>
        <w:t>。</w:t>
      </w:r>
    </w:p>
    <w:p w:rsidR="005F41FC" w:rsidRDefault="005F41FC" w:rsidP="005F41FC">
      <w:pPr>
        <w:spacing w:line="360" w:lineRule="auto"/>
        <w:textAlignment w:val="center"/>
        <w:rPr>
          <w:rFonts w:ascii="宋体" w:eastAsia="宋体" w:hAnsi="宋体" w:cs="宋体"/>
          <w:color w:val="000000"/>
        </w:rPr>
      </w:pPr>
      <w:r>
        <w:rPr>
          <w:color w:val="2E75B6"/>
        </w:rPr>
        <w:t>【答案】</w:t>
      </w:r>
      <w:r>
        <w:rPr>
          <w:color w:val="000000"/>
        </w:rPr>
        <w:t xml:space="preserve">    ①. </w:t>
      </w:r>
      <w:r>
        <w:rPr>
          <w:rFonts w:ascii="宋体" w:eastAsia="宋体" w:hAnsi="宋体" w:cs="宋体"/>
          <w:color w:val="000000"/>
        </w:rPr>
        <w:t>酒精分子在做无规则运动</w:t>
      </w:r>
      <w:r>
        <w:rPr>
          <w:color w:val="000000"/>
        </w:rPr>
        <w:t xml:space="preserve">    ②. </w:t>
      </w:r>
      <w:r>
        <w:rPr>
          <w:rFonts w:ascii="宋体" w:eastAsia="宋体" w:hAnsi="宋体" w:cs="宋体"/>
          <w:color w:val="000000"/>
        </w:rPr>
        <w:t>增大了洗手液的表面积，加快了蒸发</w:t>
      </w:r>
    </w:p>
    <w:p w:rsidR="005F41FC" w:rsidRDefault="005F41FC" w:rsidP="005F41FC">
      <w:pPr>
        <w:spacing w:line="360" w:lineRule="auto"/>
        <w:textAlignment w:val="center"/>
        <w:rPr>
          <w:color w:val="000000"/>
        </w:rPr>
      </w:pPr>
      <w:r>
        <w:rPr>
          <w:color w:val="2E75B6"/>
        </w:rPr>
        <w:t>【解析】</w:t>
      </w:r>
    </w:p>
    <w:p w:rsidR="005F41FC" w:rsidRDefault="005F41FC" w:rsidP="005F41FC">
      <w:pPr>
        <w:spacing w:line="360" w:lineRule="auto"/>
        <w:textAlignment w:val="center"/>
        <w:rPr>
          <w:color w:val="000000"/>
        </w:rPr>
      </w:pPr>
      <w:r>
        <w:rPr>
          <w:color w:val="000000"/>
        </w:rPr>
        <w:t>【详解】</w:t>
      </w:r>
      <w:r>
        <w:rPr>
          <w:color w:val="000000"/>
        </w:rPr>
        <w:t>[1]</w:t>
      </w:r>
      <w:r>
        <w:rPr>
          <w:color w:val="000000"/>
        </w:rPr>
        <w:t>能闻到酒精味，是酒精分子在空气中做无规则运动，是扩散现象。</w:t>
      </w:r>
    </w:p>
    <w:p w:rsidR="005F41FC" w:rsidRDefault="005F41FC" w:rsidP="005F41FC">
      <w:pPr>
        <w:spacing w:line="360" w:lineRule="auto"/>
        <w:jc w:val="left"/>
        <w:textAlignment w:val="center"/>
        <w:rPr>
          <w:color w:val="000000"/>
        </w:rPr>
      </w:pPr>
      <w:r>
        <w:rPr>
          <w:color w:val="000000"/>
        </w:rPr>
        <w:t>[2]</w:t>
      </w:r>
      <w:r>
        <w:rPr>
          <w:color w:val="000000"/>
        </w:rPr>
        <w:t>双手涂抹得越均匀，相当于增大了液体的表面积，增大液体表面积会加快蒸发速度。</w:t>
      </w:r>
    </w:p>
    <w:p w:rsidR="005F41FC" w:rsidRDefault="005F41FC" w:rsidP="005F41FC">
      <w:pPr>
        <w:spacing w:line="360" w:lineRule="auto"/>
        <w:jc w:val="left"/>
        <w:textAlignment w:val="center"/>
        <w:rPr>
          <w:rFonts w:ascii="宋体" w:eastAsia="宋体" w:hAnsi="宋体" w:cs="宋体"/>
          <w:b/>
          <w:color w:val="000000"/>
          <w:sz w:val="24"/>
        </w:rPr>
      </w:pPr>
      <w:r>
        <w:rPr>
          <w:rFonts w:ascii="宋体" w:eastAsia="宋体" w:hAnsi="宋体" w:cs="宋体"/>
          <w:b/>
          <w:color w:val="000000"/>
          <w:sz w:val="24"/>
        </w:rPr>
        <w:lastRenderedPageBreak/>
        <w:t>四、实验探究题（本大题共</w:t>
      </w:r>
      <w:r>
        <w:rPr>
          <w:rFonts w:ascii="Times New Roman" w:eastAsia="Times New Roman" w:hAnsi="Times New Roman" w:cs="Times New Roman"/>
          <w:b/>
          <w:color w:val="000000"/>
          <w:sz w:val="24"/>
        </w:rPr>
        <w:t>3</w:t>
      </w:r>
      <w:r>
        <w:rPr>
          <w:rFonts w:ascii="宋体" w:eastAsia="宋体" w:hAnsi="宋体" w:cs="宋体"/>
          <w:b/>
          <w:color w:val="000000"/>
          <w:sz w:val="24"/>
        </w:rPr>
        <w:t>小题，第</w:t>
      </w:r>
      <w:r>
        <w:rPr>
          <w:rFonts w:ascii="Times New Roman" w:eastAsia="Times New Roman" w:hAnsi="Times New Roman" w:cs="Times New Roman"/>
          <w:b/>
          <w:color w:val="000000"/>
          <w:sz w:val="24"/>
        </w:rPr>
        <w:t>25</w:t>
      </w:r>
      <w:r>
        <w:rPr>
          <w:rFonts w:ascii="宋体" w:eastAsia="宋体" w:hAnsi="宋体" w:cs="宋体"/>
          <w:b/>
          <w:color w:val="000000"/>
          <w:sz w:val="24"/>
        </w:rPr>
        <w:t>题</w:t>
      </w:r>
      <w:r>
        <w:rPr>
          <w:rFonts w:ascii="Times New Roman" w:eastAsia="Times New Roman" w:hAnsi="Times New Roman" w:cs="Times New Roman"/>
          <w:b/>
          <w:color w:val="000000"/>
          <w:sz w:val="24"/>
        </w:rPr>
        <w:t>4</w:t>
      </w:r>
      <w:r>
        <w:rPr>
          <w:rFonts w:ascii="宋体" w:eastAsia="宋体" w:hAnsi="宋体" w:cs="宋体"/>
          <w:b/>
          <w:color w:val="000000"/>
          <w:sz w:val="24"/>
        </w:rPr>
        <w:t>分，第</w:t>
      </w:r>
      <w:r>
        <w:rPr>
          <w:rFonts w:ascii="Times New Roman" w:eastAsia="Times New Roman" w:hAnsi="Times New Roman" w:cs="Times New Roman"/>
          <w:b/>
          <w:color w:val="000000"/>
          <w:sz w:val="24"/>
        </w:rPr>
        <w:t>26</w:t>
      </w:r>
      <w:r>
        <w:rPr>
          <w:rFonts w:ascii="宋体" w:eastAsia="宋体" w:hAnsi="宋体" w:cs="宋体"/>
          <w:b/>
          <w:color w:val="000000"/>
          <w:sz w:val="24"/>
        </w:rPr>
        <w:t>题</w:t>
      </w:r>
      <w:r>
        <w:rPr>
          <w:rFonts w:ascii="Times New Roman" w:eastAsia="Times New Roman" w:hAnsi="Times New Roman" w:cs="Times New Roman"/>
          <w:b/>
          <w:color w:val="000000"/>
          <w:sz w:val="24"/>
        </w:rPr>
        <w:t>5</w:t>
      </w:r>
      <w:r>
        <w:rPr>
          <w:rFonts w:ascii="宋体" w:eastAsia="宋体" w:hAnsi="宋体" w:cs="宋体"/>
          <w:b/>
          <w:color w:val="000000"/>
          <w:sz w:val="24"/>
        </w:rPr>
        <w:t>分，第</w:t>
      </w:r>
      <w:r>
        <w:rPr>
          <w:rFonts w:ascii="Times New Roman" w:eastAsia="Times New Roman" w:hAnsi="Times New Roman" w:cs="Times New Roman"/>
          <w:b/>
          <w:color w:val="000000"/>
          <w:sz w:val="24"/>
        </w:rPr>
        <w:t>27</w:t>
      </w:r>
      <w:r>
        <w:rPr>
          <w:rFonts w:ascii="宋体" w:eastAsia="宋体" w:hAnsi="宋体" w:cs="宋体"/>
          <w:b/>
          <w:color w:val="000000"/>
          <w:sz w:val="24"/>
        </w:rPr>
        <w:t>题</w:t>
      </w:r>
      <w:r>
        <w:rPr>
          <w:rFonts w:ascii="Times New Roman" w:eastAsia="Times New Roman" w:hAnsi="Times New Roman" w:cs="Times New Roman"/>
          <w:b/>
          <w:color w:val="000000"/>
          <w:sz w:val="24"/>
        </w:rPr>
        <w:t>5</w:t>
      </w:r>
      <w:r>
        <w:rPr>
          <w:rFonts w:ascii="宋体" w:eastAsia="宋体" w:hAnsi="宋体" w:cs="宋体"/>
          <w:b/>
          <w:color w:val="000000"/>
          <w:sz w:val="24"/>
        </w:rPr>
        <w:t>分，共</w:t>
      </w:r>
      <w:r>
        <w:rPr>
          <w:rFonts w:ascii="Times New Roman" w:eastAsia="Times New Roman" w:hAnsi="Times New Roman" w:cs="Times New Roman"/>
          <w:b/>
          <w:color w:val="000000"/>
          <w:sz w:val="24"/>
        </w:rPr>
        <w:t>14</w:t>
      </w:r>
      <w:r>
        <w:rPr>
          <w:rFonts w:ascii="宋体" w:eastAsia="宋体" w:hAnsi="宋体" w:cs="宋体"/>
          <w:b/>
          <w:color w:val="000000"/>
          <w:sz w:val="24"/>
        </w:rPr>
        <w:t>分）</w:t>
      </w:r>
    </w:p>
    <w:p w:rsidR="005F41FC" w:rsidRDefault="005F41FC" w:rsidP="005F41FC">
      <w:pPr>
        <w:spacing w:line="360" w:lineRule="auto"/>
        <w:jc w:val="left"/>
        <w:textAlignment w:val="center"/>
        <w:rPr>
          <w:rFonts w:ascii="宋体" w:eastAsia="宋体" w:hAnsi="宋体" w:cs="宋体"/>
          <w:color w:val="000000"/>
        </w:rPr>
      </w:pPr>
      <w:r>
        <w:rPr>
          <w:color w:val="000000"/>
        </w:rPr>
        <w:t xml:space="preserve">25. </w:t>
      </w:r>
      <w:r>
        <w:rPr>
          <w:rFonts w:ascii="宋体" w:eastAsia="宋体" w:hAnsi="宋体" w:cs="宋体"/>
          <w:color w:val="000000"/>
        </w:rPr>
        <w:t>“水与食用油”是生活中不可缺少的食品。小红在学习了比热容的知识后，猜想水的吸热本领比食用油的吸热本领大，为了验证这一结论，他设计了如下探究实验：</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）取两个相同的试管，分别装入</w:t>
      </w:r>
      <w:r>
        <w:rPr>
          <w:color w:val="000000"/>
        </w:rPr>
        <w:t>______</w:t>
      </w:r>
      <w:r>
        <w:rPr>
          <w:rFonts w:ascii="宋体" w:eastAsia="宋体" w:hAnsi="宋体" w:cs="宋体"/>
          <w:color w:val="000000"/>
        </w:rPr>
        <w:t>相等、初温相同的水和食用油；</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将两支相同的温度计分别正确地插入盛有水和食用油的两个试管内，并将实验装置固定在铁架台上，如图甲所示。打开加热开关，对盛有水和食用油的试管进行加热，实验过程中，其中一支温度计的示数如图乙所示，其读数是</w:t>
      </w:r>
      <w:r>
        <w:rPr>
          <w:color w:val="000000"/>
        </w:rPr>
        <w:t>______</w:t>
      </w:r>
      <w:r>
        <w:rPr>
          <w:rFonts w:ascii="宋体" w:eastAsia="宋体" w:hAnsi="宋体" w:cs="宋体"/>
          <w:color w:val="000000"/>
        </w:rPr>
        <w:t>℃；</w:t>
      </w:r>
    </w:p>
    <w:p w:rsidR="005F41FC" w:rsidRDefault="005F41FC" w:rsidP="005F41FC">
      <w:pPr>
        <w:spacing w:line="360" w:lineRule="auto"/>
        <w:jc w:val="left"/>
        <w:textAlignment w:val="center"/>
        <w:rPr>
          <w:color w:val="000000"/>
        </w:rPr>
      </w:pPr>
      <w:r>
        <w:rPr>
          <w:noProof/>
          <w:color w:val="000000"/>
        </w:rPr>
        <w:drawing>
          <wp:inline distT="0" distB="0" distL="0" distR="0">
            <wp:extent cx="4794250" cy="2984500"/>
            <wp:effectExtent l="0" t="0" r="6350" b="6350"/>
            <wp:docPr id="100046" name="图片 10004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学科网(www.zxxk.com)--教育资源门户，提供试卷、教案、课件、论文、素材以及各类教学资源下载，还有大量而丰富的教学相关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794250" cy="2984500"/>
                    </a:xfrm>
                    <a:prstGeom prst="rect">
                      <a:avLst/>
                    </a:prstGeom>
                    <a:noFill/>
                    <a:ln>
                      <a:noFill/>
                    </a:ln>
                  </pic:spPr>
                </pic:pic>
              </a:graphicData>
            </a:graphic>
          </wp:inline>
        </w:drawing>
      </w:r>
      <w:r>
        <w:rPr>
          <w:color w:val="000000"/>
        </w:rPr>
        <w:br/>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）小红根据实验数据绘制的温度随时间变化的图像如图丙所示，通过分析可知，在相同时间内</w:t>
      </w:r>
      <w:r>
        <w:rPr>
          <w:color w:val="000000"/>
        </w:rPr>
        <w:t>______</w:t>
      </w:r>
      <w:r>
        <w:rPr>
          <w:rFonts w:ascii="宋体" w:eastAsia="宋体" w:hAnsi="宋体" w:cs="宋体"/>
          <w:color w:val="000000"/>
        </w:rPr>
        <w:t>的温度变化大，可得出</w:t>
      </w:r>
      <w:r>
        <w:rPr>
          <w:color w:val="000000"/>
        </w:rPr>
        <w:t>______</w:t>
      </w:r>
      <w:r>
        <w:rPr>
          <w:rFonts w:ascii="宋体" w:eastAsia="宋体" w:hAnsi="宋体" w:cs="宋体"/>
          <w:color w:val="000000"/>
        </w:rPr>
        <w:t>的吸热本领大。</w:t>
      </w:r>
    </w:p>
    <w:p w:rsidR="005F41FC" w:rsidRDefault="005F41FC" w:rsidP="005F41FC">
      <w:pPr>
        <w:spacing w:line="360" w:lineRule="auto"/>
        <w:textAlignment w:val="center"/>
        <w:rPr>
          <w:rFonts w:ascii="宋体" w:eastAsia="宋体" w:hAnsi="宋体" w:cs="宋体"/>
          <w:color w:val="000000"/>
        </w:rPr>
      </w:pPr>
      <w:r>
        <w:rPr>
          <w:color w:val="2E75B6"/>
        </w:rPr>
        <w:t>【答案】</w:t>
      </w:r>
      <w:r>
        <w:rPr>
          <w:color w:val="000000"/>
        </w:rPr>
        <w:t xml:space="preserve">    ①. </w:t>
      </w:r>
      <w:r>
        <w:rPr>
          <w:rFonts w:ascii="宋体" w:eastAsia="宋体" w:hAnsi="宋体" w:cs="宋体"/>
          <w:color w:val="000000"/>
        </w:rPr>
        <w:t>质量</w:t>
      </w:r>
      <w:r>
        <w:rPr>
          <w:color w:val="000000"/>
        </w:rPr>
        <w:t xml:space="preserve">    ②. </w:t>
      </w:r>
      <w:proofErr w:type="gramStart"/>
      <w:r>
        <w:rPr>
          <w:rFonts w:ascii="Times New Roman" w:eastAsia="Times New Roman" w:hAnsi="Times New Roman" w:cs="Times New Roman"/>
          <w:color w:val="000000"/>
        </w:rPr>
        <w:t>67</w:t>
      </w:r>
      <w:r>
        <w:rPr>
          <w:color w:val="000000"/>
        </w:rPr>
        <w:t xml:space="preserve">    ③.</w:t>
      </w:r>
      <w:proofErr w:type="gramEnd"/>
      <w:r>
        <w:rPr>
          <w:color w:val="000000"/>
        </w:rPr>
        <w:t xml:space="preserve"> </w:t>
      </w:r>
      <w:r>
        <w:rPr>
          <w:rFonts w:ascii="宋体" w:eastAsia="宋体" w:hAnsi="宋体" w:cs="宋体"/>
          <w:color w:val="000000"/>
        </w:rPr>
        <w:t>食用油</w:t>
      </w:r>
      <w:r>
        <w:rPr>
          <w:color w:val="000000"/>
        </w:rPr>
        <w:t xml:space="preserve">    ④. </w:t>
      </w:r>
      <w:r>
        <w:rPr>
          <w:rFonts w:ascii="宋体" w:eastAsia="宋体" w:hAnsi="宋体" w:cs="宋体"/>
          <w:color w:val="000000"/>
        </w:rPr>
        <w:t>水</w:t>
      </w:r>
    </w:p>
    <w:p w:rsidR="005F41FC" w:rsidRDefault="005F41FC" w:rsidP="005F41FC">
      <w:pPr>
        <w:spacing w:line="360" w:lineRule="auto"/>
        <w:textAlignment w:val="center"/>
        <w:rPr>
          <w:color w:val="000000"/>
        </w:rPr>
      </w:pPr>
      <w:r>
        <w:rPr>
          <w:color w:val="2E75B6"/>
        </w:rPr>
        <w:t>【解析】</w:t>
      </w:r>
    </w:p>
    <w:p w:rsidR="005F41FC" w:rsidRDefault="005F41FC" w:rsidP="005F41FC">
      <w:pPr>
        <w:spacing w:line="360" w:lineRule="auto"/>
        <w:textAlignment w:val="center"/>
        <w:rPr>
          <w:color w:val="000000"/>
        </w:rPr>
      </w:pPr>
      <w:r>
        <w:rPr>
          <w:color w:val="000000"/>
        </w:rPr>
        <w:t>【分析】</w:t>
      </w:r>
    </w:p>
    <w:p w:rsidR="005F41FC" w:rsidRDefault="005F41FC" w:rsidP="005F41FC">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为了探究水的吸热本领比食用油的吸热本领大，取两个相同的试管，根据控制变量的要求，分别装入质量相等、初温相同的水和食用油。</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温度计</w:t>
      </w:r>
      <w:r>
        <w:rPr>
          <w:rFonts w:ascii="宋体" w:eastAsia="宋体" w:hAnsi="宋体" w:cs="宋体"/>
          <w:noProof/>
          <w:color w:val="000000"/>
        </w:rPr>
        <w:drawing>
          <wp:inline distT="0" distB="0" distL="0" distR="0">
            <wp:extent cx="133350" cy="177800"/>
            <wp:effectExtent l="0" t="0" r="0" b="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eastAsia="宋体" w:hAnsi="宋体" w:cs="宋体"/>
          <w:color w:val="000000"/>
        </w:rPr>
        <w:t>分度值为</w:t>
      </w:r>
      <w:r>
        <w:rPr>
          <w:rFonts w:ascii="Times New Roman" w:eastAsia="Times New Roman" w:hAnsi="Times New Roman" w:cs="Times New Roman"/>
          <w:color w:val="000000"/>
        </w:rPr>
        <w:t>1</w:t>
      </w:r>
      <w:r>
        <w:object w:dxaOrig="255" w:dyaOrig="255">
          <v:shape id="_x0000_i1038" type="#_x0000_t75" alt="学科网(www.zxxk.com)--教育资源门户，提供试卷、教案、课件、论文、素材以及各类教学资源下载，还有大量而丰富的教学相关资讯！" style="width:12.75pt;height:12.75pt" o:ole="">
            <v:imagedata r:id="rId54" o:title="eqIdbe455369a33343ec90d79e0f691a89b5"/>
          </v:shape>
          <o:OLEObject Type="Embed" ProgID="Equation.DSMT4" ShapeID="_x0000_i1038" DrawAspect="Content" ObjectID="_1686925711" r:id="rId55"/>
        </w:object>
      </w:r>
      <w:r>
        <w:rPr>
          <w:rFonts w:ascii="宋体" w:eastAsia="宋体" w:hAnsi="宋体" w:cs="宋体"/>
          <w:color w:val="000000"/>
        </w:rPr>
        <w:t>，示数如图乙所示，其读数是</w:t>
      </w:r>
      <w:r>
        <w:rPr>
          <w:rFonts w:ascii="Times New Roman" w:eastAsia="Times New Roman" w:hAnsi="Times New Roman" w:cs="Times New Roman"/>
          <w:color w:val="000000"/>
        </w:rPr>
        <w:t>67</w:t>
      </w:r>
      <w:r>
        <w:object w:dxaOrig="255" w:dyaOrig="255">
          <v:shape id="_x0000_i1039" type="#_x0000_t75" alt="学科网(www.zxxk.com)--教育资源门户，提供试卷、教案、课件、论文、素材以及各类教学资源下载，还有大量而丰富的教学相关资讯！" style="width:12.75pt;height:12.75pt" o:ole="">
            <v:imagedata r:id="rId54" o:title="eqIdbe455369a33343ec90d79e0f691a89b5"/>
          </v:shape>
          <o:OLEObject Type="Embed" ProgID="Equation.DSMT4" ShapeID="_x0000_i1039" DrawAspect="Content" ObjectID="_1686925712" r:id="rId56"/>
        </w:object>
      </w:r>
      <w:r>
        <w:rPr>
          <w:rFonts w:ascii="宋体" w:eastAsia="宋体" w:hAnsi="宋体" w:cs="宋体"/>
          <w:color w:val="000000"/>
        </w:rPr>
        <w:t>。</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w:t>
      </w:r>
      <w:r>
        <w:rPr>
          <w:rFonts w:ascii="Times New Roman" w:eastAsia="Times New Roman" w:hAnsi="Times New Roman" w:cs="Times New Roman"/>
          <w:color w:val="000000"/>
        </w:rPr>
        <w:t>[3][4]</w:t>
      </w:r>
      <w:r>
        <w:rPr>
          <w:rFonts w:ascii="宋体" w:eastAsia="宋体" w:hAnsi="宋体" w:cs="宋体"/>
          <w:color w:val="000000"/>
        </w:rPr>
        <w:t>小红根据实验数据绘制的温度随时间变化的图像如图丙所示，通过图像可知，在</w:t>
      </w:r>
      <w:r>
        <w:rPr>
          <w:rFonts w:ascii="宋体" w:eastAsia="宋体" w:hAnsi="宋体" w:cs="宋体"/>
          <w:color w:val="000000"/>
        </w:rPr>
        <w:lastRenderedPageBreak/>
        <w:t>相同时间内吸收相同的热量，食用油的温度变化大，根据</w:t>
      </w:r>
      <w:r>
        <w:object w:dxaOrig="905" w:dyaOrig="623">
          <v:shape id="_x0000_i1040" type="#_x0000_t75" alt="学科网(www.zxxk.com)--教育资源门户，提供试卷、教案、课件、论文、素材以及各类教学资源下载，还有大量而丰富的教学相关资讯！" style="width:45.25pt;height:31.15pt" o:ole="">
            <v:imagedata r:id="rId57" o:title="eqId2c1ecb504f454bc69003ade427e460ee"/>
          </v:shape>
          <o:OLEObject Type="Embed" ProgID="Equation.DSMT4" ShapeID="_x0000_i1040" DrawAspect="Content" ObjectID="_1686925713" r:id="rId58"/>
        </w:object>
      </w:r>
      <w:r>
        <w:rPr>
          <w:rFonts w:ascii="Times New Roman" w:eastAsia="Times New Roman" w:hAnsi="Times New Roman" w:cs="Times New Roman"/>
          <w:color w:val="000000"/>
        </w:rPr>
        <w:t xml:space="preserve"> </w:t>
      </w:r>
      <w:r>
        <w:rPr>
          <w:rFonts w:ascii="宋体" w:eastAsia="宋体" w:hAnsi="宋体" w:cs="宋体"/>
          <w:color w:val="000000"/>
        </w:rPr>
        <w:t>可得出水的比热容大，即水的吸热本领大。</w:t>
      </w:r>
    </w:p>
    <w:p w:rsidR="005F41FC" w:rsidRDefault="005F41FC" w:rsidP="005F41FC">
      <w:pPr>
        <w:spacing w:line="360" w:lineRule="auto"/>
        <w:jc w:val="left"/>
        <w:textAlignment w:val="center"/>
        <w:rPr>
          <w:color w:val="000000"/>
        </w:rPr>
      </w:pPr>
      <w:r>
        <w:rPr>
          <w:noProof/>
          <w:color w:val="000000"/>
        </w:rPr>
        <w:drawing>
          <wp:inline distT="0" distB="0" distL="0" distR="0">
            <wp:extent cx="1943100" cy="1384300"/>
            <wp:effectExtent l="0" t="0" r="0" b="6350"/>
            <wp:docPr id="100044" name="图片 10004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学科网(www.zxxk.com)--教育资源门户，提供试卷、教案、课件、论文、素材以及各类教学资源下载，还有大量而丰富的教学相关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943100" cy="1384300"/>
                    </a:xfrm>
                    <a:prstGeom prst="rect">
                      <a:avLst/>
                    </a:prstGeom>
                    <a:noFill/>
                    <a:ln>
                      <a:noFill/>
                    </a:ln>
                  </pic:spPr>
                </pic:pic>
              </a:graphicData>
            </a:graphic>
          </wp:inline>
        </w:drawing>
      </w:r>
    </w:p>
    <w:p w:rsidR="005F41FC" w:rsidRDefault="005F41FC" w:rsidP="005F41FC">
      <w:pPr>
        <w:spacing w:line="360" w:lineRule="auto"/>
        <w:jc w:val="left"/>
        <w:textAlignment w:val="center"/>
        <w:rPr>
          <w:rFonts w:ascii="宋体" w:eastAsia="宋体" w:hAnsi="宋体" w:cs="宋体"/>
          <w:color w:val="000000"/>
        </w:rPr>
      </w:pPr>
      <w:r>
        <w:rPr>
          <w:color w:val="000000"/>
        </w:rPr>
        <w:t xml:space="preserve">26. </w:t>
      </w:r>
      <w:r>
        <w:rPr>
          <w:rFonts w:ascii="宋体" w:eastAsia="宋体" w:hAnsi="宋体" w:cs="宋体"/>
          <w:color w:val="000000"/>
        </w:rPr>
        <w:t>在“探究光的反射规律”的实验中，小莉设计了如图所示的实验，平面镜放在水平桌面上，纸板可绕</w:t>
      </w:r>
      <w:r>
        <w:rPr>
          <w:rFonts w:ascii="Times New Roman" w:eastAsia="Times New Roman" w:hAnsi="Times New Roman" w:cs="Times New Roman"/>
          <w:i/>
          <w:color w:val="000000"/>
        </w:rPr>
        <w:t>ON</w:t>
      </w:r>
      <w:r>
        <w:rPr>
          <w:rFonts w:ascii="宋体" w:eastAsia="宋体" w:hAnsi="宋体" w:cs="宋体"/>
          <w:color w:val="000000"/>
        </w:rPr>
        <w:t>转动。</w:t>
      </w:r>
    </w:p>
    <w:p w:rsidR="005F41FC" w:rsidRDefault="005F41FC" w:rsidP="005F41FC">
      <w:pPr>
        <w:spacing w:line="360" w:lineRule="auto"/>
        <w:jc w:val="left"/>
        <w:textAlignment w:val="center"/>
        <w:rPr>
          <w:color w:val="000000"/>
        </w:rPr>
      </w:pPr>
      <w:r>
        <w:rPr>
          <w:noProof/>
          <w:color w:val="000000"/>
        </w:rPr>
        <w:drawing>
          <wp:inline distT="0" distB="0" distL="0" distR="0">
            <wp:extent cx="1619250" cy="1219200"/>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学科网(www.zxxk.com)--教育资源门户，提供试卷、教案、课件、论文、素材以及各类教学资源下载，还有大量而丰富的教学相关资讯！"/>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619250" cy="1219200"/>
                    </a:xfrm>
                    <a:prstGeom prst="rect">
                      <a:avLst/>
                    </a:prstGeom>
                    <a:noFill/>
                    <a:ln>
                      <a:noFill/>
                    </a:ln>
                  </pic:spPr>
                </pic:pic>
              </a:graphicData>
            </a:graphic>
          </wp:inline>
        </w:drawing>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）实验前，应将纸板</w:t>
      </w:r>
      <w:r>
        <w:rPr>
          <w:color w:val="000000"/>
        </w:rPr>
        <w:t>______</w:t>
      </w:r>
      <w:r>
        <w:rPr>
          <w:rFonts w:ascii="宋体" w:eastAsia="宋体" w:hAnsi="宋体" w:cs="宋体"/>
          <w:color w:val="000000"/>
        </w:rPr>
        <w:t>放置于平面镜上。一束光</w:t>
      </w:r>
      <w:r>
        <w:rPr>
          <w:rFonts w:ascii="Times New Roman" w:eastAsia="Times New Roman" w:hAnsi="Times New Roman" w:cs="Times New Roman"/>
          <w:i/>
          <w:color w:val="000000"/>
        </w:rPr>
        <w:t>EO</w:t>
      </w:r>
      <w:r>
        <w:rPr>
          <w:rFonts w:ascii="宋体" w:eastAsia="宋体" w:hAnsi="宋体" w:cs="宋体"/>
          <w:color w:val="000000"/>
        </w:rPr>
        <w:t>贴着纸板</w:t>
      </w:r>
      <w:r>
        <w:rPr>
          <w:rFonts w:ascii="Times New Roman" w:eastAsia="Times New Roman" w:hAnsi="Times New Roman" w:cs="Times New Roman"/>
          <w:i/>
          <w:color w:val="000000"/>
        </w:rPr>
        <w:t>A</w:t>
      </w:r>
      <w:r>
        <w:rPr>
          <w:rFonts w:ascii="宋体" w:eastAsia="宋体" w:hAnsi="宋体" w:cs="宋体"/>
          <w:color w:val="000000"/>
        </w:rPr>
        <w:t>绕入射点</w:t>
      </w:r>
      <w:r>
        <w:rPr>
          <w:rFonts w:ascii="Times New Roman" w:eastAsia="Times New Roman" w:hAnsi="Times New Roman" w:cs="Times New Roman"/>
          <w:i/>
          <w:color w:val="000000"/>
        </w:rPr>
        <w:t>O</w:t>
      </w:r>
      <w:r>
        <w:rPr>
          <w:rFonts w:ascii="宋体" w:eastAsia="宋体" w:hAnsi="宋体" w:cs="宋体"/>
          <w:color w:val="000000"/>
        </w:rPr>
        <w:t>沿逆时针方向转动，可观察到反射光束</w:t>
      </w:r>
      <w:r>
        <w:rPr>
          <w:rFonts w:ascii="Times New Roman" w:eastAsia="Times New Roman" w:hAnsi="Times New Roman" w:cs="Times New Roman"/>
          <w:i/>
          <w:color w:val="000000"/>
        </w:rPr>
        <w:t>OF</w:t>
      </w:r>
      <w:r>
        <w:rPr>
          <w:rFonts w:ascii="宋体" w:eastAsia="宋体" w:hAnsi="宋体" w:cs="宋体"/>
          <w:color w:val="000000"/>
        </w:rPr>
        <w:t>沿</w:t>
      </w:r>
      <w:r>
        <w:rPr>
          <w:color w:val="000000"/>
        </w:rPr>
        <w:t>______</w:t>
      </w:r>
      <w:r>
        <w:rPr>
          <w:rFonts w:ascii="宋体" w:eastAsia="宋体" w:hAnsi="宋体" w:cs="宋体"/>
          <w:color w:val="000000"/>
        </w:rPr>
        <w:t>时针方向转动；</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）某时刻入射光线与镜面</w:t>
      </w:r>
      <w:r>
        <w:rPr>
          <w:rFonts w:ascii="宋体" w:eastAsia="宋体" w:hAnsi="宋体" w:cs="宋体"/>
          <w:noProof/>
          <w:color w:val="000000"/>
        </w:rPr>
        <w:drawing>
          <wp:inline distT="0" distB="0" distL="0" distR="0">
            <wp:extent cx="133350" cy="177800"/>
            <wp:effectExtent l="0" t="0" r="0" b="0"/>
            <wp:docPr id="100042" name="图片 10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eastAsia="宋体" w:hAnsi="宋体" w:cs="宋体"/>
          <w:color w:val="000000"/>
        </w:rPr>
        <w:t>夹角为</w:t>
      </w:r>
      <w:r>
        <w:rPr>
          <w:rFonts w:ascii="Times New Roman" w:eastAsia="Times New Roman" w:hAnsi="Times New Roman" w:cs="Times New Roman"/>
          <w:color w:val="000000"/>
        </w:rPr>
        <w:t>30</w:t>
      </w:r>
      <w:r>
        <w:rPr>
          <w:rFonts w:ascii="宋体" w:eastAsia="宋体" w:hAnsi="宋体" w:cs="宋体"/>
          <w:color w:val="000000"/>
        </w:rPr>
        <w:t>°时，其反射角等于</w:t>
      </w:r>
      <w:r>
        <w:rPr>
          <w:color w:val="000000"/>
        </w:rPr>
        <w:t>______</w:t>
      </w:r>
      <w:r>
        <w:rPr>
          <w:rFonts w:ascii="宋体" w:eastAsia="宋体" w:hAnsi="宋体" w:cs="宋体"/>
          <w:color w:val="000000"/>
        </w:rPr>
        <w:t>；</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）将纸板</w:t>
      </w:r>
      <w:r>
        <w:rPr>
          <w:rFonts w:ascii="Times New Roman" w:eastAsia="Times New Roman" w:hAnsi="Times New Roman" w:cs="Times New Roman"/>
          <w:i/>
          <w:color w:val="000000"/>
        </w:rPr>
        <w:t>A</w:t>
      </w:r>
      <w:r>
        <w:rPr>
          <w:rFonts w:ascii="宋体" w:eastAsia="宋体" w:hAnsi="宋体" w:cs="宋体"/>
          <w:i/>
          <w:color w:val="000000"/>
        </w:rPr>
        <w:t>、</w:t>
      </w:r>
      <w:r>
        <w:rPr>
          <w:rFonts w:ascii="Times New Roman" w:eastAsia="Times New Roman" w:hAnsi="Times New Roman" w:cs="Times New Roman"/>
          <w:i/>
          <w:color w:val="000000"/>
        </w:rPr>
        <w:t>B</w:t>
      </w:r>
      <w:r>
        <w:rPr>
          <w:rFonts w:ascii="宋体" w:eastAsia="宋体" w:hAnsi="宋体" w:cs="宋体"/>
          <w:color w:val="000000"/>
        </w:rPr>
        <w:t>置于同一平面，一束光贴着纸板</w:t>
      </w:r>
      <w:r>
        <w:rPr>
          <w:rFonts w:ascii="Times New Roman" w:eastAsia="Times New Roman" w:hAnsi="Times New Roman" w:cs="Times New Roman"/>
          <w:color w:val="000000"/>
        </w:rPr>
        <w:t>B</w:t>
      </w:r>
      <w:r>
        <w:rPr>
          <w:rFonts w:ascii="宋体" w:eastAsia="宋体" w:hAnsi="宋体" w:cs="宋体"/>
          <w:color w:val="000000"/>
        </w:rPr>
        <w:t>沿</w:t>
      </w:r>
      <w:r>
        <w:rPr>
          <w:rFonts w:ascii="Times New Roman" w:eastAsia="Times New Roman" w:hAnsi="Times New Roman" w:cs="Times New Roman"/>
          <w:i/>
          <w:color w:val="000000"/>
        </w:rPr>
        <w:t>FO</w:t>
      </w:r>
      <w:r>
        <w:rPr>
          <w:rFonts w:ascii="宋体" w:eastAsia="宋体" w:hAnsi="宋体" w:cs="宋体"/>
          <w:color w:val="000000"/>
        </w:rPr>
        <w:t>射到</w:t>
      </w:r>
      <w:r>
        <w:rPr>
          <w:rFonts w:ascii="Times New Roman" w:eastAsia="Times New Roman" w:hAnsi="Times New Roman" w:cs="Times New Roman"/>
          <w:i/>
          <w:color w:val="000000"/>
        </w:rPr>
        <w:t>O</w:t>
      </w:r>
      <w:r>
        <w:rPr>
          <w:rFonts w:ascii="宋体" w:eastAsia="宋体" w:hAnsi="宋体" w:cs="宋体"/>
          <w:color w:val="000000"/>
        </w:rPr>
        <w:t>点，反射光束将沿图中的</w:t>
      </w:r>
      <w:r>
        <w:rPr>
          <w:rFonts w:ascii="Times New Roman" w:eastAsia="Times New Roman" w:hAnsi="Times New Roman" w:cs="Times New Roman"/>
          <w:i/>
          <w:color w:val="000000"/>
        </w:rPr>
        <w:t>OE</w:t>
      </w:r>
      <w:r>
        <w:rPr>
          <w:rFonts w:ascii="宋体" w:eastAsia="宋体" w:hAnsi="宋体" w:cs="宋体"/>
          <w:color w:val="000000"/>
        </w:rPr>
        <w:t>方向射出，说明光在反射时</w:t>
      </w:r>
      <w:r>
        <w:rPr>
          <w:color w:val="000000"/>
        </w:rPr>
        <w:t>______</w:t>
      </w:r>
      <w:r>
        <w:rPr>
          <w:rFonts w:ascii="宋体" w:eastAsia="宋体" w:hAnsi="宋体" w:cs="宋体"/>
          <w:color w:val="000000"/>
        </w:rPr>
        <w:t>；</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4</w:t>
      </w:r>
      <w:r>
        <w:rPr>
          <w:rFonts w:ascii="宋体" w:eastAsia="宋体" w:hAnsi="宋体" w:cs="宋体"/>
          <w:color w:val="000000"/>
        </w:rPr>
        <w:t>）在纸板前从不同方向都可以看到入射光</w:t>
      </w:r>
      <w:r>
        <w:rPr>
          <w:rFonts w:ascii="Times New Roman" w:eastAsia="Times New Roman" w:hAnsi="Times New Roman" w:cs="Times New Roman"/>
          <w:i/>
          <w:color w:val="000000"/>
        </w:rPr>
        <w:t>EO</w:t>
      </w:r>
      <w:r>
        <w:rPr>
          <w:rFonts w:ascii="宋体" w:eastAsia="宋体" w:hAnsi="宋体" w:cs="宋体"/>
          <w:color w:val="000000"/>
        </w:rPr>
        <w:t>的径迹，这是因为光在纸板上发生了</w:t>
      </w:r>
      <w:r>
        <w:rPr>
          <w:color w:val="000000"/>
        </w:rPr>
        <w:t>______</w:t>
      </w:r>
      <w:r>
        <w:rPr>
          <w:rFonts w:ascii="宋体" w:eastAsia="宋体" w:hAnsi="宋体" w:cs="宋体"/>
          <w:color w:val="000000"/>
        </w:rPr>
        <w:t>反射。</w:t>
      </w:r>
    </w:p>
    <w:p w:rsidR="005F41FC" w:rsidRDefault="005F41FC" w:rsidP="005F41FC">
      <w:pPr>
        <w:spacing w:line="360" w:lineRule="auto"/>
        <w:textAlignment w:val="center"/>
        <w:rPr>
          <w:rFonts w:ascii="宋体" w:eastAsia="宋体" w:hAnsi="宋体" w:cs="宋体"/>
          <w:color w:val="000000"/>
        </w:rPr>
      </w:pPr>
      <w:r>
        <w:rPr>
          <w:color w:val="2E75B6"/>
        </w:rPr>
        <w:t>【答案】</w:t>
      </w:r>
      <w:r>
        <w:rPr>
          <w:color w:val="000000"/>
        </w:rPr>
        <w:t xml:space="preserve">    ①. </w:t>
      </w:r>
      <w:r>
        <w:rPr>
          <w:rFonts w:ascii="宋体" w:eastAsia="宋体" w:hAnsi="宋体" w:cs="宋体"/>
          <w:color w:val="000000"/>
        </w:rPr>
        <w:t>竖直（垂直）</w:t>
      </w:r>
      <w:r>
        <w:rPr>
          <w:color w:val="000000"/>
        </w:rPr>
        <w:t xml:space="preserve">    ②. </w:t>
      </w:r>
      <w:r>
        <w:rPr>
          <w:rFonts w:ascii="宋体" w:eastAsia="宋体" w:hAnsi="宋体" w:cs="宋体"/>
          <w:color w:val="000000"/>
        </w:rPr>
        <w:t>顺</w:t>
      </w:r>
      <w:r>
        <w:rPr>
          <w:color w:val="000000"/>
        </w:rPr>
        <w:t xml:space="preserve">    ③. </w:t>
      </w:r>
      <w:proofErr w:type="gramStart"/>
      <w:r>
        <w:rPr>
          <w:rFonts w:ascii="Times New Roman" w:eastAsia="Times New Roman" w:hAnsi="Times New Roman" w:cs="Times New Roman"/>
          <w:color w:val="000000"/>
        </w:rPr>
        <w:t>60</w:t>
      </w:r>
      <w:r>
        <w:rPr>
          <w:rFonts w:ascii="宋体" w:eastAsia="宋体" w:hAnsi="宋体" w:cs="宋体"/>
          <w:color w:val="000000"/>
        </w:rPr>
        <w:t>°</w:t>
      </w:r>
      <w:r>
        <w:rPr>
          <w:color w:val="000000"/>
        </w:rPr>
        <w:t xml:space="preserve">    ④.</w:t>
      </w:r>
      <w:proofErr w:type="gramEnd"/>
      <w:r>
        <w:rPr>
          <w:color w:val="000000"/>
        </w:rPr>
        <w:t xml:space="preserve"> </w:t>
      </w:r>
      <w:r>
        <w:rPr>
          <w:rFonts w:ascii="宋体" w:eastAsia="宋体" w:hAnsi="宋体" w:cs="宋体"/>
          <w:color w:val="000000"/>
        </w:rPr>
        <w:t>光路可逆</w:t>
      </w:r>
      <w:r>
        <w:rPr>
          <w:color w:val="000000"/>
        </w:rPr>
        <w:t xml:space="preserve">    ⑤. </w:t>
      </w:r>
      <w:r>
        <w:rPr>
          <w:rFonts w:ascii="宋体" w:eastAsia="宋体" w:hAnsi="宋体" w:cs="宋体"/>
          <w:color w:val="000000"/>
        </w:rPr>
        <w:t>漫</w:t>
      </w:r>
    </w:p>
    <w:p w:rsidR="005F41FC" w:rsidRDefault="005F41FC" w:rsidP="005F41FC">
      <w:pPr>
        <w:spacing w:line="360" w:lineRule="auto"/>
        <w:textAlignment w:val="center"/>
        <w:rPr>
          <w:color w:val="000000"/>
        </w:rPr>
      </w:pPr>
      <w:r>
        <w:rPr>
          <w:color w:val="2E75B6"/>
        </w:rPr>
        <w:t>【解析】</w:t>
      </w:r>
    </w:p>
    <w:p w:rsidR="005F41FC" w:rsidRDefault="005F41FC" w:rsidP="005F41FC">
      <w:pPr>
        <w:spacing w:line="360" w:lineRule="auto"/>
        <w:textAlignment w:val="center"/>
        <w:rPr>
          <w:color w:val="000000"/>
        </w:rPr>
      </w:pPr>
      <w:r>
        <w:rPr>
          <w:color w:val="000000"/>
        </w:rPr>
        <w:t>【分析】</w:t>
      </w:r>
    </w:p>
    <w:p w:rsidR="005F41FC" w:rsidRDefault="005F41FC" w:rsidP="005F41FC">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为了能清晰的在纸板上显示光的传播径迹，需将纸板垂直与平面镜放置。</w:t>
      </w:r>
    </w:p>
    <w:p w:rsidR="005F41FC" w:rsidRDefault="005F41FC" w:rsidP="005F41FC">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[2]</w:t>
      </w:r>
      <w:r>
        <w:rPr>
          <w:rFonts w:ascii="宋体" w:eastAsia="宋体" w:hAnsi="宋体" w:cs="宋体"/>
          <w:color w:val="000000"/>
        </w:rPr>
        <w:t>光</w:t>
      </w:r>
      <w:r>
        <w:rPr>
          <w:rFonts w:ascii="Times New Roman" w:eastAsia="Times New Roman" w:hAnsi="Times New Roman" w:cs="Times New Roman"/>
          <w:i/>
          <w:color w:val="000000"/>
        </w:rPr>
        <w:t>EO</w:t>
      </w:r>
      <w:r>
        <w:rPr>
          <w:rFonts w:ascii="宋体" w:eastAsia="宋体" w:hAnsi="宋体" w:cs="宋体"/>
          <w:color w:val="000000"/>
        </w:rPr>
        <w:t>贴着纸板</w:t>
      </w:r>
      <w:r>
        <w:rPr>
          <w:rFonts w:ascii="Times New Roman" w:eastAsia="Times New Roman" w:hAnsi="Times New Roman" w:cs="Times New Roman"/>
          <w:i/>
          <w:color w:val="000000"/>
        </w:rPr>
        <w:t>A</w:t>
      </w:r>
      <w:r>
        <w:rPr>
          <w:rFonts w:ascii="宋体" w:eastAsia="宋体" w:hAnsi="宋体" w:cs="宋体"/>
          <w:color w:val="000000"/>
        </w:rPr>
        <w:t>绕入射点</w:t>
      </w:r>
      <w:r>
        <w:rPr>
          <w:rFonts w:ascii="Times New Roman" w:eastAsia="Times New Roman" w:hAnsi="Times New Roman" w:cs="Times New Roman"/>
          <w:i/>
          <w:color w:val="000000"/>
        </w:rPr>
        <w:t>O</w:t>
      </w:r>
      <w:r>
        <w:rPr>
          <w:rFonts w:ascii="宋体" w:eastAsia="宋体" w:hAnsi="宋体" w:cs="宋体"/>
          <w:color w:val="000000"/>
        </w:rPr>
        <w:t>沿逆时针方向转动时，入射角变大，反射角始终等于入射角，所以反射角也会随之变大，所以反射光束</w:t>
      </w:r>
      <w:r>
        <w:rPr>
          <w:rFonts w:ascii="Times New Roman" w:eastAsia="Times New Roman" w:hAnsi="Times New Roman" w:cs="Times New Roman"/>
          <w:i/>
          <w:color w:val="000000"/>
        </w:rPr>
        <w:t>OF</w:t>
      </w:r>
      <w:r>
        <w:rPr>
          <w:rFonts w:ascii="宋体" w:eastAsia="宋体" w:hAnsi="宋体" w:cs="宋体"/>
          <w:color w:val="000000"/>
        </w:rPr>
        <w:t>沿顺时针方向转动。</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入射光线与镜面的夹角为</w:t>
      </w:r>
      <w:r>
        <w:rPr>
          <w:rFonts w:ascii="Times New Roman" w:eastAsia="Times New Roman" w:hAnsi="Times New Roman" w:cs="Times New Roman"/>
          <w:color w:val="000000"/>
        </w:rPr>
        <w:t>30°</w:t>
      </w:r>
      <w:r>
        <w:rPr>
          <w:rFonts w:ascii="宋体" w:eastAsia="宋体" w:hAnsi="宋体" w:cs="宋体"/>
          <w:color w:val="000000"/>
        </w:rPr>
        <w:t>时，入射角为</w:t>
      </w:r>
      <w:r>
        <w:rPr>
          <w:rFonts w:ascii="Times New Roman" w:eastAsia="Times New Roman" w:hAnsi="Times New Roman" w:cs="Times New Roman"/>
          <w:color w:val="000000"/>
        </w:rPr>
        <w:t>60</w:t>
      </w:r>
      <w:r>
        <w:rPr>
          <w:rFonts w:ascii="宋体" w:eastAsia="宋体" w:hAnsi="宋体" w:cs="宋体"/>
          <w:color w:val="000000"/>
        </w:rPr>
        <w:t>°，反射角等于入射角，所以反射角也为</w:t>
      </w:r>
      <w:r>
        <w:rPr>
          <w:rFonts w:ascii="Times New Roman" w:eastAsia="Times New Roman" w:hAnsi="Times New Roman" w:cs="Times New Roman"/>
          <w:color w:val="000000"/>
        </w:rPr>
        <w:t>60</w:t>
      </w:r>
      <w:r>
        <w:rPr>
          <w:rFonts w:ascii="宋体" w:eastAsia="宋体" w:hAnsi="宋体" w:cs="宋体"/>
          <w:color w:val="000000"/>
        </w:rPr>
        <w:t>°。</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lastRenderedPageBreak/>
        <w:t>（</w:t>
      </w:r>
      <w:r>
        <w:rPr>
          <w:rFonts w:ascii="Times New Roman" w:eastAsia="Times New Roman" w:hAnsi="Times New Roman" w:cs="Times New Roman"/>
          <w:color w:val="000000"/>
        </w:rPr>
        <w:t>3</w:t>
      </w:r>
      <w:r>
        <w:rPr>
          <w:rFonts w:ascii="宋体" w:eastAsia="宋体" w:hAnsi="宋体" w:cs="宋体"/>
          <w:color w:val="000000"/>
        </w:rPr>
        <w:t>）</w:t>
      </w:r>
      <w:r>
        <w:rPr>
          <w:rFonts w:ascii="Times New Roman" w:eastAsia="Times New Roman" w:hAnsi="Times New Roman" w:cs="Times New Roman"/>
          <w:color w:val="000000"/>
        </w:rPr>
        <w:t>[4]</w:t>
      </w:r>
      <w:r>
        <w:rPr>
          <w:rFonts w:ascii="宋体" w:eastAsia="宋体" w:hAnsi="宋体" w:cs="宋体"/>
          <w:color w:val="000000"/>
        </w:rPr>
        <w:t>将光沿着反射光线的位置入射，反射光将沿着原来入射光线的位置被反射，说明在反射现象中，光路是可逆的。</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4</w:t>
      </w:r>
      <w:r>
        <w:rPr>
          <w:rFonts w:ascii="宋体" w:eastAsia="宋体" w:hAnsi="宋体" w:cs="宋体"/>
          <w:color w:val="000000"/>
        </w:rPr>
        <w:t>）</w:t>
      </w:r>
      <w:r>
        <w:rPr>
          <w:rFonts w:ascii="Times New Roman" w:eastAsia="Times New Roman" w:hAnsi="Times New Roman" w:cs="Times New Roman"/>
          <w:color w:val="000000"/>
        </w:rPr>
        <w:t>[5]</w:t>
      </w:r>
      <w:r>
        <w:rPr>
          <w:rFonts w:ascii="宋体" w:eastAsia="宋体" w:hAnsi="宋体" w:cs="宋体"/>
          <w:color w:val="000000"/>
        </w:rPr>
        <w:t>发生漫反射时，反射光朝四面八方。在纸板前从不同方向都可以看到入射光</w:t>
      </w:r>
      <w:r>
        <w:rPr>
          <w:rFonts w:ascii="Times New Roman" w:eastAsia="Times New Roman" w:hAnsi="Times New Roman" w:cs="Times New Roman"/>
          <w:i/>
          <w:color w:val="000000"/>
        </w:rPr>
        <w:t>EO</w:t>
      </w:r>
      <w:r>
        <w:rPr>
          <w:rFonts w:ascii="宋体" w:eastAsia="宋体" w:hAnsi="宋体" w:cs="宋体"/>
          <w:color w:val="000000"/>
        </w:rPr>
        <w:t>的径迹，说明光在纸板上发生了漫反射。</w:t>
      </w:r>
    </w:p>
    <w:p w:rsidR="005F41FC" w:rsidRDefault="005F41FC" w:rsidP="005F41FC">
      <w:pPr>
        <w:spacing w:line="360" w:lineRule="auto"/>
        <w:jc w:val="left"/>
        <w:textAlignment w:val="center"/>
        <w:rPr>
          <w:rFonts w:ascii="宋体" w:eastAsia="宋体" w:hAnsi="宋体" w:cs="宋体"/>
          <w:color w:val="000000"/>
        </w:rPr>
      </w:pPr>
      <w:r>
        <w:rPr>
          <w:color w:val="000000"/>
        </w:rPr>
        <w:t xml:space="preserve">27. </w:t>
      </w:r>
      <w:r>
        <w:rPr>
          <w:rFonts w:ascii="宋体" w:eastAsia="宋体" w:hAnsi="宋体" w:cs="宋体"/>
          <w:color w:val="000000"/>
        </w:rPr>
        <w:t>某兴趣小组在探究额定电压为</w:t>
      </w:r>
      <w:r>
        <w:rPr>
          <w:rFonts w:ascii="Times New Roman" w:eastAsia="Times New Roman" w:hAnsi="Times New Roman" w:cs="Times New Roman"/>
          <w:color w:val="000000"/>
        </w:rPr>
        <w:t>2.5V</w:t>
      </w:r>
      <w:r>
        <w:rPr>
          <w:rFonts w:ascii="宋体" w:eastAsia="宋体" w:hAnsi="宋体" w:cs="宋体"/>
          <w:color w:val="000000"/>
        </w:rPr>
        <w:t>的小灯泡的电阻随温度变化规律时，他们先进行了如下猜想：</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猜想一：小灯泡的电阻可能随温度的升高而增大；</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猜想二：小灯泡的电阻可能随温度的升高而减小；</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猜想三：小灯泡</w:t>
      </w:r>
      <w:r>
        <w:rPr>
          <w:rFonts w:ascii="宋体" w:eastAsia="宋体" w:hAnsi="宋体" w:cs="宋体"/>
          <w:noProof/>
          <w:color w:val="000000"/>
        </w:rPr>
        <w:drawing>
          <wp:inline distT="0" distB="0" distL="0" distR="0">
            <wp:extent cx="133350" cy="17780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eastAsia="宋体" w:hAnsi="宋体" w:cs="宋体"/>
          <w:color w:val="000000"/>
        </w:rPr>
        <w:t>电阻不随温度的变化而变化。接下来他们设计了如图所示的实验电路进行探究，他们具体的探究过程为：</w:t>
      </w:r>
    </w:p>
    <w:p w:rsidR="005F41FC" w:rsidRDefault="005F41FC" w:rsidP="005F41FC">
      <w:pPr>
        <w:spacing w:line="360" w:lineRule="auto"/>
        <w:jc w:val="left"/>
        <w:textAlignment w:val="center"/>
        <w:rPr>
          <w:color w:val="000000"/>
        </w:rPr>
      </w:pPr>
      <w:r>
        <w:rPr>
          <w:rFonts w:ascii="宋体" w:eastAsia="宋体" w:hAnsi="宋体" w:cs="宋体"/>
          <w:noProof/>
          <w:color w:val="000000"/>
        </w:rPr>
        <w:drawing>
          <wp:inline distT="0" distB="0" distL="0" distR="0">
            <wp:extent cx="3117850" cy="1657350"/>
            <wp:effectExtent l="0" t="0" r="6350" b="0"/>
            <wp:docPr id="100040" name="图片 10004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学科网(www.zxxk.com)--教育资源门户，提供试卷、教案、课件、论文、素材以及各类教学资源下载，还有大量而丰富的教学相关资讯！"/>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117850" cy="1657350"/>
                    </a:xfrm>
                    <a:prstGeom prst="rect">
                      <a:avLst/>
                    </a:prstGeom>
                    <a:noFill/>
                    <a:ln>
                      <a:noFill/>
                    </a:ln>
                  </pic:spPr>
                </pic:pic>
              </a:graphicData>
            </a:graphic>
          </wp:inline>
        </w:drawing>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）完成电路连接，闭合开关前，滑动变阻器的滑片应移到最______（填“左”或“右”）端；</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）闭合开关后，发现小灯泡不亮，电压表无示数，电流表有示数，移动滑动变阻器的滑片时，电流表的示数发生变化，则故障原因可能是小灯泡______（填“断路”或“短路”）；</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）故障排除后，进行实验并记录了前</w:t>
      </w:r>
      <w:r>
        <w:rPr>
          <w:rFonts w:ascii="Times New Roman" w:eastAsia="Times New Roman" w:hAnsi="Times New Roman" w:cs="Times New Roman"/>
          <w:color w:val="000000"/>
        </w:rPr>
        <w:t>4</w:t>
      </w:r>
      <w:r>
        <w:rPr>
          <w:rFonts w:ascii="宋体" w:eastAsia="宋体" w:hAnsi="宋体" w:cs="宋体"/>
          <w:color w:val="000000"/>
        </w:rPr>
        <w:t>组数据如下表所示，第</w:t>
      </w:r>
      <w:r>
        <w:rPr>
          <w:rFonts w:ascii="Times New Roman" w:eastAsia="Times New Roman" w:hAnsi="Times New Roman" w:cs="Times New Roman"/>
          <w:color w:val="000000"/>
        </w:rPr>
        <w:t>5</w:t>
      </w:r>
      <w:r>
        <w:rPr>
          <w:rFonts w:ascii="宋体" w:eastAsia="宋体" w:hAnsi="宋体" w:cs="宋体"/>
          <w:color w:val="000000"/>
        </w:rPr>
        <w:t>次实验的电流值如图所示，则电流大小为______</w:t>
      </w:r>
      <w:r>
        <w:rPr>
          <w:rFonts w:ascii="Times New Roman" w:eastAsia="Times New Roman" w:hAnsi="Times New Roman" w:cs="Times New Roman"/>
          <w:color w:val="000000"/>
        </w:rPr>
        <w:t>A</w:t>
      </w:r>
      <w:r>
        <w:rPr>
          <w:rFonts w:ascii="宋体" w:eastAsia="宋体" w:hAnsi="宋体" w:cs="宋体"/>
          <w:color w:val="000000"/>
        </w:rPr>
        <w:t>；</w:t>
      </w:r>
    </w:p>
    <w:p w:rsidR="005F41FC" w:rsidRDefault="005F41FC" w:rsidP="005F41FC">
      <w:pPr>
        <w:spacing w:line="360" w:lineRule="auto"/>
        <w:jc w:val="left"/>
        <w:textAlignment w:val="center"/>
        <w:rPr>
          <w:color w:val="000000"/>
        </w:rPr>
      </w:pPr>
      <w:r>
        <w:rPr>
          <w:rFonts w:ascii="宋体" w:eastAsia="宋体" w:hAnsi="宋体" w:cs="宋体"/>
          <w:noProof/>
          <w:color w:val="000000"/>
        </w:rPr>
        <w:drawing>
          <wp:inline distT="0" distB="0" distL="0" distR="0">
            <wp:extent cx="1631950" cy="1117600"/>
            <wp:effectExtent l="0" t="0" r="6350" b="635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学科网(www.zxxk.com)--教育资源门户，提供试卷、教案、课件、论文、素材以及各类教学资源下载，还有大量而丰富的教学相关资讯！"/>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631950" cy="1117600"/>
                    </a:xfrm>
                    <a:prstGeom prst="rect">
                      <a:avLst/>
                    </a:prstGeom>
                    <a:noFill/>
                    <a:ln>
                      <a:noFill/>
                    </a:ln>
                  </pic:spPr>
                </pic:pic>
              </a:graphicData>
            </a:graphic>
          </wp:inline>
        </w:drawing>
      </w: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61"/>
        <w:gridCol w:w="1660"/>
        <w:gridCol w:w="1660"/>
        <w:gridCol w:w="1660"/>
        <w:gridCol w:w="1660"/>
        <w:gridCol w:w="1659"/>
      </w:tblGrid>
      <w:tr w:rsidR="005F41FC" w:rsidTr="00FF5BAF">
        <w:trPr>
          <w:trHeight w:val="330"/>
        </w:trPr>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41FC" w:rsidRDefault="005F41FC" w:rsidP="00FF5BAF">
            <w:pPr>
              <w:spacing w:line="360" w:lineRule="auto"/>
              <w:jc w:val="left"/>
              <w:textAlignment w:val="center"/>
              <w:rPr>
                <w:rFonts w:ascii="宋体" w:eastAsia="宋体" w:hAnsi="宋体" w:cs="宋体"/>
                <w:color w:val="000000"/>
              </w:rPr>
            </w:pPr>
            <w:r>
              <w:rPr>
                <w:rFonts w:ascii="宋体" w:eastAsia="宋体" w:hAnsi="宋体" w:cs="宋体"/>
                <w:color w:val="000000"/>
              </w:rPr>
              <w:t>次数</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41FC" w:rsidRDefault="005F41FC" w:rsidP="00FF5BA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41FC" w:rsidRDefault="005F41FC" w:rsidP="00FF5BA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41FC" w:rsidRDefault="005F41FC" w:rsidP="00FF5BA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41FC" w:rsidRDefault="005F41FC" w:rsidP="00FF5BA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41FC" w:rsidRDefault="005F41FC" w:rsidP="00FF5BA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r>
      <w:tr w:rsidR="005F41FC" w:rsidTr="00FF5BAF">
        <w:trPr>
          <w:trHeight w:val="330"/>
        </w:trPr>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41FC" w:rsidRDefault="005F41FC" w:rsidP="00FF5BAF">
            <w:pPr>
              <w:spacing w:line="360" w:lineRule="auto"/>
              <w:jc w:val="left"/>
              <w:textAlignment w:val="center"/>
              <w:rPr>
                <w:rFonts w:ascii="宋体" w:eastAsia="宋体" w:hAnsi="宋体" w:cs="宋体"/>
                <w:color w:val="000000"/>
              </w:rPr>
            </w:pPr>
            <w:r>
              <w:rPr>
                <w:rFonts w:ascii="宋体" w:eastAsia="宋体" w:hAnsi="宋体" w:cs="宋体"/>
                <w:color w:val="000000"/>
              </w:rPr>
              <w:t>电压（</w:t>
            </w:r>
            <w:r>
              <w:rPr>
                <w:rFonts w:ascii="Times New Roman" w:eastAsia="Times New Roman" w:hAnsi="Times New Roman" w:cs="Times New Roman"/>
                <w:i/>
                <w:color w:val="000000"/>
              </w:rPr>
              <w:t>U</w:t>
            </w:r>
            <w:r>
              <w:rPr>
                <w:rFonts w:ascii="Times New Roman" w:eastAsia="Times New Roman" w:hAnsi="Times New Roman" w:cs="Times New Roman"/>
                <w:color w:val="000000"/>
              </w:rPr>
              <w:t>/V</w:t>
            </w:r>
            <w:r>
              <w:rPr>
                <w:rFonts w:ascii="宋体" w:eastAsia="宋体" w:hAnsi="宋体" w:cs="宋体"/>
                <w:color w:val="000000"/>
              </w:rPr>
              <w:t>）</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41FC" w:rsidRDefault="005F41FC" w:rsidP="00FF5BA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0.5</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41FC" w:rsidRDefault="005F41FC" w:rsidP="00FF5BA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41FC" w:rsidRDefault="005F41FC" w:rsidP="00FF5BA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1.5</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41FC" w:rsidRDefault="005F41FC" w:rsidP="00FF5BA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41FC" w:rsidRDefault="005F41FC" w:rsidP="00FF5BA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2.5</w:t>
            </w:r>
          </w:p>
        </w:tc>
      </w:tr>
      <w:tr w:rsidR="005F41FC" w:rsidTr="00FF5BAF">
        <w:trPr>
          <w:trHeight w:val="330"/>
        </w:trPr>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41FC" w:rsidRDefault="005F41FC" w:rsidP="00FF5BAF">
            <w:pPr>
              <w:spacing w:line="360" w:lineRule="auto"/>
              <w:jc w:val="left"/>
              <w:textAlignment w:val="center"/>
              <w:rPr>
                <w:rFonts w:ascii="宋体" w:eastAsia="宋体" w:hAnsi="宋体" w:cs="宋体"/>
                <w:color w:val="000000"/>
              </w:rPr>
            </w:pPr>
            <w:r>
              <w:rPr>
                <w:rFonts w:ascii="宋体" w:eastAsia="宋体" w:hAnsi="宋体" w:cs="宋体"/>
                <w:color w:val="000000"/>
              </w:rPr>
              <w:lastRenderedPageBreak/>
              <w:t>电流（</w:t>
            </w:r>
            <w:r>
              <w:rPr>
                <w:rFonts w:ascii="Times New Roman" w:eastAsia="Times New Roman" w:hAnsi="Times New Roman" w:cs="Times New Roman"/>
                <w:i/>
                <w:color w:val="000000"/>
              </w:rPr>
              <w:t>I</w:t>
            </w:r>
            <w:r>
              <w:rPr>
                <w:rFonts w:ascii="Times New Roman" w:eastAsia="Times New Roman" w:hAnsi="Times New Roman" w:cs="Times New Roman"/>
                <w:color w:val="000000"/>
              </w:rPr>
              <w:t>/A</w:t>
            </w:r>
            <w:r>
              <w:rPr>
                <w:rFonts w:ascii="宋体" w:eastAsia="宋体" w:hAnsi="宋体" w:cs="宋体"/>
                <w:color w:val="000000"/>
              </w:rPr>
              <w:t>）</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41FC" w:rsidRDefault="005F41FC" w:rsidP="00FF5BA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0.18</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41FC" w:rsidRDefault="005F41FC" w:rsidP="00FF5BA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0.30</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41FC" w:rsidRDefault="005F41FC" w:rsidP="00FF5BA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0.38</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41FC" w:rsidRDefault="005F41FC" w:rsidP="00FF5BA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0.44</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41FC" w:rsidRDefault="005F41FC" w:rsidP="00FF5BAF">
            <w:pPr>
              <w:spacing w:line="360" w:lineRule="auto"/>
              <w:jc w:val="left"/>
              <w:textAlignment w:val="center"/>
              <w:rPr>
                <w:rFonts w:ascii="Time New Romans" w:eastAsia="宋体" w:hAnsi="Time New Romans" w:cs="宋体"/>
                <w:color w:val="000000"/>
              </w:rPr>
            </w:pPr>
          </w:p>
        </w:tc>
      </w:tr>
    </w:tbl>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4</w:t>
      </w:r>
      <w:r>
        <w:rPr>
          <w:rFonts w:ascii="宋体" w:eastAsia="宋体" w:hAnsi="宋体" w:cs="宋体"/>
          <w:color w:val="000000"/>
        </w:rPr>
        <w:t>）根据上表记录的实验数据，在如图所示的坐标中绘出小灯泡的电流随电压变化的大致图像______。通过图像分析可知，小灯泡的电阻随温度的升高而______（填“增大”“不变”或“减小”）。</w:t>
      </w:r>
    </w:p>
    <w:p w:rsidR="005F41FC" w:rsidRDefault="005F41FC" w:rsidP="005F41FC">
      <w:pPr>
        <w:spacing w:line="360" w:lineRule="auto"/>
        <w:jc w:val="left"/>
        <w:textAlignment w:val="center"/>
        <w:rPr>
          <w:color w:val="000000"/>
        </w:rPr>
      </w:pPr>
      <w:r>
        <w:rPr>
          <w:rFonts w:ascii="宋体" w:eastAsia="宋体" w:hAnsi="宋体" w:cs="宋体"/>
          <w:noProof/>
          <w:color w:val="000000"/>
        </w:rPr>
        <w:drawing>
          <wp:inline distT="0" distB="0" distL="0" distR="0">
            <wp:extent cx="1924050" cy="1924050"/>
            <wp:effectExtent l="0" t="0" r="0" b="0"/>
            <wp:docPr id="100038" name="图片 10003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学科网(www.zxxk.com)--教育资源门户，提供试卷、教案、课件、论文、素材以及各类教学资源下载，还有大量而丰富的教学相关资讯！"/>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924050" cy="1924050"/>
                    </a:xfrm>
                    <a:prstGeom prst="rect">
                      <a:avLst/>
                    </a:prstGeom>
                    <a:noFill/>
                    <a:ln>
                      <a:noFill/>
                    </a:ln>
                  </pic:spPr>
                </pic:pic>
              </a:graphicData>
            </a:graphic>
          </wp:inline>
        </w:drawing>
      </w:r>
    </w:p>
    <w:p w:rsidR="005F41FC" w:rsidRDefault="005F41FC" w:rsidP="005F41FC">
      <w:pPr>
        <w:spacing w:line="360" w:lineRule="auto"/>
        <w:textAlignment w:val="center"/>
        <w:rPr>
          <w:rFonts w:ascii="宋体" w:eastAsia="宋体" w:hAnsi="宋体" w:cs="宋体"/>
          <w:color w:val="000000"/>
        </w:rPr>
      </w:pPr>
      <w:r>
        <w:rPr>
          <w:color w:val="2E75B6"/>
        </w:rPr>
        <w:t>【答案】</w:t>
      </w:r>
      <w:r>
        <w:rPr>
          <w:color w:val="000000"/>
        </w:rPr>
        <w:t xml:space="preserve">    ①. </w:t>
      </w:r>
      <w:r>
        <w:rPr>
          <w:rFonts w:ascii="宋体" w:eastAsia="宋体" w:hAnsi="宋体" w:cs="宋体"/>
          <w:color w:val="000000"/>
        </w:rPr>
        <w:t>左</w:t>
      </w:r>
      <w:r>
        <w:rPr>
          <w:color w:val="000000"/>
        </w:rPr>
        <w:t xml:space="preserve">    ②. </w:t>
      </w:r>
      <w:r>
        <w:rPr>
          <w:rFonts w:ascii="宋体" w:eastAsia="宋体" w:hAnsi="宋体" w:cs="宋体"/>
          <w:color w:val="000000"/>
        </w:rPr>
        <w:t>短路</w:t>
      </w:r>
      <w:r>
        <w:rPr>
          <w:color w:val="000000"/>
        </w:rPr>
        <w:t xml:space="preserve">    ③. </w:t>
      </w:r>
      <w:proofErr w:type="gramStart"/>
      <w:r>
        <w:rPr>
          <w:rFonts w:ascii="Times New Roman" w:eastAsia="Times New Roman" w:hAnsi="Times New Roman" w:cs="Times New Roman"/>
          <w:color w:val="000000"/>
        </w:rPr>
        <w:t>0</w:t>
      </w:r>
      <w:r>
        <w:rPr>
          <w:rFonts w:ascii="Times New Roman" w:eastAsia="Times New Roman" w:hAnsi="Times New Roman" w:cs="Times New Roman"/>
          <w:noProof/>
          <w:color w:val="000000"/>
          <w:position w:val="-22"/>
        </w:rPr>
        <w:drawing>
          <wp:inline distT="0" distB="0" distL="0" distR="0">
            <wp:extent cx="31750" cy="88900"/>
            <wp:effectExtent l="0" t="0" r="6350" b="635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1750" cy="88900"/>
                    </a:xfrm>
                    <a:prstGeom prst="rect">
                      <a:avLst/>
                    </a:prstGeom>
                    <a:noFill/>
                    <a:ln>
                      <a:noFill/>
                    </a:ln>
                  </pic:spPr>
                </pic:pic>
              </a:graphicData>
            </a:graphic>
          </wp:inline>
        </w:drawing>
      </w:r>
      <w:r>
        <w:rPr>
          <w:rFonts w:ascii="Times New Roman" w:eastAsia="Times New Roman" w:hAnsi="Times New Roman" w:cs="Times New Roman"/>
          <w:color w:val="000000"/>
        </w:rPr>
        <w:t>48</w:t>
      </w:r>
      <w:r>
        <w:rPr>
          <w:color w:val="000000"/>
        </w:rPr>
        <w:t xml:space="preserve">    ④.</w:t>
      </w:r>
      <w:proofErr w:type="gramEnd"/>
      <w:r>
        <w:rPr>
          <w:color w:val="000000"/>
        </w:rPr>
        <w:t xml:space="preserve"> </w:t>
      </w:r>
      <w:r>
        <w:rPr>
          <w:noProof/>
          <w:color w:val="000000"/>
        </w:rPr>
        <w:drawing>
          <wp:inline distT="0" distB="0" distL="0" distR="0">
            <wp:extent cx="1924050" cy="1555750"/>
            <wp:effectExtent l="0" t="0" r="0" b="6350"/>
            <wp:docPr id="100036" name="图片 10003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学科网(www.zxxk.com)--教育资源门户，提供试卷、教案、课件、论文、素材以及各类教学资源下载，还有大量而丰富的教学相关资讯！"/>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924050" cy="1555750"/>
                    </a:xfrm>
                    <a:prstGeom prst="rect">
                      <a:avLst/>
                    </a:prstGeom>
                    <a:noFill/>
                    <a:ln>
                      <a:noFill/>
                    </a:ln>
                  </pic:spPr>
                </pic:pic>
              </a:graphicData>
            </a:graphic>
          </wp:inline>
        </w:drawing>
      </w:r>
      <w:r>
        <w:rPr>
          <w:color w:val="000000"/>
        </w:rPr>
        <w:t xml:space="preserve">    ⑤. </w:t>
      </w:r>
      <w:r>
        <w:rPr>
          <w:rFonts w:ascii="宋体" w:eastAsia="宋体" w:hAnsi="宋体" w:cs="宋体"/>
          <w:color w:val="000000"/>
        </w:rPr>
        <w:t>增大</w:t>
      </w:r>
    </w:p>
    <w:p w:rsidR="005F41FC" w:rsidRDefault="005F41FC" w:rsidP="005F41FC">
      <w:pPr>
        <w:spacing w:line="360" w:lineRule="auto"/>
        <w:textAlignment w:val="center"/>
        <w:rPr>
          <w:color w:val="000000"/>
        </w:rPr>
      </w:pPr>
      <w:r>
        <w:rPr>
          <w:color w:val="2E75B6"/>
        </w:rPr>
        <w:t>【解析】</w:t>
      </w:r>
    </w:p>
    <w:p w:rsidR="005F41FC" w:rsidRDefault="005F41FC" w:rsidP="005F41FC">
      <w:pPr>
        <w:spacing w:line="360" w:lineRule="auto"/>
        <w:textAlignment w:val="center"/>
        <w:rPr>
          <w:color w:val="000000"/>
        </w:rPr>
      </w:pPr>
      <w:r>
        <w:rPr>
          <w:color w:val="000000"/>
        </w:rPr>
        <w:t>【分析】</w:t>
      </w:r>
    </w:p>
    <w:p w:rsidR="005F41FC" w:rsidRDefault="005F41FC" w:rsidP="005F41FC">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完成电路连接，闭合开关前，为了电路中各个元件的安全，滑动变阻器应滑到最大值，即滑动变阻器的滑片应移到最左端。</w:t>
      </w:r>
    </w:p>
    <w:p w:rsidR="005F41FC" w:rsidRDefault="005F41FC" w:rsidP="005F41FC">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(2)</w:t>
      </w:r>
      <w:r>
        <w:rPr>
          <w:rFonts w:ascii="宋体" w:eastAsia="宋体" w:hAnsi="宋体" w:cs="宋体"/>
          <w:color w:val="000000"/>
        </w:rPr>
        <w:t>因为电流表有示数，说明电路是通路，但电压表无示数，说明电压表被短路，则故障原因可能是，小灯泡短路。</w:t>
      </w:r>
    </w:p>
    <w:p w:rsidR="005F41FC" w:rsidRDefault="005F41FC" w:rsidP="005F41FC">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[3]</w:t>
      </w:r>
      <w:r>
        <w:rPr>
          <w:rFonts w:ascii="宋体" w:eastAsia="宋体" w:hAnsi="宋体" w:cs="宋体"/>
          <w:color w:val="000000"/>
        </w:rPr>
        <w:t>电流表选小量程，分度值为</w:t>
      </w:r>
      <w:r>
        <w:rPr>
          <w:rFonts w:ascii="Times New Roman" w:eastAsia="Times New Roman" w:hAnsi="Times New Roman" w:cs="Times New Roman"/>
          <w:color w:val="000000"/>
        </w:rPr>
        <w:t>0.02A</w:t>
      </w:r>
      <w:r>
        <w:rPr>
          <w:rFonts w:ascii="宋体" w:eastAsia="宋体" w:hAnsi="宋体" w:cs="宋体"/>
          <w:color w:val="000000"/>
        </w:rPr>
        <w:t>，则电流大小为</w:t>
      </w:r>
      <w:r>
        <w:rPr>
          <w:rFonts w:ascii="Times New Roman" w:eastAsia="Times New Roman" w:hAnsi="Times New Roman" w:cs="Times New Roman"/>
          <w:color w:val="000000"/>
        </w:rPr>
        <w:t>0.48A</w:t>
      </w:r>
      <w:r>
        <w:rPr>
          <w:rFonts w:ascii="宋体" w:eastAsia="宋体" w:hAnsi="宋体" w:cs="宋体"/>
          <w:color w:val="000000"/>
        </w:rPr>
        <w:t>。</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4</w:t>
      </w:r>
      <w:r>
        <w:rPr>
          <w:rFonts w:ascii="宋体" w:eastAsia="宋体" w:hAnsi="宋体" w:cs="宋体"/>
          <w:color w:val="000000"/>
        </w:rPr>
        <w:t>）</w:t>
      </w:r>
      <w:r>
        <w:rPr>
          <w:rFonts w:ascii="Times New Roman" w:eastAsia="Times New Roman" w:hAnsi="Times New Roman" w:cs="Times New Roman"/>
          <w:color w:val="000000"/>
        </w:rPr>
        <w:t>[5]</w:t>
      </w:r>
      <w:r>
        <w:rPr>
          <w:rFonts w:ascii="宋体" w:eastAsia="宋体" w:hAnsi="宋体" w:cs="宋体"/>
          <w:color w:val="000000"/>
        </w:rPr>
        <w:t>根据上表记录的实验数据，在如图所示的坐标中绘出图表中的每个点，然后把每个点连成平滑的线即可，如图</w:t>
      </w:r>
    </w:p>
    <w:p w:rsidR="005F41FC" w:rsidRDefault="005F41FC" w:rsidP="005F41FC">
      <w:pPr>
        <w:spacing w:line="360" w:lineRule="auto"/>
        <w:jc w:val="left"/>
        <w:textAlignment w:val="center"/>
        <w:rPr>
          <w:color w:val="000000"/>
        </w:rPr>
      </w:pPr>
      <w:r>
        <w:rPr>
          <w:noProof/>
          <w:color w:val="000000"/>
        </w:rPr>
        <w:lastRenderedPageBreak/>
        <w:drawing>
          <wp:inline distT="0" distB="0" distL="0" distR="0">
            <wp:extent cx="1924050" cy="1555750"/>
            <wp:effectExtent l="0" t="0" r="0" b="635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学科网(www.zxxk.com)--教育资源门户，提供试卷、教案、课件、论文、素材以及各类教学资源下载，还有大量而丰富的教学相关资讯！"/>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924050" cy="1555750"/>
                    </a:xfrm>
                    <a:prstGeom prst="rect">
                      <a:avLst/>
                    </a:prstGeom>
                    <a:noFill/>
                    <a:ln>
                      <a:noFill/>
                    </a:ln>
                  </pic:spPr>
                </pic:pic>
              </a:graphicData>
            </a:graphic>
          </wp:inline>
        </w:drawing>
      </w:r>
    </w:p>
    <w:p w:rsidR="005F41FC" w:rsidRDefault="005F41FC" w:rsidP="005F41FC">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 xml:space="preserve">[6] </w:t>
      </w:r>
      <w:r>
        <w:rPr>
          <w:rFonts w:ascii="宋体" w:eastAsia="宋体" w:hAnsi="宋体" w:cs="宋体"/>
          <w:color w:val="000000"/>
        </w:rPr>
        <w:t>通过图像分析可知，随灯泡电压</w:t>
      </w:r>
      <w:r>
        <w:rPr>
          <w:rFonts w:ascii="Times New Roman" w:eastAsia="Times New Roman" w:hAnsi="Times New Roman" w:cs="Times New Roman"/>
          <w:i/>
          <w:color w:val="000000"/>
        </w:rPr>
        <w:t>U</w:t>
      </w:r>
      <w:r>
        <w:rPr>
          <w:rFonts w:ascii="宋体" w:eastAsia="宋体" w:hAnsi="宋体" w:cs="宋体"/>
          <w:color w:val="000000"/>
        </w:rPr>
        <w:t>变大，灯丝电阻变大，可得到的结论是：灯丝的电阻随温度升高而变大。</w:t>
      </w:r>
    </w:p>
    <w:p w:rsidR="005F41FC" w:rsidRDefault="005F41FC" w:rsidP="005F41FC">
      <w:pPr>
        <w:spacing w:line="360" w:lineRule="auto"/>
        <w:jc w:val="left"/>
        <w:textAlignment w:val="center"/>
        <w:rPr>
          <w:rFonts w:ascii="宋体" w:eastAsia="宋体" w:hAnsi="宋体" w:cs="宋体"/>
          <w:b/>
          <w:color w:val="000000"/>
          <w:sz w:val="24"/>
        </w:rPr>
      </w:pPr>
      <w:r>
        <w:rPr>
          <w:rFonts w:ascii="宋体" w:eastAsia="宋体" w:hAnsi="宋体" w:cs="宋体"/>
          <w:b/>
          <w:color w:val="000000"/>
          <w:sz w:val="24"/>
        </w:rPr>
        <w:t>五、计算题（本大题共</w:t>
      </w:r>
      <w:r>
        <w:rPr>
          <w:rFonts w:ascii="Times New Roman" w:eastAsia="Times New Roman" w:hAnsi="Times New Roman" w:cs="Times New Roman"/>
          <w:b/>
          <w:color w:val="000000"/>
          <w:sz w:val="24"/>
        </w:rPr>
        <w:t>2</w:t>
      </w:r>
      <w:r>
        <w:rPr>
          <w:rFonts w:ascii="宋体" w:eastAsia="宋体" w:hAnsi="宋体" w:cs="宋体"/>
          <w:b/>
          <w:color w:val="000000"/>
          <w:sz w:val="24"/>
        </w:rPr>
        <w:t>小题，第</w:t>
      </w:r>
      <w:r>
        <w:rPr>
          <w:rFonts w:ascii="Times New Roman" w:eastAsia="Times New Roman" w:hAnsi="Times New Roman" w:cs="Times New Roman"/>
          <w:b/>
          <w:color w:val="000000"/>
          <w:sz w:val="24"/>
        </w:rPr>
        <w:t>28</w:t>
      </w:r>
      <w:r>
        <w:rPr>
          <w:rFonts w:ascii="宋体" w:eastAsia="宋体" w:hAnsi="宋体" w:cs="宋体"/>
          <w:b/>
          <w:color w:val="000000"/>
          <w:sz w:val="24"/>
        </w:rPr>
        <w:t>小题</w:t>
      </w:r>
      <w:r>
        <w:rPr>
          <w:rFonts w:ascii="Times New Roman" w:eastAsia="Times New Roman" w:hAnsi="Times New Roman" w:cs="Times New Roman"/>
          <w:b/>
          <w:color w:val="000000"/>
          <w:sz w:val="24"/>
        </w:rPr>
        <w:t>7</w:t>
      </w:r>
      <w:r>
        <w:rPr>
          <w:rFonts w:ascii="宋体" w:eastAsia="宋体" w:hAnsi="宋体" w:cs="宋体"/>
          <w:b/>
          <w:color w:val="000000"/>
          <w:sz w:val="24"/>
        </w:rPr>
        <w:t>分，第</w:t>
      </w:r>
      <w:r>
        <w:rPr>
          <w:rFonts w:ascii="Times New Roman" w:eastAsia="Times New Roman" w:hAnsi="Times New Roman" w:cs="Times New Roman"/>
          <w:b/>
          <w:color w:val="000000"/>
          <w:sz w:val="24"/>
        </w:rPr>
        <w:t>29</w:t>
      </w:r>
      <w:r>
        <w:rPr>
          <w:rFonts w:ascii="宋体" w:eastAsia="宋体" w:hAnsi="宋体" w:cs="宋体"/>
          <w:b/>
          <w:color w:val="000000"/>
          <w:sz w:val="24"/>
        </w:rPr>
        <w:t>小题</w:t>
      </w:r>
      <w:r>
        <w:rPr>
          <w:rFonts w:ascii="Times New Roman" w:eastAsia="Times New Roman" w:hAnsi="Times New Roman" w:cs="Times New Roman"/>
          <w:b/>
          <w:color w:val="000000"/>
          <w:sz w:val="24"/>
        </w:rPr>
        <w:t>8</w:t>
      </w:r>
      <w:r>
        <w:rPr>
          <w:rFonts w:ascii="宋体" w:eastAsia="宋体" w:hAnsi="宋体" w:cs="宋体"/>
          <w:b/>
          <w:color w:val="000000"/>
          <w:sz w:val="24"/>
        </w:rPr>
        <w:t>分，共</w:t>
      </w:r>
      <w:r>
        <w:rPr>
          <w:rFonts w:ascii="Times New Roman" w:eastAsia="Times New Roman" w:hAnsi="Times New Roman" w:cs="Times New Roman"/>
          <w:b/>
          <w:color w:val="000000"/>
          <w:sz w:val="24"/>
        </w:rPr>
        <w:t>15</w:t>
      </w:r>
      <w:r>
        <w:rPr>
          <w:rFonts w:ascii="宋体" w:eastAsia="宋体" w:hAnsi="宋体" w:cs="宋体"/>
          <w:b/>
          <w:color w:val="000000"/>
          <w:sz w:val="24"/>
        </w:rPr>
        <w:t>分）</w:t>
      </w:r>
    </w:p>
    <w:p w:rsidR="005F41FC" w:rsidRDefault="005F41FC" w:rsidP="005F41FC">
      <w:pPr>
        <w:spacing w:line="360" w:lineRule="auto"/>
        <w:jc w:val="left"/>
        <w:textAlignment w:val="center"/>
        <w:rPr>
          <w:rFonts w:ascii="宋体" w:eastAsia="宋体" w:hAnsi="宋体" w:cs="宋体"/>
          <w:color w:val="000000"/>
        </w:rPr>
      </w:pPr>
      <w:r>
        <w:rPr>
          <w:color w:val="000000"/>
        </w:rPr>
        <w:t xml:space="preserve">28. </w:t>
      </w:r>
      <w:r>
        <w:rPr>
          <w:rFonts w:ascii="宋体" w:eastAsia="宋体" w:hAnsi="宋体" w:cs="宋体"/>
          <w:color w:val="000000"/>
        </w:rPr>
        <w:t>随着生态环境的改善，我省化隆县群科镇黄河边成了天鹅的栖息地。某只天鹅的质量为</w:t>
      </w:r>
      <w:r>
        <w:rPr>
          <w:rFonts w:ascii="Times New Roman" w:eastAsia="Times New Roman" w:hAnsi="Times New Roman" w:cs="Times New Roman"/>
          <w:color w:val="000000"/>
        </w:rPr>
        <w:t>9kg</w:t>
      </w:r>
      <w:r>
        <w:rPr>
          <w:rFonts w:ascii="宋体" w:eastAsia="宋体" w:hAnsi="宋体" w:cs="宋体"/>
          <w:color w:val="000000"/>
        </w:rPr>
        <w:t>，若该天鹅每只脚掌与地面的接触面积为</w:t>
      </w:r>
      <w:r>
        <w:rPr>
          <w:rFonts w:ascii="Times New Roman" w:eastAsia="Times New Roman" w:hAnsi="Times New Roman" w:cs="Times New Roman"/>
          <w:color w:val="000000"/>
        </w:rPr>
        <w:t>200cm</w:t>
      </w:r>
      <w:r>
        <w:rPr>
          <w:rFonts w:ascii="Times New Roman" w:eastAsia="Times New Roman" w:hAnsi="Times New Roman" w:cs="Times New Roman"/>
          <w:color w:val="000000"/>
          <w:vertAlign w:val="superscript"/>
        </w:rPr>
        <w:t>2</w:t>
      </w:r>
      <w:r>
        <w:rPr>
          <w:rFonts w:ascii="宋体" w:eastAsia="宋体" w:hAnsi="宋体" w:cs="宋体"/>
          <w:color w:val="000000"/>
        </w:rPr>
        <w:t>，</w:t>
      </w:r>
      <w:r>
        <w:rPr>
          <w:rFonts w:ascii="Times New Roman" w:eastAsia="Times New Roman" w:hAnsi="Times New Roman" w:cs="Times New Roman"/>
          <w:i/>
          <w:color w:val="000000"/>
        </w:rPr>
        <w:t>g</w:t>
      </w:r>
      <w:r>
        <w:rPr>
          <w:rFonts w:ascii="宋体" w:eastAsia="宋体" w:hAnsi="宋体" w:cs="宋体"/>
          <w:color w:val="000000"/>
        </w:rPr>
        <w:t>取</w:t>
      </w:r>
      <w:r>
        <w:rPr>
          <w:rFonts w:ascii="Times New Roman" w:eastAsia="Times New Roman" w:hAnsi="Times New Roman" w:cs="Times New Roman"/>
          <w:color w:val="000000"/>
        </w:rPr>
        <w:t>10N/kg</w:t>
      </w:r>
      <w:r>
        <w:rPr>
          <w:rFonts w:ascii="宋体" w:eastAsia="宋体" w:hAnsi="宋体" w:cs="宋体"/>
          <w:color w:val="000000"/>
        </w:rPr>
        <w:t>。求：</w:t>
      </w:r>
    </w:p>
    <w:p w:rsidR="005F41FC" w:rsidRDefault="005F41FC" w:rsidP="005F41FC">
      <w:pPr>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）这只天鹅双脚站立在水平地面时，其对地面的压强是多少</w:t>
      </w:r>
      <w:r>
        <w:rPr>
          <w:rFonts w:ascii="Times New Roman" w:eastAsia="Times New Roman" w:hAnsi="Times New Roman" w:cs="Times New Roman"/>
          <w:color w:val="000000"/>
        </w:rPr>
        <w:t>?</w:t>
      </w:r>
    </w:p>
    <w:p w:rsidR="005F41FC" w:rsidRDefault="005F41FC" w:rsidP="005F41FC">
      <w:pPr>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）当这只天鹅漂浮在河面时，其浸在河水中的体积是多少</w:t>
      </w:r>
      <w:r>
        <w:rPr>
          <w:rFonts w:ascii="Times New Roman" w:eastAsia="Times New Roman" w:hAnsi="Times New Roman" w:cs="Times New Roman"/>
          <w:color w:val="000000"/>
        </w:rPr>
        <w:t>?</w:t>
      </w:r>
    </w:p>
    <w:p w:rsidR="005F41FC" w:rsidRDefault="005F41FC" w:rsidP="005F41FC">
      <w:pPr>
        <w:spacing w:line="360" w:lineRule="auto"/>
        <w:textAlignment w:val="center"/>
        <w:rPr>
          <w:rFonts w:ascii="宋体" w:eastAsia="宋体" w:hAnsi="宋体" w:cs="宋体"/>
          <w:color w:val="000000"/>
        </w:rPr>
      </w:pPr>
      <w:r>
        <w:rPr>
          <w:color w:val="2E75B6"/>
        </w:rPr>
        <w:t>【答案】</w:t>
      </w: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w:t>
      </w:r>
      <w:r>
        <w:object w:dxaOrig="1239" w:dyaOrig="318">
          <v:shape id="_x0000_i1041" type="#_x0000_t75" alt="学科网(www.zxxk.com)--教育资源门户，提供试卷、教案、课件、论文、素材以及各类教学资源下载，还有大量而丰富的教学相关资讯！" style="width:61.95pt;height:15.9pt" o:ole="">
            <v:imagedata r:id="rId66" o:title="eqId1254a04afe2a46738edb04f1259e0ba1"/>
          </v:shape>
          <o:OLEObject Type="Embed" ProgID="Equation.DSMT4" ShapeID="_x0000_i1041" DrawAspect="Content" ObjectID="_1686925714" r:id="rId67"/>
        </w:object>
      </w: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w:t>
      </w:r>
      <w:r>
        <w:object w:dxaOrig="1021" w:dyaOrig="318">
          <v:shape id="_x0000_i1042" type="#_x0000_t75" alt="学科网(www.zxxk.com)--教育资源门户，提供试卷、教案、课件、论文、素材以及各类教学资源下载，还有大量而丰富的教学相关资讯！" style="width:51.05pt;height:15.9pt" o:ole="">
            <v:imagedata r:id="rId68" o:title="eqIdb8a1739faf35423b91365caea7f405a8"/>
          </v:shape>
          <o:OLEObject Type="Embed" ProgID="Equation.DSMT4" ShapeID="_x0000_i1042" DrawAspect="Content" ObjectID="_1686925715" r:id="rId69"/>
        </w:object>
      </w:r>
    </w:p>
    <w:p w:rsidR="005F41FC" w:rsidRDefault="005F41FC" w:rsidP="005F41FC">
      <w:pPr>
        <w:spacing w:line="360" w:lineRule="auto"/>
        <w:textAlignment w:val="center"/>
        <w:rPr>
          <w:color w:val="000000"/>
        </w:rPr>
      </w:pPr>
      <w:r>
        <w:rPr>
          <w:color w:val="2E75B6"/>
        </w:rPr>
        <w:t>【解析】</w:t>
      </w:r>
    </w:p>
    <w:p w:rsidR="005F41FC" w:rsidRDefault="005F41FC" w:rsidP="005F41FC">
      <w:pPr>
        <w:spacing w:line="360" w:lineRule="auto"/>
        <w:textAlignment w:val="center"/>
        <w:rPr>
          <w:color w:val="000000"/>
        </w:rPr>
      </w:pPr>
      <w:r>
        <w:rPr>
          <w:color w:val="000000"/>
        </w:rPr>
        <w:t>【分析】</w:t>
      </w:r>
    </w:p>
    <w:p w:rsidR="005F41FC" w:rsidRDefault="005F41FC" w:rsidP="005F41FC">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解：（</w:t>
      </w:r>
      <w:r>
        <w:rPr>
          <w:rFonts w:ascii="Times New Roman" w:eastAsia="Times New Roman" w:hAnsi="Times New Roman" w:cs="Times New Roman"/>
          <w:color w:val="000000"/>
        </w:rPr>
        <w:t>1</w:t>
      </w:r>
      <w:r>
        <w:rPr>
          <w:rFonts w:ascii="宋体" w:eastAsia="宋体" w:hAnsi="宋体" w:cs="宋体"/>
          <w:color w:val="000000"/>
        </w:rPr>
        <w:t>）天鹅的重力为</w:t>
      </w:r>
    </w:p>
    <w:p w:rsidR="005F41FC" w:rsidRDefault="005F41FC" w:rsidP="005F41FC">
      <w:pPr>
        <w:spacing w:line="360" w:lineRule="auto"/>
        <w:jc w:val="center"/>
        <w:textAlignment w:val="center"/>
        <w:rPr>
          <w:color w:val="000000"/>
        </w:rPr>
      </w:pPr>
      <w:r>
        <w:object w:dxaOrig="2847" w:dyaOrig="318">
          <v:shape id="_x0000_i1043" type="#_x0000_t75" alt="学科网(www.zxxk.com)--教育资源门户，提供试卷、教案、课件、论文、素材以及各类教学资源下载，还有大量而丰富的教学相关资讯！" style="width:142.35pt;height:15.9pt" o:ole="">
            <v:imagedata r:id="rId70" o:title="eqIde45a7587051c4032a5920c790ce61d78"/>
          </v:shape>
          <o:OLEObject Type="Embed" ProgID="Equation.DSMT4" ShapeID="_x0000_i1043" DrawAspect="Content" ObjectID="_1686925716" r:id="rId71"/>
        </w:objec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当天鹅双脚站立在水平地面时</w:t>
      </w:r>
    </w:p>
    <w:p w:rsidR="005F41FC" w:rsidRDefault="005F41FC" w:rsidP="005F41FC">
      <w:pPr>
        <w:spacing w:line="360" w:lineRule="auto"/>
        <w:jc w:val="center"/>
        <w:textAlignment w:val="center"/>
        <w:rPr>
          <w:color w:val="000000"/>
        </w:rPr>
      </w:pPr>
      <w:r>
        <w:object w:dxaOrig="1323" w:dyaOrig="285">
          <v:shape id="_x0000_i1044" type="#_x0000_t75" alt="学科网(www.zxxk.com)--教育资源门户，提供试卷、教案、课件、论文、素材以及各类教学资源下载，还有大量而丰富的教学相关资讯！" style="width:66.15pt;height:14.25pt" o:ole="">
            <v:imagedata r:id="rId72" o:title="eqIdcebcc63ae92d4ac281810a76be64ba75"/>
          </v:shape>
          <o:OLEObject Type="Embed" ProgID="Equation.DSMT4" ShapeID="_x0000_i1044" DrawAspect="Content" ObjectID="_1686925717" r:id="rId73"/>
        </w:objec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对地面的压强</w:t>
      </w:r>
    </w:p>
    <w:p w:rsidR="005F41FC" w:rsidRDefault="005F41FC" w:rsidP="005F41FC">
      <w:pPr>
        <w:spacing w:line="360" w:lineRule="auto"/>
        <w:jc w:val="center"/>
        <w:textAlignment w:val="center"/>
        <w:rPr>
          <w:color w:val="000000"/>
        </w:rPr>
      </w:pPr>
      <w:r>
        <w:object w:dxaOrig="3784" w:dyaOrig="620">
          <v:shape id="_x0000_i1045" type="#_x0000_t75" alt="学科网(www.zxxk.com)--教育资源门户，提供试卷、教案、课件、论文、素材以及各类教学资源下载，还有大量而丰富的教学相关资讯！" style="width:189.2pt;height:31pt" o:ole="">
            <v:imagedata r:id="rId74" o:title="eqId5bf872af2d2b4ac7a1973e33c0c0f684"/>
          </v:shape>
          <o:OLEObject Type="Embed" ProgID="Equation.DSMT4" ShapeID="_x0000_i1045" DrawAspect="Content" ObjectID="_1686925718" r:id="rId75"/>
        </w:objec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）天鹅漂浮在河面上，根据浮沉条件可知</w:t>
      </w:r>
    </w:p>
    <w:p w:rsidR="005F41FC" w:rsidRDefault="005F41FC" w:rsidP="005F41FC">
      <w:pPr>
        <w:spacing w:line="360" w:lineRule="auto"/>
        <w:jc w:val="center"/>
        <w:textAlignment w:val="center"/>
        <w:rPr>
          <w:color w:val="000000"/>
        </w:rPr>
      </w:pPr>
      <w:r>
        <w:object w:dxaOrig="1440" w:dyaOrig="385">
          <v:shape id="_x0000_i1046" type="#_x0000_t75" alt="学科网(www.zxxk.com)--教育资源门户，提供试卷、教案、课件、论文、素材以及各类教学资源下载，还有大量而丰富的教学相关资讯！" style="width:1in;height:19.25pt" o:ole="">
            <v:imagedata r:id="rId76" o:title="eqIdb65c2f23288140f297429d2f7d369333"/>
          </v:shape>
          <o:OLEObject Type="Embed" ProgID="Equation.DSMT4" ShapeID="_x0000_i1046" DrawAspect="Content" ObjectID="_1686925719" r:id="rId77"/>
        </w:objec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又因为</w:t>
      </w:r>
      <w:r>
        <w:object w:dxaOrig="1320" w:dyaOrig="375">
          <v:shape id="_x0000_i1047" type="#_x0000_t75" alt="学科网(www.zxxk.com)--教育资源门户，提供试卷、教案、课件、论文、素材以及各类教学资源下载，还有大量而丰富的教学相关资讯！" style="width:66pt;height:18.75pt" o:ole="">
            <v:imagedata r:id="rId78" o:title="eqIdce78d1700de8463fb5013ed58d9b6f18"/>
          </v:shape>
          <o:OLEObject Type="Embed" ProgID="Equation.DSMT4" ShapeID="_x0000_i1047" DrawAspect="Content" ObjectID="_1686925720" r:id="rId79"/>
        </w:object>
      </w:r>
      <w:r>
        <w:rPr>
          <w:rFonts w:ascii="宋体" w:eastAsia="宋体" w:hAnsi="宋体" w:cs="宋体"/>
          <w:color w:val="000000"/>
        </w:rPr>
        <w:t>，所以</w:t>
      </w:r>
    </w:p>
    <w:p w:rsidR="005F41FC" w:rsidRDefault="005F41FC" w:rsidP="005F41FC">
      <w:pPr>
        <w:spacing w:line="360" w:lineRule="auto"/>
        <w:jc w:val="center"/>
        <w:textAlignment w:val="center"/>
        <w:rPr>
          <w:color w:val="000000"/>
        </w:rPr>
      </w:pPr>
      <w:r>
        <w:object w:dxaOrig="4404" w:dyaOrig="720">
          <v:shape id="_x0000_i1048" type="#_x0000_t75" alt="学科网(www.zxxk.com)--教育资源门户，提供试卷、教案、课件、论文、素材以及各类教学资源下载，还有大量而丰富的教学相关资讯！" style="width:220.2pt;height:36pt" o:ole="">
            <v:imagedata r:id="rId80" o:title="eqIdacddc197397e4b538be5257d81f17519"/>
          </v:shape>
          <o:OLEObject Type="Embed" ProgID="Equation.DSMT4" ShapeID="_x0000_i1048" DrawAspect="Content" ObjectID="_1686925721" r:id="rId81"/>
        </w:objec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答：（</w:t>
      </w:r>
      <w:r>
        <w:rPr>
          <w:rFonts w:ascii="Times New Roman" w:eastAsia="Times New Roman" w:hAnsi="Times New Roman" w:cs="Times New Roman"/>
          <w:color w:val="000000"/>
        </w:rPr>
        <w:t>1</w:t>
      </w:r>
      <w:r>
        <w:rPr>
          <w:rFonts w:ascii="宋体" w:eastAsia="宋体" w:hAnsi="宋体" w:cs="宋体"/>
          <w:color w:val="000000"/>
        </w:rPr>
        <w:t>）天鹅双脚站立在水平地面时，其对地面的压强是</w:t>
      </w:r>
      <w:r>
        <w:rPr>
          <w:rFonts w:ascii="Times New Roman" w:eastAsia="Times New Roman" w:hAnsi="Times New Roman" w:cs="Times New Roman"/>
          <w:color w:val="000000"/>
        </w:rPr>
        <w:t>2.25×10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Pa</w:t>
      </w:r>
      <w:r>
        <w:rPr>
          <w:rFonts w:ascii="宋体" w:eastAsia="宋体" w:hAnsi="宋体" w:cs="宋体"/>
          <w:color w:val="000000"/>
        </w:rPr>
        <w:t>；</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）这只天鹅漂浮在河面时，其浸在河水中的体积是</w:t>
      </w:r>
      <w:r>
        <w:rPr>
          <w:rFonts w:ascii="Times New Roman" w:eastAsia="Times New Roman" w:hAnsi="Times New Roman" w:cs="Times New Roman"/>
          <w:color w:val="000000"/>
        </w:rPr>
        <w:t>9×10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m</w:t>
      </w:r>
      <w:r>
        <w:rPr>
          <w:rFonts w:ascii="Times New Roman" w:eastAsia="Times New Roman" w:hAnsi="Times New Roman" w:cs="Times New Roman"/>
          <w:color w:val="000000"/>
          <w:vertAlign w:val="superscript"/>
        </w:rPr>
        <w:t>3</w:t>
      </w:r>
      <w:r>
        <w:rPr>
          <w:rFonts w:ascii="宋体" w:eastAsia="宋体" w:hAnsi="宋体" w:cs="宋体"/>
          <w:color w:val="000000"/>
        </w:rPr>
        <w:t>。</w:t>
      </w:r>
    </w:p>
    <w:p w:rsidR="005F41FC" w:rsidRDefault="005F41FC" w:rsidP="005F41FC">
      <w:pPr>
        <w:spacing w:line="360" w:lineRule="auto"/>
        <w:jc w:val="left"/>
        <w:textAlignment w:val="center"/>
        <w:rPr>
          <w:rFonts w:ascii="宋体" w:eastAsia="宋体" w:hAnsi="宋体" w:cs="宋体"/>
          <w:color w:val="000000"/>
        </w:rPr>
      </w:pPr>
      <w:r>
        <w:rPr>
          <w:color w:val="000000"/>
        </w:rPr>
        <w:lastRenderedPageBreak/>
        <w:t xml:space="preserve">29. </w:t>
      </w:r>
      <w:r>
        <w:rPr>
          <w:rFonts w:ascii="宋体" w:eastAsia="宋体" w:hAnsi="宋体" w:cs="宋体"/>
          <w:color w:val="000000"/>
        </w:rPr>
        <w:t>酒驾、醉驾会给交通安全带来巨大隐患，便携式酒精测试仪给交警执法带来了极大的便利。如图</w:t>
      </w:r>
      <w:r>
        <w:rPr>
          <w:rFonts w:ascii="Times New Roman" w:eastAsia="Times New Roman" w:hAnsi="Times New Roman" w:cs="Times New Roman"/>
          <w:color w:val="000000"/>
        </w:rPr>
        <w:t>1</w:t>
      </w:r>
      <w:r>
        <w:rPr>
          <w:rFonts w:ascii="宋体" w:eastAsia="宋体" w:hAnsi="宋体" w:cs="宋体"/>
          <w:color w:val="000000"/>
        </w:rPr>
        <w:t>所示，是便携式酒精测试仪的原理图，电源电压恒为</w:t>
      </w:r>
      <w:r>
        <w:rPr>
          <w:rFonts w:ascii="Times New Roman" w:eastAsia="Times New Roman" w:hAnsi="Times New Roman" w:cs="Times New Roman"/>
          <w:color w:val="000000"/>
        </w:rPr>
        <w:t>3V</w:t>
      </w:r>
      <w:r>
        <w:rPr>
          <w:rFonts w:ascii="宋体" w:eastAsia="宋体" w:hAnsi="宋体" w:cs="宋体"/>
          <w:color w:val="000000"/>
        </w:rPr>
        <w:t>，</w:t>
      </w:r>
      <w:proofErr w:type="spellStart"/>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p</w:t>
      </w:r>
      <w:proofErr w:type="spellEnd"/>
      <w:r>
        <w:rPr>
          <w:rFonts w:ascii="宋体" w:eastAsia="宋体" w:hAnsi="宋体" w:cs="宋体"/>
          <w:color w:val="000000"/>
        </w:rPr>
        <w:t>是酒精气体传感器，其阻值随酒精气体浓度变化的规律如图</w:t>
      </w:r>
      <w:r>
        <w:rPr>
          <w:rFonts w:ascii="Times New Roman" w:eastAsia="Times New Roman" w:hAnsi="Times New Roman" w:cs="Times New Roman"/>
          <w:color w:val="000000"/>
        </w:rPr>
        <w:t>2</w:t>
      </w:r>
      <w:r>
        <w:rPr>
          <w:rFonts w:ascii="宋体" w:eastAsia="宋体" w:hAnsi="宋体" w:cs="宋体"/>
          <w:color w:val="000000"/>
        </w:rPr>
        <w:t>所示，</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宋体" w:eastAsia="宋体" w:hAnsi="宋体" w:cs="宋体"/>
          <w:color w:val="000000"/>
        </w:rPr>
        <w:t>是报警器，其电阻值恒定为</w:t>
      </w:r>
      <w:r>
        <w:rPr>
          <w:rFonts w:ascii="Times New Roman" w:eastAsia="Times New Roman" w:hAnsi="Times New Roman" w:cs="Times New Roman"/>
          <w:color w:val="000000"/>
        </w:rPr>
        <w:t>50Ω</w:t>
      </w:r>
      <w:r>
        <w:rPr>
          <w:rFonts w:ascii="宋体" w:eastAsia="宋体" w:hAnsi="宋体" w:cs="宋体"/>
          <w:color w:val="000000"/>
        </w:rPr>
        <w:t>。问：</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）当气体中酒精浓度为</w:t>
      </w:r>
      <w:r>
        <w:rPr>
          <w:rFonts w:ascii="Times New Roman" w:eastAsia="Times New Roman" w:hAnsi="Times New Roman" w:cs="Times New Roman"/>
          <w:color w:val="000000"/>
        </w:rPr>
        <w:t>0</w:t>
      </w:r>
      <w:r>
        <w:rPr>
          <w:rFonts w:ascii="宋体" w:eastAsia="宋体" w:hAnsi="宋体" w:cs="宋体"/>
          <w:color w:val="000000"/>
        </w:rPr>
        <w:t>时，电路中的电流是多少？通电</w:t>
      </w:r>
      <w:r>
        <w:rPr>
          <w:rFonts w:ascii="Times New Roman" w:eastAsia="Times New Roman" w:hAnsi="Times New Roman" w:cs="Times New Roman"/>
          <w:color w:val="000000"/>
        </w:rPr>
        <w:t>10s</w:t>
      </w:r>
      <w:r>
        <w:rPr>
          <w:rFonts w:ascii="宋体" w:eastAsia="宋体" w:hAnsi="宋体" w:cs="宋体"/>
          <w:color w:val="000000"/>
        </w:rPr>
        <w:t>电流产生的热量是多少？</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）我国法律规定，当每</w:t>
      </w:r>
      <w:r>
        <w:rPr>
          <w:rFonts w:ascii="Times New Roman" w:eastAsia="Times New Roman" w:hAnsi="Times New Roman" w:cs="Times New Roman"/>
          <w:color w:val="000000"/>
        </w:rPr>
        <w:t>100ml</w:t>
      </w:r>
      <w:r>
        <w:rPr>
          <w:rFonts w:ascii="宋体" w:eastAsia="宋体" w:hAnsi="宋体" w:cs="宋体"/>
          <w:color w:val="000000"/>
        </w:rPr>
        <w:t>的气体中酒精浓度大于或等于</w:t>
      </w:r>
      <w:r>
        <w:rPr>
          <w:rFonts w:ascii="Times New Roman" w:eastAsia="Times New Roman" w:hAnsi="Times New Roman" w:cs="Times New Roman"/>
          <w:color w:val="000000"/>
        </w:rPr>
        <w:t>20mg</w:t>
      </w:r>
      <w:r>
        <w:rPr>
          <w:rFonts w:ascii="宋体" w:eastAsia="宋体" w:hAnsi="宋体" w:cs="宋体"/>
          <w:color w:val="000000"/>
        </w:rPr>
        <w:t>小于</w:t>
      </w:r>
      <w:r>
        <w:rPr>
          <w:rFonts w:ascii="Times New Roman" w:eastAsia="Times New Roman" w:hAnsi="Times New Roman" w:cs="Times New Roman"/>
          <w:color w:val="000000"/>
        </w:rPr>
        <w:t>80mg</w:t>
      </w:r>
      <w:r>
        <w:rPr>
          <w:rFonts w:ascii="宋体" w:eastAsia="宋体" w:hAnsi="宋体" w:cs="宋体"/>
          <w:color w:val="000000"/>
        </w:rPr>
        <w:t>为酒驾，大于或等于</w:t>
      </w:r>
      <w:r>
        <w:rPr>
          <w:rFonts w:ascii="Times New Roman" w:eastAsia="Times New Roman" w:hAnsi="Times New Roman" w:cs="Times New Roman"/>
          <w:color w:val="000000"/>
        </w:rPr>
        <w:t>80mg</w:t>
      </w:r>
      <w:r>
        <w:rPr>
          <w:rFonts w:ascii="宋体" w:eastAsia="宋体" w:hAnsi="宋体" w:cs="宋体"/>
          <w:color w:val="000000"/>
        </w:rPr>
        <w:t>为醉驾。在对某司机的检测中，电压表的示数为</w:t>
      </w:r>
      <w:r>
        <w:rPr>
          <w:rFonts w:ascii="Times New Roman" w:eastAsia="Times New Roman" w:hAnsi="Times New Roman" w:cs="Times New Roman"/>
          <w:color w:val="000000"/>
        </w:rPr>
        <w:t>2V</w:t>
      </w:r>
      <w:r>
        <w:rPr>
          <w:rFonts w:ascii="宋体" w:eastAsia="宋体" w:hAnsi="宋体" w:cs="宋体"/>
          <w:color w:val="000000"/>
        </w:rPr>
        <w:t>，通过计算分析该司机属于酒驾还是醉驾。</w:t>
      </w:r>
    </w:p>
    <w:p w:rsidR="005F41FC" w:rsidRDefault="005F41FC" w:rsidP="005F41FC">
      <w:pPr>
        <w:spacing w:line="360" w:lineRule="auto"/>
        <w:jc w:val="left"/>
        <w:textAlignment w:val="center"/>
        <w:rPr>
          <w:color w:val="000000"/>
        </w:rPr>
      </w:pPr>
      <w:r>
        <w:rPr>
          <w:rFonts w:ascii="宋体" w:eastAsia="宋体" w:hAnsi="宋体" w:cs="宋体"/>
          <w:noProof/>
          <w:color w:val="000000"/>
        </w:rPr>
        <w:drawing>
          <wp:inline distT="0" distB="0" distL="0" distR="0">
            <wp:extent cx="4953000" cy="2508250"/>
            <wp:effectExtent l="0" t="0" r="0" b="6350"/>
            <wp:docPr id="100034" name="图片 10003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学科网(www.zxxk.com)--教育资源门户，提供试卷、教案、课件、论文、素材以及各类教学资源下载，还有大量而丰富的教学相关资讯！"/>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4953000" cy="2508250"/>
                    </a:xfrm>
                    <a:prstGeom prst="rect">
                      <a:avLst/>
                    </a:prstGeom>
                    <a:noFill/>
                    <a:ln>
                      <a:noFill/>
                    </a:ln>
                  </pic:spPr>
                </pic:pic>
              </a:graphicData>
            </a:graphic>
          </wp:inline>
        </w:drawing>
      </w:r>
    </w:p>
    <w:p w:rsidR="005F41FC" w:rsidRDefault="005F41FC" w:rsidP="005F41FC">
      <w:pPr>
        <w:spacing w:line="360" w:lineRule="auto"/>
        <w:textAlignment w:val="center"/>
        <w:rPr>
          <w:rFonts w:ascii="宋体" w:eastAsia="宋体" w:hAnsi="宋体" w:cs="宋体"/>
          <w:color w:val="000000"/>
        </w:rPr>
      </w:pPr>
      <w:r>
        <w:rPr>
          <w:color w:val="2E75B6"/>
        </w:rPr>
        <w:t>【答案】</w:t>
      </w: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w:t>
      </w:r>
      <w:r>
        <w:rPr>
          <w:rFonts w:ascii="Times New Roman" w:eastAsia="Times New Roman" w:hAnsi="Times New Roman" w:cs="Times New Roman"/>
          <w:color w:val="000000"/>
        </w:rPr>
        <w:t>0.01A</w:t>
      </w:r>
      <w:r>
        <w:rPr>
          <w:rFonts w:ascii="宋体" w:eastAsia="宋体" w:hAnsi="宋体" w:cs="宋体"/>
          <w:color w:val="000000"/>
        </w:rPr>
        <w:t>，</w:t>
      </w:r>
      <w:r>
        <w:rPr>
          <w:rFonts w:ascii="Times New Roman" w:eastAsia="Times New Roman" w:hAnsi="Times New Roman" w:cs="Times New Roman"/>
          <w:color w:val="000000"/>
        </w:rPr>
        <w:t>0.3J</w:t>
      </w: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）醉驾</w:t>
      </w:r>
    </w:p>
    <w:p w:rsidR="005F41FC" w:rsidRDefault="005F41FC" w:rsidP="005F41FC">
      <w:pPr>
        <w:spacing w:line="360" w:lineRule="auto"/>
        <w:textAlignment w:val="center"/>
        <w:rPr>
          <w:color w:val="000000"/>
        </w:rPr>
      </w:pPr>
      <w:r>
        <w:rPr>
          <w:color w:val="2E75B6"/>
        </w:rPr>
        <w:t>【解析】</w:t>
      </w:r>
    </w:p>
    <w:p w:rsidR="005F41FC" w:rsidRDefault="005F41FC" w:rsidP="005F41FC">
      <w:pPr>
        <w:spacing w:line="360" w:lineRule="auto"/>
        <w:textAlignment w:val="center"/>
        <w:rPr>
          <w:color w:val="000000"/>
        </w:rPr>
      </w:pPr>
      <w:r>
        <w:rPr>
          <w:color w:val="000000"/>
        </w:rPr>
        <w:t>【分析】</w:t>
      </w:r>
    </w:p>
    <w:p w:rsidR="005F41FC" w:rsidRDefault="005F41FC" w:rsidP="005F41FC">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解：（</w:t>
      </w:r>
      <w:r>
        <w:rPr>
          <w:rFonts w:ascii="Times New Roman" w:eastAsia="Times New Roman" w:hAnsi="Times New Roman" w:cs="Times New Roman"/>
          <w:color w:val="000000"/>
        </w:rPr>
        <w:t>1</w:t>
      </w:r>
      <w:r>
        <w:rPr>
          <w:rFonts w:ascii="宋体" w:eastAsia="宋体" w:hAnsi="宋体" w:cs="宋体"/>
          <w:color w:val="000000"/>
        </w:rPr>
        <w:t>）当气体中酒精浓度为</w:t>
      </w:r>
      <w:r>
        <w:rPr>
          <w:rFonts w:ascii="Times New Roman" w:eastAsia="Times New Roman" w:hAnsi="Times New Roman" w:cs="Times New Roman"/>
          <w:color w:val="000000"/>
        </w:rPr>
        <w:t>0</w:t>
      </w:r>
      <w:r>
        <w:rPr>
          <w:rFonts w:ascii="宋体" w:eastAsia="宋体" w:hAnsi="宋体" w:cs="宋体"/>
          <w:color w:val="000000"/>
        </w:rPr>
        <w:t>时，由图知</w:t>
      </w:r>
      <w:proofErr w:type="spellStart"/>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p</w:t>
      </w:r>
      <w:proofErr w:type="spellEnd"/>
      <w:r>
        <w:rPr>
          <w:rFonts w:ascii="Times New Roman" w:eastAsia="Times New Roman" w:hAnsi="Times New Roman" w:cs="Times New Roman"/>
          <w:color w:val="000000"/>
        </w:rPr>
        <w:t>=250Ω</w:t>
      </w:r>
      <w:r>
        <w:rPr>
          <w:rFonts w:ascii="宋体" w:eastAsia="宋体" w:hAnsi="宋体" w:cs="宋体"/>
          <w:color w:val="000000"/>
        </w:rPr>
        <w:t>，又</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Times New Roman" w:eastAsia="Times New Roman" w:hAnsi="Times New Roman" w:cs="Times New Roman"/>
          <w:color w:val="000000"/>
        </w:rPr>
        <w:t>=50Ω</w:t>
      </w:r>
      <w:r>
        <w:rPr>
          <w:rFonts w:ascii="宋体" w:eastAsia="宋体" w:hAnsi="宋体" w:cs="宋体"/>
          <w:color w:val="000000"/>
        </w:rPr>
        <w:t>，电路总电阻为</w:t>
      </w:r>
    </w:p>
    <w:p w:rsidR="005F41FC" w:rsidRDefault="005F41FC" w:rsidP="005F41FC">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R</w:t>
      </w:r>
      <w:r>
        <w:rPr>
          <w:rFonts w:ascii="Times New Roman" w:eastAsia="Times New Roman" w:hAnsi="Times New Roman" w:cs="Times New Roman"/>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p</w:t>
      </w:r>
      <w:r>
        <w:rPr>
          <w:rFonts w:ascii="Times New Roman" w:eastAsia="Times New Roman" w:hAnsi="Times New Roman" w:cs="Times New Roman"/>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Times New Roman" w:eastAsia="Times New Roman" w:hAnsi="Times New Roman" w:cs="Times New Roman"/>
          <w:color w:val="000000"/>
        </w:rPr>
        <w:t>=250Ω+50Ω=300Ω</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电源电压恒为</w:t>
      </w:r>
      <w:r>
        <w:rPr>
          <w:rFonts w:ascii="Times New Roman" w:eastAsia="Times New Roman" w:hAnsi="Times New Roman" w:cs="Times New Roman"/>
          <w:color w:val="000000"/>
        </w:rPr>
        <w:t>3V</w:t>
      </w:r>
      <w:r>
        <w:rPr>
          <w:rFonts w:ascii="宋体" w:eastAsia="宋体" w:hAnsi="宋体" w:cs="宋体"/>
          <w:color w:val="000000"/>
        </w:rPr>
        <w:t>，电路中电流为</w:t>
      </w:r>
    </w:p>
    <w:p w:rsidR="005F41FC" w:rsidRDefault="005F41FC" w:rsidP="005F41FC">
      <w:pPr>
        <w:spacing w:line="360" w:lineRule="auto"/>
        <w:jc w:val="center"/>
        <w:textAlignment w:val="center"/>
        <w:rPr>
          <w:color w:val="000000"/>
        </w:rPr>
      </w:pPr>
      <w:r>
        <w:object w:dxaOrig="2280" w:dyaOrig="615">
          <v:shape id="_x0000_i1049" type="#_x0000_t75" alt="学科网(www.zxxk.com)--教育资源门户，提供试卷、教案、课件、论文、素材以及各类教学资源下载，还有大量而丰富的教学相关资讯！" style="width:114pt;height:30.75pt" o:ole="">
            <v:imagedata r:id="rId83" o:title="eqId626ac9065d6241d0a42910b5683bd0b2"/>
          </v:shape>
          <o:OLEObject Type="Embed" ProgID="Equation.DSMT4" ShapeID="_x0000_i1049" DrawAspect="Content" ObjectID="_1686925722" r:id="rId84"/>
        </w:objec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通电</w:t>
      </w:r>
      <w:r>
        <w:rPr>
          <w:rFonts w:ascii="Times New Roman" w:eastAsia="Times New Roman" w:hAnsi="Times New Roman" w:cs="Times New Roman"/>
          <w:color w:val="000000"/>
        </w:rPr>
        <w:t>10s</w:t>
      </w:r>
      <w:r>
        <w:rPr>
          <w:rFonts w:ascii="宋体" w:eastAsia="宋体" w:hAnsi="宋体" w:cs="宋体"/>
          <w:color w:val="000000"/>
        </w:rPr>
        <w:t>电流产生的热量是</w:t>
      </w:r>
    </w:p>
    <w:p w:rsidR="005F41FC" w:rsidRDefault="005F41FC" w:rsidP="005F41FC">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Q</w:t>
      </w:r>
      <w:r>
        <w:rPr>
          <w:rFonts w:ascii="Times New Roman" w:eastAsia="Times New Roman" w:hAnsi="Times New Roman" w:cs="Times New Roman"/>
          <w:color w:val="000000"/>
        </w:rPr>
        <w:t>=</w:t>
      </w:r>
      <w:r>
        <w:rPr>
          <w:rFonts w:ascii="Times New Roman" w:eastAsia="Times New Roman" w:hAnsi="Times New Roman" w:cs="Times New Roman"/>
          <w:i/>
          <w:color w:val="000000"/>
        </w:rPr>
        <w:t>I</w:t>
      </w:r>
      <w:r>
        <w:rPr>
          <w:rFonts w:ascii="Times New Roman" w:eastAsia="Times New Roman" w:hAnsi="Times New Roman" w:cs="Times New Roman"/>
          <w:color w:val="000000"/>
          <w:vertAlign w:val="superscript"/>
        </w:rPr>
        <w:t>2</w:t>
      </w:r>
      <w:r>
        <w:rPr>
          <w:rFonts w:ascii="Times New Roman" w:eastAsia="Times New Roman" w:hAnsi="Times New Roman" w:cs="Times New Roman"/>
          <w:i/>
          <w:color w:val="000000"/>
        </w:rPr>
        <w:t>Rt</w:t>
      </w:r>
      <w:r>
        <w:rPr>
          <w:rFonts w:ascii="Times New Roman" w:eastAsia="Times New Roman" w:hAnsi="Times New Roman" w:cs="Times New Roman"/>
          <w:color w:val="000000"/>
        </w:rPr>
        <w:t>=</w:t>
      </w:r>
      <w:r>
        <w:rPr>
          <w:rFonts w:ascii="宋体" w:eastAsia="宋体" w:hAnsi="宋体" w:cs="宋体"/>
          <w:color w:val="000000"/>
        </w:rPr>
        <w:t>（</w:t>
      </w:r>
      <w:r>
        <w:rPr>
          <w:rFonts w:ascii="Times New Roman" w:eastAsia="Times New Roman" w:hAnsi="Times New Roman" w:cs="Times New Roman"/>
          <w:color w:val="000000"/>
        </w:rPr>
        <w:t>0.01A</w:t>
      </w:r>
      <w:r>
        <w:rPr>
          <w:rFonts w:ascii="宋体" w:eastAsia="宋体" w:hAnsi="宋体" w:cs="宋体"/>
          <w:color w:val="000000"/>
        </w:rPr>
        <w:t>）</w:t>
      </w:r>
      <w:r>
        <w:rPr>
          <w:rFonts w:ascii="Times New Roman" w:eastAsia="Times New Roman" w:hAnsi="Times New Roman" w:cs="Times New Roman"/>
          <w:color w:val="000000"/>
          <w:vertAlign w:val="superscript"/>
        </w:rPr>
        <w:t>2</w:t>
      </w:r>
      <w:r>
        <w:rPr>
          <w:rFonts w:ascii="Times New Roman" w:eastAsia="Times New Roman" w:hAnsi="Times New Roman" w:cs="Times New Roman"/>
          <w:color w:val="000000"/>
        </w:rPr>
        <w:t>×300Ω×10s=0.3J</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）当电压表的示数为</w:t>
      </w:r>
      <w:r>
        <w:rPr>
          <w:rFonts w:ascii="Times New Roman" w:eastAsia="Times New Roman" w:hAnsi="Times New Roman" w:cs="Times New Roman"/>
          <w:color w:val="000000"/>
        </w:rPr>
        <w:t>2V</w:t>
      </w:r>
      <w:r>
        <w:rPr>
          <w:rFonts w:ascii="宋体" w:eastAsia="宋体" w:hAnsi="宋体" w:cs="宋体"/>
          <w:color w:val="000000"/>
        </w:rPr>
        <w:t>时，通过报警器的电流为</w:t>
      </w:r>
    </w:p>
    <w:p w:rsidR="005F41FC" w:rsidRDefault="005F41FC" w:rsidP="005F41FC">
      <w:pPr>
        <w:spacing w:line="360" w:lineRule="auto"/>
        <w:jc w:val="center"/>
        <w:textAlignment w:val="center"/>
        <w:rPr>
          <w:color w:val="000000"/>
        </w:rPr>
      </w:pPr>
      <w:r>
        <w:object w:dxaOrig="2355" w:dyaOrig="705">
          <v:shape id="_x0000_i1050" type="#_x0000_t75" alt="学科网(www.zxxk.com)--教育资源门户，提供试卷、教案、课件、论文、素材以及各类教学资源下载，还有大量而丰富的教学相关资讯！" style="width:117.75pt;height:35.25pt" o:ole="">
            <v:imagedata r:id="rId85" o:title="eqId6dd1bc24afb1463eac965aaf487333bd"/>
          </v:shape>
          <o:OLEObject Type="Embed" ProgID="Equation.DSMT4" ShapeID="_x0000_i1050" DrawAspect="Content" ObjectID="_1686925723" r:id="rId86"/>
        </w:objec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由于传感器和报警器串联，传感器两端的电压为</w:t>
      </w:r>
    </w:p>
    <w:p w:rsidR="005F41FC" w:rsidRDefault="005F41FC" w:rsidP="005F41FC">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U</w:t>
      </w:r>
      <w:r>
        <w:rPr>
          <w:rFonts w:ascii="宋体" w:eastAsia="宋体" w:hAnsi="宋体" w:cs="宋体"/>
          <w:color w:val="000000"/>
          <w:vertAlign w:val="subscript"/>
        </w:rPr>
        <w:t>传</w:t>
      </w:r>
      <w:r>
        <w:rPr>
          <w:rFonts w:ascii="Times New Roman" w:eastAsia="Times New Roman" w:hAnsi="Times New Roman" w:cs="Times New Roman"/>
          <w:color w:val="000000"/>
        </w:rPr>
        <w:t>=</w:t>
      </w:r>
      <w:r>
        <w:rPr>
          <w:rFonts w:ascii="Times New Roman" w:eastAsia="Times New Roman" w:hAnsi="Times New Roman" w:cs="Times New Roman"/>
          <w:i/>
          <w:color w:val="000000"/>
        </w:rPr>
        <w:t>U</w:t>
      </w:r>
      <w:r>
        <w:rPr>
          <w:rFonts w:ascii="Times New Roman" w:eastAsia="Times New Roman" w:hAnsi="Times New Roman" w:cs="Times New Roman"/>
          <w:color w:val="000000"/>
        </w:rPr>
        <w:t>-</w:t>
      </w:r>
      <w:r>
        <w:rPr>
          <w:rFonts w:ascii="Times New Roman" w:eastAsia="Times New Roman" w:hAnsi="Times New Roman" w:cs="Times New Roman"/>
          <w:i/>
          <w:color w:val="000000"/>
        </w:rPr>
        <w:t>U</w:t>
      </w:r>
      <w:r>
        <w:rPr>
          <w:rFonts w:ascii="宋体" w:eastAsia="宋体" w:hAnsi="宋体" w:cs="宋体"/>
          <w:color w:val="000000"/>
          <w:vertAlign w:val="subscript"/>
        </w:rPr>
        <w:t>报</w:t>
      </w:r>
      <w:r>
        <w:rPr>
          <w:rFonts w:ascii="Times New Roman" w:eastAsia="Times New Roman" w:hAnsi="Times New Roman" w:cs="Times New Roman"/>
          <w:color w:val="000000"/>
        </w:rPr>
        <w:t>=3V-2V=1V</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lastRenderedPageBreak/>
        <w:t>此时传感器的阻值为</w:t>
      </w:r>
    </w:p>
    <w:p w:rsidR="005F41FC" w:rsidRDefault="005F41FC" w:rsidP="005F41FC">
      <w:pPr>
        <w:spacing w:line="360" w:lineRule="auto"/>
        <w:jc w:val="center"/>
        <w:textAlignment w:val="center"/>
        <w:rPr>
          <w:color w:val="000000"/>
        </w:rPr>
      </w:pPr>
      <w:r>
        <w:object w:dxaOrig="2520" w:dyaOrig="720">
          <v:shape id="_x0000_i1051" type="#_x0000_t75" alt="学科网(www.zxxk.com)--教育资源门户，提供试卷、教案、课件、论文、素材以及各类教学资源下载，还有大量而丰富的教学相关资讯！" style="width:126pt;height:36pt" o:ole="">
            <v:imagedata r:id="rId87" o:title="eqIdc73dc9058fe64753aa35151e336a5ed1"/>
          </v:shape>
          <o:OLEObject Type="Embed" ProgID="Equation.DSMT4" ShapeID="_x0000_i1051" DrawAspect="Content" ObjectID="_1686925724" r:id="rId88"/>
        </w:objec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由图像可知，</w:t>
      </w:r>
      <w:r>
        <w:rPr>
          <w:rFonts w:ascii="Times New Roman" w:eastAsia="Times New Roman" w:hAnsi="Times New Roman" w:cs="Times New Roman"/>
          <w:color w:val="000000"/>
        </w:rPr>
        <w:t>100ml</w:t>
      </w:r>
      <w:r>
        <w:rPr>
          <w:rFonts w:ascii="宋体" w:eastAsia="宋体" w:hAnsi="宋体" w:cs="宋体"/>
          <w:color w:val="000000"/>
        </w:rPr>
        <w:t>的气体中酒精浓度大于</w:t>
      </w:r>
      <w:r>
        <w:rPr>
          <w:rFonts w:ascii="Times New Roman" w:eastAsia="Times New Roman" w:hAnsi="Times New Roman" w:cs="Times New Roman"/>
          <w:color w:val="000000"/>
        </w:rPr>
        <w:t>80mg</w:t>
      </w:r>
      <w:r>
        <w:rPr>
          <w:rFonts w:ascii="宋体" w:eastAsia="宋体" w:hAnsi="宋体" w:cs="宋体"/>
          <w:color w:val="000000"/>
        </w:rPr>
        <w:t>，该司机属于醉驾。</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答：（</w:t>
      </w:r>
      <w:r>
        <w:rPr>
          <w:rFonts w:ascii="Times New Roman" w:eastAsia="Times New Roman" w:hAnsi="Times New Roman" w:cs="Times New Roman"/>
          <w:color w:val="000000"/>
        </w:rPr>
        <w:t>1</w:t>
      </w:r>
      <w:r>
        <w:rPr>
          <w:rFonts w:ascii="宋体" w:eastAsia="宋体" w:hAnsi="宋体" w:cs="宋体"/>
          <w:color w:val="000000"/>
        </w:rPr>
        <w:t>）当气体中酒精浓度为</w:t>
      </w:r>
      <w:r>
        <w:rPr>
          <w:rFonts w:ascii="Times New Roman" w:eastAsia="Times New Roman" w:hAnsi="Times New Roman" w:cs="Times New Roman"/>
          <w:color w:val="000000"/>
        </w:rPr>
        <w:t>0</w:t>
      </w:r>
      <w:r>
        <w:rPr>
          <w:rFonts w:ascii="宋体" w:eastAsia="宋体" w:hAnsi="宋体" w:cs="宋体"/>
          <w:color w:val="000000"/>
        </w:rPr>
        <w:t>时，电路中的电流是</w:t>
      </w:r>
      <w:r>
        <w:rPr>
          <w:rFonts w:ascii="Times New Roman" w:eastAsia="Times New Roman" w:hAnsi="Times New Roman" w:cs="Times New Roman"/>
          <w:color w:val="000000"/>
        </w:rPr>
        <w:t>0.01A</w:t>
      </w:r>
      <w:r>
        <w:rPr>
          <w:rFonts w:ascii="宋体" w:eastAsia="宋体" w:hAnsi="宋体" w:cs="宋体"/>
          <w:color w:val="000000"/>
        </w:rPr>
        <w:t>，通电</w:t>
      </w:r>
      <w:r>
        <w:rPr>
          <w:rFonts w:ascii="Times New Roman" w:eastAsia="Times New Roman" w:hAnsi="Times New Roman" w:cs="Times New Roman"/>
          <w:color w:val="000000"/>
        </w:rPr>
        <w:t>10s</w:t>
      </w:r>
      <w:r>
        <w:rPr>
          <w:rFonts w:ascii="宋体" w:eastAsia="宋体" w:hAnsi="宋体" w:cs="宋体"/>
          <w:color w:val="000000"/>
        </w:rPr>
        <w:t>电流产生的热量是</w:t>
      </w:r>
      <w:r>
        <w:rPr>
          <w:rFonts w:ascii="Times New Roman" w:eastAsia="Times New Roman" w:hAnsi="Times New Roman" w:cs="Times New Roman"/>
          <w:color w:val="000000"/>
        </w:rPr>
        <w:t>0.3J</w:t>
      </w:r>
      <w:r>
        <w:rPr>
          <w:rFonts w:ascii="宋体" w:eastAsia="宋体" w:hAnsi="宋体" w:cs="宋体"/>
          <w:color w:val="000000"/>
        </w:rPr>
        <w:t>；</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）该司机属于醉驾。</w:t>
      </w:r>
    </w:p>
    <w:p w:rsidR="005F41FC" w:rsidRDefault="005F41FC" w:rsidP="005F41FC">
      <w:pPr>
        <w:spacing w:line="360" w:lineRule="auto"/>
        <w:jc w:val="left"/>
        <w:textAlignment w:val="center"/>
        <w:rPr>
          <w:rFonts w:ascii="宋体" w:eastAsia="宋体" w:hAnsi="宋体" w:cs="宋体"/>
          <w:b/>
          <w:color w:val="000000"/>
          <w:sz w:val="24"/>
        </w:rPr>
      </w:pPr>
      <w:r>
        <w:rPr>
          <w:rFonts w:ascii="宋体" w:eastAsia="宋体" w:hAnsi="宋体" w:cs="宋体"/>
          <w:b/>
          <w:color w:val="000000"/>
          <w:sz w:val="24"/>
        </w:rPr>
        <w:t>六、附加题：实验考查（本题共</w:t>
      </w:r>
      <w:r>
        <w:rPr>
          <w:rFonts w:ascii="Times New Roman" w:eastAsia="Times New Roman" w:hAnsi="Times New Roman" w:cs="Times New Roman"/>
          <w:b/>
          <w:color w:val="000000"/>
          <w:sz w:val="24"/>
        </w:rPr>
        <w:t>10</w:t>
      </w:r>
      <w:r>
        <w:rPr>
          <w:rFonts w:ascii="宋体" w:eastAsia="宋体" w:hAnsi="宋体" w:cs="宋体"/>
          <w:b/>
          <w:color w:val="000000"/>
          <w:sz w:val="24"/>
        </w:rPr>
        <w:t>分，玉树、果洛、黄南州考生必答，其他地区考生不作答）</w:t>
      </w:r>
    </w:p>
    <w:p w:rsidR="005F41FC" w:rsidRDefault="005F41FC" w:rsidP="005F41FC">
      <w:pPr>
        <w:spacing w:line="360" w:lineRule="auto"/>
        <w:jc w:val="left"/>
        <w:textAlignment w:val="center"/>
        <w:rPr>
          <w:rFonts w:ascii="宋体" w:eastAsia="宋体" w:hAnsi="宋体" w:cs="宋体"/>
          <w:color w:val="000000"/>
        </w:rPr>
      </w:pPr>
      <w:r>
        <w:rPr>
          <w:color w:val="000000"/>
        </w:rPr>
        <w:t xml:space="preserve">30. </w:t>
      </w:r>
      <w:r>
        <w:rPr>
          <w:rFonts w:ascii="宋体" w:eastAsia="宋体" w:hAnsi="宋体" w:cs="宋体"/>
          <w:color w:val="000000"/>
        </w:rPr>
        <w:t>下列是“用托盘天平和量筒探究小石块密度”的实验，请完成以下实验步骤：</w:t>
      </w:r>
    </w:p>
    <w:p w:rsidR="005F41FC" w:rsidRDefault="005F41FC" w:rsidP="005F41FC">
      <w:pPr>
        <w:spacing w:line="360" w:lineRule="auto"/>
        <w:jc w:val="left"/>
        <w:textAlignment w:val="center"/>
        <w:rPr>
          <w:color w:val="000000"/>
        </w:rPr>
      </w:pPr>
      <w:r>
        <w:rPr>
          <w:rFonts w:ascii="宋体" w:eastAsia="宋体" w:hAnsi="宋体" w:cs="宋体"/>
          <w:noProof/>
          <w:color w:val="000000"/>
        </w:rPr>
        <w:drawing>
          <wp:inline distT="0" distB="0" distL="0" distR="0">
            <wp:extent cx="3390900" cy="1746250"/>
            <wp:effectExtent l="0" t="0" r="0" b="635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学科网(www.zxxk.com)--教育资源门户，提供试卷、教案、课件、论文、素材以及各类教学资源下载，还有大量而丰富的教学相关资讯！"/>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3390900" cy="1746250"/>
                    </a:xfrm>
                    <a:prstGeom prst="rect">
                      <a:avLst/>
                    </a:prstGeom>
                    <a:noFill/>
                    <a:ln>
                      <a:noFill/>
                    </a:ln>
                  </pic:spPr>
                </pic:pic>
              </a:graphicData>
            </a:graphic>
          </wp:inline>
        </w:drawing>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）把天平放在______桌面上，将游码移至标尺______零刻度线处，调节平衡螺母使天平横梁平衡；</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）把待测小石块放在天平的______盘中，往______盘中加减______并移动游码，直至天平横梁平衡，所加砝码和游码的位置如图甲所示，则该小石块的质量是______</w:t>
      </w:r>
      <w:r>
        <w:rPr>
          <w:rFonts w:ascii="Times New Roman" w:eastAsia="Times New Roman" w:hAnsi="Times New Roman" w:cs="Times New Roman"/>
          <w:color w:val="000000"/>
        </w:rPr>
        <w:t>g</w:t>
      </w:r>
      <w:r>
        <w:rPr>
          <w:rFonts w:ascii="宋体" w:eastAsia="宋体" w:hAnsi="宋体" w:cs="宋体"/>
          <w:color w:val="000000"/>
        </w:rPr>
        <w:t>；</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）用细铜丝代替细线系好小石块，将其浸没在量筒</w:t>
      </w:r>
      <w:r>
        <w:rPr>
          <w:rFonts w:ascii="宋体" w:eastAsia="宋体" w:hAnsi="宋体" w:cs="宋体"/>
          <w:noProof/>
          <w:color w:val="000000"/>
        </w:rPr>
        <w:drawing>
          <wp:inline distT="0" distB="0" distL="0" distR="0">
            <wp:extent cx="133350" cy="177800"/>
            <wp:effectExtent l="0" t="0" r="0" b="0"/>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eastAsia="宋体" w:hAnsi="宋体" w:cs="宋体"/>
          <w:color w:val="000000"/>
        </w:rPr>
        <w:t>水中，如图乙所示。小石块的体积为______</w:t>
      </w:r>
      <w:r>
        <w:rPr>
          <w:rFonts w:ascii="Times New Roman" w:eastAsia="Times New Roman" w:hAnsi="Times New Roman" w:cs="Times New Roman"/>
          <w:color w:val="000000"/>
        </w:rPr>
        <w:t>mL</w:t>
      </w:r>
      <w:r>
        <w:rPr>
          <w:rFonts w:ascii="宋体" w:eastAsia="宋体" w:hAnsi="宋体" w:cs="宋体"/>
          <w:color w:val="000000"/>
        </w:rPr>
        <w:t>，由公式______可求出该小石块的密度为______</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ascii="宋体" w:eastAsia="宋体" w:hAnsi="宋体" w:cs="宋体"/>
          <w:color w:val="000000"/>
        </w:rPr>
        <w:t>，这样测出小石块的密度值与真实值相比______（选填“偏大“、“偏小”或“不变”）。</w:t>
      </w:r>
    </w:p>
    <w:p w:rsidR="005F41FC" w:rsidRDefault="005F41FC" w:rsidP="005F41FC">
      <w:pPr>
        <w:spacing w:line="360" w:lineRule="auto"/>
        <w:textAlignment w:val="center"/>
        <w:rPr>
          <w:rFonts w:ascii="宋体" w:eastAsia="宋体" w:hAnsi="宋体" w:cs="宋体"/>
          <w:color w:val="000000"/>
        </w:rPr>
      </w:pPr>
      <w:r>
        <w:rPr>
          <w:color w:val="2E75B6"/>
        </w:rPr>
        <w:t>【答案】</w:t>
      </w:r>
      <w:r>
        <w:rPr>
          <w:color w:val="000000"/>
        </w:rPr>
        <w:t xml:space="preserve">    ①. </w:t>
      </w:r>
      <w:r>
        <w:rPr>
          <w:rFonts w:ascii="宋体" w:eastAsia="宋体" w:hAnsi="宋体" w:cs="宋体"/>
          <w:color w:val="000000"/>
        </w:rPr>
        <w:t>水平</w:t>
      </w:r>
      <w:r>
        <w:rPr>
          <w:color w:val="000000"/>
        </w:rPr>
        <w:t xml:space="preserve">    ②. </w:t>
      </w:r>
      <w:r>
        <w:rPr>
          <w:rFonts w:ascii="宋体" w:eastAsia="宋体" w:hAnsi="宋体" w:cs="宋体"/>
          <w:color w:val="000000"/>
        </w:rPr>
        <w:t>左端</w:t>
      </w:r>
      <w:r>
        <w:rPr>
          <w:color w:val="000000"/>
        </w:rPr>
        <w:t xml:space="preserve">    ③. </w:t>
      </w:r>
      <w:r>
        <w:rPr>
          <w:rFonts w:ascii="宋体" w:eastAsia="宋体" w:hAnsi="宋体" w:cs="宋体"/>
          <w:color w:val="000000"/>
        </w:rPr>
        <w:t>左</w:t>
      </w:r>
      <w:r>
        <w:rPr>
          <w:color w:val="000000"/>
        </w:rPr>
        <w:t xml:space="preserve">    ④. </w:t>
      </w:r>
      <w:r>
        <w:rPr>
          <w:rFonts w:ascii="宋体" w:eastAsia="宋体" w:hAnsi="宋体" w:cs="宋体"/>
          <w:color w:val="000000"/>
        </w:rPr>
        <w:t>右</w:t>
      </w:r>
      <w:r>
        <w:rPr>
          <w:color w:val="000000"/>
        </w:rPr>
        <w:t xml:space="preserve">    ⑤. </w:t>
      </w:r>
      <w:r>
        <w:rPr>
          <w:rFonts w:ascii="宋体" w:eastAsia="宋体" w:hAnsi="宋体" w:cs="宋体"/>
          <w:color w:val="000000"/>
        </w:rPr>
        <w:t>砝码</w:t>
      </w:r>
      <w:r>
        <w:rPr>
          <w:color w:val="000000"/>
        </w:rPr>
        <w:t xml:space="preserve">    ⑥. </w:t>
      </w:r>
      <w:proofErr w:type="gramStart"/>
      <w:r>
        <w:rPr>
          <w:rFonts w:ascii="Times New Roman" w:eastAsia="Times New Roman" w:hAnsi="Times New Roman" w:cs="Times New Roman"/>
          <w:color w:val="000000"/>
        </w:rPr>
        <w:t>27.4</w:t>
      </w:r>
      <w:r>
        <w:rPr>
          <w:color w:val="000000"/>
        </w:rPr>
        <w:t xml:space="preserve">    ⑦.</w:t>
      </w:r>
      <w:proofErr w:type="gramEnd"/>
      <w:r>
        <w:rPr>
          <w:color w:val="000000"/>
        </w:rPr>
        <w:t xml:space="preserve"> </w:t>
      </w:r>
      <w:proofErr w:type="gramStart"/>
      <w:r>
        <w:rPr>
          <w:rFonts w:ascii="Times New Roman" w:eastAsia="Times New Roman" w:hAnsi="Times New Roman" w:cs="Times New Roman"/>
          <w:color w:val="000000"/>
        </w:rPr>
        <w:t>10</w:t>
      </w:r>
      <w:r>
        <w:rPr>
          <w:color w:val="000000"/>
        </w:rPr>
        <w:t xml:space="preserve">    ⑧.</w:t>
      </w:r>
      <w:proofErr w:type="gramEnd"/>
      <w:r>
        <w:rPr>
          <w:color w:val="000000"/>
        </w:rPr>
        <w:t xml:space="preserve"> </w:t>
      </w:r>
      <w:r>
        <w:object w:dxaOrig="682" w:dyaOrig="621">
          <v:shape id="_x0000_i1052" type="#_x0000_t75" alt="学科网(www.zxxk.com)--教育资源门户，提供试卷、教案、课件、论文、素材以及各类教学资源下载，还有大量而丰富的教学相关资讯！" style="width:34.1pt;height:31.05pt" o:ole="">
            <v:imagedata r:id="rId90" o:title="eqId68e21b93e1664677baa5a683165d8aad"/>
          </v:shape>
          <o:OLEObject Type="Embed" ProgID="Equation.DSMT4" ShapeID="_x0000_i1052" DrawAspect="Content" ObjectID="_1686925725" r:id="rId91"/>
        </w:object>
      </w:r>
      <w:r>
        <w:rPr>
          <w:color w:val="000000"/>
        </w:rPr>
        <w:t xml:space="preserve">    ⑨. </w:t>
      </w:r>
      <w:proofErr w:type="gramStart"/>
      <w:r>
        <w:rPr>
          <w:rFonts w:ascii="Times New Roman" w:eastAsia="Times New Roman" w:hAnsi="Times New Roman" w:cs="Times New Roman"/>
          <w:color w:val="000000"/>
        </w:rPr>
        <w:t>2.74</w:t>
      </w:r>
      <w:r>
        <w:rPr>
          <w:rFonts w:ascii="宋体" w:eastAsia="宋体" w:hAnsi="宋体" w:cs="宋体"/>
          <w:color w:val="000000"/>
        </w:rPr>
        <w:t>×</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3</w:t>
      </w:r>
      <w:r>
        <w:rPr>
          <w:color w:val="000000"/>
        </w:rPr>
        <w:t xml:space="preserve">    ⑩.</w:t>
      </w:r>
      <w:proofErr w:type="gramEnd"/>
      <w:r>
        <w:rPr>
          <w:color w:val="000000"/>
        </w:rPr>
        <w:t xml:space="preserve"> </w:t>
      </w:r>
      <w:r>
        <w:rPr>
          <w:rFonts w:ascii="宋体" w:eastAsia="宋体" w:hAnsi="宋体" w:cs="宋体"/>
          <w:color w:val="000000"/>
        </w:rPr>
        <w:t>偏小</w:t>
      </w:r>
    </w:p>
    <w:p w:rsidR="005F41FC" w:rsidRDefault="005F41FC" w:rsidP="005F41FC">
      <w:pPr>
        <w:spacing w:line="360" w:lineRule="auto"/>
        <w:textAlignment w:val="center"/>
        <w:rPr>
          <w:color w:val="000000"/>
        </w:rPr>
      </w:pPr>
      <w:r>
        <w:rPr>
          <w:color w:val="2E75B6"/>
        </w:rPr>
        <w:t>【解析】</w:t>
      </w:r>
    </w:p>
    <w:p w:rsidR="005F41FC" w:rsidRDefault="005F41FC" w:rsidP="005F41FC">
      <w:pPr>
        <w:spacing w:line="360" w:lineRule="auto"/>
        <w:textAlignment w:val="center"/>
        <w:rPr>
          <w:color w:val="000000"/>
        </w:rPr>
      </w:pPr>
      <w:r>
        <w:rPr>
          <w:color w:val="000000"/>
        </w:rPr>
        <w:t>【分析】</w:t>
      </w:r>
    </w:p>
    <w:p w:rsidR="005F41FC" w:rsidRDefault="005F41FC" w:rsidP="005F41FC">
      <w:pPr>
        <w:spacing w:line="360" w:lineRule="auto"/>
        <w:textAlignment w:val="center"/>
        <w:rPr>
          <w:rFonts w:ascii="宋体" w:eastAsia="宋体" w:hAnsi="宋体" w:cs="宋体"/>
          <w:color w:val="000000"/>
        </w:rPr>
      </w:pPr>
      <w:r>
        <w:rPr>
          <w:color w:val="000000"/>
        </w:rPr>
        <w:t>【详解】</w:t>
      </w: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w:t>
      </w:r>
      <w:r>
        <w:rPr>
          <w:rFonts w:ascii="Times New Roman" w:eastAsia="Times New Roman" w:hAnsi="Times New Roman" w:cs="Times New Roman"/>
          <w:color w:val="000000"/>
        </w:rPr>
        <w:t>[1][2]</w:t>
      </w:r>
      <w:r>
        <w:rPr>
          <w:rFonts w:ascii="宋体" w:eastAsia="宋体" w:hAnsi="宋体" w:cs="宋体"/>
          <w:color w:val="000000"/>
        </w:rPr>
        <w:t>天平使用前要调节平衡，先把天平放在水平桌面上，将游码移至标尺左端零刻度线处，调节平衡螺母使天平横梁平衡。</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w:t>
      </w:r>
      <w:r>
        <w:rPr>
          <w:rFonts w:ascii="Times New Roman" w:eastAsia="Times New Roman" w:hAnsi="Times New Roman" w:cs="Times New Roman"/>
          <w:color w:val="000000"/>
        </w:rPr>
        <w:t>[3][4][5] [6]</w:t>
      </w:r>
      <w:r>
        <w:rPr>
          <w:rFonts w:ascii="宋体" w:eastAsia="宋体" w:hAnsi="宋体" w:cs="宋体"/>
          <w:color w:val="000000"/>
        </w:rPr>
        <w:t>测质量时，遵守“物左码右”的原则。把待测小石块放在天平的左盘中，</w:t>
      </w:r>
      <w:r>
        <w:rPr>
          <w:rFonts w:ascii="宋体" w:eastAsia="宋体" w:hAnsi="宋体" w:cs="宋体"/>
          <w:color w:val="000000"/>
        </w:rPr>
        <w:lastRenderedPageBreak/>
        <w:t>往右盘中加减砝码并移动游码，直至天平横梁平衡，如图甲所示，标尺的分度值</w:t>
      </w:r>
      <w:r>
        <w:rPr>
          <w:rFonts w:ascii="Times New Roman" w:eastAsia="Times New Roman" w:hAnsi="Times New Roman" w:cs="Times New Roman"/>
          <w:color w:val="000000"/>
        </w:rPr>
        <w:t>0.2g</w:t>
      </w:r>
      <w:r>
        <w:rPr>
          <w:rFonts w:ascii="宋体" w:eastAsia="宋体" w:hAnsi="宋体" w:cs="宋体"/>
          <w:color w:val="000000"/>
        </w:rPr>
        <w:t>，游码对应的刻度值为</w:t>
      </w:r>
      <w:r>
        <w:rPr>
          <w:rFonts w:ascii="Times New Roman" w:eastAsia="Times New Roman" w:hAnsi="Times New Roman" w:cs="Times New Roman"/>
          <w:color w:val="000000"/>
        </w:rPr>
        <w:t>2.4g</w:t>
      </w:r>
      <w:r>
        <w:rPr>
          <w:rFonts w:ascii="宋体" w:eastAsia="宋体" w:hAnsi="宋体" w:cs="宋体"/>
          <w:color w:val="000000"/>
        </w:rPr>
        <w:t>，则该小石块的质量</w:t>
      </w:r>
    </w:p>
    <w:p w:rsidR="005F41FC" w:rsidRDefault="005F41FC" w:rsidP="005F41FC">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m</w:t>
      </w:r>
      <w:r>
        <w:rPr>
          <w:rFonts w:ascii="宋体" w:eastAsia="宋体" w:hAnsi="宋体" w:cs="宋体"/>
          <w:color w:val="000000"/>
        </w:rPr>
        <w:t>＝</w:t>
      </w:r>
      <w:r>
        <w:rPr>
          <w:rFonts w:ascii="Times New Roman" w:eastAsia="Times New Roman" w:hAnsi="Times New Roman" w:cs="Times New Roman"/>
          <w:color w:val="000000"/>
        </w:rPr>
        <w:t>5 g +20 g +2.4g</w:t>
      </w:r>
      <w:r>
        <w:rPr>
          <w:rFonts w:ascii="宋体" w:eastAsia="宋体" w:hAnsi="宋体" w:cs="宋体"/>
          <w:color w:val="000000"/>
        </w:rPr>
        <w:t>＝</w:t>
      </w:r>
      <w:r>
        <w:rPr>
          <w:rFonts w:ascii="Times New Roman" w:eastAsia="Times New Roman" w:hAnsi="Times New Roman" w:cs="Times New Roman"/>
          <w:color w:val="000000"/>
        </w:rPr>
        <w:t>27.4g</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w:t>
      </w:r>
      <w:r>
        <w:rPr>
          <w:rFonts w:ascii="Times New Roman" w:eastAsia="Times New Roman" w:hAnsi="Times New Roman" w:cs="Times New Roman"/>
          <w:color w:val="000000"/>
        </w:rPr>
        <w:t>[7][8][9][10]</w:t>
      </w:r>
      <w:r>
        <w:rPr>
          <w:rFonts w:ascii="宋体" w:eastAsia="宋体" w:hAnsi="宋体" w:cs="宋体"/>
          <w:color w:val="000000"/>
        </w:rPr>
        <w:t>量筒的分度为</w:t>
      </w:r>
      <w:r>
        <w:rPr>
          <w:rFonts w:ascii="Times New Roman" w:eastAsia="Times New Roman" w:hAnsi="Times New Roman" w:cs="Times New Roman"/>
          <w:color w:val="000000"/>
        </w:rPr>
        <w:t>1mL</w:t>
      </w:r>
      <w:r>
        <w:rPr>
          <w:rFonts w:ascii="宋体" w:eastAsia="宋体" w:hAnsi="宋体" w:cs="宋体"/>
          <w:color w:val="000000"/>
        </w:rPr>
        <w:t>，读数时应以凹液面的底部为准，原来水的体积为</w:t>
      </w:r>
      <w:r>
        <w:rPr>
          <w:rFonts w:ascii="Times New Roman" w:eastAsia="Times New Roman" w:hAnsi="Times New Roman" w:cs="Times New Roman"/>
          <w:color w:val="000000"/>
        </w:rPr>
        <w:t>20mL</w:t>
      </w:r>
      <w:r>
        <w:rPr>
          <w:rFonts w:ascii="宋体" w:eastAsia="宋体" w:hAnsi="宋体" w:cs="宋体"/>
          <w:color w:val="000000"/>
        </w:rPr>
        <w:t>，用细铜丝代替细线系好小石块，将其浸没在水中时，水和小石块的总体积为</w:t>
      </w:r>
      <w:r>
        <w:rPr>
          <w:rFonts w:ascii="Times New Roman" w:eastAsia="Times New Roman" w:hAnsi="Times New Roman" w:cs="Times New Roman"/>
          <w:color w:val="000000"/>
        </w:rPr>
        <w:t>30mL</w:t>
      </w:r>
      <w:r>
        <w:rPr>
          <w:rFonts w:ascii="宋体" w:eastAsia="宋体" w:hAnsi="宋体" w:cs="宋体"/>
          <w:color w:val="000000"/>
        </w:rPr>
        <w:t>，小石块的体积为</w:t>
      </w:r>
    </w:p>
    <w:p w:rsidR="005F41FC" w:rsidRDefault="005F41FC" w:rsidP="005F41FC">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V</w:t>
      </w:r>
      <w:r>
        <w:rPr>
          <w:rFonts w:ascii="宋体" w:eastAsia="宋体" w:hAnsi="宋体" w:cs="宋体"/>
          <w:color w:val="000000"/>
        </w:rPr>
        <w:t>＝</w:t>
      </w:r>
      <w:r>
        <w:rPr>
          <w:rFonts w:ascii="Times New Roman" w:eastAsia="Times New Roman" w:hAnsi="Times New Roman" w:cs="Times New Roman"/>
          <w:color w:val="000000"/>
        </w:rPr>
        <w:t>30mL -20mL</w:t>
      </w:r>
      <w:r>
        <w:rPr>
          <w:rFonts w:ascii="宋体" w:eastAsia="宋体" w:hAnsi="宋体" w:cs="宋体"/>
          <w:color w:val="000000"/>
        </w:rPr>
        <w:t>＝</w:t>
      </w:r>
      <w:r>
        <w:rPr>
          <w:rFonts w:ascii="Times New Roman" w:eastAsia="Times New Roman" w:hAnsi="Times New Roman" w:cs="Times New Roman"/>
          <w:color w:val="000000"/>
        </w:rPr>
        <w:t>10mL</w: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由公式</w:t>
      </w:r>
      <w:r>
        <w:object w:dxaOrig="682" w:dyaOrig="621">
          <v:shape id="_x0000_i1053" type="#_x0000_t75" alt="学科网(www.zxxk.com)--教育资源门户，提供试卷、教案、课件、论文、素材以及各类教学资源下载，还有大量而丰富的教学相关资讯！" style="width:34.1pt;height:31.05pt" o:ole="">
            <v:imagedata r:id="rId90" o:title="eqId68e21b93e1664677baa5a683165d8aad"/>
          </v:shape>
          <o:OLEObject Type="Embed" ProgID="Equation.DSMT4" ShapeID="_x0000_i1053" DrawAspect="Content" ObjectID="_1686925726" r:id="rId92"/>
        </w:object>
      </w:r>
      <w:r>
        <w:rPr>
          <w:rFonts w:ascii="宋体" w:eastAsia="宋体" w:hAnsi="宋体" w:cs="宋体"/>
          <w:color w:val="000000"/>
        </w:rPr>
        <w:t>可求出该小石块的密度为</w:t>
      </w:r>
    </w:p>
    <w:p w:rsidR="005F41FC" w:rsidRDefault="005F41FC" w:rsidP="005F41FC">
      <w:pPr>
        <w:spacing w:line="360" w:lineRule="auto"/>
        <w:jc w:val="center"/>
        <w:textAlignment w:val="center"/>
        <w:rPr>
          <w:color w:val="000000"/>
        </w:rPr>
      </w:pPr>
      <w:r>
        <w:object w:dxaOrig="4537" w:dyaOrig="618">
          <v:shape id="_x0000_i1054" type="#_x0000_t75" alt="学科网(www.zxxk.com)--教育资源门户，提供试卷、教案、课件、论文、素材以及各类教学资源下载，还有大量而丰富的教学相关资讯！" style="width:226.85pt;height:30.9pt" o:ole="">
            <v:imagedata r:id="rId93" o:title="eqId92cb1921d3314fb4be7c0a79523683d5"/>
          </v:shape>
          <o:OLEObject Type="Embed" ProgID="Equation.DSMT4" ShapeID="_x0000_i1054" DrawAspect="Content" ObjectID="_1686925727" r:id="rId94"/>
        </w:object>
      </w:r>
    </w:p>
    <w:p w:rsidR="005F41FC" w:rsidRDefault="005F41FC" w:rsidP="005F41FC">
      <w:pPr>
        <w:spacing w:line="360" w:lineRule="auto"/>
        <w:jc w:val="left"/>
        <w:textAlignment w:val="center"/>
        <w:rPr>
          <w:rFonts w:ascii="宋体" w:eastAsia="宋体" w:hAnsi="宋体" w:cs="宋体"/>
          <w:color w:val="000000"/>
        </w:rPr>
      </w:pPr>
      <w:r>
        <w:rPr>
          <w:rFonts w:ascii="宋体" w:eastAsia="宋体" w:hAnsi="宋体" w:cs="宋体"/>
          <w:color w:val="000000"/>
        </w:rPr>
        <w:t>因细铜丝在水中占有一定的体积，故得出的水和小石块的总体积偏大，求出的小石块的体积偏大，根据</w:t>
      </w:r>
      <w:r>
        <w:object w:dxaOrig="682" w:dyaOrig="621">
          <v:shape id="_x0000_i1055" type="#_x0000_t75" alt="学科网(www.zxxk.com)--教育资源门户，提供试卷、教案、课件、论文、素材以及各类教学资源下载，还有大量而丰富的教学相关资讯！" style="width:34.1pt;height:31.05pt" o:ole="">
            <v:imagedata r:id="rId90" o:title="eqId68e21b93e1664677baa5a683165d8aad"/>
          </v:shape>
          <o:OLEObject Type="Embed" ProgID="Equation.DSMT4" ShapeID="_x0000_i1055" DrawAspect="Content" ObjectID="_1686925728" r:id="rId95"/>
        </w:object>
      </w:r>
      <w:r>
        <w:rPr>
          <w:rFonts w:ascii="宋体" w:eastAsia="宋体" w:hAnsi="宋体" w:cs="宋体"/>
          <w:color w:val="000000"/>
        </w:rPr>
        <w:t>，这样测出小石块的密度值与真实值相比偏小。</w:t>
      </w:r>
    </w:p>
    <w:p w:rsidR="005F41FC" w:rsidRDefault="005F41FC" w:rsidP="005F41FC">
      <w:pPr>
        <w:ind w:firstLineChars="135" w:firstLine="283"/>
        <w:jc w:val="left"/>
        <w:rPr>
          <w:rFonts w:ascii="宋体" w:eastAsia="宋体" w:hAnsi="宋体" w:cs="宋体"/>
          <w:color w:val="000000"/>
        </w:rPr>
      </w:pPr>
      <w:r>
        <w:rPr>
          <w:rFonts w:ascii="宋体" w:eastAsia="宋体" w:hAnsi="宋体" w:cs="宋体"/>
          <w:color w:val="000000"/>
        </w:rPr>
        <w:br w:type="page"/>
      </w:r>
    </w:p>
    <w:p w:rsidR="005A3A52" w:rsidRPr="005F41FC" w:rsidRDefault="008022C2" w:rsidP="005F41FC"/>
    <w:sectPr w:rsidR="005A3A52" w:rsidRPr="005F41FC">
      <w:footerReference w:type="default" r:id="rId96"/>
      <w:headerReference w:type="first" r:id="rId9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22C2" w:rsidRDefault="008022C2" w:rsidP="004E63F5">
      <w:r>
        <w:separator/>
      </w:r>
    </w:p>
  </w:endnote>
  <w:endnote w:type="continuationSeparator" w:id="0">
    <w:p w:rsidR="008022C2" w:rsidRDefault="008022C2" w:rsidP="004E6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YaHei UI">
    <w:altName w:val="微软雅黑"/>
    <w:charset w:val="86"/>
    <w:family w:val="swiss"/>
    <w:pitch w:val="variable"/>
    <w:sig w:usb0="00000000" w:usb1="2ACF3C50" w:usb2="00000016" w:usb3="00000000" w:csb0="0004001F" w:csb1="00000000"/>
  </w:font>
  <w:font w:name="Time New Romans">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1E6" w:rsidRDefault="006333DF">
    <w:pPr>
      <w:pStyle w:val="a4"/>
    </w:pPr>
    <w:r>
      <w:rPr>
        <w:noProof/>
      </w:rPr>
      <mc:AlternateContent>
        <mc:Choice Requires="wps">
          <w:drawing>
            <wp:anchor distT="0" distB="0" distL="114300" distR="114300" simplePos="0" relativeHeight="251659264" behindDoc="0" locked="0" layoutInCell="1" allowOverlap="1" wp14:anchorId="5DE8B4AC" wp14:editId="43680E37">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131E6" w:rsidRDefault="006333D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5F41FC">
                            <w:rPr>
                              <w:noProof/>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6"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AbffC9YgIAAAwFAAAOAAAAAAAAAAAAAAAAAC4CAABkcnMvZTJvRG9jLnht&#10;bFBLAQItABQABgAIAAAAIQBxqtG51wAAAAUBAAAPAAAAAAAAAAAAAAAAALwEAABkcnMvZG93bnJl&#10;di54bWxQSwUGAAAAAAQABADzAAAAwAUAAAAA&#10;" filled="f" stroked="f" strokeweight=".5pt">
              <v:textbox style="mso-fit-shape-to-text:t" inset="0,0,0,0">
                <w:txbxContent>
                  <w:p w:rsidR="00F131E6" w:rsidRDefault="006333D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5F41FC">
                      <w:rPr>
                        <w:noProof/>
                        <w:sz w:val="18"/>
                      </w:rPr>
                      <w:t>1</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22C2" w:rsidRDefault="008022C2" w:rsidP="004E63F5">
      <w:r>
        <w:separator/>
      </w:r>
    </w:p>
  </w:footnote>
  <w:footnote w:type="continuationSeparator" w:id="0">
    <w:p w:rsidR="008022C2" w:rsidRDefault="008022C2" w:rsidP="004E63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7D2" w:rsidRDefault="006333DF">
    <w:r>
      <w:rPr>
        <w:noProof/>
      </w:rPr>
      <w:drawing>
        <wp:anchor distT="0" distB="0" distL="114300" distR="114300" simplePos="0" relativeHeight="251660288" behindDoc="0" locked="0" layoutInCell="1" allowOverlap="1" wp14:anchorId="125883FD" wp14:editId="68CC482A">
          <wp:simplePos x="0" y="0"/>
          <wp:positionH relativeFrom="page">
            <wp:posOffset>127000</wp:posOffset>
          </wp:positionH>
          <wp:positionV relativeFrom="page">
            <wp:posOffset>12700000</wp:posOffset>
          </wp:positionV>
          <wp:extent cx="317500" cy="241300"/>
          <wp:effectExtent l="0" t="0" r="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485969" name=""/>
                  <pic:cNvPicPr>
                    <a:picLocks noChangeAspect="1"/>
                  </pic:cNvPicPr>
                </pic:nvPicPr>
                <pic:blipFill>
                  <a:blip r:embed="rId1"/>
                  <a:stretch>
                    <a:fillRect/>
                  </a:stretch>
                </pic:blipFill>
                <pic:spPr>
                  <a:xfrm>
                    <a:off x="0" y="0"/>
                    <a:ext cx="317500" cy="2413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9EB821"/>
    <w:multiLevelType w:val="singleLevel"/>
    <w:tmpl w:val="819EB821"/>
    <w:lvl w:ilvl="0">
      <w:start w:val="22"/>
      <w:numFmt w:val="decimal"/>
      <w:suff w:val="space"/>
      <w:lvlText w:val="%1."/>
      <w:lvlJc w:val="left"/>
    </w:lvl>
  </w:abstractNum>
  <w:abstractNum w:abstractNumId="1">
    <w:nsid w:val="BB8BE48C"/>
    <w:multiLevelType w:val="singleLevel"/>
    <w:tmpl w:val="BB8BE48C"/>
    <w:lvl w:ilvl="0">
      <w:start w:val="1"/>
      <w:numFmt w:val="upperLetter"/>
      <w:suff w:val="space"/>
      <w:lvlText w:val="%1."/>
      <w:lvlJc w:val="left"/>
    </w:lvl>
  </w:abstractNum>
  <w:abstractNum w:abstractNumId="2">
    <w:nsid w:val="C29C21EC"/>
    <w:multiLevelType w:val="singleLevel"/>
    <w:tmpl w:val="C29C21EC"/>
    <w:lvl w:ilvl="0">
      <w:start w:val="1"/>
      <w:numFmt w:val="upperLetter"/>
      <w:suff w:val="space"/>
      <w:lvlText w:val="%1."/>
      <w:lvlJc w:val="left"/>
    </w:lvl>
  </w:abstractNum>
  <w:abstractNum w:abstractNumId="3">
    <w:nsid w:val="D85377D4"/>
    <w:multiLevelType w:val="singleLevel"/>
    <w:tmpl w:val="D85377D4"/>
    <w:lvl w:ilvl="0">
      <w:start w:val="1"/>
      <w:numFmt w:val="decimal"/>
      <w:lvlText w:val="%1."/>
      <w:lvlJc w:val="left"/>
      <w:pPr>
        <w:tabs>
          <w:tab w:val="left" w:pos="312"/>
        </w:tabs>
      </w:pPr>
    </w:lvl>
  </w:abstractNum>
  <w:abstractNum w:abstractNumId="4">
    <w:nsid w:val="FEF59EF5"/>
    <w:multiLevelType w:val="singleLevel"/>
    <w:tmpl w:val="FEF59EF5"/>
    <w:lvl w:ilvl="0">
      <w:start w:val="14"/>
      <w:numFmt w:val="decimal"/>
      <w:suff w:val="space"/>
      <w:lvlText w:val="%1."/>
      <w:lvlJc w:val="left"/>
    </w:lvl>
  </w:abstractNum>
  <w:abstractNum w:abstractNumId="5">
    <w:nsid w:val="006F473A"/>
    <w:multiLevelType w:val="hybridMultilevel"/>
    <w:tmpl w:val="8312AF2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nsid w:val="062EC068"/>
    <w:multiLevelType w:val="singleLevel"/>
    <w:tmpl w:val="062EC068"/>
    <w:lvl w:ilvl="0">
      <w:start w:val="1"/>
      <w:numFmt w:val="upperLetter"/>
      <w:suff w:val="space"/>
      <w:lvlText w:val="%1."/>
      <w:lvlJc w:val="left"/>
    </w:lvl>
  </w:abstractNum>
  <w:abstractNum w:abstractNumId="7">
    <w:nsid w:val="142F2C27"/>
    <w:multiLevelType w:val="singleLevel"/>
    <w:tmpl w:val="142F2C27"/>
    <w:lvl w:ilvl="0">
      <w:start w:val="1"/>
      <w:numFmt w:val="lowerLetter"/>
      <w:suff w:val="space"/>
      <w:lvlText w:val="%1."/>
      <w:lvlJc w:val="left"/>
    </w:lvl>
  </w:abstractNum>
  <w:abstractNum w:abstractNumId="8">
    <w:nsid w:val="1780A294"/>
    <w:multiLevelType w:val="singleLevel"/>
    <w:tmpl w:val="1780A294"/>
    <w:lvl w:ilvl="0">
      <w:start w:val="1"/>
      <w:numFmt w:val="upperLetter"/>
      <w:suff w:val="space"/>
      <w:lvlText w:val="%1."/>
      <w:lvlJc w:val="left"/>
    </w:lvl>
  </w:abstractNum>
  <w:abstractNum w:abstractNumId="9">
    <w:nsid w:val="2FF0A320"/>
    <w:multiLevelType w:val="singleLevel"/>
    <w:tmpl w:val="2FF0A320"/>
    <w:lvl w:ilvl="0">
      <w:start w:val="2"/>
      <w:numFmt w:val="decimal"/>
      <w:lvlText w:val="(%1)"/>
      <w:lvlJc w:val="left"/>
      <w:pPr>
        <w:tabs>
          <w:tab w:val="left" w:pos="312"/>
        </w:tabs>
      </w:pPr>
    </w:lvl>
  </w:abstractNum>
  <w:abstractNum w:abstractNumId="10">
    <w:nsid w:val="45CBE3F7"/>
    <w:multiLevelType w:val="singleLevel"/>
    <w:tmpl w:val="45CBE3F7"/>
    <w:lvl w:ilvl="0">
      <w:start w:val="10"/>
      <w:numFmt w:val="decimal"/>
      <w:suff w:val="space"/>
      <w:lvlText w:val="%1."/>
      <w:lvlJc w:val="left"/>
    </w:lvl>
  </w:abstractNum>
  <w:abstractNum w:abstractNumId="11">
    <w:nsid w:val="4E9BA9BB"/>
    <w:multiLevelType w:val="singleLevel"/>
    <w:tmpl w:val="4E9BA9BB"/>
    <w:lvl w:ilvl="0">
      <w:start w:val="2"/>
      <w:numFmt w:val="decimal"/>
      <w:suff w:val="space"/>
      <w:lvlText w:val="%1."/>
      <w:lvlJc w:val="left"/>
    </w:lvl>
  </w:abstractNum>
  <w:abstractNum w:abstractNumId="12">
    <w:nsid w:val="66C4E52F"/>
    <w:multiLevelType w:val="singleLevel"/>
    <w:tmpl w:val="66C4E52F"/>
    <w:lvl w:ilvl="0">
      <w:start w:val="17"/>
      <w:numFmt w:val="decimal"/>
      <w:suff w:val="space"/>
      <w:lvlText w:val="%1."/>
      <w:lvlJc w:val="left"/>
    </w:lvl>
  </w:abstractNum>
  <w:num w:numId="1">
    <w:abstractNumId w:val="11"/>
  </w:num>
  <w:num w:numId="2">
    <w:abstractNumId w:val="10"/>
  </w:num>
  <w:num w:numId="3">
    <w:abstractNumId w:val="2"/>
  </w:num>
  <w:num w:numId="4">
    <w:abstractNumId w:val="8"/>
  </w:num>
  <w:num w:numId="5">
    <w:abstractNumId w:val="4"/>
  </w:num>
  <w:num w:numId="6">
    <w:abstractNumId w:val="1"/>
  </w:num>
  <w:num w:numId="7">
    <w:abstractNumId w:val="6"/>
  </w:num>
  <w:num w:numId="8">
    <w:abstractNumId w:val="12"/>
  </w:num>
  <w:num w:numId="9">
    <w:abstractNumId w:val="7"/>
  </w:num>
  <w:num w:numId="10">
    <w:abstractNumId w:val="9"/>
  </w:num>
  <w:num w:numId="11">
    <w:abstractNumId w:val="0"/>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6D9"/>
    <w:rsid w:val="002E0EDC"/>
    <w:rsid w:val="004E63F5"/>
    <w:rsid w:val="005D569C"/>
    <w:rsid w:val="005F26D9"/>
    <w:rsid w:val="005F41FC"/>
    <w:rsid w:val="006333DF"/>
    <w:rsid w:val="008022C2"/>
    <w:rsid w:val="00BE79B3"/>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3F5"/>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63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63F5"/>
    <w:rPr>
      <w:sz w:val="18"/>
      <w:szCs w:val="18"/>
    </w:rPr>
  </w:style>
  <w:style w:type="paragraph" w:styleId="a4">
    <w:name w:val="footer"/>
    <w:basedOn w:val="a"/>
    <w:link w:val="Char0"/>
    <w:unhideWhenUsed/>
    <w:qFormat/>
    <w:rsid w:val="004E63F5"/>
    <w:pPr>
      <w:tabs>
        <w:tab w:val="center" w:pos="4153"/>
        <w:tab w:val="right" w:pos="8306"/>
      </w:tabs>
      <w:snapToGrid w:val="0"/>
      <w:jc w:val="left"/>
    </w:pPr>
    <w:rPr>
      <w:sz w:val="18"/>
      <w:szCs w:val="18"/>
    </w:rPr>
  </w:style>
  <w:style w:type="character" w:customStyle="1" w:styleId="Char0">
    <w:name w:val="页脚 Char"/>
    <w:basedOn w:val="a0"/>
    <w:link w:val="a4"/>
    <w:rsid w:val="004E63F5"/>
    <w:rPr>
      <w:sz w:val="18"/>
      <w:szCs w:val="18"/>
    </w:rPr>
  </w:style>
  <w:style w:type="paragraph" w:styleId="a5">
    <w:name w:val="Balloon Text"/>
    <w:basedOn w:val="a"/>
    <w:link w:val="Char1"/>
    <w:uiPriority w:val="99"/>
    <w:semiHidden/>
    <w:unhideWhenUsed/>
    <w:rsid w:val="004E63F5"/>
    <w:rPr>
      <w:sz w:val="18"/>
      <w:szCs w:val="18"/>
    </w:rPr>
  </w:style>
  <w:style w:type="character" w:customStyle="1" w:styleId="Char1">
    <w:name w:val="批注框文本 Char"/>
    <w:basedOn w:val="a0"/>
    <w:link w:val="a5"/>
    <w:uiPriority w:val="99"/>
    <w:semiHidden/>
    <w:rsid w:val="004E63F5"/>
    <w:rPr>
      <w:sz w:val="18"/>
      <w:szCs w:val="18"/>
    </w:rPr>
  </w:style>
  <w:style w:type="paragraph" w:styleId="a6">
    <w:name w:val="No Spacing"/>
    <w:uiPriority w:val="1"/>
    <w:qFormat/>
    <w:rsid w:val="005F41FC"/>
    <w:rPr>
      <w:rFonts w:ascii="Calibri" w:eastAsia="Microsoft YaHei UI" w:hAnsi="Calibri" w:cs="Times New Roman"/>
      <w:kern w:val="0"/>
      <w:sz w:val="22"/>
    </w:rPr>
  </w:style>
  <w:style w:type="character" w:styleId="a7">
    <w:name w:val="Hyperlink"/>
    <w:basedOn w:val="a0"/>
    <w:uiPriority w:val="99"/>
    <w:unhideWhenUsed/>
    <w:rsid w:val="005F41FC"/>
    <w:rPr>
      <w:color w:val="0000FF"/>
      <w:u w:val="single"/>
    </w:rPr>
  </w:style>
  <w:style w:type="paragraph" w:styleId="a8">
    <w:name w:val="List Paragraph"/>
    <w:basedOn w:val="a"/>
    <w:uiPriority w:val="99"/>
    <w:qFormat/>
    <w:rsid w:val="005F41FC"/>
    <w:pPr>
      <w:ind w:firstLineChars="200" w:firstLine="420"/>
    </w:pPr>
    <w:rPr>
      <w:rFonts w:ascii="Time New Romans" w:eastAsia="宋体" w:hAnsi="Time New Roman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3F5"/>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63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63F5"/>
    <w:rPr>
      <w:sz w:val="18"/>
      <w:szCs w:val="18"/>
    </w:rPr>
  </w:style>
  <w:style w:type="paragraph" w:styleId="a4">
    <w:name w:val="footer"/>
    <w:basedOn w:val="a"/>
    <w:link w:val="Char0"/>
    <w:unhideWhenUsed/>
    <w:qFormat/>
    <w:rsid w:val="004E63F5"/>
    <w:pPr>
      <w:tabs>
        <w:tab w:val="center" w:pos="4153"/>
        <w:tab w:val="right" w:pos="8306"/>
      </w:tabs>
      <w:snapToGrid w:val="0"/>
      <w:jc w:val="left"/>
    </w:pPr>
    <w:rPr>
      <w:sz w:val="18"/>
      <w:szCs w:val="18"/>
    </w:rPr>
  </w:style>
  <w:style w:type="character" w:customStyle="1" w:styleId="Char0">
    <w:name w:val="页脚 Char"/>
    <w:basedOn w:val="a0"/>
    <w:link w:val="a4"/>
    <w:rsid w:val="004E63F5"/>
    <w:rPr>
      <w:sz w:val="18"/>
      <w:szCs w:val="18"/>
    </w:rPr>
  </w:style>
  <w:style w:type="paragraph" w:styleId="a5">
    <w:name w:val="Balloon Text"/>
    <w:basedOn w:val="a"/>
    <w:link w:val="Char1"/>
    <w:uiPriority w:val="99"/>
    <w:semiHidden/>
    <w:unhideWhenUsed/>
    <w:rsid w:val="004E63F5"/>
    <w:rPr>
      <w:sz w:val="18"/>
      <w:szCs w:val="18"/>
    </w:rPr>
  </w:style>
  <w:style w:type="character" w:customStyle="1" w:styleId="Char1">
    <w:name w:val="批注框文本 Char"/>
    <w:basedOn w:val="a0"/>
    <w:link w:val="a5"/>
    <w:uiPriority w:val="99"/>
    <w:semiHidden/>
    <w:rsid w:val="004E63F5"/>
    <w:rPr>
      <w:sz w:val="18"/>
      <w:szCs w:val="18"/>
    </w:rPr>
  </w:style>
  <w:style w:type="paragraph" w:styleId="a6">
    <w:name w:val="No Spacing"/>
    <w:uiPriority w:val="1"/>
    <w:qFormat/>
    <w:rsid w:val="005F41FC"/>
    <w:rPr>
      <w:rFonts w:ascii="Calibri" w:eastAsia="Microsoft YaHei UI" w:hAnsi="Calibri" w:cs="Times New Roman"/>
      <w:kern w:val="0"/>
      <w:sz w:val="22"/>
    </w:rPr>
  </w:style>
  <w:style w:type="character" w:styleId="a7">
    <w:name w:val="Hyperlink"/>
    <w:basedOn w:val="a0"/>
    <w:uiPriority w:val="99"/>
    <w:unhideWhenUsed/>
    <w:rsid w:val="005F41FC"/>
    <w:rPr>
      <w:color w:val="0000FF"/>
      <w:u w:val="single"/>
    </w:rPr>
  </w:style>
  <w:style w:type="paragraph" w:styleId="a8">
    <w:name w:val="List Paragraph"/>
    <w:basedOn w:val="a"/>
    <w:uiPriority w:val="99"/>
    <w:qFormat/>
    <w:rsid w:val="005F41FC"/>
    <w:pPr>
      <w:ind w:firstLineChars="200" w:firstLine="420"/>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21" Type="http://schemas.openxmlformats.org/officeDocument/2006/relationships/image" Target="media/image12.wmf"/><Relationship Id="rId34" Type="http://schemas.openxmlformats.org/officeDocument/2006/relationships/oleObject" Target="embeddings/oleObject8.bin"/><Relationship Id="rId42" Type="http://schemas.openxmlformats.org/officeDocument/2006/relationships/image" Target="media/image24.wmf"/><Relationship Id="rId47" Type="http://schemas.openxmlformats.org/officeDocument/2006/relationships/image" Target="media/image27.png"/><Relationship Id="rId50" Type="http://schemas.openxmlformats.org/officeDocument/2006/relationships/image" Target="media/image30.png"/><Relationship Id="rId55" Type="http://schemas.openxmlformats.org/officeDocument/2006/relationships/oleObject" Target="embeddings/oleObject14.bin"/><Relationship Id="rId63" Type="http://schemas.openxmlformats.org/officeDocument/2006/relationships/image" Target="media/image40.png"/><Relationship Id="rId68" Type="http://schemas.openxmlformats.org/officeDocument/2006/relationships/image" Target="media/image44.wmf"/><Relationship Id="rId76" Type="http://schemas.openxmlformats.org/officeDocument/2006/relationships/image" Target="media/image48.wmf"/><Relationship Id="rId84" Type="http://schemas.openxmlformats.org/officeDocument/2006/relationships/oleObject" Target="embeddings/oleObject25.bin"/><Relationship Id="rId89" Type="http://schemas.openxmlformats.org/officeDocument/2006/relationships/image" Target="media/image55.png"/><Relationship Id="rId97"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19.bin"/><Relationship Id="rId92" Type="http://schemas.openxmlformats.org/officeDocument/2006/relationships/oleObject" Target="embeddings/oleObject29.bin"/><Relationship Id="rId2" Type="http://schemas.openxmlformats.org/officeDocument/2006/relationships/styles" Target="styles.xml"/><Relationship Id="rId16" Type="http://schemas.openxmlformats.org/officeDocument/2006/relationships/image" Target="media/image8.wmf"/><Relationship Id="rId29" Type="http://schemas.openxmlformats.org/officeDocument/2006/relationships/oleObject" Target="embeddings/oleObject6.bin"/><Relationship Id="rId11" Type="http://schemas.openxmlformats.org/officeDocument/2006/relationships/image" Target="media/image4.png"/><Relationship Id="rId24" Type="http://schemas.openxmlformats.org/officeDocument/2006/relationships/image" Target="media/image14.wmf"/><Relationship Id="rId32" Type="http://schemas.openxmlformats.org/officeDocument/2006/relationships/oleObject" Target="embeddings/oleObject7.bin"/><Relationship Id="rId37" Type="http://schemas.openxmlformats.org/officeDocument/2006/relationships/oleObject" Target="embeddings/oleObject9.bin"/><Relationship Id="rId40" Type="http://schemas.openxmlformats.org/officeDocument/2006/relationships/image" Target="media/image23.wmf"/><Relationship Id="rId45" Type="http://schemas.openxmlformats.org/officeDocument/2006/relationships/oleObject" Target="embeddings/oleObject13.bin"/><Relationship Id="rId53" Type="http://schemas.openxmlformats.org/officeDocument/2006/relationships/image" Target="media/image33.wmf"/><Relationship Id="rId58" Type="http://schemas.openxmlformats.org/officeDocument/2006/relationships/oleObject" Target="embeddings/oleObject16.bin"/><Relationship Id="rId66" Type="http://schemas.openxmlformats.org/officeDocument/2006/relationships/image" Target="media/image43.wmf"/><Relationship Id="rId74" Type="http://schemas.openxmlformats.org/officeDocument/2006/relationships/image" Target="media/image47.wmf"/><Relationship Id="rId79" Type="http://schemas.openxmlformats.org/officeDocument/2006/relationships/oleObject" Target="embeddings/oleObject23.bin"/><Relationship Id="rId87" Type="http://schemas.openxmlformats.org/officeDocument/2006/relationships/image" Target="media/image54.wmf"/><Relationship Id="rId5" Type="http://schemas.openxmlformats.org/officeDocument/2006/relationships/webSettings" Target="webSettings.xml"/><Relationship Id="rId61" Type="http://schemas.openxmlformats.org/officeDocument/2006/relationships/image" Target="media/image38.png"/><Relationship Id="rId82" Type="http://schemas.openxmlformats.org/officeDocument/2006/relationships/image" Target="media/image51.png"/><Relationship Id="rId90" Type="http://schemas.openxmlformats.org/officeDocument/2006/relationships/image" Target="media/image56.wmf"/><Relationship Id="rId95" Type="http://schemas.openxmlformats.org/officeDocument/2006/relationships/oleObject" Target="embeddings/oleObject31.bin"/><Relationship Id="rId19" Type="http://schemas.openxmlformats.org/officeDocument/2006/relationships/image" Target="media/image10.png"/><Relationship Id="rId14" Type="http://schemas.openxmlformats.org/officeDocument/2006/relationships/image" Target="media/image7.wmf"/><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image" Target="media/image17.png"/><Relationship Id="rId35" Type="http://schemas.openxmlformats.org/officeDocument/2006/relationships/image" Target="media/image20.png"/><Relationship Id="rId43" Type="http://schemas.openxmlformats.org/officeDocument/2006/relationships/oleObject" Target="embeddings/oleObject12.bin"/><Relationship Id="rId48" Type="http://schemas.openxmlformats.org/officeDocument/2006/relationships/image" Target="media/image28.png"/><Relationship Id="rId56" Type="http://schemas.openxmlformats.org/officeDocument/2006/relationships/oleObject" Target="embeddings/oleObject15.bin"/><Relationship Id="rId64" Type="http://schemas.openxmlformats.org/officeDocument/2006/relationships/image" Target="media/image41.wmf"/><Relationship Id="rId69" Type="http://schemas.openxmlformats.org/officeDocument/2006/relationships/oleObject" Target="embeddings/oleObject18.bin"/><Relationship Id="rId77" Type="http://schemas.openxmlformats.org/officeDocument/2006/relationships/oleObject" Target="embeddings/oleObject22.bin"/><Relationship Id="rId8" Type="http://schemas.openxmlformats.org/officeDocument/2006/relationships/image" Target="media/image1.png"/><Relationship Id="rId51" Type="http://schemas.openxmlformats.org/officeDocument/2006/relationships/image" Target="media/image31.png"/><Relationship Id="rId72" Type="http://schemas.openxmlformats.org/officeDocument/2006/relationships/image" Target="media/image46.wmf"/><Relationship Id="rId80" Type="http://schemas.openxmlformats.org/officeDocument/2006/relationships/image" Target="media/image50.wmf"/><Relationship Id="rId85" Type="http://schemas.openxmlformats.org/officeDocument/2006/relationships/image" Target="media/image53.wmf"/><Relationship Id="rId93" Type="http://schemas.openxmlformats.org/officeDocument/2006/relationships/image" Target="media/image57.wmf"/><Relationship Id="rId98"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oleObject" Target="embeddings/oleObject2.bin"/><Relationship Id="rId25" Type="http://schemas.openxmlformats.org/officeDocument/2006/relationships/oleObject" Target="embeddings/oleObject4.bin"/><Relationship Id="rId33" Type="http://schemas.openxmlformats.org/officeDocument/2006/relationships/image" Target="media/image19.wmf"/><Relationship Id="rId38" Type="http://schemas.openxmlformats.org/officeDocument/2006/relationships/image" Target="media/image22.wmf"/><Relationship Id="rId46" Type="http://schemas.openxmlformats.org/officeDocument/2006/relationships/image" Target="media/image26.png"/><Relationship Id="rId59" Type="http://schemas.openxmlformats.org/officeDocument/2006/relationships/image" Target="media/image36.png"/><Relationship Id="rId67" Type="http://schemas.openxmlformats.org/officeDocument/2006/relationships/oleObject" Target="embeddings/oleObject17.bin"/><Relationship Id="rId20" Type="http://schemas.openxmlformats.org/officeDocument/2006/relationships/image" Target="media/image11.png"/><Relationship Id="rId41" Type="http://schemas.openxmlformats.org/officeDocument/2006/relationships/oleObject" Target="embeddings/oleObject11.bin"/><Relationship Id="rId54" Type="http://schemas.openxmlformats.org/officeDocument/2006/relationships/image" Target="media/image34.wmf"/><Relationship Id="rId62" Type="http://schemas.openxmlformats.org/officeDocument/2006/relationships/image" Target="media/image39.png"/><Relationship Id="rId70" Type="http://schemas.openxmlformats.org/officeDocument/2006/relationships/image" Target="media/image45.wmf"/><Relationship Id="rId75" Type="http://schemas.openxmlformats.org/officeDocument/2006/relationships/oleObject" Target="embeddings/oleObject21.bin"/><Relationship Id="rId83" Type="http://schemas.openxmlformats.org/officeDocument/2006/relationships/image" Target="media/image52.wmf"/><Relationship Id="rId88" Type="http://schemas.openxmlformats.org/officeDocument/2006/relationships/oleObject" Target="embeddings/oleObject27.bin"/><Relationship Id="rId91" Type="http://schemas.openxmlformats.org/officeDocument/2006/relationships/oleObject" Target="embeddings/oleObject28.bin"/><Relationship Id="rId9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image" Target="media/image13.png"/><Relationship Id="rId28" Type="http://schemas.openxmlformats.org/officeDocument/2006/relationships/image" Target="media/image16.wmf"/><Relationship Id="rId36" Type="http://schemas.openxmlformats.org/officeDocument/2006/relationships/image" Target="media/image21.wmf"/><Relationship Id="rId49" Type="http://schemas.openxmlformats.org/officeDocument/2006/relationships/image" Target="media/image29.png"/><Relationship Id="rId57" Type="http://schemas.openxmlformats.org/officeDocument/2006/relationships/image" Target="media/image35.wmf"/><Relationship Id="rId10" Type="http://schemas.openxmlformats.org/officeDocument/2006/relationships/image" Target="media/image3.png"/><Relationship Id="rId31" Type="http://schemas.openxmlformats.org/officeDocument/2006/relationships/image" Target="media/image18.wmf"/><Relationship Id="rId44" Type="http://schemas.openxmlformats.org/officeDocument/2006/relationships/image" Target="media/image25.wmf"/><Relationship Id="rId52" Type="http://schemas.openxmlformats.org/officeDocument/2006/relationships/image" Target="media/image32.png"/><Relationship Id="rId60" Type="http://schemas.openxmlformats.org/officeDocument/2006/relationships/image" Target="media/image37.png"/><Relationship Id="rId65" Type="http://schemas.openxmlformats.org/officeDocument/2006/relationships/image" Target="media/image42.png"/><Relationship Id="rId73" Type="http://schemas.openxmlformats.org/officeDocument/2006/relationships/oleObject" Target="embeddings/oleObject20.bin"/><Relationship Id="rId78" Type="http://schemas.openxmlformats.org/officeDocument/2006/relationships/image" Target="media/image49.wmf"/><Relationship Id="rId81" Type="http://schemas.openxmlformats.org/officeDocument/2006/relationships/oleObject" Target="embeddings/oleObject24.bin"/><Relationship Id="rId86" Type="http://schemas.openxmlformats.org/officeDocument/2006/relationships/oleObject" Target="embeddings/oleObject26.bin"/><Relationship Id="rId94" Type="http://schemas.openxmlformats.org/officeDocument/2006/relationships/oleObject" Target="embeddings/oleObject30.bin"/><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9.png"/><Relationship Id="rId39" Type="http://schemas.openxmlformats.org/officeDocument/2006/relationships/oleObject" Target="embeddings/oleObject10.bin"/></Relationships>
</file>

<file path=word/_rels/header1.xml.rels><?xml version="1.0" encoding="UTF-8" standalone="yes"?>
<Relationships xmlns="http://schemas.openxmlformats.org/package/2006/relationships"><Relationship Id="rId1" Type="http://schemas.openxmlformats.org/officeDocument/2006/relationships/image" Target="media/image5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1661</Words>
  <Characters>9474</Characters>
  <Application>Microsoft Office Word</Application>
  <DocSecurity>0</DocSecurity>
  <Lines>78</Lines>
  <Paragraphs>22</Paragraphs>
  <ScaleCrop>false</ScaleCrop>
  <Company>China</Company>
  <LinksUpToDate>false</LinksUpToDate>
  <CharactersWithSpaces>11113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2021-07-04T09:42:00Z</dcterms:created>
  <dcterms:modified xsi:type="dcterms:W3CDTF">2021-07-04T09:42:00Z</dcterms:modified>
</cp:coreProperties>
</file>