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13" w:rsidRPr="00BC0E57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r w:rsidRPr="00BC0E57">
        <w:rPr>
          <w:rFonts w:ascii="Times New Roman" w:eastAsia="宋体" w:hAnsi="Times New Roman"/>
          <w:b/>
          <w:color w:val="538135" w:themeColor="accent6" w:themeShade="B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43pt;margin-top:935pt;width:24pt;height:33pt;z-index:251658240;mso-position-horizontal-relative:page;mso-position-vertical-relative:top-margin-area">
            <v:imagedata r:id="rId6" o:title=""/>
            <w10:wrap anchorx="page"/>
          </v:shape>
        </w:pict>
      </w:r>
      <w:r w:rsidRPr="00BC0E57">
        <w:rPr>
          <w:rFonts w:ascii="Times New Roman" w:eastAsia="宋体" w:hAnsi="Times New Roman"/>
          <w:b/>
          <w:color w:val="538135" w:themeColor="accent6" w:themeShade="BF"/>
          <w:sz w:val="36"/>
        </w:rPr>
        <w:t>9</w:t>
      </w:r>
      <w:r w:rsidRPr="00BC0E57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BC0E57">
        <w:rPr>
          <w:rFonts w:ascii="Times New Roman" w:eastAsia="宋体" w:hAnsi="Times New Roman"/>
          <w:b/>
          <w:color w:val="538135" w:themeColor="accent6" w:themeShade="BF"/>
          <w:sz w:val="36"/>
        </w:rPr>
        <w:t>4</w:t>
      </w:r>
      <w:r w:rsidRPr="00BC0E57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BC0E57">
        <w:rPr>
          <w:rFonts w:ascii="Times New Roman" w:eastAsia="宋体" w:hAnsi="宋体"/>
          <w:b/>
          <w:color w:val="538135" w:themeColor="accent6" w:themeShade="BF"/>
          <w:sz w:val="36"/>
        </w:rPr>
        <w:t>神奇的升力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151413" w:rsidRDefault="0015141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bookmarkStart w:id="0" w:name="_GoBack"/>
      <w:bookmarkEnd w:id="0"/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了解流体的压强与流速的关系。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会应用流体的压强与流速的关系解释简单的物理现象。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了解升力是如何产生的。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通过动手实验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观察、总结流体的压强与流速的关系。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通过分析推理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探究飞机的升力是如何产生的。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通过观察生活中的一些神奇的现象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分析产生这些现象的原因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领略科学的奥妙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从而产生热爱科学的情感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激发探索自然现象的兴趣。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流体的压强与流速的关系。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升力产生的原因。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在体育比赛中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足球运动员常常会利用定位球的机会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踢出在空中沿弧线运动而偏离正常轨道的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香蕉球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令守门员防不胜防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踢出一个又一个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世界波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。你知道球员是如何做到的吗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1370330" cy="894080"/>
            <wp:effectExtent l="0" t="0" r="1270" b="1270"/>
            <wp:docPr id="86" name="18ZKXWQ62.EPS" descr="id:21474865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18ZKXWQ62.EPS" descr="id:214748658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520" cy="8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流体的压强与流速的关系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P98~99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流体的压强与流速的关系</w:t>
      </w:r>
      <w:r>
        <w:rPr>
          <w:rFonts w:ascii="Times New Roman" w:eastAsia="宋体" w:hAnsi="Times New Roman" w:cs="Times New Roman"/>
        </w:rPr>
        <w:t>”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你知道什么是流体吗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物理学中把具有流动性的液体和气体统称为流体。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实验的要点在哪里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纸张不能过硬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两张纸平行下垂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向纸张的中间吹气。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实验的要点在哪里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纸张不能过硬且不能过大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剪成长条形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向纸条的上表面吹气。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两张纸的中间部分和外侧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哪个地方的空气流速大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吹气实际上就是加快空气的流动速度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所以中间部分空气的流速大。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纸张向中间靠拢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说明了什么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说明纸张受到了力的作用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力的方向是由外向内。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这个力是如何产生的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纸张的外侧和中间受到的压强不同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外侧的压强大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中间的压强小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内、外有压强差。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纸张的上表面和下表面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哪个地方的空气流速大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沿着纸张的上表面吹气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所以纸张的上表面的空气流速大。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纸张向上翘起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说明了什么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说明纸张受到了力的作用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力的方向是由下向上。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这个力是如何产生的呢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纸张上、下表面受到的压强不同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下表面的压强大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上表面的压强小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上、下有压强差。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</w:t>
      </w:r>
      <w:r>
        <w:rPr>
          <w:rFonts w:ascii="Times New Roman" w:eastAsia="宋体" w:hAnsi="Times New Roman"/>
        </w:rPr>
        <w:t>P98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乒乓球不会掉下来的原因是什么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向玻璃漏斗管内吹气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乒乓球上方的空气流速大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下方的空气流速小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上、下方有压强差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乒乓球受到一个向上的力。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</w:t>
      </w:r>
      <w:r>
        <w:rPr>
          <w:rFonts w:ascii="Times New Roman" w:eastAsia="宋体" w:hAnsi="Times New Roman"/>
        </w:rPr>
        <w:t>P99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你知道为什么能吹出水雾吗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对着水平管口水平吹气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竖直吸管上方的空气流速大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下方在水中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空气流速小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吸管的上、下管口有压强差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产生一个向上的压力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把吸管下方的水压到吸管口并被吹出。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通过以上实例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你能得出什么规律呢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流体的压强与流速的关系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在流体中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流速越大的位置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压强越小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流速越小的位置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压强越大。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你能列举生活中有关流动的气体压强与流速关系的实例吗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并给出合理的解释。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动车进站时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为了避免乘客被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吸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向动车而造成人身伤害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站台上都标有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安全</w:t>
      </w:r>
      <w:r>
        <w:rPr>
          <w:rFonts w:ascii="Times New Roman" w:eastAsia="宋体" w:hAnsi="宋体"/>
        </w:rPr>
        <w:t>黄线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。原因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动车的速度快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人面对车时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人和车之间的空气流速大压强小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而人的背后空气的流速小压强大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人体前后有压强差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产生的压力方向指向动车。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流动的液体也是流速大的地方压强小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流速小的地方压强大吗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请列举生活中的实例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并给出合理的解释。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为避免舰艇相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吸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碰撞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水面舰艇多采用前后编队而非并排行驶的方式。原因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两船并排行驶时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两船之间的流体流速快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由流体压强和流速的关系可知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两船之间的流速比船只外侧的流速大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所以压强要小于船只外侧的压强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从而使两船逐渐靠近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有相撞的危险。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水面下可能会有暗流或漩涡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人在其附近容易被卷入。你能解释其中的科学道理吗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相对于漩涡</w:t>
      </w:r>
      <w:proofErr w:type="gramStart"/>
      <w:r>
        <w:rPr>
          <w:rFonts w:ascii="Times New Roman" w:eastAsia="宋体" w:hAnsi="宋体"/>
        </w:rPr>
        <w:t>边沿</w:t>
      </w:r>
      <w:r>
        <w:rPr>
          <w:rFonts w:ascii="Times New Roman" w:eastAsia="宋体" w:hAnsi="宋体"/>
        </w:rPr>
        <w:t>,</w:t>
      </w:r>
      <w:proofErr w:type="gramEnd"/>
      <w:r>
        <w:rPr>
          <w:rFonts w:ascii="Times New Roman" w:eastAsia="宋体" w:hAnsi="宋体"/>
        </w:rPr>
        <w:t>漩涡中心水的流速大、压强小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外侧流速小压强大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形成一个向漩涡中心的压强差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从而使人容易被卷入漩涡中。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升力是怎样产生的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P99~100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升力是怎样产生的</w:t>
      </w:r>
      <w:r>
        <w:rPr>
          <w:rFonts w:ascii="Times New Roman" w:eastAsia="宋体" w:hAnsi="Times New Roman" w:cs="Times New Roman"/>
        </w:rPr>
        <w:t>”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25</w:t>
      </w:r>
      <w:r>
        <w:rPr>
          <w:rFonts w:ascii="Times New Roman" w:eastAsia="宋体" w:hAnsi="宋体"/>
        </w:rPr>
        <w:t>、图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26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根据观察到的现象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分析机翼上、下表面的空气流速和压强的关系。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风扇迎面吹来的气流被机翼分成上、下两部分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由于机翼的特殊形状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在相同时间内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机翼上方气体通过的路程较长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因而速度较大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它对机翼的压强较小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机翼下方气体通过的路程较短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因而速度较小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它对机翼的压强较大。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飞机的升力是如何产生的呢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由于机翼的特殊形状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使得机翼的上、下表面有压强差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因而有压力差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这就形成了向上的升力。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许多电动车都安装了特制伞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给我们带来方便的同时也带来了安全隐患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以较快速度行驶时有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向上飘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的感觉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请你运用所学知识解释产生这种现象的原因。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因为流速越大的位置</w:t>
      </w:r>
      <w:r>
        <w:rPr>
          <w:rFonts w:ascii="Times New Roman" w:eastAsia="宋体" w:hAnsi="宋体"/>
        </w:rPr>
        <w:t>压强越小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所以伞上方的空气压强小于下方的空气压强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压强差产生了一个向上的压力差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即升力。电动车的速度越大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升力越</w:t>
      </w:r>
      <w:proofErr w:type="gramEnd"/>
      <w:r>
        <w:rPr>
          <w:rFonts w:ascii="Times New Roman" w:eastAsia="宋体" w:hAnsi="宋体"/>
        </w:rPr>
        <w:t>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故以较快速度行驶时会有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向上飘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的感觉。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相信同学们都有过这样的经历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下雨时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我们撑着伞在雨中行走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一阵大风吹来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雨伞往往会被吹翻过来。你能用学过的物理知识解释这一现象吗</w:t>
      </w:r>
      <w:r>
        <w:rPr>
          <w:rFonts w:ascii="Times New Roman" w:eastAsia="宋体" w:hAnsi="宋体"/>
        </w:rPr>
        <w:t>?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大风吹来时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伞上方的空气流速大于下方的空气流速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而气体流速较大的位置压强较小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因此伞下方的气压大于伞上方的气压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伞会被吹翻过来。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 xml:space="preserve">　神奇的升力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流体的压强与流速的关系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流体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实验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结论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升力是怎样产生的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产生原因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生活实例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151413" w:rsidRDefault="00BC0E5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本节课的重点是研究流体流动时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流体的压强跟流速的关系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在学习本节课的内容时需和上一章内容相结合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特别强调液体压强和大气压强的知识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如流体在静止状态时有关压强的一些现象和规律等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以加深学生对已有知识的认识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从而提高学生对新知识的理解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促使教学过程的顺利进行。</w:t>
      </w:r>
    </w:p>
    <w:p w:rsidR="00151413" w:rsidRDefault="00151413">
      <w:pPr>
        <w:rPr>
          <w:rFonts w:hint="eastAsia"/>
        </w:rPr>
      </w:pPr>
    </w:p>
    <w:sectPr w:rsidR="00151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13"/>
    <w:rsid w:val="00151413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2019-01-07T03:17:00Z</dcterms:created>
  <dcterms:modified xsi:type="dcterms:W3CDTF">2020-02-27T01:26:00Z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