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DC" w:rsidRPr="00B9742E" w:rsidRDefault="00B72A4A">
      <w:pPr>
        <w:pStyle w:val="1"/>
        <w:rPr>
          <w:color w:val="FF0000"/>
        </w:rPr>
      </w:pPr>
      <w:bookmarkStart w:id="0" w:name="_GoBack"/>
      <w:r w:rsidRPr="00B9742E">
        <w:rPr>
          <w:color w:val="FF0000"/>
        </w:rPr>
        <w:t>第</w:t>
      </w:r>
      <w:r w:rsidRPr="00B9742E">
        <w:rPr>
          <w:color w:val="FF0000"/>
        </w:rPr>
        <w:t>2</w:t>
      </w:r>
      <w:r w:rsidRPr="00B9742E">
        <w:rPr>
          <w:color w:val="FF0000"/>
        </w:rPr>
        <w:t>课时　压强与生活</w:t>
      </w:r>
    </w:p>
    <w:bookmarkEnd w:id="0"/>
    <w:p w:rsidR="00461ADC" w:rsidRDefault="00B72A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．巩固压强的概念、公式和单位，能用压强公式</w:t>
      </w:r>
      <w:r>
        <w:rPr>
          <w:rFonts w:ascii="Times New Roman" w:hAnsi="Times New Roman" w:cs="Times New Roman" w:hint="eastAsia"/>
        </w:rPr>
        <w:t>进行简单计算。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通过对日常生活、生产中压强现象的解释，使学生养成将物理知识应用于日常生活、生产的意识。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能运用知识解释简单现象和解决简单问题的能力。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培养学生尊重客观事实、实事求是的科学态度。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知道减小和增大压强的办法，并能对一些简单的现象进行解释。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学会利用增大或减小压强的方法。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多媒体课件。</w:t>
      </w:r>
    </w:p>
    <w:p w:rsidR="00461ADC" w:rsidRDefault="00B72A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</w:instrText>
      </w:r>
      <w:r>
        <w:rPr>
          <w:rFonts w:ascii="Times New Roman" w:hAnsi="Times New Roman" w:cs="Times New Roman" w:hint="eastAsia"/>
        </w:rPr>
        <w:instrText>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多媒体展示：复习第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课时所学知识。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什么叫作压力？压力的作用效果跟哪些因素有关？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什么叫作压强？写出计算压强的公式和压强的单位。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说出测量物理课本中一张纸对桌面的压强的方法。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探究点一：减小压强的方法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思考：当我们需要压强小一些时，可采用什么方法？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教师引导：根据公式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F,S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来思考。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学生分组交流、讨论，然后回答。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教师归纳总结：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．压力一定时，增大受力面积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通常采用的办法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．受力面积一定时，减小压力；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．同时减小压力和增大受力面积。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活动：让学生举出实际例子并分析。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举例：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坦克很重，不用轮子而装上履带，是增大受力面积从而减小压强。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>
        <w:rPr>
          <w:rFonts w:ascii="Times New Roman" w:hAnsi="Times New Roman" w:cs="Times New Roman"/>
        </w:rPr>
        <w:t>．滑雪者站在雪橇上或脚蹬滑雪板，可以在松软的雪地上滑行，而不会陷入雪中，因为用雪橇或者滑雪板，增大了雪地的受力面积，从而减小雪地所受的压强。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．钢轨铺设在枕木上，是增大地面的受力面积，减小压强，防止破坏路面。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．严禁汽车超载，减小质量，从而减小地面所受的压力，减小了压强。</w:t>
      </w:r>
    </w:p>
    <w:p w:rsidR="00461ADC" w:rsidRDefault="00B72A4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25pt;height:43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探究点二：增大压强的方法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思考：增大压强的方法有哪些？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教师引导：根据公式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F,S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来思考。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同学交流、讨论，后回答。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教师归纳总结：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压力一定时，减小受力面积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通常采用的</w:t>
      </w:r>
      <w:r>
        <w:rPr>
          <w:rFonts w:ascii="Times New Roman" w:hAnsi="Times New Roman" w:cs="Times New Roman"/>
        </w:rPr>
        <w:t>办法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．受力面积一定时，增大压力；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．同时增大压力和减小受力面积。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活动：让学生举出实际例子并分析。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举例：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菜刀磨得很锋利，是为了减小与菜的接触面积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即受力面积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，以便用较小的力就能产生很大的压强，容易把菜切开。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针、箭和斧头等工具都是采用减小受力面积的方法来增大压强，这样容易刺穿物体或砍碎物体。</w:t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压路机的碾子质量很大，增大了压力，增大了压强。</w:t>
      </w:r>
    </w:p>
    <w:p w:rsidR="00461ADC" w:rsidRDefault="00B72A4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198pt;height:47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思考与练习：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．书包的背带是宽一些好，还</w:t>
      </w:r>
      <w:r>
        <w:rPr>
          <w:rFonts w:ascii="Times New Roman" w:hAnsi="Times New Roman" w:cs="Times New Roman" w:hint="eastAsia"/>
        </w:rPr>
        <w:t>是窄一些好？为什么？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答：宽一些好。因为在书包重一定的情况下，宽的书包带比细的对肩的压强小，人感到舒服些。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．骆驼的体重比马大不了一倍，而它的脚掌面积是马蹄的三倍。这为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沙漠之舟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提供了什么有利条件？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答：骆驼的体重虽然比马大，但是它的脚掌面积比马更大，所以它对地面的压强比马小，在沙漠中行走时不会陷下去。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．下列事例中，为了增大压强</w:t>
      </w:r>
      <w:r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A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．菜刀钝了磨一磨，使刀刃锋利些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．在铁路的钢轨下铺设枕木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．把书包带做得宽些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．在坦克的轮子下安装履带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461ADC" w:rsidRDefault="00B72A4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节　压强</w:t>
      </w:r>
    </w:p>
    <w:p w:rsidR="00461ADC" w:rsidRDefault="00B72A4A">
      <w:pPr>
        <w:pStyle w:val="a3"/>
        <w:ind w:firstLineChars="200" w:firstLine="42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课时　压强与生活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增大压强的方法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增大压力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减小受力面积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</w:t>
      </w:r>
      <w:r>
        <w:rPr>
          <w:rFonts w:ascii="Times New Roman" w:hAnsi="Times New Roman" w:cs="Times New Roman"/>
        </w:rPr>
        <w:t>既增大压力又减小受力面积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．减小压强的方法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减小压力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增大受力面积</w:t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既减小压力又增大受力面积</w:t>
      </w:r>
    </w:p>
    <w:p w:rsidR="00461ADC" w:rsidRDefault="00B72A4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9742E">
        <w:rPr>
          <w:rFonts w:ascii="Times New Roman" w:hAnsi="Times New Roman" w:cs="Times New Roman"/>
        </w:rPr>
        <w:pict>
          <v:shape id="_x0000_i1029" type="#_x0000_t75" style="width:245.25pt;height:19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461ADC" w:rsidRDefault="00B72A4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节课首先回顾了上节课的知识，然后提出如何增大或减小压强，最后把所学的知识应用于社会生活。这些内容与生活紧密联系，学生很容易理解，也把握得不错。教学中重视理论联系实际，突出解决问题的思路和方法。压强和生活、生产实际及自然现象的联系极为密切，教学中着重培养学生运用规律解释身边常见的现象，进而解决一些实际问题的能力。学生的语言表达能力也得到锻炼，增强了学生自主发言的勇气。</w:t>
      </w:r>
    </w:p>
    <w:p w:rsidR="00461ADC" w:rsidRDefault="00461ADC"/>
    <w:sectPr w:rsidR="00461ADC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4A" w:rsidRDefault="00B72A4A">
      <w:r>
        <w:separator/>
      </w:r>
    </w:p>
  </w:endnote>
  <w:endnote w:type="continuationSeparator" w:id="0">
    <w:p w:rsidR="00B72A4A" w:rsidRDefault="00B7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DC" w:rsidRDefault="00B72A4A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</w:t>
    </w:r>
  </w:p>
  <w:p w:rsidR="00461ADC" w:rsidRDefault="00B72A4A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9742E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B9742E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4A" w:rsidRDefault="00B72A4A">
      <w:r>
        <w:separator/>
      </w:r>
    </w:p>
  </w:footnote>
  <w:footnote w:type="continuationSeparator" w:id="0">
    <w:p w:rsidR="00B72A4A" w:rsidRDefault="00B7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DC" w:rsidRDefault="00461ADC">
    <w:pPr>
      <w:pStyle w:val="a5"/>
      <w:pBdr>
        <w:bottom w:val="none" w:sz="0" w:space="0" w:color="auto"/>
      </w:pBdr>
      <w:jc w:val="both"/>
    </w:pPr>
  </w:p>
  <w:p w:rsidR="00461ADC" w:rsidRDefault="00461ADC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484"/>
    <w:rsid w:val="00461ADC"/>
    <w:rsid w:val="0093286F"/>
    <w:rsid w:val="00B72A4A"/>
    <w:rsid w:val="00B9742E"/>
    <w:rsid w:val="00BB4484"/>
    <w:rsid w:val="08FB483D"/>
    <w:rsid w:val="436055FD"/>
    <w:rsid w:val="6F8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39.TI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&#25945;&#23398;&#21453;&#24605;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40.TIF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Company>China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