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D7" w:rsidRDefault="00B82DC1">
      <w:pPr>
        <w:spacing w:after="0" w:line="259" w:lineRule="auto"/>
        <w:ind w:left="453"/>
        <w:jc w:val="left"/>
        <w:rPr>
          <w:sz w:val="21"/>
        </w:rPr>
      </w:pPr>
      <w:r>
        <w:rPr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12509500</wp:posOffset>
            </wp:positionV>
            <wp:extent cx="393700" cy="482600"/>
            <wp:effectExtent l="0" t="0" r="0" b="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57523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</w:rPr>
        <w:t>2019</w:t>
      </w:r>
      <w:r>
        <w:rPr>
          <w:sz w:val="36"/>
        </w:rPr>
        <w:t>一</w:t>
      </w:r>
      <w:r>
        <w:rPr>
          <w:sz w:val="36"/>
        </w:rPr>
        <w:t>2020</w:t>
      </w:r>
      <w:r>
        <w:rPr>
          <w:sz w:val="36"/>
        </w:rPr>
        <w:t>学年度上学期九年级（物理）期中</w:t>
      </w:r>
    </w:p>
    <w:p w:rsidR="00BB35D7" w:rsidRDefault="00BB35D7">
      <w:pPr>
        <w:spacing w:after="0"/>
        <w:ind w:left="126" w:right="118"/>
        <w:rPr>
          <w:rFonts w:ascii="黑体" w:eastAsia="黑体" w:hAnsi="黑体" w:cs="Times New Roman"/>
          <w:sz w:val="21"/>
          <w:szCs w:val="21"/>
        </w:rPr>
      </w:pPr>
    </w:p>
    <w:p w:rsidR="00BB35D7" w:rsidRDefault="00B82DC1">
      <w:pPr>
        <w:spacing w:after="0" w:line="250" w:lineRule="auto"/>
        <w:ind w:left="0"/>
        <w:jc w:val="left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Times New Roman"/>
          <w:sz w:val="21"/>
          <w:szCs w:val="21"/>
        </w:rPr>
        <w:t>一、单项选择（每小</w:t>
      </w:r>
      <w:r>
        <w:rPr>
          <w:rFonts w:ascii="黑体" w:eastAsia="黑体" w:hAnsi="黑体" w:cs="Times New Roman"/>
          <w:sz w:val="21"/>
          <w:szCs w:val="21"/>
        </w:rPr>
        <w:t>2</w:t>
      </w:r>
      <w:r>
        <w:rPr>
          <w:rFonts w:ascii="黑体" w:eastAsia="黑体" w:hAnsi="黑体" w:cs="Times New Roman"/>
          <w:sz w:val="21"/>
          <w:szCs w:val="21"/>
        </w:rPr>
        <w:t>分，共</w:t>
      </w:r>
      <w:r>
        <w:rPr>
          <w:rFonts w:ascii="黑体" w:eastAsia="黑体" w:hAnsi="黑体" w:cs="Times New Roman"/>
          <w:sz w:val="21"/>
          <w:szCs w:val="21"/>
        </w:rPr>
        <w:t>20</w:t>
      </w:r>
      <w:r>
        <w:rPr>
          <w:rFonts w:ascii="黑体" w:eastAsia="黑体" w:hAnsi="黑体" w:cs="Times New Roman"/>
          <w:sz w:val="21"/>
          <w:szCs w:val="21"/>
        </w:rPr>
        <w:t>分）</w:t>
      </w:r>
    </w:p>
    <w:p w:rsidR="00BB35D7" w:rsidRDefault="00B82DC1">
      <w:pPr>
        <w:spacing w:after="0" w:line="250" w:lineRule="auto"/>
        <w:ind w:left="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．把一根电阻丝对折后，其电阻将</w:t>
      </w:r>
    </w:p>
    <w:p w:rsidR="00BB35D7" w:rsidRDefault="00B82DC1">
      <w:pPr>
        <w:tabs>
          <w:tab w:val="left" w:pos="2410"/>
          <w:tab w:val="left" w:pos="4395"/>
          <w:tab w:val="left" w:pos="6379"/>
        </w:tabs>
        <w:spacing w:after="0" w:line="250" w:lineRule="auto"/>
        <w:ind w:leftChars="150" w:left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</w:t>
      </w:r>
      <w:r>
        <w:rPr>
          <w:rFonts w:ascii="Times New Roman" w:eastAsia="宋体" w:hAnsi="Times New Roman" w:cs="Times New Roman"/>
          <w:sz w:val="21"/>
          <w:szCs w:val="21"/>
        </w:rPr>
        <w:t>变小</w:t>
      </w:r>
      <w:r>
        <w:rPr>
          <w:rFonts w:ascii="Times New Roman" w:eastAsia="宋体" w:hAnsi="Times New Roman" w:cs="Times New Roman"/>
          <w:sz w:val="21"/>
          <w:szCs w:val="21"/>
        </w:rPr>
        <w:tab/>
        <w:t>B.</w:t>
      </w:r>
      <w:r>
        <w:rPr>
          <w:rFonts w:ascii="Times New Roman" w:eastAsia="宋体" w:hAnsi="Times New Roman" w:cs="Times New Roman"/>
          <w:sz w:val="21"/>
          <w:szCs w:val="21"/>
        </w:rPr>
        <w:t>变大</w:t>
      </w:r>
      <w:r>
        <w:rPr>
          <w:rFonts w:ascii="Times New Roman" w:eastAsia="宋体" w:hAnsi="Times New Roman" w:cs="Times New Roman"/>
          <w:sz w:val="21"/>
          <w:szCs w:val="21"/>
        </w:rPr>
        <w:tab/>
        <w:t>C.</w:t>
      </w:r>
      <w:r>
        <w:rPr>
          <w:rFonts w:ascii="Times New Roman" w:eastAsia="宋体" w:hAnsi="Times New Roman" w:cs="Times New Roman"/>
          <w:sz w:val="21"/>
          <w:szCs w:val="21"/>
        </w:rPr>
        <w:t>不变</w:t>
      </w:r>
      <w:r>
        <w:rPr>
          <w:rFonts w:ascii="Times New Roman" w:eastAsia="宋体" w:hAnsi="Times New Roman" w:cs="Times New Roman"/>
          <w:sz w:val="21"/>
          <w:szCs w:val="21"/>
        </w:rPr>
        <w:tab/>
        <w:t>D.</w:t>
      </w:r>
      <w:r>
        <w:rPr>
          <w:rFonts w:ascii="Times New Roman" w:eastAsia="宋体" w:hAnsi="Times New Roman" w:cs="Times New Roman"/>
          <w:sz w:val="21"/>
          <w:szCs w:val="21"/>
        </w:rPr>
        <w:t>以上情况都有可能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．用胶水把两张纸粘在一起，是因为分子之间</w:t>
      </w:r>
    </w:p>
    <w:p w:rsidR="00BB35D7" w:rsidRDefault="00B82DC1">
      <w:pPr>
        <w:tabs>
          <w:tab w:val="left" w:pos="2410"/>
          <w:tab w:val="left" w:pos="4395"/>
          <w:tab w:val="left" w:pos="6379"/>
        </w:tabs>
        <w:spacing w:after="0" w:line="250" w:lineRule="auto"/>
        <w:ind w:leftChars="150" w:left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</w:t>
      </w:r>
      <w:r>
        <w:rPr>
          <w:rFonts w:ascii="Times New Roman" w:eastAsia="宋体" w:hAnsi="Times New Roman" w:cs="Times New Roman"/>
          <w:sz w:val="21"/>
          <w:szCs w:val="21"/>
        </w:rPr>
        <w:t>存在间隙</w:t>
      </w:r>
      <w:r>
        <w:rPr>
          <w:rFonts w:ascii="Times New Roman" w:eastAsia="宋体" w:hAnsi="Times New Roman" w:cs="Times New Roman"/>
          <w:sz w:val="21"/>
          <w:szCs w:val="21"/>
        </w:rPr>
        <w:tab/>
        <w:t>B.</w:t>
      </w:r>
      <w:r>
        <w:rPr>
          <w:rFonts w:ascii="Times New Roman" w:eastAsia="宋体" w:hAnsi="Times New Roman" w:cs="Times New Roman"/>
          <w:sz w:val="21"/>
          <w:szCs w:val="21"/>
        </w:rPr>
        <w:t>存在引力</w:t>
      </w:r>
      <w:r>
        <w:rPr>
          <w:rFonts w:ascii="Times New Roman" w:eastAsia="宋体" w:hAnsi="Times New Roman" w:cs="Times New Roman"/>
          <w:sz w:val="21"/>
          <w:szCs w:val="21"/>
        </w:rPr>
        <w:tab/>
        <w:t>C.</w:t>
      </w:r>
      <w:r>
        <w:rPr>
          <w:rFonts w:ascii="Times New Roman" w:eastAsia="宋体" w:hAnsi="Times New Roman" w:cs="Times New Roman"/>
          <w:sz w:val="21"/>
          <w:szCs w:val="21"/>
        </w:rPr>
        <w:t>存在斥力</w:t>
      </w:r>
      <w:r>
        <w:rPr>
          <w:rFonts w:ascii="Times New Roman" w:eastAsia="宋体" w:hAnsi="Times New Roman" w:cs="Times New Roman"/>
          <w:sz w:val="21"/>
          <w:szCs w:val="21"/>
        </w:rPr>
        <w:tab/>
        <w:t>D.</w:t>
      </w:r>
      <w:r>
        <w:rPr>
          <w:rFonts w:ascii="Times New Roman" w:eastAsia="宋体" w:hAnsi="Times New Roman" w:cs="Times New Roman"/>
          <w:sz w:val="21"/>
          <w:szCs w:val="21"/>
        </w:rPr>
        <w:t>没有斥力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．甲、乙两个轻质小球靠近时互相排斥，若甲球带负电，则乙球</w:t>
      </w:r>
    </w:p>
    <w:p w:rsidR="00BB35D7" w:rsidRDefault="00B82DC1">
      <w:pPr>
        <w:tabs>
          <w:tab w:val="left" w:pos="2410"/>
          <w:tab w:val="left" w:pos="4395"/>
          <w:tab w:val="left" w:pos="6379"/>
        </w:tabs>
        <w:spacing w:after="0" w:line="250" w:lineRule="auto"/>
        <w:ind w:leftChars="150" w:left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</w:t>
      </w:r>
      <w:r>
        <w:rPr>
          <w:rFonts w:ascii="Times New Roman" w:eastAsia="宋体" w:hAnsi="Times New Roman" w:cs="Times New Roman"/>
          <w:sz w:val="21"/>
          <w:szCs w:val="21"/>
        </w:rPr>
        <w:t>一定带正电</w:t>
      </w:r>
      <w:r>
        <w:rPr>
          <w:rFonts w:ascii="Times New Roman" w:eastAsia="宋体" w:hAnsi="Times New Roman" w:cs="Times New Roman"/>
          <w:sz w:val="21"/>
          <w:szCs w:val="21"/>
        </w:rPr>
        <w:tab/>
        <w:t>B.</w:t>
      </w:r>
      <w:r>
        <w:rPr>
          <w:rFonts w:ascii="Times New Roman" w:eastAsia="宋体" w:hAnsi="Times New Roman" w:cs="Times New Roman"/>
          <w:sz w:val="21"/>
          <w:szCs w:val="21"/>
        </w:rPr>
        <w:t>一定带负电</w:t>
      </w:r>
      <w:r>
        <w:rPr>
          <w:rFonts w:ascii="Times New Roman" w:eastAsia="宋体" w:hAnsi="Times New Roman" w:cs="Times New Roman"/>
          <w:sz w:val="21"/>
          <w:szCs w:val="21"/>
        </w:rPr>
        <w:tab/>
        <w:t>C.</w:t>
      </w:r>
      <w:r>
        <w:rPr>
          <w:rFonts w:ascii="Times New Roman" w:eastAsia="宋体" w:hAnsi="Times New Roman" w:cs="Times New Roman"/>
          <w:sz w:val="21"/>
          <w:szCs w:val="21"/>
        </w:rPr>
        <w:t>可能带负电</w:t>
      </w:r>
      <w:r>
        <w:rPr>
          <w:rFonts w:ascii="Times New Roman" w:eastAsia="宋体" w:hAnsi="Times New Roman" w:cs="Times New Roman"/>
          <w:sz w:val="21"/>
          <w:szCs w:val="21"/>
        </w:rPr>
        <w:tab/>
        <w:t>D.</w:t>
      </w:r>
      <w:r>
        <w:rPr>
          <w:rFonts w:ascii="Times New Roman" w:eastAsia="宋体" w:hAnsi="Times New Roman" w:cs="Times New Roman"/>
          <w:sz w:val="21"/>
          <w:szCs w:val="21"/>
        </w:rPr>
        <w:t>一定不带电</w:t>
      </w:r>
    </w:p>
    <w:p w:rsidR="00BB35D7" w:rsidRDefault="00B82DC1">
      <w:pPr>
        <w:spacing w:after="0" w:line="250" w:lineRule="auto"/>
        <w:ind w:left="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4</w:t>
      </w:r>
      <w:r>
        <w:rPr>
          <w:rFonts w:ascii="Times New Roman" w:eastAsia="宋体" w:hAnsi="Times New Roman" w:cs="Times New Roman"/>
          <w:sz w:val="21"/>
          <w:szCs w:val="21"/>
        </w:rPr>
        <w:t>．汽油机一个工作循环的四个冲程中，将内能转化为机械能的是</w:t>
      </w:r>
      <w:r>
        <w:rPr>
          <w:rFonts w:ascii="Times New Roman" w:eastAsia="宋体" w:hAnsi="Times New Roman" w:cs="Times New Roman"/>
          <w:noProof/>
          <w:sz w:val="21"/>
          <w:szCs w:val="21"/>
        </w:rPr>
        <w:drawing>
          <wp:inline distT="0" distB="0" distL="0" distR="0">
            <wp:extent cx="5080" cy="5080"/>
            <wp:effectExtent l="0" t="0" r="0" b="0"/>
            <wp:docPr id="4392" name="Picture 43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251762" name="Picture 439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2" cy="5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5D7" w:rsidRDefault="00B82DC1">
      <w:pPr>
        <w:tabs>
          <w:tab w:val="left" w:pos="2410"/>
          <w:tab w:val="left" w:pos="4395"/>
          <w:tab w:val="left" w:pos="6379"/>
        </w:tabs>
        <w:spacing w:after="0" w:line="250" w:lineRule="auto"/>
        <w:ind w:leftChars="150" w:left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</w:t>
      </w:r>
      <w:r>
        <w:rPr>
          <w:rFonts w:ascii="Times New Roman" w:eastAsia="宋体" w:hAnsi="Times New Roman" w:cs="Times New Roman"/>
          <w:sz w:val="21"/>
          <w:szCs w:val="21"/>
        </w:rPr>
        <w:t>吸气冲程</w:t>
      </w:r>
      <w:r>
        <w:rPr>
          <w:rFonts w:ascii="Times New Roman" w:eastAsia="宋体" w:hAnsi="Times New Roman" w:cs="Times New Roman"/>
          <w:sz w:val="21"/>
          <w:szCs w:val="21"/>
        </w:rPr>
        <w:tab/>
        <w:t>B.</w:t>
      </w:r>
      <w:r>
        <w:rPr>
          <w:rFonts w:ascii="Times New Roman" w:eastAsia="宋体" w:hAnsi="Times New Roman" w:cs="Times New Roman"/>
          <w:sz w:val="21"/>
          <w:szCs w:val="21"/>
        </w:rPr>
        <w:t>压缩冲程</w:t>
      </w:r>
      <w:r>
        <w:rPr>
          <w:rFonts w:ascii="Times New Roman" w:eastAsia="宋体" w:hAnsi="Times New Roman" w:cs="Times New Roman"/>
          <w:sz w:val="21"/>
          <w:szCs w:val="21"/>
        </w:rPr>
        <w:tab/>
        <w:t>C.</w:t>
      </w:r>
      <w:r>
        <w:rPr>
          <w:rFonts w:ascii="Times New Roman" w:eastAsia="宋体" w:hAnsi="Times New Roman" w:cs="Times New Roman"/>
          <w:sz w:val="21"/>
          <w:szCs w:val="21"/>
        </w:rPr>
        <w:t>做功冲程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D.</w:t>
      </w:r>
      <w:r>
        <w:rPr>
          <w:rFonts w:ascii="Times New Roman" w:eastAsia="宋体" w:hAnsi="Times New Roman" w:cs="Times New Roman"/>
          <w:sz w:val="21"/>
          <w:szCs w:val="21"/>
        </w:rPr>
        <w:t>排气冲程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5</w:t>
      </w:r>
      <w:r>
        <w:rPr>
          <w:rFonts w:ascii="Times New Roman" w:eastAsia="宋体" w:hAnsi="Times New Roman" w:cs="Times New Roman"/>
          <w:sz w:val="21"/>
          <w:szCs w:val="21"/>
        </w:rPr>
        <w:t>．沿海地区昼夜温差较小，而内陆沙漠地区昼夜温差较大，这主要是因为海水与砂石相比具有较大的</w:t>
      </w:r>
    </w:p>
    <w:p w:rsidR="00BB35D7" w:rsidRDefault="00B82DC1">
      <w:pPr>
        <w:tabs>
          <w:tab w:val="left" w:pos="2410"/>
          <w:tab w:val="left" w:pos="4395"/>
          <w:tab w:val="left" w:pos="6379"/>
        </w:tabs>
        <w:spacing w:after="0" w:line="250" w:lineRule="auto"/>
        <w:ind w:leftChars="150" w:left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</w:t>
      </w:r>
      <w:r>
        <w:rPr>
          <w:rFonts w:ascii="Times New Roman" w:eastAsia="宋体" w:hAnsi="Times New Roman" w:cs="Times New Roman"/>
          <w:sz w:val="21"/>
          <w:szCs w:val="21"/>
        </w:rPr>
        <w:t>质量</w:t>
      </w:r>
      <w:r>
        <w:rPr>
          <w:rFonts w:ascii="Times New Roman" w:eastAsia="宋体" w:hAnsi="Times New Roman" w:cs="Times New Roman"/>
          <w:sz w:val="21"/>
          <w:szCs w:val="21"/>
        </w:rPr>
        <w:tab/>
        <w:t>B.</w:t>
      </w:r>
      <w:r>
        <w:rPr>
          <w:rFonts w:ascii="Times New Roman" w:eastAsia="宋体" w:hAnsi="Times New Roman" w:cs="Times New Roman"/>
          <w:sz w:val="21"/>
          <w:szCs w:val="21"/>
        </w:rPr>
        <w:t>密度</w:t>
      </w:r>
      <w:r>
        <w:rPr>
          <w:rFonts w:ascii="Times New Roman" w:eastAsia="宋体" w:hAnsi="Times New Roman" w:cs="Times New Roman"/>
          <w:sz w:val="21"/>
          <w:szCs w:val="21"/>
        </w:rPr>
        <w:tab/>
        <w:t>C.</w:t>
      </w:r>
      <w:r>
        <w:rPr>
          <w:rFonts w:ascii="Times New Roman" w:eastAsia="宋体" w:hAnsi="Times New Roman" w:cs="Times New Roman"/>
          <w:sz w:val="21"/>
          <w:szCs w:val="21"/>
        </w:rPr>
        <w:t>内能</w:t>
      </w:r>
      <w:r>
        <w:rPr>
          <w:rFonts w:ascii="Times New Roman" w:eastAsia="宋体" w:hAnsi="Times New Roman" w:cs="Times New Roman"/>
          <w:sz w:val="21"/>
          <w:szCs w:val="21"/>
        </w:rPr>
        <w:tab/>
        <w:t>D.</w:t>
      </w:r>
      <w:r>
        <w:rPr>
          <w:rFonts w:ascii="Times New Roman" w:eastAsia="宋体" w:hAnsi="Times New Roman" w:cs="Times New Roman"/>
          <w:sz w:val="21"/>
          <w:szCs w:val="21"/>
        </w:rPr>
        <w:t>比热容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6</w:t>
      </w:r>
      <w:r>
        <w:rPr>
          <w:rFonts w:ascii="Times New Roman" w:eastAsia="宋体" w:hAnsi="Times New Roman" w:cs="Times New Roman"/>
          <w:sz w:val="21"/>
          <w:szCs w:val="21"/>
        </w:rPr>
        <w:t>．下列说法中正确的是</w:t>
      </w:r>
    </w:p>
    <w:p w:rsidR="00BB35D7" w:rsidRDefault="00B82DC1">
      <w:pPr>
        <w:tabs>
          <w:tab w:val="left" w:pos="2410"/>
          <w:tab w:val="left" w:pos="4395"/>
          <w:tab w:val="left" w:pos="6379"/>
        </w:tabs>
        <w:spacing w:after="0" w:line="250" w:lineRule="auto"/>
        <w:ind w:leftChars="150" w:left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</w:t>
      </w:r>
      <w:r>
        <w:rPr>
          <w:rFonts w:ascii="Times New Roman" w:eastAsia="宋体" w:hAnsi="Times New Roman" w:cs="Times New Roman"/>
          <w:sz w:val="21"/>
          <w:szCs w:val="21"/>
        </w:rPr>
        <w:t>一节新干电池的电压是</w:t>
      </w:r>
      <w:r>
        <w:rPr>
          <w:rFonts w:ascii="Times New Roman" w:eastAsia="宋体" w:hAnsi="Times New Roman" w:cs="Times New Roman"/>
          <w:sz w:val="21"/>
          <w:szCs w:val="21"/>
        </w:rPr>
        <w:t>3V</w:t>
      </w:r>
      <w:r>
        <w:rPr>
          <w:rFonts w:ascii="Times New Roman" w:eastAsia="宋体" w:hAnsi="Times New Roman" w:cs="Times New Roman"/>
          <w:sz w:val="21"/>
          <w:szCs w:val="21"/>
        </w:rPr>
        <w:tab/>
        <w:t>B.</w:t>
      </w:r>
      <w:r>
        <w:rPr>
          <w:rFonts w:ascii="Times New Roman" w:eastAsia="宋体" w:hAnsi="Times New Roman" w:cs="Times New Roman"/>
          <w:sz w:val="21"/>
          <w:szCs w:val="21"/>
        </w:rPr>
        <w:t>我国家庭电路的电压是</w:t>
      </w:r>
      <w:r>
        <w:rPr>
          <w:rFonts w:ascii="Times New Roman" w:eastAsia="宋体" w:hAnsi="Times New Roman" w:cs="Times New Roman"/>
          <w:sz w:val="21"/>
          <w:szCs w:val="21"/>
        </w:rPr>
        <w:t>110</w:t>
      </w:r>
      <w:r>
        <w:rPr>
          <w:rFonts w:ascii="Times New Roman" w:eastAsia="宋体" w:hAnsi="Times New Roman" w:cs="Times New Roman" w:hint="eastAsia"/>
          <w:sz w:val="21"/>
          <w:szCs w:val="21"/>
        </w:rPr>
        <w:t>V</w:t>
      </w:r>
    </w:p>
    <w:p w:rsidR="00BB35D7" w:rsidRDefault="00B82DC1">
      <w:pPr>
        <w:tabs>
          <w:tab w:val="left" w:pos="2410"/>
          <w:tab w:val="left" w:pos="4395"/>
          <w:tab w:val="left" w:pos="6379"/>
        </w:tabs>
        <w:spacing w:after="0" w:line="250" w:lineRule="auto"/>
        <w:ind w:leftChars="150" w:left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C.</w:t>
      </w:r>
      <w:r>
        <w:rPr>
          <w:rFonts w:ascii="Times New Roman" w:eastAsia="宋体" w:hAnsi="Times New Roman" w:cs="Times New Roman"/>
          <w:sz w:val="21"/>
          <w:szCs w:val="21"/>
        </w:rPr>
        <w:t>电阻两端的电压为零，其阻值一定为零</w:t>
      </w:r>
      <w:r>
        <w:rPr>
          <w:rFonts w:ascii="Times New Roman" w:eastAsia="宋体" w:hAnsi="Times New Roman" w:cs="Times New Roman"/>
          <w:sz w:val="21"/>
          <w:szCs w:val="21"/>
        </w:rPr>
        <w:tab/>
        <w:t>D.</w:t>
      </w:r>
      <w:r>
        <w:rPr>
          <w:rFonts w:ascii="Times New Roman" w:eastAsia="宋体" w:hAnsi="Times New Roman" w:cs="Times New Roman"/>
          <w:sz w:val="21"/>
          <w:szCs w:val="21"/>
        </w:rPr>
        <w:t>家庭电路中，冰箱跟彩电之间是并联的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7</w:t>
      </w:r>
      <w:r>
        <w:rPr>
          <w:rFonts w:ascii="Times New Roman" w:eastAsia="宋体" w:hAnsi="Times New Roman" w:cs="Times New Roman"/>
          <w:sz w:val="21"/>
          <w:szCs w:val="21"/>
        </w:rPr>
        <w:t>．如图所示，闭合开关</w:t>
      </w:r>
      <w:r>
        <w:rPr>
          <w:rFonts w:ascii="Times New Roman" w:eastAsia="宋体" w:hAnsi="Times New Roman" w:cs="Times New Roman"/>
          <w:sz w:val="21"/>
          <w:szCs w:val="21"/>
        </w:rPr>
        <w:t>S</w:t>
      </w:r>
      <w:r>
        <w:rPr>
          <w:rFonts w:ascii="Times New Roman" w:eastAsia="宋体" w:hAnsi="Times New Roman" w:cs="Times New Roman"/>
          <w:sz w:val="21"/>
          <w:szCs w:val="21"/>
        </w:rPr>
        <w:t>，将滑动变阻器的滑片</w:t>
      </w:r>
      <w:r>
        <w:rPr>
          <w:rFonts w:ascii="Times New Roman" w:eastAsia="宋体" w:hAnsi="Times New Roman" w:cs="Times New Roman"/>
          <w:sz w:val="21"/>
          <w:szCs w:val="21"/>
        </w:rPr>
        <w:t>p</w:t>
      </w:r>
      <w:r>
        <w:rPr>
          <w:rFonts w:ascii="Times New Roman" w:eastAsia="宋体" w:hAnsi="Times New Roman" w:cs="Times New Roman"/>
          <w:sz w:val="21"/>
          <w:szCs w:val="21"/>
        </w:rPr>
        <w:t>由图示位置向右移动时，电流表示数的变化和滑动变阻器两端电压的变化分别为</w:t>
      </w:r>
    </w:p>
    <w:p w:rsidR="00BB35D7" w:rsidRDefault="00B82DC1">
      <w:pPr>
        <w:tabs>
          <w:tab w:val="left" w:pos="2410"/>
          <w:tab w:val="left" w:pos="4395"/>
          <w:tab w:val="left" w:pos="6379"/>
        </w:tabs>
        <w:spacing w:after="0" w:line="250" w:lineRule="auto"/>
        <w:ind w:leftChars="150" w:left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</w:t>
      </w:r>
      <w:r>
        <w:rPr>
          <w:rFonts w:ascii="Times New Roman" w:eastAsia="宋体" w:hAnsi="Times New Roman" w:cs="Times New Roman"/>
          <w:sz w:val="21"/>
          <w:szCs w:val="21"/>
        </w:rPr>
        <w:t>变小、变大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ab/>
        <w:t>B.</w:t>
      </w:r>
      <w:r>
        <w:rPr>
          <w:rFonts w:ascii="Times New Roman" w:eastAsia="宋体" w:hAnsi="Times New Roman" w:cs="Times New Roman"/>
          <w:sz w:val="21"/>
          <w:szCs w:val="21"/>
        </w:rPr>
        <w:t>变小、变小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ab/>
        <w:t>C.</w:t>
      </w:r>
      <w:r>
        <w:rPr>
          <w:rFonts w:ascii="Times New Roman" w:eastAsia="宋体" w:hAnsi="Times New Roman" w:cs="Times New Roman"/>
          <w:sz w:val="21"/>
          <w:szCs w:val="21"/>
        </w:rPr>
        <w:t>变大、变大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  <w:t>D.</w:t>
      </w:r>
      <w:r>
        <w:rPr>
          <w:rFonts w:ascii="Times New Roman" w:eastAsia="宋体" w:hAnsi="Times New Roman" w:cs="Times New Roman"/>
          <w:sz w:val="21"/>
          <w:szCs w:val="21"/>
        </w:rPr>
        <w:t>变大、变小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8</w:t>
      </w:r>
      <w:r>
        <w:rPr>
          <w:rFonts w:ascii="Times New Roman" w:eastAsia="宋体" w:hAnsi="Times New Roman" w:cs="Times New Roman"/>
          <w:sz w:val="21"/>
          <w:szCs w:val="21"/>
        </w:rPr>
        <w:t>．</w:t>
      </w:r>
      <w:r>
        <w:rPr>
          <w:rFonts w:ascii="Times New Roman" w:eastAsia="宋体" w:hAnsi="Times New Roman" w:cs="Times New Roman"/>
          <w:sz w:val="21"/>
          <w:szCs w:val="21"/>
        </w:rPr>
        <w:t>图示电路中，电源电压为</w:t>
      </w:r>
      <w:r>
        <w:rPr>
          <w:rFonts w:ascii="Times New Roman" w:eastAsia="宋体" w:hAnsi="Times New Roman" w:cs="Times New Roman"/>
          <w:sz w:val="21"/>
          <w:szCs w:val="21"/>
        </w:rPr>
        <w:t>3V</w:t>
      </w:r>
      <w:r>
        <w:rPr>
          <w:rFonts w:ascii="Times New Roman" w:eastAsia="宋体" w:hAnsi="Times New Roman" w:cs="Times New Roman"/>
          <w:sz w:val="21"/>
          <w:szCs w:val="21"/>
        </w:rPr>
        <w:t>且保持不变。闭合开关</w:t>
      </w:r>
      <w:r>
        <w:rPr>
          <w:rFonts w:ascii="Times New Roman" w:eastAsia="宋体" w:hAnsi="Times New Roman" w:cs="Times New Roman"/>
          <w:sz w:val="21"/>
          <w:szCs w:val="21"/>
        </w:rPr>
        <w:t>S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电压表的示数为</w:t>
      </w:r>
      <w:r>
        <w:rPr>
          <w:rFonts w:ascii="Times New Roman" w:eastAsia="宋体" w:hAnsi="Times New Roman" w:cs="Times New Roman"/>
          <w:sz w:val="21"/>
          <w:szCs w:val="21"/>
        </w:rPr>
        <w:t>1V</w:t>
      </w:r>
      <w:r>
        <w:rPr>
          <w:rFonts w:ascii="Times New Roman" w:eastAsia="宋体" w:hAnsi="Times New Roman" w:cs="Times New Roman"/>
          <w:sz w:val="21"/>
          <w:szCs w:val="21"/>
        </w:rPr>
        <w:t>，下列选项中正确的是</w:t>
      </w:r>
    </w:p>
    <w:p w:rsidR="00BB35D7" w:rsidRDefault="00B82DC1">
      <w:pPr>
        <w:tabs>
          <w:tab w:val="left" w:pos="2410"/>
          <w:tab w:val="left" w:pos="4395"/>
          <w:tab w:val="left" w:pos="6379"/>
        </w:tabs>
        <w:spacing w:after="0" w:line="250" w:lineRule="auto"/>
        <w:ind w:leftChars="150" w:left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</w:t>
      </w:r>
      <w:r>
        <w:rPr>
          <w:rFonts w:ascii="Times New Roman" w:eastAsia="宋体" w:hAnsi="Times New Roman" w:cs="Times New Roman"/>
          <w:sz w:val="21"/>
          <w:szCs w:val="21"/>
        </w:rPr>
        <w:t>电阻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、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并联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  <w:t>B. 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两端的电压是</w:t>
      </w:r>
      <w:r>
        <w:rPr>
          <w:rFonts w:ascii="Times New Roman" w:eastAsia="宋体" w:hAnsi="Times New Roman" w:cs="Times New Roman"/>
          <w:sz w:val="21"/>
          <w:szCs w:val="21"/>
        </w:rPr>
        <w:t>2V</w:t>
      </w:r>
    </w:p>
    <w:p w:rsidR="00BB35D7" w:rsidRDefault="00B82DC1">
      <w:pPr>
        <w:tabs>
          <w:tab w:val="left" w:pos="2410"/>
          <w:tab w:val="left" w:pos="4395"/>
          <w:tab w:val="left" w:pos="6165"/>
        </w:tabs>
        <w:spacing w:after="0" w:line="250" w:lineRule="auto"/>
        <w:ind w:leftChars="150" w:left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C. 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、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的阻值之比为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∶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ab/>
        <w:t>D.</w:t>
      </w:r>
      <w:r>
        <w:rPr>
          <w:rFonts w:ascii="Times New Roman" w:eastAsia="宋体" w:hAnsi="Times New Roman" w:cs="Times New Roman"/>
          <w:sz w:val="21"/>
          <w:szCs w:val="21"/>
        </w:rPr>
        <w:t>若再断开开关</w:t>
      </w:r>
      <w:r>
        <w:rPr>
          <w:rFonts w:ascii="Times New Roman" w:eastAsia="宋体" w:hAnsi="Times New Roman" w:cs="Times New Roman"/>
          <w:sz w:val="21"/>
          <w:szCs w:val="21"/>
        </w:rPr>
        <w:t>S</w:t>
      </w:r>
      <w:r>
        <w:rPr>
          <w:rFonts w:ascii="Times New Roman" w:eastAsia="宋体" w:hAnsi="Times New Roman" w:cs="Times New Roman"/>
          <w:sz w:val="21"/>
          <w:szCs w:val="21"/>
        </w:rPr>
        <w:t>，电压表的示数将不变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9</w:t>
      </w:r>
      <w:r>
        <w:rPr>
          <w:rFonts w:ascii="Times New Roman" w:eastAsia="宋体" w:hAnsi="Times New Roman" w:cs="Times New Roman"/>
          <w:sz w:val="21"/>
          <w:szCs w:val="21"/>
        </w:rPr>
        <w:t>．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>如图所示，电源电压保持不变。闭合开关</w:t>
      </w:r>
      <w:r>
        <w:rPr>
          <w:rFonts w:ascii="Times New Roman" w:eastAsia="宋体" w:hAnsi="Times New Roman" w:cs="Times New Roman"/>
          <w:sz w:val="21"/>
          <w:szCs w:val="21"/>
        </w:rPr>
        <w:t>s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将滑动变阻器的滑片</w:t>
      </w:r>
      <w:r>
        <w:rPr>
          <w:rFonts w:ascii="Times New Roman" w:eastAsia="宋体" w:hAnsi="Times New Roman" w:cs="Times New Roman"/>
          <w:sz w:val="21"/>
          <w:szCs w:val="21"/>
        </w:rPr>
        <w:t>p</w:t>
      </w:r>
      <w:r>
        <w:rPr>
          <w:rFonts w:ascii="Times New Roman" w:eastAsia="宋体" w:hAnsi="Times New Roman" w:cs="Times New Roman"/>
          <w:sz w:val="21"/>
          <w:szCs w:val="21"/>
        </w:rPr>
        <w:t>向右移动的过程中，</w:t>
      </w:r>
    </w:p>
    <w:p w:rsidR="00BB35D7" w:rsidRDefault="00B82DC1">
      <w:pPr>
        <w:tabs>
          <w:tab w:val="left" w:pos="2410"/>
          <w:tab w:val="left" w:pos="4395"/>
          <w:tab w:val="left" w:pos="6379"/>
        </w:tabs>
        <w:spacing w:after="0" w:line="250" w:lineRule="auto"/>
        <w:ind w:leftChars="150" w:left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</w:t>
      </w:r>
      <w:r>
        <w:rPr>
          <w:rFonts w:ascii="Times New Roman" w:eastAsia="宋体" w:hAnsi="Times New Roman" w:cs="Times New Roman"/>
          <w:sz w:val="21"/>
          <w:szCs w:val="21"/>
        </w:rPr>
        <w:t>电流表的示数变小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sz w:val="21"/>
          <w:szCs w:val="21"/>
        </w:rPr>
        <w:t>电压表的示数变大</w:t>
      </w:r>
    </w:p>
    <w:p w:rsidR="00BB35D7" w:rsidRDefault="00B82DC1">
      <w:pPr>
        <w:tabs>
          <w:tab w:val="left" w:pos="2410"/>
          <w:tab w:val="left" w:pos="4395"/>
          <w:tab w:val="left" w:pos="6379"/>
        </w:tabs>
        <w:spacing w:after="0" w:line="250" w:lineRule="auto"/>
        <w:ind w:leftChars="150" w:left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C.</w:t>
      </w:r>
      <w:r>
        <w:rPr>
          <w:rFonts w:ascii="Times New Roman" w:eastAsia="宋体" w:hAnsi="Times New Roman" w:cs="Times New Roman"/>
          <w:sz w:val="21"/>
          <w:szCs w:val="21"/>
        </w:rPr>
        <w:t>电压表的示数不变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sz w:val="21"/>
          <w:szCs w:val="21"/>
        </w:rPr>
        <w:t>电压表与电流表示数的比值变大</w:t>
      </w:r>
    </w:p>
    <w:p w:rsidR="00BB35D7" w:rsidRDefault="00B82DC1">
      <w:pPr>
        <w:tabs>
          <w:tab w:val="center" w:pos="2687"/>
          <w:tab w:val="center" w:pos="5597"/>
        </w:tabs>
        <w:spacing w:after="0" w:line="259" w:lineRule="auto"/>
        <w:ind w:left="0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114300" distR="114300">
            <wp:extent cx="1080770" cy="873760"/>
            <wp:effectExtent l="0" t="0" r="508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197304" name="图片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87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63900" cy="10496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517644" name="图片 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9414" cy="1061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10</w:t>
      </w:r>
      <w:r>
        <w:rPr>
          <w:rFonts w:ascii="Times New Roman" w:eastAsia="宋体" w:hAnsi="Times New Roman" w:cs="Times New Roman"/>
          <w:sz w:val="21"/>
          <w:szCs w:val="21"/>
        </w:rPr>
        <w:t>．汽车尾灯内的示宽灯和刹车灯有时需要各自独立工作，有时需要同时工作。下列电路图</w:t>
      </w:r>
      <w:r>
        <w:rPr>
          <w:rFonts w:ascii="Times New Roman" w:eastAsia="宋体" w:hAnsi="Times New Roman" w:cs="Times New Roman" w:hint="eastAsia"/>
          <w:sz w:val="21"/>
          <w:szCs w:val="21"/>
        </w:rPr>
        <w:t>符合要求的是</w:t>
      </w:r>
    </w:p>
    <w:p w:rsidR="00BB35D7" w:rsidRDefault="00B82DC1" w:rsidP="00B35E3F">
      <w:pPr>
        <w:spacing w:after="0" w:line="250" w:lineRule="auto"/>
        <w:ind w:left="330" w:hangingChars="150" w:hanging="330"/>
        <w:jc w:val="center"/>
        <w:rPr>
          <w:rFonts w:ascii="黑体" w:eastAsia="黑体" w:hAnsi="黑体" w:cs="Times New Roman"/>
          <w:sz w:val="21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838700" cy="1151255"/>
            <wp:effectExtent l="0" t="0" r="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315092" name="图片 4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Times New Roman" w:hint="eastAsia"/>
          <w:sz w:val="21"/>
          <w:szCs w:val="21"/>
        </w:rPr>
        <w:t>二、填空题</w:t>
      </w:r>
      <w:r>
        <w:rPr>
          <w:rFonts w:ascii="黑体" w:eastAsia="黑体" w:hAnsi="黑体" w:cs="Times New Roman"/>
          <w:sz w:val="21"/>
          <w:szCs w:val="21"/>
        </w:rPr>
        <w:t xml:space="preserve"> </w:t>
      </w:r>
      <w:r>
        <w:rPr>
          <w:rFonts w:ascii="黑体" w:eastAsia="黑体" w:hAnsi="黑体" w:cs="Times New Roman"/>
          <w:sz w:val="21"/>
          <w:szCs w:val="21"/>
        </w:rPr>
        <w:t>（每空</w:t>
      </w:r>
      <w:r>
        <w:rPr>
          <w:rFonts w:ascii="黑体" w:eastAsia="黑体" w:hAnsi="黑体" w:cs="Times New Roman"/>
          <w:sz w:val="21"/>
          <w:szCs w:val="21"/>
        </w:rPr>
        <w:t>1</w:t>
      </w:r>
      <w:r>
        <w:rPr>
          <w:rFonts w:ascii="黑体" w:eastAsia="黑体" w:hAnsi="黑体" w:cs="Times New Roman"/>
          <w:sz w:val="21"/>
          <w:szCs w:val="21"/>
        </w:rPr>
        <w:t>分</w:t>
      </w:r>
      <w:r>
        <w:rPr>
          <w:rFonts w:ascii="黑体" w:eastAsia="黑体" w:hAnsi="黑体" w:cs="Times New Roman" w:hint="eastAsia"/>
          <w:sz w:val="21"/>
          <w:szCs w:val="21"/>
        </w:rPr>
        <w:t>，</w:t>
      </w:r>
      <w:r>
        <w:rPr>
          <w:rFonts w:ascii="黑体" w:eastAsia="黑体" w:hAnsi="黑体" w:cs="Times New Roman"/>
          <w:sz w:val="21"/>
          <w:szCs w:val="21"/>
        </w:rPr>
        <w:t>共</w:t>
      </w:r>
      <w:r>
        <w:rPr>
          <w:rFonts w:ascii="黑体" w:eastAsia="黑体" w:hAnsi="黑体" w:cs="Times New Roman"/>
          <w:sz w:val="21"/>
          <w:szCs w:val="21"/>
        </w:rPr>
        <w:t>12</w:t>
      </w:r>
      <w:r>
        <w:rPr>
          <w:rFonts w:ascii="黑体" w:eastAsia="黑体" w:hAnsi="黑体" w:cs="Times New Roman"/>
          <w:sz w:val="21"/>
          <w:szCs w:val="21"/>
        </w:rPr>
        <w:t>分）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11.</w:t>
      </w:r>
      <w:r>
        <w:rPr>
          <w:rFonts w:ascii="Times New Roman" w:eastAsia="宋体" w:hAnsi="Times New Roman" w:cs="Times New Roman"/>
          <w:sz w:val="21"/>
          <w:szCs w:val="21"/>
        </w:rPr>
        <w:t>橡胶是（选填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导体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或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绝缘体</w:t>
      </w:r>
      <w:r>
        <w:rPr>
          <w:rFonts w:ascii="Times New Roman" w:eastAsia="宋体" w:hAnsi="Times New Roman" w:cs="Times New Roman"/>
          <w:sz w:val="21"/>
          <w:szCs w:val="21"/>
        </w:rPr>
        <w:t xml:space="preserve">” </w:t>
      </w:r>
      <w:r>
        <w:rPr>
          <w:rFonts w:ascii="Times New Roman" w:eastAsia="宋体" w:hAnsi="Times New Roman" w:cs="Times New Roman"/>
          <w:sz w:val="21"/>
          <w:szCs w:val="21"/>
        </w:rPr>
        <w:t>）。与毛皮摩擦过的橡胶棒带电。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12.</w:t>
      </w:r>
      <w:r>
        <w:rPr>
          <w:rFonts w:ascii="Times New Roman" w:eastAsia="宋体" w:hAnsi="Times New Roman" w:cs="Times New Roman"/>
          <w:sz w:val="21"/>
          <w:szCs w:val="21"/>
        </w:rPr>
        <w:t>把一杯奶茶放入冰箱中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奶茶温度降低后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其内能将（选填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増加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或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减少</w:t>
      </w:r>
      <w:r>
        <w:rPr>
          <w:rFonts w:ascii="Times New Roman" w:eastAsia="宋体" w:hAnsi="Times New Roman" w:cs="Times New Roman"/>
          <w:sz w:val="21"/>
          <w:szCs w:val="21"/>
        </w:rPr>
        <w:t xml:space="preserve">” </w:t>
      </w:r>
      <w:r>
        <w:rPr>
          <w:rFonts w:ascii="Times New Roman" w:eastAsia="宋体" w:hAnsi="Times New Roman" w:cs="Times New Roman"/>
          <w:sz w:val="21"/>
          <w:szCs w:val="21"/>
        </w:rPr>
        <w:t>）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>这是通过的方式改变的。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13.</w:t>
      </w:r>
      <w:r>
        <w:rPr>
          <w:rFonts w:ascii="Times New Roman" w:eastAsia="宋体" w:hAnsi="Times New Roman" w:cs="Times New Roman"/>
          <w:sz w:val="21"/>
          <w:szCs w:val="21"/>
        </w:rPr>
        <w:t>夏天的公园里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百花绽放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花香四处飘散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这是现象</w:t>
      </w:r>
      <w:r>
        <w:rPr>
          <w:rFonts w:ascii="Times New Roman" w:eastAsia="宋体" w:hAnsi="Times New Roman" w:cs="Times New Roman"/>
          <w:sz w:val="21"/>
          <w:szCs w:val="21"/>
        </w:rPr>
        <w:t>;</w:t>
      </w:r>
      <w:r>
        <w:rPr>
          <w:rFonts w:ascii="Times New Roman" w:eastAsia="宋体" w:hAnsi="Times New Roman" w:cs="Times New Roman"/>
          <w:sz w:val="21"/>
          <w:szCs w:val="21"/>
        </w:rPr>
        <w:t>气温越高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花香味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>（选填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越淡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或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越浓</w:t>
      </w:r>
      <w:r>
        <w:rPr>
          <w:rFonts w:ascii="Times New Roman" w:eastAsia="宋体" w:hAnsi="Times New Roman" w:cs="Times New Roman"/>
          <w:sz w:val="21"/>
          <w:szCs w:val="21"/>
        </w:rPr>
        <w:t xml:space="preserve">” </w:t>
      </w:r>
      <w:r>
        <w:rPr>
          <w:rFonts w:ascii="Times New Roman" w:eastAsia="宋体" w:hAnsi="Times New Roman" w:cs="Times New Roman"/>
          <w:sz w:val="21"/>
          <w:szCs w:val="21"/>
        </w:rPr>
        <w:t>）。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14.</w:t>
      </w:r>
      <w:r>
        <w:rPr>
          <w:rFonts w:ascii="Times New Roman" w:eastAsia="宋体" w:hAnsi="Times New Roman" w:cs="Times New Roman"/>
          <w:sz w:val="21"/>
          <w:szCs w:val="21"/>
        </w:rPr>
        <w:t>酒精的热值是</w:t>
      </w:r>
      <w:r>
        <w:rPr>
          <w:rFonts w:ascii="Times New Roman" w:eastAsia="宋体" w:hAnsi="Times New Roman" w:cs="Times New Roman"/>
          <w:sz w:val="21"/>
          <w:szCs w:val="21"/>
        </w:rPr>
        <w:t>3.0 × 10</w:t>
      </w:r>
      <w:r>
        <w:rPr>
          <w:rFonts w:ascii="Times New Roman" w:eastAsia="宋体" w:hAnsi="Times New Roman" w:cs="Times New Roman"/>
          <w:sz w:val="21"/>
          <w:szCs w:val="21"/>
          <w:vertAlign w:val="superscript"/>
        </w:rPr>
        <w:t>7</w:t>
      </w:r>
      <w:r>
        <w:rPr>
          <w:rFonts w:ascii="Times New Roman" w:eastAsia="宋体" w:hAnsi="Times New Roman" w:cs="Times New Roman"/>
          <w:sz w:val="21"/>
          <w:szCs w:val="21"/>
        </w:rPr>
        <w:t>J/kg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  <w:r>
        <w:rPr>
          <w:rFonts w:ascii="Times New Roman" w:eastAsia="宋体" w:hAnsi="Times New Roman" w:cs="Times New Roman"/>
          <w:sz w:val="21"/>
          <w:szCs w:val="21"/>
        </w:rPr>
        <w:t>质量是</w:t>
      </w:r>
      <w:r>
        <w:rPr>
          <w:rFonts w:ascii="Times New Roman" w:eastAsia="宋体" w:hAnsi="Times New Roman" w:cs="Times New Roman"/>
          <w:sz w:val="21"/>
          <w:szCs w:val="21"/>
        </w:rPr>
        <w:t>0.5kg</w:t>
      </w:r>
      <w:r>
        <w:rPr>
          <w:rFonts w:ascii="Times New Roman" w:eastAsia="宋体" w:hAnsi="Times New Roman" w:cs="Times New Roman"/>
          <w:sz w:val="21"/>
          <w:szCs w:val="21"/>
        </w:rPr>
        <w:t>的酒精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完全燃烧放出的热量是</w:t>
      </w:r>
      <w:r>
        <w:rPr>
          <w:rFonts w:ascii="Times New Roman" w:eastAsia="宋体" w:hAnsi="Times New Roman" w:cs="Times New Roman"/>
          <w:sz w:val="21"/>
          <w:szCs w:val="21"/>
        </w:rPr>
        <w:t xml:space="preserve"> J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>酒精在燃烧过程中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热值（选填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变大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、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变小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或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不变</w:t>
      </w:r>
      <w:r>
        <w:rPr>
          <w:rFonts w:ascii="Times New Roman" w:eastAsia="宋体" w:hAnsi="Times New Roman" w:cs="Times New Roman"/>
          <w:sz w:val="21"/>
          <w:szCs w:val="21"/>
        </w:rPr>
        <w:t xml:space="preserve">” </w:t>
      </w:r>
      <w:r>
        <w:rPr>
          <w:rFonts w:ascii="Times New Roman" w:eastAsia="宋体" w:hAnsi="Times New Roman" w:cs="Times New Roman"/>
          <w:sz w:val="21"/>
          <w:szCs w:val="21"/>
        </w:rPr>
        <w:t>）。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15.</w:t>
      </w:r>
      <w:r>
        <w:rPr>
          <w:rFonts w:ascii="Times New Roman" w:eastAsia="宋体" w:hAnsi="Times New Roman" w:cs="Times New Roman"/>
          <w:sz w:val="21"/>
          <w:szCs w:val="21"/>
        </w:rPr>
        <w:t>现在许多宾馆都使用房卡取电。如图所示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只有把房卡插入槽中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房间内的用电器才能使用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房卡的作用相当于家庭电路中的。房间内同时点亮的电灯越多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电路中的总电阻越</w:t>
      </w:r>
      <w:r>
        <w:rPr>
          <w:rFonts w:ascii="Times New Roman" w:eastAsia="宋体" w:hAnsi="Times New Roman" w:cs="Times New Roman"/>
          <w:sz w:val="21"/>
          <w:szCs w:val="21"/>
        </w:rPr>
        <w:t>.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16.</w:t>
      </w:r>
      <w:r>
        <w:rPr>
          <w:rFonts w:ascii="Times New Roman" w:eastAsia="宋体" w:hAnsi="Times New Roman" w:cs="Times New Roman"/>
          <w:sz w:val="21"/>
          <w:szCs w:val="21"/>
        </w:rPr>
        <w:t>如图所示的电路中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电源电压保持不变。只闭合开关时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电流表的示数为</w:t>
      </w:r>
      <w:r>
        <w:rPr>
          <w:rFonts w:ascii="Times New Roman" w:eastAsia="宋体" w:hAnsi="Times New Roman" w:cs="Times New Roman" w:hint="eastAsia"/>
          <w:sz w:val="21"/>
          <w:szCs w:val="21"/>
        </w:rPr>
        <w:t>I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 xml:space="preserve"> ;</w:t>
      </w:r>
      <w:r>
        <w:rPr>
          <w:rFonts w:ascii="Times New Roman" w:eastAsia="宋体" w:hAnsi="Times New Roman" w:cs="Times New Roman"/>
          <w:sz w:val="21"/>
          <w:szCs w:val="21"/>
        </w:rPr>
        <w:t>断开开关</w:t>
      </w:r>
      <w:r>
        <w:rPr>
          <w:rFonts w:ascii="Times New Roman" w:eastAsia="宋体" w:hAnsi="Times New Roman" w:cs="Times New Roman"/>
          <w:sz w:val="21"/>
          <w:szCs w:val="21"/>
        </w:rPr>
        <w:t>S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l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再闭合开关</w:t>
      </w:r>
      <w:r>
        <w:rPr>
          <w:rFonts w:ascii="Times New Roman" w:eastAsia="宋体" w:hAnsi="Times New Roman" w:cs="Times New Roman"/>
          <w:sz w:val="21"/>
          <w:szCs w:val="21"/>
        </w:rPr>
        <w:t>S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 xml:space="preserve">2 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电流表的示数为则</w:t>
      </w:r>
      <w:r>
        <w:rPr>
          <w:rFonts w:ascii="Times New Roman" w:eastAsia="宋体" w:hAnsi="Times New Roman" w:cs="Times New Roman" w:hint="eastAsia"/>
          <w:sz w:val="21"/>
          <w:szCs w:val="21"/>
        </w:rPr>
        <w:t>I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I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1"/>
          <w:szCs w:val="21"/>
        </w:rPr>
        <w:t>（选填“</w:t>
      </w:r>
      <w:r>
        <w:rPr>
          <w:rFonts w:ascii="Times New Roman" w:eastAsia="宋体" w:hAnsi="Times New Roman" w:cs="Times New Roman" w:hint="eastAsia"/>
          <w:sz w:val="21"/>
          <w:szCs w:val="21"/>
        </w:rPr>
        <w:t>&gt;</w:t>
      </w:r>
      <w:r>
        <w:rPr>
          <w:rFonts w:ascii="Times New Roman" w:eastAsia="宋体" w:hAnsi="Times New Roman" w:cs="Times New Roman" w:hint="eastAsia"/>
          <w:sz w:val="21"/>
          <w:szCs w:val="21"/>
        </w:rPr>
        <w:t>”、“</w:t>
      </w:r>
      <w:r>
        <w:rPr>
          <w:rFonts w:ascii="Times New Roman" w:eastAsia="宋体" w:hAnsi="Times New Roman" w:cs="Times New Roman" w:hint="eastAsia"/>
          <w:sz w:val="21"/>
          <w:szCs w:val="21"/>
        </w:rPr>
        <w:t>&lt;</w:t>
      </w:r>
      <w:r>
        <w:rPr>
          <w:rFonts w:ascii="Times New Roman" w:eastAsia="宋体" w:hAnsi="Times New Roman" w:cs="Times New Roman" w:hint="eastAsia"/>
          <w:sz w:val="21"/>
          <w:szCs w:val="21"/>
        </w:rPr>
        <w:t>”或“</w:t>
      </w:r>
      <w:r>
        <w:rPr>
          <w:rFonts w:ascii="Times New Roman" w:eastAsia="宋体" w:hAnsi="Times New Roman" w:cs="Times New Roman" w:hint="eastAsia"/>
          <w:sz w:val="21"/>
          <w:szCs w:val="21"/>
        </w:rPr>
        <w:t>=</w:t>
      </w:r>
      <w:r>
        <w:rPr>
          <w:rFonts w:ascii="Times New Roman" w:eastAsia="宋体" w:hAnsi="Times New Roman" w:cs="Times New Roman" w:hint="eastAsia"/>
          <w:sz w:val="21"/>
          <w:szCs w:val="21"/>
        </w:rPr>
        <w:t>”），</w:t>
      </w:r>
      <w:r>
        <w:rPr>
          <w:rFonts w:ascii="Times New Roman" w:eastAsia="宋体" w:hAnsi="Times New Roman" w:cs="Times New Roman"/>
          <w:sz w:val="21"/>
          <w:szCs w:val="21"/>
        </w:rPr>
        <w:t>两电阻的阻值之比</w:t>
      </w:r>
      <w:r>
        <w:rPr>
          <w:rFonts w:ascii="Times New Roman" w:eastAsia="宋体" w:hAnsi="Times New Roman" w:cs="Times New Roman" w:hint="eastAsia"/>
          <w:sz w:val="21"/>
          <w:szCs w:val="21"/>
        </w:rPr>
        <w:t>R</w:t>
      </w:r>
      <w:r>
        <w:rPr>
          <w:rFonts w:ascii="Times New Roman" w:eastAsia="宋体" w:hAnsi="Times New Roman" w:cs="Times New Roman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∶</w:t>
      </w:r>
      <w:r>
        <w:rPr>
          <w:rFonts w:ascii="Times New Roman" w:eastAsia="宋体" w:hAnsi="Times New Roman" w:cs="Times New Roman" w:hint="eastAsia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=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 w:rsidP="00B35E3F">
      <w:pPr>
        <w:spacing w:after="0" w:line="250" w:lineRule="auto"/>
        <w:ind w:left="330" w:hangingChars="150" w:hanging="330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>
            <wp:extent cx="3083560" cy="1115060"/>
            <wp:effectExtent l="0" t="0" r="254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483653" name="图片 5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410" cy="112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Times New Roman" w:hint="eastAsia"/>
          <w:sz w:val="21"/>
          <w:szCs w:val="21"/>
        </w:rPr>
        <w:t>三、</w:t>
      </w:r>
      <w:r>
        <w:rPr>
          <w:rFonts w:ascii="黑体" w:eastAsia="黑体" w:hAnsi="黑体" w:cs="Times New Roman"/>
          <w:sz w:val="21"/>
          <w:szCs w:val="21"/>
        </w:rPr>
        <w:t>计算（第</w:t>
      </w:r>
      <w:r>
        <w:rPr>
          <w:rFonts w:ascii="黑体" w:eastAsia="黑体" w:hAnsi="黑体" w:cs="Times New Roman"/>
          <w:sz w:val="21"/>
          <w:szCs w:val="21"/>
        </w:rPr>
        <w:t>17</w:t>
      </w:r>
      <w:r>
        <w:rPr>
          <w:rFonts w:ascii="黑体" w:eastAsia="黑体" w:hAnsi="黑体" w:cs="Times New Roman" w:hint="eastAsia"/>
          <w:sz w:val="21"/>
          <w:szCs w:val="21"/>
        </w:rPr>
        <w:t>题</w:t>
      </w:r>
      <w:r>
        <w:rPr>
          <w:rFonts w:ascii="黑体" w:eastAsia="黑体" w:hAnsi="黑体" w:cs="Times New Roman"/>
          <w:sz w:val="21"/>
          <w:szCs w:val="21"/>
        </w:rPr>
        <w:t>6</w:t>
      </w:r>
      <w:r>
        <w:rPr>
          <w:rFonts w:ascii="黑体" w:eastAsia="黑体" w:hAnsi="黑体" w:cs="Times New Roman"/>
          <w:sz w:val="21"/>
          <w:szCs w:val="21"/>
        </w:rPr>
        <w:t>分</w:t>
      </w:r>
      <w:r>
        <w:rPr>
          <w:rFonts w:ascii="黑体" w:eastAsia="黑体" w:hAnsi="黑体" w:cs="Times New Roman" w:hint="eastAsia"/>
          <w:sz w:val="21"/>
          <w:szCs w:val="21"/>
        </w:rPr>
        <w:t>，</w:t>
      </w:r>
      <w:r>
        <w:rPr>
          <w:rFonts w:ascii="黑体" w:eastAsia="黑体" w:hAnsi="黑体" w:cs="Times New Roman"/>
          <w:sz w:val="21"/>
          <w:szCs w:val="21"/>
        </w:rPr>
        <w:t>第</w:t>
      </w:r>
      <w:r>
        <w:rPr>
          <w:rFonts w:ascii="黑体" w:eastAsia="黑体" w:hAnsi="黑体" w:cs="Times New Roman"/>
          <w:sz w:val="21"/>
          <w:szCs w:val="21"/>
        </w:rPr>
        <w:t>18</w:t>
      </w:r>
      <w:r>
        <w:rPr>
          <w:rFonts w:ascii="黑体" w:eastAsia="黑体" w:hAnsi="黑体" w:cs="Times New Roman" w:hint="eastAsia"/>
          <w:sz w:val="21"/>
          <w:szCs w:val="21"/>
        </w:rPr>
        <w:t>题</w:t>
      </w:r>
      <w:r>
        <w:rPr>
          <w:rFonts w:ascii="黑体" w:eastAsia="黑体" w:hAnsi="黑体" w:cs="Times New Roman"/>
          <w:sz w:val="21"/>
          <w:szCs w:val="21"/>
        </w:rPr>
        <w:t>4</w:t>
      </w:r>
      <w:r>
        <w:rPr>
          <w:rFonts w:ascii="黑体" w:eastAsia="黑体" w:hAnsi="黑体" w:cs="Times New Roman"/>
          <w:sz w:val="21"/>
          <w:szCs w:val="21"/>
        </w:rPr>
        <w:t>分</w:t>
      </w:r>
      <w:r>
        <w:rPr>
          <w:rFonts w:ascii="黑体" w:eastAsia="黑体" w:hAnsi="黑体" w:cs="Times New Roman" w:hint="eastAsia"/>
          <w:sz w:val="21"/>
          <w:szCs w:val="21"/>
        </w:rPr>
        <w:t>，</w:t>
      </w:r>
      <w:r>
        <w:rPr>
          <w:rFonts w:ascii="黑体" w:eastAsia="黑体" w:hAnsi="黑体" w:cs="Times New Roman"/>
          <w:sz w:val="21"/>
          <w:szCs w:val="21"/>
        </w:rPr>
        <w:t>共</w:t>
      </w:r>
      <w:r>
        <w:rPr>
          <w:rFonts w:ascii="黑体" w:eastAsia="黑体" w:hAnsi="黑体" w:cs="Times New Roman" w:hint="eastAsia"/>
          <w:sz w:val="21"/>
          <w:szCs w:val="21"/>
        </w:rPr>
        <w:t>10</w:t>
      </w:r>
      <w:r>
        <w:rPr>
          <w:rFonts w:ascii="黑体" w:eastAsia="黑体" w:hAnsi="黑体" w:cs="Times New Roman"/>
          <w:sz w:val="21"/>
          <w:szCs w:val="21"/>
        </w:rPr>
        <w:t>分）</w:t>
      </w:r>
    </w:p>
    <w:p w:rsidR="00BB35D7" w:rsidRDefault="00B82DC1" w:rsidP="00B35E3F">
      <w:pPr>
        <w:spacing w:after="0" w:line="250" w:lineRule="auto"/>
        <w:ind w:left="330" w:hangingChars="150" w:hanging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4342765</wp:posOffset>
            </wp:positionH>
            <wp:positionV relativeFrom="paragraph">
              <wp:posOffset>291465</wp:posOffset>
            </wp:positionV>
            <wp:extent cx="1306830" cy="1047750"/>
            <wp:effectExtent l="0" t="0" r="762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22820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683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1"/>
          <w:szCs w:val="21"/>
        </w:rPr>
        <w:t>17.</w:t>
      </w:r>
      <w:r>
        <w:rPr>
          <w:rFonts w:ascii="Times New Roman" w:eastAsia="宋体" w:hAnsi="Times New Roman" w:cs="Times New Roman"/>
          <w:sz w:val="21"/>
          <w:szCs w:val="21"/>
        </w:rPr>
        <w:t>如图所示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电阻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的阻值为</w:t>
      </w:r>
      <w:r>
        <w:rPr>
          <w:rFonts w:ascii="Times New Roman" w:eastAsia="宋体" w:hAnsi="Times New Roman" w:cs="Times New Roman"/>
          <w:sz w:val="21"/>
          <w:szCs w:val="21"/>
        </w:rPr>
        <w:t>5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。开关</w:t>
      </w:r>
      <w:r>
        <w:rPr>
          <w:rFonts w:ascii="Times New Roman" w:eastAsia="宋体" w:hAnsi="Times New Roman" w:cs="Times New Roman"/>
          <w:sz w:val="21"/>
          <w:szCs w:val="21"/>
        </w:rPr>
        <w:t>s</w:t>
      </w:r>
      <w:r>
        <w:rPr>
          <w:rFonts w:ascii="Times New Roman" w:eastAsia="宋体" w:hAnsi="Times New Roman" w:cs="Times New Roman"/>
          <w:sz w:val="21"/>
          <w:szCs w:val="21"/>
        </w:rPr>
        <w:t>闭合后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电压表的示数为</w:t>
      </w:r>
      <w:r>
        <w:rPr>
          <w:rFonts w:ascii="Times New Roman" w:eastAsia="宋体" w:hAnsi="Times New Roman" w:cs="Times New Roman"/>
          <w:sz w:val="21"/>
          <w:szCs w:val="21"/>
        </w:rPr>
        <w:t xml:space="preserve">3V 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电流表的示数为</w:t>
      </w:r>
      <w:r>
        <w:rPr>
          <w:rFonts w:ascii="Times New Roman" w:eastAsia="宋体" w:hAnsi="Times New Roman" w:cs="Times New Roman"/>
          <w:sz w:val="21"/>
          <w:szCs w:val="21"/>
        </w:rPr>
        <w:t xml:space="preserve">0.3A 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求</w:t>
      </w:r>
      <w:r>
        <w:rPr>
          <w:rFonts w:ascii="Times New Roman" w:eastAsia="宋体" w:hAnsi="Times New Roman" w:cs="Times New Roman" w:hint="eastAsia"/>
          <w:sz w:val="21"/>
          <w:szCs w:val="21"/>
        </w:rPr>
        <w:t>：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 xml:space="preserve"> l </w:t>
      </w:r>
      <w:r>
        <w:rPr>
          <w:rFonts w:ascii="Times New Roman" w:eastAsia="宋体" w:hAnsi="Times New Roman" w:cs="Times New Roman"/>
          <w:sz w:val="21"/>
          <w:szCs w:val="21"/>
        </w:rPr>
        <w:t>）电阻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的阻值</w:t>
      </w:r>
      <w:r>
        <w:rPr>
          <w:rFonts w:ascii="Times New Roman" w:eastAsia="宋体" w:hAnsi="Times New Roman" w:cs="Times New Roman" w:hint="eastAsia"/>
          <w:sz w:val="21"/>
          <w:szCs w:val="21"/>
        </w:rPr>
        <w:t>；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 xml:space="preserve"> 2 </w:t>
      </w:r>
      <w:r>
        <w:rPr>
          <w:rFonts w:ascii="Times New Roman" w:eastAsia="宋体" w:hAnsi="Times New Roman" w:cs="Times New Roman"/>
          <w:sz w:val="21"/>
          <w:szCs w:val="21"/>
        </w:rPr>
        <w:t>）电源两端的电压。</w:t>
      </w:r>
    </w:p>
    <w:p w:rsidR="00BB35D7" w:rsidRDefault="00BB35D7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</w:p>
    <w:p w:rsidR="00BB35D7" w:rsidRDefault="00BB35D7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</w:p>
    <w:p w:rsidR="00BB35D7" w:rsidRDefault="00BB35D7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ab/>
      </w:r>
    </w:p>
    <w:p w:rsidR="00BB35D7" w:rsidRDefault="00B82DC1" w:rsidP="00B35E3F">
      <w:pPr>
        <w:spacing w:after="0" w:line="250" w:lineRule="auto"/>
        <w:ind w:left="330" w:hangingChars="150" w:hanging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4439920</wp:posOffset>
            </wp:positionH>
            <wp:positionV relativeFrom="paragraph">
              <wp:posOffset>26035</wp:posOffset>
            </wp:positionV>
            <wp:extent cx="1278255" cy="1104900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464172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825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1"/>
          <w:szCs w:val="21"/>
        </w:rPr>
        <w:t>18.</w:t>
      </w:r>
      <w:r>
        <w:rPr>
          <w:rFonts w:ascii="Times New Roman" w:eastAsia="宋体" w:hAnsi="Times New Roman" w:cs="Times New Roman"/>
          <w:sz w:val="21"/>
          <w:szCs w:val="21"/>
        </w:rPr>
        <w:t>如图所示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电源电压恒为</w:t>
      </w:r>
      <w:r>
        <w:rPr>
          <w:rFonts w:ascii="Times New Roman" w:eastAsia="宋体" w:hAnsi="Times New Roman" w:cs="Times New Roman"/>
          <w:sz w:val="21"/>
          <w:szCs w:val="21"/>
        </w:rPr>
        <w:t>6V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 xml:space="preserve"> 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=30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。开关</w:t>
      </w:r>
      <w:r>
        <w:rPr>
          <w:rFonts w:ascii="Times New Roman" w:eastAsia="宋体" w:hAnsi="Times New Roman" w:cs="Times New Roman"/>
          <w:sz w:val="21"/>
          <w:szCs w:val="21"/>
        </w:rPr>
        <w:t>S</w:t>
      </w:r>
      <w:r>
        <w:rPr>
          <w:rFonts w:ascii="Times New Roman" w:eastAsia="宋体" w:hAnsi="Times New Roman" w:cs="Times New Roman"/>
          <w:sz w:val="21"/>
          <w:szCs w:val="21"/>
        </w:rPr>
        <w:t>闭合后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>电流表的示数为</w:t>
      </w:r>
      <w:r>
        <w:rPr>
          <w:rFonts w:ascii="Times New Roman" w:eastAsia="宋体" w:hAnsi="Times New Roman" w:cs="Times New Roman"/>
          <w:sz w:val="21"/>
          <w:szCs w:val="21"/>
        </w:rPr>
        <w:t>0.6A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求</w:t>
      </w:r>
      <w:bookmarkStart w:id="0" w:name="_GoBack"/>
      <w:bookmarkEnd w:id="0"/>
      <w:r>
        <w:rPr>
          <w:rFonts w:ascii="Times New Roman" w:eastAsia="宋体" w:hAnsi="Times New Roman" w:cs="Times New Roman"/>
          <w:sz w:val="21"/>
          <w:szCs w:val="21"/>
        </w:rPr>
        <w:t>分别通过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和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的电流。</w:t>
      </w:r>
    </w:p>
    <w:p w:rsidR="00BB35D7" w:rsidRDefault="00BB35D7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</w:p>
    <w:p w:rsidR="00BB35D7" w:rsidRDefault="00BB35D7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</w:p>
    <w:p w:rsidR="00BB35D7" w:rsidRDefault="00BB35D7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</w:p>
    <w:p w:rsidR="00BB35D7" w:rsidRDefault="00BB35D7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</w:p>
    <w:p w:rsidR="00BB35D7" w:rsidRDefault="00BB35D7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</w:p>
    <w:p w:rsidR="00BB35D7" w:rsidRDefault="00BB35D7">
      <w:pPr>
        <w:spacing w:after="0" w:line="216" w:lineRule="auto"/>
        <w:ind w:left="223" w:right="553" w:firstLine="7008"/>
        <w:rPr>
          <w:rFonts w:ascii="Times New Roman" w:eastAsia="宋体" w:hAnsi="Times New Roman" w:cs="Times New Roman"/>
          <w:sz w:val="21"/>
          <w:szCs w:val="21"/>
        </w:rPr>
      </w:pPr>
    </w:p>
    <w:p w:rsidR="00BB35D7" w:rsidRDefault="00B82DC1">
      <w:pPr>
        <w:spacing w:after="0" w:line="216" w:lineRule="auto"/>
        <w:ind w:left="223" w:right="12" w:hanging="223"/>
        <w:jc w:val="left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Times New Roman"/>
          <w:sz w:val="21"/>
          <w:szCs w:val="21"/>
        </w:rPr>
        <w:t>四、</w:t>
      </w:r>
      <w:r>
        <w:rPr>
          <w:rFonts w:ascii="黑体" w:eastAsia="黑体" w:hAnsi="黑体" w:cs="Times New Roman" w:hint="eastAsia"/>
          <w:sz w:val="21"/>
          <w:szCs w:val="21"/>
        </w:rPr>
        <w:t>综</w:t>
      </w:r>
      <w:r>
        <w:rPr>
          <w:rFonts w:ascii="黑体" w:eastAsia="黑体" w:hAnsi="黑体" w:cs="Times New Roman"/>
          <w:sz w:val="21"/>
          <w:szCs w:val="21"/>
        </w:rPr>
        <w:t>合</w:t>
      </w:r>
      <w:r>
        <w:rPr>
          <w:rFonts w:ascii="黑体" w:eastAsia="黑体" w:hAnsi="黑体" w:cs="Times New Roman" w:hint="eastAsia"/>
          <w:sz w:val="21"/>
          <w:szCs w:val="21"/>
        </w:rPr>
        <w:t>题</w:t>
      </w:r>
      <w:r>
        <w:rPr>
          <w:rFonts w:ascii="黑体" w:eastAsia="黑体" w:hAnsi="黑体" w:cs="Times New Roman"/>
          <w:sz w:val="21"/>
          <w:szCs w:val="21"/>
        </w:rPr>
        <w:t>（第</w:t>
      </w:r>
      <w:r>
        <w:rPr>
          <w:rFonts w:ascii="黑体" w:eastAsia="黑体" w:hAnsi="黑体" w:cs="Times New Roman"/>
          <w:sz w:val="21"/>
          <w:szCs w:val="21"/>
        </w:rPr>
        <w:t>19</w:t>
      </w:r>
      <w:r>
        <w:rPr>
          <w:rFonts w:ascii="黑体" w:eastAsia="黑体" w:hAnsi="黑体" w:cs="Times New Roman"/>
          <w:sz w:val="21"/>
          <w:szCs w:val="21"/>
        </w:rPr>
        <w:t>、</w:t>
      </w:r>
      <w:r>
        <w:rPr>
          <w:rFonts w:ascii="黑体" w:eastAsia="黑体" w:hAnsi="黑体" w:cs="Times New Roman"/>
          <w:sz w:val="21"/>
          <w:szCs w:val="21"/>
        </w:rPr>
        <w:t>20</w:t>
      </w:r>
      <w:r>
        <w:rPr>
          <w:rFonts w:ascii="黑体" w:eastAsia="黑体" w:hAnsi="黑体" w:cs="Times New Roman"/>
          <w:sz w:val="21"/>
          <w:szCs w:val="21"/>
        </w:rPr>
        <w:t>各</w:t>
      </w:r>
      <w:r>
        <w:rPr>
          <w:rFonts w:ascii="黑体" w:eastAsia="黑体" w:hAnsi="黑体" w:cs="Times New Roman"/>
          <w:sz w:val="21"/>
          <w:szCs w:val="21"/>
        </w:rPr>
        <w:t>3</w:t>
      </w:r>
      <w:r>
        <w:rPr>
          <w:rFonts w:ascii="黑体" w:eastAsia="黑体" w:hAnsi="黑体" w:cs="Times New Roman"/>
          <w:sz w:val="21"/>
          <w:szCs w:val="21"/>
        </w:rPr>
        <w:t>分</w:t>
      </w:r>
      <w:r>
        <w:rPr>
          <w:rFonts w:ascii="黑体" w:eastAsia="黑体" w:hAnsi="黑体" w:cs="Times New Roman" w:hint="eastAsia"/>
          <w:sz w:val="21"/>
          <w:szCs w:val="21"/>
        </w:rPr>
        <w:t>，</w:t>
      </w:r>
      <w:r>
        <w:rPr>
          <w:rFonts w:ascii="黑体" w:eastAsia="黑体" w:hAnsi="黑体" w:cs="Times New Roman"/>
          <w:sz w:val="21"/>
          <w:szCs w:val="21"/>
        </w:rPr>
        <w:t>第</w:t>
      </w:r>
      <w:r>
        <w:rPr>
          <w:rFonts w:ascii="黑体" w:eastAsia="黑体" w:hAnsi="黑体" w:cs="Times New Roman"/>
          <w:sz w:val="21"/>
          <w:szCs w:val="21"/>
        </w:rPr>
        <w:t xml:space="preserve">22 </w:t>
      </w:r>
      <w:r>
        <w:rPr>
          <w:rFonts w:ascii="黑体" w:eastAsia="黑体" w:hAnsi="黑体" w:cs="Times New Roman" w:hint="eastAsia"/>
          <w:sz w:val="21"/>
          <w:szCs w:val="21"/>
        </w:rPr>
        <w:t>题</w:t>
      </w:r>
      <w:r>
        <w:rPr>
          <w:rFonts w:ascii="黑体" w:eastAsia="黑体" w:hAnsi="黑体" w:cs="Times New Roman"/>
          <w:sz w:val="21"/>
          <w:szCs w:val="21"/>
        </w:rPr>
        <w:t>4</w:t>
      </w:r>
      <w:r>
        <w:rPr>
          <w:rFonts w:ascii="黑体" w:eastAsia="黑体" w:hAnsi="黑体" w:cs="Times New Roman"/>
          <w:sz w:val="21"/>
          <w:szCs w:val="21"/>
        </w:rPr>
        <w:t>分</w:t>
      </w:r>
      <w:r>
        <w:rPr>
          <w:rFonts w:ascii="黑体" w:eastAsia="黑体" w:hAnsi="黑体" w:cs="Times New Roman" w:hint="eastAsia"/>
          <w:sz w:val="21"/>
          <w:szCs w:val="21"/>
        </w:rPr>
        <w:t>，</w:t>
      </w:r>
      <w:r>
        <w:rPr>
          <w:rFonts w:ascii="黑体" w:eastAsia="黑体" w:hAnsi="黑体" w:cs="Times New Roman"/>
          <w:sz w:val="21"/>
          <w:szCs w:val="21"/>
        </w:rPr>
        <w:t>第</w:t>
      </w:r>
      <w:r>
        <w:rPr>
          <w:rFonts w:ascii="黑体" w:eastAsia="黑体" w:hAnsi="黑体" w:cs="Times New Roman"/>
          <w:sz w:val="21"/>
          <w:szCs w:val="21"/>
        </w:rPr>
        <w:t>21</w:t>
      </w:r>
      <w:r>
        <w:rPr>
          <w:rFonts w:ascii="黑体" w:eastAsia="黑体" w:hAnsi="黑体" w:cs="Times New Roman"/>
          <w:sz w:val="21"/>
          <w:szCs w:val="21"/>
        </w:rPr>
        <w:t>、</w:t>
      </w:r>
      <w:r>
        <w:rPr>
          <w:rFonts w:ascii="黑体" w:eastAsia="黑体" w:hAnsi="黑体" w:cs="Times New Roman"/>
          <w:sz w:val="21"/>
          <w:szCs w:val="21"/>
        </w:rPr>
        <w:t>23</w:t>
      </w:r>
      <w:r>
        <w:rPr>
          <w:rFonts w:ascii="黑体" w:eastAsia="黑体" w:hAnsi="黑体" w:cs="Times New Roman"/>
          <w:sz w:val="21"/>
          <w:szCs w:val="21"/>
        </w:rPr>
        <w:t>、</w:t>
      </w:r>
      <w:r>
        <w:rPr>
          <w:rFonts w:ascii="黑体" w:eastAsia="黑体" w:hAnsi="黑体" w:cs="Times New Roman"/>
          <w:sz w:val="21"/>
          <w:szCs w:val="21"/>
        </w:rPr>
        <w:t>24</w:t>
      </w:r>
      <w:r>
        <w:rPr>
          <w:rFonts w:ascii="黑体" w:eastAsia="黑体" w:hAnsi="黑体" w:cs="Times New Roman" w:hint="eastAsia"/>
          <w:sz w:val="21"/>
          <w:szCs w:val="21"/>
        </w:rPr>
        <w:t>题</w:t>
      </w:r>
      <w:r>
        <w:rPr>
          <w:rFonts w:ascii="黑体" w:eastAsia="黑体" w:hAnsi="黑体" w:cs="Times New Roman"/>
          <w:sz w:val="21"/>
          <w:szCs w:val="21"/>
        </w:rPr>
        <w:t>各</w:t>
      </w:r>
      <w:r>
        <w:rPr>
          <w:rFonts w:ascii="黑体" w:eastAsia="黑体" w:hAnsi="黑体" w:cs="Times New Roman"/>
          <w:sz w:val="21"/>
          <w:szCs w:val="21"/>
        </w:rPr>
        <w:t>6</w:t>
      </w:r>
      <w:r>
        <w:rPr>
          <w:rFonts w:ascii="黑体" w:eastAsia="黑体" w:hAnsi="黑体" w:cs="Times New Roman"/>
          <w:sz w:val="21"/>
          <w:szCs w:val="21"/>
        </w:rPr>
        <w:t>分</w:t>
      </w:r>
      <w:r>
        <w:rPr>
          <w:rFonts w:ascii="黑体" w:eastAsia="黑体" w:hAnsi="黑体" w:cs="Times New Roman" w:hint="eastAsia"/>
          <w:sz w:val="21"/>
          <w:szCs w:val="21"/>
        </w:rPr>
        <w:t>，</w:t>
      </w:r>
      <w:r>
        <w:rPr>
          <w:rFonts w:ascii="黑体" w:eastAsia="黑体" w:hAnsi="黑体" w:cs="Times New Roman"/>
          <w:sz w:val="21"/>
          <w:szCs w:val="21"/>
        </w:rPr>
        <w:t>共</w:t>
      </w:r>
      <w:r>
        <w:rPr>
          <w:rFonts w:ascii="黑体" w:eastAsia="黑体" w:hAnsi="黑体" w:cs="Times New Roman"/>
          <w:sz w:val="21"/>
          <w:szCs w:val="21"/>
        </w:rPr>
        <w:t>28</w:t>
      </w:r>
      <w:r>
        <w:rPr>
          <w:rFonts w:ascii="黑体" w:eastAsia="黑体" w:hAnsi="黑体" w:cs="Times New Roman"/>
          <w:sz w:val="21"/>
          <w:szCs w:val="21"/>
        </w:rPr>
        <w:t>分）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19.</w:t>
      </w:r>
      <w:r>
        <w:rPr>
          <w:rFonts w:ascii="Times New Roman" w:eastAsia="宋体" w:hAnsi="Times New Roman" w:cs="Times New Roman"/>
          <w:sz w:val="21"/>
          <w:szCs w:val="21"/>
        </w:rPr>
        <w:t>在学习内能一章的知识时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王老师做了如下实验</w:t>
      </w:r>
      <w:r>
        <w:rPr>
          <w:rFonts w:ascii="Times New Roman" w:eastAsia="宋体" w:hAnsi="Times New Roman" w:cs="Times New Roman" w:hint="eastAsia"/>
          <w:sz w:val="21"/>
          <w:szCs w:val="21"/>
        </w:rPr>
        <w:t>：</w:t>
      </w:r>
    </w:p>
    <w:p w:rsidR="00BB35D7" w:rsidRDefault="00BB35D7">
      <w:pPr>
        <w:spacing w:after="0" w:line="259" w:lineRule="auto"/>
        <w:ind w:left="2255"/>
        <w:jc w:val="left"/>
        <w:rPr>
          <w:rFonts w:ascii="Times New Roman" w:eastAsia="宋体" w:hAnsi="Times New Roman" w:cs="Times New Roman"/>
          <w:sz w:val="21"/>
          <w:szCs w:val="21"/>
        </w:rPr>
      </w:pPr>
    </w:p>
    <w:p w:rsidR="00BB35D7" w:rsidRDefault="00B82DC1">
      <w:pPr>
        <w:tabs>
          <w:tab w:val="center" w:pos="6225"/>
          <w:tab w:val="center" w:pos="7520"/>
        </w:tabs>
        <w:spacing w:after="0" w:line="259" w:lineRule="auto"/>
        <w:ind w:left="0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>
            <wp:extent cx="3382010" cy="1143000"/>
            <wp:effectExtent l="0" t="0" r="889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081607" name="图片 13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604" cy="1152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 xml:space="preserve"> l </w:t>
      </w:r>
      <w:r>
        <w:rPr>
          <w:rFonts w:ascii="Times New Roman" w:eastAsia="宋体" w:hAnsi="Times New Roman" w:cs="Times New Roman"/>
          <w:sz w:val="21"/>
          <w:szCs w:val="21"/>
        </w:rPr>
        <w:t>）如图甲，在一个配有活塞的厚玻璃筒里放一小团硝化棉，把活塞迅速压下去，观察到硝化棉燃烧，说明压缩空气时，空气的内能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）如图乙，用来演示气体的扩散现象。两瓶中分别装有二氧化氮和空气，二氧化氮的密度比空气的密度大。为了使实验结论更合理，上面的瓶中装入的是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扩散现象表明：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 w:rsidP="00B35E3F">
      <w:pPr>
        <w:spacing w:after="0" w:line="250" w:lineRule="auto"/>
        <w:ind w:left="330" w:hangingChars="150" w:hanging="33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4568190</wp:posOffset>
            </wp:positionH>
            <wp:positionV relativeFrom="paragraph">
              <wp:posOffset>109220</wp:posOffset>
            </wp:positionV>
            <wp:extent cx="1330325" cy="1085850"/>
            <wp:effectExtent l="0" t="0" r="3175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661525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1"/>
          <w:szCs w:val="21"/>
        </w:rPr>
        <w:t>20·</w:t>
      </w:r>
      <w:r>
        <w:rPr>
          <w:rFonts w:ascii="Times New Roman" w:eastAsia="宋体" w:hAnsi="Times New Roman" w:cs="Times New Roman"/>
          <w:sz w:val="21"/>
          <w:szCs w:val="21"/>
        </w:rPr>
        <w:t>在比较不同物质的比热容的实验中，用完全相同的装置分别给质量相同的甲、乙两种液体加热，绘制的温度一时间图象如图，由图象可知：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）从开始加热到</w:t>
      </w:r>
      <w:r>
        <w:rPr>
          <w:rFonts w:ascii="Times New Roman" w:eastAsia="宋体" w:hAnsi="Times New Roman" w:cs="Times New Roman"/>
          <w:sz w:val="21"/>
          <w:szCs w:val="21"/>
        </w:rPr>
        <w:t>t</w:t>
      </w:r>
      <w:r>
        <w:rPr>
          <w:rFonts w:ascii="Times New Roman" w:eastAsia="宋体" w:hAnsi="Times New Roman" w:cs="Times New Roman"/>
          <w:sz w:val="21"/>
          <w:szCs w:val="21"/>
        </w:rPr>
        <w:t>，时刻，甲、乙液体吸收热量的关系是</w:t>
      </w:r>
      <w:r>
        <w:rPr>
          <w:rFonts w:ascii="Times New Roman" w:eastAsia="宋体" w:hAnsi="Times New Roman" w:cs="Times New Roman" w:hint="eastAsia"/>
          <w:sz w:val="21"/>
          <w:szCs w:val="21"/>
        </w:rPr>
        <w:t>Q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甲</w:t>
      </w:r>
      <w:r>
        <w:rPr>
          <w:rFonts w:ascii="Times New Roman" w:eastAsia="宋体" w:hAnsi="Times New Roman" w:cs="Times New Roman" w:hint="eastAsia"/>
          <w:sz w:val="21"/>
          <w:szCs w:val="21"/>
        </w:rPr>
        <w:t>Q</w:t>
      </w:r>
      <w:r>
        <w:rPr>
          <w:rFonts w:ascii="Times New Roman" w:eastAsia="宋体" w:hAnsi="Times New Roman" w:cs="Times New Roman" w:hint="eastAsia"/>
          <w:sz w:val="21"/>
          <w:szCs w:val="21"/>
          <w:vertAlign w:val="subscript"/>
        </w:rPr>
        <w:t>乙</w:t>
      </w:r>
      <w:r>
        <w:rPr>
          <w:rFonts w:ascii="Times New Roman" w:eastAsia="宋体" w:hAnsi="Times New Roman" w:cs="Times New Roman"/>
          <w:sz w:val="21"/>
          <w:szCs w:val="21"/>
        </w:rPr>
        <w:t>，两种液体比热容的大小</w:t>
      </w:r>
      <w:r>
        <w:rPr>
          <w:rFonts w:ascii="Times New Roman" w:eastAsia="宋体" w:hAnsi="Times New Roman" w:cs="Times New Roman"/>
          <w:sz w:val="21"/>
          <w:szCs w:val="21"/>
        </w:rPr>
        <w:t>c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甲</w:t>
      </w:r>
      <w:r>
        <w:rPr>
          <w:rFonts w:ascii="Times New Roman" w:eastAsia="宋体" w:hAnsi="Times New Roman" w:cs="Times New Roman"/>
          <w:sz w:val="21"/>
          <w:szCs w:val="21"/>
        </w:rPr>
        <w:t>c</w:t>
      </w:r>
      <w:r>
        <w:rPr>
          <w:rFonts w:ascii="Times New Roman" w:eastAsia="宋体" w:hAnsi="Times New Roman" w:cs="Times New Roman" w:hint="eastAsia"/>
          <w:sz w:val="21"/>
          <w:szCs w:val="21"/>
          <w:vertAlign w:val="subscript"/>
        </w:rPr>
        <w:t>乙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）要关系想是使两种液体升温一样快，应该减少液体的质量。</w:t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21.</w:t>
      </w:r>
      <w:r>
        <w:rPr>
          <w:rFonts w:ascii="Times New Roman" w:eastAsia="宋体" w:hAnsi="Times New Roman" w:cs="Times New Roman"/>
          <w:sz w:val="21"/>
          <w:szCs w:val="21"/>
        </w:rPr>
        <w:t>小芳在做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探究串联电路中电压的规律</w:t>
      </w:r>
      <w:r>
        <w:rPr>
          <w:rFonts w:ascii="Times New Roman" w:eastAsia="宋体" w:hAnsi="Times New Roman" w:cs="Times New Roman"/>
          <w:sz w:val="21"/>
          <w:szCs w:val="21"/>
        </w:rPr>
        <w:t>"</w:t>
      </w:r>
      <w:r>
        <w:rPr>
          <w:rFonts w:ascii="Times New Roman" w:eastAsia="宋体" w:hAnsi="Times New Roman" w:cs="Times New Roman"/>
          <w:sz w:val="21"/>
          <w:szCs w:val="21"/>
        </w:rPr>
        <w:t>实验，设计的电路如图甲所</w:t>
      </w:r>
      <w:r>
        <w:rPr>
          <w:rFonts w:ascii="Times New Roman" w:eastAsia="宋体" w:hAnsi="Times New Roman" w:cs="Times New Roman"/>
          <w:sz w:val="21"/>
          <w:szCs w:val="21"/>
        </w:rPr>
        <w:t>示，请你协助完成。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 xml:space="preserve"> l </w:t>
      </w:r>
      <w:r>
        <w:rPr>
          <w:rFonts w:ascii="Times New Roman" w:eastAsia="宋体" w:hAnsi="Times New Roman" w:cs="Times New Roman"/>
          <w:sz w:val="21"/>
          <w:szCs w:val="21"/>
        </w:rPr>
        <w:t>）闭合开关后，电压表的示数接近电源电压，则电路的故障可能是灯</w:t>
      </w:r>
      <w:r>
        <w:rPr>
          <w:rFonts w:ascii="Times New Roman" w:eastAsia="宋体" w:hAnsi="Times New Roman" w:cs="Times New Roman"/>
          <w:sz w:val="21"/>
          <w:szCs w:val="21"/>
        </w:rPr>
        <w:t>L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 xml:space="preserve">l </w:t>
      </w:r>
      <w:r>
        <w:rPr>
          <w:rFonts w:ascii="Times New Roman" w:eastAsia="宋体" w:hAnsi="Times New Roman" w:cs="Times New Roman"/>
          <w:sz w:val="21"/>
          <w:szCs w:val="21"/>
        </w:rPr>
        <w:t>或者灯</w:t>
      </w:r>
      <w:r>
        <w:rPr>
          <w:rFonts w:ascii="Times New Roman" w:eastAsia="宋体" w:hAnsi="Times New Roman" w:cs="Times New Roman"/>
          <w:sz w:val="21"/>
          <w:szCs w:val="21"/>
        </w:rPr>
        <w:t>L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）排除故障后进</w:t>
      </w:r>
      <w:r>
        <w:rPr>
          <w:rFonts w:ascii="Times New Roman" w:eastAsia="宋体" w:hAnsi="Times New Roman" w:cs="Times New Roman" w:hint="eastAsia"/>
          <w:sz w:val="21"/>
          <w:szCs w:val="21"/>
        </w:rPr>
        <w:t>行</w:t>
      </w:r>
      <w:r>
        <w:rPr>
          <w:rFonts w:ascii="Times New Roman" w:eastAsia="宋体" w:hAnsi="Times New Roman" w:cs="Times New Roman"/>
          <w:sz w:val="21"/>
          <w:szCs w:val="21"/>
        </w:rPr>
        <w:t>测量，小芳用电压表分别测</w:t>
      </w:r>
      <w:r>
        <w:rPr>
          <w:rFonts w:ascii="Times New Roman" w:eastAsia="宋体" w:hAnsi="Times New Roman" w:cs="Times New Roman"/>
          <w:sz w:val="21"/>
          <w:szCs w:val="21"/>
        </w:rPr>
        <w:t>A</w:t>
      </w:r>
      <w:r>
        <w:rPr>
          <w:rFonts w:ascii="Times New Roman" w:eastAsia="宋体" w:hAnsi="Times New Roman" w:cs="Times New Roman"/>
          <w:sz w:val="21"/>
          <w:szCs w:val="21"/>
        </w:rPr>
        <w:t>与</w:t>
      </w:r>
      <w:r>
        <w:rPr>
          <w:rFonts w:ascii="Times New Roman" w:eastAsia="宋体" w:hAnsi="Times New Roman" w:cs="Times New Roman"/>
          <w:sz w:val="21"/>
          <w:szCs w:val="21"/>
        </w:rPr>
        <w:t>B</w:t>
      </w:r>
      <w:r>
        <w:rPr>
          <w:rFonts w:ascii="Times New Roman" w:eastAsia="宋体" w:hAnsi="Times New Roman" w:cs="Times New Roman"/>
          <w:sz w:val="21"/>
          <w:szCs w:val="21"/>
        </w:rPr>
        <w:t>之间的电压、</w:t>
      </w:r>
      <w:r>
        <w:rPr>
          <w:rFonts w:ascii="Times New Roman" w:eastAsia="宋体" w:hAnsi="Times New Roman" w:cs="Times New Roman"/>
          <w:sz w:val="21"/>
          <w:szCs w:val="21"/>
        </w:rPr>
        <w:t>A</w:t>
      </w:r>
      <w:r>
        <w:rPr>
          <w:rFonts w:ascii="Times New Roman" w:eastAsia="宋体" w:hAnsi="Times New Roman" w:cs="Times New Roman"/>
          <w:sz w:val="21"/>
          <w:szCs w:val="21"/>
        </w:rPr>
        <w:t>与</w:t>
      </w:r>
      <w:r>
        <w:rPr>
          <w:rFonts w:ascii="Times New Roman" w:eastAsia="宋体" w:hAnsi="Times New Roman" w:cs="Times New Roman"/>
          <w:sz w:val="21"/>
          <w:szCs w:val="21"/>
        </w:rPr>
        <w:t>C</w:t>
      </w:r>
      <w:r>
        <w:rPr>
          <w:rFonts w:ascii="Times New Roman" w:eastAsia="宋体" w:hAnsi="Times New Roman" w:cs="Times New Roman"/>
          <w:sz w:val="21"/>
          <w:szCs w:val="21"/>
        </w:rPr>
        <w:t>之间的电压，电压表的读数如图乙和图丙所示，则电压表的示数分别为</w:t>
      </w:r>
      <w:r>
        <w:rPr>
          <w:rFonts w:ascii="Times New Roman" w:eastAsia="宋体" w:hAnsi="Times New Roman" w:cs="Times New Roman"/>
          <w:sz w:val="21"/>
          <w:szCs w:val="21"/>
        </w:rPr>
        <w:t>U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AB</w:t>
      </w:r>
      <w:r>
        <w:rPr>
          <w:rFonts w:ascii="Times New Roman" w:eastAsia="宋体" w:hAnsi="Times New Roman" w:cs="Times New Roman" w:hint="eastAsia"/>
          <w:sz w:val="21"/>
          <w:szCs w:val="21"/>
        </w:rPr>
        <w:t>=</w:t>
      </w:r>
      <w:r>
        <w:rPr>
          <w:rFonts w:ascii="Times New Roman" w:eastAsia="宋体" w:hAnsi="Times New Roman" w:cs="Times New Roman"/>
          <w:sz w:val="21"/>
          <w:szCs w:val="21"/>
        </w:rPr>
        <w:t>V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 xml:space="preserve"> U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BC</w:t>
      </w:r>
      <w:r>
        <w:rPr>
          <w:rFonts w:ascii="Times New Roman" w:eastAsia="宋体" w:hAnsi="Times New Roman" w:cs="Times New Roman" w:hint="eastAsia"/>
          <w:sz w:val="21"/>
          <w:szCs w:val="21"/>
        </w:rPr>
        <w:t>=</w:t>
      </w:r>
      <w:r>
        <w:rPr>
          <w:rFonts w:ascii="Times New Roman" w:eastAsia="宋体" w:hAnsi="Times New Roman" w:cs="Times New Roman"/>
          <w:sz w:val="21"/>
          <w:szCs w:val="21"/>
        </w:rPr>
        <w:t>V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）为了使探究得结论更具有普遍性，在实验中应换用（选填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相同</w:t>
      </w:r>
      <w:r>
        <w:rPr>
          <w:rFonts w:ascii="Times New Roman" w:eastAsia="宋体" w:hAnsi="Times New Roman" w:cs="Times New Roman"/>
          <w:sz w:val="21"/>
          <w:szCs w:val="21"/>
        </w:rPr>
        <w:t>"</w:t>
      </w:r>
      <w:r>
        <w:rPr>
          <w:rFonts w:ascii="Times New Roman" w:eastAsia="宋体" w:hAnsi="Times New Roman" w:cs="Times New Roman"/>
          <w:sz w:val="21"/>
          <w:szCs w:val="21"/>
        </w:rPr>
        <w:t>或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不同</w:t>
      </w:r>
      <w:r>
        <w:rPr>
          <w:rFonts w:ascii="Times New Roman" w:eastAsia="宋体" w:hAnsi="Times New Roman" w:cs="Times New Roman"/>
          <w:sz w:val="21"/>
          <w:szCs w:val="21"/>
        </w:rPr>
        <w:t>"</w:t>
      </w:r>
      <w:r>
        <w:rPr>
          <w:rFonts w:ascii="Times New Roman" w:eastAsia="宋体" w:hAnsi="Times New Roman" w:cs="Times New Roman"/>
          <w:sz w:val="21"/>
          <w:szCs w:val="21"/>
        </w:rPr>
        <w:t>）规格的小灯泡或者改变进行多次实验。</w:t>
      </w:r>
    </w:p>
    <w:p w:rsidR="00BB35D7" w:rsidRDefault="00B82DC1">
      <w:pPr>
        <w:tabs>
          <w:tab w:val="center" w:pos="2208"/>
          <w:tab w:val="center" w:pos="3477"/>
          <w:tab w:val="center" w:pos="4672"/>
        </w:tabs>
        <w:spacing w:after="0" w:line="259" w:lineRule="auto"/>
        <w:ind w:left="0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>
            <wp:extent cx="4460240" cy="1249680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209377" name="图片 9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4670" cy="125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5D7" w:rsidRDefault="00B82DC1">
      <w:pPr>
        <w:tabs>
          <w:tab w:val="center" w:pos="2208"/>
          <w:tab w:val="center" w:pos="3477"/>
          <w:tab w:val="center" w:pos="4672"/>
        </w:tabs>
        <w:spacing w:after="0" w:line="259" w:lineRule="auto"/>
        <w:ind w:left="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22.</w:t>
      </w:r>
      <w:r>
        <w:rPr>
          <w:rFonts w:ascii="Times New Roman" w:eastAsia="宋体" w:hAnsi="Times New Roman" w:cs="Times New Roman"/>
          <w:sz w:val="21"/>
          <w:szCs w:val="21"/>
        </w:rPr>
        <w:t>在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探宄电阻一定时，电流与电压的关系</w:t>
      </w:r>
      <w:r>
        <w:rPr>
          <w:rFonts w:ascii="Times New Roman" w:eastAsia="宋体" w:hAnsi="Times New Roman" w:cs="Times New Roman"/>
          <w:sz w:val="21"/>
          <w:szCs w:val="21"/>
        </w:rPr>
        <w:t>"</w:t>
      </w:r>
      <w:r>
        <w:rPr>
          <w:rFonts w:ascii="Times New Roman" w:eastAsia="宋体" w:hAnsi="Times New Roman" w:cs="Times New Roman"/>
          <w:sz w:val="21"/>
          <w:szCs w:val="21"/>
        </w:rPr>
        <w:t>实验中：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 xml:space="preserve"> 1 </w:t>
      </w:r>
      <w:r>
        <w:rPr>
          <w:rFonts w:ascii="Times New Roman" w:eastAsia="宋体" w:hAnsi="Times New Roman" w:cs="Times New Roman"/>
          <w:sz w:val="21"/>
          <w:szCs w:val="21"/>
        </w:rPr>
        <w:t>）若电源电压为</w:t>
      </w:r>
      <w:r>
        <w:rPr>
          <w:rFonts w:ascii="Times New Roman" w:eastAsia="宋体" w:hAnsi="Times New Roman" w:cs="Times New Roman"/>
          <w:sz w:val="21"/>
          <w:szCs w:val="21"/>
        </w:rPr>
        <w:t>4· 5V</w:t>
      </w:r>
      <w:r>
        <w:rPr>
          <w:rFonts w:ascii="Times New Roman" w:eastAsia="宋体" w:hAnsi="Times New Roman" w:cs="Times New Roman"/>
          <w:sz w:val="21"/>
          <w:szCs w:val="21"/>
        </w:rPr>
        <w:t>，定值电阻的阻值为</w:t>
      </w:r>
      <w:r>
        <w:rPr>
          <w:rFonts w:ascii="Times New Roman" w:eastAsia="宋体" w:hAnsi="Times New Roman" w:cs="Times New Roman"/>
          <w:sz w:val="21"/>
          <w:szCs w:val="21"/>
        </w:rPr>
        <w:t>10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，则电流表应选的量程</w:t>
      </w:r>
      <w:r>
        <w:rPr>
          <w:rFonts w:ascii="Times New Roman" w:eastAsia="宋体" w:hAnsi="Times New Roman" w:cs="Times New Roman"/>
          <w:sz w:val="21"/>
          <w:szCs w:val="21"/>
        </w:rPr>
        <w:t>是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（</w:t>
      </w:r>
      <w:r>
        <w:rPr>
          <w:rFonts w:ascii="Times New Roman" w:eastAsia="宋体" w:hAnsi="Times New Roman" w:cs="Times New Roman" w:hint="eastAsia"/>
          <w:sz w:val="21"/>
          <w:szCs w:val="21"/>
        </w:rPr>
        <w:t>2</w:t>
      </w:r>
      <w:r>
        <w:rPr>
          <w:rFonts w:ascii="Times New Roman" w:eastAsia="宋体" w:hAnsi="Times New Roman" w:cs="Times New Roman" w:hint="eastAsia"/>
          <w:sz w:val="21"/>
          <w:szCs w:val="21"/>
        </w:rPr>
        <w:t>）</w:t>
      </w:r>
      <w:r>
        <w:rPr>
          <w:rFonts w:ascii="Times New Roman" w:eastAsia="宋体" w:hAnsi="Times New Roman" w:cs="Times New Roman"/>
          <w:sz w:val="21"/>
          <w:szCs w:val="21"/>
        </w:rPr>
        <w:t>小明连接好电路闭合开关后，发现电流表、电压表都有示数但很小，移动滑动变阻器的滑片时，两电表的示数都不改变，其原因是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）重新正确连接后，移动变阻器的滑片进行测量，得到的实验数据如表格中所示。这些数据中，第</w:t>
      </w:r>
      <w:r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>（填数据序号）组测得的数据是错误的。剔除掉这组错误数据后，通过分析可得出的结论：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 w:rsidP="00B35E3F">
      <w:pPr>
        <w:spacing w:after="0" w:line="250" w:lineRule="auto"/>
        <w:ind w:left="550" w:hangingChars="250" w:hanging="550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>
            <wp:extent cx="3587115" cy="685165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545355" name="图片 10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0241" cy="703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23.</w:t>
      </w:r>
      <w:r>
        <w:rPr>
          <w:rFonts w:ascii="Times New Roman" w:eastAsia="宋体" w:hAnsi="Times New Roman" w:cs="Times New Roman"/>
          <w:sz w:val="21"/>
          <w:szCs w:val="21"/>
        </w:rPr>
        <w:t>小刚和小红在做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伏安法测电阻</w:t>
      </w:r>
      <w:r>
        <w:rPr>
          <w:rFonts w:ascii="Times New Roman" w:eastAsia="宋体" w:hAnsi="Times New Roman" w:cs="Times New Roman"/>
          <w:sz w:val="21"/>
          <w:szCs w:val="21"/>
        </w:rPr>
        <w:t>"</w:t>
      </w:r>
      <w:r>
        <w:rPr>
          <w:rFonts w:ascii="Times New Roman" w:eastAsia="宋体" w:hAnsi="Times New Roman" w:cs="Times New Roman"/>
          <w:sz w:val="21"/>
          <w:szCs w:val="21"/>
        </w:rPr>
        <w:t>的实验，电源电压不变，灯泡正常发光时的电压为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 w:hint="eastAsia"/>
          <w:sz w:val="21"/>
          <w:szCs w:val="21"/>
        </w:rPr>
        <w:t>.5V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 xml:space="preserve">1 </w:t>
      </w:r>
      <w:r>
        <w:rPr>
          <w:rFonts w:ascii="Times New Roman" w:eastAsia="宋体" w:hAnsi="Times New Roman" w:cs="Times New Roman"/>
          <w:sz w:val="21"/>
          <w:szCs w:val="21"/>
        </w:rPr>
        <w:t>）请在图甲电路中分别填入字母</w:t>
      </w:r>
      <w:r>
        <w:rPr>
          <w:rFonts w:ascii="Times New Roman" w:eastAsia="宋体" w:hAnsi="Times New Roman" w:cs="Times New Roman"/>
          <w:sz w:val="21"/>
          <w:szCs w:val="21"/>
        </w:rPr>
        <w:t>A</w:t>
      </w:r>
      <w:r>
        <w:rPr>
          <w:rFonts w:ascii="Times New Roman" w:eastAsia="宋体" w:hAnsi="Times New Roman" w:cs="Times New Roman"/>
          <w:sz w:val="21"/>
          <w:szCs w:val="21"/>
        </w:rPr>
        <w:t>或</w:t>
      </w:r>
      <w:r>
        <w:rPr>
          <w:rFonts w:ascii="Times New Roman" w:eastAsia="宋体" w:hAnsi="Times New Roman" w:cs="Times New Roman"/>
          <w:sz w:val="21"/>
          <w:szCs w:val="21"/>
        </w:rPr>
        <w:t>V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使之成为正确的实验电路。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（</w:t>
      </w:r>
      <w:r>
        <w:rPr>
          <w:rFonts w:ascii="Times New Roman" w:eastAsia="宋体" w:hAnsi="Times New Roman" w:cs="Times New Roman" w:hint="eastAsia"/>
          <w:sz w:val="21"/>
          <w:szCs w:val="21"/>
        </w:rPr>
        <w:t>2</w:t>
      </w:r>
      <w:r>
        <w:rPr>
          <w:rFonts w:ascii="Times New Roman" w:eastAsia="宋体" w:hAnsi="Times New Roman" w:cs="Times New Roman" w:hint="eastAsia"/>
          <w:sz w:val="21"/>
          <w:szCs w:val="21"/>
        </w:rPr>
        <w:t>）</w:t>
      </w:r>
      <w:r>
        <w:rPr>
          <w:rFonts w:ascii="Times New Roman" w:eastAsia="宋体" w:hAnsi="Times New Roman" w:cs="Times New Roman"/>
          <w:sz w:val="21"/>
          <w:szCs w:val="21"/>
        </w:rPr>
        <w:t>连接完电路闭合开关后，小刚发现电流表指针如图乙所示，其原因是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>
      <w:pPr>
        <w:tabs>
          <w:tab w:val="center" w:pos="5039"/>
          <w:tab w:val="center" w:pos="6018"/>
        </w:tabs>
        <w:spacing w:after="0" w:line="259" w:lineRule="auto"/>
        <w:ind w:left="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4168140</wp:posOffset>
            </wp:positionH>
            <wp:positionV relativeFrom="paragraph">
              <wp:posOffset>8255</wp:posOffset>
            </wp:positionV>
            <wp:extent cx="1463675" cy="1380490"/>
            <wp:effectExtent l="0" t="0" r="317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098907" name="图片 1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675" cy="1380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3655695" cy="1282700"/>
            <wp:effectExtent l="0" t="0" r="190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434033" name="图片 11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6127" cy="128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（</w:t>
      </w:r>
      <w:r>
        <w:rPr>
          <w:rFonts w:ascii="Times New Roman" w:eastAsia="宋体" w:hAnsi="Times New Roman" w:cs="Times New Roman" w:hint="eastAsia"/>
          <w:sz w:val="21"/>
          <w:szCs w:val="21"/>
        </w:rPr>
        <w:t>3</w:t>
      </w:r>
      <w:r>
        <w:rPr>
          <w:rFonts w:ascii="Times New Roman" w:eastAsia="宋体" w:hAnsi="Times New Roman" w:cs="Times New Roman" w:hint="eastAsia"/>
          <w:sz w:val="21"/>
          <w:szCs w:val="21"/>
        </w:rPr>
        <w:t>）</w:t>
      </w:r>
      <w:r>
        <w:rPr>
          <w:rFonts w:ascii="Times New Roman" w:eastAsia="宋体" w:hAnsi="Times New Roman" w:cs="Times New Roman"/>
          <w:sz w:val="21"/>
          <w:szCs w:val="21"/>
        </w:rPr>
        <w:t>重新正确连接电路后进行实验，小红通过移动滑动变阻器滑片</w:t>
      </w:r>
      <w:r>
        <w:rPr>
          <w:rFonts w:ascii="Times New Roman" w:eastAsia="宋体" w:hAnsi="Times New Roman" w:cs="Times New Roman"/>
          <w:sz w:val="21"/>
          <w:szCs w:val="21"/>
        </w:rPr>
        <w:t>p</w:t>
      </w:r>
      <w:r>
        <w:rPr>
          <w:rFonts w:ascii="Times New Roman" w:eastAsia="宋体" w:hAnsi="Times New Roman" w:cs="Times New Roman"/>
          <w:sz w:val="21"/>
          <w:szCs w:val="21"/>
        </w:rPr>
        <w:t>的位置，测得多组对应的电压、电流值，并绘制了如图丙所示的图象。由图象可知，小灯泡正常发光时的电流为</w:t>
      </w:r>
      <w:r>
        <w:rPr>
          <w:rFonts w:ascii="Times New Roman" w:eastAsia="宋体" w:hAnsi="Times New Roman" w:cs="Times New Roman"/>
          <w:sz w:val="21"/>
          <w:szCs w:val="21"/>
        </w:rPr>
        <w:t>A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电阻为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（结果保留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位小数）。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 w:hint="eastAsia"/>
          <w:sz w:val="21"/>
          <w:szCs w:val="21"/>
        </w:rPr>
        <w:t>（</w:t>
      </w:r>
      <w:r>
        <w:rPr>
          <w:rFonts w:ascii="Times New Roman" w:eastAsia="宋体" w:hAnsi="Times New Roman" w:cs="Times New Roman" w:hint="eastAsia"/>
          <w:sz w:val="21"/>
          <w:szCs w:val="21"/>
        </w:rPr>
        <w:t>4</w:t>
      </w:r>
      <w:r>
        <w:rPr>
          <w:rFonts w:ascii="Times New Roman" w:eastAsia="宋体" w:hAnsi="Times New Roman" w:cs="Times New Roman" w:hint="eastAsia"/>
          <w:sz w:val="21"/>
          <w:szCs w:val="21"/>
        </w:rPr>
        <w:t>）</w:t>
      </w:r>
      <w:r>
        <w:rPr>
          <w:rFonts w:ascii="Times New Roman" w:eastAsia="宋体" w:hAnsi="Times New Roman" w:cs="Times New Roman"/>
          <w:sz w:val="21"/>
          <w:szCs w:val="21"/>
        </w:rPr>
        <w:t>通过图象发现灯丝的电阻是变化的，这是因为灯丝的电阻随温度的升高而（选填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减小</w:t>
      </w:r>
      <w:r>
        <w:rPr>
          <w:rFonts w:ascii="Times New Roman" w:eastAsia="宋体" w:hAnsi="Times New Roman" w:cs="Times New Roman"/>
          <w:sz w:val="21"/>
          <w:szCs w:val="21"/>
        </w:rPr>
        <w:t>"</w:t>
      </w:r>
      <w:r>
        <w:rPr>
          <w:rFonts w:ascii="Times New Roman" w:eastAsia="宋体" w:hAnsi="Times New Roman" w:cs="Times New Roman"/>
          <w:sz w:val="21"/>
          <w:szCs w:val="21"/>
        </w:rPr>
        <w:t>或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增大</w:t>
      </w:r>
      <w:r>
        <w:rPr>
          <w:rFonts w:ascii="Times New Roman" w:eastAsia="宋体" w:hAnsi="Times New Roman" w:cs="Times New Roman"/>
          <w:sz w:val="21"/>
          <w:szCs w:val="21"/>
        </w:rPr>
        <w:t>"</w:t>
      </w:r>
      <w:r>
        <w:rPr>
          <w:rFonts w:ascii="Times New Roman" w:eastAsia="宋体" w:hAnsi="Times New Roman" w:cs="Times New Roman"/>
          <w:sz w:val="21"/>
          <w:szCs w:val="21"/>
        </w:rPr>
        <w:t>）。</w:t>
      </w:r>
      <w:r>
        <w:rPr>
          <w:rFonts w:ascii="Times New Roman" w:eastAsia="宋体" w:hAnsi="Times New Roman" w:cs="Times New Roman"/>
          <w:sz w:val="21"/>
          <w:szCs w:val="21"/>
        </w:rPr>
        <w:tab/>
      </w:r>
    </w:p>
    <w:p w:rsidR="00BB35D7" w:rsidRDefault="00B82DC1">
      <w:pPr>
        <w:spacing w:after="0" w:line="250" w:lineRule="auto"/>
        <w:ind w:left="315" w:hangingChars="150" w:hanging="31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24</w:t>
      </w:r>
      <w:r>
        <w:rPr>
          <w:rFonts w:ascii="Times New Roman" w:eastAsia="宋体" w:hAnsi="Times New Roman" w:cs="Times New Roman"/>
          <w:sz w:val="21"/>
          <w:szCs w:val="21"/>
        </w:rPr>
        <w:t>．在探究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电流与电阻的关系</w:t>
      </w:r>
      <w:r>
        <w:rPr>
          <w:rFonts w:ascii="Times New Roman" w:eastAsia="宋体" w:hAnsi="Times New Roman" w:cs="Times New Roman"/>
          <w:sz w:val="21"/>
          <w:szCs w:val="21"/>
        </w:rPr>
        <w:t>"</w:t>
      </w:r>
      <w:r>
        <w:rPr>
          <w:rFonts w:ascii="Times New Roman" w:eastAsia="宋体" w:hAnsi="Times New Roman" w:cs="Times New Roman"/>
          <w:sz w:val="21"/>
          <w:szCs w:val="21"/>
        </w:rPr>
        <w:t>实验中，同学们利用阻值分别为</w:t>
      </w:r>
      <w:r>
        <w:rPr>
          <w:rFonts w:ascii="Times New Roman" w:eastAsia="宋体" w:hAnsi="Times New Roman" w:cs="Times New Roman"/>
          <w:sz w:val="21"/>
          <w:szCs w:val="21"/>
        </w:rPr>
        <w:t>5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、</w:t>
      </w:r>
      <w:r>
        <w:rPr>
          <w:rFonts w:ascii="Times New Roman" w:eastAsia="宋体" w:hAnsi="Times New Roman" w:cs="Times New Roman"/>
          <w:sz w:val="21"/>
          <w:szCs w:val="21"/>
        </w:rPr>
        <w:t>10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、</w:t>
      </w:r>
      <w:r>
        <w:rPr>
          <w:rFonts w:ascii="Times New Roman" w:eastAsia="宋体" w:hAnsi="Times New Roman" w:cs="Times New Roman"/>
          <w:sz w:val="21"/>
          <w:szCs w:val="21"/>
        </w:rPr>
        <w:t>15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和</w:t>
      </w:r>
      <w:r>
        <w:rPr>
          <w:rFonts w:ascii="Times New Roman" w:eastAsia="宋体" w:hAnsi="Times New Roman" w:cs="Times New Roman"/>
          <w:sz w:val="21"/>
          <w:szCs w:val="21"/>
        </w:rPr>
        <w:t>30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的定值电阻进行探究，电源电压为</w:t>
      </w:r>
      <w:r>
        <w:rPr>
          <w:rFonts w:ascii="Times New Roman" w:eastAsia="宋体" w:hAnsi="Times New Roman" w:cs="Times New Roman"/>
          <w:sz w:val="21"/>
          <w:szCs w:val="21"/>
        </w:rPr>
        <w:t>4.5V</w:t>
      </w:r>
      <w:r>
        <w:rPr>
          <w:rFonts w:ascii="Times New Roman" w:eastAsia="宋体" w:hAnsi="Times New Roman" w:cs="Times New Roman"/>
          <w:sz w:val="21"/>
          <w:szCs w:val="21"/>
        </w:rPr>
        <w:t>且保持不变。实验过</w:t>
      </w:r>
      <w:r>
        <w:rPr>
          <w:rFonts w:ascii="Times New Roman" w:eastAsia="宋体" w:hAnsi="Times New Roman" w:cs="Times New Roman"/>
          <w:sz w:val="21"/>
          <w:szCs w:val="21"/>
        </w:rPr>
        <w:t>程如下：</w:t>
      </w:r>
    </w:p>
    <w:p w:rsidR="00BB35D7" w:rsidRDefault="00B82DC1">
      <w:pPr>
        <w:spacing w:after="0" w:line="250" w:lineRule="auto"/>
        <w:ind w:leftChars="150" w:left="540" w:hangingChars="100" w:hanging="21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先将</w:t>
      </w:r>
      <w:r>
        <w:rPr>
          <w:rFonts w:ascii="Times New Roman" w:eastAsia="宋体" w:hAnsi="Times New Roman" w:cs="Times New Roman"/>
          <w:sz w:val="21"/>
          <w:szCs w:val="21"/>
        </w:rPr>
        <w:t>5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的定值电阻接入电路，如图甲所示，电路中还缺少一根导线，请用笔画线代替导线，将电路连接完整。</w:t>
      </w:r>
    </w:p>
    <w:p w:rsidR="00BB35D7" w:rsidRDefault="00B82DC1" w:rsidP="00B35E3F">
      <w:pPr>
        <w:spacing w:after="0" w:line="250" w:lineRule="auto"/>
        <w:ind w:leftChars="150" w:left="550" w:hangingChars="100" w:hanging="220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>
            <wp:extent cx="4311650" cy="1575435"/>
            <wp:effectExtent l="0" t="0" r="0" b="57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356473" name="图片 12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9240" cy="159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5D7" w:rsidRDefault="00B82DC1">
      <w:pPr>
        <w:spacing w:after="0" w:line="250" w:lineRule="auto"/>
        <w:ind w:leftChars="150" w:left="540" w:hangingChars="100" w:hanging="21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正确连接电路后，将滑动变阻器的滑片移至最（选填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左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或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右</w:t>
      </w:r>
      <w:r>
        <w:rPr>
          <w:rFonts w:ascii="Times New Roman" w:eastAsia="宋体" w:hAnsi="Times New Roman" w:cs="Times New Roman"/>
          <w:sz w:val="21"/>
          <w:szCs w:val="21"/>
        </w:rPr>
        <w:t>"</w:t>
      </w:r>
      <w:r>
        <w:rPr>
          <w:rFonts w:ascii="Times New Roman" w:eastAsia="宋体" w:hAnsi="Times New Roman" w:cs="Times New Roman"/>
          <w:sz w:val="21"/>
          <w:szCs w:val="21"/>
        </w:rPr>
        <w:t>）端，闭合开关，观察到电流表和电压表的示数分别为</w:t>
      </w:r>
      <w:r>
        <w:rPr>
          <w:rFonts w:ascii="Times New Roman" w:eastAsia="宋体" w:hAnsi="Times New Roman" w:cs="Times New Roman"/>
          <w:sz w:val="21"/>
          <w:szCs w:val="21"/>
        </w:rPr>
        <w:t>0.18A</w:t>
      </w:r>
      <w:r>
        <w:rPr>
          <w:rFonts w:ascii="Times New Roman" w:eastAsia="宋体" w:hAnsi="Times New Roman" w:cs="Times New Roman"/>
          <w:sz w:val="21"/>
          <w:szCs w:val="21"/>
        </w:rPr>
        <w:t>和</w:t>
      </w:r>
      <w:r>
        <w:rPr>
          <w:rFonts w:ascii="Times New Roman" w:eastAsia="宋体" w:hAnsi="Times New Roman" w:cs="Times New Roman" w:hint="eastAsia"/>
          <w:sz w:val="21"/>
          <w:szCs w:val="21"/>
        </w:rPr>
        <w:t>0.</w:t>
      </w:r>
      <w:r>
        <w:rPr>
          <w:rFonts w:ascii="Times New Roman" w:eastAsia="宋体" w:hAnsi="Times New Roman" w:cs="Times New Roman"/>
          <w:sz w:val="21"/>
          <w:szCs w:val="21"/>
        </w:rPr>
        <w:t>9V</w:t>
      </w:r>
      <w:r>
        <w:rPr>
          <w:rFonts w:ascii="Times New Roman" w:eastAsia="宋体" w:hAnsi="Times New Roman" w:cs="Times New Roman"/>
          <w:sz w:val="21"/>
          <w:szCs w:val="21"/>
        </w:rPr>
        <w:t>。再移动变阻器的滑片，使电压表的示数为</w:t>
      </w:r>
      <w:r>
        <w:rPr>
          <w:rFonts w:ascii="Times New Roman" w:eastAsia="宋体" w:hAnsi="Times New Roman" w:cs="Times New Roman" w:hint="eastAsia"/>
          <w:sz w:val="21"/>
          <w:szCs w:val="21"/>
        </w:rPr>
        <w:t>U</w:t>
      </w:r>
      <w:r>
        <w:rPr>
          <w:rFonts w:ascii="Times New Roman" w:eastAsia="宋体" w:hAnsi="Times New Roman" w:cs="Times New Roman" w:hint="eastAsia"/>
          <w:sz w:val="21"/>
          <w:szCs w:val="21"/>
          <w:vertAlign w:val="subscript"/>
        </w:rPr>
        <w:t>0</w:t>
      </w:r>
      <w:r>
        <w:rPr>
          <w:rFonts w:ascii="Times New Roman" w:eastAsia="宋体" w:hAnsi="Times New Roman" w:cs="Times New Roman"/>
          <w:sz w:val="21"/>
          <w:szCs w:val="21"/>
        </w:rPr>
        <w:t>时，电流表的指针恰好指在如图乙所示的位置，记下此时电流表的示数是</w:t>
      </w:r>
      <w:r>
        <w:rPr>
          <w:rFonts w:ascii="Times New Roman" w:eastAsia="宋体" w:hAnsi="Times New Roman" w:cs="Times New Roman"/>
          <w:sz w:val="21"/>
          <w:szCs w:val="21"/>
        </w:rPr>
        <w:t>A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此时滑动变阻器接入电路中的阻值为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>
      <w:pPr>
        <w:spacing w:after="0" w:line="250" w:lineRule="auto"/>
        <w:ind w:leftChars="150" w:left="540" w:hangingChars="100" w:hanging="21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断开开关，用</w:t>
      </w:r>
      <w:r>
        <w:rPr>
          <w:rFonts w:ascii="Times New Roman" w:eastAsia="宋体" w:hAnsi="Times New Roman" w:cs="Times New Roman"/>
          <w:sz w:val="21"/>
          <w:szCs w:val="21"/>
        </w:rPr>
        <w:t>10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的电阻替换</w:t>
      </w:r>
      <w:r>
        <w:rPr>
          <w:rFonts w:ascii="Times New Roman" w:eastAsia="宋体" w:hAnsi="Times New Roman" w:cs="Times New Roman"/>
          <w:sz w:val="21"/>
          <w:szCs w:val="21"/>
        </w:rPr>
        <w:t>5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的电阻接入电路，正确操作，使电压表的示数仍为</w:t>
      </w:r>
      <w:r>
        <w:rPr>
          <w:rFonts w:ascii="Times New Roman" w:eastAsia="宋体" w:hAnsi="Times New Roman" w:cs="Times New Roman" w:hint="eastAsia"/>
          <w:sz w:val="21"/>
          <w:szCs w:val="21"/>
        </w:rPr>
        <w:t>U</w:t>
      </w:r>
      <w:r>
        <w:rPr>
          <w:rFonts w:ascii="Times New Roman" w:eastAsia="宋体" w:hAnsi="Times New Roman" w:cs="Times New Roman" w:hint="eastAsia"/>
          <w:sz w:val="21"/>
          <w:szCs w:val="21"/>
          <w:vertAlign w:val="subscript"/>
        </w:rPr>
        <w:t>0</w:t>
      </w:r>
      <w:r>
        <w:rPr>
          <w:rFonts w:ascii="Times New Roman" w:eastAsia="宋体" w:hAnsi="Times New Roman" w:cs="Times New Roman" w:hint="eastAsia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此时滑动变阻器接入电路中的阻值为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>
      <w:pPr>
        <w:spacing w:after="0" w:line="250" w:lineRule="auto"/>
        <w:ind w:leftChars="150" w:left="540" w:hangingChars="100" w:hanging="210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分别把</w:t>
      </w:r>
      <w:r>
        <w:rPr>
          <w:rFonts w:ascii="Times New Roman" w:eastAsia="宋体" w:hAnsi="Times New Roman" w:cs="Times New Roman"/>
          <w:sz w:val="21"/>
          <w:szCs w:val="21"/>
        </w:rPr>
        <w:t>15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和</w:t>
      </w:r>
      <w:r>
        <w:rPr>
          <w:rFonts w:ascii="Times New Roman" w:eastAsia="宋体" w:hAnsi="Times New Roman" w:cs="Times New Roman"/>
          <w:sz w:val="21"/>
          <w:szCs w:val="21"/>
        </w:rPr>
        <w:t>30</w:t>
      </w:r>
      <w:r>
        <w:rPr>
          <w:rFonts w:ascii="Times New Roman" w:eastAsia="宋体" w:hAnsi="Times New Roman" w:cs="Times New Roman" w:hint="eastAsia"/>
          <w:sz w:val="21"/>
          <w:szCs w:val="21"/>
        </w:rPr>
        <w:t>Ω</w:t>
      </w:r>
      <w:r>
        <w:rPr>
          <w:rFonts w:ascii="Times New Roman" w:eastAsia="宋体" w:hAnsi="Times New Roman" w:cs="Times New Roman"/>
          <w:sz w:val="21"/>
          <w:szCs w:val="21"/>
        </w:rPr>
        <w:t>的电阻单独接入电路，重复上面的操作。</w:t>
      </w:r>
    </w:p>
    <w:p w:rsidR="00BB35D7" w:rsidRDefault="00B82DC1">
      <w:pPr>
        <w:spacing w:after="0"/>
        <w:ind w:left="633" w:right="118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请回答下列问题：</w:t>
      </w:r>
    </w:p>
    <w:p w:rsidR="00BB35D7" w:rsidRDefault="00B82DC1">
      <w:pPr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 xml:space="preserve"> l</w:t>
      </w:r>
      <w:r>
        <w:rPr>
          <w:rFonts w:ascii="Times New Roman" w:eastAsia="宋体" w:hAnsi="Times New Roman" w:cs="Times New Roman"/>
          <w:sz w:val="21"/>
          <w:szCs w:val="21"/>
        </w:rPr>
        <w:t>）实验中，定值电阻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</w:rPr>
        <w:t>两端的控制电压</w:t>
      </w:r>
      <w:r>
        <w:rPr>
          <w:rFonts w:ascii="Times New Roman" w:eastAsia="宋体" w:hAnsi="Times New Roman" w:cs="Times New Roman"/>
          <w:sz w:val="21"/>
          <w:szCs w:val="21"/>
        </w:rPr>
        <w:t>U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0</w:t>
      </w:r>
      <w:r>
        <w:rPr>
          <w:rFonts w:ascii="Times New Roman" w:eastAsia="宋体" w:hAnsi="Times New Roman" w:cs="Times New Roman" w:hint="eastAsia"/>
          <w:sz w:val="21"/>
          <w:szCs w:val="21"/>
        </w:rPr>
        <w:t>=</w:t>
      </w:r>
      <w:r>
        <w:rPr>
          <w:rFonts w:ascii="Times New Roman" w:eastAsia="宋体" w:hAnsi="Times New Roman" w:cs="Times New Roman"/>
          <w:sz w:val="21"/>
          <w:szCs w:val="21"/>
        </w:rPr>
        <w:t>V</w:t>
      </w:r>
      <w:r>
        <w:rPr>
          <w:rFonts w:ascii="Times New Roman" w:eastAsia="宋体" w:hAnsi="Times New Roman" w:cs="Times New Roman" w:hint="eastAsia"/>
          <w:sz w:val="21"/>
          <w:szCs w:val="21"/>
        </w:rPr>
        <w:t>；</w:t>
      </w:r>
      <w:r>
        <w:rPr>
          <w:rFonts w:ascii="Times New Roman" w:eastAsia="宋体" w:hAnsi="Times New Roman" w:cs="Times New Roman"/>
          <w:sz w:val="21"/>
          <w:szCs w:val="21"/>
        </w:rPr>
        <w:t>步骤和中，滑动变阻器接入电路中的阻值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 w:hint="eastAsia"/>
          <w:sz w:val="21"/>
          <w:szCs w:val="21"/>
        </w:rPr>
        <w:t>、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的大小关系是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R</w:t>
      </w:r>
      <w:r>
        <w:rPr>
          <w:rFonts w:ascii="Times New Roman" w:eastAsia="宋体" w:hAnsi="Times New Roman" w:cs="Times New Roman"/>
          <w:sz w:val="21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p w:rsidR="00BB35D7" w:rsidRDefault="00B82DC1">
      <w:pPr>
        <w:wordWrap w:val="0"/>
        <w:spacing w:after="0" w:line="250" w:lineRule="auto"/>
        <w:ind w:left="525" w:hangingChars="250" w:hanging="525"/>
        <w:jc w:val="lef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（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）实验中，若用这四个定值电阻都能顺利完成实验，则定值电阻两端的控制电压应不</w:t>
      </w:r>
      <w:r>
        <w:rPr>
          <w:rFonts w:ascii="Times New Roman" w:eastAsia="宋体" w:hAnsi="Times New Roman" w:cs="Times New Roman" w:hint="eastAsia"/>
          <w:sz w:val="21"/>
          <w:szCs w:val="21"/>
        </w:rPr>
        <w:t>小于</w:t>
      </w:r>
      <w:r>
        <w:rPr>
          <w:rFonts w:ascii="Times New Roman" w:eastAsia="宋体" w:hAnsi="Times New Roman" w:cs="Times New Roman"/>
          <w:sz w:val="21"/>
          <w:szCs w:val="21"/>
        </w:rPr>
        <w:t>V</w:t>
      </w:r>
      <w:r>
        <w:rPr>
          <w:rFonts w:ascii="Times New Roman" w:eastAsia="宋体" w:hAnsi="Times New Roman" w:cs="Times New Roman" w:hint="eastAsia"/>
          <w:sz w:val="21"/>
          <w:szCs w:val="21"/>
        </w:rPr>
        <w:t>。</w:t>
      </w:r>
    </w:p>
    <w:sectPr w:rsidR="00BB35D7" w:rsidSect="00BB35D7">
      <w:headerReference w:type="default" r:id="rId22"/>
      <w:footerReference w:type="even" r:id="rId23"/>
      <w:footerReference w:type="default" r:id="rId24"/>
      <w:footerReference w:type="first" r:id="rId25"/>
      <w:pgSz w:w="11907" w:h="16840"/>
      <w:pgMar w:top="1418" w:right="1418" w:bottom="1486" w:left="1405" w:header="720" w:footer="1134" w:gutter="0"/>
      <w:cols w:space="720"/>
      <w:docGrid w:type="lines" w:linePitch="33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DC1" w:rsidRDefault="00B82DC1" w:rsidP="00BB35D7">
      <w:pPr>
        <w:spacing w:after="0" w:line="240" w:lineRule="auto"/>
      </w:pPr>
      <w:r>
        <w:separator/>
      </w:r>
    </w:p>
  </w:endnote>
  <w:endnote w:type="continuationSeparator" w:id="1">
    <w:p w:rsidR="00B82DC1" w:rsidRDefault="00B82DC1" w:rsidP="00BB3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5D7" w:rsidRDefault="00B82DC1">
    <w:pPr>
      <w:spacing w:after="0" w:line="259" w:lineRule="auto"/>
      <w:ind w:left="0" w:right="551"/>
      <w:jc w:val="center"/>
    </w:pPr>
    <w:r>
      <w:rPr>
        <w:sz w:val="20"/>
      </w:rPr>
      <w:t>九</w:t>
    </w:r>
    <w:r>
      <w:t>年</w:t>
    </w:r>
    <w:r>
      <w:rPr>
        <w:sz w:val="20"/>
      </w:rPr>
      <w:t>级</w:t>
    </w:r>
    <w:r>
      <w:t>物理</w:t>
    </w:r>
    <w:r>
      <w:t xml:space="preserve"> </w:t>
    </w:r>
    <w:r>
      <w:t>第</w:t>
    </w:r>
    <w:r w:rsidR="00BB35D7" w:rsidRPr="00BB35D7">
      <w:fldChar w:fldCharType="begin"/>
    </w:r>
    <w:r>
      <w:instrText xml:space="preserve"> PAGE   \* MERGEFORMAT </w:instrText>
    </w:r>
    <w:r w:rsidR="00BB35D7" w:rsidRPr="00BB35D7">
      <w:fldChar w:fldCharType="separate"/>
    </w:r>
    <w:r>
      <w:rPr>
        <w:sz w:val="32"/>
      </w:rPr>
      <w:t>1</w:t>
    </w:r>
    <w:r w:rsidR="00BB35D7">
      <w:rPr>
        <w:sz w:val="32"/>
      </w:rPr>
      <w:fldChar w:fldCharType="end"/>
    </w:r>
    <w:r>
      <w:rPr>
        <w:sz w:val="20"/>
      </w:rPr>
      <w:t>页</w:t>
    </w:r>
    <w:r>
      <w:rPr>
        <w:sz w:val="20"/>
      </w:rPr>
      <w:t xml:space="preserve"> </w:t>
    </w:r>
    <w:r>
      <w:t>共</w:t>
    </w:r>
    <w:fldSimple w:instr=" NUMPAGES   \* MERGEFORMAT ">
      <w:r>
        <w:rPr>
          <w:sz w:val="18"/>
        </w:rPr>
        <w:t>4</w:t>
      </w:r>
    </w:fldSimple>
    <w:r>
      <w:rPr>
        <w:sz w:val="20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5D7" w:rsidRDefault="00B82DC1">
    <w:pPr>
      <w:spacing w:after="0" w:line="259" w:lineRule="auto"/>
      <w:ind w:left="0" w:right="551"/>
      <w:jc w:val="center"/>
      <w:rPr>
        <w:sz w:val="18"/>
        <w:szCs w:val="18"/>
      </w:rPr>
    </w:pPr>
    <w:r>
      <w:rPr>
        <w:sz w:val="18"/>
        <w:szCs w:val="18"/>
      </w:rPr>
      <w:t>九年级物理</w:t>
    </w:r>
    <w:r>
      <w:rPr>
        <w:sz w:val="18"/>
        <w:szCs w:val="18"/>
      </w:rPr>
      <w:t xml:space="preserve">    </w:t>
    </w:r>
    <w:r>
      <w:rPr>
        <w:sz w:val="18"/>
        <w:szCs w:val="18"/>
      </w:rPr>
      <w:t>第</w:t>
    </w:r>
    <w:r w:rsidR="00BB35D7"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 \* MERGEFORMAT </w:instrText>
    </w:r>
    <w:r w:rsidR="00BB35D7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="00BB35D7">
      <w:rPr>
        <w:sz w:val="18"/>
        <w:szCs w:val="18"/>
      </w:rPr>
      <w:fldChar w:fldCharType="end"/>
    </w:r>
    <w:r>
      <w:rPr>
        <w:sz w:val="18"/>
        <w:szCs w:val="18"/>
      </w:rPr>
      <w:t>页</w:t>
    </w:r>
    <w:r>
      <w:rPr>
        <w:sz w:val="18"/>
        <w:szCs w:val="18"/>
      </w:rPr>
      <w:t xml:space="preserve"> </w:t>
    </w:r>
    <w:r>
      <w:rPr>
        <w:sz w:val="18"/>
        <w:szCs w:val="18"/>
      </w:rPr>
      <w:t>共</w:t>
    </w:r>
    <w:fldSimple w:instr=" NUMPAGES   \* MERGEFORMAT ">
      <w:r>
        <w:rPr>
          <w:noProof/>
          <w:sz w:val="18"/>
          <w:szCs w:val="18"/>
        </w:rPr>
        <w:t>1</w:t>
      </w:r>
    </w:fldSimple>
    <w:r>
      <w:rPr>
        <w:sz w:val="18"/>
        <w:szCs w:val="18"/>
      </w:rPr>
      <w:t>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5D7" w:rsidRDefault="00B82DC1">
    <w:pPr>
      <w:spacing w:after="0" w:line="259" w:lineRule="auto"/>
      <w:ind w:left="0" w:right="551"/>
      <w:jc w:val="center"/>
    </w:pPr>
    <w:r>
      <w:rPr>
        <w:sz w:val="20"/>
      </w:rPr>
      <w:t>九</w:t>
    </w:r>
    <w:r>
      <w:t>年</w:t>
    </w:r>
    <w:r>
      <w:rPr>
        <w:sz w:val="20"/>
      </w:rPr>
      <w:t>级</w:t>
    </w:r>
    <w:r>
      <w:t>物理</w:t>
    </w:r>
    <w:r>
      <w:t xml:space="preserve"> </w:t>
    </w:r>
    <w:r>
      <w:t>第</w:t>
    </w:r>
    <w:r w:rsidR="00BB35D7" w:rsidRPr="00BB35D7">
      <w:fldChar w:fldCharType="begin"/>
    </w:r>
    <w:r>
      <w:instrText xml:space="preserve"> PAGE   \* MERGEFORMAT </w:instrText>
    </w:r>
    <w:r w:rsidR="00BB35D7" w:rsidRPr="00BB35D7">
      <w:fldChar w:fldCharType="separate"/>
    </w:r>
    <w:r>
      <w:rPr>
        <w:sz w:val="32"/>
      </w:rPr>
      <w:t>1</w:t>
    </w:r>
    <w:r w:rsidR="00BB35D7">
      <w:rPr>
        <w:sz w:val="32"/>
      </w:rPr>
      <w:fldChar w:fldCharType="end"/>
    </w:r>
    <w:r>
      <w:rPr>
        <w:sz w:val="20"/>
      </w:rPr>
      <w:t>页</w:t>
    </w:r>
    <w:r>
      <w:rPr>
        <w:sz w:val="20"/>
      </w:rPr>
      <w:t xml:space="preserve"> </w:t>
    </w:r>
    <w:r>
      <w:t>共</w:t>
    </w:r>
    <w:fldSimple w:instr=" NUMPAGES   \* MERGEFORMAT ">
      <w:r>
        <w:rPr>
          <w:sz w:val="18"/>
        </w:rPr>
        <w:t>4</w:t>
      </w:r>
    </w:fldSimple>
    <w:r>
      <w:rPr>
        <w:sz w:val="20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DC1" w:rsidRDefault="00B82DC1" w:rsidP="00BB35D7">
      <w:pPr>
        <w:spacing w:after="0" w:line="240" w:lineRule="auto"/>
      </w:pPr>
      <w:r>
        <w:separator/>
      </w:r>
    </w:p>
  </w:footnote>
  <w:footnote w:type="continuationSeparator" w:id="1">
    <w:p w:rsidR="00B82DC1" w:rsidRDefault="00B82DC1" w:rsidP="00BB3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E3F" w:rsidRDefault="00B35E3F">
    <w:pPr>
      <w:pStyle w:val="a4"/>
    </w:pPr>
    <w:r>
      <w:rPr>
        <w:noProof/>
      </w:rPr>
      <w:drawing>
        <wp:inline distT="0" distB="0" distL="0" distR="0">
          <wp:extent cx="5768340" cy="567690"/>
          <wp:effectExtent l="19050" t="0" r="3810" b="0"/>
          <wp:docPr id="14" name="图片 13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8340" cy="567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bordersDoNotSurroundHeader/>
  <w:bordersDoNotSurroundFooter/>
  <w:defaultTabStop w:val="420"/>
  <w:drawingGridHorizontalSpacing w:val="110"/>
  <w:drawingGridVerticalSpacing w:val="331"/>
  <w:displayHorizontalDrawingGridEvery w:val="2"/>
  <w:characterSpacingControl w:val="doNotCompress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8077C"/>
    <w:rsid w:val="00247440"/>
    <w:rsid w:val="002554C4"/>
    <w:rsid w:val="00261EFB"/>
    <w:rsid w:val="002644F5"/>
    <w:rsid w:val="003B77B5"/>
    <w:rsid w:val="00556CA2"/>
    <w:rsid w:val="006B05C2"/>
    <w:rsid w:val="0088077C"/>
    <w:rsid w:val="00885987"/>
    <w:rsid w:val="008F61FE"/>
    <w:rsid w:val="00A377AD"/>
    <w:rsid w:val="00B3427A"/>
    <w:rsid w:val="00B35E3F"/>
    <w:rsid w:val="00B82DC1"/>
    <w:rsid w:val="00BB35D7"/>
    <w:rsid w:val="00BC57AC"/>
    <w:rsid w:val="00C27896"/>
    <w:rsid w:val="00CB769A"/>
    <w:rsid w:val="00CC706E"/>
    <w:rsid w:val="11FD6953"/>
    <w:rsid w:val="53701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5D7"/>
    <w:pPr>
      <w:spacing w:after="4" w:line="249" w:lineRule="auto"/>
      <w:ind w:left="124"/>
      <w:jc w:val="both"/>
    </w:pPr>
    <w:rPr>
      <w:rFonts w:ascii="微软雅黑" w:eastAsia="微软雅黑" w:hAnsi="微软雅黑" w:cs="微软雅黑"/>
      <w:color w:val="000000"/>
      <w:kern w:val="2"/>
      <w:sz w:val="22"/>
      <w:szCs w:val="22"/>
      <w:lang w:eastAsia="zh-CN"/>
    </w:rPr>
  </w:style>
  <w:style w:type="paragraph" w:styleId="1">
    <w:name w:val="heading 1"/>
    <w:next w:val="a"/>
    <w:link w:val="1Char"/>
    <w:uiPriority w:val="9"/>
    <w:unhideWhenUsed/>
    <w:qFormat/>
    <w:rsid w:val="00BB35D7"/>
    <w:pPr>
      <w:keepNext/>
      <w:keepLines/>
      <w:spacing w:line="259" w:lineRule="auto"/>
      <w:ind w:left="791" w:right="630"/>
      <w:outlineLvl w:val="0"/>
    </w:pPr>
    <w:rPr>
      <w:rFonts w:ascii="Microsoft JhengHei" w:eastAsia="Microsoft JhengHei" w:hAnsi="Microsoft JhengHei" w:cs="Microsoft JhengHei"/>
      <w:color w:val="000000"/>
      <w:kern w:val="2"/>
      <w:sz w:val="46"/>
      <w:szCs w:val="22"/>
      <w:lang w:eastAsia="zh-CN"/>
    </w:rPr>
  </w:style>
  <w:style w:type="paragraph" w:styleId="2">
    <w:name w:val="heading 2"/>
    <w:next w:val="a"/>
    <w:link w:val="2Char"/>
    <w:uiPriority w:val="9"/>
    <w:unhideWhenUsed/>
    <w:qFormat/>
    <w:rsid w:val="00BB35D7"/>
    <w:pPr>
      <w:keepNext/>
      <w:keepLines/>
      <w:spacing w:line="259" w:lineRule="auto"/>
      <w:ind w:left="3391"/>
      <w:jc w:val="center"/>
      <w:outlineLvl w:val="1"/>
    </w:pPr>
    <w:rPr>
      <w:rFonts w:ascii="Microsoft JhengHei" w:eastAsia="Microsoft JhengHei" w:hAnsi="Microsoft JhengHei" w:cs="Microsoft JhengHei"/>
      <w:color w:val="000000"/>
      <w:kern w:val="2"/>
      <w:sz w:val="28"/>
      <w:szCs w:val="22"/>
      <w:lang w:eastAsia="zh-CN"/>
    </w:rPr>
  </w:style>
  <w:style w:type="paragraph" w:styleId="3">
    <w:name w:val="heading 3"/>
    <w:next w:val="a"/>
    <w:link w:val="3Char"/>
    <w:uiPriority w:val="9"/>
    <w:unhideWhenUsed/>
    <w:qFormat/>
    <w:rsid w:val="00BB35D7"/>
    <w:pPr>
      <w:keepNext/>
      <w:keepLines/>
      <w:spacing w:line="259" w:lineRule="auto"/>
      <w:ind w:right="1859"/>
      <w:jc w:val="right"/>
      <w:outlineLvl w:val="2"/>
    </w:pPr>
    <w:rPr>
      <w:rFonts w:ascii="微软雅黑" w:eastAsia="微软雅黑" w:hAnsi="微软雅黑" w:cs="微软雅黑"/>
      <w:color w:val="000000"/>
      <w:kern w:val="2"/>
      <w:sz w:val="28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B35D7"/>
    <w:pPr>
      <w:spacing w:after="0" w:line="240" w:lineRule="auto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B3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2Char">
    <w:name w:val="标题 2 Char"/>
    <w:link w:val="2"/>
    <w:rsid w:val="00BB35D7"/>
    <w:rPr>
      <w:rFonts w:ascii="Microsoft JhengHei" w:eastAsia="Microsoft JhengHei" w:hAnsi="Microsoft JhengHei" w:cs="Microsoft JhengHei"/>
      <w:color w:val="000000"/>
      <w:sz w:val="28"/>
    </w:rPr>
  </w:style>
  <w:style w:type="character" w:customStyle="1" w:styleId="3Char">
    <w:name w:val="标题 3 Char"/>
    <w:link w:val="3"/>
    <w:qFormat/>
    <w:rsid w:val="00BB35D7"/>
    <w:rPr>
      <w:rFonts w:ascii="微软雅黑" w:eastAsia="微软雅黑" w:hAnsi="微软雅黑" w:cs="微软雅黑"/>
      <w:color w:val="000000"/>
      <w:sz w:val="28"/>
    </w:rPr>
  </w:style>
  <w:style w:type="character" w:customStyle="1" w:styleId="1Char">
    <w:name w:val="标题 1 Char"/>
    <w:link w:val="1"/>
    <w:rsid w:val="00BB35D7"/>
    <w:rPr>
      <w:rFonts w:ascii="Microsoft JhengHei" w:eastAsia="Microsoft JhengHei" w:hAnsi="Microsoft JhengHei" w:cs="Microsoft JhengHei"/>
      <w:color w:val="000000"/>
      <w:sz w:val="46"/>
    </w:rPr>
  </w:style>
  <w:style w:type="table" w:customStyle="1" w:styleId="TableGrid">
    <w:name w:val="TableGrid"/>
    <w:rsid w:val="00BB35D7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basedOn w:val="a0"/>
    <w:link w:val="a4"/>
    <w:uiPriority w:val="99"/>
    <w:rsid w:val="00BB35D7"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B35D7"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14</cp:revision>
  <dcterms:created xsi:type="dcterms:W3CDTF">2019-11-02T02:32:00Z</dcterms:created>
  <dcterms:modified xsi:type="dcterms:W3CDTF">2019-11-15T01:55:00Z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