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D52" w:rsidRPr="00DE083A" w:rsidRDefault="00645D52" w:rsidP="00645D52">
      <w:pPr>
        <w:spacing w:line="360" w:lineRule="auto"/>
        <w:rPr>
          <w:b/>
          <w:bCs/>
          <w:sz w:val="28"/>
          <w:szCs w:val="28"/>
        </w:rPr>
      </w:pPr>
      <w:r>
        <w:rPr>
          <w:b/>
          <w:bCs/>
          <w:noProof/>
          <w:sz w:val="28"/>
          <w:szCs w:val="28"/>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11531600</wp:posOffset>
            </wp:positionV>
            <wp:extent cx="444500" cy="381000"/>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381000"/>
                    </a:xfrm>
                    <a:prstGeom prst="rect">
                      <a:avLst/>
                    </a:prstGeom>
                    <a:noFill/>
                  </pic:spPr>
                </pic:pic>
              </a:graphicData>
            </a:graphic>
            <wp14:sizeRelH relativeFrom="page">
              <wp14:pctWidth>0</wp14:pctWidth>
            </wp14:sizeRelH>
            <wp14:sizeRelV relativeFrom="page">
              <wp14:pctHeight>0</wp14:pctHeight>
            </wp14:sizeRelV>
          </wp:anchor>
        </w:drawing>
      </w:r>
      <w:r w:rsidRPr="00DE083A">
        <w:rPr>
          <w:b/>
          <w:bCs/>
          <w:sz w:val="28"/>
          <w:szCs w:val="28"/>
        </w:rPr>
        <w:t>班级</w:t>
      </w:r>
      <w:r w:rsidRPr="00DE083A">
        <w:rPr>
          <w:b/>
          <w:bCs/>
          <w:sz w:val="28"/>
          <w:szCs w:val="28"/>
          <w:u w:val="single"/>
        </w:rPr>
        <w:t xml:space="preserve">          </w:t>
      </w:r>
      <w:r w:rsidRPr="00DE083A">
        <w:rPr>
          <w:b/>
          <w:bCs/>
          <w:sz w:val="28"/>
          <w:szCs w:val="28"/>
        </w:rPr>
        <w:t xml:space="preserve">    </w:t>
      </w:r>
      <w:r w:rsidRPr="00DE083A">
        <w:rPr>
          <w:b/>
          <w:bCs/>
          <w:sz w:val="28"/>
          <w:szCs w:val="28"/>
        </w:rPr>
        <w:t>姓名</w:t>
      </w:r>
      <w:r w:rsidRPr="00DE083A">
        <w:rPr>
          <w:b/>
          <w:bCs/>
          <w:sz w:val="28"/>
          <w:szCs w:val="28"/>
          <w:u w:val="single"/>
        </w:rPr>
        <w:t xml:space="preserve">          </w:t>
      </w:r>
      <w:r w:rsidRPr="00DE083A">
        <w:rPr>
          <w:b/>
          <w:bCs/>
          <w:sz w:val="28"/>
          <w:szCs w:val="28"/>
        </w:rPr>
        <w:t xml:space="preserve">   </w:t>
      </w:r>
      <w:r w:rsidRPr="00DE083A">
        <w:rPr>
          <w:b/>
          <w:bCs/>
          <w:sz w:val="28"/>
          <w:szCs w:val="28"/>
        </w:rPr>
        <w:t>学号</w:t>
      </w:r>
      <w:r w:rsidRPr="00DE083A">
        <w:rPr>
          <w:b/>
          <w:bCs/>
          <w:sz w:val="28"/>
          <w:szCs w:val="28"/>
          <w:u w:val="single"/>
        </w:rPr>
        <w:t xml:space="preserve">          </w:t>
      </w:r>
      <w:r w:rsidRPr="00DE083A">
        <w:rPr>
          <w:b/>
          <w:bCs/>
          <w:sz w:val="28"/>
          <w:szCs w:val="28"/>
        </w:rPr>
        <w:t xml:space="preserve">   </w:t>
      </w:r>
      <w:r w:rsidRPr="00DE083A">
        <w:rPr>
          <w:b/>
          <w:bCs/>
          <w:sz w:val="28"/>
          <w:szCs w:val="28"/>
        </w:rPr>
        <w:t>分数</w:t>
      </w:r>
      <w:r w:rsidRPr="00DE083A">
        <w:rPr>
          <w:b/>
          <w:bCs/>
          <w:sz w:val="28"/>
          <w:szCs w:val="28"/>
          <w:u w:val="single"/>
        </w:rPr>
        <w:t xml:space="preserve">          </w:t>
      </w:r>
      <w:r w:rsidRPr="00DE083A">
        <w:rPr>
          <w:b/>
          <w:bCs/>
          <w:sz w:val="28"/>
          <w:szCs w:val="28"/>
        </w:rPr>
        <w:t xml:space="preserve">   </w:t>
      </w:r>
    </w:p>
    <w:p w:rsidR="00645D52" w:rsidRPr="00645D52" w:rsidRDefault="00645D52" w:rsidP="00645D52">
      <w:pPr>
        <w:spacing w:line="360" w:lineRule="auto"/>
        <w:jc w:val="center"/>
        <w:rPr>
          <w:b/>
          <w:bCs/>
          <w:color w:val="00B050"/>
          <w:sz w:val="32"/>
          <w:szCs w:val="32"/>
        </w:rPr>
      </w:pPr>
      <w:r w:rsidRPr="00645D52">
        <w:rPr>
          <w:b/>
          <w:bCs/>
          <w:color w:val="00B050"/>
          <w:sz w:val="32"/>
          <w:szCs w:val="32"/>
        </w:rPr>
        <w:t>九年级上学期第</w:t>
      </w:r>
      <w:r w:rsidRPr="00645D52">
        <w:rPr>
          <w:b/>
          <w:bCs/>
          <w:color w:val="00B050"/>
          <w:sz w:val="32"/>
          <w:szCs w:val="32"/>
        </w:rPr>
        <w:t>1</w:t>
      </w:r>
      <w:r w:rsidRPr="00645D52">
        <w:rPr>
          <w:b/>
          <w:bCs/>
          <w:color w:val="00B050"/>
          <w:sz w:val="32"/>
          <w:szCs w:val="32"/>
        </w:rPr>
        <w:t>次月考</w:t>
      </w:r>
      <w:r w:rsidRPr="00645D52">
        <w:rPr>
          <w:rFonts w:hint="eastAsia"/>
          <w:b/>
          <w:bCs/>
          <w:color w:val="00B050"/>
          <w:sz w:val="32"/>
          <w:szCs w:val="32"/>
        </w:rPr>
        <w:t>B</w:t>
      </w:r>
      <w:r w:rsidRPr="00645D52">
        <w:rPr>
          <w:b/>
          <w:bCs/>
          <w:color w:val="00B050"/>
          <w:sz w:val="32"/>
          <w:szCs w:val="32"/>
        </w:rPr>
        <w:t>卷（</w:t>
      </w:r>
      <w:bookmarkStart w:id="0" w:name="_GoBack"/>
      <w:bookmarkEnd w:id="0"/>
      <w:r w:rsidRPr="00645D52">
        <w:rPr>
          <w:b/>
          <w:bCs/>
          <w:color w:val="00B050"/>
          <w:sz w:val="32"/>
          <w:szCs w:val="32"/>
        </w:rPr>
        <w:t>二）</w:t>
      </w:r>
    </w:p>
    <w:p w:rsidR="00645D52" w:rsidRPr="00DE083A" w:rsidRDefault="00645D52" w:rsidP="00645D52">
      <w:pPr>
        <w:spacing w:line="360" w:lineRule="auto"/>
        <w:jc w:val="center"/>
        <w:rPr>
          <w:szCs w:val="21"/>
        </w:rPr>
      </w:pPr>
      <w:r w:rsidRPr="00DE083A">
        <w:rPr>
          <w:szCs w:val="21"/>
        </w:rPr>
        <w:t>（时间：</w:t>
      </w:r>
      <w:r w:rsidRPr="00DE083A">
        <w:rPr>
          <w:szCs w:val="21"/>
        </w:rPr>
        <w:t>60</w:t>
      </w:r>
      <w:r w:rsidRPr="00DE083A">
        <w:rPr>
          <w:szCs w:val="21"/>
        </w:rPr>
        <w:t>分钟，满分：</w:t>
      </w:r>
      <w:r w:rsidRPr="00DE083A">
        <w:rPr>
          <w:szCs w:val="21"/>
        </w:rPr>
        <w:t>100</w:t>
      </w:r>
      <w:r w:rsidRPr="00DE083A">
        <w:rPr>
          <w:szCs w:val="21"/>
        </w:rPr>
        <w:t>分）</w:t>
      </w:r>
    </w:p>
    <w:p w:rsidR="00645D52" w:rsidRPr="00DE083A" w:rsidRDefault="00645D52" w:rsidP="00645D52">
      <w:pPr>
        <w:spacing w:line="360" w:lineRule="auto"/>
        <w:jc w:val="left"/>
        <w:rPr>
          <w:b/>
          <w:bCs/>
          <w:sz w:val="24"/>
          <w:szCs w:val="24"/>
        </w:rPr>
      </w:pPr>
      <w:r w:rsidRPr="00DE083A">
        <w:rPr>
          <w:b/>
          <w:bCs/>
          <w:sz w:val="24"/>
          <w:szCs w:val="24"/>
        </w:rPr>
        <w:t>一、选择题（每小题</w:t>
      </w:r>
      <w:r w:rsidRPr="00DE083A">
        <w:rPr>
          <w:b/>
          <w:bCs/>
          <w:sz w:val="24"/>
          <w:szCs w:val="24"/>
        </w:rPr>
        <w:t>3</w:t>
      </w:r>
      <w:r w:rsidRPr="00DE083A">
        <w:rPr>
          <w:b/>
          <w:bCs/>
          <w:sz w:val="24"/>
          <w:szCs w:val="24"/>
        </w:rPr>
        <w:t>分，共</w:t>
      </w:r>
      <w:r w:rsidRPr="00DE083A">
        <w:rPr>
          <w:b/>
          <w:bCs/>
          <w:sz w:val="24"/>
          <w:szCs w:val="24"/>
        </w:rPr>
        <w:t>30</w:t>
      </w:r>
      <w:r w:rsidRPr="00DE083A">
        <w:rPr>
          <w:b/>
          <w:bCs/>
          <w:sz w:val="24"/>
          <w:szCs w:val="24"/>
        </w:rPr>
        <w:t>分）</w:t>
      </w:r>
    </w:p>
    <w:p w:rsidR="00645D52" w:rsidRPr="00DE083A" w:rsidRDefault="00645D52" w:rsidP="00645D52">
      <w:pPr>
        <w:spacing w:line="360" w:lineRule="auto"/>
        <w:jc w:val="left"/>
        <w:textAlignment w:val="center"/>
      </w:pPr>
      <w:r w:rsidRPr="00DE083A">
        <w:rPr>
          <w:b/>
        </w:rPr>
        <w:t>1</w:t>
      </w:r>
      <w:r w:rsidRPr="00DE083A">
        <w:rPr>
          <w:b/>
        </w:rPr>
        <w:t>．（</w:t>
      </w:r>
      <w:r>
        <w:rPr>
          <w:b/>
        </w:rPr>
        <w:t>2019</w:t>
      </w:r>
      <w:r w:rsidRPr="00DE083A">
        <w:rPr>
          <w:b/>
        </w:rPr>
        <w:t>·</w:t>
      </w:r>
      <w:r w:rsidRPr="00DE083A">
        <w:rPr>
          <w:b/>
        </w:rPr>
        <w:t>甘肃省张掖市甘州区金安苑学校初三月考）</w:t>
      </w:r>
      <w:r w:rsidRPr="00DE083A">
        <w:t>如图所示，是探究</w:t>
      </w:r>
      <w:r w:rsidRPr="00DE083A">
        <w:t>“</w:t>
      </w:r>
      <w:r w:rsidRPr="00DE083A">
        <w:t>动能的大小与什么因素有关？</w:t>
      </w:r>
      <w:r w:rsidRPr="00DE083A">
        <w:t>”</w:t>
      </w:r>
      <w:r w:rsidRPr="00DE083A">
        <w:t>实验的示意图。小球从</w:t>
      </w:r>
      <w:r w:rsidRPr="00DE083A">
        <w:t>a</w:t>
      </w:r>
      <w:r w:rsidRPr="00DE083A">
        <w:t>处滚下，在</w:t>
      </w:r>
      <w:r w:rsidRPr="00DE083A">
        <w:t>c</w:t>
      </w:r>
      <w:r w:rsidRPr="00DE083A">
        <w:t>处与小木块碰撞，并与小木块共同运动到</w:t>
      </w:r>
      <w:r w:rsidRPr="00DE083A">
        <w:t>d</w:t>
      </w:r>
      <w:r w:rsidRPr="00DE083A">
        <w:t>处停下。下面的一些判断正确的是（</w:t>
      </w:r>
      <w:r w:rsidRPr="00DE083A">
        <w:t xml:space="preserve"> </w:t>
      </w:r>
      <w:r w:rsidRPr="00DE083A">
        <w:t>）</w:t>
      </w:r>
    </w:p>
    <w:p w:rsidR="00645D52" w:rsidRPr="00DE083A" w:rsidRDefault="00645D52" w:rsidP="00645D52">
      <w:pPr>
        <w:spacing w:line="360" w:lineRule="auto"/>
        <w:jc w:val="left"/>
        <w:textAlignment w:val="center"/>
      </w:pPr>
      <w:r>
        <w:rPr>
          <w:noProof/>
        </w:rPr>
        <w:drawing>
          <wp:inline distT="0" distB="0" distL="0" distR="0" wp14:anchorId="518F90DF" wp14:editId="0BB5A9FC">
            <wp:extent cx="1768475" cy="551815"/>
            <wp:effectExtent l="0" t="0" r="3175" b="63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8475" cy="55181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A</w:t>
      </w:r>
      <w:r w:rsidRPr="00DE083A">
        <w:t>．从</w:t>
      </w:r>
      <w:r w:rsidRPr="00DE083A">
        <w:t>a</w:t>
      </w:r>
      <w:r w:rsidRPr="00DE083A">
        <w:t>到</w:t>
      </w:r>
      <w:r w:rsidRPr="00DE083A">
        <w:t>b</w:t>
      </w:r>
      <w:r w:rsidRPr="00DE083A">
        <w:t>，小球的势能不变，动能增大</w:t>
      </w:r>
      <w:r w:rsidRPr="00DE083A">
        <w:t xml:space="preserve">    B</w:t>
      </w:r>
      <w:r w:rsidRPr="00DE083A">
        <w:t>．从</w:t>
      </w:r>
      <w:r w:rsidRPr="00DE083A">
        <w:t>b</w:t>
      </w:r>
      <w:r w:rsidRPr="00DE083A">
        <w:t>到</w:t>
      </w:r>
      <w:r w:rsidRPr="00DE083A">
        <w:t>c</w:t>
      </w:r>
      <w:r w:rsidRPr="00DE083A">
        <w:t>，小球的势能增大，动能增大</w:t>
      </w:r>
    </w:p>
    <w:p w:rsidR="00645D52" w:rsidRPr="00DE083A" w:rsidRDefault="00645D52" w:rsidP="00645D52">
      <w:pPr>
        <w:spacing w:line="360" w:lineRule="auto"/>
        <w:jc w:val="left"/>
        <w:textAlignment w:val="center"/>
      </w:pPr>
      <w:r w:rsidRPr="00DE083A">
        <w:t>C</w:t>
      </w:r>
      <w:r w:rsidRPr="00DE083A">
        <w:t>．到达</w:t>
      </w:r>
      <w:r w:rsidRPr="00DE083A">
        <w:t>c</w:t>
      </w:r>
      <w:r w:rsidRPr="00DE083A">
        <w:t>处，小球的势能最小，动能最大</w:t>
      </w:r>
      <w:r w:rsidRPr="00DE083A">
        <w:t xml:space="preserve">    D</w:t>
      </w:r>
      <w:r w:rsidRPr="00DE083A">
        <w:t>．到达</w:t>
      </w:r>
      <w:r w:rsidRPr="00DE083A">
        <w:t>d</w:t>
      </w:r>
      <w:r w:rsidRPr="00DE083A">
        <w:t>处，小球的动能为零，小木块的动能最大</w:t>
      </w:r>
    </w:p>
    <w:p w:rsidR="00645D52" w:rsidRPr="00DE083A" w:rsidRDefault="00645D52" w:rsidP="00645D52">
      <w:pPr>
        <w:spacing w:line="360" w:lineRule="auto"/>
        <w:jc w:val="left"/>
        <w:textAlignment w:val="center"/>
      </w:pPr>
      <w:r w:rsidRPr="00DE083A">
        <w:rPr>
          <w:b/>
        </w:rPr>
        <w:t>2</w:t>
      </w:r>
      <w:r w:rsidRPr="00DE083A">
        <w:rPr>
          <w:b/>
        </w:rPr>
        <w:t>．（</w:t>
      </w:r>
      <w:r>
        <w:rPr>
          <w:b/>
        </w:rPr>
        <w:t>2019</w:t>
      </w:r>
      <w:r w:rsidRPr="00DE083A">
        <w:rPr>
          <w:b/>
        </w:rPr>
        <w:t>·</w:t>
      </w:r>
      <w:r w:rsidRPr="00DE083A">
        <w:rPr>
          <w:b/>
        </w:rPr>
        <w:t>赤峰二中初三月考）</w:t>
      </w:r>
      <w:r w:rsidRPr="00DE083A">
        <w:t>如图所示，小球从高处下落到竖直放置的轻弹簧上并压缩弹簧。从小球刚接触弹簧到将弹簧压缩最短的过程中，下列说法正确的是</w:t>
      </w:r>
    </w:p>
    <w:p w:rsidR="00645D52" w:rsidRPr="00DE083A" w:rsidRDefault="00645D52" w:rsidP="00645D52">
      <w:pPr>
        <w:spacing w:line="360" w:lineRule="auto"/>
        <w:jc w:val="left"/>
        <w:textAlignment w:val="center"/>
      </w:pPr>
      <w:r>
        <w:rPr>
          <w:noProof/>
        </w:rPr>
        <w:drawing>
          <wp:inline distT="0" distB="0" distL="0" distR="0" wp14:anchorId="7BA03CF5" wp14:editId="4D4F8F7E">
            <wp:extent cx="569595" cy="897255"/>
            <wp:effectExtent l="0" t="0" r="1905"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499075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595" cy="89725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A</w:t>
      </w:r>
      <w:r w:rsidRPr="00DE083A">
        <w:t>．小球的速度逐渐变小</w:t>
      </w:r>
      <w:r w:rsidRPr="00DE083A">
        <w:t xml:space="preserve">           B</w:t>
      </w:r>
      <w:r w:rsidRPr="00DE083A">
        <w:t>．小球的机械能保持不变</w:t>
      </w:r>
    </w:p>
    <w:p w:rsidR="00645D52" w:rsidRPr="00DE083A" w:rsidRDefault="00645D52" w:rsidP="00645D52">
      <w:pPr>
        <w:spacing w:line="360" w:lineRule="auto"/>
        <w:jc w:val="left"/>
        <w:textAlignment w:val="center"/>
      </w:pPr>
      <w:r w:rsidRPr="00DE083A">
        <w:t>C</w:t>
      </w:r>
      <w:r w:rsidRPr="00DE083A">
        <w:t>．小球所受合力先变小后变大</w:t>
      </w:r>
      <w:r w:rsidRPr="00DE083A">
        <w:t xml:space="preserve">     D</w:t>
      </w:r>
      <w:r w:rsidRPr="00DE083A">
        <w:t>．小球刚接触弹簧时速度最大</w:t>
      </w:r>
    </w:p>
    <w:p w:rsidR="00645D52" w:rsidRPr="00DE083A" w:rsidRDefault="00645D52" w:rsidP="00645D52">
      <w:pPr>
        <w:spacing w:line="360" w:lineRule="auto"/>
        <w:jc w:val="left"/>
        <w:textAlignment w:val="center"/>
      </w:pPr>
      <w:r w:rsidRPr="00DE083A">
        <w:rPr>
          <w:b/>
        </w:rPr>
        <w:t>3</w:t>
      </w:r>
      <w:r w:rsidRPr="00DE083A">
        <w:rPr>
          <w:b/>
        </w:rPr>
        <w:t>．（</w:t>
      </w:r>
      <w:r>
        <w:rPr>
          <w:b/>
        </w:rPr>
        <w:t>2019</w:t>
      </w:r>
      <w:r w:rsidRPr="00DE083A">
        <w:rPr>
          <w:b/>
        </w:rPr>
        <w:t>·</w:t>
      </w:r>
      <w:r w:rsidRPr="00DE083A">
        <w:rPr>
          <w:b/>
        </w:rPr>
        <w:t>兴化市顾庄学校初三月考）</w:t>
      </w:r>
      <w:r w:rsidRPr="00DE083A">
        <w:t>对于图所示滚摆运动的现象，下列解释中不正确的是</w:t>
      </w:r>
    </w:p>
    <w:p w:rsidR="00645D52" w:rsidRPr="00DE083A" w:rsidRDefault="00645D52" w:rsidP="00645D52">
      <w:pPr>
        <w:spacing w:line="360" w:lineRule="auto"/>
        <w:jc w:val="left"/>
        <w:textAlignment w:val="center"/>
      </w:pPr>
      <w:r>
        <w:rPr>
          <w:noProof/>
        </w:rPr>
        <w:drawing>
          <wp:inline distT="0" distB="0" distL="0" distR="0" wp14:anchorId="103BAFBF" wp14:editId="5CD1DA19">
            <wp:extent cx="793750" cy="880110"/>
            <wp:effectExtent l="0" t="0" r="635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9249632"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3750" cy="880110"/>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A</w:t>
      </w:r>
      <w:r w:rsidRPr="00DE083A">
        <w:t>．动能与势能可以相互转化</w:t>
      </w:r>
      <w:r w:rsidRPr="00DE083A">
        <w:t xml:space="preserve">                         B</w:t>
      </w:r>
      <w:r w:rsidRPr="00DE083A">
        <w:t>．下降时重力势能减小、动能增大</w:t>
      </w:r>
    </w:p>
    <w:p w:rsidR="00645D52" w:rsidRPr="00DE083A" w:rsidRDefault="00645D52" w:rsidP="00645D52">
      <w:pPr>
        <w:spacing w:line="360" w:lineRule="auto"/>
        <w:jc w:val="left"/>
        <w:textAlignment w:val="center"/>
      </w:pPr>
      <w:r w:rsidRPr="00DE083A">
        <w:t>C</w:t>
      </w:r>
      <w:r w:rsidRPr="00DE083A">
        <w:t>．上升的最大高度逐次降低，说明机械能总量在减少</w:t>
      </w:r>
      <w:r w:rsidRPr="00DE083A">
        <w:t xml:space="preserve">   D</w:t>
      </w:r>
      <w:r w:rsidRPr="00DE083A">
        <w:t>．滚摆会一直上下摆动下去</w:t>
      </w:r>
    </w:p>
    <w:p w:rsidR="00645D52" w:rsidRPr="00DE083A" w:rsidRDefault="00645D52" w:rsidP="00645D52">
      <w:pPr>
        <w:spacing w:before="45" w:line="360" w:lineRule="auto"/>
        <w:jc w:val="left"/>
        <w:textAlignment w:val="center"/>
      </w:pPr>
      <w:r w:rsidRPr="00DE083A">
        <w:rPr>
          <w:b/>
        </w:rPr>
        <w:t>4</w:t>
      </w:r>
      <w:r w:rsidRPr="00DE083A">
        <w:rPr>
          <w:b/>
        </w:rPr>
        <w:t>．（</w:t>
      </w:r>
      <w:r>
        <w:rPr>
          <w:b/>
        </w:rPr>
        <w:t>2019</w:t>
      </w:r>
      <w:r w:rsidRPr="00DE083A">
        <w:rPr>
          <w:b/>
        </w:rPr>
        <w:t>·</w:t>
      </w:r>
      <w:r w:rsidRPr="00DE083A">
        <w:rPr>
          <w:b/>
        </w:rPr>
        <w:t>库车县乌尊镇中学初三月考）</w:t>
      </w:r>
      <w:r w:rsidRPr="00DE083A">
        <w:t>汽车获得动力的冲程是</w:t>
      </w:r>
    </w:p>
    <w:p w:rsidR="00645D52" w:rsidRPr="00DE083A" w:rsidRDefault="00645D52" w:rsidP="00645D52">
      <w:pPr>
        <w:tabs>
          <w:tab w:val="left" w:pos="2076"/>
          <w:tab w:val="left" w:pos="4153"/>
          <w:tab w:val="left" w:pos="6229"/>
        </w:tabs>
        <w:spacing w:line="360" w:lineRule="auto"/>
        <w:jc w:val="left"/>
        <w:textAlignment w:val="center"/>
      </w:pPr>
      <w:r w:rsidRPr="00DE083A">
        <w:t>A</w:t>
      </w:r>
      <w:r w:rsidRPr="00DE083A">
        <w:t>．吸气冲程</w:t>
      </w:r>
      <w:r w:rsidRPr="00DE083A">
        <w:t xml:space="preserve">     B</w:t>
      </w:r>
      <w:r w:rsidRPr="00DE083A">
        <w:t>．压缩冲程</w:t>
      </w:r>
      <w:r w:rsidRPr="00DE083A">
        <w:t xml:space="preserve">     C</w:t>
      </w:r>
      <w:r w:rsidRPr="00DE083A">
        <w:t>．做功冲程</w:t>
      </w:r>
      <w:r w:rsidRPr="00DE083A">
        <w:t xml:space="preserve">     D</w:t>
      </w:r>
      <w:r w:rsidRPr="00DE083A">
        <w:t>．排气冲程</w:t>
      </w:r>
    </w:p>
    <w:p w:rsidR="00645D52" w:rsidRPr="00DE083A" w:rsidRDefault="00645D52" w:rsidP="00645D52">
      <w:pPr>
        <w:spacing w:line="360" w:lineRule="auto"/>
        <w:jc w:val="left"/>
        <w:textAlignment w:val="center"/>
      </w:pPr>
      <w:r w:rsidRPr="00DE083A">
        <w:rPr>
          <w:b/>
        </w:rPr>
        <w:lastRenderedPageBreak/>
        <w:t>5</w:t>
      </w:r>
      <w:r w:rsidRPr="00DE083A">
        <w:rPr>
          <w:b/>
        </w:rPr>
        <w:t>．（</w:t>
      </w:r>
      <w:r>
        <w:rPr>
          <w:b/>
        </w:rPr>
        <w:t>2019</w:t>
      </w:r>
      <w:r w:rsidRPr="00DE083A">
        <w:rPr>
          <w:b/>
        </w:rPr>
        <w:t>·</w:t>
      </w:r>
      <w:r w:rsidRPr="00DE083A">
        <w:rPr>
          <w:b/>
        </w:rPr>
        <w:t>广东深圳实验学校初三月考）</w:t>
      </w:r>
      <w:r w:rsidRPr="00DE083A">
        <w:t>有甲、乙两台汽油机，甲的效率与乙的效率之比是</w:t>
      </w:r>
      <w:r w:rsidRPr="00DE083A">
        <w:rPr>
          <w:rFonts w:eastAsia="Times New Roman"/>
        </w:rPr>
        <w:t>5</w:t>
      </w:r>
      <w:r w:rsidRPr="00DE083A">
        <w:t>：</w:t>
      </w:r>
      <w:r w:rsidRPr="00DE083A">
        <w:rPr>
          <w:rFonts w:eastAsia="Times New Roman"/>
        </w:rPr>
        <w:t>4</w:t>
      </w:r>
      <w:r w:rsidRPr="00DE083A">
        <w:t>，相同时间内甲做的有用功是乙做的有用功的</w:t>
      </w:r>
      <w:r w:rsidRPr="00DE083A">
        <w:rPr>
          <w:rFonts w:eastAsia="Times New Roman"/>
        </w:rPr>
        <w:t>2</w:t>
      </w:r>
      <w:r w:rsidRPr="00DE083A">
        <w:t>倍，则在相同的时间内，甲、乙两台汽油机消耗的汽油质量之比为</w:t>
      </w:r>
    </w:p>
    <w:p w:rsidR="00645D52" w:rsidRPr="00DE083A" w:rsidRDefault="00645D52" w:rsidP="00645D52">
      <w:pPr>
        <w:tabs>
          <w:tab w:val="left" w:pos="2076"/>
          <w:tab w:val="left" w:pos="4153"/>
          <w:tab w:val="left" w:pos="6229"/>
        </w:tabs>
        <w:spacing w:line="360" w:lineRule="auto"/>
        <w:jc w:val="left"/>
        <w:textAlignment w:val="center"/>
        <w:rPr>
          <w:rFonts w:eastAsia="Times New Roman"/>
        </w:rPr>
      </w:pPr>
      <w:r w:rsidRPr="00DE083A">
        <w:t>A</w:t>
      </w:r>
      <w:r w:rsidRPr="00DE083A">
        <w:t>．</w:t>
      </w:r>
      <w:r w:rsidRPr="00DE083A">
        <w:rPr>
          <w:rFonts w:eastAsia="Times New Roman"/>
        </w:rPr>
        <w:t>5</w:t>
      </w:r>
      <w:r w:rsidRPr="00DE083A">
        <w:t>：</w:t>
      </w:r>
      <w:r w:rsidRPr="00DE083A">
        <w:rPr>
          <w:rFonts w:eastAsia="Times New Roman"/>
        </w:rPr>
        <w:t>2</w:t>
      </w:r>
      <w:r w:rsidRPr="00DE083A">
        <w:t xml:space="preserve">     B</w:t>
      </w:r>
      <w:r w:rsidRPr="00DE083A">
        <w:t>．</w:t>
      </w:r>
      <w:r w:rsidRPr="00DE083A">
        <w:rPr>
          <w:rFonts w:eastAsia="Times New Roman"/>
        </w:rPr>
        <w:t>2</w:t>
      </w:r>
      <w:r w:rsidRPr="00DE083A">
        <w:t>：</w:t>
      </w:r>
      <w:r w:rsidRPr="00DE083A">
        <w:rPr>
          <w:rFonts w:eastAsia="Times New Roman"/>
        </w:rPr>
        <w:t>5</w:t>
      </w:r>
      <w:r w:rsidRPr="00DE083A">
        <w:t xml:space="preserve">     C</w:t>
      </w:r>
      <w:r w:rsidRPr="00DE083A">
        <w:t>．</w:t>
      </w:r>
      <w:r w:rsidRPr="00DE083A">
        <w:rPr>
          <w:rFonts w:eastAsia="Times New Roman"/>
        </w:rPr>
        <w:t>8</w:t>
      </w:r>
      <w:r w:rsidRPr="00DE083A">
        <w:t>：</w:t>
      </w:r>
      <w:r w:rsidRPr="00DE083A">
        <w:rPr>
          <w:rFonts w:eastAsia="Times New Roman"/>
        </w:rPr>
        <w:t>5</w:t>
      </w:r>
      <w:r w:rsidRPr="00DE083A">
        <w:t xml:space="preserve">     D</w:t>
      </w:r>
      <w:r w:rsidRPr="00DE083A">
        <w:t>．</w:t>
      </w:r>
      <w:r w:rsidRPr="00DE083A">
        <w:rPr>
          <w:rFonts w:eastAsia="Times New Roman"/>
        </w:rPr>
        <w:t>5</w:t>
      </w:r>
      <w:r w:rsidRPr="00DE083A">
        <w:t>：</w:t>
      </w:r>
      <w:r w:rsidRPr="00DE083A">
        <w:rPr>
          <w:rFonts w:eastAsia="Times New Roman"/>
        </w:rPr>
        <w:t>8</w:t>
      </w:r>
    </w:p>
    <w:p w:rsidR="00645D52" w:rsidRPr="00DE083A" w:rsidRDefault="00645D52" w:rsidP="00645D52">
      <w:pPr>
        <w:spacing w:line="360" w:lineRule="auto"/>
        <w:jc w:val="left"/>
        <w:textAlignment w:val="center"/>
      </w:pPr>
      <w:r w:rsidRPr="00DE083A">
        <w:rPr>
          <w:b/>
        </w:rPr>
        <w:t>6</w:t>
      </w:r>
      <w:r w:rsidRPr="00DE083A">
        <w:rPr>
          <w:b/>
        </w:rPr>
        <w:t>．（</w:t>
      </w:r>
      <w:r>
        <w:rPr>
          <w:b/>
        </w:rPr>
        <w:t>2019</w:t>
      </w:r>
      <w:r w:rsidRPr="00DE083A">
        <w:rPr>
          <w:b/>
        </w:rPr>
        <w:t>·</w:t>
      </w:r>
      <w:r w:rsidRPr="00DE083A">
        <w:rPr>
          <w:b/>
        </w:rPr>
        <w:t>广东深圳实验学校初三月考）</w:t>
      </w:r>
      <w:r w:rsidRPr="00DE083A">
        <w:t>天然气的热值约为</w:t>
      </w:r>
      <w:r w:rsidRPr="00DE083A">
        <w:rPr>
          <w:rFonts w:eastAsia="Times New Roman"/>
        </w:rPr>
        <w:t>8.4</w:t>
      </w:r>
      <w:r w:rsidRPr="00DE083A">
        <w:t>×</w:t>
      </w:r>
      <w:r w:rsidRPr="00DE083A">
        <w:rPr>
          <w:rFonts w:eastAsia="Times New Roman"/>
        </w:rPr>
        <w:t>10</w:t>
      </w:r>
      <w:r w:rsidRPr="00DE083A">
        <w:rPr>
          <w:rFonts w:eastAsia="Times New Roman"/>
          <w:vertAlign w:val="superscript"/>
        </w:rPr>
        <w:t>7</w:t>
      </w:r>
      <w:r w:rsidRPr="00DE083A">
        <w:rPr>
          <w:rFonts w:eastAsia="Times New Roman"/>
        </w:rPr>
        <w:t>J/m</w:t>
      </w:r>
      <w:r w:rsidRPr="00DE083A">
        <w:rPr>
          <w:rFonts w:eastAsia="Times New Roman"/>
          <w:vertAlign w:val="superscript"/>
        </w:rPr>
        <w:t>3</w:t>
      </w:r>
      <w:r w:rsidRPr="00DE083A">
        <w:t>，完全燃烧</w:t>
      </w:r>
      <w:r w:rsidRPr="00DE083A">
        <w:rPr>
          <w:rFonts w:eastAsia="Times New Roman"/>
        </w:rPr>
        <w:t>0.01m</w:t>
      </w:r>
      <w:r w:rsidRPr="00DE083A">
        <w:rPr>
          <w:rFonts w:eastAsia="Times New Roman"/>
          <w:vertAlign w:val="superscript"/>
        </w:rPr>
        <w:t>3</w:t>
      </w:r>
      <w:r w:rsidRPr="00DE083A">
        <w:t>的天然气产生的热量，可以使</w:t>
      </w:r>
      <w:r w:rsidRPr="00DE083A">
        <w:rPr>
          <w:rFonts w:eastAsia="Times New Roman"/>
        </w:rPr>
        <w:t>l0kg</w:t>
      </w:r>
      <w:r w:rsidRPr="00DE083A">
        <w:t>的</w:t>
      </w:r>
      <w:r w:rsidRPr="00DE083A">
        <w:rPr>
          <w:rFonts w:eastAsia="Times New Roman"/>
        </w:rPr>
        <w:t>20</w:t>
      </w:r>
      <w:r w:rsidRPr="00DE083A">
        <w:rPr>
          <w:rFonts w:ascii="宋体" w:hAnsi="宋体" w:cs="宋体" w:hint="eastAsia"/>
        </w:rPr>
        <w:t>℃</w:t>
      </w:r>
      <w:r w:rsidRPr="00DE083A">
        <w:t>的水，温度升高（</w:t>
      </w:r>
      <w:r w:rsidRPr="00DE083A">
        <w:rPr>
          <w:rFonts w:eastAsia="Times New Roman"/>
        </w:rPr>
        <w:t xml:space="preserve">  </w:t>
      </w:r>
      <w:r w:rsidRPr="00DE083A">
        <w:t>）</w:t>
      </w:r>
      <w:r w:rsidRPr="00DE083A">
        <w:rPr>
          <w:rFonts w:eastAsia="Times New Roman"/>
        </w:rPr>
        <w:t>[</w:t>
      </w:r>
      <w:r w:rsidRPr="00DE083A">
        <w:t>不计热量损耗，水的比热容为</w:t>
      </w:r>
      <w:r w:rsidRPr="00DE083A">
        <w:rPr>
          <w:rFonts w:eastAsia="Times New Roman"/>
        </w:rPr>
        <w:t>4.2</w:t>
      </w:r>
      <w:r w:rsidRPr="00DE083A">
        <w:t>×</w:t>
      </w:r>
      <w:r w:rsidRPr="00DE083A">
        <w:rPr>
          <w:rFonts w:eastAsia="Times New Roman"/>
        </w:rPr>
        <w:t>10</w:t>
      </w:r>
      <w:r w:rsidRPr="00DE083A">
        <w:rPr>
          <w:rFonts w:eastAsia="Times New Roman"/>
          <w:vertAlign w:val="superscript"/>
        </w:rPr>
        <w:t>3</w:t>
      </w:r>
      <w:r w:rsidRPr="00DE083A">
        <w:rPr>
          <w:rFonts w:eastAsia="Times New Roman"/>
        </w:rPr>
        <w:t>J/</w:t>
      </w:r>
      <w:r w:rsidRPr="00DE083A">
        <w:t>（</w:t>
      </w:r>
      <w:r w:rsidRPr="00DE083A">
        <w:rPr>
          <w:rFonts w:eastAsia="Times New Roman"/>
        </w:rPr>
        <w:t>kg</w:t>
      </w:r>
      <w:r w:rsidRPr="00DE083A">
        <w:t>•</w:t>
      </w:r>
      <w:r w:rsidRPr="00DE083A">
        <w:rPr>
          <w:rFonts w:ascii="宋体" w:hAnsi="宋体" w:cs="宋体" w:hint="eastAsia"/>
        </w:rPr>
        <w:t>℃</w:t>
      </w:r>
      <w:r w:rsidRPr="00DE083A">
        <w:t>）</w:t>
      </w:r>
      <w:r w:rsidRPr="00DE083A">
        <w:rPr>
          <w:rFonts w:eastAsia="Times New Roman"/>
        </w:rPr>
        <w:t>]</w:t>
      </w:r>
      <w:r w:rsidRPr="00DE083A">
        <w:t>。</w:t>
      </w:r>
    </w:p>
    <w:p w:rsidR="00645D52" w:rsidRPr="00DE083A" w:rsidRDefault="00645D52" w:rsidP="00645D52">
      <w:pPr>
        <w:tabs>
          <w:tab w:val="left" w:pos="2076"/>
          <w:tab w:val="left" w:pos="4153"/>
          <w:tab w:val="left" w:pos="6229"/>
        </w:tabs>
        <w:spacing w:line="360" w:lineRule="auto"/>
        <w:jc w:val="left"/>
        <w:textAlignment w:val="center"/>
      </w:pPr>
      <w:r w:rsidRPr="00DE083A">
        <w:t>A</w:t>
      </w:r>
      <w:r w:rsidRPr="00DE083A">
        <w:t>．</w:t>
      </w:r>
      <w:r w:rsidRPr="00DE083A">
        <w:rPr>
          <w:rFonts w:eastAsia="Times New Roman"/>
        </w:rPr>
        <w:t>10</w:t>
      </w:r>
      <w:r w:rsidRPr="00DE083A">
        <w:rPr>
          <w:rFonts w:ascii="宋体" w:hAnsi="宋体" w:cs="宋体" w:hint="eastAsia"/>
        </w:rPr>
        <w:t>℃</w:t>
      </w:r>
      <w:r w:rsidRPr="00DE083A">
        <w:t xml:space="preserve">     B</w:t>
      </w:r>
      <w:r w:rsidRPr="00DE083A">
        <w:t>．</w:t>
      </w:r>
      <w:r w:rsidRPr="00DE083A">
        <w:rPr>
          <w:rFonts w:eastAsia="Times New Roman"/>
        </w:rPr>
        <w:t>20</w:t>
      </w:r>
      <w:r w:rsidRPr="00DE083A">
        <w:rPr>
          <w:rFonts w:ascii="宋体" w:hAnsi="宋体" w:cs="宋体" w:hint="eastAsia"/>
        </w:rPr>
        <w:t>℃</w:t>
      </w:r>
      <w:r w:rsidRPr="00DE083A">
        <w:t xml:space="preserve">     C</w:t>
      </w:r>
      <w:r w:rsidRPr="00DE083A">
        <w:t>．</w:t>
      </w:r>
      <w:r w:rsidRPr="00DE083A">
        <w:rPr>
          <w:rFonts w:eastAsia="Times New Roman"/>
        </w:rPr>
        <w:t>30</w:t>
      </w:r>
      <w:r w:rsidRPr="00DE083A">
        <w:rPr>
          <w:rFonts w:ascii="宋体" w:hAnsi="宋体" w:cs="宋体" w:hint="eastAsia"/>
        </w:rPr>
        <w:t>℃</w:t>
      </w:r>
      <w:r w:rsidRPr="00DE083A">
        <w:t xml:space="preserve">     D</w:t>
      </w:r>
      <w:r w:rsidRPr="00DE083A">
        <w:t>．</w:t>
      </w:r>
      <w:r w:rsidRPr="00DE083A">
        <w:rPr>
          <w:rFonts w:eastAsia="Times New Roman"/>
        </w:rPr>
        <w:t>40</w:t>
      </w:r>
      <w:r w:rsidRPr="00DE083A">
        <w:rPr>
          <w:rFonts w:ascii="宋体" w:hAnsi="宋体" w:cs="宋体" w:hint="eastAsia"/>
        </w:rPr>
        <w:t>℃</w:t>
      </w:r>
    </w:p>
    <w:p w:rsidR="00645D52" w:rsidRPr="00DE083A" w:rsidRDefault="00645D52" w:rsidP="00645D52">
      <w:pPr>
        <w:spacing w:line="360" w:lineRule="auto"/>
        <w:jc w:val="left"/>
        <w:textAlignment w:val="center"/>
      </w:pPr>
      <w:r w:rsidRPr="00DE083A">
        <w:rPr>
          <w:b/>
        </w:rPr>
        <w:t>7</w:t>
      </w:r>
      <w:r w:rsidRPr="00DE083A">
        <w:rPr>
          <w:b/>
        </w:rPr>
        <w:t>．（</w:t>
      </w:r>
      <w:r>
        <w:rPr>
          <w:b/>
        </w:rPr>
        <w:t>2019</w:t>
      </w:r>
      <w:r w:rsidRPr="00DE083A">
        <w:rPr>
          <w:b/>
        </w:rPr>
        <w:t>·</w:t>
      </w:r>
      <w:r w:rsidRPr="00DE083A">
        <w:rPr>
          <w:b/>
        </w:rPr>
        <w:t>湖北襄阳七中初三月考）</w:t>
      </w:r>
      <w:r w:rsidRPr="00DE083A">
        <w:t>将两只额定电压相同的小灯泡</w:t>
      </w:r>
      <w:r w:rsidRPr="00DE083A">
        <w:rPr>
          <w:rFonts w:eastAsia="Times New Roman"/>
        </w:rPr>
        <w:t>L</w:t>
      </w:r>
      <w:r w:rsidRPr="00DE083A">
        <w:rPr>
          <w:rFonts w:eastAsia="Times New Roman"/>
          <w:vertAlign w:val="subscript"/>
        </w:rPr>
        <w:t>1</w:t>
      </w:r>
      <w:r w:rsidRPr="00DE083A">
        <w:t>、</w:t>
      </w:r>
      <w:r w:rsidRPr="00DE083A">
        <w:rPr>
          <w:rFonts w:eastAsia="Times New Roman"/>
        </w:rPr>
        <w:t>L</w:t>
      </w:r>
      <w:r w:rsidRPr="00DE083A">
        <w:rPr>
          <w:rFonts w:eastAsia="Times New Roman"/>
          <w:vertAlign w:val="subscript"/>
        </w:rPr>
        <w:t>2</w:t>
      </w:r>
      <w:r w:rsidRPr="00DE083A">
        <w:rPr>
          <w:rFonts w:eastAsia="Times New Roman"/>
        </w:rPr>
        <w:t xml:space="preserve"> </w:t>
      </w:r>
      <w:r w:rsidRPr="00DE083A">
        <w:t>串联在电路中，如图所示。闭合开关后，发现灯</w:t>
      </w:r>
      <w:r w:rsidRPr="00DE083A">
        <w:rPr>
          <w:rFonts w:eastAsia="Times New Roman"/>
        </w:rPr>
        <w:t xml:space="preserve"> L</w:t>
      </w:r>
      <w:r w:rsidRPr="00DE083A">
        <w:rPr>
          <w:rFonts w:eastAsia="Times New Roman"/>
          <w:vertAlign w:val="subscript"/>
        </w:rPr>
        <w:t>1</w:t>
      </w:r>
      <w:r w:rsidRPr="00DE083A">
        <w:t>较亮，灯</w:t>
      </w:r>
      <w:r w:rsidRPr="00DE083A">
        <w:rPr>
          <w:rFonts w:eastAsia="Times New Roman"/>
        </w:rPr>
        <w:t xml:space="preserve"> L</w:t>
      </w:r>
      <w:r w:rsidRPr="00DE083A">
        <w:rPr>
          <w:rFonts w:eastAsia="Times New Roman"/>
          <w:vertAlign w:val="subscript"/>
        </w:rPr>
        <w:t>2</w:t>
      </w:r>
      <w:r w:rsidRPr="00DE083A">
        <w:rPr>
          <w:rFonts w:eastAsia="Times New Roman"/>
        </w:rPr>
        <w:t xml:space="preserve"> </w:t>
      </w:r>
      <w:r w:rsidRPr="00DE083A">
        <w:t>较暗，其原因是</w:t>
      </w:r>
    </w:p>
    <w:p w:rsidR="00645D52" w:rsidRPr="00DE083A" w:rsidRDefault="00645D52" w:rsidP="00645D52">
      <w:pPr>
        <w:spacing w:line="360" w:lineRule="auto"/>
        <w:jc w:val="left"/>
        <w:textAlignment w:val="center"/>
      </w:pPr>
      <w:r>
        <w:rPr>
          <w:noProof/>
        </w:rPr>
        <w:drawing>
          <wp:inline distT="0" distB="0" distL="0" distR="0" wp14:anchorId="419DD6FE" wp14:editId="5F4DA257">
            <wp:extent cx="1889125" cy="931545"/>
            <wp:effectExtent l="0" t="0" r="0" b="190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6043433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89125" cy="931545"/>
                    </a:xfrm>
                    <a:prstGeom prst="rect">
                      <a:avLst/>
                    </a:prstGeom>
                    <a:noFill/>
                    <a:ln>
                      <a:noFill/>
                    </a:ln>
                  </pic:spPr>
                </pic:pic>
              </a:graphicData>
            </a:graphic>
          </wp:inline>
        </w:drawing>
      </w:r>
    </w:p>
    <w:p w:rsidR="00645D52" w:rsidRPr="00DE083A" w:rsidRDefault="00645D52" w:rsidP="00645D52">
      <w:pPr>
        <w:tabs>
          <w:tab w:val="left" w:pos="4153"/>
        </w:tabs>
        <w:spacing w:line="360" w:lineRule="auto"/>
        <w:jc w:val="left"/>
        <w:textAlignment w:val="center"/>
      </w:pPr>
      <w:r w:rsidRPr="00DE083A">
        <w:t>A</w:t>
      </w:r>
      <w:r w:rsidRPr="00DE083A">
        <w:t>．灯</w:t>
      </w:r>
      <w:r w:rsidRPr="00DE083A">
        <w:rPr>
          <w:rFonts w:eastAsia="Times New Roman"/>
        </w:rPr>
        <w:t xml:space="preserve"> L</w:t>
      </w:r>
      <w:r w:rsidRPr="00DE083A">
        <w:rPr>
          <w:rFonts w:eastAsia="Times New Roman"/>
          <w:vertAlign w:val="subscript"/>
        </w:rPr>
        <w:t>1</w:t>
      </w:r>
      <w:r w:rsidRPr="00DE083A">
        <w:t>额定功率较大</w:t>
      </w:r>
      <w:r w:rsidRPr="00DE083A">
        <w:t xml:space="preserve">                   B</w:t>
      </w:r>
      <w:r w:rsidRPr="00DE083A">
        <w:t>．灯</w:t>
      </w:r>
      <w:r w:rsidRPr="00DE083A">
        <w:rPr>
          <w:rFonts w:eastAsia="Times New Roman"/>
        </w:rPr>
        <w:t xml:space="preserve"> L</w:t>
      </w:r>
      <w:r w:rsidRPr="00DE083A">
        <w:rPr>
          <w:rFonts w:eastAsia="Times New Roman"/>
          <w:vertAlign w:val="subscript"/>
        </w:rPr>
        <w:t>2</w:t>
      </w:r>
      <w:r w:rsidRPr="00DE083A">
        <w:rPr>
          <w:rFonts w:eastAsia="Times New Roman"/>
        </w:rPr>
        <w:t xml:space="preserve"> </w:t>
      </w:r>
      <w:r w:rsidRPr="00DE083A">
        <w:t>两端电压较大</w:t>
      </w:r>
    </w:p>
    <w:p w:rsidR="00645D52" w:rsidRPr="00DE083A" w:rsidRDefault="00645D52" w:rsidP="00645D52">
      <w:pPr>
        <w:tabs>
          <w:tab w:val="left" w:pos="4153"/>
        </w:tabs>
        <w:spacing w:line="360" w:lineRule="auto"/>
        <w:jc w:val="left"/>
        <w:textAlignment w:val="center"/>
      </w:pPr>
      <w:r w:rsidRPr="00DE083A">
        <w:t>C</w:t>
      </w:r>
      <w:r w:rsidRPr="00DE083A">
        <w:t>．灯</w:t>
      </w:r>
      <w:r w:rsidRPr="00DE083A">
        <w:rPr>
          <w:rFonts w:eastAsia="Times New Roman"/>
        </w:rPr>
        <w:t xml:space="preserve"> L</w:t>
      </w:r>
      <w:r w:rsidRPr="00DE083A">
        <w:rPr>
          <w:rFonts w:eastAsia="Times New Roman"/>
          <w:vertAlign w:val="subscript"/>
        </w:rPr>
        <w:t>1</w:t>
      </w:r>
      <w:r w:rsidRPr="00DE083A">
        <w:t>的电阻较大</w:t>
      </w:r>
      <w:r w:rsidRPr="00DE083A">
        <w:t xml:space="preserve">                     D</w:t>
      </w:r>
      <w:r w:rsidRPr="00DE083A">
        <w:t>．通过灯</w:t>
      </w:r>
      <w:r w:rsidRPr="00DE083A">
        <w:rPr>
          <w:rFonts w:eastAsia="Times New Roman"/>
        </w:rPr>
        <w:t xml:space="preserve"> L</w:t>
      </w:r>
      <w:r w:rsidRPr="00DE083A">
        <w:rPr>
          <w:rFonts w:eastAsia="Times New Roman"/>
          <w:vertAlign w:val="subscript"/>
        </w:rPr>
        <w:t>1</w:t>
      </w:r>
      <w:r w:rsidRPr="00DE083A">
        <w:t>的电流较大</w:t>
      </w:r>
    </w:p>
    <w:p w:rsidR="00645D52" w:rsidRPr="00DE083A" w:rsidRDefault="00645D52" w:rsidP="00645D52">
      <w:pPr>
        <w:spacing w:line="360" w:lineRule="auto"/>
        <w:jc w:val="left"/>
        <w:textAlignment w:val="center"/>
      </w:pPr>
      <w:r w:rsidRPr="00DE083A">
        <w:rPr>
          <w:b/>
        </w:rPr>
        <w:t>8</w:t>
      </w:r>
      <w:r w:rsidRPr="00DE083A">
        <w:rPr>
          <w:b/>
        </w:rPr>
        <w:t>．（</w:t>
      </w:r>
      <w:r>
        <w:rPr>
          <w:b/>
        </w:rPr>
        <w:t>2019</w:t>
      </w:r>
      <w:r w:rsidRPr="00DE083A">
        <w:rPr>
          <w:b/>
        </w:rPr>
        <w:t>·</w:t>
      </w:r>
      <w:r w:rsidRPr="00DE083A">
        <w:rPr>
          <w:b/>
        </w:rPr>
        <w:t>耒阳市冠湘中学初三月考）</w:t>
      </w:r>
      <w:r w:rsidRPr="00DE083A">
        <w:t>如图所示，闭合开关</w:t>
      </w:r>
      <w:r w:rsidRPr="00DE083A">
        <w:rPr>
          <w:rFonts w:eastAsia="Times New Roman"/>
        </w:rPr>
        <w:t>S</w:t>
      </w:r>
      <w:r w:rsidRPr="00DE083A">
        <w:t>时，小电灯</w:t>
      </w:r>
      <w:r w:rsidRPr="00DE083A">
        <w:rPr>
          <w:rFonts w:eastAsia="Times New Roman"/>
        </w:rPr>
        <w:t>L</w:t>
      </w:r>
      <w:r w:rsidRPr="00DE083A">
        <w:rPr>
          <w:rFonts w:eastAsia="Times New Roman"/>
          <w:vertAlign w:val="subscript"/>
        </w:rPr>
        <w:t>1</w:t>
      </w:r>
      <w:r w:rsidRPr="00DE083A">
        <w:t>、</w:t>
      </w:r>
      <w:r w:rsidRPr="00DE083A">
        <w:rPr>
          <w:rFonts w:eastAsia="Times New Roman"/>
        </w:rPr>
        <w:t>L</w:t>
      </w:r>
      <w:r w:rsidRPr="00DE083A">
        <w:rPr>
          <w:rFonts w:eastAsia="Times New Roman"/>
          <w:vertAlign w:val="subscript"/>
        </w:rPr>
        <w:t>2</w:t>
      </w:r>
      <w:r w:rsidRPr="00DE083A">
        <w:t>都不亮，用一段导线的两端接触</w:t>
      </w:r>
      <w:r w:rsidRPr="00DE083A">
        <w:rPr>
          <w:rFonts w:eastAsia="Times New Roman"/>
          <w:i/>
        </w:rPr>
        <w:t>a</w:t>
      </w:r>
      <w:r w:rsidRPr="00DE083A">
        <w:t>、</w:t>
      </w:r>
      <w:r w:rsidRPr="00DE083A">
        <w:rPr>
          <w:rFonts w:eastAsia="Times New Roman"/>
          <w:i/>
        </w:rPr>
        <w:t>b</w:t>
      </w:r>
      <w:r w:rsidRPr="00DE083A">
        <w:t>两点时，两灯都不亮；接触</w:t>
      </w:r>
      <w:r w:rsidRPr="00DE083A">
        <w:rPr>
          <w:rFonts w:eastAsia="Times New Roman"/>
          <w:i/>
        </w:rPr>
        <w:t>b</w:t>
      </w:r>
      <w:r w:rsidRPr="00DE083A">
        <w:t>、</w:t>
      </w:r>
      <w:r w:rsidRPr="00DE083A">
        <w:rPr>
          <w:rFonts w:eastAsia="Times New Roman"/>
          <w:i/>
        </w:rPr>
        <w:t>c</w:t>
      </w:r>
      <w:r w:rsidRPr="00DE083A">
        <w:t>两点时，两灯也不亮；接触</w:t>
      </w:r>
      <w:r w:rsidRPr="00DE083A">
        <w:rPr>
          <w:rFonts w:eastAsia="Times New Roman"/>
          <w:i/>
        </w:rPr>
        <w:t>c</w:t>
      </w:r>
      <w:r w:rsidRPr="00DE083A">
        <w:t>、</w:t>
      </w:r>
      <w:r w:rsidRPr="00DE083A">
        <w:rPr>
          <w:rFonts w:eastAsia="Times New Roman"/>
          <w:i/>
        </w:rPr>
        <w:t>d</w:t>
      </w:r>
      <w:r w:rsidRPr="00DE083A">
        <w:t>两点时，两灯都亮。对此，下列判断中可能的是</w:t>
      </w:r>
    </w:p>
    <w:p w:rsidR="00645D52" w:rsidRPr="00DE083A" w:rsidRDefault="00645D52" w:rsidP="00645D52">
      <w:pPr>
        <w:spacing w:line="360" w:lineRule="auto"/>
        <w:jc w:val="left"/>
        <w:textAlignment w:val="center"/>
      </w:pPr>
      <w:r>
        <w:rPr>
          <w:noProof/>
        </w:rPr>
        <w:drawing>
          <wp:inline distT="0" distB="0" distL="0" distR="0" wp14:anchorId="79A9C40E" wp14:editId="00D33743">
            <wp:extent cx="1440815" cy="888365"/>
            <wp:effectExtent l="0" t="0" r="6985" b="698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15641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40815" cy="888365"/>
                    </a:xfrm>
                    <a:prstGeom prst="rect">
                      <a:avLst/>
                    </a:prstGeom>
                    <a:noFill/>
                    <a:ln>
                      <a:noFill/>
                    </a:ln>
                  </pic:spPr>
                </pic:pic>
              </a:graphicData>
            </a:graphic>
          </wp:inline>
        </w:drawing>
      </w:r>
    </w:p>
    <w:p w:rsidR="00645D52" w:rsidRPr="00DE083A" w:rsidRDefault="00645D52" w:rsidP="00645D52">
      <w:pPr>
        <w:tabs>
          <w:tab w:val="left" w:pos="4153"/>
        </w:tabs>
        <w:spacing w:line="360" w:lineRule="auto"/>
        <w:jc w:val="left"/>
        <w:textAlignment w:val="center"/>
      </w:pPr>
      <w:r w:rsidRPr="00DE083A">
        <w:t>A</w:t>
      </w:r>
      <w:r w:rsidRPr="00DE083A">
        <w:t>．灯</w:t>
      </w:r>
      <w:r w:rsidRPr="00DE083A">
        <w:rPr>
          <w:rFonts w:eastAsia="Times New Roman"/>
        </w:rPr>
        <w:t>L</w:t>
      </w:r>
      <w:r w:rsidRPr="00DE083A">
        <w:rPr>
          <w:rFonts w:eastAsia="Times New Roman"/>
          <w:vertAlign w:val="subscript"/>
        </w:rPr>
        <w:t>1</w:t>
      </w:r>
      <w:r w:rsidRPr="00DE083A">
        <w:t>断路</w:t>
      </w:r>
      <w:r w:rsidRPr="00DE083A">
        <w:t xml:space="preserve">     B</w:t>
      </w:r>
      <w:r w:rsidRPr="00DE083A">
        <w:t>．灯</w:t>
      </w:r>
      <w:r w:rsidRPr="00DE083A">
        <w:rPr>
          <w:rFonts w:eastAsia="Times New Roman"/>
        </w:rPr>
        <w:t>L</w:t>
      </w:r>
      <w:r w:rsidRPr="00DE083A">
        <w:rPr>
          <w:rFonts w:eastAsia="Times New Roman"/>
          <w:vertAlign w:val="subscript"/>
        </w:rPr>
        <w:t>2</w:t>
      </w:r>
      <w:r w:rsidRPr="00DE083A">
        <w:t>断路</w:t>
      </w:r>
      <w:r w:rsidRPr="00DE083A">
        <w:t xml:space="preserve">   C</w:t>
      </w:r>
      <w:r w:rsidRPr="00DE083A">
        <w:t>．开关</w:t>
      </w:r>
      <w:r w:rsidRPr="00DE083A">
        <w:rPr>
          <w:rFonts w:eastAsia="Times New Roman"/>
        </w:rPr>
        <w:t>S</w:t>
      </w:r>
      <w:r w:rsidRPr="00DE083A">
        <w:t>断路</w:t>
      </w:r>
      <w:r w:rsidRPr="00DE083A">
        <w:t xml:space="preserve">     D</w:t>
      </w:r>
      <w:r w:rsidRPr="00DE083A">
        <w:t>．灯</w:t>
      </w:r>
      <w:r w:rsidRPr="00DE083A">
        <w:rPr>
          <w:rFonts w:eastAsia="Times New Roman"/>
        </w:rPr>
        <w:t>L</w:t>
      </w:r>
      <w:r w:rsidRPr="00DE083A">
        <w:rPr>
          <w:rFonts w:eastAsia="Times New Roman"/>
          <w:vertAlign w:val="subscript"/>
        </w:rPr>
        <w:t>2</w:t>
      </w:r>
      <w:r w:rsidRPr="00DE083A">
        <w:t>短路</w:t>
      </w:r>
    </w:p>
    <w:p w:rsidR="00645D52" w:rsidRPr="00DE083A" w:rsidRDefault="00645D52" w:rsidP="00645D52">
      <w:pPr>
        <w:spacing w:line="360" w:lineRule="auto"/>
        <w:jc w:val="left"/>
        <w:textAlignment w:val="center"/>
      </w:pPr>
      <w:r w:rsidRPr="00DE083A">
        <w:rPr>
          <w:b/>
        </w:rPr>
        <w:t>9</w:t>
      </w:r>
      <w:r w:rsidRPr="00DE083A">
        <w:rPr>
          <w:b/>
        </w:rPr>
        <w:t>．（</w:t>
      </w:r>
      <w:r>
        <w:rPr>
          <w:b/>
        </w:rPr>
        <w:t>2019</w:t>
      </w:r>
      <w:r w:rsidRPr="00DE083A">
        <w:rPr>
          <w:b/>
        </w:rPr>
        <w:t>·</w:t>
      </w:r>
      <w:r w:rsidRPr="00DE083A">
        <w:rPr>
          <w:b/>
        </w:rPr>
        <w:t>农安县永安乡初级中学初三月考）</w:t>
      </w:r>
      <w:r w:rsidRPr="00DE083A">
        <w:t>如图所示，闭合开关</w:t>
      </w:r>
      <w:r w:rsidRPr="00DE083A">
        <w:rPr>
          <w:rFonts w:eastAsia="Times New Roman"/>
        </w:rPr>
        <w:t>S</w:t>
      </w:r>
      <w:r w:rsidRPr="00DE083A">
        <w:t>时，灯泡</w:t>
      </w:r>
      <w:r w:rsidRPr="00DE083A">
        <w:rPr>
          <w:rFonts w:eastAsia="Times New Roman"/>
        </w:rPr>
        <w:t>L</w:t>
      </w:r>
      <w:r w:rsidRPr="00DE083A">
        <w:rPr>
          <w:rFonts w:eastAsia="Times New Roman"/>
          <w:vertAlign w:val="subscript"/>
        </w:rPr>
        <w:t>1</w:t>
      </w:r>
      <w:r w:rsidRPr="00DE083A">
        <w:t>、</w:t>
      </w:r>
      <w:r w:rsidRPr="00DE083A">
        <w:rPr>
          <w:rFonts w:eastAsia="Times New Roman"/>
        </w:rPr>
        <w:t>L</w:t>
      </w:r>
      <w:r w:rsidRPr="00DE083A">
        <w:rPr>
          <w:rFonts w:eastAsia="Times New Roman"/>
          <w:vertAlign w:val="subscript"/>
        </w:rPr>
        <w:t>2</w:t>
      </w:r>
      <w:r w:rsidRPr="00DE083A">
        <w:t>都不亮，用一段导线的两端接触</w:t>
      </w:r>
      <w:r w:rsidRPr="00DE083A">
        <w:rPr>
          <w:rFonts w:eastAsia="Times New Roman"/>
          <w:i/>
        </w:rPr>
        <w:t>a</w:t>
      </w:r>
      <w:r w:rsidRPr="00DE083A">
        <w:rPr>
          <w:i/>
        </w:rPr>
        <w:t>、</w:t>
      </w:r>
      <w:r w:rsidRPr="00DE083A">
        <w:rPr>
          <w:rFonts w:eastAsia="Times New Roman"/>
          <w:i/>
        </w:rPr>
        <w:t>b</w:t>
      </w:r>
      <w:r w:rsidRPr="00DE083A">
        <w:t>两点时，两灯都不亮；接触</w:t>
      </w:r>
      <w:r w:rsidRPr="00DE083A">
        <w:rPr>
          <w:rFonts w:eastAsia="Times New Roman"/>
          <w:i/>
        </w:rPr>
        <w:t>b</w:t>
      </w:r>
      <w:r w:rsidRPr="00DE083A">
        <w:rPr>
          <w:i/>
        </w:rPr>
        <w:t>、</w:t>
      </w:r>
      <w:r w:rsidRPr="00DE083A">
        <w:rPr>
          <w:rFonts w:eastAsia="Times New Roman"/>
          <w:i/>
        </w:rPr>
        <w:t>c</w:t>
      </w:r>
      <w:r w:rsidRPr="00DE083A">
        <w:t>两点时，两灯都不亮；接触</w:t>
      </w:r>
      <w:r w:rsidRPr="00DE083A">
        <w:rPr>
          <w:rFonts w:eastAsia="Times New Roman"/>
          <w:i/>
        </w:rPr>
        <w:t>c</w:t>
      </w:r>
      <w:r w:rsidRPr="00DE083A">
        <w:rPr>
          <w:i/>
        </w:rPr>
        <w:t>、</w:t>
      </w:r>
      <w:r w:rsidRPr="00DE083A">
        <w:rPr>
          <w:rFonts w:eastAsia="Times New Roman"/>
          <w:i/>
        </w:rPr>
        <w:t>d</w:t>
      </w:r>
      <w:r w:rsidRPr="00DE083A">
        <w:t>两点时，两灯都亮，则</w:t>
      </w:r>
    </w:p>
    <w:p w:rsidR="00645D52" w:rsidRPr="00DE083A" w:rsidRDefault="00645D52" w:rsidP="00645D52">
      <w:pPr>
        <w:spacing w:line="360" w:lineRule="auto"/>
        <w:jc w:val="left"/>
        <w:textAlignment w:val="center"/>
      </w:pPr>
      <w:r>
        <w:rPr>
          <w:noProof/>
        </w:rPr>
        <w:drawing>
          <wp:inline distT="0" distB="0" distL="0" distR="0" wp14:anchorId="694E24A8" wp14:editId="75E138FD">
            <wp:extent cx="1397635" cy="1078230"/>
            <wp:effectExtent l="0" t="0" r="0" b="762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568526"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97635" cy="1078230"/>
                    </a:xfrm>
                    <a:prstGeom prst="rect">
                      <a:avLst/>
                    </a:prstGeom>
                    <a:noFill/>
                    <a:ln>
                      <a:noFill/>
                    </a:ln>
                  </pic:spPr>
                </pic:pic>
              </a:graphicData>
            </a:graphic>
          </wp:inline>
        </w:drawing>
      </w:r>
    </w:p>
    <w:p w:rsidR="00645D52" w:rsidRPr="00DE083A" w:rsidRDefault="00645D52" w:rsidP="00645D52">
      <w:pPr>
        <w:tabs>
          <w:tab w:val="left" w:pos="4153"/>
        </w:tabs>
        <w:spacing w:line="360" w:lineRule="auto"/>
        <w:jc w:val="left"/>
        <w:textAlignment w:val="center"/>
      </w:pPr>
      <w:r w:rsidRPr="00DE083A">
        <w:lastRenderedPageBreak/>
        <w:t>A</w:t>
      </w:r>
      <w:r w:rsidRPr="00DE083A">
        <w:t>．灯</w:t>
      </w:r>
      <w:r w:rsidRPr="00DE083A">
        <w:rPr>
          <w:rFonts w:eastAsia="Times New Roman"/>
        </w:rPr>
        <w:t>L</w:t>
      </w:r>
      <w:r w:rsidRPr="00DE083A">
        <w:rPr>
          <w:rFonts w:eastAsia="Times New Roman"/>
          <w:vertAlign w:val="subscript"/>
        </w:rPr>
        <w:t>1</w:t>
      </w:r>
      <w:r w:rsidRPr="00DE083A">
        <w:t>断路</w:t>
      </w:r>
      <w:r w:rsidRPr="00DE083A">
        <w:t xml:space="preserve">     B</w:t>
      </w:r>
      <w:r w:rsidRPr="00DE083A">
        <w:t>．灯</w:t>
      </w:r>
      <w:r w:rsidRPr="00DE083A">
        <w:rPr>
          <w:rFonts w:eastAsia="Times New Roman"/>
        </w:rPr>
        <w:t>L</w:t>
      </w:r>
      <w:r w:rsidRPr="00DE083A">
        <w:rPr>
          <w:rFonts w:eastAsia="Times New Roman"/>
          <w:vertAlign w:val="subscript"/>
        </w:rPr>
        <w:t>2</w:t>
      </w:r>
      <w:r w:rsidRPr="00DE083A">
        <w:t>断路</w:t>
      </w:r>
      <w:r w:rsidRPr="00DE083A">
        <w:t xml:space="preserve">    C</w:t>
      </w:r>
      <w:r w:rsidRPr="00DE083A">
        <w:t>．灯</w:t>
      </w:r>
      <w:r w:rsidRPr="00DE083A">
        <w:rPr>
          <w:rFonts w:eastAsia="Times New Roman"/>
        </w:rPr>
        <w:t>L</w:t>
      </w:r>
      <w:r w:rsidRPr="00DE083A">
        <w:rPr>
          <w:rFonts w:eastAsia="Times New Roman"/>
          <w:vertAlign w:val="subscript"/>
        </w:rPr>
        <w:t>2</w:t>
      </w:r>
      <w:r w:rsidRPr="00DE083A">
        <w:t>短路</w:t>
      </w:r>
      <w:r w:rsidRPr="00DE083A">
        <w:t xml:space="preserve">     D</w:t>
      </w:r>
      <w:r w:rsidRPr="00DE083A">
        <w:t>．开关</w:t>
      </w:r>
      <w:r w:rsidRPr="00DE083A">
        <w:rPr>
          <w:rFonts w:eastAsia="Times New Roman"/>
        </w:rPr>
        <w:t>S</w:t>
      </w:r>
      <w:r w:rsidRPr="00DE083A">
        <w:t>断路</w:t>
      </w:r>
    </w:p>
    <w:p w:rsidR="00645D52" w:rsidRPr="00DE083A" w:rsidRDefault="00645D52" w:rsidP="00645D52">
      <w:pPr>
        <w:spacing w:line="360" w:lineRule="auto"/>
        <w:jc w:val="left"/>
        <w:textAlignment w:val="center"/>
      </w:pPr>
      <w:r w:rsidRPr="00DE083A">
        <w:rPr>
          <w:b/>
        </w:rPr>
        <w:t>10</w:t>
      </w:r>
      <w:r w:rsidRPr="00DE083A">
        <w:rPr>
          <w:b/>
        </w:rPr>
        <w:t>．（</w:t>
      </w:r>
      <w:r>
        <w:rPr>
          <w:b/>
        </w:rPr>
        <w:t>2019</w:t>
      </w:r>
      <w:r w:rsidRPr="00DE083A">
        <w:rPr>
          <w:b/>
        </w:rPr>
        <w:t>·</w:t>
      </w:r>
      <w:r w:rsidRPr="00DE083A">
        <w:rPr>
          <w:b/>
        </w:rPr>
        <w:t>农安县永安乡初级中学初三月考）</w:t>
      </w:r>
      <w:r w:rsidRPr="00DE083A">
        <w:t>如图所示为一实物电路连接图，与之相对应的电路图是图中的</w:t>
      </w:r>
    </w:p>
    <w:p w:rsidR="00645D52" w:rsidRPr="00DE083A" w:rsidRDefault="00645D52" w:rsidP="00645D52">
      <w:pPr>
        <w:spacing w:line="360" w:lineRule="auto"/>
        <w:jc w:val="left"/>
        <w:textAlignment w:val="center"/>
      </w:pPr>
      <w:r>
        <w:rPr>
          <w:noProof/>
        </w:rPr>
        <w:drawing>
          <wp:inline distT="0" distB="0" distL="0" distR="0" wp14:anchorId="0514961E" wp14:editId="01CFBDCA">
            <wp:extent cx="1708150" cy="1457960"/>
            <wp:effectExtent l="0" t="0" r="6350" b="889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869519"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08150" cy="1457960"/>
                    </a:xfrm>
                    <a:prstGeom prst="rect">
                      <a:avLst/>
                    </a:prstGeom>
                    <a:noFill/>
                    <a:ln>
                      <a:noFill/>
                    </a:ln>
                  </pic:spPr>
                </pic:pic>
              </a:graphicData>
            </a:graphic>
          </wp:inline>
        </w:drawing>
      </w:r>
    </w:p>
    <w:p w:rsidR="00645D52" w:rsidRPr="00DE083A" w:rsidRDefault="00645D52" w:rsidP="00645D52">
      <w:pPr>
        <w:tabs>
          <w:tab w:val="left" w:pos="4153"/>
        </w:tabs>
        <w:spacing w:line="360" w:lineRule="auto"/>
        <w:jc w:val="left"/>
        <w:textAlignment w:val="center"/>
      </w:pPr>
      <w:r w:rsidRPr="00DE083A">
        <w:t>A</w:t>
      </w:r>
      <w:r w:rsidRPr="00DE083A">
        <w:t>．</w:t>
      </w:r>
      <w:r>
        <w:rPr>
          <w:noProof/>
        </w:rPr>
        <w:drawing>
          <wp:inline distT="0" distB="0" distL="0" distR="0" wp14:anchorId="19B0AD66" wp14:editId="29F8F2AE">
            <wp:extent cx="1009015" cy="1121410"/>
            <wp:effectExtent l="0" t="0" r="635" b="254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9015" cy="1121410"/>
                    </a:xfrm>
                    <a:prstGeom prst="rect">
                      <a:avLst/>
                    </a:prstGeom>
                    <a:noFill/>
                    <a:ln>
                      <a:noFill/>
                    </a:ln>
                  </pic:spPr>
                </pic:pic>
              </a:graphicData>
            </a:graphic>
          </wp:inline>
        </w:drawing>
      </w:r>
      <w:r w:rsidRPr="00DE083A">
        <w:t xml:space="preserve">     B</w:t>
      </w:r>
      <w:r w:rsidRPr="00DE083A">
        <w:t>．</w:t>
      </w:r>
      <w:r>
        <w:rPr>
          <w:noProof/>
        </w:rPr>
        <w:drawing>
          <wp:inline distT="0" distB="0" distL="0" distR="0" wp14:anchorId="4E82D8C6" wp14:editId="0CC2FC6C">
            <wp:extent cx="966470" cy="1164590"/>
            <wp:effectExtent l="0" t="0" r="5080" b="0"/>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66470" cy="1164590"/>
                    </a:xfrm>
                    <a:prstGeom prst="rect">
                      <a:avLst/>
                    </a:prstGeom>
                    <a:noFill/>
                    <a:ln>
                      <a:noFill/>
                    </a:ln>
                  </pic:spPr>
                </pic:pic>
              </a:graphicData>
            </a:graphic>
          </wp:inline>
        </w:drawing>
      </w:r>
      <w:r w:rsidRPr="00DE083A">
        <w:rPr>
          <w:noProof/>
        </w:rPr>
        <w:t xml:space="preserve">  </w:t>
      </w:r>
      <w:r w:rsidRPr="00DE083A">
        <w:t>C</w:t>
      </w:r>
      <w:r w:rsidRPr="00DE083A">
        <w:t>．</w:t>
      </w:r>
      <w:r>
        <w:rPr>
          <w:noProof/>
        </w:rPr>
        <w:drawing>
          <wp:inline distT="0" distB="0" distL="0" distR="0" wp14:anchorId="2F5A8291" wp14:editId="3E4FCB85">
            <wp:extent cx="974725" cy="1121410"/>
            <wp:effectExtent l="0" t="0" r="0" b="254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74725" cy="1121410"/>
                    </a:xfrm>
                    <a:prstGeom prst="rect">
                      <a:avLst/>
                    </a:prstGeom>
                    <a:noFill/>
                    <a:ln>
                      <a:noFill/>
                    </a:ln>
                  </pic:spPr>
                </pic:pic>
              </a:graphicData>
            </a:graphic>
          </wp:inline>
        </w:drawing>
      </w:r>
      <w:r w:rsidRPr="00DE083A">
        <w:t xml:space="preserve">     D</w:t>
      </w:r>
      <w:r w:rsidRPr="00DE083A">
        <w:t>．</w:t>
      </w:r>
      <w:r>
        <w:rPr>
          <w:noProof/>
        </w:rPr>
        <w:drawing>
          <wp:inline distT="0" distB="0" distL="0" distR="0" wp14:anchorId="163F74CD" wp14:editId="1B709AE4">
            <wp:extent cx="940435" cy="1216025"/>
            <wp:effectExtent l="0" t="0" r="0" b="317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40435" cy="1216025"/>
                    </a:xfrm>
                    <a:prstGeom prst="rect">
                      <a:avLst/>
                    </a:prstGeom>
                    <a:noFill/>
                    <a:ln>
                      <a:noFill/>
                    </a:ln>
                  </pic:spPr>
                </pic:pic>
              </a:graphicData>
            </a:graphic>
          </wp:inline>
        </w:drawing>
      </w:r>
    </w:p>
    <w:p w:rsidR="00645D52" w:rsidRPr="00DE083A" w:rsidRDefault="00645D52" w:rsidP="00645D52">
      <w:pPr>
        <w:spacing w:line="360" w:lineRule="auto"/>
        <w:jc w:val="left"/>
        <w:rPr>
          <w:b/>
          <w:bCs/>
          <w:sz w:val="24"/>
          <w:szCs w:val="24"/>
        </w:rPr>
      </w:pPr>
      <w:r w:rsidRPr="00DE083A">
        <w:rPr>
          <w:b/>
          <w:bCs/>
          <w:sz w:val="24"/>
          <w:szCs w:val="24"/>
        </w:rPr>
        <w:t>二、填空题（共</w:t>
      </w:r>
      <w:r w:rsidRPr="00DE083A">
        <w:rPr>
          <w:b/>
          <w:bCs/>
          <w:sz w:val="24"/>
          <w:szCs w:val="24"/>
        </w:rPr>
        <w:t>24</w:t>
      </w:r>
      <w:r w:rsidRPr="00DE083A">
        <w:rPr>
          <w:b/>
          <w:bCs/>
          <w:sz w:val="24"/>
          <w:szCs w:val="24"/>
        </w:rPr>
        <w:t>分）</w:t>
      </w:r>
    </w:p>
    <w:p w:rsidR="00645D52" w:rsidRPr="00DE083A" w:rsidRDefault="00645D52" w:rsidP="00645D52">
      <w:pPr>
        <w:spacing w:line="360" w:lineRule="auto"/>
        <w:jc w:val="left"/>
        <w:textAlignment w:val="center"/>
        <w:rPr>
          <w:rFonts w:eastAsia="Times New Roman"/>
        </w:rPr>
      </w:pPr>
      <w:r w:rsidRPr="00DE083A">
        <w:rPr>
          <w:b/>
        </w:rPr>
        <w:t>11</w:t>
      </w:r>
      <w:r w:rsidRPr="00DE083A">
        <w:rPr>
          <w:b/>
        </w:rPr>
        <w:t>．（</w:t>
      </w:r>
      <w:r>
        <w:rPr>
          <w:b/>
        </w:rPr>
        <w:t>2019</w:t>
      </w:r>
      <w:r w:rsidRPr="00DE083A">
        <w:rPr>
          <w:b/>
        </w:rPr>
        <w:t>·</w:t>
      </w:r>
      <w:r w:rsidRPr="00DE083A">
        <w:rPr>
          <w:b/>
        </w:rPr>
        <w:t>江西新余四中初三月考）</w:t>
      </w:r>
      <w:r w:rsidRPr="00DE083A">
        <w:rPr>
          <w:rFonts w:eastAsia="新宋体"/>
        </w:rPr>
        <w:t>在水平地面上，用</w:t>
      </w:r>
      <w:r w:rsidRPr="00DE083A">
        <w:rPr>
          <w:rFonts w:eastAsia="Times New Roman"/>
        </w:rPr>
        <w:t>100N</w:t>
      </w:r>
      <w:r w:rsidRPr="00DE083A">
        <w:rPr>
          <w:rFonts w:eastAsia="新宋体"/>
        </w:rPr>
        <w:t>的水平拉力拉重为</w:t>
      </w:r>
      <w:r w:rsidRPr="00DE083A">
        <w:rPr>
          <w:rFonts w:eastAsia="Times New Roman"/>
        </w:rPr>
        <w:t>200N</w:t>
      </w:r>
      <w:r w:rsidRPr="00DE083A">
        <w:rPr>
          <w:rFonts w:eastAsia="新宋体"/>
        </w:rPr>
        <w:t>的小车，使小车沿水平方向匀速前进</w:t>
      </w:r>
      <w:r w:rsidRPr="00DE083A">
        <w:rPr>
          <w:rFonts w:eastAsia="Times New Roman"/>
        </w:rPr>
        <w:t>3m</w:t>
      </w:r>
      <w:r w:rsidRPr="00DE083A">
        <w:rPr>
          <w:rFonts w:eastAsia="新宋体"/>
        </w:rPr>
        <w:t>，所用的时间是</w:t>
      </w:r>
      <w:r w:rsidRPr="00DE083A">
        <w:rPr>
          <w:rFonts w:eastAsia="Times New Roman"/>
        </w:rPr>
        <w:t>5s</w:t>
      </w:r>
      <w:r w:rsidRPr="00DE083A">
        <w:rPr>
          <w:rFonts w:eastAsia="新宋体"/>
        </w:rPr>
        <w:t>，在此过程中，拉力做功的功率为</w:t>
      </w:r>
      <w:r w:rsidRPr="00DE083A">
        <w:t>_____</w:t>
      </w:r>
      <w:r w:rsidRPr="00DE083A">
        <w:rPr>
          <w:rFonts w:eastAsia="Times New Roman"/>
        </w:rPr>
        <w:t>W</w:t>
      </w:r>
      <w:r w:rsidRPr="00DE083A">
        <w:rPr>
          <w:rFonts w:eastAsia="新宋体"/>
        </w:rPr>
        <w:t>，重力所做的功为</w:t>
      </w:r>
      <w:r w:rsidRPr="00DE083A">
        <w:t>_____</w:t>
      </w:r>
      <w:r w:rsidRPr="00DE083A">
        <w:rPr>
          <w:rFonts w:eastAsia="Times New Roman"/>
        </w:rPr>
        <w:t>J</w:t>
      </w:r>
      <w:r w:rsidRPr="00DE083A">
        <w:t>。</w:t>
      </w:r>
    </w:p>
    <w:p w:rsidR="00645D52" w:rsidRPr="00DE083A" w:rsidRDefault="00645D52" w:rsidP="00645D52">
      <w:pPr>
        <w:spacing w:line="360" w:lineRule="auto"/>
        <w:jc w:val="left"/>
        <w:textAlignment w:val="center"/>
      </w:pPr>
      <w:r w:rsidRPr="00DE083A">
        <w:rPr>
          <w:b/>
        </w:rPr>
        <w:t>12</w:t>
      </w:r>
      <w:r w:rsidRPr="00DE083A">
        <w:rPr>
          <w:b/>
        </w:rPr>
        <w:t>．（</w:t>
      </w:r>
      <w:r>
        <w:rPr>
          <w:b/>
        </w:rPr>
        <w:t>2019</w:t>
      </w:r>
      <w:r w:rsidRPr="00DE083A">
        <w:rPr>
          <w:b/>
        </w:rPr>
        <w:t>·</w:t>
      </w:r>
      <w:r w:rsidRPr="00DE083A">
        <w:rPr>
          <w:b/>
        </w:rPr>
        <w:t>广州市番禺区南村中学初三月考）</w:t>
      </w:r>
      <w:r w:rsidRPr="00DE083A">
        <w:t>如图是皮球落地后弹跳过程中，每隔相等时间曝光一次所拍摄的照片。</w:t>
      </w:r>
      <w:r w:rsidRPr="00DE083A">
        <w:t>A</w:t>
      </w:r>
      <w:r w:rsidRPr="00DE083A">
        <w:t>、</w:t>
      </w:r>
      <w:r w:rsidRPr="00DE083A">
        <w:t>B</w:t>
      </w:r>
      <w:r w:rsidRPr="00DE083A">
        <w:t>是同一高度的两点，则</w:t>
      </w:r>
      <w:r w:rsidRPr="00DE083A">
        <w:t>A</w:t>
      </w:r>
      <w:r w:rsidRPr="00DE083A">
        <w:t>点的重力势能</w:t>
      </w:r>
      <w:r w:rsidRPr="00DE083A">
        <w:t>_____B</w:t>
      </w:r>
      <w:r w:rsidRPr="00DE083A">
        <w:t>点的重力势能（选填</w:t>
      </w:r>
      <w:r w:rsidRPr="00DE083A">
        <w:t>“</w:t>
      </w:r>
      <w:r w:rsidRPr="00DE083A">
        <w:t>大于</w:t>
      </w:r>
      <w:r w:rsidRPr="00DE083A">
        <w:t>”</w:t>
      </w:r>
      <w:r w:rsidRPr="00DE083A">
        <w:t>、</w:t>
      </w:r>
      <w:r w:rsidRPr="00DE083A">
        <w:t>“</w:t>
      </w:r>
      <w:r w:rsidRPr="00DE083A">
        <w:t>小于</w:t>
      </w:r>
      <w:r w:rsidRPr="00DE083A">
        <w:t>”</w:t>
      </w:r>
      <w:r w:rsidRPr="00DE083A">
        <w:t>或</w:t>
      </w:r>
      <w:r w:rsidRPr="00DE083A">
        <w:t>“</w:t>
      </w:r>
      <w:r w:rsidRPr="00DE083A">
        <w:t>等于</w:t>
      </w:r>
      <w:r w:rsidRPr="00DE083A">
        <w:t>”</w:t>
      </w:r>
      <w:r w:rsidRPr="00DE083A">
        <w:t>）；则</w:t>
      </w:r>
      <w:r w:rsidRPr="00DE083A">
        <w:t>A</w:t>
      </w:r>
      <w:r w:rsidRPr="00DE083A">
        <w:t>点的动能</w:t>
      </w:r>
      <w:r w:rsidRPr="00DE083A">
        <w:t>_______B</w:t>
      </w:r>
      <w:r w:rsidRPr="00DE083A">
        <w:t>点的动能；此过程中皮球的机械能</w:t>
      </w:r>
      <w:r w:rsidRPr="00DE083A">
        <w:t>_______</w:t>
      </w:r>
      <w:r w:rsidRPr="00DE083A">
        <w:t>（选填</w:t>
      </w:r>
      <w:r w:rsidRPr="00DE083A">
        <w:t>“</w:t>
      </w:r>
      <w:r w:rsidRPr="00DE083A">
        <w:t>增大</w:t>
      </w:r>
      <w:r w:rsidRPr="00DE083A">
        <w:t>”</w:t>
      </w:r>
      <w:r w:rsidRPr="00DE083A">
        <w:t>、</w:t>
      </w:r>
      <w:r w:rsidRPr="00DE083A">
        <w:t>“</w:t>
      </w:r>
      <w:r w:rsidRPr="00DE083A">
        <w:t>减小</w:t>
      </w:r>
      <w:r w:rsidRPr="00DE083A">
        <w:t>”</w:t>
      </w:r>
      <w:r w:rsidRPr="00DE083A">
        <w:t>或</w:t>
      </w:r>
      <w:r w:rsidRPr="00DE083A">
        <w:t>“</w:t>
      </w:r>
      <w:r w:rsidRPr="00DE083A">
        <w:t>不变</w:t>
      </w:r>
      <w:r w:rsidRPr="00DE083A">
        <w:t>”</w:t>
      </w:r>
      <w:r w:rsidRPr="00DE083A">
        <w:t>），能量的总量</w:t>
      </w:r>
      <w:r w:rsidRPr="00DE083A">
        <w:t>_____</w:t>
      </w:r>
      <w:r w:rsidRPr="00DE083A">
        <w:t>。</w:t>
      </w:r>
    </w:p>
    <w:p w:rsidR="00645D52" w:rsidRPr="00DE083A" w:rsidRDefault="00645D52" w:rsidP="00645D52">
      <w:pPr>
        <w:spacing w:line="360" w:lineRule="auto"/>
        <w:jc w:val="left"/>
        <w:textAlignment w:val="center"/>
      </w:pPr>
      <w:r>
        <w:rPr>
          <w:noProof/>
        </w:rPr>
        <w:drawing>
          <wp:inline distT="0" distB="0" distL="0" distR="0" wp14:anchorId="6DDB1D86" wp14:editId="0A08981E">
            <wp:extent cx="1198880" cy="862330"/>
            <wp:effectExtent l="0" t="0" r="127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98880" cy="862330"/>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rPr>
          <w:b/>
        </w:rPr>
        <w:t>13</w:t>
      </w:r>
      <w:r w:rsidRPr="00DE083A">
        <w:rPr>
          <w:b/>
        </w:rPr>
        <w:t>．（</w:t>
      </w:r>
      <w:r>
        <w:rPr>
          <w:b/>
        </w:rPr>
        <w:t>2019</w:t>
      </w:r>
      <w:r w:rsidRPr="00DE083A">
        <w:rPr>
          <w:b/>
        </w:rPr>
        <w:t>·</w:t>
      </w:r>
      <w:r w:rsidRPr="00DE083A">
        <w:rPr>
          <w:b/>
        </w:rPr>
        <w:t>庆云县渤海中学初三月考）</w:t>
      </w:r>
      <w:r w:rsidRPr="00DE083A">
        <w:t>在</w:t>
      </w:r>
      <w:r w:rsidRPr="00DE083A">
        <w:t>“</w:t>
      </w:r>
      <w:r w:rsidRPr="00DE083A">
        <w:t>母亲节</w:t>
      </w:r>
      <w:r w:rsidRPr="00DE083A">
        <w:t>”</w:t>
      </w:r>
      <w:r w:rsidRPr="00DE083A">
        <w:t>这天，小唐同学为妈妈炖了一碗排骨汤，</w:t>
      </w:r>
      <w:r w:rsidRPr="00DE083A">
        <w:lastRenderedPageBreak/>
        <w:t>然后用盆子装了</w:t>
      </w:r>
      <w:r w:rsidRPr="00DE083A">
        <w:t>5kg</w:t>
      </w:r>
      <w:r w:rsidRPr="00DE083A">
        <w:t>的水，将装汤的碗放在水中进行冷却。过了一会儿，水温由</w:t>
      </w:r>
      <w:r w:rsidRPr="00DE083A">
        <w:t>20</w:t>
      </w:r>
      <w:r w:rsidRPr="00DE083A">
        <w:rPr>
          <w:rFonts w:ascii="宋体" w:hAnsi="宋体" w:cs="宋体" w:hint="eastAsia"/>
        </w:rPr>
        <w:t>℃</w:t>
      </w:r>
      <w:r w:rsidRPr="00DE083A">
        <w:t>升高到</w:t>
      </w:r>
      <w:r w:rsidRPr="00DE083A">
        <w:t>25</w:t>
      </w:r>
      <w:r w:rsidRPr="00DE083A">
        <w:rPr>
          <w:rFonts w:ascii="宋体" w:hAnsi="宋体" w:cs="宋体" w:hint="eastAsia"/>
        </w:rPr>
        <w:t>℃</w:t>
      </w:r>
      <w:r w:rsidRPr="00DE083A">
        <w:t>，水吸收的热量为</w:t>
      </w:r>
      <w:r w:rsidRPr="00DE083A">
        <w:t>_____J[c</w:t>
      </w:r>
      <w:r w:rsidRPr="00DE083A">
        <w:rPr>
          <w:vertAlign w:val="subscript"/>
        </w:rPr>
        <w:t>水</w:t>
      </w:r>
      <w:r w:rsidRPr="00DE083A">
        <w:t>=4.2×10</w:t>
      </w:r>
      <w:r w:rsidRPr="00DE083A">
        <w:rPr>
          <w:vertAlign w:val="superscript"/>
        </w:rPr>
        <w:t>3</w:t>
      </w:r>
      <w:r w:rsidRPr="00DE083A">
        <w:t>J/</w:t>
      </w:r>
      <w:r w:rsidRPr="00DE083A">
        <w:t>（</w:t>
      </w:r>
      <w:r w:rsidRPr="00DE083A">
        <w:t>kg•</w:t>
      </w:r>
      <w:r w:rsidRPr="00DE083A">
        <w:rPr>
          <w:rFonts w:ascii="宋体" w:hAnsi="宋体" w:cs="宋体" w:hint="eastAsia"/>
        </w:rPr>
        <w:t>℃</w:t>
      </w:r>
      <w:r w:rsidRPr="00DE083A">
        <w:t>）</w:t>
      </w:r>
      <w:r w:rsidRPr="00DE083A">
        <w:t>]</w:t>
      </w:r>
      <w:r w:rsidRPr="00DE083A">
        <w:t>。</w:t>
      </w:r>
    </w:p>
    <w:p w:rsidR="00645D52" w:rsidRPr="00DE083A" w:rsidRDefault="00645D52" w:rsidP="00645D52">
      <w:pPr>
        <w:spacing w:line="360" w:lineRule="auto"/>
        <w:jc w:val="left"/>
        <w:textAlignment w:val="center"/>
      </w:pPr>
      <w:r w:rsidRPr="00DE083A">
        <w:rPr>
          <w:b/>
        </w:rPr>
        <w:t>14</w:t>
      </w:r>
      <w:r w:rsidRPr="00DE083A">
        <w:rPr>
          <w:b/>
        </w:rPr>
        <w:t>．（</w:t>
      </w:r>
      <w:r>
        <w:rPr>
          <w:b/>
        </w:rPr>
        <w:t>2019</w:t>
      </w:r>
      <w:r w:rsidRPr="00DE083A">
        <w:rPr>
          <w:b/>
        </w:rPr>
        <w:t>·</w:t>
      </w:r>
      <w:r w:rsidRPr="00DE083A">
        <w:rPr>
          <w:b/>
        </w:rPr>
        <w:t>扬州市江都区丁伙中学初三月考）</w:t>
      </w:r>
      <w:r w:rsidRPr="00DE083A">
        <w:t>如图是</w:t>
      </w:r>
      <w:r w:rsidRPr="00DE083A">
        <w:t>200g</w:t>
      </w:r>
      <w:r w:rsidRPr="00DE083A">
        <w:t>某晶体熔化时温度随时间变化的图像（设该物质相同时间内吸收的热量相同）</w:t>
      </w:r>
    </w:p>
    <w:p w:rsidR="00645D52" w:rsidRPr="00DE083A" w:rsidRDefault="00645D52" w:rsidP="00645D52">
      <w:pPr>
        <w:spacing w:line="360" w:lineRule="auto"/>
        <w:jc w:val="left"/>
        <w:textAlignment w:val="center"/>
      </w:pPr>
      <w:r>
        <w:rPr>
          <w:noProof/>
        </w:rPr>
        <w:drawing>
          <wp:inline distT="0" distB="0" distL="0" distR="0" wp14:anchorId="6D2B1B6B" wp14:editId="29C7CD23">
            <wp:extent cx="1785620" cy="940435"/>
            <wp:effectExtent l="0" t="0" r="5080" b="0"/>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785620" cy="94043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w:t>
      </w:r>
      <w:r w:rsidRPr="00DE083A">
        <w:t>1</w:t>
      </w:r>
      <w:r w:rsidRPr="00DE083A">
        <w:t>）根据图可知，该物质在</w:t>
      </w:r>
      <w:r w:rsidRPr="00DE083A">
        <w:rPr>
          <w:i/>
        </w:rPr>
        <w:t>B</w:t>
      </w:r>
      <w:r w:rsidRPr="00DE083A">
        <w:t>点时的内能</w:t>
      </w:r>
      <w:r w:rsidRPr="00DE083A">
        <w:t>______(</w:t>
      </w:r>
      <w:r w:rsidRPr="00DE083A">
        <w:t>大于</w:t>
      </w:r>
      <w:r w:rsidRPr="00DE083A">
        <w:t>/</w:t>
      </w:r>
      <w:r w:rsidRPr="00DE083A">
        <w:t>小于</w:t>
      </w:r>
      <w:r w:rsidRPr="00DE083A">
        <w:t>/</w:t>
      </w:r>
      <w:r w:rsidRPr="00DE083A">
        <w:t>等于</w:t>
      </w:r>
      <w:r w:rsidRPr="00DE083A">
        <w:t>)</w:t>
      </w:r>
      <w:r w:rsidRPr="00DE083A">
        <w:t>在</w:t>
      </w:r>
      <w:r w:rsidRPr="00DE083A">
        <w:rPr>
          <w:i/>
        </w:rPr>
        <w:t>C</w:t>
      </w:r>
      <w:r w:rsidRPr="00DE083A">
        <w:t>点时的内能，理由是</w:t>
      </w:r>
      <w:r w:rsidRPr="00DE083A">
        <w:t>_________</w:t>
      </w:r>
      <w:r w:rsidRPr="00DE083A">
        <w:t>；</w:t>
      </w:r>
    </w:p>
    <w:p w:rsidR="00645D52" w:rsidRPr="00DE083A" w:rsidRDefault="00645D52" w:rsidP="00645D52">
      <w:pPr>
        <w:spacing w:line="360" w:lineRule="auto"/>
        <w:jc w:val="left"/>
        <w:textAlignment w:val="center"/>
      </w:pPr>
      <w:r w:rsidRPr="00DE083A">
        <w:t>（</w:t>
      </w:r>
      <w:r w:rsidRPr="00DE083A">
        <w:t>2</w:t>
      </w:r>
      <w:r w:rsidRPr="00DE083A">
        <w:t>）该物质在</w:t>
      </w:r>
      <w:r w:rsidRPr="00DE083A">
        <w:rPr>
          <w:i/>
        </w:rPr>
        <w:t>CD</w:t>
      </w:r>
      <w:r w:rsidRPr="00DE083A">
        <w:t>段共吸收了</w:t>
      </w:r>
      <w:r w:rsidRPr="00DE083A">
        <w:t>8400J</w:t>
      </w:r>
      <w:r w:rsidRPr="00DE083A">
        <w:t>的热量，根据图中坐标信息和题意可知，该物质</w:t>
      </w:r>
      <w:r w:rsidRPr="00DE083A">
        <w:rPr>
          <w:i/>
        </w:rPr>
        <w:t xml:space="preserve">AB </w:t>
      </w:r>
      <w:r w:rsidRPr="00DE083A">
        <w:t>段的比热容＝</w:t>
      </w:r>
      <w:r w:rsidRPr="00DE083A">
        <w:t>_____________</w:t>
      </w:r>
      <w:r w:rsidRPr="00DE083A">
        <w:t>；</w:t>
      </w:r>
    </w:p>
    <w:p w:rsidR="00645D52" w:rsidRPr="00DE083A" w:rsidRDefault="00645D52" w:rsidP="00645D52">
      <w:pPr>
        <w:spacing w:line="360" w:lineRule="auto"/>
        <w:jc w:val="left"/>
        <w:textAlignment w:val="center"/>
      </w:pPr>
      <w:r w:rsidRPr="00DE083A">
        <w:t>（</w:t>
      </w:r>
      <w:r w:rsidRPr="00DE083A">
        <w:t>3</w:t>
      </w:r>
      <w:r w:rsidRPr="00DE083A">
        <w:t>）若定义熔化热：单位质量的某种物质熔化时吸收的热量为该种物质的熔化热，则本题中晶体的熔化热为</w:t>
      </w:r>
      <w:r w:rsidRPr="00DE083A">
        <w:t>_____________</w:t>
      </w:r>
      <w:r w:rsidRPr="00DE083A">
        <w:t>。</w:t>
      </w:r>
    </w:p>
    <w:p w:rsidR="00645D52" w:rsidRPr="00DE083A" w:rsidRDefault="00645D52" w:rsidP="00645D52">
      <w:pPr>
        <w:spacing w:line="360" w:lineRule="auto"/>
        <w:jc w:val="left"/>
        <w:textAlignment w:val="center"/>
      </w:pPr>
      <w:r w:rsidRPr="00DE083A">
        <w:rPr>
          <w:b/>
        </w:rPr>
        <w:t>15</w:t>
      </w:r>
      <w:r w:rsidRPr="00DE083A">
        <w:rPr>
          <w:b/>
        </w:rPr>
        <w:t>．（</w:t>
      </w:r>
      <w:r>
        <w:rPr>
          <w:b/>
        </w:rPr>
        <w:t>2019</w:t>
      </w:r>
      <w:r w:rsidRPr="00DE083A">
        <w:rPr>
          <w:b/>
        </w:rPr>
        <w:t>·</w:t>
      </w:r>
      <w:r w:rsidRPr="00DE083A">
        <w:rPr>
          <w:b/>
        </w:rPr>
        <w:t>湖南初三月考）</w:t>
      </w:r>
      <w:r w:rsidRPr="00DE083A">
        <w:t>用水冷却鸡蛋，鸡蛋的温度降低，内能</w:t>
      </w:r>
      <w:r w:rsidRPr="00DE083A">
        <w:t>________</w:t>
      </w:r>
      <w:r w:rsidRPr="00DE083A">
        <w:t>，这是通过</w:t>
      </w:r>
      <w:r w:rsidRPr="00DE083A">
        <w:t>_______</w:t>
      </w:r>
      <w:r w:rsidRPr="00DE083A">
        <w:t>方式改变了鸡蛋的内能，若水的质量是</w:t>
      </w:r>
      <w:r w:rsidRPr="00DE083A">
        <w:t xml:space="preserve"> 0.5kg</w:t>
      </w:r>
      <w:r w:rsidRPr="00DE083A">
        <w:t>，水温升高了</w:t>
      </w:r>
      <w:r w:rsidRPr="00DE083A">
        <w:t xml:space="preserve"> 5</w:t>
      </w:r>
      <w:r w:rsidRPr="00DE083A">
        <w:rPr>
          <w:rFonts w:ascii="宋体" w:hAnsi="宋体" w:cs="宋体" w:hint="eastAsia"/>
        </w:rPr>
        <w:t>℃</w:t>
      </w:r>
      <w:r w:rsidRPr="00DE083A">
        <w:t>，则水吸收的热量是</w:t>
      </w:r>
      <w:r w:rsidRPr="00DE083A">
        <w:t>___________J</w:t>
      </w:r>
      <w:r w:rsidRPr="00DE083A">
        <w:t>．</w:t>
      </w:r>
    </w:p>
    <w:p w:rsidR="00645D52" w:rsidRPr="00DE083A" w:rsidRDefault="00645D52" w:rsidP="00645D52">
      <w:pPr>
        <w:spacing w:line="360" w:lineRule="auto"/>
        <w:jc w:val="left"/>
        <w:textAlignment w:val="center"/>
      </w:pPr>
      <w:r w:rsidRPr="00DE083A">
        <w:rPr>
          <w:b/>
        </w:rPr>
        <w:t>16</w:t>
      </w:r>
      <w:r w:rsidRPr="00DE083A">
        <w:rPr>
          <w:b/>
        </w:rPr>
        <w:t>．（</w:t>
      </w:r>
      <w:r>
        <w:rPr>
          <w:b/>
        </w:rPr>
        <w:t>2019</w:t>
      </w:r>
      <w:r w:rsidRPr="00DE083A">
        <w:rPr>
          <w:b/>
        </w:rPr>
        <w:t>·</w:t>
      </w:r>
      <w:r w:rsidRPr="00DE083A">
        <w:rPr>
          <w:b/>
        </w:rPr>
        <w:t>丹东市第七中学初三月考）</w:t>
      </w:r>
      <w:r w:rsidRPr="00DE083A">
        <w:t>如图所示，在电路中要使电灯</w:t>
      </w:r>
      <w:r w:rsidRPr="00DE083A">
        <w:t>L</w:t>
      </w:r>
      <w:r w:rsidRPr="00DE083A">
        <w:rPr>
          <w:vertAlign w:val="subscript"/>
        </w:rPr>
        <w:t>1</w:t>
      </w:r>
      <w:r w:rsidRPr="00DE083A">
        <w:t>和</w:t>
      </w:r>
      <w:r w:rsidRPr="00DE083A">
        <w:t>L</w:t>
      </w:r>
      <w:r w:rsidRPr="00DE083A">
        <w:rPr>
          <w:vertAlign w:val="subscript"/>
        </w:rPr>
        <w:t>2</w:t>
      </w:r>
      <w:r w:rsidRPr="00DE083A">
        <w:t>串联，应闭合开关</w:t>
      </w:r>
      <w:r w:rsidRPr="00DE083A">
        <w:t>____</w:t>
      </w:r>
      <w:r w:rsidRPr="00DE083A">
        <w:t>；要使电灯</w:t>
      </w:r>
      <w:r w:rsidRPr="00DE083A">
        <w:t>L</w:t>
      </w:r>
      <w:r w:rsidRPr="00DE083A">
        <w:rPr>
          <w:vertAlign w:val="subscript"/>
        </w:rPr>
        <w:t>1</w:t>
      </w:r>
      <w:r w:rsidRPr="00DE083A">
        <w:t>和</w:t>
      </w:r>
      <w:r w:rsidRPr="00DE083A">
        <w:t>L</w:t>
      </w:r>
      <w:r w:rsidRPr="00DE083A">
        <w:rPr>
          <w:vertAlign w:val="subscript"/>
        </w:rPr>
        <w:t>2</w:t>
      </w:r>
      <w:r w:rsidRPr="00DE083A">
        <w:t>并联，应闭合开关</w:t>
      </w:r>
      <w:r w:rsidRPr="00DE083A">
        <w:t>___</w:t>
      </w:r>
      <w:r w:rsidRPr="00DE083A">
        <w:t>。为了防止电路出现短路，不能同时闭合开关</w:t>
      </w:r>
      <w:r w:rsidRPr="00DE083A">
        <w:t>____</w:t>
      </w:r>
      <w:r w:rsidRPr="00DE083A">
        <w:t>。</w:t>
      </w:r>
    </w:p>
    <w:p w:rsidR="00645D52" w:rsidRPr="00DE083A" w:rsidRDefault="00645D52" w:rsidP="00645D52">
      <w:pPr>
        <w:spacing w:line="360" w:lineRule="auto"/>
        <w:jc w:val="left"/>
        <w:textAlignment w:val="center"/>
      </w:pPr>
      <w:r>
        <w:rPr>
          <w:noProof/>
        </w:rPr>
        <w:drawing>
          <wp:inline distT="0" distB="0" distL="0" distR="0" wp14:anchorId="1C563E76" wp14:editId="33A6E559">
            <wp:extent cx="1224915" cy="1138555"/>
            <wp:effectExtent l="0" t="0" r="0" b="444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997711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24915" cy="113855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rPr>
          <w:b/>
        </w:rPr>
        <w:t>17</w:t>
      </w:r>
      <w:r w:rsidRPr="00DE083A">
        <w:rPr>
          <w:b/>
        </w:rPr>
        <w:t>．（</w:t>
      </w:r>
      <w:r>
        <w:rPr>
          <w:b/>
        </w:rPr>
        <w:t>2019</w:t>
      </w:r>
      <w:r w:rsidRPr="00DE083A">
        <w:rPr>
          <w:b/>
        </w:rPr>
        <w:t>·</w:t>
      </w:r>
      <w:r w:rsidRPr="00DE083A">
        <w:rPr>
          <w:b/>
        </w:rPr>
        <w:t>丹东市第七中学初三月考）</w:t>
      </w:r>
      <w:r w:rsidRPr="00DE083A">
        <w:t>如图甲所示，将毛皮摩擦过橡胶棒与验电器</w:t>
      </w:r>
      <w:r w:rsidRPr="00DE083A">
        <w:t>A</w:t>
      </w:r>
      <w:r w:rsidRPr="00DE083A">
        <w:t>的金属球接触，观察到金属箔张开，金属箔张开的原理是</w:t>
      </w:r>
      <w:r w:rsidRPr="00DE083A">
        <w:t>____</w:t>
      </w:r>
      <w:r w:rsidRPr="00DE083A">
        <w:t>。验电器</w:t>
      </w:r>
      <w:r w:rsidRPr="00DE083A">
        <w:t>B</w:t>
      </w:r>
      <w:r w:rsidRPr="00DE083A">
        <w:t>不带电，现用金属棒把验电器</w:t>
      </w:r>
      <w:r w:rsidRPr="00DE083A">
        <w:t>A</w:t>
      </w:r>
      <w:r w:rsidRPr="00DE083A">
        <w:t>、</w:t>
      </w:r>
      <w:r w:rsidRPr="00DE083A">
        <w:t>B</w:t>
      </w:r>
      <w:r w:rsidRPr="00DE083A">
        <w:t>两金属球连接起来的瞬间（如图乙所示），发现验电器</w:t>
      </w:r>
      <w:r w:rsidRPr="00DE083A">
        <w:t>B</w:t>
      </w:r>
      <w:r w:rsidRPr="00DE083A">
        <w:t>的金属箔也张开，这表明电荷在金属棒中发生了</w:t>
      </w:r>
      <w:r w:rsidRPr="00DE083A">
        <w:t>____</w:t>
      </w:r>
      <w:r w:rsidRPr="00DE083A">
        <w:t>形成了电流，此时电流的方向是</w:t>
      </w:r>
      <w:r w:rsidRPr="00DE083A">
        <w:t>______</w:t>
      </w:r>
      <w:r w:rsidRPr="00DE083A">
        <w:t>（选填</w:t>
      </w:r>
      <w:r w:rsidRPr="00DE083A">
        <w:t>“A</w:t>
      </w:r>
      <w:r w:rsidRPr="00DE083A">
        <w:t>到</w:t>
      </w:r>
      <w:r w:rsidRPr="00DE083A">
        <w:t>B”</w:t>
      </w:r>
      <w:r w:rsidRPr="00DE083A">
        <w:t>或</w:t>
      </w:r>
      <w:r w:rsidRPr="00DE083A">
        <w:t>“ B</w:t>
      </w:r>
      <w:r w:rsidRPr="00DE083A">
        <w:t>到</w:t>
      </w:r>
      <w:r w:rsidRPr="00DE083A">
        <w:t>A”</w:t>
      </w:r>
      <w:r w:rsidRPr="00DE083A">
        <w:t>）。</w:t>
      </w:r>
    </w:p>
    <w:p w:rsidR="00645D52" w:rsidRPr="00DE083A" w:rsidRDefault="00645D52" w:rsidP="00645D52">
      <w:pPr>
        <w:spacing w:line="360" w:lineRule="auto"/>
        <w:jc w:val="left"/>
        <w:textAlignment w:val="center"/>
      </w:pPr>
      <w:r>
        <w:rPr>
          <w:noProof/>
        </w:rPr>
        <w:lastRenderedPageBreak/>
        <w:drawing>
          <wp:inline distT="0" distB="0" distL="0" distR="0" wp14:anchorId="60F1BFC8" wp14:editId="35573A37">
            <wp:extent cx="2812415" cy="897255"/>
            <wp:effectExtent l="0" t="0" r="6985" b="0"/>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7617811"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12415" cy="897255"/>
                    </a:xfrm>
                    <a:prstGeom prst="rect">
                      <a:avLst/>
                    </a:prstGeom>
                    <a:noFill/>
                    <a:ln>
                      <a:noFill/>
                    </a:ln>
                  </pic:spPr>
                </pic:pic>
              </a:graphicData>
            </a:graphic>
          </wp:inline>
        </w:drawing>
      </w:r>
    </w:p>
    <w:p w:rsidR="00645D52" w:rsidRPr="00DE083A" w:rsidRDefault="00645D52" w:rsidP="00645D52">
      <w:pPr>
        <w:spacing w:line="360" w:lineRule="auto"/>
        <w:ind w:right="30"/>
        <w:jc w:val="left"/>
        <w:textAlignment w:val="center"/>
      </w:pPr>
      <w:r w:rsidRPr="00DE083A">
        <w:rPr>
          <w:b/>
        </w:rPr>
        <w:t>18</w:t>
      </w:r>
      <w:r w:rsidRPr="00DE083A">
        <w:rPr>
          <w:b/>
        </w:rPr>
        <w:t>．（</w:t>
      </w:r>
      <w:r>
        <w:rPr>
          <w:b/>
        </w:rPr>
        <w:t>2019</w:t>
      </w:r>
      <w:r w:rsidRPr="00DE083A">
        <w:rPr>
          <w:b/>
        </w:rPr>
        <w:t>·</w:t>
      </w:r>
      <w:r w:rsidRPr="00DE083A">
        <w:rPr>
          <w:b/>
        </w:rPr>
        <w:t>广东初三月考）</w:t>
      </w:r>
      <w:r w:rsidRPr="00DE083A">
        <w:t>在如图所示的电路中，</w:t>
      </w:r>
      <w:r w:rsidRPr="00DE083A">
        <w:rPr>
          <w:rFonts w:ascii="宋体" w:hAnsi="宋体" w:cs="宋体" w:hint="eastAsia"/>
        </w:rPr>
        <w:t>①②③</w:t>
      </w:r>
      <w:r w:rsidRPr="00DE083A">
        <w:t>是三个电表；闭合开关</w:t>
      </w:r>
      <w:r w:rsidRPr="00DE083A">
        <w:t xml:space="preserve">s </w:t>
      </w:r>
      <w:r w:rsidRPr="00DE083A">
        <w:t>后</w:t>
      </w:r>
      <w:r w:rsidRPr="00DE083A">
        <w:t>,</w:t>
      </w:r>
      <w:r w:rsidRPr="00DE083A">
        <w:t>灯</w:t>
      </w:r>
      <w:r w:rsidRPr="00DE083A">
        <w:t>L</w:t>
      </w:r>
      <w:r w:rsidRPr="00DE083A">
        <w:rPr>
          <w:vertAlign w:val="subscript"/>
        </w:rPr>
        <w:t>1</w:t>
      </w:r>
      <w:r w:rsidRPr="00DE083A">
        <w:t>与</w:t>
      </w:r>
      <w:r w:rsidRPr="00DE083A">
        <w:t>L</w:t>
      </w:r>
      <w:r w:rsidRPr="00DE083A">
        <w:rPr>
          <w:vertAlign w:val="subscript"/>
        </w:rPr>
        <w:t>2</w:t>
      </w:r>
      <w:r w:rsidRPr="00DE083A">
        <w:t>串联，则电路中</w:t>
      </w:r>
      <w:r w:rsidRPr="00DE083A">
        <w:t>___</w:t>
      </w:r>
      <w:r w:rsidRPr="00DE083A">
        <w:t>是电流表，</w:t>
      </w:r>
      <w:r w:rsidRPr="00DE083A">
        <w:t>___</w:t>
      </w:r>
      <w:r w:rsidRPr="00DE083A">
        <w:t>是电压表；若灯</w:t>
      </w:r>
      <w:r w:rsidRPr="00DE083A">
        <w:t>L</w:t>
      </w:r>
      <w:r w:rsidRPr="00DE083A">
        <w:rPr>
          <w:vertAlign w:val="subscript"/>
        </w:rPr>
        <w:t>1</w:t>
      </w:r>
      <w:r w:rsidRPr="00DE083A">
        <w:t>与</w:t>
      </w:r>
      <w:r w:rsidRPr="00DE083A">
        <w:t>L</w:t>
      </w:r>
      <w:r w:rsidRPr="00DE083A">
        <w:rPr>
          <w:vertAlign w:val="subscript"/>
        </w:rPr>
        <w:t>2</w:t>
      </w:r>
      <w:r w:rsidRPr="00DE083A">
        <w:t>并联，则电路中</w:t>
      </w:r>
      <w:r w:rsidRPr="00DE083A">
        <w:t>_____</w:t>
      </w:r>
      <w:r w:rsidRPr="00DE083A">
        <w:t>是电压表。</w:t>
      </w:r>
    </w:p>
    <w:p w:rsidR="00645D52" w:rsidRPr="00DE083A" w:rsidRDefault="00645D52" w:rsidP="00645D52">
      <w:pPr>
        <w:spacing w:line="360" w:lineRule="auto"/>
        <w:jc w:val="left"/>
        <w:textAlignment w:val="center"/>
      </w:pPr>
      <w:r>
        <w:rPr>
          <w:noProof/>
        </w:rPr>
        <w:drawing>
          <wp:inline distT="0" distB="0" distL="0" distR="0" wp14:anchorId="36DE36AF" wp14:editId="05E4BB62">
            <wp:extent cx="1147445" cy="888365"/>
            <wp:effectExtent l="0" t="0" r="0" b="6985"/>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966492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7445" cy="888365"/>
                    </a:xfrm>
                    <a:prstGeom prst="rect">
                      <a:avLst/>
                    </a:prstGeom>
                    <a:noFill/>
                    <a:ln>
                      <a:noFill/>
                    </a:ln>
                  </pic:spPr>
                </pic:pic>
              </a:graphicData>
            </a:graphic>
          </wp:inline>
        </w:drawing>
      </w:r>
    </w:p>
    <w:p w:rsidR="00645D52" w:rsidRPr="00DE083A" w:rsidRDefault="00645D52" w:rsidP="00645D52">
      <w:pPr>
        <w:spacing w:line="360" w:lineRule="auto"/>
        <w:jc w:val="left"/>
        <w:rPr>
          <w:b/>
          <w:bCs/>
          <w:sz w:val="24"/>
          <w:szCs w:val="24"/>
        </w:rPr>
      </w:pPr>
      <w:r w:rsidRPr="00DE083A">
        <w:rPr>
          <w:b/>
          <w:bCs/>
          <w:sz w:val="24"/>
          <w:szCs w:val="24"/>
        </w:rPr>
        <w:t>三、作图题（本题包含</w:t>
      </w:r>
      <w:r w:rsidRPr="00DE083A">
        <w:rPr>
          <w:b/>
          <w:bCs/>
          <w:sz w:val="24"/>
          <w:szCs w:val="24"/>
        </w:rPr>
        <w:t>2</w:t>
      </w:r>
      <w:r w:rsidRPr="00DE083A">
        <w:rPr>
          <w:b/>
          <w:bCs/>
          <w:sz w:val="24"/>
          <w:szCs w:val="24"/>
        </w:rPr>
        <w:t>道题，共</w:t>
      </w:r>
      <w:r w:rsidRPr="00DE083A">
        <w:rPr>
          <w:b/>
          <w:bCs/>
          <w:sz w:val="24"/>
          <w:szCs w:val="24"/>
        </w:rPr>
        <w:t>8</w:t>
      </w:r>
      <w:r w:rsidRPr="00DE083A">
        <w:rPr>
          <w:b/>
          <w:bCs/>
          <w:sz w:val="24"/>
          <w:szCs w:val="24"/>
        </w:rPr>
        <w:t>分）</w:t>
      </w:r>
    </w:p>
    <w:p w:rsidR="00645D52" w:rsidRPr="00DE083A" w:rsidRDefault="00645D52" w:rsidP="00645D52">
      <w:pPr>
        <w:spacing w:line="360" w:lineRule="auto"/>
        <w:jc w:val="left"/>
        <w:textAlignment w:val="center"/>
      </w:pPr>
      <w:r w:rsidRPr="00DE083A">
        <w:rPr>
          <w:b/>
        </w:rPr>
        <w:t>19</w:t>
      </w:r>
      <w:r w:rsidRPr="00DE083A">
        <w:rPr>
          <w:b/>
        </w:rPr>
        <w:t>．（</w:t>
      </w:r>
      <w:r>
        <w:rPr>
          <w:b/>
        </w:rPr>
        <w:t>2019</w:t>
      </w:r>
      <w:r w:rsidRPr="00DE083A">
        <w:rPr>
          <w:b/>
        </w:rPr>
        <w:t>·</w:t>
      </w:r>
      <w:r w:rsidRPr="00DE083A">
        <w:rPr>
          <w:b/>
        </w:rPr>
        <w:t>库车县乌尊镇中学初三月考）</w:t>
      </w:r>
      <w:r w:rsidRPr="00DE083A">
        <w:t>根据图</w:t>
      </w:r>
      <w:r w:rsidRPr="00DE083A">
        <w:rPr>
          <w:rFonts w:eastAsia="Times New Roman"/>
        </w:rPr>
        <w:t>1</w:t>
      </w:r>
      <w:r w:rsidRPr="00DE083A">
        <w:t>所示的实物连接图，在图</w:t>
      </w:r>
      <w:r w:rsidRPr="00DE083A">
        <w:rPr>
          <w:rFonts w:eastAsia="Times New Roman"/>
        </w:rPr>
        <w:t>2</w:t>
      </w:r>
      <w:r w:rsidRPr="00DE083A">
        <w:t>的框中画出电路图。</w:t>
      </w:r>
    </w:p>
    <w:p w:rsidR="00645D52" w:rsidRPr="00DE083A" w:rsidRDefault="00645D52" w:rsidP="00645D52">
      <w:pPr>
        <w:spacing w:line="360" w:lineRule="auto"/>
        <w:jc w:val="left"/>
        <w:textAlignment w:val="center"/>
      </w:pPr>
      <w:r>
        <w:rPr>
          <w:noProof/>
        </w:rPr>
        <w:drawing>
          <wp:inline distT="0" distB="0" distL="0" distR="0" wp14:anchorId="373AB050" wp14:editId="618ACEB1">
            <wp:extent cx="3562985" cy="1483995"/>
            <wp:effectExtent l="0" t="0" r="0" b="190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62985" cy="148399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rPr>
          <w:b/>
        </w:rPr>
        <w:t>20</w:t>
      </w:r>
      <w:r w:rsidRPr="00DE083A">
        <w:rPr>
          <w:b/>
        </w:rPr>
        <w:t>．（</w:t>
      </w:r>
      <w:r>
        <w:rPr>
          <w:b/>
        </w:rPr>
        <w:t>2019</w:t>
      </w:r>
      <w:r w:rsidRPr="00DE083A">
        <w:rPr>
          <w:b/>
        </w:rPr>
        <w:t>·</w:t>
      </w:r>
      <w:r w:rsidRPr="00DE083A">
        <w:rPr>
          <w:b/>
        </w:rPr>
        <w:t>江苏口岸实验学校初三月考）</w:t>
      </w:r>
      <w:r w:rsidRPr="00DE083A">
        <w:t>请你在实物图中</w:t>
      </w:r>
      <w:r w:rsidRPr="00DE083A">
        <w:rPr>
          <w:em w:val="dot"/>
        </w:rPr>
        <w:t>只改动一根导线</w:t>
      </w:r>
      <w:r w:rsidRPr="00DE083A">
        <w:t>使之与电路图相对应，在接错的导线上打</w:t>
      </w:r>
      <w:r w:rsidRPr="00DE083A">
        <w:t>“×”</w:t>
      </w:r>
      <w:r w:rsidRPr="00DE083A">
        <w:t>，并用笔画线代替导线画出正确的接法．</w:t>
      </w:r>
    </w:p>
    <w:p w:rsidR="00645D52" w:rsidRPr="00DE083A" w:rsidRDefault="00645D52" w:rsidP="00645D52">
      <w:pPr>
        <w:spacing w:line="360" w:lineRule="auto"/>
        <w:jc w:val="left"/>
        <w:textAlignment w:val="center"/>
      </w:pPr>
      <w:r>
        <w:rPr>
          <w:noProof/>
        </w:rPr>
        <w:drawing>
          <wp:inline distT="0" distB="0" distL="0" distR="0" wp14:anchorId="5674EB21" wp14:editId="5E6D34DE">
            <wp:extent cx="3131185" cy="95758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623630"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31185" cy="957580"/>
                    </a:xfrm>
                    <a:prstGeom prst="rect">
                      <a:avLst/>
                    </a:prstGeom>
                    <a:noFill/>
                    <a:ln>
                      <a:noFill/>
                    </a:ln>
                  </pic:spPr>
                </pic:pic>
              </a:graphicData>
            </a:graphic>
          </wp:inline>
        </w:drawing>
      </w:r>
    </w:p>
    <w:p w:rsidR="00645D52" w:rsidRPr="00DE083A" w:rsidRDefault="00645D52" w:rsidP="00645D52">
      <w:pPr>
        <w:spacing w:line="360" w:lineRule="auto"/>
        <w:jc w:val="left"/>
        <w:rPr>
          <w:b/>
          <w:bCs/>
          <w:sz w:val="24"/>
          <w:szCs w:val="24"/>
        </w:rPr>
      </w:pPr>
      <w:r w:rsidRPr="00DE083A">
        <w:rPr>
          <w:b/>
          <w:bCs/>
          <w:sz w:val="24"/>
          <w:szCs w:val="24"/>
        </w:rPr>
        <w:t>四、实验探究（本题包含</w:t>
      </w:r>
      <w:r w:rsidRPr="00DE083A">
        <w:rPr>
          <w:b/>
          <w:bCs/>
          <w:sz w:val="24"/>
          <w:szCs w:val="24"/>
        </w:rPr>
        <w:t>4</w:t>
      </w:r>
      <w:r w:rsidRPr="00DE083A">
        <w:rPr>
          <w:b/>
          <w:bCs/>
          <w:sz w:val="24"/>
          <w:szCs w:val="24"/>
        </w:rPr>
        <w:t>道题，共</w:t>
      </w:r>
      <w:r w:rsidRPr="00DE083A">
        <w:rPr>
          <w:b/>
          <w:bCs/>
          <w:sz w:val="24"/>
          <w:szCs w:val="24"/>
        </w:rPr>
        <w:t>28</w:t>
      </w:r>
      <w:r w:rsidRPr="00DE083A">
        <w:rPr>
          <w:b/>
          <w:bCs/>
          <w:sz w:val="24"/>
          <w:szCs w:val="24"/>
        </w:rPr>
        <w:t>分）</w:t>
      </w:r>
    </w:p>
    <w:p w:rsidR="00645D52" w:rsidRPr="00DE083A" w:rsidRDefault="00645D52" w:rsidP="00645D52">
      <w:pPr>
        <w:spacing w:line="360" w:lineRule="auto"/>
        <w:jc w:val="left"/>
        <w:textAlignment w:val="center"/>
      </w:pPr>
      <w:r w:rsidRPr="00DE083A">
        <w:rPr>
          <w:b/>
        </w:rPr>
        <w:t>21</w:t>
      </w:r>
      <w:r w:rsidRPr="00DE083A">
        <w:rPr>
          <w:b/>
        </w:rPr>
        <w:t>．（</w:t>
      </w:r>
      <w:r>
        <w:rPr>
          <w:b/>
        </w:rPr>
        <w:t>2019</w:t>
      </w:r>
      <w:r w:rsidRPr="00DE083A">
        <w:rPr>
          <w:b/>
        </w:rPr>
        <w:t>·</w:t>
      </w:r>
      <w:r w:rsidRPr="00DE083A">
        <w:rPr>
          <w:b/>
        </w:rPr>
        <w:t>江苏省泰兴市济川中学初三月考）</w:t>
      </w:r>
      <w:r w:rsidRPr="00DE083A">
        <w:t>同学在探究</w:t>
      </w:r>
      <w:r w:rsidRPr="00DE083A">
        <w:t>“</w:t>
      </w:r>
      <w:r w:rsidRPr="00DE083A">
        <w:t>动能大小与哪些因素有关</w:t>
      </w:r>
      <w:r w:rsidRPr="00DE083A">
        <w:t>”</w:t>
      </w:r>
      <w:r w:rsidRPr="00DE083A">
        <w:t>的实验中，进行了以下两个步骤</w:t>
      </w:r>
    </w:p>
    <w:p w:rsidR="00645D52" w:rsidRPr="00DE083A" w:rsidRDefault="00645D52" w:rsidP="00645D52">
      <w:pPr>
        <w:spacing w:line="360" w:lineRule="auto"/>
        <w:jc w:val="left"/>
        <w:textAlignment w:val="center"/>
      </w:pPr>
      <w:r>
        <w:rPr>
          <w:noProof/>
        </w:rPr>
        <w:drawing>
          <wp:inline distT="0" distB="0" distL="0" distR="0" wp14:anchorId="10A3FD45" wp14:editId="7E37F184">
            <wp:extent cx="2613660" cy="819785"/>
            <wp:effectExtent l="0" t="0" r="0"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3018508"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13660" cy="81978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lastRenderedPageBreak/>
        <w:t>步骤</w:t>
      </w:r>
      <w:r w:rsidRPr="00DE083A">
        <w:rPr>
          <w:rFonts w:eastAsia="Times New Roman"/>
        </w:rPr>
        <w:t>l</w:t>
      </w:r>
      <w:r w:rsidRPr="00DE083A">
        <w:t>：让钢球从斜面</w:t>
      </w:r>
      <w:r w:rsidRPr="00DE083A">
        <w:rPr>
          <w:rFonts w:eastAsia="Times New Roman"/>
        </w:rPr>
        <w:t>A</w:t>
      </w:r>
      <w:r w:rsidRPr="00DE083A">
        <w:t>点由静止开始下滑，到达水平面时速度为</w:t>
      </w:r>
      <w:r w:rsidRPr="00DE083A">
        <w:rPr>
          <w:rFonts w:eastAsia="Times New Roman"/>
          <w:i/>
        </w:rPr>
        <w:t>v</w:t>
      </w:r>
      <w:r w:rsidRPr="00DE083A">
        <w:rPr>
          <w:rFonts w:eastAsia="Times New Roman"/>
          <w:vertAlign w:val="subscript"/>
        </w:rPr>
        <w:t>1</w:t>
      </w:r>
      <w:r w:rsidRPr="00DE083A">
        <w:t>，撞击木块并使木块移动，记下木块移动的距离</w:t>
      </w:r>
      <w:r w:rsidRPr="00DE083A">
        <w:rPr>
          <w:rFonts w:eastAsia="Times New Roman"/>
          <w:i/>
        </w:rPr>
        <w:t>s</w:t>
      </w:r>
      <w:r w:rsidRPr="00DE083A">
        <w:rPr>
          <w:rFonts w:eastAsia="Times New Roman"/>
          <w:vertAlign w:val="subscript"/>
        </w:rPr>
        <w:t>1</w:t>
      </w:r>
      <w:r w:rsidRPr="00DE083A">
        <w:t>；</w:t>
      </w:r>
    </w:p>
    <w:p w:rsidR="00645D52" w:rsidRPr="00DE083A" w:rsidRDefault="00645D52" w:rsidP="00645D52">
      <w:pPr>
        <w:spacing w:line="360" w:lineRule="auto"/>
        <w:jc w:val="left"/>
        <w:textAlignment w:val="center"/>
      </w:pPr>
      <w:r w:rsidRPr="00DE083A">
        <w:t>步骤</w:t>
      </w:r>
      <w:r w:rsidRPr="00DE083A">
        <w:rPr>
          <w:rFonts w:eastAsia="Times New Roman"/>
        </w:rPr>
        <w:t>2</w:t>
      </w:r>
      <w:r w:rsidRPr="00DE083A">
        <w:t>：让同一钢球从斜面</w:t>
      </w:r>
      <w:r w:rsidRPr="00DE083A">
        <w:rPr>
          <w:rFonts w:eastAsia="Times New Roman"/>
        </w:rPr>
        <w:t>B</w:t>
      </w:r>
      <w:r w:rsidRPr="00DE083A">
        <w:t>点由静止开始下滑，到达水平面时速度为</w:t>
      </w:r>
      <w:r w:rsidRPr="00DE083A">
        <w:rPr>
          <w:rFonts w:eastAsia="Times New Roman"/>
          <w:i/>
        </w:rPr>
        <w:t>v</w:t>
      </w:r>
      <w:r w:rsidRPr="00DE083A">
        <w:rPr>
          <w:rFonts w:eastAsia="Times New Roman"/>
          <w:vertAlign w:val="subscript"/>
        </w:rPr>
        <w:t>2</w:t>
      </w:r>
      <w:r w:rsidRPr="00DE083A">
        <w:t>，撞击木块并使木块移动，记下木块移动的距离</w:t>
      </w:r>
      <w:r w:rsidRPr="00DE083A">
        <w:rPr>
          <w:rFonts w:eastAsia="Times New Roman"/>
          <w:i/>
        </w:rPr>
        <w:t>s</w:t>
      </w:r>
      <w:r w:rsidRPr="00DE083A">
        <w:rPr>
          <w:rFonts w:eastAsia="Times New Roman"/>
          <w:vertAlign w:val="subscript"/>
        </w:rPr>
        <w:t>2</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1</w:t>
      </w:r>
      <w:r w:rsidRPr="00DE083A">
        <w:t>）比较</w:t>
      </w:r>
      <w:r w:rsidRPr="00DE083A">
        <w:rPr>
          <w:rFonts w:eastAsia="Times New Roman"/>
          <w:i/>
        </w:rPr>
        <w:t>v</w:t>
      </w:r>
      <w:r w:rsidRPr="00DE083A">
        <w:rPr>
          <w:rFonts w:eastAsia="Times New Roman"/>
          <w:vertAlign w:val="subscript"/>
        </w:rPr>
        <w:t>1</w:t>
      </w:r>
      <w:r w:rsidRPr="00DE083A">
        <w:t>、</w:t>
      </w:r>
      <w:r w:rsidRPr="00DE083A">
        <w:rPr>
          <w:rFonts w:eastAsia="Times New Roman"/>
          <w:i/>
        </w:rPr>
        <w:t>v</w:t>
      </w:r>
      <w:r w:rsidRPr="00DE083A">
        <w:rPr>
          <w:rFonts w:eastAsia="Times New Roman"/>
          <w:vertAlign w:val="subscript"/>
        </w:rPr>
        <w:t>2</w:t>
      </w:r>
      <w:r w:rsidRPr="00DE083A">
        <w:t>，可知</w:t>
      </w:r>
      <w:r w:rsidRPr="00DE083A">
        <w:rPr>
          <w:rFonts w:eastAsia="Times New Roman"/>
          <w:i/>
        </w:rPr>
        <w:t>v</w:t>
      </w:r>
      <w:r w:rsidRPr="00DE083A">
        <w:rPr>
          <w:rFonts w:eastAsia="Times New Roman"/>
          <w:vertAlign w:val="subscript"/>
        </w:rPr>
        <w:t>l</w:t>
      </w:r>
      <w:r w:rsidRPr="00DE083A">
        <w:t>_____</w:t>
      </w:r>
      <w:r w:rsidRPr="00DE083A">
        <w:rPr>
          <w:rFonts w:eastAsia="Times New Roman"/>
          <w:i/>
        </w:rPr>
        <w:t>v</w:t>
      </w:r>
      <w:r w:rsidRPr="00DE083A">
        <w:rPr>
          <w:rFonts w:eastAsia="Times New Roman"/>
          <w:vertAlign w:val="subscript"/>
        </w:rPr>
        <w:t>2</w:t>
      </w:r>
      <w:r w:rsidRPr="00DE083A">
        <w:t>（选填</w:t>
      </w:r>
      <w:r w:rsidRPr="00DE083A">
        <w:t>“</w:t>
      </w:r>
      <w:r w:rsidRPr="00DE083A">
        <w:t>＞</w:t>
      </w:r>
      <w:r w:rsidRPr="00DE083A">
        <w:t>”</w:t>
      </w:r>
      <w:r w:rsidRPr="00DE083A">
        <w:t>、</w:t>
      </w:r>
      <w:r w:rsidRPr="00DE083A">
        <w:t>“</w:t>
      </w:r>
      <w:r w:rsidRPr="00DE083A">
        <w:t>＜</w:t>
      </w:r>
      <w:r w:rsidRPr="00DE083A">
        <w:t>”</w:t>
      </w:r>
      <w:r w:rsidRPr="00DE083A">
        <w:t>、</w:t>
      </w:r>
      <w:r w:rsidRPr="00DE083A">
        <w:t>“</w:t>
      </w:r>
      <w:r w:rsidRPr="00DE083A">
        <w:t>＝</w:t>
      </w:r>
      <w:r w:rsidRPr="00DE083A">
        <w:t>”</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2</w:t>
      </w:r>
      <w:r w:rsidRPr="00DE083A">
        <w:t>）小明根据</w:t>
      </w:r>
      <w:r w:rsidRPr="00DE083A">
        <w:rPr>
          <w:rFonts w:eastAsia="Times New Roman"/>
          <w:i/>
        </w:rPr>
        <w:t>s</w:t>
      </w:r>
      <w:r w:rsidRPr="00DE083A">
        <w:rPr>
          <w:rFonts w:eastAsia="Times New Roman"/>
          <w:vertAlign w:val="subscript"/>
        </w:rPr>
        <w:t>1</w:t>
      </w:r>
      <w:r w:rsidRPr="00DE083A">
        <w:t>＞</w:t>
      </w:r>
      <w:r w:rsidRPr="00DE083A">
        <w:rPr>
          <w:rFonts w:eastAsia="Times New Roman"/>
          <w:i/>
        </w:rPr>
        <w:t>s</w:t>
      </w:r>
      <w:r w:rsidRPr="00DE083A">
        <w:rPr>
          <w:rFonts w:eastAsia="Times New Roman"/>
          <w:vertAlign w:val="subscript"/>
        </w:rPr>
        <w:t>2</w:t>
      </w:r>
      <w:r w:rsidRPr="00DE083A">
        <w:t>，得出</w:t>
      </w:r>
      <w:r w:rsidRPr="00DE083A">
        <w:t>“</w:t>
      </w:r>
      <w:r w:rsidRPr="00DE083A">
        <w:t>质量相等时，物体的速度越大，动能越大</w:t>
      </w:r>
      <w:r w:rsidRPr="00DE083A">
        <w:t>”</w:t>
      </w:r>
      <w:r w:rsidRPr="00DE083A">
        <w:t>的结论，他是如何分析得出结论的？</w:t>
      </w:r>
      <w:r w:rsidRPr="00DE083A">
        <w:t>_____</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3</w:t>
      </w:r>
      <w:r w:rsidRPr="00DE083A">
        <w:t>）小球从斜面上滑下后，碰撞到斜面底端水平放置的木块后继续向前运动，木块在水平木板上滑行一段距离后停下，如图所示，设碰撞后木块获得的动能为</w:t>
      </w:r>
      <w:proofErr w:type="spellStart"/>
      <w:r w:rsidRPr="00DE083A">
        <w:rPr>
          <w:rFonts w:eastAsia="Times New Roman"/>
          <w:i/>
        </w:rPr>
        <w:t>E</w:t>
      </w:r>
      <w:r w:rsidRPr="00DE083A">
        <w:rPr>
          <w:rFonts w:eastAsia="Times New Roman"/>
          <w:vertAlign w:val="subscript"/>
        </w:rPr>
        <w:t>o</w:t>
      </w:r>
      <w:proofErr w:type="spellEnd"/>
      <w:r w:rsidRPr="00DE083A">
        <w:t>，木块克服摩擦力所做的功为</w:t>
      </w:r>
      <w:r w:rsidRPr="00DE083A">
        <w:rPr>
          <w:rFonts w:eastAsia="Times New Roman"/>
          <w:i/>
        </w:rPr>
        <w:t>W</w:t>
      </w:r>
      <w:r w:rsidRPr="00DE083A">
        <w:t>，则</w:t>
      </w:r>
      <w:proofErr w:type="spellStart"/>
      <w:r w:rsidRPr="00DE083A">
        <w:rPr>
          <w:rFonts w:eastAsia="Times New Roman"/>
          <w:i/>
        </w:rPr>
        <w:t>E</w:t>
      </w:r>
      <w:r w:rsidRPr="00DE083A">
        <w:rPr>
          <w:rFonts w:eastAsia="Times New Roman"/>
          <w:vertAlign w:val="subscript"/>
        </w:rPr>
        <w:t>o</w:t>
      </w:r>
      <w:proofErr w:type="spellEnd"/>
      <w:r w:rsidRPr="00DE083A">
        <w:t>_____</w:t>
      </w:r>
      <w:r w:rsidRPr="00DE083A">
        <w:rPr>
          <w:rFonts w:eastAsia="Times New Roman"/>
          <w:i/>
        </w:rPr>
        <w:t>W</w:t>
      </w:r>
      <w:r w:rsidRPr="00DE083A">
        <w:t>（选填</w:t>
      </w:r>
      <w:r w:rsidRPr="00DE083A">
        <w:t>“</w:t>
      </w:r>
      <w:r w:rsidRPr="00DE083A">
        <w:t>＞</w:t>
      </w:r>
      <w:r w:rsidRPr="00DE083A">
        <w:t>”</w:t>
      </w:r>
      <w:r w:rsidRPr="00DE083A">
        <w:t>、</w:t>
      </w:r>
      <w:r w:rsidRPr="00DE083A">
        <w:t>“</w:t>
      </w:r>
      <w:r w:rsidRPr="00DE083A">
        <w:t>＜</w:t>
      </w:r>
      <w:r w:rsidRPr="00DE083A">
        <w:t>”</w:t>
      </w:r>
      <w:r w:rsidRPr="00DE083A">
        <w:t>或</w:t>
      </w:r>
      <w:r w:rsidRPr="00DE083A">
        <w:t>“</w:t>
      </w:r>
      <w:r w:rsidRPr="00DE083A">
        <w:t>＝</w:t>
      </w:r>
      <w:r w:rsidRPr="00DE083A">
        <w:t>”</w:t>
      </w:r>
      <w:r w:rsidRPr="00DE083A">
        <w:t>）。</w:t>
      </w:r>
    </w:p>
    <w:p w:rsidR="00645D52" w:rsidRPr="00DE083A" w:rsidRDefault="00645D52" w:rsidP="00645D52">
      <w:pPr>
        <w:spacing w:line="360" w:lineRule="auto"/>
        <w:jc w:val="left"/>
        <w:textAlignment w:val="center"/>
      </w:pPr>
      <w:r w:rsidRPr="00DE083A">
        <w:rPr>
          <w:b/>
        </w:rPr>
        <w:t>22</w:t>
      </w:r>
      <w:r w:rsidRPr="00DE083A">
        <w:rPr>
          <w:b/>
        </w:rPr>
        <w:t>．（</w:t>
      </w:r>
      <w:r>
        <w:rPr>
          <w:b/>
        </w:rPr>
        <w:t>2019</w:t>
      </w:r>
      <w:r w:rsidRPr="00DE083A">
        <w:rPr>
          <w:b/>
        </w:rPr>
        <w:t>·</w:t>
      </w:r>
      <w:r w:rsidRPr="00DE083A">
        <w:rPr>
          <w:b/>
        </w:rPr>
        <w:t>广东深圳实验学校初三月考）</w:t>
      </w:r>
      <w:r w:rsidRPr="00DE083A">
        <w:t>物理小组的同学们组装了如图所示的装置，在完全相同的烧杯中分别装有质量相同的</w:t>
      </w:r>
      <w:r w:rsidRPr="00DE083A">
        <w:rPr>
          <w:rFonts w:eastAsia="Times New Roman"/>
          <w:i/>
        </w:rPr>
        <w:t>A</w:t>
      </w:r>
      <w:r w:rsidRPr="00DE083A">
        <w:rPr>
          <w:i/>
        </w:rPr>
        <w:t>、</w:t>
      </w:r>
      <w:r w:rsidRPr="00DE083A">
        <w:rPr>
          <w:rFonts w:eastAsia="Times New Roman"/>
          <w:i/>
        </w:rPr>
        <w:t>B</w:t>
      </w:r>
      <w:r w:rsidRPr="00DE083A">
        <w:t>两种液体，在完全相同的燃料盒中分别装有两种不同的燃料。</w:t>
      </w:r>
    </w:p>
    <w:p w:rsidR="00645D52" w:rsidRPr="00DE083A" w:rsidRDefault="00645D52" w:rsidP="00645D52">
      <w:pPr>
        <w:spacing w:line="360" w:lineRule="auto"/>
        <w:jc w:val="left"/>
        <w:textAlignment w:val="center"/>
      </w:pPr>
      <w:r>
        <w:rPr>
          <w:noProof/>
        </w:rPr>
        <w:drawing>
          <wp:inline distT="0" distB="0" distL="0" distR="0" wp14:anchorId="6E53D175" wp14:editId="20975BEF">
            <wp:extent cx="3303905" cy="1776730"/>
            <wp:effectExtent l="0" t="0" r="0" b="0"/>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600856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03905" cy="1776730"/>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w:t>
      </w:r>
      <w:r w:rsidRPr="00DE083A">
        <w:rPr>
          <w:rFonts w:eastAsia="Times New Roman"/>
        </w:rPr>
        <w:t>1</w:t>
      </w:r>
      <w:r w:rsidRPr="00DE083A">
        <w:t>）若要比较液体的吸热本领，应选</w:t>
      </w:r>
      <w:r w:rsidRPr="00DE083A">
        <w:t>_____</w:t>
      </w:r>
      <w:r w:rsidRPr="00DE083A">
        <w:t>两图的实验装置进行实验。（在</w:t>
      </w:r>
      <w:r w:rsidRPr="00DE083A">
        <w:rPr>
          <w:rFonts w:eastAsia="Times New Roman"/>
        </w:rPr>
        <w:t>“</w:t>
      </w:r>
      <w:r w:rsidRPr="00DE083A">
        <w:t>甲、乙、丙</w:t>
      </w:r>
      <w:r w:rsidRPr="00DE083A">
        <w:rPr>
          <w:rFonts w:eastAsia="Times New Roman"/>
        </w:rPr>
        <w:t>”</w:t>
      </w:r>
      <w:r w:rsidRPr="00DE083A">
        <w:t>中选填）</w:t>
      </w:r>
    </w:p>
    <w:p w:rsidR="00645D52" w:rsidRPr="00DE083A" w:rsidRDefault="00645D52" w:rsidP="00645D52">
      <w:pPr>
        <w:spacing w:line="360" w:lineRule="auto"/>
        <w:jc w:val="left"/>
        <w:textAlignment w:val="center"/>
      </w:pPr>
      <w:r w:rsidRPr="00DE083A">
        <w:t>（</w:t>
      </w:r>
      <w:r w:rsidRPr="00DE083A">
        <w:rPr>
          <w:rFonts w:eastAsia="Times New Roman"/>
        </w:rPr>
        <w:t>2</w:t>
      </w:r>
      <w:r w:rsidRPr="00DE083A">
        <w:t>）实验过程中，若浸在液体中的温度计示数都升高了</w:t>
      </w:r>
      <w:r w:rsidRPr="00DE083A">
        <w:rPr>
          <w:rFonts w:eastAsia="Times New Roman"/>
        </w:rPr>
        <w:t xml:space="preserve">50 </w:t>
      </w:r>
      <w:r w:rsidRPr="00DE083A">
        <w:rPr>
          <w:rFonts w:ascii="宋体" w:hAnsi="宋体" w:cs="宋体" w:hint="eastAsia"/>
        </w:rPr>
        <w:t>℃</w:t>
      </w:r>
      <w:r w:rsidRPr="00DE083A">
        <w:t>，加热时间较短的液体比热容较</w:t>
      </w:r>
      <w:r w:rsidRPr="00DE083A">
        <w:t>_____</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3</w:t>
      </w:r>
      <w:r w:rsidRPr="00DE083A">
        <w:t>）实验过程中，若加热相同的时间，温度升高较多的液体比热容较</w:t>
      </w:r>
      <w:r w:rsidRPr="00DE083A">
        <w:t>_____</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4</w:t>
      </w:r>
      <w:r w:rsidRPr="00DE083A">
        <w:t>）根据实验数据同学们绘制出如图所示的图象。由图象可知：液体</w:t>
      </w:r>
      <w:r w:rsidRPr="00DE083A">
        <w:t>_____</w:t>
      </w:r>
      <w:r w:rsidRPr="00DE083A">
        <w:t>的比热容较大。（选填</w:t>
      </w:r>
      <w:r w:rsidRPr="00DE083A">
        <w:rPr>
          <w:rFonts w:eastAsia="Times New Roman"/>
        </w:rPr>
        <w:t>“A”</w:t>
      </w:r>
      <w:r w:rsidRPr="00DE083A">
        <w:t>或</w:t>
      </w:r>
      <w:r w:rsidRPr="00DE083A">
        <w:rPr>
          <w:rFonts w:eastAsia="Times New Roman"/>
        </w:rPr>
        <w:t>“B”</w:t>
      </w:r>
      <w:r w:rsidRPr="00DE083A">
        <w:t>）</w:t>
      </w:r>
    </w:p>
    <w:p w:rsidR="00645D52" w:rsidRPr="00DE083A" w:rsidRDefault="00645D52" w:rsidP="00645D52">
      <w:pPr>
        <w:spacing w:line="360" w:lineRule="auto"/>
        <w:jc w:val="left"/>
        <w:textAlignment w:val="center"/>
      </w:pPr>
      <w:r w:rsidRPr="00DE083A">
        <w:rPr>
          <w:b/>
        </w:rPr>
        <w:t>23</w:t>
      </w:r>
      <w:r w:rsidRPr="00DE083A">
        <w:rPr>
          <w:b/>
        </w:rPr>
        <w:t>．（</w:t>
      </w:r>
      <w:r>
        <w:rPr>
          <w:b/>
        </w:rPr>
        <w:t>2019</w:t>
      </w:r>
      <w:r w:rsidRPr="00DE083A">
        <w:rPr>
          <w:b/>
        </w:rPr>
        <w:t>·</w:t>
      </w:r>
      <w:r w:rsidRPr="00DE083A">
        <w:rPr>
          <w:b/>
        </w:rPr>
        <w:t>重庆市开州区云枫初级中学初三月考）</w:t>
      </w:r>
      <w:r w:rsidRPr="00DE083A">
        <w:t>“</w:t>
      </w:r>
      <w:r w:rsidRPr="00DE083A">
        <w:t>探究串联电路的电压关系</w:t>
      </w:r>
      <w:r w:rsidRPr="00DE083A">
        <w:t>”</w:t>
      </w:r>
      <w:r w:rsidRPr="00DE083A">
        <w:t>的实验电路如图所示。</w:t>
      </w:r>
    </w:p>
    <w:p w:rsidR="00645D52" w:rsidRPr="00DE083A" w:rsidRDefault="00645D52" w:rsidP="00645D52">
      <w:pPr>
        <w:spacing w:line="360" w:lineRule="auto"/>
        <w:jc w:val="left"/>
        <w:textAlignment w:val="center"/>
      </w:pPr>
      <w:r>
        <w:rPr>
          <w:noProof/>
        </w:rPr>
        <w:lastRenderedPageBreak/>
        <w:drawing>
          <wp:inline distT="0" distB="0" distL="0" distR="0" wp14:anchorId="4474361C" wp14:editId="394CB22E">
            <wp:extent cx="2156460" cy="931545"/>
            <wp:effectExtent l="0" t="0" r="0" b="190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26196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56460" cy="931545"/>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w:t>
      </w:r>
      <w:r w:rsidRPr="00DE083A">
        <w:rPr>
          <w:rFonts w:eastAsia="Times New Roman"/>
        </w:rPr>
        <w:t>1</w:t>
      </w:r>
      <w:r w:rsidRPr="00DE083A">
        <w:t>）为了使探究得出的结论具有普遍意义，</w:t>
      </w:r>
      <w:r w:rsidRPr="00DE083A">
        <w:rPr>
          <w:rFonts w:eastAsia="Times New Roman"/>
        </w:rPr>
        <w:t>L</w:t>
      </w:r>
      <w:r w:rsidRPr="00DE083A">
        <w:rPr>
          <w:rFonts w:eastAsia="Times New Roman"/>
          <w:vertAlign w:val="subscript"/>
        </w:rPr>
        <w:t>1</w:t>
      </w:r>
      <w:r w:rsidRPr="00DE083A">
        <w:t>、</w:t>
      </w:r>
      <w:r w:rsidRPr="00DE083A">
        <w:rPr>
          <w:rFonts w:eastAsia="Times New Roman"/>
        </w:rPr>
        <w:t>L</w:t>
      </w:r>
      <w:r w:rsidRPr="00DE083A">
        <w:rPr>
          <w:rFonts w:eastAsia="Times New Roman"/>
          <w:vertAlign w:val="subscript"/>
        </w:rPr>
        <w:t>2</w:t>
      </w:r>
      <w:r w:rsidRPr="00DE083A">
        <w:t>应该选择</w:t>
      </w:r>
      <w:r w:rsidRPr="00DE083A">
        <w:t>_____</w:t>
      </w:r>
      <w:r w:rsidRPr="00DE083A">
        <w:t>（选填</w:t>
      </w:r>
      <w:r w:rsidRPr="00DE083A">
        <w:t>“</w:t>
      </w:r>
      <w:r w:rsidRPr="00DE083A">
        <w:t>相同</w:t>
      </w:r>
      <w:r w:rsidRPr="00DE083A">
        <w:t>”</w:t>
      </w:r>
      <w:r w:rsidRPr="00DE083A">
        <w:t>或</w:t>
      </w:r>
      <w:r w:rsidRPr="00DE083A">
        <w:t>“</w:t>
      </w:r>
      <w:r w:rsidRPr="00DE083A">
        <w:t>不同</w:t>
      </w:r>
      <w:r w:rsidRPr="00DE083A">
        <w:t>”</w:t>
      </w:r>
      <w:r w:rsidRPr="00DE083A">
        <w:t>）规格的小灯泡。</w:t>
      </w:r>
    </w:p>
    <w:p w:rsidR="00645D52" w:rsidRPr="00DE083A" w:rsidRDefault="00645D52" w:rsidP="00645D52">
      <w:pPr>
        <w:spacing w:line="360" w:lineRule="auto"/>
        <w:jc w:val="left"/>
        <w:textAlignment w:val="center"/>
      </w:pPr>
      <w:r w:rsidRPr="00DE083A">
        <w:t>（</w:t>
      </w:r>
      <w:r w:rsidRPr="00DE083A">
        <w:rPr>
          <w:rFonts w:eastAsia="Times New Roman"/>
        </w:rPr>
        <w:t>2</w:t>
      </w:r>
      <w:r w:rsidRPr="00DE083A">
        <w:t>）小明根据电路图</w:t>
      </w:r>
      <w:r w:rsidRPr="00DE083A">
        <w:rPr>
          <w:rFonts w:eastAsia="Times New Roman"/>
        </w:rPr>
        <w:t>1</w:t>
      </w:r>
      <w:r w:rsidRPr="00DE083A">
        <w:t>连接电路，闭合开关前，发现电压表的指针指在零刻度的左侧，造成这种现象的原因是</w:t>
      </w:r>
      <w:r w:rsidRPr="00DE083A">
        <w:t>_____</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3</w:t>
      </w:r>
      <w:r w:rsidRPr="00DE083A">
        <w:t>）正确连接后，闭合开关，发现电压表示数为零，则小灯泡的故障可能是</w:t>
      </w:r>
      <w:r w:rsidRPr="00DE083A">
        <w:t>_____</w:t>
      </w:r>
      <w:r w:rsidRPr="00DE083A">
        <w:t>。（写出其中的一种故障即可）</w:t>
      </w:r>
    </w:p>
    <w:p w:rsidR="00645D52" w:rsidRPr="00DE083A" w:rsidRDefault="00645D52" w:rsidP="00645D52">
      <w:pPr>
        <w:spacing w:line="360" w:lineRule="auto"/>
        <w:jc w:val="left"/>
        <w:textAlignment w:val="center"/>
      </w:pPr>
      <w:r w:rsidRPr="00DE083A">
        <w:t>（</w:t>
      </w:r>
      <w:r w:rsidRPr="00DE083A">
        <w:rPr>
          <w:rFonts w:eastAsia="Times New Roman"/>
        </w:rPr>
        <w:t>4</w:t>
      </w:r>
      <w:r w:rsidRPr="00DE083A">
        <w:t>）在测</w:t>
      </w:r>
      <w:r w:rsidRPr="00DE083A">
        <w:rPr>
          <w:rFonts w:eastAsia="Times New Roman"/>
        </w:rPr>
        <w:t>L</w:t>
      </w:r>
      <w:r w:rsidRPr="00DE083A">
        <w:rPr>
          <w:rFonts w:eastAsia="Times New Roman"/>
          <w:vertAlign w:val="subscript"/>
        </w:rPr>
        <w:t>2</w:t>
      </w:r>
      <w:r w:rsidRPr="00DE083A">
        <w:t>两端的电压时，小明为了节省时间，采用以下方法：电压表所接的</w:t>
      </w:r>
      <w:r w:rsidRPr="00DE083A">
        <w:rPr>
          <w:rFonts w:eastAsia="Times New Roman"/>
        </w:rPr>
        <w:t>B</w:t>
      </w:r>
      <w:r w:rsidRPr="00DE083A">
        <w:t>接点不动，只断开</w:t>
      </w:r>
      <w:r w:rsidRPr="00DE083A">
        <w:rPr>
          <w:rFonts w:eastAsia="Times New Roman"/>
        </w:rPr>
        <w:t>A</w:t>
      </w:r>
      <w:r w:rsidRPr="00DE083A">
        <w:t>接点，并改接到</w:t>
      </w:r>
      <w:r w:rsidRPr="00DE083A">
        <w:rPr>
          <w:rFonts w:eastAsia="Times New Roman"/>
        </w:rPr>
        <w:t>C</w:t>
      </w:r>
      <w:r w:rsidRPr="00DE083A">
        <w:t>接点上。小明用上面的方法能否测出</w:t>
      </w:r>
      <w:r w:rsidRPr="00DE083A">
        <w:rPr>
          <w:rFonts w:eastAsia="Times New Roman"/>
        </w:rPr>
        <w:t>L</w:t>
      </w:r>
      <w:r w:rsidRPr="00DE083A">
        <w:rPr>
          <w:rFonts w:eastAsia="Times New Roman"/>
          <w:vertAlign w:val="subscript"/>
        </w:rPr>
        <w:t>2</w:t>
      </w:r>
      <w:r w:rsidRPr="00DE083A">
        <w:t>两端的电压？</w:t>
      </w:r>
      <w:r w:rsidRPr="00DE083A">
        <w:t>_____</w:t>
      </w:r>
      <w:r w:rsidRPr="00DE083A">
        <w:t>，为什么？</w:t>
      </w:r>
      <w:r w:rsidRPr="00DE083A">
        <w:t>_____</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5</w:t>
      </w:r>
      <w:r w:rsidRPr="00DE083A">
        <w:t>）方法改进后，测出</w:t>
      </w:r>
      <w:r w:rsidRPr="00DE083A">
        <w:rPr>
          <w:rFonts w:eastAsia="Times New Roman"/>
        </w:rPr>
        <w:t>AB</w:t>
      </w:r>
      <w:r w:rsidRPr="00DE083A">
        <w:t>、</w:t>
      </w:r>
      <w:r w:rsidRPr="00DE083A">
        <w:rPr>
          <w:rFonts w:eastAsia="Times New Roman"/>
        </w:rPr>
        <w:t>BC</w:t>
      </w:r>
      <w:r w:rsidRPr="00DE083A">
        <w:t>、</w:t>
      </w:r>
      <w:r w:rsidRPr="00DE083A">
        <w:rPr>
          <w:rFonts w:eastAsia="Times New Roman"/>
        </w:rPr>
        <w:t>AC</w:t>
      </w:r>
      <w:r w:rsidRPr="00DE083A">
        <w:t>间的电压记录在下面表格中，其中</w:t>
      </w:r>
      <w:r w:rsidRPr="00DE083A">
        <w:rPr>
          <w:rFonts w:eastAsia="Times New Roman"/>
        </w:rPr>
        <w:t>AB</w:t>
      </w:r>
      <w:r w:rsidRPr="00DE083A">
        <w:t>间的电压如图</w:t>
      </w:r>
      <w:r w:rsidRPr="00DE083A">
        <w:rPr>
          <w:rFonts w:eastAsia="Times New Roman"/>
        </w:rPr>
        <w:t>2</w:t>
      </w:r>
      <w:r w:rsidRPr="00DE083A">
        <w:t>电压表所示，其示数为</w:t>
      </w:r>
      <w:r w:rsidRPr="00DE083A">
        <w:t>_____</w:t>
      </w:r>
      <w:r w:rsidRPr="00DE083A">
        <w:rPr>
          <w:rFonts w:eastAsia="Times New Roman"/>
        </w:rPr>
        <w:t>V</w:t>
      </w:r>
      <w:r w:rsidRPr="00DE083A">
        <w:t>．小明分析实验数据得出结论：串联电路总电压等于各用电器两端电压之和。此实验在设计方案上存在的不足之处是</w:t>
      </w:r>
      <w:r w:rsidRPr="00DE083A">
        <w:t>_____</w:t>
      </w:r>
      <w:r w:rsidRPr="00DE083A">
        <w:t>，改进方法</w:t>
      </w:r>
      <w:r w:rsidRPr="00DE083A">
        <w:t>_____</w:t>
      </w:r>
      <w:r w:rsidRPr="00DE083A">
        <w:t>。</w:t>
      </w:r>
    </w:p>
    <w:tbl>
      <w:tblPr>
        <w:tblW w:w="15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853"/>
        <w:gridCol w:w="857"/>
      </w:tblGrid>
      <w:tr w:rsidR="00645D52" w:rsidTr="00C85CFB">
        <w:trPr>
          <w:trHeight w:val="204"/>
        </w:trPr>
        <w:tc>
          <w:tcPr>
            <w:tcW w:w="1278"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U</w:t>
            </w:r>
            <w:r w:rsidRPr="00DE083A">
              <w:rPr>
                <w:rFonts w:eastAsia="Times New Roman"/>
                <w:vertAlign w:val="subscript"/>
              </w:rPr>
              <w:t>AB</w:t>
            </w:r>
            <w:r w:rsidRPr="00DE083A">
              <w:rPr>
                <w:rFonts w:eastAsia="Times New Roman"/>
              </w:rPr>
              <w:t>/V</w:t>
            </w: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U</w:t>
            </w:r>
            <w:r w:rsidRPr="00DE083A">
              <w:rPr>
                <w:rFonts w:eastAsia="Times New Roman"/>
                <w:vertAlign w:val="subscript"/>
              </w:rPr>
              <w:t>BC</w:t>
            </w:r>
            <w:r w:rsidRPr="00DE083A">
              <w:rPr>
                <w:rFonts w:eastAsia="Times New Roman"/>
              </w:rPr>
              <w:t>/V</w:t>
            </w: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U</w:t>
            </w:r>
            <w:r w:rsidRPr="00DE083A">
              <w:rPr>
                <w:rFonts w:eastAsia="Times New Roman"/>
                <w:vertAlign w:val="subscript"/>
              </w:rPr>
              <w:t>AC</w:t>
            </w:r>
            <w:r w:rsidRPr="00DE083A">
              <w:rPr>
                <w:rFonts w:eastAsia="Times New Roman"/>
              </w:rPr>
              <w:t>/V</w:t>
            </w:r>
          </w:p>
        </w:tc>
      </w:tr>
      <w:tr w:rsidR="00645D52" w:rsidTr="00C85CFB">
        <w:trPr>
          <w:trHeight w:val="204"/>
        </w:trPr>
        <w:tc>
          <w:tcPr>
            <w:tcW w:w="1278"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645D52" w:rsidRPr="00DE083A" w:rsidRDefault="00645D52" w:rsidP="00C85CFB">
            <w:pPr>
              <w:spacing w:line="360" w:lineRule="auto"/>
              <w:jc w:val="left"/>
              <w:textAlignment w:val="center"/>
            </w:pP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1.3</w:t>
            </w:r>
          </w:p>
        </w:tc>
        <w:tc>
          <w:tcPr>
            <w:tcW w:w="952"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3.8</w:t>
            </w:r>
          </w:p>
        </w:tc>
      </w:tr>
    </w:tbl>
    <w:p w:rsidR="00645D52" w:rsidRPr="00DE083A" w:rsidRDefault="00645D52" w:rsidP="00645D52">
      <w:pPr>
        <w:spacing w:line="360" w:lineRule="auto"/>
        <w:jc w:val="left"/>
        <w:textAlignment w:val="center"/>
      </w:pPr>
      <w:r w:rsidRPr="00DE083A">
        <w:rPr>
          <w:b/>
        </w:rPr>
        <w:t>24</w:t>
      </w:r>
      <w:r w:rsidRPr="00DE083A">
        <w:rPr>
          <w:b/>
        </w:rPr>
        <w:t>．（</w:t>
      </w:r>
      <w:r>
        <w:rPr>
          <w:b/>
        </w:rPr>
        <w:t>2019</w:t>
      </w:r>
      <w:r w:rsidRPr="00DE083A">
        <w:rPr>
          <w:b/>
        </w:rPr>
        <w:t>·</w:t>
      </w:r>
      <w:r w:rsidRPr="00DE083A">
        <w:rPr>
          <w:b/>
        </w:rPr>
        <w:t>江苏省泰兴市济川中学初三月考）</w:t>
      </w:r>
      <w:r w:rsidRPr="00DE083A">
        <w:t>某同学在做探究串并联电路电流规律的实验时，闭合开关后，发现电流表的指针偏转到如图所示的位置。</w:t>
      </w:r>
    </w:p>
    <w:p w:rsidR="00645D52" w:rsidRPr="00DE083A" w:rsidRDefault="00645D52" w:rsidP="00645D52">
      <w:pPr>
        <w:spacing w:line="360" w:lineRule="auto"/>
        <w:jc w:val="left"/>
        <w:textAlignment w:val="center"/>
      </w:pPr>
      <w:r>
        <w:rPr>
          <w:noProof/>
        </w:rPr>
        <w:drawing>
          <wp:inline distT="0" distB="0" distL="0" distR="0" wp14:anchorId="0CD4EC20" wp14:editId="5F734DAE">
            <wp:extent cx="4459605" cy="1380490"/>
            <wp:effectExtent l="0" t="0" r="0"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452525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59605" cy="1380490"/>
                    </a:xfrm>
                    <a:prstGeom prst="rect">
                      <a:avLst/>
                    </a:prstGeom>
                    <a:noFill/>
                    <a:ln>
                      <a:noFill/>
                    </a:ln>
                  </pic:spPr>
                </pic:pic>
              </a:graphicData>
            </a:graphic>
          </wp:inline>
        </w:drawing>
      </w:r>
    </w:p>
    <w:p w:rsidR="00645D52" w:rsidRPr="00DE083A" w:rsidRDefault="00645D52" w:rsidP="00645D52">
      <w:pPr>
        <w:spacing w:line="360" w:lineRule="auto"/>
        <w:jc w:val="left"/>
        <w:textAlignment w:val="center"/>
      </w:pPr>
      <w:r w:rsidRPr="00DE083A">
        <w:t>（</w:t>
      </w:r>
      <w:r w:rsidRPr="00DE083A">
        <w:rPr>
          <w:rFonts w:eastAsia="Times New Roman"/>
        </w:rPr>
        <w:t>1</w:t>
      </w:r>
      <w:r w:rsidRPr="00DE083A">
        <w:t>）产生这种现象的原因是</w:t>
      </w:r>
      <w:r w:rsidRPr="00DE083A">
        <w:t>_____</w:t>
      </w:r>
      <w:r w:rsidRPr="00DE083A">
        <w:t>，此时他应立即采取的措施是</w:t>
      </w:r>
      <w:r w:rsidRPr="00DE083A">
        <w:t>_____</w:t>
      </w:r>
      <w:r w:rsidRPr="00DE083A">
        <w:t>；</w:t>
      </w:r>
    </w:p>
    <w:p w:rsidR="00645D52" w:rsidRPr="00DE083A" w:rsidRDefault="00645D52" w:rsidP="00645D52">
      <w:pPr>
        <w:spacing w:line="360" w:lineRule="auto"/>
        <w:jc w:val="left"/>
        <w:textAlignment w:val="center"/>
      </w:pPr>
      <w:r w:rsidRPr="00DE083A">
        <w:t>（</w:t>
      </w:r>
      <w:r w:rsidRPr="00DE083A">
        <w:rPr>
          <w:rFonts w:eastAsia="Times New Roman"/>
        </w:rPr>
        <w:t>2</w:t>
      </w:r>
      <w:r w:rsidRPr="00DE083A">
        <w:t>）改正错误后，该同学将电流表分别接在如图所示的串联电路</w:t>
      </w:r>
      <w:r w:rsidRPr="00DE083A">
        <w:rPr>
          <w:rFonts w:eastAsia="Times New Roman"/>
        </w:rPr>
        <w:t>a</w:t>
      </w:r>
      <w:r w:rsidRPr="00DE083A">
        <w:t>、</w:t>
      </w:r>
      <w:r w:rsidRPr="00DE083A">
        <w:rPr>
          <w:rFonts w:eastAsia="Times New Roman"/>
        </w:rPr>
        <w:t>b</w:t>
      </w:r>
      <w:r w:rsidRPr="00DE083A">
        <w:t>、</w:t>
      </w:r>
      <w:r w:rsidRPr="00DE083A">
        <w:rPr>
          <w:rFonts w:eastAsia="Times New Roman"/>
        </w:rPr>
        <w:t>c</w:t>
      </w:r>
      <w:r w:rsidRPr="00DE083A">
        <w:t>处，测出电流并填入表格，下一步的操作是</w:t>
      </w:r>
      <w:r w:rsidRPr="00DE083A">
        <w:t>_____</w:t>
      </w:r>
      <w:r w:rsidRPr="00DE083A">
        <w:t>，分析数据可得结论：在串联电路中电流处处相等；</w:t>
      </w:r>
    </w:p>
    <w:p w:rsidR="00645D52" w:rsidRPr="00DE083A" w:rsidRDefault="00645D52" w:rsidP="00645D52">
      <w:pPr>
        <w:spacing w:line="360" w:lineRule="auto"/>
        <w:jc w:val="left"/>
        <w:textAlignment w:val="center"/>
      </w:pPr>
      <w:r w:rsidRPr="00DE083A">
        <w:t>（</w:t>
      </w:r>
      <w:r w:rsidRPr="00DE083A">
        <w:rPr>
          <w:rFonts w:eastAsia="Times New Roman"/>
        </w:rPr>
        <w:t>3</w:t>
      </w:r>
      <w:r w:rsidRPr="00DE083A">
        <w:t>）将电流表分别接在如图所示的并联电路</w:t>
      </w:r>
      <w:r w:rsidRPr="00DE083A">
        <w:rPr>
          <w:rFonts w:eastAsia="Times New Roman"/>
        </w:rPr>
        <w:t>a</w:t>
      </w:r>
      <w:r w:rsidRPr="00DE083A">
        <w:t>、</w:t>
      </w:r>
      <w:r w:rsidRPr="00DE083A">
        <w:rPr>
          <w:rFonts w:eastAsia="Times New Roman"/>
        </w:rPr>
        <w:t>b</w:t>
      </w:r>
      <w:r w:rsidRPr="00DE083A">
        <w:t>、</w:t>
      </w:r>
      <w:r w:rsidRPr="00DE083A">
        <w:rPr>
          <w:rFonts w:eastAsia="Times New Roman"/>
        </w:rPr>
        <w:t>c</w:t>
      </w:r>
      <w:r w:rsidRPr="00DE083A">
        <w:t>处，测出电流并填入表格，接着采取了与第（</w:t>
      </w:r>
      <w:r w:rsidRPr="00DE083A">
        <w:rPr>
          <w:rFonts w:eastAsia="Times New Roman"/>
        </w:rPr>
        <w:t>2</w:t>
      </w:r>
      <w:r w:rsidRPr="00DE083A">
        <w:t>）问中相同的实验操作步骤，再次测量</w:t>
      </w:r>
      <w:r w:rsidRPr="00DE083A">
        <w:rPr>
          <w:rFonts w:eastAsia="Times New Roman"/>
        </w:rPr>
        <w:t>a</w:t>
      </w:r>
      <w:r w:rsidRPr="00DE083A">
        <w:t>、</w:t>
      </w:r>
      <w:r w:rsidRPr="00DE083A">
        <w:rPr>
          <w:rFonts w:eastAsia="Times New Roman"/>
        </w:rPr>
        <w:t>b</w:t>
      </w:r>
      <w:r w:rsidRPr="00DE083A">
        <w:t>、</w:t>
      </w:r>
      <w:r w:rsidRPr="00DE083A">
        <w:rPr>
          <w:rFonts w:eastAsia="Times New Roman"/>
        </w:rPr>
        <w:t>c</w:t>
      </w:r>
      <w:r w:rsidRPr="00DE083A">
        <w:t>处电流，由此可得结论：在并联</w:t>
      </w:r>
      <w:r w:rsidRPr="00DE083A">
        <w:lastRenderedPageBreak/>
        <w:t>电路中</w:t>
      </w:r>
      <w:r w:rsidRPr="00DE083A">
        <w:t>_____</w:t>
      </w:r>
      <w:r w:rsidRPr="00DE083A">
        <w:t>；</w:t>
      </w:r>
    </w:p>
    <w:tbl>
      <w:tblPr>
        <w:tblW w:w="1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808"/>
        <w:gridCol w:w="808"/>
        <w:gridCol w:w="806"/>
      </w:tblGrid>
      <w:tr w:rsidR="00645D52" w:rsidTr="00C85CFB">
        <w:trPr>
          <w:trHeight w:val="311"/>
        </w:trPr>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tcPr>
          <w:p w:rsidR="00645D52" w:rsidRPr="00DE083A" w:rsidRDefault="00645D52" w:rsidP="00C85CFB">
            <w:pPr>
              <w:spacing w:line="360" w:lineRule="auto"/>
              <w:jc w:val="left"/>
              <w:textAlignment w:val="center"/>
            </w:pP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proofErr w:type="spellStart"/>
            <w:r w:rsidRPr="00DE083A">
              <w:rPr>
                <w:rFonts w:eastAsia="Times New Roman"/>
                <w:i/>
              </w:rPr>
              <w:t>U</w:t>
            </w:r>
            <w:r w:rsidRPr="00DE083A">
              <w:rPr>
                <w:rFonts w:eastAsia="Times New Roman"/>
                <w:vertAlign w:val="subscript"/>
              </w:rPr>
              <w:t>ab</w:t>
            </w:r>
            <w:proofErr w:type="spellEnd"/>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proofErr w:type="spellStart"/>
            <w:r w:rsidRPr="00DE083A">
              <w:rPr>
                <w:rFonts w:eastAsia="Times New Roman"/>
                <w:i/>
              </w:rPr>
              <w:t>U</w:t>
            </w:r>
            <w:r w:rsidRPr="00DE083A">
              <w:rPr>
                <w:rFonts w:eastAsia="Times New Roman"/>
                <w:vertAlign w:val="subscript"/>
              </w:rPr>
              <w:t>bc</w:t>
            </w:r>
            <w:proofErr w:type="spellEnd"/>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proofErr w:type="spellStart"/>
            <w:r w:rsidRPr="00DE083A">
              <w:rPr>
                <w:rFonts w:eastAsia="Times New Roman"/>
                <w:i/>
              </w:rPr>
              <w:t>U</w:t>
            </w:r>
            <w:r w:rsidRPr="00DE083A">
              <w:rPr>
                <w:rFonts w:eastAsia="Times New Roman"/>
                <w:vertAlign w:val="subscript"/>
              </w:rPr>
              <w:t>ac</w:t>
            </w:r>
            <w:proofErr w:type="spellEnd"/>
          </w:p>
        </w:tc>
      </w:tr>
      <w:tr w:rsidR="00645D52" w:rsidTr="00C85CFB">
        <w:trPr>
          <w:trHeight w:val="311"/>
        </w:trPr>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1</w:t>
            </w: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1.4</w:t>
            </w: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1.6</w:t>
            </w:r>
          </w:p>
        </w:tc>
        <w:tc>
          <w:tcPr>
            <w:tcW w:w="93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645D52" w:rsidRPr="00DE083A" w:rsidRDefault="00645D52" w:rsidP="00C85CFB">
            <w:pPr>
              <w:spacing w:line="360" w:lineRule="auto"/>
              <w:jc w:val="left"/>
              <w:textAlignment w:val="center"/>
              <w:rPr>
                <w:rFonts w:eastAsia="Times New Roman"/>
              </w:rPr>
            </w:pPr>
            <w:r w:rsidRPr="00DE083A">
              <w:rPr>
                <w:rFonts w:eastAsia="Times New Roman"/>
              </w:rPr>
              <w:t>3.0</w:t>
            </w:r>
          </w:p>
        </w:tc>
      </w:tr>
    </w:tbl>
    <w:p w:rsidR="00645D52" w:rsidRPr="00DE083A" w:rsidRDefault="00645D52" w:rsidP="00645D52">
      <w:pPr>
        <w:spacing w:line="360" w:lineRule="auto"/>
        <w:jc w:val="left"/>
        <w:textAlignment w:val="center"/>
      </w:pPr>
      <w:r w:rsidRPr="00DE083A">
        <w:t>（</w:t>
      </w:r>
      <w:r w:rsidRPr="00DE083A">
        <w:rPr>
          <w:rFonts w:eastAsia="Times New Roman"/>
        </w:rPr>
        <w:t>4</w:t>
      </w:r>
      <w:r w:rsidRPr="00DE083A">
        <w:t>）该同学想利用如图所示的电路探究串联电路电压特点，她将电压表分别接在</w:t>
      </w:r>
      <w:proofErr w:type="spellStart"/>
      <w:r w:rsidRPr="00DE083A">
        <w:rPr>
          <w:rFonts w:eastAsia="Times New Roman"/>
        </w:rPr>
        <w:t>ab</w:t>
      </w:r>
      <w:proofErr w:type="spellEnd"/>
      <w:r w:rsidRPr="00DE083A">
        <w:t>两点间、</w:t>
      </w:r>
      <w:proofErr w:type="spellStart"/>
      <w:r w:rsidRPr="00DE083A">
        <w:rPr>
          <w:rFonts w:eastAsia="Times New Roman"/>
        </w:rPr>
        <w:t>bc</w:t>
      </w:r>
      <w:proofErr w:type="spellEnd"/>
      <w:r w:rsidRPr="00DE083A">
        <w:t>两点间、</w:t>
      </w:r>
      <w:r w:rsidRPr="00DE083A">
        <w:rPr>
          <w:rFonts w:eastAsia="Times New Roman"/>
        </w:rPr>
        <w:t>ac</w:t>
      </w:r>
      <w:r w:rsidRPr="00DE083A">
        <w:t>两点间，测出电压并填入表格中，分析得出结论。请指出存在的缺陷：</w:t>
      </w:r>
      <w:r w:rsidRPr="00DE083A">
        <w:t>_____</w:t>
      </w:r>
      <w:r w:rsidRPr="00DE083A">
        <w:t>。</w:t>
      </w:r>
    </w:p>
    <w:p w:rsidR="00645D52" w:rsidRPr="00DE083A" w:rsidRDefault="00645D52" w:rsidP="00645D52">
      <w:pPr>
        <w:spacing w:line="360" w:lineRule="auto"/>
        <w:jc w:val="left"/>
        <w:rPr>
          <w:b/>
          <w:sz w:val="24"/>
          <w:szCs w:val="24"/>
        </w:rPr>
      </w:pPr>
      <w:r w:rsidRPr="00DE083A">
        <w:rPr>
          <w:b/>
          <w:sz w:val="24"/>
          <w:szCs w:val="24"/>
        </w:rPr>
        <w:t>五、计算题（本题包含</w:t>
      </w:r>
      <w:r w:rsidRPr="00DE083A">
        <w:rPr>
          <w:b/>
          <w:sz w:val="24"/>
          <w:szCs w:val="24"/>
        </w:rPr>
        <w:t>2</w:t>
      </w:r>
      <w:r w:rsidRPr="00DE083A">
        <w:rPr>
          <w:b/>
          <w:sz w:val="24"/>
          <w:szCs w:val="24"/>
        </w:rPr>
        <w:t>道题，共</w:t>
      </w:r>
      <w:r w:rsidRPr="00DE083A">
        <w:rPr>
          <w:b/>
          <w:sz w:val="24"/>
          <w:szCs w:val="24"/>
        </w:rPr>
        <w:t>10</w:t>
      </w:r>
      <w:r w:rsidRPr="00DE083A">
        <w:rPr>
          <w:b/>
          <w:sz w:val="24"/>
          <w:szCs w:val="24"/>
        </w:rPr>
        <w:t>分）</w:t>
      </w:r>
    </w:p>
    <w:p w:rsidR="00645D52" w:rsidRPr="00DE083A" w:rsidRDefault="00645D52" w:rsidP="00645D52">
      <w:pPr>
        <w:spacing w:line="360" w:lineRule="auto"/>
        <w:jc w:val="left"/>
        <w:textAlignment w:val="center"/>
      </w:pPr>
      <w:r w:rsidRPr="00DE083A">
        <w:rPr>
          <w:b/>
        </w:rPr>
        <w:t>25</w:t>
      </w:r>
      <w:r w:rsidRPr="00DE083A">
        <w:rPr>
          <w:b/>
        </w:rPr>
        <w:t>．（</w:t>
      </w:r>
      <w:r>
        <w:rPr>
          <w:b/>
        </w:rPr>
        <w:t>2019</w:t>
      </w:r>
      <w:r w:rsidRPr="00DE083A">
        <w:rPr>
          <w:b/>
        </w:rPr>
        <w:t>·</w:t>
      </w:r>
      <w:r w:rsidRPr="00DE083A">
        <w:rPr>
          <w:b/>
        </w:rPr>
        <w:t>山西省运城市运康中学校初三月考）</w:t>
      </w:r>
      <w:r w:rsidRPr="00DE083A">
        <w:t>某家庭用的燃气热水器，将</w:t>
      </w:r>
      <w:r w:rsidRPr="00DE083A">
        <w:t>20kg</w:t>
      </w:r>
      <w:r w:rsidRPr="00DE083A">
        <w:t>的水从</w:t>
      </w:r>
      <w:r w:rsidRPr="00DE083A">
        <w:t>10</w:t>
      </w:r>
      <w:r w:rsidRPr="00DE083A">
        <w:rPr>
          <w:rFonts w:ascii="宋体" w:hAnsi="宋体" w:cs="宋体" w:hint="eastAsia"/>
        </w:rPr>
        <w:t>℃</w:t>
      </w:r>
      <w:r w:rsidRPr="00DE083A">
        <w:t>加热到</w:t>
      </w:r>
      <w:r w:rsidRPr="00DE083A">
        <w:t>60</w:t>
      </w:r>
      <w:r w:rsidRPr="00DE083A">
        <w:rPr>
          <w:rFonts w:ascii="宋体" w:hAnsi="宋体" w:cs="宋体" w:hint="eastAsia"/>
        </w:rPr>
        <w:t>℃</w:t>
      </w:r>
      <w:r w:rsidRPr="00DE083A">
        <w:t>，完全燃烧了</w:t>
      </w:r>
      <w:r w:rsidRPr="00DE083A">
        <w:t>0.21m</w:t>
      </w:r>
      <w:r w:rsidRPr="00DE083A">
        <w:rPr>
          <w:vertAlign w:val="superscript"/>
        </w:rPr>
        <w:t>3</w:t>
      </w:r>
      <w:r w:rsidRPr="00DE083A">
        <w:t>的煤气。已知水的比热容为</w:t>
      </w:r>
      <w:r w:rsidRPr="00DE083A">
        <w:t>4.2×10</w:t>
      </w:r>
      <w:r w:rsidRPr="00DE083A">
        <w:rPr>
          <w:vertAlign w:val="superscript"/>
        </w:rPr>
        <w:t>3</w:t>
      </w:r>
      <w:r w:rsidRPr="00DE083A">
        <w:t>J/</w:t>
      </w:r>
      <w:r w:rsidRPr="00DE083A">
        <w:t>（</w:t>
      </w:r>
      <w:r w:rsidRPr="00DE083A">
        <w:t>kg·</w:t>
      </w:r>
      <w:r w:rsidRPr="00DE083A">
        <w:rPr>
          <w:rFonts w:ascii="宋体" w:hAnsi="宋体" w:cs="宋体" w:hint="eastAsia"/>
        </w:rPr>
        <w:t>℃</w:t>
      </w:r>
      <w:r w:rsidRPr="00DE083A">
        <w:t>），煤气的热值为</w:t>
      </w:r>
      <w:r w:rsidRPr="00DE083A">
        <w:t>4×10</w:t>
      </w:r>
      <w:r w:rsidRPr="00DE083A">
        <w:rPr>
          <w:vertAlign w:val="superscript"/>
        </w:rPr>
        <w:t>7</w:t>
      </w:r>
      <w:r w:rsidRPr="00DE083A">
        <w:t>J/m</w:t>
      </w:r>
      <w:r w:rsidRPr="00DE083A">
        <w:rPr>
          <w:vertAlign w:val="superscript"/>
        </w:rPr>
        <w:t>3</w:t>
      </w:r>
      <w:r w:rsidRPr="00DE083A">
        <w:t>。试求：</w:t>
      </w:r>
    </w:p>
    <w:p w:rsidR="00645D52" w:rsidRPr="00DE083A" w:rsidRDefault="00645D52" w:rsidP="00645D52">
      <w:pPr>
        <w:spacing w:line="360" w:lineRule="auto"/>
        <w:jc w:val="left"/>
        <w:textAlignment w:val="center"/>
      </w:pPr>
      <w:r w:rsidRPr="00DE083A">
        <w:t>（</w:t>
      </w:r>
      <w:r w:rsidRPr="00DE083A">
        <w:t>1</w:t>
      </w:r>
      <w:r w:rsidRPr="00DE083A">
        <w:t>）煤气完全燃烧放出的热量是多少？</w:t>
      </w:r>
    </w:p>
    <w:p w:rsidR="00645D52" w:rsidRPr="00DE083A" w:rsidRDefault="00645D52" w:rsidP="00645D52">
      <w:pPr>
        <w:spacing w:line="360" w:lineRule="auto"/>
        <w:jc w:val="left"/>
        <w:textAlignment w:val="center"/>
      </w:pPr>
      <w:r w:rsidRPr="00DE083A">
        <w:t>（</w:t>
      </w:r>
      <w:r w:rsidRPr="00DE083A">
        <w:t>2</w:t>
      </w:r>
      <w:r w:rsidRPr="00DE083A">
        <w:t>）水吸收的热量是多少？</w:t>
      </w:r>
    </w:p>
    <w:p w:rsidR="00645D52" w:rsidRPr="00DE083A" w:rsidRDefault="00645D52" w:rsidP="00645D52">
      <w:pPr>
        <w:spacing w:line="360" w:lineRule="auto"/>
        <w:jc w:val="left"/>
        <w:textAlignment w:val="center"/>
      </w:pPr>
      <w:r w:rsidRPr="00DE083A">
        <w:t>（</w:t>
      </w:r>
      <w:r w:rsidRPr="00DE083A">
        <w:t>3</w:t>
      </w:r>
      <w:r w:rsidRPr="00DE083A">
        <w:t>）该热水器烧水的效率是多少？</w:t>
      </w:r>
    </w:p>
    <w:p w:rsidR="00645D52" w:rsidRPr="00DE083A" w:rsidRDefault="00645D52" w:rsidP="00645D52">
      <w:pPr>
        <w:spacing w:line="360" w:lineRule="auto"/>
        <w:jc w:val="left"/>
        <w:textAlignment w:val="center"/>
      </w:pPr>
      <w:r w:rsidRPr="00DE083A">
        <w:rPr>
          <w:b/>
        </w:rPr>
        <w:t>26</w:t>
      </w:r>
      <w:r w:rsidRPr="00DE083A">
        <w:rPr>
          <w:b/>
        </w:rPr>
        <w:t>．（</w:t>
      </w:r>
      <w:r>
        <w:rPr>
          <w:b/>
        </w:rPr>
        <w:t>2019</w:t>
      </w:r>
      <w:r w:rsidRPr="00DE083A">
        <w:rPr>
          <w:b/>
        </w:rPr>
        <w:t>·</w:t>
      </w:r>
      <w:r w:rsidRPr="00DE083A">
        <w:rPr>
          <w:b/>
        </w:rPr>
        <w:t>重庆市开州区云枫初级中学初三月考）</w:t>
      </w:r>
      <w:r w:rsidRPr="00DE083A">
        <w:t>某家庭需要将</w:t>
      </w:r>
      <w:r w:rsidRPr="00DE083A">
        <w:rPr>
          <w:rFonts w:eastAsia="Times New Roman"/>
        </w:rPr>
        <w:t>50kg 20</w:t>
      </w:r>
      <w:r w:rsidRPr="00DE083A">
        <w:rPr>
          <w:rFonts w:ascii="宋体" w:hAnsi="宋体" w:cs="宋体" w:hint="eastAsia"/>
        </w:rPr>
        <w:t>℃</w:t>
      </w:r>
      <w:r w:rsidRPr="00DE083A">
        <w:t>的水加热到</w:t>
      </w:r>
      <w:r w:rsidRPr="00DE083A">
        <w:rPr>
          <w:rFonts w:eastAsia="Times New Roman"/>
        </w:rPr>
        <w:t>60</w:t>
      </w:r>
      <w:r w:rsidRPr="00DE083A">
        <w:rPr>
          <w:rFonts w:ascii="宋体" w:hAnsi="宋体" w:cs="宋体" w:hint="eastAsia"/>
        </w:rPr>
        <w:t>℃</w:t>
      </w:r>
      <w:r w:rsidRPr="00DE083A">
        <w:t>作为生活用热水，他们利用煤气灶烧水，需燃烧</w:t>
      </w:r>
      <w:r w:rsidRPr="00DE083A">
        <w:rPr>
          <w:rFonts w:eastAsia="Times New Roman"/>
        </w:rPr>
        <w:t>0.4kg</w:t>
      </w:r>
      <w:r w:rsidRPr="00DE083A">
        <w:t>煤气。已知煤气的热值</w:t>
      </w:r>
      <w:r w:rsidRPr="00DE083A">
        <w:rPr>
          <w:rFonts w:eastAsia="Times New Roman"/>
        </w:rPr>
        <w:t>q</w:t>
      </w:r>
      <w:r w:rsidRPr="00DE083A">
        <w:t>＝</w:t>
      </w:r>
      <w:r w:rsidRPr="00DE083A">
        <w:rPr>
          <w:rFonts w:eastAsia="Times New Roman"/>
        </w:rPr>
        <w:t>4.2</w:t>
      </w:r>
      <w:r w:rsidRPr="00DE083A">
        <w:t>×</w:t>
      </w:r>
      <w:r w:rsidRPr="00DE083A">
        <w:rPr>
          <w:rFonts w:eastAsia="Times New Roman"/>
        </w:rPr>
        <w:t>10</w:t>
      </w:r>
      <w:r w:rsidRPr="00DE083A">
        <w:rPr>
          <w:rFonts w:eastAsia="Times New Roman"/>
          <w:vertAlign w:val="superscript"/>
        </w:rPr>
        <w:t>7</w:t>
      </w:r>
      <w:r w:rsidRPr="00DE083A">
        <w:rPr>
          <w:rFonts w:eastAsia="Times New Roman"/>
        </w:rPr>
        <w:t>J/kg</w:t>
      </w:r>
      <w:r w:rsidRPr="00DE083A">
        <w:t>，水的比热容</w:t>
      </w:r>
      <w:r w:rsidRPr="00DE083A">
        <w:rPr>
          <w:rFonts w:eastAsia="Times New Roman"/>
        </w:rPr>
        <w:t>c</w:t>
      </w:r>
      <w:r w:rsidRPr="00DE083A">
        <w:t>＝</w:t>
      </w:r>
      <w:r w:rsidRPr="00DE083A">
        <w:rPr>
          <w:rFonts w:eastAsia="Times New Roman"/>
        </w:rPr>
        <w:t>4.2</w:t>
      </w:r>
      <w:r w:rsidRPr="00DE083A">
        <w:t>×</w:t>
      </w:r>
      <w:r w:rsidRPr="00DE083A">
        <w:rPr>
          <w:rFonts w:eastAsia="Times New Roman"/>
        </w:rPr>
        <w:t>10</w:t>
      </w:r>
      <w:r w:rsidRPr="00DE083A">
        <w:rPr>
          <w:rFonts w:eastAsia="Times New Roman"/>
          <w:vertAlign w:val="superscript"/>
        </w:rPr>
        <w:t>3</w:t>
      </w:r>
      <w:r w:rsidRPr="00DE083A">
        <w:rPr>
          <w:rFonts w:eastAsia="Times New Roman"/>
        </w:rPr>
        <w:t>J/</w:t>
      </w:r>
      <w:r w:rsidRPr="00DE083A">
        <w:t>（</w:t>
      </w:r>
      <w:r w:rsidRPr="00DE083A">
        <w:rPr>
          <w:rFonts w:eastAsia="Times New Roman"/>
        </w:rPr>
        <w:t>kg</w:t>
      </w:r>
      <w:r w:rsidRPr="00DE083A">
        <w:t>•</w:t>
      </w:r>
      <w:r w:rsidRPr="00DE083A">
        <w:rPr>
          <w:rFonts w:ascii="宋体" w:hAnsi="宋体" w:cs="宋体" w:hint="eastAsia"/>
        </w:rPr>
        <w:t>℃</w:t>
      </w:r>
      <w:r w:rsidRPr="00DE083A">
        <w:t>）。求：</w:t>
      </w:r>
    </w:p>
    <w:p w:rsidR="00645D52" w:rsidRPr="00DE083A" w:rsidRDefault="00645D52" w:rsidP="00645D52">
      <w:pPr>
        <w:spacing w:line="360" w:lineRule="auto"/>
        <w:jc w:val="left"/>
        <w:textAlignment w:val="center"/>
      </w:pPr>
      <w:r w:rsidRPr="00DE083A">
        <w:t>（</w:t>
      </w:r>
      <w:r w:rsidRPr="00DE083A">
        <w:rPr>
          <w:rFonts w:eastAsia="Times New Roman"/>
        </w:rPr>
        <w:t>1</w:t>
      </w:r>
      <w:r w:rsidRPr="00DE083A">
        <w:t>）</w:t>
      </w:r>
      <w:r w:rsidRPr="00DE083A">
        <w:rPr>
          <w:rFonts w:eastAsia="Times New Roman"/>
        </w:rPr>
        <w:t>50kg 20</w:t>
      </w:r>
      <w:r w:rsidRPr="00DE083A">
        <w:rPr>
          <w:rFonts w:ascii="宋体" w:hAnsi="宋体" w:cs="宋体" w:hint="eastAsia"/>
        </w:rPr>
        <w:t>℃</w:t>
      </w:r>
      <w:r w:rsidRPr="00DE083A">
        <w:t>的水加热到</w:t>
      </w:r>
      <w:r w:rsidRPr="00DE083A">
        <w:rPr>
          <w:rFonts w:eastAsia="Times New Roman"/>
        </w:rPr>
        <w:t>60</w:t>
      </w:r>
      <w:r w:rsidRPr="00DE083A">
        <w:rPr>
          <w:rFonts w:ascii="宋体" w:hAnsi="宋体" w:cs="宋体" w:hint="eastAsia"/>
        </w:rPr>
        <w:t>℃</w:t>
      </w:r>
      <w:r w:rsidRPr="00DE083A">
        <w:t>需吸收的热量；</w:t>
      </w:r>
    </w:p>
    <w:p w:rsidR="00645D52" w:rsidRPr="00DE083A" w:rsidRDefault="00645D52" w:rsidP="00645D52">
      <w:pPr>
        <w:spacing w:line="360" w:lineRule="auto"/>
        <w:jc w:val="left"/>
        <w:textAlignment w:val="center"/>
      </w:pPr>
      <w:r w:rsidRPr="00DE083A">
        <w:t>（</w:t>
      </w:r>
      <w:r w:rsidRPr="00DE083A">
        <w:rPr>
          <w:rFonts w:eastAsia="Times New Roman"/>
        </w:rPr>
        <w:t>2</w:t>
      </w:r>
      <w:r w:rsidRPr="00DE083A">
        <w:t>）完全燃烧</w:t>
      </w:r>
      <w:r w:rsidRPr="00DE083A">
        <w:rPr>
          <w:rFonts w:eastAsia="Times New Roman"/>
        </w:rPr>
        <w:t>0.4kg</w:t>
      </w:r>
      <w:r w:rsidRPr="00DE083A">
        <w:t>煤气放出的热量；</w:t>
      </w:r>
    </w:p>
    <w:p w:rsidR="00645D52" w:rsidRPr="00DE083A" w:rsidRDefault="00645D52" w:rsidP="00645D52">
      <w:pPr>
        <w:spacing w:line="360" w:lineRule="auto"/>
        <w:jc w:val="left"/>
        <w:textAlignment w:val="center"/>
      </w:pPr>
      <w:r w:rsidRPr="00DE083A">
        <w:t>（</w:t>
      </w:r>
      <w:r w:rsidRPr="00DE083A">
        <w:rPr>
          <w:rFonts w:eastAsia="Times New Roman"/>
        </w:rPr>
        <w:t>3</w:t>
      </w:r>
      <w:r w:rsidRPr="00DE083A">
        <w:t>）煤气灶烧水的效率。</w:t>
      </w:r>
    </w:p>
    <w:p w:rsidR="00254406" w:rsidRPr="00645D52" w:rsidRDefault="00254406" w:rsidP="00645D52"/>
    <w:sectPr w:rsidR="00254406" w:rsidRPr="00645D52">
      <w:head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43D0" w:rsidRDefault="006C43D0" w:rsidP="000140AF">
      <w:r>
        <w:separator/>
      </w:r>
    </w:p>
  </w:endnote>
  <w:endnote w:type="continuationSeparator" w:id="0">
    <w:p w:rsidR="006C43D0" w:rsidRDefault="006C43D0" w:rsidP="0001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NEU-BZ-S92">
    <w:altName w:val="Arial Unicode MS"/>
    <w:charset w:val="86"/>
    <w:family w:val="auto"/>
    <w:pitch w:val="default"/>
    <w:sig w:usb0="00000000" w:usb1="AB1E0800" w:usb2="000A005E" w:usb3="00000000" w:csb0="003C0041" w:csb1="00000000"/>
  </w:font>
  <w:font w:name="方正书宋_GBK">
    <w:altName w:val="Arial Unicode MS"/>
    <w:charset w:val="86"/>
    <w:family w:val="script"/>
    <w:pitch w:val="default"/>
    <w:sig w:usb0="00000000"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43D0" w:rsidRDefault="006C43D0" w:rsidP="000140AF">
      <w:r>
        <w:separator/>
      </w:r>
    </w:p>
  </w:footnote>
  <w:footnote w:type="continuationSeparator" w:id="0">
    <w:p w:rsidR="006C43D0" w:rsidRDefault="006C43D0" w:rsidP="00014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0AF" w:rsidRDefault="000140AF">
    <w:pPr>
      <w:pStyle w:val="a3"/>
    </w:pPr>
    <w:r w:rsidRPr="000140AF">
      <w:rPr>
        <w:rFonts w:hint="eastAsia"/>
      </w:rPr>
      <w:t>2020-2021</w:t>
    </w:r>
    <w:r w:rsidRPr="000140AF">
      <w:rPr>
        <w:rFonts w:hint="eastAsia"/>
      </w:rPr>
      <w:t>学年沪粤版九年级物理同步单元双基双测</w:t>
    </w:r>
    <w:r w:rsidRPr="000140AF">
      <w:rPr>
        <w:rFonts w:hint="eastAsia"/>
      </w:rPr>
      <w:t>AB</w:t>
    </w:r>
    <w:r w:rsidRPr="000140AF">
      <w:rPr>
        <w:rFonts w:hint="eastAsia"/>
      </w:rPr>
      <w:t>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id:2147490537;FounderCES" style="width:33.3pt;height:21.75pt" o:bullet="t">
        <v:imagedata r:id="rId1" o:title="2147490537;FounderCES"/>
      </v:shape>
    </w:pict>
  </w:numPicBullet>
  <w:abstractNum w:abstractNumId="0">
    <w:nsid w:val="256D7508"/>
    <w:multiLevelType w:val="hybridMultilevel"/>
    <w:tmpl w:val="00E0D0E6"/>
    <w:lvl w:ilvl="0" w:tplc="FFFFFFFF">
      <w:start w:val="1"/>
      <w:numFmt w:val="bullet"/>
      <w:lvlText w:val=""/>
      <w:lvlPicBulletId w:val="0"/>
      <w:lvlJc w:val="left"/>
      <w:pPr>
        <w:tabs>
          <w:tab w:val="num" w:pos="420"/>
        </w:tabs>
        <w:ind w:left="420" w:firstLine="0"/>
      </w:pPr>
      <w:rPr>
        <w:rFonts w:ascii="Symbol" w:hAnsi="Symbol" w:hint="default"/>
      </w:rPr>
    </w:lvl>
    <w:lvl w:ilvl="1" w:tplc="FFFFFFFF" w:tentative="1">
      <w:start w:val="1"/>
      <w:numFmt w:val="bullet"/>
      <w:lvlText w:val=""/>
      <w:lvlJc w:val="left"/>
      <w:pPr>
        <w:tabs>
          <w:tab w:val="num" w:pos="840"/>
        </w:tabs>
        <w:ind w:left="840" w:firstLine="0"/>
      </w:pPr>
      <w:rPr>
        <w:rFonts w:ascii="Symbol" w:hAnsi="Symbol" w:hint="default"/>
      </w:rPr>
    </w:lvl>
    <w:lvl w:ilvl="2" w:tplc="FFFFFFFF" w:tentative="1">
      <w:start w:val="1"/>
      <w:numFmt w:val="bullet"/>
      <w:lvlText w:val=""/>
      <w:lvlJc w:val="left"/>
      <w:pPr>
        <w:tabs>
          <w:tab w:val="num" w:pos="1260"/>
        </w:tabs>
        <w:ind w:left="1260" w:firstLine="0"/>
      </w:pPr>
      <w:rPr>
        <w:rFonts w:ascii="Symbol" w:hAnsi="Symbol" w:hint="default"/>
      </w:rPr>
    </w:lvl>
    <w:lvl w:ilvl="3" w:tplc="FFFFFFFF" w:tentative="1">
      <w:start w:val="1"/>
      <w:numFmt w:val="bullet"/>
      <w:lvlText w:val=""/>
      <w:lvlJc w:val="left"/>
      <w:pPr>
        <w:tabs>
          <w:tab w:val="num" w:pos="1680"/>
        </w:tabs>
        <w:ind w:left="1680" w:firstLine="0"/>
      </w:pPr>
      <w:rPr>
        <w:rFonts w:ascii="Symbol" w:hAnsi="Symbol" w:hint="default"/>
      </w:rPr>
    </w:lvl>
    <w:lvl w:ilvl="4" w:tplc="FFFFFFFF" w:tentative="1">
      <w:start w:val="1"/>
      <w:numFmt w:val="bullet"/>
      <w:lvlText w:val=""/>
      <w:lvlJc w:val="left"/>
      <w:pPr>
        <w:tabs>
          <w:tab w:val="num" w:pos="2100"/>
        </w:tabs>
        <w:ind w:left="2100" w:firstLine="0"/>
      </w:pPr>
      <w:rPr>
        <w:rFonts w:ascii="Symbol" w:hAnsi="Symbol" w:hint="default"/>
      </w:rPr>
    </w:lvl>
    <w:lvl w:ilvl="5" w:tplc="FFFFFFFF" w:tentative="1">
      <w:start w:val="1"/>
      <w:numFmt w:val="bullet"/>
      <w:lvlText w:val=""/>
      <w:lvlJc w:val="left"/>
      <w:pPr>
        <w:tabs>
          <w:tab w:val="num" w:pos="2520"/>
        </w:tabs>
        <w:ind w:left="2520" w:firstLine="0"/>
      </w:pPr>
      <w:rPr>
        <w:rFonts w:ascii="Symbol" w:hAnsi="Symbol" w:hint="default"/>
      </w:rPr>
    </w:lvl>
    <w:lvl w:ilvl="6" w:tplc="FFFFFFFF" w:tentative="1">
      <w:start w:val="1"/>
      <w:numFmt w:val="bullet"/>
      <w:lvlText w:val=""/>
      <w:lvlJc w:val="left"/>
      <w:pPr>
        <w:tabs>
          <w:tab w:val="num" w:pos="2940"/>
        </w:tabs>
        <w:ind w:left="2940" w:firstLine="0"/>
      </w:pPr>
      <w:rPr>
        <w:rFonts w:ascii="Symbol" w:hAnsi="Symbol" w:hint="default"/>
      </w:rPr>
    </w:lvl>
    <w:lvl w:ilvl="7" w:tplc="FFFFFFFF" w:tentative="1">
      <w:start w:val="1"/>
      <w:numFmt w:val="bullet"/>
      <w:lvlText w:val=""/>
      <w:lvlJc w:val="left"/>
      <w:pPr>
        <w:tabs>
          <w:tab w:val="num" w:pos="3360"/>
        </w:tabs>
        <w:ind w:left="3360" w:firstLine="0"/>
      </w:pPr>
      <w:rPr>
        <w:rFonts w:ascii="Symbol" w:hAnsi="Symbol" w:hint="default"/>
      </w:rPr>
    </w:lvl>
    <w:lvl w:ilvl="8" w:tplc="FFFFFFFF"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tplc="FFFFFFFF">
      <w:start w:val="1"/>
      <w:numFmt w:val="bullet"/>
      <w:lvlText w:val="•"/>
      <w:lvlJc w:val="left"/>
      <w:pPr>
        <w:ind w:left="420" w:hanging="420"/>
      </w:pPr>
      <w:rPr>
        <w:rFonts w:ascii="宋体" w:hAnsi="宋体"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tplc="FFFFFFFF">
      <w:start w:val="1"/>
      <w:numFmt w:val="japaneseCounting"/>
      <w:lvlText w:val="第%1节"/>
      <w:lvlJc w:val="left"/>
      <w:pPr>
        <w:ind w:left="1320" w:hanging="132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nsid w:val="59392E80"/>
    <w:multiLevelType w:val="hybridMultilevel"/>
    <w:tmpl w:val="25E4FE84"/>
    <w:lvl w:ilvl="0" w:tplc="FFFFFFFF">
      <w:start w:val="1"/>
      <w:numFmt w:val="bullet"/>
      <w:lvlText w:val="•"/>
      <w:lvlJc w:val="left"/>
      <w:pPr>
        <w:ind w:left="420" w:hanging="420"/>
      </w:pPr>
      <w:rPr>
        <w:rFonts w:ascii="宋体" w:hAnsi="宋体"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33B"/>
    <w:rsid w:val="000140AF"/>
    <w:rsid w:val="0008029E"/>
    <w:rsid w:val="00254406"/>
    <w:rsid w:val="0032033B"/>
    <w:rsid w:val="00423B1B"/>
    <w:rsid w:val="00645D52"/>
    <w:rsid w:val="006C43D0"/>
    <w:rsid w:val="00F46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0AF"/>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8029E"/>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08029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40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40AF"/>
    <w:rPr>
      <w:sz w:val="18"/>
      <w:szCs w:val="18"/>
    </w:rPr>
  </w:style>
  <w:style w:type="paragraph" w:styleId="a4">
    <w:name w:val="footer"/>
    <w:basedOn w:val="a"/>
    <w:link w:val="Char0"/>
    <w:uiPriority w:val="99"/>
    <w:unhideWhenUsed/>
    <w:rsid w:val="000140AF"/>
    <w:pPr>
      <w:tabs>
        <w:tab w:val="center" w:pos="4153"/>
        <w:tab w:val="right" w:pos="8306"/>
      </w:tabs>
      <w:snapToGrid w:val="0"/>
      <w:jc w:val="left"/>
    </w:pPr>
    <w:rPr>
      <w:sz w:val="18"/>
      <w:szCs w:val="18"/>
    </w:rPr>
  </w:style>
  <w:style w:type="character" w:customStyle="1" w:styleId="Char0">
    <w:name w:val="页脚 Char"/>
    <w:basedOn w:val="a0"/>
    <w:link w:val="a4"/>
    <w:uiPriority w:val="99"/>
    <w:rsid w:val="000140AF"/>
    <w:rPr>
      <w:sz w:val="18"/>
      <w:szCs w:val="18"/>
    </w:rPr>
  </w:style>
  <w:style w:type="paragraph" w:styleId="a5">
    <w:name w:val="Balloon Text"/>
    <w:basedOn w:val="a"/>
    <w:link w:val="Char1"/>
    <w:unhideWhenUsed/>
    <w:rsid w:val="000140AF"/>
    <w:rPr>
      <w:sz w:val="18"/>
      <w:szCs w:val="18"/>
    </w:rPr>
  </w:style>
  <w:style w:type="character" w:customStyle="1" w:styleId="Char1">
    <w:name w:val="批注框文本 Char"/>
    <w:basedOn w:val="a0"/>
    <w:link w:val="a5"/>
    <w:rsid w:val="000140AF"/>
    <w:rPr>
      <w:rFonts w:ascii="Times New Roman" w:eastAsia="宋体" w:hAnsi="Times New Roman" w:cs="Times New Roman"/>
      <w:sz w:val="18"/>
      <w:szCs w:val="18"/>
    </w:rPr>
  </w:style>
  <w:style w:type="character" w:customStyle="1" w:styleId="1Char">
    <w:name w:val="标题 1 Char"/>
    <w:basedOn w:val="a0"/>
    <w:link w:val="1"/>
    <w:uiPriority w:val="9"/>
    <w:rsid w:val="0008029E"/>
    <w:rPr>
      <w:rFonts w:ascii="宋体" w:eastAsia="宋体" w:hAnsi="宋体" w:cs="Times New Roman"/>
      <w:b/>
      <w:kern w:val="44"/>
      <w:sz w:val="48"/>
      <w:szCs w:val="48"/>
    </w:rPr>
  </w:style>
  <w:style w:type="character" w:customStyle="1" w:styleId="3Char">
    <w:name w:val="标题 3 Char"/>
    <w:basedOn w:val="a0"/>
    <w:link w:val="3"/>
    <w:rsid w:val="0008029E"/>
    <w:rPr>
      <w:rFonts w:ascii="Times New Roman" w:eastAsia="宋体" w:hAnsi="Times New Roman" w:cs="Times New Roman"/>
      <w:b/>
      <w:bCs/>
      <w:sz w:val="32"/>
      <w:szCs w:val="32"/>
    </w:rPr>
  </w:style>
  <w:style w:type="character" w:styleId="a6">
    <w:name w:val="Hyperlink"/>
    <w:uiPriority w:val="99"/>
    <w:rsid w:val="0008029E"/>
    <w:rPr>
      <w:color w:val="0000FF"/>
      <w:u w:val="single"/>
    </w:rPr>
  </w:style>
  <w:style w:type="character" w:customStyle="1" w:styleId="subtitles0">
    <w:name w:val="sub_title s0"/>
    <w:basedOn w:val="a0"/>
    <w:rsid w:val="0008029E"/>
  </w:style>
  <w:style w:type="character" w:styleId="a7">
    <w:name w:val="Strong"/>
    <w:qFormat/>
    <w:rsid w:val="0008029E"/>
    <w:rPr>
      <w:b/>
      <w:bCs/>
    </w:rPr>
  </w:style>
  <w:style w:type="character" w:styleId="a8">
    <w:name w:val="annotation reference"/>
    <w:semiHidden/>
    <w:rsid w:val="0008029E"/>
    <w:rPr>
      <w:sz w:val="21"/>
      <w:szCs w:val="21"/>
    </w:rPr>
  </w:style>
  <w:style w:type="paragraph" w:styleId="a9">
    <w:name w:val="annotation text"/>
    <w:basedOn w:val="a"/>
    <w:link w:val="Char2"/>
    <w:semiHidden/>
    <w:rsid w:val="0008029E"/>
    <w:pPr>
      <w:jc w:val="left"/>
    </w:pPr>
    <w:rPr>
      <w:szCs w:val="24"/>
    </w:rPr>
  </w:style>
  <w:style w:type="character" w:customStyle="1" w:styleId="Char2">
    <w:name w:val="批注文字 Char"/>
    <w:basedOn w:val="a0"/>
    <w:link w:val="a9"/>
    <w:semiHidden/>
    <w:rsid w:val="0008029E"/>
    <w:rPr>
      <w:rFonts w:ascii="Times New Roman" w:eastAsia="宋体" w:hAnsi="Times New Roman" w:cs="Times New Roman"/>
      <w:szCs w:val="24"/>
    </w:rPr>
  </w:style>
  <w:style w:type="paragraph" w:styleId="aa">
    <w:name w:val="No Spacing"/>
    <w:uiPriority w:val="1"/>
    <w:qFormat/>
    <w:rsid w:val="0008029E"/>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08029E"/>
    <w:rPr>
      <w:rFonts w:ascii="宋体" w:hAnsi="Courier New" w:cs="Courier New"/>
      <w:szCs w:val="21"/>
    </w:rPr>
  </w:style>
  <w:style w:type="character" w:customStyle="1" w:styleId="Char3">
    <w:name w:val="纯文本 Char"/>
    <w:aliases w:val="Plain Text Char,游数的 Char,纯文本 Char Char Char Char,纯文本 Char Char1 Char"/>
    <w:basedOn w:val="a0"/>
    <w:qFormat/>
    <w:rsid w:val="0008029E"/>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08029E"/>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08029E"/>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08029E"/>
    <w:rPr>
      <w:rFonts w:ascii="宋体" w:eastAsia="宋体" w:hAnsi="Courier New" w:cs="Courier New"/>
      <w:kern w:val="2"/>
      <w:sz w:val="21"/>
      <w:szCs w:val="21"/>
      <w:lang w:val="en-US" w:eastAsia="zh-CN" w:bidi="ar-SA"/>
    </w:rPr>
  </w:style>
  <w:style w:type="paragraph" w:styleId="ac">
    <w:name w:val="List Paragraph"/>
    <w:basedOn w:val="a"/>
    <w:uiPriority w:val="99"/>
    <w:qFormat/>
    <w:rsid w:val="0008029E"/>
    <w:pPr>
      <w:ind w:firstLineChars="200" w:firstLine="420"/>
    </w:pPr>
    <w:rPr>
      <w:rFonts w:ascii="Calibri" w:hAnsi="Calibri"/>
    </w:rPr>
  </w:style>
  <w:style w:type="paragraph" w:styleId="ad">
    <w:name w:val="Normal (Web)"/>
    <w:basedOn w:val="a"/>
    <w:link w:val="Char4"/>
    <w:uiPriority w:val="99"/>
    <w:rsid w:val="0008029E"/>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08029E"/>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08029E"/>
    <w:rPr>
      <w:rFonts w:ascii="Calibri" w:eastAsia="宋体" w:hAnsi="Calibri" w:cs="Times New Roman"/>
    </w:rPr>
  </w:style>
  <w:style w:type="table" w:styleId="ae">
    <w:name w:val="Table Grid"/>
    <w:basedOn w:val="a1"/>
    <w:uiPriority w:val="59"/>
    <w:rsid w:val="0008029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08029E"/>
    <w:rPr>
      <w:rFonts w:cs="Times New Roman"/>
      <w:sz w:val="24"/>
      <w:szCs w:val="24"/>
    </w:rPr>
  </w:style>
  <w:style w:type="paragraph" w:customStyle="1" w:styleId="10">
    <w:name w:val="1"/>
    <w:basedOn w:val="a"/>
    <w:rsid w:val="0008029E"/>
  </w:style>
  <w:style w:type="character" w:styleId="af">
    <w:name w:val="FollowedHyperlink"/>
    <w:rsid w:val="0008029E"/>
    <w:rPr>
      <w:color w:val="954F72"/>
      <w:u w:val="single"/>
    </w:rPr>
  </w:style>
  <w:style w:type="character" w:customStyle="1" w:styleId="apple-style-span">
    <w:name w:val="apple-style-span"/>
    <w:rsid w:val="0008029E"/>
    <w:rPr>
      <w:rFonts w:ascii="Times New Roman" w:hAnsi="Times New Roman" w:cs="Times New Roman" w:hint="default"/>
    </w:rPr>
  </w:style>
  <w:style w:type="character" w:styleId="af0">
    <w:name w:val="page number"/>
    <w:rsid w:val="0008029E"/>
  </w:style>
  <w:style w:type="character" w:customStyle="1" w:styleId="Char10">
    <w:name w:val="副标题 Char1"/>
    <w:rsid w:val="0008029E"/>
    <w:rPr>
      <w:rFonts w:ascii="Cambria" w:hAnsi="Cambria" w:cs="Times New Roman"/>
      <w:b/>
      <w:bCs/>
      <w:kern w:val="28"/>
      <w:sz w:val="32"/>
      <w:szCs w:val="32"/>
    </w:rPr>
  </w:style>
  <w:style w:type="character" w:customStyle="1" w:styleId="Char5">
    <w:name w:val="副标题 Char"/>
    <w:link w:val="af1"/>
    <w:uiPriority w:val="11"/>
    <w:rsid w:val="0008029E"/>
    <w:rPr>
      <w:rFonts w:ascii="Cambria" w:hAnsi="Cambria"/>
      <w:b/>
      <w:bCs/>
      <w:kern w:val="28"/>
      <w:sz w:val="32"/>
      <w:szCs w:val="32"/>
    </w:rPr>
  </w:style>
  <w:style w:type="character" w:customStyle="1" w:styleId="Char11">
    <w:name w:val="批注框文本 Char1"/>
    <w:rsid w:val="0008029E"/>
    <w:rPr>
      <w:kern w:val="2"/>
      <w:sz w:val="18"/>
      <w:szCs w:val="18"/>
    </w:rPr>
  </w:style>
  <w:style w:type="character" w:customStyle="1" w:styleId="xb1">
    <w:name w:val="xb1"/>
    <w:rsid w:val="0008029E"/>
    <w:rPr>
      <w:sz w:val="14"/>
      <w:szCs w:val="14"/>
      <w:vertAlign w:val="subscript"/>
    </w:rPr>
  </w:style>
  <w:style w:type="character" w:customStyle="1" w:styleId="Char12">
    <w:name w:val="标题 Char1"/>
    <w:rsid w:val="0008029E"/>
    <w:rPr>
      <w:rFonts w:ascii="Cambria" w:hAnsi="Cambria" w:cs="Times New Roman"/>
      <w:b/>
      <w:bCs/>
      <w:kern w:val="2"/>
      <w:sz w:val="32"/>
      <w:szCs w:val="32"/>
    </w:rPr>
  </w:style>
  <w:style w:type="character" w:customStyle="1" w:styleId="Char6">
    <w:name w:val="列出段落 Char"/>
    <w:link w:val="11"/>
    <w:uiPriority w:val="99"/>
    <w:locked/>
    <w:rsid w:val="0008029E"/>
    <w:rPr>
      <w:rFonts w:ascii="Calibri" w:hAnsi="Calibri" w:cs="Calibri"/>
      <w:szCs w:val="21"/>
    </w:rPr>
  </w:style>
  <w:style w:type="character" w:customStyle="1" w:styleId="Char7">
    <w:name w:val="标题 Char"/>
    <w:link w:val="af2"/>
    <w:uiPriority w:val="10"/>
    <w:rsid w:val="0008029E"/>
    <w:rPr>
      <w:rFonts w:ascii="Cambria" w:hAnsi="Cambria"/>
      <w:b/>
      <w:bCs/>
      <w:sz w:val="32"/>
      <w:szCs w:val="32"/>
    </w:rPr>
  </w:style>
  <w:style w:type="character" w:customStyle="1" w:styleId="apple-converted-space">
    <w:name w:val="apple-converted-space"/>
    <w:rsid w:val="0008029E"/>
  </w:style>
  <w:style w:type="character" w:customStyle="1" w:styleId="Char8">
    <w:name w:val="正文文本缩进 Char"/>
    <w:link w:val="af3"/>
    <w:rsid w:val="0008029E"/>
    <w:rPr>
      <w:rFonts w:ascii="新宋体" w:eastAsia="新宋体" w:hAnsi="新宋体"/>
      <w:sz w:val="28"/>
      <w:szCs w:val="24"/>
    </w:rPr>
  </w:style>
  <w:style w:type="character" w:customStyle="1" w:styleId="CharChar3">
    <w:name w:val="Char Char3"/>
    <w:rsid w:val="0008029E"/>
    <w:rPr>
      <w:rFonts w:ascii="宋体" w:eastAsia="宋体" w:hAnsi="Courier New" w:cs="Courier New"/>
      <w:szCs w:val="21"/>
    </w:rPr>
  </w:style>
  <w:style w:type="character" w:customStyle="1" w:styleId="DefaultParagraphCharChar">
    <w:name w:val="DefaultParagraph Char Char"/>
    <w:link w:val="DefaultParagraph"/>
    <w:rsid w:val="0008029E"/>
    <w:rPr>
      <w:rFonts w:ascii="Calibri" w:eastAsia="宋体" w:hAnsi="Calibri" w:cs="Times New Roman"/>
    </w:rPr>
  </w:style>
  <w:style w:type="paragraph" w:styleId="af1">
    <w:name w:val="Subtitle"/>
    <w:basedOn w:val="a"/>
    <w:next w:val="a"/>
    <w:link w:val="Char5"/>
    <w:uiPriority w:val="11"/>
    <w:qFormat/>
    <w:rsid w:val="0008029E"/>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08029E"/>
    <w:rPr>
      <w:rFonts w:asciiTheme="majorHAnsi" w:eastAsia="宋体" w:hAnsiTheme="majorHAnsi" w:cstheme="majorBidi"/>
      <w:b/>
      <w:bCs/>
      <w:kern w:val="28"/>
      <w:sz w:val="32"/>
      <w:szCs w:val="32"/>
    </w:rPr>
  </w:style>
  <w:style w:type="paragraph" w:styleId="af3">
    <w:name w:val="Body Text Indent"/>
    <w:basedOn w:val="a"/>
    <w:link w:val="Char8"/>
    <w:rsid w:val="0008029E"/>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08029E"/>
    <w:rPr>
      <w:rFonts w:ascii="Times New Roman" w:eastAsia="宋体" w:hAnsi="Times New Roman" w:cs="Times New Roman"/>
    </w:rPr>
  </w:style>
  <w:style w:type="paragraph" w:styleId="af2">
    <w:name w:val="Title"/>
    <w:basedOn w:val="a"/>
    <w:next w:val="a"/>
    <w:link w:val="Char7"/>
    <w:uiPriority w:val="10"/>
    <w:qFormat/>
    <w:rsid w:val="0008029E"/>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08029E"/>
    <w:rPr>
      <w:rFonts w:asciiTheme="majorHAnsi" w:eastAsia="宋体" w:hAnsiTheme="majorHAnsi" w:cstheme="majorBidi"/>
      <w:b/>
      <w:bCs/>
      <w:sz w:val="32"/>
      <w:szCs w:val="32"/>
    </w:rPr>
  </w:style>
  <w:style w:type="paragraph" w:customStyle="1" w:styleId="p0">
    <w:name w:val="p0"/>
    <w:basedOn w:val="a"/>
    <w:rsid w:val="0008029E"/>
    <w:pPr>
      <w:widowControl/>
    </w:pPr>
    <w:rPr>
      <w:rFonts w:hAnsi="NEU-BZ-S92"/>
      <w:kern w:val="0"/>
      <w:szCs w:val="21"/>
    </w:rPr>
  </w:style>
  <w:style w:type="paragraph" w:customStyle="1" w:styleId="Char30">
    <w:name w:val="Char3"/>
    <w:basedOn w:val="a"/>
    <w:rsid w:val="0008029E"/>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08029E"/>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08029E"/>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08029E"/>
    <w:pPr>
      <w:widowControl/>
      <w:spacing w:line="300" w:lineRule="auto"/>
      <w:ind w:firstLineChars="200" w:firstLine="200"/>
    </w:pPr>
    <w:rPr>
      <w:rFonts w:hAnsi="NEU-BZ-S92"/>
      <w:kern w:val="0"/>
      <w:szCs w:val="20"/>
    </w:rPr>
  </w:style>
  <w:style w:type="paragraph" w:customStyle="1" w:styleId="0">
    <w:name w:val="正文_0"/>
    <w:qFormat/>
    <w:rsid w:val="0008029E"/>
    <w:pPr>
      <w:widowControl w:val="0"/>
      <w:jc w:val="both"/>
    </w:pPr>
    <w:rPr>
      <w:rFonts w:ascii="Calibri" w:eastAsia="宋体" w:hAnsi="Calibri" w:cs="Times New Roman"/>
    </w:rPr>
  </w:style>
  <w:style w:type="paragraph" w:customStyle="1" w:styleId="Char3Char">
    <w:name w:val="Char3 Char"/>
    <w:basedOn w:val="a"/>
    <w:rsid w:val="0008029E"/>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8029E"/>
    <w:pPr>
      <w:widowControl/>
      <w:spacing w:line="300" w:lineRule="auto"/>
      <w:ind w:firstLineChars="200" w:firstLine="200"/>
    </w:pPr>
    <w:rPr>
      <w:rFonts w:hAnsi="NEU-BZ-S92"/>
      <w:kern w:val="0"/>
      <w:szCs w:val="20"/>
    </w:rPr>
  </w:style>
  <w:style w:type="paragraph" w:customStyle="1" w:styleId="12">
    <w:name w:val="页眉1"/>
    <w:rsid w:val="0008029E"/>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08029E"/>
    <w:pPr>
      <w:widowControl w:val="0"/>
      <w:jc w:val="both"/>
    </w:pPr>
    <w:rPr>
      <w:rFonts w:ascii="Calibri" w:eastAsia="宋体" w:hAnsi="Calibri" w:cs="Times New Roman"/>
    </w:rPr>
  </w:style>
  <w:style w:type="paragraph" w:customStyle="1" w:styleId="2">
    <w:name w:val="列出段落2"/>
    <w:basedOn w:val="a"/>
    <w:rsid w:val="0008029E"/>
    <w:pPr>
      <w:ind w:firstLineChars="200" w:firstLine="420"/>
    </w:pPr>
    <w:rPr>
      <w:rFonts w:ascii="Calibri" w:hAnsi="Calibri"/>
    </w:rPr>
  </w:style>
  <w:style w:type="paragraph" w:customStyle="1" w:styleId="00">
    <w:name w:val="0"/>
    <w:basedOn w:val="a"/>
    <w:rsid w:val="0008029E"/>
    <w:pPr>
      <w:widowControl/>
      <w:snapToGrid w:val="0"/>
      <w:spacing w:line="312" w:lineRule="atLeast"/>
    </w:pPr>
    <w:rPr>
      <w:rFonts w:hAnsi="NEU-BZ-S92"/>
      <w:kern w:val="0"/>
      <w:szCs w:val="20"/>
    </w:rPr>
  </w:style>
  <w:style w:type="paragraph" w:customStyle="1" w:styleId="6">
    <w:name w:val="正文_6"/>
    <w:qFormat/>
    <w:rsid w:val="0008029E"/>
    <w:pPr>
      <w:widowControl w:val="0"/>
      <w:jc w:val="both"/>
    </w:pPr>
    <w:rPr>
      <w:rFonts w:ascii="Calibri" w:eastAsia="宋体" w:hAnsi="Calibri" w:cs="Times New Roman"/>
    </w:rPr>
  </w:style>
  <w:style w:type="character" w:customStyle="1" w:styleId="100">
    <w:name w:val="10"/>
    <w:rsid w:val="0008029E"/>
    <w:rPr>
      <w:rFonts w:ascii="Times New Roman" w:hAnsi="Times New Roman" w:cs="Times New Roman" w:hint="default"/>
    </w:rPr>
  </w:style>
  <w:style w:type="paragraph" w:customStyle="1" w:styleId="Normal0">
    <w:name w:val="Normal_0"/>
    <w:basedOn w:val="a"/>
    <w:rsid w:val="0008029E"/>
    <w:rPr>
      <w:szCs w:val="21"/>
    </w:rPr>
  </w:style>
  <w:style w:type="paragraph" w:customStyle="1" w:styleId="af4">
    <w:name w:val="一级章节"/>
    <w:basedOn w:val="a"/>
    <w:rsid w:val="0008029E"/>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8029E"/>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08029E"/>
    <w:rPr>
      <w:rFonts w:ascii="Times New Roman" w:eastAsia="宋体" w:hAnsi="Times New Roman" w:cs="Times New Roman"/>
      <w:i/>
      <w:iCs/>
      <w:color w:val="5B9BD5"/>
    </w:rPr>
  </w:style>
  <w:style w:type="paragraph" w:customStyle="1" w:styleId="01">
    <w:name w:val="纯文本_0"/>
    <w:basedOn w:val="0"/>
    <w:link w:val="0Char"/>
    <w:qFormat/>
    <w:locked/>
    <w:rsid w:val="0008029E"/>
    <w:rPr>
      <w:rFonts w:ascii="宋体" w:hAnsi="Courier New"/>
      <w:szCs w:val="21"/>
      <w:lang w:val="x-none" w:eastAsia="x-none"/>
    </w:rPr>
  </w:style>
  <w:style w:type="character" w:customStyle="1" w:styleId="0Char">
    <w:name w:val="纯文本_0 Char"/>
    <w:link w:val="01"/>
    <w:rsid w:val="0008029E"/>
    <w:rPr>
      <w:rFonts w:ascii="宋体" w:eastAsia="宋体" w:hAnsi="Courier New" w:cs="Times New Roman"/>
      <w:szCs w:val="21"/>
      <w:lang w:val="x-none" w:eastAsia="x-none"/>
    </w:rPr>
  </w:style>
  <w:style w:type="paragraph" w:customStyle="1" w:styleId="Default">
    <w:name w:val="Default"/>
    <w:rsid w:val="0008029E"/>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08029E"/>
    <w:rPr>
      <w:i/>
      <w:iCs/>
      <w:color w:val="5B9BD5"/>
      <w:kern w:val="2"/>
      <w:sz w:val="21"/>
      <w:szCs w:val="22"/>
    </w:rPr>
  </w:style>
  <w:style w:type="character" w:customStyle="1" w:styleId="af7">
    <w:name w:val="页脚 字符"/>
    <w:uiPriority w:val="99"/>
    <w:rsid w:val="0008029E"/>
    <w:rPr>
      <w:kern w:val="2"/>
      <w:sz w:val="18"/>
      <w:szCs w:val="22"/>
    </w:rPr>
  </w:style>
  <w:style w:type="character" w:customStyle="1" w:styleId="af8">
    <w:name w:val="批注框文本 字符"/>
    <w:rsid w:val="0008029E"/>
    <w:rPr>
      <w:kern w:val="2"/>
      <w:sz w:val="18"/>
      <w:szCs w:val="18"/>
    </w:rPr>
  </w:style>
  <w:style w:type="character" w:customStyle="1" w:styleId="af9">
    <w:name w:val="标题 字符"/>
    <w:uiPriority w:val="10"/>
    <w:rsid w:val="0008029E"/>
    <w:rPr>
      <w:rFonts w:ascii="Cambria" w:hAnsi="Cambria"/>
      <w:b/>
      <w:bCs/>
      <w:kern w:val="2"/>
      <w:sz w:val="32"/>
      <w:szCs w:val="32"/>
    </w:rPr>
  </w:style>
  <w:style w:type="character" w:customStyle="1" w:styleId="13">
    <w:name w:val="标题 1 字符"/>
    <w:uiPriority w:val="9"/>
    <w:rsid w:val="0008029E"/>
    <w:rPr>
      <w:rFonts w:ascii="宋体" w:hAnsi="宋体"/>
      <w:b/>
      <w:kern w:val="44"/>
      <w:sz w:val="48"/>
      <w:szCs w:val="48"/>
    </w:rPr>
  </w:style>
  <w:style w:type="character" w:customStyle="1" w:styleId="afa">
    <w:name w:val="副标题 字符"/>
    <w:uiPriority w:val="11"/>
    <w:rsid w:val="0008029E"/>
    <w:rPr>
      <w:rFonts w:ascii="Cambria" w:hAnsi="Cambria"/>
      <w:b/>
      <w:bCs/>
      <w:kern w:val="28"/>
      <w:sz w:val="32"/>
      <w:szCs w:val="32"/>
    </w:rPr>
  </w:style>
  <w:style w:type="character" w:customStyle="1" w:styleId="30">
    <w:name w:val="标题 3 字符"/>
    <w:rsid w:val="0008029E"/>
    <w:rPr>
      <w:b/>
      <w:bCs/>
      <w:kern w:val="2"/>
      <w:sz w:val="32"/>
      <w:szCs w:val="32"/>
    </w:rPr>
  </w:style>
  <w:style w:type="character" w:customStyle="1" w:styleId="afb">
    <w:name w:val="页眉 字符"/>
    <w:uiPriority w:val="99"/>
    <w:rsid w:val="0008029E"/>
    <w:rPr>
      <w:kern w:val="2"/>
      <w:sz w:val="18"/>
      <w:szCs w:val="22"/>
    </w:rPr>
  </w:style>
  <w:style w:type="character" w:customStyle="1" w:styleId="afc">
    <w:name w:val="正文文本缩进 字符"/>
    <w:rsid w:val="0008029E"/>
    <w:rPr>
      <w:rFonts w:ascii="新宋体" w:eastAsia="新宋体" w:hAnsi="新宋体"/>
      <w:kern w:val="2"/>
      <w:sz w:val="28"/>
      <w:szCs w:val="24"/>
    </w:rPr>
  </w:style>
  <w:style w:type="character" w:customStyle="1" w:styleId="afd">
    <w:name w:val="普通(网站) 字符"/>
    <w:rsid w:val="0008029E"/>
    <w:rPr>
      <w:rFonts w:ascii="Calibri" w:hAnsi="Calibri"/>
      <w:sz w:val="24"/>
      <w:szCs w:val="24"/>
    </w:rPr>
  </w:style>
  <w:style w:type="character" w:customStyle="1" w:styleId="afe">
    <w:name w:val="纯文本 字符"/>
    <w:locked/>
    <w:rsid w:val="0008029E"/>
    <w:rPr>
      <w:rFonts w:ascii="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40AF"/>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08029E"/>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08029E"/>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140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40AF"/>
    <w:rPr>
      <w:sz w:val="18"/>
      <w:szCs w:val="18"/>
    </w:rPr>
  </w:style>
  <w:style w:type="paragraph" w:styleId="a4">
    <w:name w:val="footer"/>
    <w:basedOn w:val="a"/>
    <w:link w:val="Char0"/>
    <w:uiPriority w:val="99"/>
    <w:unhideWhenUsed/>
    <w:rsid w:val="000140AF"/>
    <w:pPr>
      <w:tabs>
        <w:tab w:val="center" w:pos="4153"/>
        <w:tab w:val="right" w:pos="8306"/>
      </w:tabs>
      <w:snapToGrid w:val="0"/>
      <w:jc w:val="left"/>
    </w:pPr>
    <w:rPr>
      <w:sz w:val="18"/>
      <w:szCs w:val="18"/>
    </w:rPr>
  </w:style>
  <w:style w:type="character" w:customStyle="1" w:styleId="Char0">
    <w:name w:val="页脚 Char"/>
    <w:basedOn w:val="a0"/>
    <w:link w:val="a4"/>
    <w:uiPriority w:val="99"/>
    <w:rsid w:val="000140AF"/>
    <w:rPr>
      <w:sz w:val="18"/>
      <w:szCs w:val="18"/>
    </w:rPr>
  </w:style>
  <w:style w:type="paragraph" w:styleId="a5">
    <w:name w:val="Balloon Text"/>
    <w:basedOn w:val="a"/>
    <w:link w:val="Char1"/>
    <w:unhideWhenUsed/>
    <w:rsid w:val="000140AF"/>
    <w:rPr>
      <w:sz w:val="18"/>
      <w:szCs w:val="18"/>
    </w:rPr>
  </w:style>
  <w:style w:type="character" w:customStyle="1" w:styleId="Char1">
    <w:name w:val="批注框文本 Char"/>
    <w:basedOn w:val="a0"/>
    <w:link w:val="a5"/>
    <w:rsid w:val="000140AF"/>
    <w:rPr>
      <w:rFonts w:ascii="Times New Roman" w:eastAsia="宋体" w:hAnsi="Times New Roman" w:cs="Times New Roman"/>
      <w:sz w:val="18"/>
      <w:szCs w:val="18"/>
    </w:rPr>
  </w:style>
  <w:style w:type="character" w:customStyle="1" w:styleId="1Char">
    <w:name w:val="标题 1 Char"/>
    <w:basedOn w:val="a0"/>
    <w:link w:val="1"/>
    <w:uiPriority w:val="9"/>
    <w:rsid w:val="0008029E"/>
    <w:rPr>
      <w:rFonts w:ascii="宋体" w:eastAsia="宋体" w:hAnsi="宋体" w:cs="Times New Roman"/>
      <w:b/>
      <w:kern w:val="44"/>
      <w:sz w:val="48"/>
      <w:szCs w:val="48"/>
    </w:rPr>
  </w:style>
  <w:style w:type="character" w:customStyle="1" w:styleId="3Char">
    <w:name w:val="标题 3 Char"/>
    <w:basedOn w:val="a0"/>
    <w:link w:val="3"/>
    <w:rsid w:val="0008029E"/>
    <w:rPr>
      <w:rFonts w:ascii="Times New Roman" w:eastAsia="宋体" w:hAnsi="Times New Roman" w:cs="Times New Roman"/>
      <w:b/>
      <w:bCs/>
      <w:sz w:val="32"/>
      <w:szCs w:val="32"/>
    </w:rPr>
  </w:style>
  <w:style w:type="character" w:styleId="a6">
    <w:name w:val="Hyperlink"/>
    <w:uiPriority w:val="99"/>
    <w:rsid w:val="0008029E"/>
    <w:rPr>
      <w:color w:val="0000FF"/>
      <w:u w:val="single"/>
    </w:rPr>
  </w:style>
  <w:style w:type="character" w:customStyle="1" w:styleId="subtitles0">
    <w:name w:val="sub_title s0"/>
    <w:basedOn w:val="a0"/>
    <w:rsid w:val="0008029E"/>
  </w:style>
  <w:style w:type="character" w:styleId="a7">
    <w:name w:val="Strong"/>
    <w:qFormat/>
    <w:rsid w:val="0008029E"/>
    <w:rPr>
      <w:b/>
      <w:bCs/>
    </w:rPr>
  </w:style>
  <w:style w:type="character" w:styleId="a8">
    <w:name w:val="annotation reference"/>
    <w:semiHidden/>
    <w:rsid w:val="0008029E"/>
    <w:rPr>
      <w:sz w:val="21"/>
      <w:szCs w:val="21"/>
    </w:rPr>
  </w:style>
  <w:style w:type="paragraph" w:styleId="a9">
    <w:name w:val="annotation text"/>
    <w:basedOn w:val="a"/>
    <w:link w:val="Char2"/>
    <w:semiHidden/>
    <w:rsid w:val="0008029E"/>
    <w:pPr>
      <w:jc w:val="left"/>
    </w:pPr>
    <w:rPr>
      <w:szCs w:val="24"/>
    </w:rPr>
  </w:style>
  <w:style w:type="character" w:customStyle="1" w:styleId="Char2">
    <w:name w:val="批注文字 Char"/>
    <w:basedOn w:val="a0"/>
    <w:link w:val="a9"/>
    <w:semiHidden/>
    <w:rsid w:val="0008029E"/>
    <w:rPr>
      <w:rFonts w:ascii="Times New Roman" w:eastAsia="宋体" w:hAnsi="Times New Roman" w:cs="Times New Roman"/>
      <w:szCs w:val="24"/>
    </w:rPr>
  </w:style>
  <w:style w:type="paragraph" w:styleId="aa">
    <w:name w:val="No Spacing"/>
    <w:uiPriority w:val="1"/>
    <w:qFormat/>
    <w:rsid w:val="0008029E"/>
    <w:pPr>
      <w:widowControl w:val="0"/>
      <w:jc w:val="both"/>
    </w:pPr>
    <w:rPr>
      <w:rFonts w:ascii="Calibri" w:eastAsia="宋体" w:hAnsi="Calibri" w:cs="Times New Roman"/>
    </w:rPr>
  </w:style>
  <w:style w:type="paragraph" w:styleId="ab">
    <w:name w:val="Plain Text"/>
    <w:aliases w:val=" ,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w:basedOn w:val="a"/>
    <w:link w:val="Char20"/>
    <w:qFormat/>
    <w:rsid w:val="0008029E"/>
    <w:rPr>
      <w:rFonts w:ascii="宋体" w:hAnsi="Courier New" w:cs="Courier New"/>
      <w:szCs w:val="21"/>
    </w:rPr>
  </w:style>
  <w:style w:type="character" w:customStyle="1" w:styleId="Char3">
    <w:name w:val="纯文本 Char"/>
    <w:aliases w:val="Plain Text Char,游数的 Char,纯文本 Char Char Char Char,纯文本 Char Char1 Char"/>
    <w:basedOn w:val="a0"/>
    <w:qFormat/>
    <w:rsid w:val="0008029E"/>
    <w:rPr>
      <w:rFonts w:ascii="宋体" w:eastAsia="宋体" w:hAnsi="Courier New" w:cs="Courier New"/>
      <w:szCs w:val="21"/>
    </w:rPr>
  </w:style>
  <w:style w:type="character" w:customStyle="1" w:styleId="Char20">
    <w:name w:val="纯文本 Char2"/>
    <w:aliases w:val="  Char, Char Char, Char Char Char Char,C Char,Ch Char,Char Char1,Char Char Char1,Char Char Char Char,Plain Te Char,Plain Text Char1,普 Char,普通 Char,普通文字 Char1,普通文字 Char Char,标题1 Char,标题1 Char Char Char,标题1 Char Char Char Char Char Char,游 Char"/>
    <w:link w:val="ab"/>
    <w:locked/>
    <w:rsid w:val="0008029E"/>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08029E"/>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08029E"/>
    <w:rPr>
      <w:rFonts w:ascii="宋体" w:eastAsia="宋体" w:hAnsi="Courier New" w:cs="Courier New"/>
      <w:kern w:val="2"/>
      <w:sz w:val="21"/>
      <w:szCs w:val="21"/>
      <w:lang w:val="en-US" w:eastAsia="zh-CN" w:bidi="ar-SA"/>
    </w:rPr>
  </w:style>
  <w:style w:type="paragraph" w:styleId="ac">
    <w:name w:val="List Paragraph"/>
    <w:basedOn w:val="a"/>
    <w:uiPriority w:val="99"/>
    <w:qFormat/>
    <w:rsid w:val="0008029E"/>
    <w:pPr>
      <w:ind w:firstLineChars="200" w:firstLine="420"/>
    </w:pPr>
    <w:rPr>
      <w:rFonts w:ascii="Calibri" w:hAnsi="Calibri"/>
    </w:rPr>
  </w:style>
  <w:style w:type="paragraph" w:styleId="ad">
    <w:name w:val="Normal (Web)"/>
    <w:basedOn w:val="a"/>
    <w:link w:val="Char4"/>
    <w:uiPriority w:val="99"/>
    <w:rsid w:val="0008029E"/>
    <w:pPr>
      <w:spacing w:before="100" w:beforeAutospacing="1" w:after="100" w:afterAutospacing="1"/>
      <w:jc w:val="left"/>
    </w:pPr>
    <w:rPr>
      <w:rFonts w:ascii="Calibri" w:hAnsi="Calibri"/>
      <w:kern w:val="0"/>
      <w:sz w:val="24"/>
      <w:szCs w:val="24"/>
      <w:lang w:val="x-none" w:eastAsia="x-none"/>
    </w:rPr>
  </w:style>
  <w:style w:type="character" w:customStyle="1" w:styleId="Char4">
    <w:name w:val="普通(网站) Char"/>
    <w:link w:val="ad"/>
    <w:uiPriority w:val="99"/>
    <w:rsid w:val="0008029E"/>
    <w:rPr>
      <w:rFonts w:ascii="Calibri" w:eastAsia="宋体" w:hAnsi="Calibri" w:cs="Times New Roman"/>
      <w:kern w:val="0"/>
      <w:sz w:val="24"/>
      <w:szCs w:val="24"/>
      <w:lang w:val="x-none" w:eastAsia="x-none"/>
    </w:rPr>
  </w:style>
  <w:style w:type="paragraph" w:customStyle="1" w:styleId="DefaultParagraph">
    <w:name w:val="DefaultParagraph"/>
    <w:link w:val="DefaultParagraphCharChar"/>
    <w:qFormat/>
    <w:rsid w:val="0008029E"/>
    <w:rPr>
      <w:rFonts w:ascii="Calibri" w:eastAsia="宋体" w:hAnsi="Calibri" w:cs="Times New Roman"/>
    </w:rPr>
  </w:style>
  <w:style w:type="table" w:styleId="ae">
    <w:name w:val="Table Grid"/>
    <w:basedOn w:val="a1"/>
    <w:uiPriority w:val="59"/>
    <w:rsid w:val="0008029E"/>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141">
    <w:name w:val="p141"/>
    <w:rsid w:val="0008029E"/>
    <w:rPr>
      <w:rFonts w:cs="Times New Roman"/>
      <w:sz w:val="24"/>
      <w:szCs w:val="24"/>
    </w:rPr>
  </w:style>
  <w:style w:type="paragraph" w:customStyle="1" w:styleId="10">
    <w:name w:val="1"/>
    <w:basedOn w:val="a"/>
    <w:rsid w:val="0008029E"/>
  </w:style>
  <w:style w:type="character" w:styleId="af">
    <w:name w:val="FollowedHyperlink"/>
    <w:rsid w:val="0008029E"/>
    <w:rPr>
      <w:color w:val="954F72"/>
      <w:u w:val="single"/>
    </w:rPr>
  </w:style>
  <w:style w:type="character" w:customStyle="1" w:styleId="apple-style-span">
    <w:name w:val="apple-style-span"/>
    <w:rsid w:val="0008029E"/>
    <w:rPr>
      <w:rFonts w:ascii="Times New Roman" w:hAnsi="Times New Roman" w:cs="Times New Roman" w:hint="default"/>
    </w:rPr>
  </w:style>
  <w:style w:type="character" w:styleId="af0">
    <w:name w:val="page number"/>
    <w:rsid w:val="0008029E"/>
  </w:style>
  <w:style w:type="character" w:customStyle="1" w:styleId="Char10">
    <w:name w:val="副标题 Char1"/>
    <w:rsid w:val="0008029E"/>
    <w:rPr>
      <w:rFonts w:ascii="Cambria" w:hAnsi="Cambria" w:cs="Times New Roman"/>
      <w:b/>
      <w:bCs/>
      <w:kern w:val="28"/>
      <w:sz w:val="32"/>
      <w:szCs w:val="32"/>
    </w:rPr>
  </w:style>
  <w:style w:type="character" w:customStyle="1" w:styleId="Char5">
    <w:name w:val="副标题 Char"/>
    <w:link w:val="af1"/>
    <w:uiPriority w:val="11"/>
    <w:rsid w:val="0008029E"/>
    <w:rPr>
      <w:rFonts w:ascii="Cambria" w:hAnsi="Cambria"/>
      <w:b/>
      <w:bCs/>
      <w:kern w:val="28"/>
      <w:sz w:val="32"/>
      <w:szCs w:val="32"/>
    </w:rPr>
  </w:style>
  <w:style w:type="character" w:customStyle="1" w:styleId="Char11">
    <w:name w:val="批注框文本 Char1"/>
    <w:rsid w:val="0008029E"/>
    <w:rPr>
      <w:kern w:val="2"/>
      <w:sz w:val="18"/>
      <w:szCs w:val="18"/>
    </w:rPr>
  </w:style>
  <w:style w:type="character" w:customStyle="1" w:styleId="xb1">
    <w:name w:val="xb1"/>
    <w:rsid w:val="0008029E"/>
    <w:rPr>
      <w:sz w:val="14"/>
      <w:szCs w:val="14"/>
      <w:vertAlign w:val="subscript"/>
    </w:rPr>
  </w:style>
  <w:style w:type="character" w:customStyle="1" w:styleId="Char12">
    <w:name w:val="标题 Char1"/>
    <w:rsid w:val="0008029E"/>
    <w:rPr>
      <w:rFonts w:ascii="Cambria" w:hAnsi="Cambria" w:cs="Times New Roman"/>
      <w:b/>
      <w:bCs/>
      <w:kern w:val="2"/>
      <w:sz w:val="32"/>
      <w:szCs w:val="32"/>
    </w:rPr>
  </w:style>
  <w:style w:type="character" w:customStyle="1" w:styleId="Char6">
    <w:name w:val="列出段落 Char"/>
    <w:link w:val="11"/>
    <w:uiPriority w:val="99"/>
    <w:locked/>
    <w:rsid w:val="0008029E"/>
    <w:rPr>
      <w:rFonts w:ascii="Calibri" w:hAnsi="Calibri" w:cs="Calibri"/>
      <w:szCs w:val="21"/>
    </w:rPr>
  </w:style>
  <w:style w:type="character" w:customStyle="1" w:styleId="Char7">
    <w:name w:val="标题 Char"/>
    <w:link w:val="af2"/>
    <w:uiPriority w:val="10"/>
    <w:rsid w:val="0008029E"/>
    <w:rPr>
      <w:rFonts w:ascii="Cambria" w:hAnsi="Cambria"/>
      <w:b/>
      <w:bCs/>
      <w:sz w:val="32"/>
      <w:szCs w:val="32"/>
    </w:rPr>
  </w:style>
  <w:style w:type="character" w:customStyle="1" w:styleId="apple-converted-space">
    <w:name w:val="apple-converted-space"/>
    <w:rsid w:val="0008029E"/>
  </w:style>
  <w:style w:type="character" w:customStyle="1" w:styleId="Char8">
    <w:name w:val="正文文本缩进 Char"/>
    <w:link w:val="af3"/>
    <w:rsid w:val="0008029E"/>
    <w:rPr>
      <w:rFonts w:ascii="新宋体" w:eastAsia="新宋体" w:hAnsi="新宋体"/>
      <w:sz w:val="28"/>
      <w:szCs w:val="24"/>
    </w:rPr>
  </w:style>
  <w:style w:type="character" w:customStyle="1" w:styleId="CharChar3">
    <w:name w:val="Char Char3"/>
    <w:rsid w:val="0008029E"/>
    <w:rPr>
      <w:rFonts w:ascii="宋体" w:eastAsia="宋体" w:hAnsi="Courier New" w:cs="Courier New"/>
      <w:szCs w:val="21"/>
    </w:rPr>
  </w:style>
  <w:style w:type="character" w:customStyle="1" w:styleId="DefaultParagraphCharChar">
    <w:name w:val="DefaultParagraph Char Char"/>
    <w:link w:val="DefaultParagraph"/>
    <w:rsid w:val="0008029E"/>
    <w:rPr>
      <w:rFonts w:ascii="Calibri" w:eastAsia="宋体" w:hAnsi="Calibri" w:cs="Times New Roman"/>
    </w:rPr>
  </w:style>
  <w:style w:type="paragraph" w:styleId="af1">
    <w:name w:val="Subtitle"/>
    <w:basedOn w:val="a"/>
    <w:next w:val="a"/>
    <w:link w:val="Char5"/>
    <w:uiPriority w:val="11"/>
    <w:qFormat/>
    <w:rsid w:val="0008029E"/>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21">
    <w:name w:val="副标题 Char2"/>
    <w:basedOn w:val="a0"/>
    <w:rsid w:val="0008029E"/>
    <w:rPr>
      <w:rFonts w:asciiTheme="majorHAnsi" w:eastAsia="宋体" w:hAnsiTheme="majorHAnsi" w:cstheme="majorBidi"/>
      <w:b/>
      <w:bCs/>
      <w:kern w:val="28"/>
      <w:sz w:val="32"/>
      <w:szCs w:val="32"/>
    </w:rPr>
  </w:style>
  <w:style w:type="paragraph" w:styleId="af3">
    <w:name w:val="Body Text Indent"/>
    <w:basedOn w:val="a"/>
    <w:link w:val="Char8"/>
    <w:rsid w:val="0008029E"/>
    <w:pPr>
      <w:spacing w:line="160" w:lineRule="atLeast"/>
      <w:ind w:firstLineChars="400" w:firstLine="1120"/>
    </w:pPr>
    <w:rPr>
      <w:rFonts w:ascii="新宋体" w:eastAsia="新宋体" w:hAnsi="新宋体" w:cstheme="minorBidi"/>
      <w:sz w:val="28"/>
      <w:szCs w:val="24"/>
    </w:rPr>
  </w:style>
  <w:style w:type="character" w:customStyle="1" w:styleId="Char13">
    <w:name w:val="正文文本缩进 Char1"/>
    <w:basedOn w:val="a0"/>
    <w:rsid w:val="0008029E"/>
    <w:rPr>
      <w:rFonts w:ascii="Times New Roman" w:eastAsia="宋体" w:hAnsi="Times New Roman" w:cs="Times New Roman"/>
    </w:rPr>
  </w:style>
  <w:style w:type="paragraph" w:styleId="af2">
    <w:name w:val="Title"/>
    <w:basedOn w:val="a"/>
    <w:next w:val="a"/>
    <w:link w:val="Char7"/>
    <w:uiPriority w:val="10"/>
    <w:qFormat/>
    <w:rsid w:val="0008029E"/>
    <w:pPr>
      <w:spacing w:before="240" w:after="60"/>
      <w:jc w:val="center"/>
      <w:outlineLvl w:val="0"/>
    </w:pPr>
    <w:rPr>
      <w:rFonts w:ascii="Cambria" w:eastAsiaTheme="minorEastAsia" w:hAnsi="Cambria" w:cstheme="minorBidi"/>
      <w:b/>
      <w:bCs/>
      <w:sz w:val="32"/>
      <w:szCs w:val="32"/>
    </w:rPr>
  </w:style>
  <w:style w:type="character" w:customStyle="1" w:styleId="Char22">
    <w:name w:val="标题 Char2"/>
    <w:basedOn w:val="a0"/>
    <w:rsid w:val="0008029E"/>
    <w:rPr>
      <w:rFonts w:asciiTheme="majorHAnsi" w:eastAsia="宋体" w:hAnsiTheme="majorHAnsi" w:cstheme="majorBidi"/>
      <w:b/>
      <w:bCs/>
      <w:sz w:val="32"/>
      <w:szCs w:val="32"/>
    </w:rPr>
  </w:style>
  <w:style w:type="paragraph" w:customStyle="1" w:styleId="p0">
    <w:name w:val="p0"/>
    <w:basedOn w:val="a"/>
    <w:rsid w:val="0008029E"/>
    <w:pPr>
      <w:widowControl/>
    </w:pPr>
    <w:rPr>
      <w:rFonts w:hAnsi="NEU-BZ-S92"/>
      <w:kern w:val="0"/>
      <w:szCs w:val="21"/>
    </w:rPr>
  </w:style>
  <w:style w:type="paragraph" w:customStyle="1" w:styleId="Char30">
    <w:name w:val="Char3"/>
    <w:basedOn w:val="a"/>
    <w:rsid w:val="0008029E"/>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rsid w:val="0008029E"/>
    <w:pPr>
      <w:widowControl/>
      <w:spacing w:line="300" w:lineRule="auto"/>
      <w:ind w:firstLineChars="200" w:firstLine="200"/>
    </w:pPr>
    <w:rPr>
      <w:rFonts w:ascii="Verdana" w:hAnsi="Verdana"/>
      <w:kern w:val="0"/>
      <w:szCs w:val="20"/>
      <w:lang w:eastAsia="en-US"/>
    </w:rPr>
  </w:style>
  <w:style w:type="paragraph" w:customStyle="1" w:styleId="11">
    <w:name w:val="列出段落1"/>
    <w:basedOn w:val="a"/>
    <w:link w:val="Char6"/>
    <w:uiPriority w:val="99"/>
    <w:rsid w:val="0008029E"/>
    <w:pPr>
      <w:ind w:firstLineChars="200" w:firstLine="420"/>
    </w:pPr>
    <w:rPr>
      <w:rFonts w:ascii="Calibri" w:eastAsiaTheme="minorEastAsia" w:hAnsi="Calibri" w:cs="Calibri"/>
      <w:szCs w:val="21"/>
    </w:rPr>
  </w:style>
  <w:style w:type="paragraph" w:customStyle="1" w:styleId="CharCharCharCharCharCharChar">
    <w:name w:val="Char Char Char Char Char Char Char"/>
    <w:basedOn w:val="a"/>
    <w:rsid w:val="0008029E"/>
    <w:pPr>
      <w:widowControl/>
      <w:spacing w:line="300" w:lineRule="auto"/>
      <w:ind w:firstLineChars="200" w:firstLine="200"/>
    </w:pPr>
    <w:rPr>
      <w:rFonts w:hAnsi="NEU-BZ-S92"/>
      <w:kern w:val="0"/>
      <w:szCs w:val="20"/>
    </w:rPr>
  </w:style>
  <w:style w:type="paragraph" w:customStyle="1" w:styleId="0">
    <w:name w:val="正文_0"/>
    <w:qFormat/>
    <w:rsid w:val="0008029E"/>
    <w:pPr>
      <w:widowControl w:val="0"/>
      <w:jc w:val="both"/>
    </w:pPr>
    <w:rPr>
      <w:rFonts w:ascii="Calibri" w:eastAsia="宋体" w:hAnsi="Calibri" w:cs="Times New Roman"/>
    </w:rPr>
  </w:style>
  <w:style w:type="paragraph" w:customStyle="1" w:styleId="Char3Char">
    <w:name w:val="Char3 Char"/>
    <w:basedOn w:val="a"/>
    <w:rsid w:val="0008029E"/>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rsid w:val="0008029E"/>
    <w:pPr>
      <w:widowControl/>
      <w:spacing w:line="300" w:lineRule="auto"/>
      <w:ind w:firstLineChars="200" w:firstLine="200"/>
    </w:pPr>
    <w:rPr>
      <w:rFonts w:hAnsi="NEU-BZ-S92"/>
      <w:kern w:val="0"/>
      <w:szCs w:val="20"/>
    </w:rPr>
  </w:style>
  <w:style w:type="paragraph" w:customStyle="1" w:styleId="12">
    <w:name w:val="页眉1"/>
    <w:rsid w:val="0008029E"/>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7">
    <w:name w:val="正文_7"/>
    <w:qFormat/>
    <w:rsid w:val="0008029E"/>
    <w:pPr>
      <w:widowControl w:val="0"/>
      <w:jc w:val="both"/>
    </w:pPr>
    <w:rPr>
      <w:rFonts w:ascii="Calibri" w:eastAsia="宋体" w:hAnsi="Calibri" w:cs="Times New Roman"/>
    </w:rPr>
  </w:style>
  <w:style w:type="paragraph" w:customStyle="1" w:styleId="2">
    <w:name w:val="列出段落2"/>
    <w:basedOn w:val="a"/>
    <w:rsid w:val="0008029E"/>
    <w:pPr>
      <w:ind w:firstLineChars="200" w:firstLine="420"/>
    </w:pPr>
    <w:rPr>
      <w:rFonts w:ascii="Calibri" w:hAnsi="Calibri"/>
    </w:rPr>
  </w:style>
  <w:style w:type="paragraph" w:customStyle="1" w:styleId="00">
    <w:name w:val="0"/>
    <w:basedOn w:val="a"/>
    <w:rsid w:val="0008029E"/>
    <w:pPr>
      <w:widowControl/>
      <w:snapToGrid w:val="0"/>
      <w:spacing w:line="312" w:lineRule="atLeast"/>
    </w:pPr>
    <w:rPr>
      <w:rFonts w:hAnsi="NEU-BZ-S92"/>
      <w:kern w:val="0"/>
      <w:szCs w:val="20"/>
    </w:rPr>
  </w:style>
  <w:style w:type="paragraph" w:customStyle="1" w:styleId="6">
    <w:name w:val="正文_6"/>
    <w:qFormat/>
    <w:rsid w:val="0008029E"/>
    <w:pPr>
      <w:widowControl w:val="0"/>
      <w:jc w:val="both"/>
    </w:pPr>
    <w:rPr>
      <w:rFonts w:ascii="Calibri" w:eastAsia="宋体" w:hAnsi="Calibri" w:cs="Times New Roman"/>
    </w:rPr>
  </w:style>
  <w:style w:type="character" w:customStyle="1" w:styleId="100">
    <w:name w:val="10"/>
    <w:rsid w:val="0008029E"/>
    <w:rPr>
      <w:rFonts w:ascii="Times New Roman" w:hAnsi="Times New Roman" w:cs="Times New Roman" w:hint="default"/>
    </w:rPr>
  </w:style>
  <w:style w:type="paragraph" w:customStyle="1" w:styleId="Normal0">
    <w:name w:val="Normal_0"/>
    <w:basedOn w:val="a"/>
    <w:rsid w:val="0008029E"/>
    <w:rPr>
      <w:szCs w:val="21"/>
    </w:rPr>
  </w:style>
  <w:style w:type="paragraph" w:customStyle="1" w:styleId="af4">
    <w:name w:val="一级章节"/>
    <w:basedOn w:val="a"/>
    <w:rsid w:val="0008029E"/>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08029E"/>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basedOn w:val="a0"/>
    <w:link w:val="af5"/>
    <w:uiPriority w:val="30"/>
    <w:rsid w:val="0008029E"/>
    <w:rPr>
      <w:rFonts w:ascii="Times New Roman" w:eastAsia="宋体" w:hAnsi="Times New Roman" w:cs="Times New Roman"/>
      <w:i/>
      <w:iCs/>
      <w:color w:val="5B9BD5"/>
    </w:rPr>
  </w:style>
  <w:style w:type="paragraph" w:customStyle="1" w:styleId="01">
    <w:name w:val="纯文本_0"/>
    <w:basedOn w:val="0"/>
    <w:link w:val="0Char"/>
    <w:qFormat/>
    <w:locked/>
    <w:rsid w:val="0008029E"/>
    <w:rPr>
      <w:rFonts w:ascii="宋体" w:hAnsi="Courier New"/>
      <w:szCs w:val="21"/>
      <w:lang w:val="x-none" w:eastAsia="x-none"/>
    </w:rPr>
  </w:style>
  <w:style w:type="character" w:customStyle="1" w:styleId="0Char">
    <w:name w:val="纯文本_0 Char"/>
    <w:link w:val="01"/>
    <w:rsid w:val="0008029E"/>
    <w:rPr>
      <w:rFonts w:ascii="宋体" w:eastAsia="宋体" w:hAnsi="Courier New" w:cs="Times New Roman"/>
      <w:szCs w:val="21"/>
      <w:lang w:val="x-none" w:eastAsia="x-none"/>
    </w:rPr>
  </w:style>
  <w:style w:type="paragraph" w:customStyle="1" w:styleId="Default">
    <w:name w:val="Default"/>
    <w:rsid w:val="0008029E"/>
    <w:pPr>
      <w:widowControl w:val="0"/>
      <w:autoSpaceDE w:val="0"/>
      <w:autoSpaceDN w:val="0"/>
      <w:adjustRightInd w:val="0"/>
    </w:pPr>
    <w:rPr>
      <w:rFonts w:ascii="宋体" w:eastAsia="宋体" w:hAnsi="Times New Roman" w:cs="宋体"/>
      <w:color w:val="000000"/>
      <w:kern w:val="0"/>
      <w:sz w:val="24"/>
      <w:szCs w:val="24"/>
    </w:rPr>
  </w:style>
  <w:style w:type="character" w:customStyle="1" w:styleId="af6">
    <w:name w:val="明显引用 字符"/>
    <w:uiPriority w:val="30"/>
    <w:rsid w:val="0008029E"/>
    <w:rPr>
      <w:i/>
      <w:iCs/>
      <w:color w:val="5B9BD5"/>
      <w:kern w:val="2"/>
      <w:sz w:val="21"/>
      <w:szCs w:val="22"/>
    </w:rPr>
  </w:style>
  <w:style w:type="character" w:customStyle="1" w:styleId="af7">
    <w:name w:val="页脚 字符"/>
    <w:uiPriority w:val="99"/>
    <w:rsid w:val="0008029E"/>
    <w:rPr>
      <w:kern w:val="2"/>
      <w:sz w:val="18"/>
      <w:szCs w:val="22"/>
    </w:rPr>
  </w:style>
  <w:style w:type="character" w:customStyle="1" w:styleId="af8">
    <w:name w:val="批注框文本 字符"/>
    <w:rsid w:val="0008029E"/>
    <w:rPr>
      <w:kern w:val="2"/>
      <w:sz w:val="18"/>
      <w:szCs w:val="18"/>
    </w:rPr>
  </w:style>
  <w:style w:type="character" w:customStyle="1" w:styleId="af9">
    <w:name w:val="标题 字符"/>
    <w:uiPriority w:val="10"/>
    <w:rsid w:val="0008029E"/>
    <w:rPr>
      <w:rFonts w:ascii="Cambria" w:hAnsi="Cambria"/>
      <w:b/>
      <w:bCs/>
      <w:kern w:val="2"/>
      <w:sz w:val="32"/>
      <w:szCs w:val="32"/>
    </w:rPr>
  </w:style>
  <w:style w:type="character" w:customStyle="1" w:styleId="13">
    <w:name w:val="标题 1 字符"/>
    <w:uiPriority w:val="9"/>
    <w:rsid w:val="0008029E"/>
    <w:rPr>
      <w:rFonts w:ascii="宋体" w:hAnsi="宋体"/>
      <w:b/>
      <w:kern w:val="44"/>
      <w:sz w:val="48"/>
      <w:szCs w:val="48"/>
    </w:rPr>
  </w:style>
  <w:style w:type="character" w:customStyle="1" w:styleId="afa">
    <w:name w:val="副标题 字符"/>
    <w:uiPriority w:val="11"/>
    <w:rsid w:val="0008029E"/>
    <w:rPr>
      <w:rFonts w:ascii="Cambria" w:hAnsi="Cambria"/>
      <w:b/>
      <w:bCs/>
      <w:kern w:val="28"/>
      <w:sz w:val="32"/>
      <w:szCs w:val="32"/>
    </w:rPr>
  </w:style>
  <w:style w:type="character" w:customStyle="1" w:styleId="30">
    <w:name w:val="标题 3 字符"/>
    <w:rsid w:val="0008029E"/>
    <w:rPr>
      <w:b/>
      <w:bCs/>
      <w:kern w:val="2"/>
      <w:sz w:val="32"/>
      <w:szCs w:val="32"/>
    </w:rPr>
  </w:style>
  <w:style w:type="character" w:customStyle="1" w:styleId="afb">
    <w:name w:val="页眉 字符"/>
    <w:uiPriority w:val="99"/>
    <w:rsid w:val="0008029E"/>
    <w:rPr>
      <w:kern w:val="2"/>
      <w:sz w:val="18"/>
      <w:szCs w:val="22"/>
    </w:rPr>
  </w:style>
  <w:style w:type="character" w:customStyle="1" w:styleId="afc">
    <w:name w:val="正文文本缩进 字符"/>
    <w:rsid w:val="0008029E"/>
    <w:rPr>
      <w:rFonts w:ascii="新宋体" w:eastAsia="新宋体" w:hAnsi="新宋体"/>
      <w:kern w:val="2"/>
      <w:sz w:val="28"/>
      <w:szCs w:val="24"/>
    </w:rPr>
  </w:style>
  <w:style w:type="character" w:customStyle="1" w:styleId="afd">
    <w:name w:val="普通(网站) 字符"/>
    <w:rsid w:val="0008029E"/>
    <w:rPr>
      <w:rFonts w:ascii="Calibri" w:hAnsi="Calibri"/>
      <w:sz w:val="24"/>
      <w:szCs w:val="24"/>
    </w:rPr>
  </w:style>
  <w:style w:type="character" w:customStyle="1" w:styleId="afe">
    <w:name w:val="纯文本 字符"/>
    <w:locked/>
    <w:rsid w:val="0008029E"/>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microsoft.com/office/2007/relationships/stylesWithEffects" Target="stylesWithEffect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707</Words>
  <Characters>4032</Characters>
  <Application>Microsoft Office Word</Application>
  <DocSecurity>0</DocSecurity>
  <Lines>33</Lines>
  <Paragraphs>9</Paragraphs>
  <ScaleCrop>false</ScaleCrop>
  <Company>China</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2020-08-06T01:29:00Z</dcterms:created>
  <dcterms:modified xsi:type="dcterms:W3CDTF">2020-08-06T01:29:00Z</dcterms:modified>
</cp:coreProperties>
</file>