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9E" w:rsidRPr="00E022C8" w:rsidRDefault="0008029E" w:rsidP="0008029E">
      <w:pPr>
        <w:spacing w:line="360" w:lineRule="auto"/>
        <w:textAlignment w:val="center"/>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11950700</wp:posOffset>
            </wp:positionV>
            <wp:extent cx="254000" cy="431800"/>
            <wp:effectExtent l="0" t="0" r="0" b="635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431800"/>
                    </a:xfrm>
                    <a:prstGeom prst="rect">
                      <a:avLst/>
                    </a:prstGeom>
                    <a:noFill/>
                  </pic:spPr>
                </pic:pic>
              </a:graphicData>
            </a:graphic>
            <wp14:sizeRelH relativeFrom="page">
              <wp14:pctWidth>0</wp14:pctWidth>
            </wp14:sizeRelH>
            <wp14:sizeRelV relativeFrom="page">
              <wp14:pctHeight>0</wp14:pctHeight>
            </wp14:sizeRelV>
          </wp:anchor>
        </w:drawing>
      </w:r>
      <w:r w:rsidRPr="00E022C8">
        <w:rPr>
          <w:b/>
          <w:bCs/>
          <w:sz w:val="28"/>
          <w:szCs w:val="28"/>
        </w:rPr>
        <w:t>班级</w:t>
      </w:r>
      <w:r w:rsidRPr="00E022C8">
        <w:rPr>
          <w:b/>
          <w:bCs/>
          <w:sz w:val="28"/>
          <w:szCs w:val="28"/>
          <w:u w:val="single"/>
        </w:rPr>
        <w:t xml:space="preserve">          </w:t>
      </w:r>
      <w:r w:rsidRPr="00E022C8">
        <w:rPr>
          <w:b/>
          <w:bCs/>
          <w:sz w:val="28"/>
          <w:szCs w:val="28"/>
        </w:rPr>
        <w:t xml:space="preserve">    </w:t>
      </w:r>
      <w:r w:rsidRPr="00E022C8">
        <w:rPr>
          <w:b/>
          <w:bCs/>
          <w:sz w:val="28"/>
          <w:szCs w:val="28"/>
        </w:rPr>
        <w:t>姓名</w:t>
      </w:r>
      <w:r w:rsidRPr="00E022C8">
        <w:rPr>
          <w:b/>
          <w:bCs/>
          <w:sz w:val="28"/>
          <w:szCs w:val="28"/>
          <w:u w:val="single"/>
        </w:rPr>
        <w:t xml:space="preserve">          </w:t>
      </w:r>
      <w:r w:rsidRPr="00E022C8">
        <w:rPr>
          <w:b/>
          <w:bCs/>
          <w:sz w:val="28"/>
          <w:szCs w:val="28"/>
        </w:rPr>
        <w:t xml:space="preserve">   </w:t>
      </w:r>
      <w:r w:rsidRPr="00E022C8">
        <w:rPr>
          <w:b/>
          <w:bCs/>
          <w:sz w:val="28"/>
          <w:szCs w:val="28"/>
        </w:rPr>
        <w:t>学号</w:t>
      </w:r>
      <w:r w:rsidRPr="00E022C8">
        <w:rPr>
          <w:b/>
          <w:bCs/>
          <w:sz w:val="28"/>
          <w:szCs w:val="28"/>
          <w:u w:val="single"/>
        </w:rPr>
        <w:t xml:space="preserve">          </w:t>
      </w:r>
      <w:r w:rsidRPr="00E022C8">
        <w:rPr>
          <w:b/>
          <w:bCs/>
          <w:sz w:val="28"/>
          <w:szCs w:val="28"/>
        </w:rPr>
        <w:t xml:space="preserve">   </w:t>
      </w:r>
      <w:r w:rsidRPr="00E022C8">
        <w:rPr>
          <w:b/>
          <w:bCs/>
          <w:sz w:val="28"/>
          <w:szCs w:val="28"/>
        </w:rPr>
        <w:t>分数</w:t>
      </w:r>
      <w:r w:rsidRPr="00E022C8">
        <w:rPr>
          <w:b/>
          <w:bCs/>
          <w:sz w:val="28"/>
          <w:szCs w:val="28"/>
          <w:u w:val="single"/>
        </w:rPr>
        <w:t xml:space="preserve">          </w:t>
      </w:r>
      <w:r w:rsidRPr="00E022C8">
        <w:rPr>
          <w:b/>
          <w:bCs/>
          <w:sz w:val="28"/>
          <w:szCs w:val="28"/>
        </w:rPr>
        <w:t xml:space="preserve">   </w:t>
      </w:r>
    </w:p>
    <w:p w:rsidR="0008029E" w:rsidRPr="0008029E" w:rsidRDefault="0008029E" w:rsidP="0008029E">
      <w:pPr>
        <w:spacing w:line="360" w:lineRule="auto"/>
        <w:jc w:val="center"/>
        <w:textAlignment w:val="center"/>
        <w:rPr>
          <w:b/>
          <w:bCs/>
          <w:color w:val="00B050"/>
          <w:sz w:val="32"/>
          <w:szCs w:val="32"/>
        </w:rPr>
      </w:pPr>
      <w:r w:rsidRPr="0008029E">
        <w:rPr>
          <w:b/>
          <w:bCs/>
          <w:color w:val="00B050"/>
          <w:sz w:val="32"/>
          <w:szCs w:val="32"/>
        </w:rPr>
        <w:t>九年级上学期第</w:t>
      </w:r>
      <w:r w:rsidRPr="0008029E">
        <w:rPr>
          <w:b/>
          <w:bCs/>
          <w:color w:val="00B050"/>
          <w:sz w:val="32"/>
          <w:szCs w:val="32"/>
        </w:rPr>
        <w:t>1</w:t>
      </w:r>
      <w:r w:rsidRPr="0008029E">
        <w:rPr>
          <w:b/>
          <w:bCs/>
          <w:color w:val="00B050"/>
          <w:sz w:val="32"/>
          <w:szCs w:val="32"/>
        </w:rPr>
        <w:t>次月考</w:t>
      </w:r>
      <w:bookmarkStart w:id="0" w:name="_GoBack"/>
      <w:bookmarkEnd w:id="0"/>
      <w:r>
        <w:rPr>
          <w:rFonts w:hint="eastAsia"/>
          <w:b/>
          <w:bCs/>
          <w:color w:val="00B050"/>
          <w:sz w:val="32"/>
          <w:szCs w:val="32"/>
        </w:rPr>
        <w:t>B</w:t>
      </w:r>
      <w:r w:rsidRPr="0008029E">
        <w:rPr>
          <w:b/>
          <w:bCs/>
          <w:color w:val="00B050"/>
          <w:sz w:val="32"/>
          <w:szCs w:val="32"/>
        </w:rPr>
        <w:t>卷</w:t>
      </w:r>
    </w:p>
    <w:p w:rsidR="0008029E" w:rsidRPr="00E022C8" w:rsidRDefault="0008029E" w:rsidP="0008029E">
      <w:pPr>
        <w:spacing w:line="360" w:lineRule="auto"/>
        <w:jc w:val="center"/>
        <w:textAlignment w:val="center"/>
        <w:rPr>
          <w:szCs w:val="21"/>
        </w:rPr>
      </w:pPr>
      <w:r w:rsidRPr="00E022C8">
        <w:rPr>
          <w:szCs w:val="21"/>
        </w:rPr>
        <w:t>（时间：</w:t>
      </w:r>
      <w:r w:rsidRPr="00E022C8">
        <w:rPr>
          <w:szCs w:val="21"/>
        </w:rPr>
        <w:t>60</w:t>
      </w:r>
      <w:r w:rsidRPr="00E022C8">
        <w:rPr>
          <w:szCs w:val="21"/>
        </w:rPr>
        <w:t>分钟，满分：</w:t>
      </w:r>
      <w:r w:rsidRPr="00E022C8">
        <w:rPr>
          <w:szCs w:val="21"/>
        </w:rPr>
        <w:t>100</w:t>
      </w:r>
      <w:r w:rsidRPr="00E022C8">
        <w:rPr>
          <w:szCs w:val="21"/>
        </w:rPr>
        <w:t>分）</w:t>
      </w:r>
    </w:p>
    <w:p w:rsidR="0008029E" w:rsidRPr="00E022C8" w:rsidRDefault="0008029E" w:rsidP="0008029E">
      <w:pPr>
        <w:spacing w:line="360" w:lineRule="auto"/>
        <w:jc w:val="left"/>
        <w:textAlignment w:val="center"/>
        <w:rPr>
          <w:b/>
          <w:bCs/>
          <w:sz w:val="24"/>
          <w:szCs w:val="24"/>
        </w:rPr>
      </w:pPr>
      <w:r w:rsidRPr="00E022C8">
        <w:rPr>
          <w:b/>
          <w:bCs/>
          <w:sz w:val="24"/>
          <w:szCs w:val="24"/>
        </w:rPr>
        <w:t>一、选择题（每小题</w:t>
      </w:r>
      <w:r w:rsidRPr="00E022C8">
        <w:rPr>
          <w:b/>
          <w:bCs/>
          <w:sz w:val="24"/>
          <w:szCs w:val="24"/>
        </w:rPr>
        <w:t>3</w:t>
      </w:r>
      <w:r w:rsidRPr="00E022C8">
        <w:rPr>
          <w:b/>
          <w:bCs/>
          <w:sz w:val="24"/>
          <w:szCs w:val="24"/>
        </w:rPr>
        <w:t>分，共</w:t>
      </w:r>
      <w:r w:rsidRPr="00E022C8">
        <w:rPr>
          <w:b/>
          <w:bCs/>
          <w:sz w:val="24"/>
          <w:szCs w:val="24"/>
        </w:rPr>
        <w:t>30</w:t>
      </w:r>
      <w:r w:rsidRPr="00E022C8">
        <w:rPr>
          <w:b/>
          <w:bCs/>
          <w:sz w:val="24"/>
          <w:szCs w:val="24"/>
        </w:rPr>
        <w:t>分）</w:t>
      </w:r>
    </w:p>
    <w:p w:rsidR="0008029E" w:rsidRPr="00E022C8" w:rsidRDefault="0008029E" w:rsidP="0008029E">
      <w:pPr>
        <w:spacing w:line="360" w:lineRule="auto"/>
        <w:jc w:val="left"/>
        <w:textAlignment w:val="center"/>
      </w:pPr>
      <w:r w:rsidRPr="00E022C8">
        <w:rPr>
          <w:b/>
        </w:rPr>
        <w:t>1</w:t>
      </w:r>
      <w:r w:rsidRPr="00E022C8">
        <w:rPr>
          <w:b/>
        </w:rPr>
        <w:t>．（</w:t>
      </w:r>
      <w:r>
        <w:rPr>
          <w:b/>
        </w:rPr>
        <w:t>2019</w:t>
      </w:r>
      <w:r w:rsidRPr="00E022C8">
        <w:rPr>
          <w:b/>
        </w:rPr>
        <w:t>·</w:t>
      </w:r>
      <w:r w:rsidRPr="00E022C8">
        <w:rPr>
          <w:b/>
        </w:rPr>
        <w:t>甘肃省张掖市甘州区金安苑学校初三月考）</w:t>
      </w:r>
      <w:r w:rsidRPr="00E022C8">
        <w:t>如图所示，是探究</w:t>
      </w:r>
      <w:r w:rsidRPr="00E022C8">
        <w:t>“</w:t>
      </w:r>
      <w:r w:rsidRPr="00E022C8">
        <w:t>动能的大小与什么因素有关？</w:t>
      </w:r>
      <w:r w:rsidRPr="00E022C8">
        <w:t>”</w:t>
      </w:r>
      <w:r w:rsidRPr="00E022C8">
        <w:t>实验的示意图。小球从</w:t>
      </w:r>
      <w:r w:rsidRPr="00E022C8">
        <w:t>a</w:t>
      </w:r>
      <w:r w:rsidRPr="00E022C8">
        <w:t>处滚下，在</w:t>
      </w:r>
      <w:r w:rsidRPr="00E022C8">
        <w:t>c</w:t>
      </w:r>
      <w:r w:rsidRPr="00E022C8">
        <w:t>处与小木块碰撞，并与小木块共同运动到</w:t>
      </w:r>
      <w:r w:rsidRPr="00E022C8">
        <w:t>d</w:t>
      </w:r>
      <w:r w:rsidRPr="00E022C8">
        <w:t>处停下。下面的一些判断正确的是（</w:t>
      </w:r>
      <w:r w:rsidRPr="00E022C8">
        <w:t xml:space="preserve"> </w:t>
      </w:r>
      <w:r w:rsidRPr="00E022C8">
        <w:t>）</w:t>
      </w:r>
    </w:p>
    <w:p w:rsidR="0008029E" w:rsidRPr="00E022C8" w:rsidRDefault="0008029E" w:rsidP="0008029E">
      <w:pPr>
        <w:spacing w:line="360" w:lineRule="auto"/>
        <w:jc w:val="left"/>
        <w:textAlignment w:val="center"/>
      </w:pPr>
      <w:r>
        <w:rPr>
          <w:noProof/>
        </w:rPr>
        <w:drawing>
          <wp:inline distT="0" distB="0" distL="0" distR="0" wp14:anchorId="477B1586" wp14:editId="57F59DC1">
            <wp:extent cx="1768475" cy="551815"/>
            <wp:effectExtent l="0" t="0" r="3175" b="63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8475" cy="551815"/>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A</w:t>
      </w:r>
      <w:r w:rsidRPr="00E022C8">
        <w:t>．从</w:t>
      </w:r>
      <w:r w:rsidRPr="00E022C8">
        <w:t>a</w:t>
      </w:r>
      <w:r w:rsidRPr="00E022C8">
        <w:t>到</w:t>
      </w:r>
      <w:r w:rsidRPr="00E022C8">
        <w:t>b</w:t>
      </w:r>
      <w:r w:rsidRPr="00E022C8">
        <w:t>，小球的势能不变，动能增大</w:t>
      </w:r>
      <w:r w:rsidRPr="00E022C8">
        <w:t xml:space="preserve">    B</w:t>
      </w:r>
      <w:r w:rsidRPr="00E022C8">
        <w:t>．从</w:t>
      </w:r>
      <w:r w:rsidRPr="00E022C8">
        <w:t>b</w:t>
      </w:r>
      <w:r w:rsidRPr="00E022C8">
        <w:t>到</w:t>
      </w:r>
      <w:r w:rsidRPr="00E022C8">
        <w:t>c</w:t>
      </w:r>
      <w:r w:rsidRPr="00E022C8">
        <w:t>，小球的势能增大，动能增大</w:t>
      </w:r>
    </w:p>
    <w:p w:rsidR="0008029E" w:rsidRPr="00E022C8" w:rsidRDefault="0008029E" w:rsidP="0008029E">
      <w:pPr>
        <w:spacing w:line="360" w:lineRule="auto"/>
        <w:jc w:val="left"/>
        <w:textAlignment w:val="center"/>
      </w:pPr>
      <w:r w:rsidRPr="00E022C8">
        <w:t>C</w:t>
      </w:r>
      <w:r w:rsidRPr="00E022C8">
        <w:t>．到达</w:t>
      </w:r>
      <w:r w:rsidRPr="00E022C8">
        <w:t>c</w:t>
      </w:r>
      <w:r w:rsidRPr="00E022C8">
        <w:t>处，小球的势能最小，动能最大</w:t>
      </w:r>
      <w:r w:rsidRPr="00E022C8">
        <w:t xml:space="preserve">    D</w:t>
      </w:r>
      <w:r w:rsidRPr="00E022C8">
        <w:t>．到达</w:t>
      </w:r>
      <w:r w:rsidRPr="00E022C8">
        <w:t>d</w:t>
      </w:r>
      <w:r w:rsidRPr="00E022C8">
        <w:t>处，小球的动能为零，小木块的动能最大</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C</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A</w:t>
      </w:r>
      <w:r w:rsidRPr="00E022C8">
        <w:rPr>
          <w:color w:val="FF0000"/>
        </w:rPr>
        <w:t>．从</w:t>
      </w:r>
      <w:r w:rsidRPr="00E022C8">
        <w:rPr>
          <w:rFonts w:eastAsia="Times New Roman"/>
          <w:color w:val="FF0000"/>
        </w:rPr>
        <w:t>a</w:t>
      </w:r>
      <w:r w:rsidRPr="00E022C8">
        <w:rPr>
          <w:color w:val="FF0000"/>
        </w:rPr>
        <w:t>到</w:t>
      </w:r>
      <w:r w:rsidRPr="00E022C8">
        <w:rPr>
          <w:rFonts w:eastAsia="Times New Roman"/>
          <w:color w:val="FF0000"/>
        </w:rPr>
        <w:t>b</w:t>
      </w:r>
      <w:r w:rsidRPr="00E022C8">
        <w:rPr>
          <w:color w:val="FF0000"/>
        </w:rPr>
        <w:t>小球的质量不变，高度减小，重力势能减小</w:t>
      </w:r>
      <w:r w:rsidRPr="00E022C8">
        <w:rPr>
          <w:rFonts w:eastAsia="Times New Roman"/>
          <w:color w:val="FF0000"/>
        </w:rPr>
        <w:t>,</w:t>
      </w:r>
      <w:r w:rsidRPr="00E022C8">
        <w:rPr>
          <w:color w:val="FF0000"/>
        </w:rPr>
        <w:t>故此选不合题意；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B</w:t>
      </w:r>
      <w:r w:rsidRPr="00E022C8">
        <w:rPr>
          <w:color w:val="FF0000"/>
        </w:rPr>
        <w:t>．从</w:t>
      </w:r>
      <w:r w:rsidRPr="00E022C8">
        <w:rPr>
          <w:rFonts w:eastAsia="Times New Roman"/>
          <w:color w:val="FF0000"/>
        </w:rPr>
        <w:t>b</w:t>
      </w:r>
      <w:r w:rsidRPr="00E022C8">
        <w:rPr>
          <w:color w:val="FF0000"/>
        </w:rPr>
        <w:t>到</w:t>
      </w:r>
      <w:r w:rsidRPr="00E022C8">
        <w:rPr>
          <w:rFonts w:eastAsia="Times New Roman"/>
          <w:color w:val="FF0000"/>
        </w:rPr>
        <w:t>c</w:t>
      </w:r>
      <w:r w:rsidRPr="00E022C8">
        <w:rPr>
          <w:color w:val="FF0000"/>
        </w:rPr>
        <w:t>小球的质量不变</w:t>
      </w:r>
      <w:r w:rsidRPr="00E022C8">
        <w:rPr>
          <w:rFonts w:eastAsia="Times New Roman"/>
          <w:color w:val="FF0000"/>
        </w:rPr>
        <w:t>,</w:t>
      </w:r>
      <w:r w:rsidRPr="00E022C8">
        <w:rPr>
          <w:color w:val="FF0000"/>
        </w:rPr>
        <w:t>高度减小</w:t>
      </w:r>
      <w:r w:rsidRPr="00E022C8">
        <w:rPr>
          <w:rFonts w:eastAsia="Times New Roman"/>
          <w:color w:val="FF0000"/>
        </w:rPr>
        <w:t>,</w:t>
      </w:r>
      <w:r w:rsidRPr="00E022C8">
        <w:rPr>
          <w:color w:val="FF0000"/>
        </w:rPr>
        <w:t>重力势能减小</w:t>
      </w:r>
      <w:r w:rsidRPr="00E022C8">
        <w:rPr>
          <w:rFonts w:eastAsia="Times New Roman"/>
          <w:color w:val="FF0000"/>
        </w:rPr>
        <w:t>,</w:t>
      </w:r>
      <w:r w:rsidRPr="00E022C8">
        <w:rPr>
          <w:color w:val="FF0000"/>
        </w:rPr>
        <w:t>故此选项不合题意；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C</w:t>
      </w:r>
      <w:r w:rsidRPr="00E022C8">
        <w:rPr>
          <w:color w:val="FF0000"/>
        </w:rPr>
        <w:t>．到达</w:t>
      </w:r>
      <w:r w:rsidRPr="00E022C8">
        <w:rPr>
          <w:rFonts w:eastAsia="Times New Roman"/>
          <w:color w:val="FF0000"/>
        </w:rPr>
        <w:t xml:space="preserve"> c</w:t>
      </w:r>
      <w:r w:rsidRPr="00E022C8">
        <w:rPr>
          <w:color w:val="FF0000"/>
        </w:rPr>
        <w:t>处，小球到达平面，小球的势能最小，小球的质量不变</w:t>
      </w:r>
      <w:r w:rsidRPr="00E022C8">
        <w:rPr>
          <w:rFonts w:eastAsia="Times New Roman"/>
          <w:color w:val="FF0000"/>
        </w:rPr>
        <w:t>,</w:t>
      </w:r>
      <w:r w:rsidRPr="00E022C8">
        <w:rPr>
          <w:color w:val="FF0000"/>
        </w:rPr>
        <w:t>速度增大，动能最大，此选项符合题意；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D</w:t>
      </w:r>
      <w:r w:rsidRPr="00E022C8">
        <w:rPr>
          <w:color w:val="FF0000"/>
        </w:rPr>
        <w:t>．到达</w:t>
      </w:r>
      <w:r w:rsidRPr="00E022C8">
        <w:rPr>
          <w:rFonts w:eastAsia="Times New Roman"/>
          <w:color w:val="FF0000"/>
        </w:rPr>
        <w:t>d</w:t>
      </w:r>
      <w:r w:rsidRPr="00E022C8">
        <w:rPr>
          <w:color w:val="FF0000"/>
        </w:rPr>
        <w:t>处，小球质量不变，与</w:t>
      </w:r>
      <w:r w:rsidRPr="00E022C8">
        <w:rPr>
          <w:rFonts w:eastAsia="Times New Roman"/>
          <w:color w:val="FF0000"/>
        </w:rPr>
        <w:t xml:space="preserve"> c</w:t>
      </w:r>
      <w:r w:rsidRPr="00E022C8">
        <w:rPr>
          <w:color w:val="FF0000"/>
        </w:rPr>
        <w:t>处相比高度不变</w:t>
      </w:r>
      <w:r w:rsidRPr="00E022C8">
        <w:rPr>
          <w:rFonts w:eastAsia="Times New Roman"/>
          <w:color w:val="FF0000"/>
        </w:rPr>
        <w:t>,</w:t>
      </w:r>
      <w:r w:rsidRPr="00E022C8">
        <w:rPr>
          <w:color w:val="FF0000"/>
        </w:rPr>
        <w:t>重力势能不变，小球质量不变，小球撞击木块后，速度不断减小，动能不断减小，到</w:t>
      </w:r>
      <w:r w:rsidRPr="00E022C8">
        <w:rPr>
          <w:rFonts w:eastAsia="Times New Roman"/>
          <w:color w:val="FF0000"/>
        </w:rPr>
        <w:t>d</w:t>
      </w:r>
      <w:r w:rsidRPr="00E022C8">
        <w:rPr>
          <w:color w:val="FF0000"/>
        </w:rPr>
        <w:t>点停止，速度为零，动能为零，此选项不合题意。</w:t>
      </w:r>
    </w:p>
    <w:p w:rsidR="0008029E" w:rsidRPr="00E022C8" w:rsidRDefault="0008029E" w:rsidP="0008029E">
      <w:pPr>
        <w:spacing w:line="360" w:lineRule="auto"/>
        <w:jc w:val="left"/>
        <w:textAlignment w:val="center"/>
      </w:pPr>
      <w:r w:rsidRPr="00E022C8">
        <w:rPr>
          <w:b/>
        </w:rPr>
        <w:t>2</w:t>
      </w:r>
      <w:r w:rsidRPr="00E022C8">
        <w:rPr>
          <w:b/>
        </w:rPr>
        <w:t>．（</w:t>
      </w:r>
      <w:r>
        <w:rPr>
          <w:b/>
        </w:rPr>
        <w:t>2019</w:t>
      </w:r>
      <w:r w:rsidRPr="00E022C8">
        <w:rPr>
          <w:b/>
        </w:rPr>
        <w:t>·</w:t>
      </w:r>
      <w:r w:rsidRPr="00E022C8">
        <w:rPr>
          <w:b/>
        </w:rPr>
        <w:t>赤峰二中初三月考）</w:t>
      </w:r>
      <w:r w:rsidRPr="00E022C8">
        <w:t>如图所示，小球从高处下落到竖直放置的轻弹簧上并压缩弹簧。从小球刚接触弹簧到将弹簧压缩最短的过程中，下列说法正确的是</w:t>
      </w:r>
    </w:p>
    <w:p w:rsidR="0008029E" w:rsidRPr="00E022C8" w:rsidRDefault="0008029E" w:rsidP="0008029E">
      <w:pPr>
        <w:spacing w:line="360" w:lineRule="auto"/>
        <w:jc w:val="left"/>
        <w:textAlignment w:val="center"/>
      </w:pPr>
      <w:r>
        <w:rPr>
          <w:noProof/>
        </w:rPr>
        <w:drawing>
          <wp:inline distT="0" distB="0" distL="0" distR="0" wp14:anchorId="4B92FAEE" wp14:editId="60B15207">
            <wp:extent cx="569595" cy="897255"/>
            <wp:effectExtent l="0" t="0" r="1905"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499075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595" cy="897255"/>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A</w:t>
      </w:r>
      <w:r w:rsidRPr="00E022C8">
        <w:t>．小球的速度逐渐变小</w:t>
      </w:r>
      <w:r w:rsidRPr="00E022C8">
        <w:t xml:space="preserve">           B</w:t>
      </w:r>
      <w:r w:rsidRPr="00E022C8">
        <w:t>．小球的机械能保持不变</w:t>
      </w:r>
    </w:p>
    <w:p w:rsidR="0008029E" w:rsidRPr="00E022C8" w:rsidRDefault="0008029E" w:rsidP="0008029E">
      <w:pPr>
        <w:spacing w:line="360" w:lineRule="auto"/>
        <w:jc w:val="left"/>
        <w:textAlignment w:val="center"/>
      </w:pPr>
      <w:r w:rsidRPr="00E022C8">
        <w:t>C</w:t>
      </w:r>
      <w:r w:rsidRPr="00E022C8">
        <w:t>．小球所受合力先变小后变大</w:t>
      </w:r>
      <w:r w:rsidRPr="00E022C8">
        <w:t xml:space="preserve">     D</w:t>
      </w:r>
      <w:r w:rsidRPr="00E022C8">
        <w:t>．小球刚接触弹簧时速度最大</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C</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ce"/>
          <w:color w:val="FF0000"/>
        </w:rPr>
        <w:t xml:space="preserve">A. </w:t>
      </w:r>
      <w:r w:rsidRPr="00E022C8">
        <w:rPr>
          <w:color w:val="FF0000"/>
        </w:rPr>
        <w:t>小球接触弹簧向下运动过程中，受到弹簧向上弹力的作用，但刚开始弹力小于</w:t>
      </w:r>
      <w:r w:rsidRPr="00E022C8">
        <w:rPr>
          <w:color w:val="FF0000"/>
        </w:rPr>
        <w:lastRenderedPageBreak/>
        <w:t>重力，合力的方向仍然向下，小球做加速运动，当弹簧形变量越来越大，弹力越来越大，弹力大于重力时，小球开始做减速运动，所以小球刚接触弹簧到将弹簧压缩最短的过程中，先加速后减速，小球刚接触弹簧时速度不是最大，故</w:t>
      </w:r>
      <w:r w:rsidRPr="00E022C8">
        <w:rPr>
          <w:rFonts w:eastAsia="Times New Romance"/>
          <w:color w:val="FF0000"/>
        </w:rPr>
        <w:t>AD</w:t>
      </w:r>
      <w:r w:rsidRPr="00E022C8">
        <w:rPr>
          <w:color w:val="FF0000"/>
        </w:rPr>
        <w:t>错误；</w:t>
      </w:r>
    </w:p>
    <w:p w:rsidR="0008029E" w:rsidRPr="00E022C8" w:rsidRDefault="0008029E" w:rsidP="0008029E">
      <w:pPr>
        <w:spacing w:line="360" w:lineRule="auto"/>
        <w:jc w:val="left"/>
        <w:textAlignment w:val="center"/>
        <w:rPr>
          <w:color w:val="FF0000"/>
        </w:rPr>
      </w:pPr>
      <w:r w:rsidRPr="00E022C8">
        <w:rPr>
          <w:rFonts w:eastAsia="Times New Romance"/>
          <w:color w:val="FF0000"/>
        </w:rPr>
        <w:t xml:space="preserve">B. </w:t>
      </w:r>
      <w:r w:rsidRPr="00E022C8">
        <w:rPr>
          <w:color w:val="FF0000"/>
        </w:rPr>
        <w:t>小球接触弹簧向下运动过程中，小球的机械能转化为弹簧的弹性势能，小球的机械能减小，故</w:t>
      </w:r>
      <w:r w:rsidRPr="00E022C8">
        <w:rPr>
          <w:rFonts w:eastAsia="Times New Romance"/>
          <w:color w:val="FF0000"/>
        </w:rPr>
        <w:t>B</w:t>
      </w:r>
      <w:r w:rsidRPr="00E022C8">
        <w:rPr>
          <w:color w:val="FF0000"/>
        </w:rPr>
        <w:t>错误；</w:t>
      </w:r>
    </w:p>
    <w:p w:rsidR="0008029E" w:rsidRPr="00E022C8" w:rsidRDefault="0008029E" w:rsidP="0008029E">
      <w:pPr>
        <w:spacing w:line="360" w:lineRule="auto"/>
        <w:jc w:val="left"/>
        <w:textAlignment w:val="center"/>
        <w:rPr>
          <w:color w:val="FF0000"/>
        </w:rPr>
      </w:pPr>
      <w:r w:rsidRPr="00E022C8">
        <w:rPr>
          <w:rFonts w:eastAsia="Times New Romance"/>
          <w:color w:val="FF0000"/>
        </w:rPr>
        <w:t xml:space="preserve">C. </w:t>
      </w:r>
      <w:r w:rsidRPr="00E022C8">
        <w:rPr>
          <w:color w:val="FF0000"/>
        </w:rPr>
        <w:t>小球在向下运动过程中，受到重力与弹簧弹力作用，在此过程中，向下的重力大小保持不变，刚开始弹力小于重力，合力的方向仍然向下，当弹簧被压缩到一定程度时，弹力等于重力时，合力为零，弹簧继续被压缩，弹力大于重力时，合力方向向上，小球所受的合力先变小后变大，故</w:t>
      </w:r>
      <w:r w:rsidRPr="00E022C8">
        <w:rPr>
          <w:rFonts w:eastAsia="Times New Romance"/>
          <w:color w:val="FF0000"/>
        </w:rPr>
        <w:t>C</w:t>
      </w:r>
      <w:r w:rsidRPr="00E022C8">
        <w:rPr>
          <w:color w:val="FF0000"/>
        </w:rPr>
        <w:t>正确；</w:t>
      </w:r>
    </w:p>
    <w:p w:rsidR="0008029E" w:rsidRPr="00E022C8" w:rsidRDefault="0008029E" w:rsidP="0008029E">
      <w:pPr>
        <w:spacing w:line="360" w:lineRule="auto"/>
        <w:jc w:val="left"/>
        <w:textAlignment w:val="center"/>
        <w:rPr>
          <w:rFonts w:eastAsia="Times New Romance"/>
          <w:color w:val="FF0000"/>
        </w:rPr>
      </w:pPr>
      <w:r w:rsidRPr="00E022C8">
        <w:rPr>
          <w:color w:val="FF0000"/>
        </w:rPr>
        <w:t>故选</w:t>
      </w:r>
      <w:r w:rsidRPr="00E022C8">
        <w:rPr>
          <w:rFonts w:eastAsia="Times New Romance"/>
          <w:color w:val="FF0000"/>
        </w:rPr>
        <w:t>C.</w:t>
      </w:r>
    </w:p>
    <w:p w:rsidR="0008029E" w:rsidRPr="00E022C8" w:rsidRDefault="0008029E" w:rsidP="0008029E">
      <w:pPr>
        <w:spacing w:line="360" w:lineRule="auto"/>
        <w:jc w:val="left"/>
        <w:textAlignment w:val="center"/>
      </w:pPr>
      <w:r w:rsidRPr="00E022C8">
        <w:rPr>
          <w:b/>
        </w:rPr>
        <w:t>3</w:t>
      </w:r>
      <w:r w:rsidRPr="00E022C8">
        <w:rPr>
          <w:b/>
        </w:rPr>
        <w:t>．（</w:t>
      </w:r>
      <w:r>
        <w:rPr>
          <w:b/>
        </w:rPr>
        <w:t>2019</w:t>
      </w:r>
      <w:r w:rsidRPr="00E022C8">
        <w:rPr>
          <w:b/>
        </w:rPr>
        <w:t>·</w:t>
      </w:r>
      <w:r w:rsidRPr="00E022C8">
        <w:rPr>
          <w:b/>
        </w:rPr>
        <w:t>兴化市顾庄学校初三月考）</w:t>
      </w:r>
      <w:r w:rsidRPr="00E022C8">
        <w:t>对于图所示滚摆运动的现象，下列解释中不正确的是</w:t>
      </w:r>
    </w:p>
    <w:p w:rsidR="0008029E" w:rsidRPr="00E022C8" w:rsidRDefault="0008029E" w:rsidP="0008029E">
      <w:pPr>
        <w:spacing w:line="360" w:lineRule="auto"/>
        <w:jc w:val="left"/>
        <w:textAlignment w:val="center"/>
      </w:pPr>
      <w:r>
        <w:rPr>
          <w:noProof/>
        </w:rPr>
        <w:drawing>
          <wp:inline distT="0" distB="0" distL="0" distR="0" wp14:anchorId="4814890C" wp14:editId="56DA5FF5">
            <wp:extent cx="784860" cy="88011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924963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4860" cy="880110"/>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A</w:t>
      </w:r>
      <w:r w:rsidRPr="00E022C8">
        <w:t>．动能与势能可以相互转化</w:t>
      </w:r>
      <w:r w:rsidRPr="00E022C8">
        <w:t xml:space="preserve">                         B</w:t>
      </w:r>
      <w:r w:rsidRPr="00E022C8">
        <w:t>．下降时重力势能减小、动能增大</w:t>
      </w:r>
    </w:p>
    <w:p w:rsidR="0008029E" w:rsidRPr="00E022C8" w:rsidRDefault="0008029E" w:rsidP="0008029E">
      <w:pPr>
        <w:spacing w:line="360" w:lineRule="auto"/>
        <w:jc w:val="left"/>
        <w:textAlignment w:val="center"/>
      </w:pPr>
      <w:r w:rsidRPr="00E022C8">
        <w:t>C</w:t>
      </w:r>
      <w:r w:rsidRPr="00E022C8">
        <w:t>．上升的最大高度逐次降低，说明机械能总量在减少</w:t>
      </w:r>
      <w:r w:rsidRPr="00E022C8">
        <w:t xml:space="preserve">   D</w:t>
      </w:r>
      <w:r w:rsidRPr="00E022C8">
        <w:t>．滚摆会一直上下摆动下去</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D</w:t>
      </w:r>
    </w:p>
    <w:p w:rsidR="0008029E" w:rsidRPr="00E022C8" w:rsidRDefault="0008029E" w:rsidP="0008029E">
      <w:pPr>
        <w:spacing w:line="360" w:lineRule="auto"/>
        <w:jc w:val="left"/>
        <w:textAlignment w:val="center"/>
        <w:rPr>
          <w:color w:val="FF0000"/>
        </w:rPr>
      </w:pPr>
      <w:r w:rsidRPr="00E022C8">
        <w:rPr>
          <w:color w:val="FF0000"/>
        </w:rPr>
        <w:t>【解析】滚摆下降时，由于高度降低，则重力势能减小，同时速度增大，则动能增大，即重力势能转化为了动能；故</w:t>
      </w:r>
      <w:r w:rsidRPr="00E022C8">
        <w:rPr>
          <w:rFonts w:eastAsia="Times New Romance"/>
          <w:color w:val="FF0000"/>
        </w:rPr>
        <w:t>AB</w:t>
      </w:r>
      <w:r w:rsidRPr="00E022C8">
        <w:rPr>
          <w:color w:val="FF0000"/>
        </w:rPr>
        <w:t>都正确；</w:t>
      </w:r>
    </w:p>
    <w:p w:rsidR="0008029E" w:rsidRPr="00E022C8" w:rsidRDefault="0008029E" w:rsidP="0008029E">
      <w:pPr>
        <w:spacing w:line="360" w:lineRule="auto"/>
        <w:jc w:val="left"/>
        <w:textAlignment w:val="center"/>
        <w:rPr>
          <w:color w:val="FF0000"/>
        </w:rPr>
      </w:pPr>
      <w:r w:rsidRPr="00E022C8">
        <w:rPr>
          <w:color w:val="FF0000"/>
        </w:rPr>
        <w:t>因重力势能和动能统称为机械能；上升高度逐渐降低，说明部分机械能转化为内能，机械能不守恒，机械能总量在减少，最后会停下来；故</w:t>
      </w:r>
      <w:r w:rsidRPr="00E022C8">
        <w:rPr>
          <w:rFonts w:eastAsia="Times New Romance"/>
          <w:color w:val="FF0000"/>
        </w:rPr>
        <w:t>C</w:t>
      </w:r>
      <w:r w:rsidRPr="00E022C8">
        <w:rPr>
          <w:color w:val="FF0000"/>
        </w:rPr>
        <w:t>正确，</w:t>
      </w:r>
      <w:r w:rsidRPr="00E022C8">
        <w:rPr>
          <w:rFonts w:eastAsia="Times New Romance"/>
          <w:color w:val="FF0000"/>
        </w:rPr>
        <w:t>D</w:t>
      </w:r>
      <w:r w:rsidRPr="00E022C8">
        <w:rPr>
          <w:color w:val="FF0000"/>
        </w:rPr>
        <w:t>错误。</w:t>
      </w:r>
    </w:p>
    <w:p w:rsidR="0008029E" w:rsidRPr="00E022C8" w:rsidRDefault="0008029E" w:rsidP="0008029E">
      <w:pPr>
        <w:spacing w:before="45" w:line="360" w:lineRule="auto"/>
        <w:jc w:val="left"/>
        <w:textAlignment w:val="center"/>
      </w:pPr>
      <w:r w:rsidRPr="00E022C8">
        <w:rPr>
          <w:b/>
        </w:rPr>
        <w:t>4</w:t>
      </w:r>
      <w:r w:rsidRPr="00E022C8">
        <w:rPr>
          <w:b/>
        </w:rPr>
        <w:t>．（</w:t>
      </w:r>
      <w:r>
        <w:rPr>
          <w:b/>
        </w:rPr>
        <w:t>2019</w:t>
      </w:r>
      <w:r w:rsidRPr="00E022C8">
        <w:rPr>
          <w:b/>
        </w:rPr>
        <w:t>·</w:t>
      </w:r>
      <w:r w:rsidRPr="00E022C8">
        <w:rPr>
          <w:b/>
        </w:rPr>
        <w:t>库车县乌尊镇中学初三月考）</w:t>
      </w:r>
      <w:r w:rsidRPr="00E022C8">
        <w:t>汽车获得动力的冲程是</w:t>
      </w:r>
    </w:p>
    <w:p w:rsidR="0008029E" w:rsidRPr="00E022C8" w:rsidRDefault="0008029E" w:rsidP="0008029E">
      <w:pPr>
        <w:tabs>
          <w:tab w:val="left" w:pos="2076"/>
          <w:tab w:val="left" w:pos="4153"/>
          <w:tab w:val="left" w:pos="6229"/>
        </w:tabs>
        <w:spacing w:line="360" w:lineRule="auto"/>
        <w:jc w:val="left"/>
        <w:textAlignment w:val="center"/>
      </w:pPr>
      <w:r w:rsidRPr="00E022C8">
        <w:t>A</w:t>
      </w:r>
      <w:r w:rsidRPr="00E022C8">
        <w:t>．吸气冲程</w:t>
      </w:r>
      <w:r w:rsidRPr="00E022C8">
        <w:t xml:space="preserve">     B</w:t>
      </w:r>
      <w:r w:rsidRPr="00E022C8">
        <w:t>．压缩冲程</w:t>
      </w:r>
      <w:r w:rsidRPr="00E022C8">
        <w:t xml:space="preserve">     C</w:t>
      </w:r>
      <w:r w:rsidRPr="00E022C8">
        <w:t>．做功冲程</w:t>
      </w:r>
      <w:r w:rsidRPr="00E022C8">
        <w:t xml:space="preserve">     D</w:t>
      </w:r>
      <w:r w:rsidRPr="00E022C8">
        <w:t>．排气冲程</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C</w:t>
      </w:r>
    </w:p>
    <w:p w:rsidR="0008029E" w:rsidRPr="00E022C8" w:rsidRDefault="0008029E" w:rsidP="0008029E">
      <w:pPr>
        <w:spacing w:line="360" w:lineRule="auto"/>
        <w:jc w:val="left"/>
        <w:textAlignment w:val="center"/>
        <w:rPr>
          <w:color w:val="FF0000"/>
        </w:rPr>
      </w:pPr>
      <w:r w:rsidRPr="00E022C8">
        <w:rPr>
          <w:color w:val="FF0000"/>
        </w:rPr>
        <w:t>【解析】四冲程内燃机包括吸气、压缩、做功、排气四个冲程，在内燃机的四个冲程中有两个冲程发生能量转化，一是压缩冲程中机械能转化为内能；二是做功冲程中内能转化为机械能，在此冲程汽车获得动力。故</w:t>
      </w:r>
      <w:r w:rsidRPr="00E022C8">
        <w:rPr>
          <w:rFonts w:eastAsia="Times New Romance"/>
          <w:color w:val="FF0000"/>
        </w:rPr>
        <w:t>ABD</w:t>
      </w:r>
      <w:r w:rsidRPr="00E022C8">
        <w:rPr>
          <w:color w:val="FF0000"/>
        </w:rPr>
        <w:t>错误，</w:t>
      </w:r>
      <w:r w:rsidRPr="00E022C8">
        <w:rPr>
          <w:rFonts w:eastAsia="Times New Romance"/>
          <w:color w:val="FF0000"/>
        </w:rPr>
        <w:t>C</w:t>
      </w:r>
      <w:r w:rsidRPr="00E022C8">
        <w:rPr>
          <w:color w:val="FF0000"/>
        </w:rPr>
        <w:t>正确。</w:t>
      </w:r>
    </w:p>
    <w:p w:rsidR="0008029E" w:rsidRPr="00E022C8" w:rsidRDefault="0008029E" w:rsidP="0008029E">
      <w:pPr>
        <w:spacing w:line="360" w:lineRule="auto"/>
        <w:jc w:val="left"/>
        <w:textAlignment w:val="center"/>
      </w:pPr>
      <w:r w:rsidRPr="00E022C8">
        <w:rPr>
          <w:b/>
        </w:rPr>
        <w:t>5</w:t>
      </w:r>
      <w:r w:rsidRPr="00E022C8">
        <w:rPr>
          <w:b/>
        </w:rPr>
        <w:t>．（</w:t>
      </w:r>
      <w:r>
        <w:rPr>
          <w:b/>
        </w:rPr>
        <w:t>2019</w:t>
      </w:r>
      <w:r w:rsidRPr="00E022C8">
        <w:rPr>
          <w:b/>
        </w:rPr>
        <w:t>·</w:t>
      </w:r>
      <w:r w:rsidRPr="00E022C8">
        <w:rPr>
          <w:b/>
        </w:rPr>
        <w:t>广东深圳实验学校初三月考）</w:t>
      </w:r>
      <w:r w:rsidRPr="00E022C8">
        <w:t>有甲、乙两台汽油机，甲的效率与乙的效率之比是</w:t>
      </w:r>
      <w:r w:rsidRPr="00E022C8">
        <w:rPr>
          <w:rFonts w:eastAsia="Times New Roman"/>
        </w:rPr>
        <w:lastRenderedPageBreak/>
        <w:t>5</w:t>
      </w:r>
      <w:r w:rsidRPr="00E022C8">
        <w:t>：</w:t>
      </w:r>
      <w:r w:rsidRPr="00E022C8">
        <w:rPr>
          <w:rFonts w:eastAsia="Times New Roman"/>
        </w:rPr>
        <w:t>4</w:t>
      </w:r>
      <w:r w:rsidRPr="00E022C8">
        <w:t>，相同时间内甲做的有用功是乙做的有用功的</w:t>
      </w:r>
      <w:r w:rsidRPr="00E022C8">
        <w:rPr>
          <w:rFonts w:eastAsia="Times New Roman"/>
        </w:rPr>
        <w:t>2</w:t>
      </w:r>
      <w:r w:rsidRPr="00E022C8">
        <w:t>倍，则在相同的时间内，甲、乙两台汽油机消耗的汽油质量之比为</w:t>
      </w:r>
    </w:p>
    <w:p w:rsidR="0008029E" w:rsidRPr="00E022C8" w:rsidRDefault="0008029E" w:rsidP="0008029E">
      <w:pPr>
        <w:tabs>
          <w:tab w:val="left" w:pos="2076"/>
          <w:tab w:val="left" w:pos="4153"/>
          <w:tab w:val="left" w:pos="6229"/>
        </w:tabs>
        <w:spacing w:line="360" w:lineRule="auto"/>
        <w:jc w:val="left"/>
        <w:textAlignment w:val="center"/>
        <w:rPr>
          <w:rFonts w:eastAsia="Times New Roman"/>
        </w:rPr>
      </w:pPr>
      <w:r w:rsidRPr="00E022C8">
        <w:t>A</w:t>
      </w:r>
      <w:r w:rsidRPr="00E022C8">
        <w:t>．</w:t>
      </w:r>
      <w:r w:rsidRPr="00E022C8">
        <w:rPr>
          <w:rFonts w:eastAsia="Times New Roman"/>
        </w:rPr>
        <w:t>5</w:t>
      </w:r>
      <w:r w:rsidRPr="00E022C8">
        <w:t>：</w:t>
      </w:r>
      <w:r w:rsidRPr="00E022C8">
        <w:rPr>
          <w:rFonts w:eastAsia="Times New Roman"/>
        </w:rPr>
        <w:t>2</w:t>
      </w:r>
      <w:r w:rsidRPr="00E022C8">
        <w:t xml:space="preserve">     B</w:t>
      </w:r>
      <w:r w:rsidRPr="00E022C8">
        <w:t>．</w:t>
      </w:r>
      <w:r w:rsidRPr="00E022C8">
        <w:rPr>
          <w:rFonts w:eastAsia="Times New Roman"/>
        </w:rPr>
        <w:t>2</w:t>
      </w:r>
      <w:r w:rsidRPr="00E022C8">
        <w:t>：</w:t>
      </w:r>
      <w:r w:rsidRPr="00E022C8">
        <w:rPr>
          <w:rFonts w:eastAsia="Times New Roman"/>
        </w:rPr>
        <w:t>5</w:t>
      </w:r>
      <w:r w:rsidRPr="00E022C8">
        <w:t xml:space="preserve">     C</w:t>
      </w:r>
      <w:r w:rsidRPr="00E022C8">
        <w:t>．</w:t>
      </w:r>
      <w:r w:rsidRPr="00E022C8">
        <w:rPr>
          <w:rFonts w:eastAsia="Times New Roman"/>
        </w:rPr>
        <w:t>8</w:t>
      </w:r>
      <w:r w:rsidRPr="00E022C8">
        <w:t>：</w:t>
      </w:r>
      <w:r w:rsidRPr="00E022C8">
        <w:rPr>
          <w:rFonts w:eastAsia="Times New Roman"/>
        </w:rPr>
        <w:t>5</w:t>
      </w:r>
      <w:r w:rsidRPr="00E022C8">
        <w:t xml:space="preserve">     D</w:t>
      </w:r>
      <w:r w:rsidRPr="00E022C8">
        <w:t>．</w:t>
      </w:r>
      <w:r w:rsidRPr="00E022C8">
        <w:rPr>
          <w:rFonts w:eastAsia="Times New Roman"/>
        </w:rPr>
        <w:t>5</w:t>
      </w:r>
      <w:r w:rsidRPr="00E022C8">
        <w:t>：</w:t>
      </w:r>
      <w:r w:rsidRPr="00E022C8">
        <w:rPr>
          <w:rFonts w:eastAsia="Times New Roman"/>
        </w:rPr>
        <w:t>8</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C</w:t>
      </w:r>
    </w:p>
    <w:p w:rsidR="0008029E" w:rsidRPr="00E022C8" w:rsidRDefault="0008029E" w:rsidP="0008029E">
      <w:pPr>
        <w:spacing w:line="360" w:lineRule="auto"/>
        <w:jc w:val="left"/>
        <w:textAlignment w:val="center"/>
        <w:rPr>
          <w:color w:val="FF0000"/>
        </w:rPr>
      </w:pPr>
      <w:r w:rsidRPr="00E022C8">
        <w:rPr>
          <w:color w:val="FF0000"/>
        </w:rPr>
        <w:t>【解析】由热机效率公式</w:t>
      </w:r>
      <w:r w:rsidRPr="00E022C8">
        <w:rPr>
          <w:rFonts w:eastAsia="Times New Roman"/>
          <w:i/>
          <w:color w:val="FF0000"/>
        </w:rPr>
        <w:t>η</w:t>
      </w:r>
      <w:r w:rsidRPr="00E022C8">
        <w:rPr>
          <w:color w:val="FF0000"/>
        </w:rPr>
        <w:t>＝</w:t>
      </w:r>
      <w:r>
        <w:rPr>
          <w:noProof/>
          <w:color w:val="FF0000"/>
        </w:rPr>
        <w:drawing>
          <wp:inline distT="0" distB="0" distL="0" distR="0" wp14:anchorId="33D72360" wp14:editId="5F74FC41">
            <wp:extent cx="276225" cy="431165"/>
            <wp:effectExtent l="0" t="0" r="0" b="6985"/>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431165"/>
                    </a:xfrm>
                    <a:prstGeom prst="rect">
                      <a:avLst/>
                    </a:prstGeom>
                    <a:noFill/>
                    <a:ln>
                      <a:noFill/>
                    </a:ln>
                  </pic:spPr>
                </pic:pic>
              </a:graphicData>
            </a:graphic>
          </wp:inline>
        </w:drawing>
      </w:r>
      <w:r w:rsidRPr="00E022C8">
        <w:rPr>
          <w:color w:val="FF0000"/>
        </w:rPr>
        <w:t>可得：</w:t>
      </w:r>
      <w:r w:rsidRPr="00E022C8">
        <w:rPr>
          <w:rFonts w:eastAsia="Times New Roman"/>
          <w:i/>
          <w:color w:val="FF0000"/>
        </w:rPr>
        <w:t>Q</w:t>
      </w:r>
      <w:r w:rsidRPr="00E022C8">
        <w:rPr>
          <w:color w:val="FF0000"/>
          <w:vertAlign w:val="subscript"/>
        </w:rPr>
        <w:t>总甲</w:t>
      </w:r>
      <w:r w:rsidRPr="00E022C8">
        <w:rPr>
          <w:color w:val="FF0000"/>
        </w:rPr>
        <w:t>＝</w:t>
      </w:r>
      <w:r>
        <w:rPr>
          <w:noProof/>
          <w:color w:val="FF0000"/>
        </w:rPr>
        <w:drawing>
          <wp:inline distT="0" distB="0" distL="0" distR="0" wp14:anchorId="25FE3669" wp14:editId="247A2A18">
            <wp:extent cx="362585" cy="457200"/>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 cy="457200"/>
                    </a:xfrm>
                    <a:prstGeom prst="rect">
                      <a:avLst/>
                    </a:prstGeom>
                    <a:noFill/>
                    <a:ln>
                      <a:noFill/>
                    </a:ln>
                  </pic:spPr>
                </pic:pic>
              </a:graphicData>
            </a:graphic>
          </wp:inline>
        </w:drawing>
      </w:r>
      <w:r w:rsidRPr="00E022C8">
        <w:rPr>
          <w:color w:val="FF0000"/>
        </w:rPr>
        <w:t>，</w:t>
      </w:r>
      <w:r w:rsidRPr="00E022C8">
        <w:rPr>
          <w:rFonts w:eastAsia="Times New Roman"/>
          <w:color w:val="FF0000"/>
        </w:rPr>
        <w:t>Q</w:t>
      </w:r>
      <w:r w:rsidRPr="00E022C8">
        <w:rPr>
          <w:color w:val="FF0000"/>
          <w:vertAlign w:val="subscript"/>
        </w:rPr>
        <w:t>总乙</w:t>
      </w:r>
      <w:r w:rsidRPr="00E022C8">
        <w:rPr>
          <w:color w:val="FF0000"/>
        </w:rPr>
        <w:t>＝</w:t>
      </w:r>
      <w:r>
        <w:rPr>
          <w:noProof/>
          <w:color w:val="FF0000"/>
        </w:rPr>
        <w:drawing>
          <wp:inline distT="0" distB="0" distL="0" distR="0" wp14:anchorId="7DADAD49" wp14:editId="0ADDD02B">
            <wp:extent cx="362585" cy="448310"/>
            <wp:effectExtent l="0" t="0" r="0" b="889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2585" cy="448310"/>
                    </a:xfrm>
                    <a:prstGeom prst="rect">
                      <a:avLst/>
                    </a:prstGeom>
                    <a:noFill/>
                    <a:ln>
                      <a:noFill/>
                    </a:ln>
                  </pic:spPr>
                </pic:pic>
              </a:graphicData>
            </a:graphic>
          </wp:inline>
        </w:drawing>
      </w:r>
      <w:r w:rsidRPr="00E022C8">
        <w:rPr>
          <w:color w:val="FF0000"/>
        </w:rPr>
        <w:t>，</w:t>
      </w:r>
    </w:p>
    <w:p w:rsidR="0008029E" w:rsidRPr="00E022C8" w:rsidRDefault="0008029E" w:rsidP="0008029E">
      <w:pPr>
        <w:spacing w:line="360" w:lineRule="auto"/>
        <w:jc w:val="left"/>
        <w:textAlignment w:val="center"/>
        <w:rPr>
          <w:color w:val="FF0000"/>
        </w:rPr>
      </w:pPr>
      <w:r w:rsidRPr="00E022C8">
        <w:rPr>
          <w:color w:val="FF0000"/>
        </w:rPr>
        <w:t>所以</w:t>
      </w:r>
      <w:r>
        <w:rPr>
          <w:noProof/>
          <w:color w:val="FF0000"/>
        </w:rPr>
        <w:drawing>
          <wp:inline distT="0" distB="0" distL="0" distR="0" wp14:anchorId="7A87C4D4" wp14:editId="4596F698">
            <wp:extent cx="2259965" cy="862330"/>
            <wp:effectExtent l="0" t="0" r="698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9965" cy="862330"/>
                    </a:xfrm>
                    <a:prstGeom prst="rect">
                      <a:avLst/>
                    </a:prstGeom>
                    <a:noFill/>
                    <a:ln>
                      <a:noFill/>
                    </a:ln>
                  </pic:spPr>
                </pic:pic>
              </a:graphicData>
            </a:graphic>
          </wp:inline>
        </w:drawing>
      </w:r>
      <w:r w:rsidRPr="00E022C8">
        <w:rPr>
          <w:color w:val="FF0000"/>
        </w:rPr>
        <w:t>，又因为</w:t>
      </w:r>
      <w:r w:rsidRPr="00E022C8">
        <w:rPr>
          <w:rFonts w:eastAsia="Times New Roman"/>
          <w:i/>
          <w:color w:val="FF0000"/>
        </w:rPr>
        <w:t>Q</w:t>
      </w:r>
      <w:r w:rsidRPr="00E022C8">
        <w:rPr>
          <w:color w:val="FF0000"/>
        </w:rPr>
        <w:t>＝</w:t>
      </w:r>
      <w:proofErr w:type="spellStart"/>
      <w:r w:rsidRPr="00E022C8">
        <w:rPr>
          <w:rFonts w:eastAsia="Times New Roman"/>
          <w:i/>
          <w:color w:val="FF0000"/>
        </w:rPr>
        <w:t>mq</w:t>
      </w:r>
      <w:proofErr w:type="spellEnd"/>
      <w:r w:rsidRPr="00E022C8">
        <w:rPr>
          <w:color w:val="FF0000"/>
        </w:rPr>
        <w:t>，</w:t>
      </w:r>
      <w:r w:rsidRPr="00E022C8">
        <w:rPr>
          <w:rFonts w:eastAsia="Times New Roman"/>
          <w:i/>
          <w:color w:val="FF0000"/>
        </w:rPr>
        <w:t>q</w:t>
      </w:r>
      <w:r w:rsidRPr="00E022C8">
        <w:rPr>
          <w:color w:val="FF0000"/>
        </w:rPr>
        <w:t>相同，所以甲、乙两机消耗的汽油质量之比是</w:t>
      </w:r>
      <w:r w:rsidRPr="00E022C8">
        <w:rPr>
          <w:rFonts w:eastAsia="Times New Roman"/>
          <w:color w:val="FF0000"/>
        </w:rPr>
        <w:t>8:5</w:t>
      </w:r>
      <w:r w:rsidRPr="00E022C8">
        <w:rPr>
          <w:color w:val="FF0000"/>
        </w:rPr>
        <w:t>。</w:t>
      </w:r>
    </w:p>
    <w:p w:rsidR="0008029E" w:rsidRPr="00E022C8" w:rsidRDefault="0008029E" w:rsidP="0008029E">
      <w:pPr>
        <w:spacing w:line="360" w:lineRule="auto"/>
        <w:jc w:val="left"/>
        <w:textAlignment w:val="center"/>
      </w:pPr>
      <w:r w:rsidRPr="00E022C8">
        <w:rPr>
          <w:b/>
        </w:rPr>
        <w:t>6</w:t>
      </w:r>
      <w:r w:rsidRPr="00E022C8">
        <w:rPr>
          <w:b/>
        </w:rPr>
        <w:t>．（</w:t>
      </w:r>
      <w:r>
        <w:rPr>
          <w:b/>
        </w:rPr>
        <w:t>2019</w:t>
      </w:r>
      <w:r w:rsidRPr="00E022C8">
        <w:rPr>
          <w:b/>
        </w:rPr>
        <w:t>·</w:t>
      </w:r>
      <w:r w:rsidRPr="00E022C8">
        <w:rPr>
          <w:b/>
        </w:rPr>
        <w:t>广东深圳实验学校初三月考）</w:t>
      </w:r>
      <w:r w:rsidRPr="00E022C8">
        <w:t>天然气的热值约为</w:t>
      </w:r>
      <w:r w:rsidRPr="00E022C8">
        <w:rPr>
          <w:rFonts w:eastAsia="Times New Roman"/>
        </w:rPr>
        <w:t>8.4</w:t>
      </w:r>
      <w:r w:rsidRPr="00E022C8">
        <w:t>×</w:t>
      </w:r>
      <w:r w:rsidRPr="00E022C8">
        <w:rPr>
          <w:rFonts w:eastAsia="Times New Roman"/>
        </w:rPr>
        <w:t>10</w:t>
      </w:r>
      <w:r w:rsidRPr="00E022C8">
        <w:rPr>
          <w:rFonts w:eastAsia="Times New Roman"/>
          <w:vertAlign w:val="superscript"/>
        </w:rPr>
        <w:t>7</w:t>
      </w:r>
      <w:r w:rsidRPr="00E022C8">
        <w:rPr>
          <w:rFonts w:eastAsia="Times New Roman"/>
        </w:rPr>
        <w:t>J/m</w:t>
      </w:r>
      <w:r w:rsidRPr="00E022C8">
        <w:rPr>
          <w:rFonts w:eastAsia="Times New Roman"/>
          <w:vertAlign w:val="superscript"/>
        </w:rPr>
        <w:t>3</w:t>
      </w:r>
      <w:r w:rsidRPr="00E022C8">
        <w:t>，完全燃烧</w:t>
      </w:r>
      <w:r w:rsidRPr="00E022C8">
        <w:rPr>
          <w:rFonts w:eastAsia="Times New Roman"/>
        </w:rPr>
        <w:t>0.01m</w:t>
      </w:r>
      <w:r w:rsidRPr="00E022C8">
        <w:rPr>
          <w:rFonts w:eastAsia="Times New Roman"/>
          <w:vertAlign w:val="superscript"/>
        </w:rPr>
        <w:t>3</w:t>
      </w:r>
      <w:r w:rsidRPr="00E022C8">
        <w:t>的天然气产生的热量，可以使</w:t>
      </w:r>
      <w:r w:rsidRPr="00E022C8">
        <w:rPr>
          <w:rFonts w:eastAsia="Times New Roman"/>
        </w:rPr>
        <w:t>l0kg</w:t>
      </w:r>
      <w:r w:rsidRPr="00E022C8">
        <w:t>的</w:t>
      </w:r>
      <w:r w:rsidRPr="00E022C8">
        <w:rPr>
          <w:rFonts w:eastAsia="Times New Roman"/>
        </w:rPr>
        <w:t>20</w:t>
      </w:r>
      <w:r w:rsidRPr="00E022C8">
        <w:rPr>
          <w:rFonts w:ascii="宋体" w:hAnsi="宋体" w:cs="宋体" w:hint="eastAsia"/>
        </w:rPr>
        <w:t>℃</w:t>
      </w:r>
      <w:r w:rsidRPr="00E022C8">
        <w:t>的水，温度升高（</w:t>
      </w:r>
      <w:r w:rsidRPr="00E022C8">
        <w:rPr>
          <w:rFonts w:eastAsia="Times New Roman"/>
        </w:rPr>
        <w:t xml:space="preserve">  </w:t>
      </w:r>
      <w:r w:rsidRPr="00E022C8">
        <w:t>）</w:t>
      </w:r>
      <w:r w:rsidRPr="00E022C8">
        <w:rPr>
          <w:rFonts w:eastAsia="Times New Roman"/>
        </w:rPr>
        <w:t>[</w:t>
      </w:r>
      <w:r w:rsidRPr="00E022C8">
        <w:t>不计热量损耗，水的比热容为</w:t>
      </w:r>
      <w:r w:rsidRPr="00E022C8">
        <w:rPr>
          <w:rFonts w:eastAsia="Times New Roman"/>
        </w:rPr>
        <w:t>4.2</w:t>
      </w:r>
      <w:r w:rsidRPr="00E022C8">
        <w:t>×</w:t>
      </w:r>
      <w:r w:rsidRPr="00E022C8">
        <w:rPr>
          <w:rFonts w:eastAsia="Times New Roman"/>
        </w:rPr>
        <w:t>10</w:t>
      </w:r>
      <w:r w:rsidRPr="00E022C8">
        <w:rPr>
          <w:rFonts w:eastAsia="Times New Roman"/>
          <w:vertAlign w:val="superscript"/>
        </w:rPr>
        <w:t>3</w:t>
      </w:r>
      <w:r w:rsidRPr="00E022C8">
        <w:rPr>
          <w:rFonts w:eastAsia="Times New Roman"/>
        </w:rPr>
        <w:t>J/</w:t>
      </w:r>
      <w:r w:rsidRPr="00E022C8">
        <w:t>（</w:t>
      </w:r>
      <w:r w:rsidRPr="00E022C8">
        <w:rPr>
          <w:rFonts w:eastAsia="Times New Roman"/>
        </w:rPr>
        <w:t>kg</w:t>
      </w:r>
      <w:r w:rsidRPr="00E022C8">
        <w:t>•</w:t>
      </w:r>
      <w:r w:rsidRPr="00E022C8">
        <w:rPr>
          <w:rFonts w:ascii="宋体" w:hAnsi="宋体" w:cs="宋体" w:hint="eastAsia"/>
        </w:rPr>
        <w:t>℃</w:t>
      </w:r>
      <w:r w:rsidRPr="00E022C8">
        <w:t>）</w:t>
      </w:r>
      <w:r w:rsidRPr="00E022C8">
        <w:rPr>
          <w:rFonts w:eastAsia="Times New Roman"/>
        </w:rPr>
        <w:t>]</w:t>
      </w:r>
      <w:r w:rsidRPr="00E022C8">
        <w:t>。</w:t>
      </w:r>
    </w:p>
    <w:p w:rsidR="0008029E" w:rsidRPr="00E022C8" w:rsidRDefault="0008029E" w:rsidP="0008029E">
      <w:pPr>
        <w:tabs>
          <w:tab w:val="left" w:pos="2076"/>
          <w:tab w:val="left" w:pos="4153"/>
          <w:tab w:val="left" w:pos="6229"/>
        </w:tabs>
        <w:spacing w:line="360" w:lineRule="auto"/>
        <w:jc w:val="left"/>
        <w:textAlignment w:val="center"/>
      </w:pPr>
      <w:r w:rsidRPr="00E022C8">
        <w:t>A</w:t>
      </w:r>
      <w:r w:rsidRPr="00E022C8">
        <w:t>．</w:t>
      </w:r>
      <w:r w:rsidRPr="00E022C8">
        <w:rPr>
          <w:rFonts w:eastAsia="Times New Roman"/>
        </w:rPr>
        <w:t>10</w:t>
      </w:r>
      <w:r w:rsidRPr="00E022C8">
        <w:rPr>
          <w:rFonts w:ascii="宋体" w:hAnsi="宋体" w:cs="宋体" w:hint="eastAsia"/>
        </w:rPr>
        <w:t>℃</w:t>
      </w:r>
      <w:r w:rsidRPr="00E022C8">
        <w:t xml:space="preserve">     B</w:t>
      </w:r>
      <w:r w:rsidRPr="00E022C8">
        <w:t>．</w:t>
      </w:r>
      <w:r w:rsidRPr="00E022C8">
        <w:rPr>
          <w:rFonts w:eastAsia="Times New Roman"/>
        </w:rPr>
        <w:t>20</w:t>
      </w:r>
      <w:r w:rsidRPr="00E022C8">
        <w:rPr>
          <w:rFonts w:ascii="宋体" w:hAnsi="宋体" w:cs="宋体" w:hint="eastAsia"/>
        </w:rPr>
        <w:t>℃</w:t>
      </w:r>
      <w:r w:rsidRPr="00E022C8">
        <w:t xml:space="preserve">     C</w:t>
      </w:r>
      <w:r w:rsidRPr="00E022C8">
        <w:t>．</w:t>
      </w:r>
      <w:r w:rsidRPr="00E022C8">
        <w:rPr>
          <w:rFonts w:eastAsia="Times New Roman"/>
        </w:rPr>
        <w:t>30</w:t>
      </w:r>
      <w:r w:rsidRPr="00E022C8">
        <w:rPr>
          <w:rFonts w:ascii="宋体" w:hAnsi="宋体" w:cs="宋体" w:hint="eastAsia"/>
        </w:rPr>
        <w:t>℃</w:t>
      </w:r>
      <w:r w:rsidRPr="00E022C8">
        <w:t xml:space="preserve">     D</w:t>
      </w:r>
      <w:r w:rsidRPr="00E022C8">
        <w:t>．</w:t>
      </w:r>
      <w:r w:rsidRPr="00E022C8">
        <w:rPr>
          <w:rFonts w:eastAsia="Times New Roman"/>
        </w:rPr>
        <w:t>40</w:t>
      </w:r>
      <w:r w:rsidRPr="00E022C8">
        <w:rPr>
          <w:rFonts w:ascii="宋体" w:hAnsi="宋体" w:cs="宋体" w:hint="eastAsia"/>
        </w:rPr>
        <w:t>℃</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B</w:t>
      </w:r>
    </w:p>
    <w:p w:rsidR="0008029E" w:rsidRPr="00E022C8" w:rsidRDefault="0008029E" w:rsidP="0008029E">
      <w:pPr>
        <w:spacing w:line="360" w:lineRule="auto"/>
        <w:jc w:val="left"/>
        <w:textAlignment w:val="center"/>
        <w:rPr>
          <w:color w:val="FF0000"/>
        </w:rPr>
      </w:pPr>
      <w:r w:rsidRPr="00E022C8">
        <w:rPr>
          <w:color w:val="FF0000"/>
        </w:rPr>
        <w:t>【解析】天然气完全燃烧产生的热量</w:t>
      </w:r>
      <w:r w:rsidRPr="00E022C8">
        <w:rPr>
          <w:rFonts w:eastAsia="Times New Roman"/>
          <w:i/>
          <w:color w:val="FF0000"/>
        </w:rPr>
        <w:t>Q</w:t>
      </w:r>
      <w:r w:rsidRPr="00E022C8">
        <w:rPr>
          <w:color w:val="FF0000"/>
          <w:vertAlign w:val="subscript"/>
        </w:rPr>
        <w:t>放</w:t>
      </w:r>
      <w:r w:rsidRPr="00E022C8">
        <w:rPr>
          <w:color w:val="FF0000"/>
        </w:rPr>
        <w:t>＝</w:t>
      </w:r>
      <w:proofErr w:type="spellStart"/>
      <w:r w:rsidRPr="00E022C8">
        <w:rPr>
          <w:rFonts w:eastAsia="Times New Roman"/>
          <w:i/>
          <w:color w:val="FF0000"/>
        </w:rPr>
        <w:t>Vq</w:t>
      </w:r>
      <w:proofErr w:type="spellEnd"/>
      <w:r w:rsidRPr="00E022C8">
        <w:rPr>
          <w:color w:val="FF0000"/>
        </w:rPr>
        <w:t>＝</w:t>
      </w:r>
      <w:r w:rsidRPr="00E022C8">
        <w:rPr>
          <w:rFonts w:eastAsia="Times New Roman"/>
          <w:color w:val="FF0000"/>
        </w:rPr>
        <w:t>0.01m</w:t>
      </w:r>
      <w:r w:rsidRPr="00E022C8">
        <w:rPr>
          <w:rFonts w:eastAsia="Times New Roman"/>
          <w:color w:val="FF0000"/>
          <w:vertAlign w:val="superscript"/>
        </w:rPr>
        <w:t>3</w:t>
      </w:r>
      <w:r w:rsidRPr="00E022C8">
        <w:rPr>
          <w:color w:val="FF0000"/>
        </w:rPr>
        <w:t>×</w:t>
      </w:r>
      <w:r w:rsidRPr="00E022C8">
        <w:rPr>
          <w:rFonts w:eastAsia="Times New Roman"/>
          <w:color w:val="FF0000"/>
        </w:rPr>
        <w:t>8.4</w:t>
      </w:r>
      <w:r w:rsidRPr="00E022C8">
        <w:rPr>
          <w:color w:val="FF0000"/>
        </w:rPr>
        <w:t>×</w:t>
      </w:r>
      <w:r w:rsidRPr="00E022C8">
        <w:rPr>
          <w:rFonts w:eastAsia="Times New Roman"/>
          <w:color w:val="FF0000"/>
        </w:rPr>
        <w:t>10</w:t>
      </w:r>
      <w:r w:rsidRPr="00E022C8">
        <w:rPr>
          <w:rFonts w:eastAsia="Times New Roman"/>
          <w:color w:val="FF0000"/>
          <w:vertAlign w:val="superscript"/>
        </w:rPr>
        <w:t>7</w:t>
      </w:r>
      <w:r w:rsidRPr="00E022C8">
        <w:rPr>
          <w:rFonts w:eastAsia="Times New Roman"/>
          <w:color w:val="FF0000"/>
        </w:rPr>
        <w:t>J/m</w:t>
      </w:r>
      <w:r w:rsidRPr="00E022C8">
        <w:rPr>
          <w:rFonts w:eastAsia="Times New Roman"/>
          <w:color w:val="FF0000"/>
          <w:vertAlign w:val="superscript"/>
        </w:rPr>
        <w:t>3</w:t>
      </w:r>
      <w:r w:rsidRPr="00E022C8">
        <w:rPr>
          <w:color w:val="FF0000"/>
        </w:rPr>
        <w:t>＝</w:t>
      </w:r>
      <w:r w:rsidRPr="00E022C8">
        <w:rPr>
          <w:rFonts w:eastAsia="Times New Roman"/>
          <w:color w:val="FF0000"/>
        </w:rPr>
        <w:t>8.4</w:t>
      </w:r>
      <w:r w:rsidRPr="00E022C8">
        <w:rPr>
          <w:color w:val="FF0000"/>
        </w:rPr>
        <w:t>×</w:t>
      </w:r>
      <w:r w:rsidRPr="00E022C8">
        <w:rPr>
          <w:rFonts w:eastAsia="Times New Roman"/>
          <w:color w:val="FF0000"/>
        </w:rPr>
        <w:t>10</w:t>
      </w:r>
      <w:r w:rsidRPr="00E022C8">
        <w:rPr>
          <w:rFonts w:eastAsia="Times New Roman"/>
          <w:color w:val="FF0000"/>
          <w:vertAlign w:val="superscript"/>
        </w:rPr>
        <w:t>5</w:t>
      </w:r>
      <w:r w:rsidRPr="00E022C8">
        <w:rPr>
          <w:rFonts w:eastAsia="Times New Roman"/>
          <w:color w:val="FF0000"/>
        </w:rPr>
        <w:t>J</w:t>
      </w:r>
      <w:r w:rsidRPr="00E022C8">
        <w:rPr>
          <w:color w:val="FF0000"/>
        </w:rPr>
        <w:t>，</w:t>
      </w:r>
    </w:p>
    <w:p w:rsidR="0008029E" w:rsidRPr="00E022C8" w:rsidRDefault="0008029E" w:rsidP="0008029E">
      <w:pPr>
        <w:spacing w:line="360" w:lineRule="auto"/>
        <w:jc w:val="left"/>
        <w:textAlignment w:val="center"/>
        <w:rPr>
          <w:color w:val="FF0000"/>
        </w:rPr>
      </w:pPr>
      <w:r w:rsidRPr="00E022C8">
        <w:rPr>
          <w:color w:val="FF0000"/>
        </w:rPr>
        <w:t>由题可知，</w:t>
      </w:r>
      <w:r w:rsidRPr="00E022C8">
        <w:rPr>
          <w:rFonts w:eastAsia="Times New Roman"/>
          <w:i/>
          <w:color w:val="FF0000"/>
        </w:rPr>
        <w:t>Q</w:t>
      </w:r>
      <w:r w:rsidRPr="00E022C8">
        <w:rPr>
          <w:color w:val="FF0000"/>
          <w:vertAlign w:val="subscript"/>
        </w:rPr>
        <w:t>吸</w:t>
      </w:r>
      <w:r w:rsidRPr="00E022C8">
        <w:rPr>
          <w:color w:val="FF0000"/>
        </w:rPr>
        <w:t>＝</w:t>
      </w:r>
      <w:r w:rsidRPr="00E022C8">
        <w:rPr>
          <w:rFonts w:eastAsia="Times New Roman"/>
          <w:i/>
          <w:color w:val="FF0000"/>
        </w:rPr>
        <w:t>Q</w:t>
      </w:r>
      <w:r w:rsidRPr="00E022C8">
        <w:rPr>
          <w:color w:val="FF0000"/>
          <w:vertAlign w:val="subscript"/>
        </w:rPr>
        <w:t>放</w:t>
      </w:r>
      <w:r w:rsidRPr="00E022C8">
        <w:rPr>
          <w:color w:val="FF0000"/>
        </w:rPr>
        <w:t>，</w:t>
      </w:r>
      <w:r w:rsidRPr="00E022C8">
        <w:rPr>
          <w:rFonts w:ascii="宋体" w:hAnsi="宋体" w:cs="宋体" w:hint="eastAsia"/>
          <w:color w:val="FF0000"/>
        </w:rPr>
        <w:t>∵</w:t>
      </w:r>
      <w:r w:rsidRPr="00E022C8">
        <w:rPr>
          <w:rFonts w:eastAsia="Times New Roman"/>
          <w:i/>
          <w:color w:val="FF0000"/>
        </w:rPr>
        <w:t>Q</w:t>
      </w:r>
      <w:r w:rsidRPr="00E022C8">
        <w:rPr>
          <w:color w:val="FF0000"/>
          <w:vertAlign w:val="subscript"/>
        </w:rPr>
        <w:t>吸</w:t>
      </w:r>
      <w:r w:rsidRPr="00E022C8">
        <w:rPr>
          <w:color w:val="FF0000"/>
        </w:rPr>
        <w:t>＝</w:t>
      </w:r>
      <w:proofErr w:type="spellStart"/>
      <w:r w:rsidRPr="00E022C8">
        <w:rPr>
          <w:rFonts w:eastAsia="Times New Roman"/>
          <w:i/>
          <w:color w:val="FF0000"/>
        </w:rPr>
        <w:t>cm</w:t>
      </w:r>
      <w:r w:rsidRPr="00E022C8">
        <w:rPr>
          <w:rFonts w:ascii="Cambria Math" w:hAnsi="Cambria Math" w:cs="Cambria Math"/>
          <w:color w:val="FF0000"/>
        </w:rPr>
        <w:t>△</w:t>
      </w:r>
      <w:r w:rsidRPr="00E022C8">
        <w:rPr>
          <w:rFonts w:eastAsia="Times New Roman"/>
          <w:i/>
          <w:color w:val="FF0000"/>
        </w:rPr>
        <w:t>t</w:t>
      </w:r>
      <w:proofErr w:type="spellEnd"/>
      <w:r w:rsidRPr="00E022C8">
        <w:rPr>
          <w:color w:val="FF0000"/>
        </w:rPr>
        <w:t>，</w:t>
      </w:r>
      <w:r w:rsidRPr="00E022C8">
        <w:rPr>
          <w:rFonts w:ascii="宋体" w:hAnsi="宋体" w:cs="宋体" w:hint="eastAsia"/>
          <w:color w:val="FF0000"/>
        </w:rPr>
        <w:t>∴△</w:t>
      </w:r>
      <w:r w:rsidRPr="00E022C8">
        <w:rPr>
          <w:rFonts w:eastAsia="Times New Roman"/>
          <w:i/>
          <w:color w:val="FF0000"/>
        </w:rPr>
        <w:t>t</w:t>
      </w:r>
      <w:r w:rsidRPr="00E022C8">
        <w:rPr>
          <w:color w:val="FF0000"/>
        </w:rPr>
        <w:t>＝</w:t>
      </w:r>
      <w:r>
        <w:rPr>
          <w:noProof/>
          <w:color w:val="FF0000"/>
        </w:rPr>
        <w:drawing>
          <wp:inline distT="0" distB="0" distL="0" distR="0" wp14:anchorId="771642B0" wp14:editId="2C0955B8">
            <wp:extent cx="276225" cy="405130"/>
            <wp:effectExtent l="0" t="0" r="9525"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405130"/>
                    </a:xfrm>
                    <a:prstGeom prst="rect">
                      <a:avLst/>
                    </a:prstGeom>
                    <a:noFill/>
                    <a:ln>
                      <a:noFill/>
                    </a:ln>
                  </pic:spPr>
                </pic:pic>
              </a:graphicData>
            </a:graphic>
          </wp:inline>
        </w:drawing>
      </w:r>
      <w:r w:rsidRPr="00E022C8">
        <w:rPr>
          <w:color w:val="FF0000"/>
        </w:rPr>
        <w:t>＝</w:t>
      </w:r>
      <w:r>
        <w:rPr>
          <w:noProof/>
          <w:color w:val="FF0000"/>
        </w:rPr>
        <w:drawing>
          <wp:inline distT="0" distB="0" distL="0" distR="0" wp14:anchorId="7D2A5060" wp14:editId="5B5A7F97">
            <wp:extent cx="1259205" cy="448310"/>
            <wp:effectExtent l="0" t="0" r="0" b="889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9205" cy="448310"/>
                    </a:xfrm>
                    <a:prstGeom prst="rect">
                      <a:avLst/>
                    </a:prstGeom>
                    <a:noFill/>
                    <a:ln>
                      <a:noFill/>
                    </a:ln>
                  </pic:spPr>
                </pic:pic>
              </a:graphicData>
            </a:graphic>
          </wp:inline>
        </w:drawing>
      </w:r>
      <w:r w:rsidRPr="00E022C8">
        <w:rPr>
          <w:color w:val="FF0000"/>
        </w:rPr>
        <w:t>＝</w:t>
      </w:r>
      <w:r w:rsidRPr="00E022C8">
        <w:rPr>
          <w:rFonts w:eastAsia="Times New Roman"/>
          <w:color w:val="FF0000"/>
        </w:rPr>
        <w:t>20</w:t>
      </w:r>
      <w:r w:rsidRPr="00E022C8">
        <w:rPr>
          <w:rFonts w:ascii="宋体" w:hAnsi="宋体" w:cs="宋体" w:hint="eastAsia"/>
          <w:color w:val="FF0000"/>
        </w:rPr>
        <w:t>℃</w:t>
      </w:r>
      <w:r w:rsidRPr="00E022C8">
        <w:rPr>
          <w:color w:val="FF0000"/>
        </w:rPr>
        <w:t>。</w:t>
      </w:r>
    </w:p>
    <w:p w:rsidR="0008029E" w:rsidRPr="00E022C8" w:rsidRDefault="0008029E" w:rsidP="0008029E">
      <w:pPr>
        <w:spacing w:line="360" w:lineRule="auto"/>
        <w:jc w:val="left"/>
        <w:textAlignment w:val="center"/>
      </w:pPr>
      <w:r w:rsidRPr="00E022C8">
        <w:rPr>
          <w:b/>
        </w:rPr>
        <w:t>7</w:t>
      </w:r>
      <w:r w:rsidRPr="00E022C8">
        <w:rPr>
          <w:b/>
        </w:rPr>
        <w:t>．（</w:t>
      </w:r>
      <w:r>
        <w:rPr>
          <w:b/>
        </w:rPr>
        <w:t>2019</w:t>
      </w:r>
      <w:r w:rsidRPr="00E022C8">
        <w:rPr>
          <w:b/>
        </w:rPr>
        <w:t>·</w:t>
      </w:r>
      <w:r w:rsidRPr="00E022C8">
        <w:rPr>
          <w:b/>
        </w:rPr>
        <w:t>湖北襄阳七中初三月考）</w:t>
      </w:r>
      <w:r w:rsidRPr="00E022C8">
        <w:t>将两只额定电压相同的小灯泡</w:t>
      </w:r>
      <w:r w:rsidRPr="00E022C8">
        <w:rPr>
          <w:rFonts w:eastAsia="Times New Roman"/>
        </w:rPr>
        <w:t>L</w:t>
      </w:r>
      <w:r w:rsidRPr="00E022C8">
        <w:rPr>
          <w:rFonts w:eastAsia="Times New Roman"/>
          <w:vertAlign w:val="subscript"/>
        </w:rPr>
        <w:t>1</w:t>
      </w:r>
      <w:r w:rsidRPr="00E022C8">
        <w:t>、</w:t>
      </w:r>
      <w:r w:rsidRPr="00E022C8">
        <w:rPr>
          <w:rFonts w:eastAsia="Times New Roman"/>
        </w:rPr>
        <w:t>L</w:t>
      </w:r>
      <w:r w:rsidRPr="00E022C8">
        <w:rPr>
          <w:rFonts w:eastAsia="Times New Roman"/>
          <w:vertAlign w:val="subscript"/>
        </w:rPr>
        <w:t>2</w:t>
      </w:r>
      <w:r w:rsidRPr="00E022C8">
        <w:rPr>
          <w:rFonts w:eastAsia="Times New Roman"/>
        </w:rPr>
        <w:t xml:space="preserve"> </w:t>
      </w:r>
      <w:r w:rsidRPr="00E022C8">
        <w:t>串联在电路中，如图所示。闭合开关后，发现灯</w:t>
      </w:r>
      <w:r w:rsidRPr="00E022C8">
        <w:rPr>
          <w:rFonts w:eastAsia="Times New Roman"/>
        </w:rPr>
        <w:t xml:space="preserve"> L</w:t>
      </w:r>
      <w:r w:rsidRPr="00E022C8">
        <w:rPr>
          <w:rFonts w:eastAsia="Times New Roman"/>
          <w:vertAlign w:val="subscript"/>
        </w:rPr>
        <w:t>1</w:t>
      </w:r>
      <w:r w:rsidRPr="00E022C8">
        <w:t>较亮，灯</w:t>
      </w:r>
      <w:r w:rsidRPr="00E022C8">
        <w:rPr>
          <w:rFonts w:eastAsia="Times New Roman"/>
        </w:rPr>
        <w:t xml:space="preserve"> L</w:t>
      </w:r>
      <w:r w:rsidRPr="00E022C8">
        <w:rPr>
          <w:rFonts w:eastAsia="Times New Roman"/>
          <w:vertAlign w:val="subscript"/>
        </w:rPr>
        <w:t>2</w:t>
      </w:r>
      <w:r w:rsidRPr="00E022C8">
        <w:rPr>
          <w:rFonts w:eastAsia="Times New Roman"/>
        </w:rPr>
        <w:t xml:space="preserve"> </w:t>
      </w:r>
      <w:r w:rsidRPr="00E022C8">
        <w:t>较暗，其原因是</w:t>
      </w:r>
    </w:p>
    <w:p w:rsidR="0008029E" w:rsidRPr="00E022C8" w:rsidRDefault="0008029E" w:rsidP="0008029E">
      <w:pPr>
        <w:spacing w:line="360" w:lineRule="auto"/>
        <w:jc w:val="left"/>
        <w:textAlignment w:val="center"/>
      </w:pPr>
      <w:r>
        <w:rPr>
          <w:noProof/>
        </w:rPr>
        <w:drawing>
          <wp:inline distT="0" distB="0" distL="0" distR="0" wp14:anchorId="62578A10" wp14:editId="53587D39">
            <wp:extent cx="1889125" cy="931545"/>
            <wp:effectExtent l="0" t="0" r="0" b="190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043433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89125" cy="931545"/>
                    </a:xfrm>
                    <a:prstGeom prst="rect">
                      <a:avLst/>
                    </a:prstGeom>
                    <a:noFill/>
                    <a:ln>
                      <a:noFill/>
                    </a:ln>
                  </pic:spPr>
                </pic:pic>
              </a:graphicData>
            </a:graphic>
          </wp:inline>
        </w:drawing>
      </w:r>
    </w:p>
    <w:p w:rsidR="0008029E" w:rsidRPr="00E022C8" w:rsidRDefault="0008029E" w:rsidP="0008029E">
      <w:pPr>
        <w:tabs>
          <w:tab w:val="left" w:pos="4153"/>
        </w:tabs>
        <w:spacing w:line="360" w:lineRule="auto"/>
        <w:jc w:val="left"/>
        <w:textAlignment w:val="center"/>
      </w:pPr>
      <w:r w:rsidRPr="00E022C8">
        <w:t>A</w:t>
      </w:r>
      <w:r w:rsidRPr="00E022C8">
        <w:t>．灯</w:t>
      </w:r>
      <w:r w:rsidRPr="00E022C8">
        <w:rPr>
          <w:rFonts w:eastAsia="Times New Roman"/>
        </w:rPr>
        <w:t xml:space="preserve"> L</w:t>
      </w:r>
      <w:r w:rsidRPr="00E022C8">
        <w:rPr>
          <w:rFonts w:eastAsia="Times New Roman"/>
          <w:vertAlign w:val="subscript"/>
        </w:rPr>
        <w:t>1</w:t>
      </w:r>
      <w:r w:rsidRPr="00E022C8">
        <w:t>额定功率较大</w:t>
      </w:r>
      <w:r w:rsidRPr="00E022C8">
        <w:t xml:space="preserve">                   B</w:t>
      </w:r>
      <w:r w:rsidRPr="00E022C8">
        <w:t>．灯</w:t>
      </w:r>
      <w:r w:rsidRPr="00E022C8">
        <w:rPr>
          <w:rFonts w:eastAsia="Times New Roman"/>
        </w:rPr>
        <w:t xml:space="preserve"> L</w:t>
      </w:r>
      <w:r w:rsidRPr="00E022C8">
        <w:rPr>
          <w:rFonts w:eastAsia="Times New Roman"/>
          <w:vertAlign w:val="subscript"/>
        </w:rPr>
        <w:t>2</w:t>
      </w:r>
      <w:r w:rsidRPr="00E022C8">
        <w:rPr>
          <w:rFonts w:eastAsia="Times New Roman"/>
        </w:rPr>
        <w:t xml:space="preserve"> </w:t>
      </w:r>
      <w:r w:rsidRPr="00E022C8">
        <w:t>两端电压较大</w:t>
      </w:r>
    </w:p>
    <w:p w:rsidR="0008029E" w:rsidRPr="00E022C8" w:rsidRDefault="0008029E" w:rsidP="0008029E">
      <w:pPr>
        <w:tabs>
          <w:tab w:val="left" w:pos="4153"/>
        </w:tabs>
        <w:spacing w:line="360" w:lineRule="auto"/>
        <w:jc w:val="left"/>
        <w:textAlignment w:val="center"/>
      </w:pPr>
      <w:r w:rsidRPr="00E022C8">
        <w:t>C</w:t>
      </w:r>
      <w:r w:rsidRPr="00E022C8">
        <w:t>．灯</w:t>
      </w:r>
      <w:r w:rsidRPr="00E022C8">
        <w:rPr>
          <w:rFonts w:eastAsia="Times New Roman"/>
        </w:rPr>
        <w:t xml:space="preserve"> L</w:t>
      </w:r>
      <w:r w:rsidRPr="00E022C8">
        <w:rPr>
          <w:rFonts w:eastAsia="Times New Roman"/>
          <w:vertAlign w:val="subscript"/>
        </w:rPr>
        <w:t>1</w:t>
      </w:r>
      <w:r w:rsidRPr="00E022C8">
        <w:t>的电阻较大</w:t>
      </w:r>
      <w:r w:rsidRPr="00E022C8">
        <w:t xml:space="preserve">                     D</w:t>
      </w:r>
      <w:r w:rsidRPr="00E022C8">
        <w:t>．通过灯</w:t>
      </w:r>
      <w:r w:rsidRPr="00E022C8">
        <w:rPr>
          <w:rFonts w:eastAsia="Times New Roman"/>
        </w:rPr>
        <w:t xml:space="preserve"> L</w:t>
      </w:r>
      <w:r w:rsidRPr="00E022C8">
        <w:rPr>
          <w:rFonts w:eastAsia="Times New Roman"/>
          <w:vertAlign w:val="subscript"/>
        </w:rPr>
        <w:t>1</w:t>
      </w:r>
      <w:r w:rsidRPr="00E022C8">
        <w:t>的电流较大</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C</w:t>
      </w:r>
    </w:p>
    <w:p w:rsidR="0008029E" w:rsidRPr="00E022C8" w:rsidRDefault="0008029E" w:rsidP="0008029E">
      <w:pPr>
        <w:spacing w:line="360" w:lineRule="auto"/>
        <w:jc w:val="left"/>
        <w:textAlignment w:val="center"/>
        <w:rPr>
          <w:color w:val="FF0000"/>
        </w:rPr>
      </w:pPr>
      <w:r w:rsidRPr="00E022C8">
        <w:rPr>
          <w:color w:val="FF0000"/>
        </w:rPr>
        <w:t>【解析】已知两灯串联，通过的电流相同，根据公式</w:t>
      </w:r>
      <w:r w:rsidRPr="00E022C8">
        <w:rPr>
          <w:rFonts w:eastAsia="Times New Romance"/>
          <w:color w:val="FF0000"/>
        </w:rPr>
        <w:t>P=I</w:t>
      </w:r>
      <w:r w:rsidRPr="00E022C8">
        <w:rPr>
          <w:rFonts w:eastAsia="Times New Romance"/>
          <w:color w:val="FF0000"/>
          <w:vertAlign w:val="superscript"/>
        </w:rPr>
        <w:t>2</w:t>
      </w:r>
      <w:r w:rsidRPr="00E022C8">
        <w:rPr>
          <w:rFonts w:eastAsia="Times New Romance"/>
          <w:color w:val="FF0000"/>
        </w:rPr>
        <w:t>R</w:t>
      </w:r>
      <w:r w:rsidRPr="00E022C8">
        <w:rPr>
          <w:color w:val="FF0000"/>
        </w:rPr>
        <w:t>可比较实际功率的大小．根据公式</w:t>
      </w:r>
      <w:r w:rsidRPr="00E022C8">
        <w:rPr>
          <w:rFonts w:eastAsia="Times New Romance"/>
          <w:color w:val="FF0000"/>
        </w:rPr>
        <w:t>U=IR</w:t>
      </w:r>
      <w:r w:rsidRPr="00E022C8">
        <w:rPr>
          <w:color w:val="FF0000"/>
        </w:rPr>
        <w:t>可比较灯泡两端电压的大小．</w:t>
      </w:r>
    </w:p>
    <w:p w:rsidR="0008029E" w:rsidRPr="00E022C8" w:rsidRDefault="0008029E" w:rsidP="0008029E">
      <w:pPr>
        <w:spacing w:line="360" w:lineRule="auto"/>
        <w:jc w:val="left"/>
        <w:textAlignment w:val="center"/>
        <w:rPr>
          <w:color w:val="FF0000"/>
        </w:rPr>
      </w:pPr>
      <w:r w:rsidRPr="00E022C8">
        <w:rPr>
          <w:color w:val="FF0000"/>
        </w:rPr>
        <w:t>灯</w:t>
      </w:r>
      <w:r w:rsidRPr="00E022C8">
        <w:rPr>
          <w:rFonts w:eastAsia="Times New Romance"/>
          <w:color w:val="FF0000"/>
        </w:rPr>
        <w:t>L</w:t>
      </w:r>
      <w:r w:rsidRPr="00E022C8">
        <w:rPr>
          <w:rFonts w:eastAsia="Times New Romance"/>
          <w:color w:val="FF0000"/>
          <w:vertAlign w:val="subscript"/>
        </w:rPr>
        <w:t>1</w:t>
      </w:r>
      <w:r w:rsidRPr="00E022C8">
        <w:rPr>
          <w:color w:val="FF0000"/>
        </w:rPr>
        <w:t>较亮，灯</w:t>
      </w:r>
      <w:r w:rsidRPr="00E022C8">
        <w:rPr>
          <w:rFonts w:eastAsia="Times New Romance"/>
          <w:color w:val="FF0000"/>
        </w:rPr>
        <w:t>L</w:t>
      </w:r>
      <w:r w:rsidRPr="00E022C8">
        <w:rPr>
          <w:rFonts w:eastAsia="Times New Romance"/>
          <w:color w:val="FF0000"/>
          <w:vertAlign w:val="subscript"/>
        </w:rPr>
        <w:t>2</w:t>
      </w:r>
      <w:r w:rsidRPr="00E022C8">
        <w:rPr>
          <w:color w:val="FF0000"/>
        </w:rPr>
        <w:t>较暗，说明灯</w:t>
      </w:r>
      <w:r w:rsidRPr="00E022C8">
        <w:rPr>
          <w:rFonts w:eastAsia="Times New Romance"/>
          <w:color w:val="FF0000"/>
        </w:rPr>
        <w:t>L</w:t>
      </w:r>
      <w:r w:rsidRPr="00E022C8">
        <w:rPr>
          <w:rFonts w:eastAsia="Times New Romance"/>
          <w:color w:val="FF0000"/>
          <w:vertAlign w:val="subscript"/>
        </w:rPr>
        <w:t>1</w:t>
      </w:r>
      <w:r w:rsidRPr="00E022C8">
        <w:rPr>
          <w:color w:val="FF0000"/>
        </w:rPr>
        <w:t>的实际功率大于灯</w:t>
      </w:r>
      <w:r w:rsidRPr="00E022C8">
        <w:rPr>
          <w:rFonts w:eastAsia="Times New Romance"/>
          <w:color w:val="FF0000"/>
        </w:rPr>
        <w:t>L</w:t>
      </w:r>
      <w:r w:rsidRPr="00E022C8">
        <w:rPr>
          <w:rFonts w:eastAsia="Times New Romance"/>
          <w:color w:val="FF0000"/>
          <w:vertAlign w:val="subscript"/>
        </w:rPr>
        <w:t>2</w:t>
      </w:r>
      <w:r w:rsidRPr="00E022C8">
        <w:rPr>
          <w:color w:val="FF0000"/>
        </w:rPr>
        <w:t>的实际功率，两灯通过的电流相同，</w:t>
      </w:r>
      <w:r w:rsidRPr="00E022C8">
        <w:rPr>
          <w:color w:val="FF0000"/>
        </w:rPr>
        <w:lastRenderedPageBreak/>
        <w:t>根据公式</w:t>
      </w:r>
      <w:r w:rsidRPr="00E022C8">
        <w:rPr>
          <w:rFonts w:eastAsia="Times New Romance"/>
          <w:color w:val="FF0000"/>
        </w:rPr>
        <w:t>P=I</w:t>
      </w:r>
      <w:r w:rsidRPr="00E022C8">
        <w:rPr>
          <w:rFonts w:eastAsia="Times New Romance"/>
          <w:color w:val="FF0000"/>
          <w:vertAlign w:val="superscript"/>
        </w:rPr>
        <w:t>2</w:t>
      </w:r>
      <w:r w:rsidRPr="00E022C8">
        <w:rPr>
          <w:rFonts w:eastAsia="Times New Romance"/>
          <w:color w:val="FF0000"/>
        </w:rPr>
        <w:t>R</w:t>
      </w:r>
      <w:r w:rsidRPr="00E022C8">
        <w:rPr>
          <w:color w:val="FF0000"/>
        </w:rPr>
        <w:t>可知，电阻越大，实际功率越大，说明灯</w:t>
      </w:r>
      <w:r w:rsidRPr="00E022C8">
        <w:rPr>
          <w:rFonts w:eastAsia="Times New Romance"/>
          <w:color w:val="FF0000"/>
        </w:rPr>
        <w:t>L</w:t>
      </w:r>
      <w:r w:rsidRPr="00E022C8">
        <w:rPr>
          <w:rFonts w:eastAsia="Times New Romance"/>
          <w:color w:val="FF0000"/>
          <w:vertAlign w:val="subscript"/>
        </w:rPr>
        <w:t>1</w:t>
      </w:r>
      <w:r w:rsidRPr="00E022C8">
        <w:rPr>
          <w:color w:val="FF0000"/>
        </w:rPr>
        <w:t>的电阻大于灯</w:t>
      </w:r>
      <w:r w:rsidRPr="00E022C8">
        <w:rPr>
          <w:rFonts w:eastAsia="Times New Romance"/>
          <w:color w:val="FF0000"/>
        </w:rPr>
        <w:t>L</w:t>
      </w:r>
      <w:r w:rsidRPr="00E022C8">
        <w:rPr>
          <w:rFonts w:eastAsia="Times New Romance"/>
          <w:color w:val="FF0000"/>
          <w:vertAlign w:val="subscript"/>
        </w:rPr>
        <w:t>2</w:t>
      </w:r>
      <w:r w:rsidRPr="00E022C8">
        <w:rPr>
          <w:color w:val="FF0000"/>
        </w:rPr>
        <w:t>的电阻，故</w:t>
      </w:r>
      <w:r w:rsidRPr="00E022C8">
        <w:rPr>
          <w:rFonts w:eastAsia="Times New Romance"/>
          <w:color w:val="FF0000"/>
        </w:rPr>
        <w:t>A</w:t>
      </w:r>
      <w:r w:rsidRPr="00E022C8">
        <w:rPr>
          <w:color w:val="FF0000"/>
        </w:rPr>
        <w:t>、</w:t>
      </w:r>
      <w:r w:rsidRPr="00E022C8">
        <w:rPr>
          <w:rFonts w:eastAsia="Times New Romance"/>
          <w:color w:val="FF0000"/>
        </w:rPr>
        <w:t>D</w:t>
      </w:r>
      <w:r w:rsidRPr="00E022C8">
        <w:rPr>
          <w:color w:val="FF0000"/>
        </w:rPr>
        <w:t>错误，</w:t>
      </w:r>
      <w:r w:rsidRPr="00E022C8">
        <w:rPr>
          <w:rFonts w:eastAsia="Times New Romance"/>
          <w:color w:val="FF0000"/>
        </w:rPr>
        <w:t>C</w:t>
      </w:r>
      <w:r w:rsidRPr="00E022C8">
        <w:rPr>
          <w:color w:val="FF0000"/>
        </w:rPr>
        <w:t>正确，</w:t>
      </w:r>
    </w:p>
    <w:p w:rsidR="0008029E" w:rsidRPr="00E022C8" w:rsidRDefault="0008029E" w:rsidP="0008029E">
      <w:pPr>
        <w:spacing w:line="360" w:lineRule="auto"/>
        <w:jc w:val="left"/>
        <w:textAlignment w:val="center"/>
        <w:rPr>
          <w:color w:val="FF0000"/>
        </w:rPr>
      </w:pPr>
      <w:r w:rsidRPr="00E022C8">
        <w:rPr>
          <w:color w:val="FF0000"/>
        </w:rPr>
        <w:t>根据公式</w:t>
      </w:r>
      <w:r w:rsidRPr="00E022C8">
        <w:rPr>
          <w:rFonts w:eastAsia="Times New Romance"/>
          <w:color w:val="FF0000"/>
        </w:rPr>
        <w:t>U=IR</w:t>
      </w:r>
      <w:r w:rsidRPr="00E022C8">
        <w:rPr>
          <w:color w:val="FF0000"/>
        </w:rPr>
        <w:t>可知电流相同时，电阻越大，灯泡两端的电压越大，所以灯</w:t>
      </w:r>
      <w:r w:rsidRPr="00E022C8">
        <w:rPr>
          <w:rFonts w:eastAsia="Times New Romance"/>
          <w:color w:val="FF0000"/>
        </w:rPr>
        <w:t>L</w:t>
      </w:r>
      <w:r w:rsidRPr="00E022C8">
        <w:rPr>
          <w:rFonts w:eastAsia="Times New Romance"/>
          <w:color w:val="FF0000"/>
          <w:vertAlign w:val="subscript"/>
        </w:rPr>
        <w:t>1</w:t>
      </w:r>
      <w:r w:rsidRPr="00E022C8">
        <w:rPr>
          <w:color w:val="FF0000"/>
        </w:rPr>
        <w:t>两端电压较大，故</w:t>
      </w:r>
      <w:r w:rsidRPr="00E022C8">
        <w:rPr>
          <w:rFonts w:eastAsia="Times New Romance"/>
          <w:color w:val="FF0000"/>
        </w:rPr>
        <w:t>B</w:t>
      </w:r>
      <w:r w:rsidRPr="00E022C8">
        <w:rPr>
          <w:color w:val="FF0000"/>
        </w:rPr>
        <w:t>错误．</w:t>
      </w:r>
    </w:p>
    <w:p w:rsidR="0008029E" w:rsidRPr="00E022C8" w:rsidRDefault="0008029E" w:rsidP="0008029E">
      <w:pPr>
        <w:spacing w:line="360" w:lineRule="auto"/>
        <w:jc w:val="left"/>
        <w:textAlignment w:val="center"/>
      </w:pPr>
      <w:r w:rsidRPr="00E022C8">
        <w:rPr>
          <w:b/>
        </w:rPr>
        <w:t>8</w:t>
      </w:r>
      <w:r w:rsidRPr="00E022C8">
        <w:rPr>
          <w:b/>
        </w:rPr>
        <w:t>．（</w:t>
      </w:r>
      <w:r>
        <w:rPr>
          <w:b/>
        </w:rPr>
        <w:t>2019</w:t>
      </w:r>
      <w:r w:rsidRPr="00E022C8">
        <w:rPr>
          <w:b/>
        </w:rPr>
        <w:t>·</w:t>
      </w:r>
      <w:r w:rsidRPr="00E022C8">
        <w:rPr>
          <w:b/>
        </w:rPr>
        <w:t>耒阳市冠湘中学初三月考）</w:t>
      </w:r>
      <w:r w:rsidRPr="00E022C8">
        <w:t>如图所示，闭合开关</w:t>
      </w:r>
      <w:r w:rsidRPr="00E022C8">
        <w:rPr>
          <w:rFonts w:eastAsia="Times New Roman"/>
        </w:rPr>
        <w:t>S</w:t>
      </w:r>
      <w:r w:rsidRPr="00E022C8">
        <w:t>时，小电灯</w:t>
      </w:r>
      <w:r w:rsidRPr="00E022C8">
        <w:rPr>
          <w:rFonts w:eastAsia="Times New Roman"/>
        </w:rPr>
        <w:t>L</w:t>
      </w:r>
      <w:r w:rsidRPr="00E022C8">
        <w:rPr>
          <w:rFonts w:eastAsia="Times New Roman"/>
          <w:vertAlign w:val="subscript"/>
        </w:rPr>
        <w:t>1</w:t>
      </w:r>
      <w:r w:rsidRPr="00E022C8">
        <w:t>、</w:t>
      </w:r>
      <w:r w:rsidRPr="00E022C8">
        <w:rPr>
          <w:rFonts w:eastAsia="Times New Roman"/>
        </w:rPr>
        <w:t>L</w:t>
      </w:r>
      <w:r w:rsidRPr="00E022C8">
        <w:rPr>
          <w:rFonts w:eastAsia="Times New Roman"/>
          <w:vertAlign w:val="subscript"/>
        </w:rPr>
        <w:t>2</w:t>
      </w:r>
      <w:r w:rsidRPr="00E022C8">
        <w:t>都不亮，用一段导线的两端接触</w:t>
      </w:r>
      <w:r w:rsidRPr="00E022C8">
        <w:rPr>
          <w:rFonts w:eastAsia="Times New Roman"/>
          <w:i/>
        </w:rPr>
        <w:t>a</w:t>
      </w:r>
      <w:r w:rsidRPr="00E022C8">
        <w:t>、</w:t>
      </w:r>
      <w:r w:rsidRPr="00E022C8">
        <w:rPr>
          <w:rFonts w:eastAsia="Times New Roman"/>
          <w:i/>
        </w:rPr>
        <w:t>b</w:t>
      </w:r>
      <w:r w:rsidRPr="00E022C8">
        <w:t>两点时，两灯都不亮；接触</w:t>
      </w:r>
      <w:r w:rsidRPr="00E022C8">
        <w:rPr>
          <w:rFonts w:eastAsia="Times New Roman"/>
          <w:i/>
        </w:rPr>
        <w:t>b</w:t>
      </w:r>
      <w:r w:rsidRPr="00E022C8">
        <w:t>、</w:t>
      </w:r>
      <w:r w:rsidRPr="00E022C8">
        <w:rPr>
          <w:rFonts w:eastAsia="Times New Roman"/>
          <w:i/>
        </w:rPr>
        <w:t>c</w:t>
      </w:r>
      <w:r w:rsidRPr="00E022C8">
        <w:t>两点时，两灯也不亮；接触</w:t>
      </w:r>
      <w:r w:rsidRPr="00E022C8">
        <w:rPr>
          <w:rFonts w:eastAsia="Times New Roman"/>
          <w:i/>
        </w:rPr>
        <w:t>c</w:t>
      </w:r>
      <w:r w:rsidRPr="00E022C8">
        <w:t>、</w:t>
      </w:r>
      <w:r w:rsidRPr="00E022C8">
        <w:rPr>
          <w:rFonts w:eastAsia="Times New Roman"/>
          <w:i/>
        </w:rPr>
        <w:t>d</w:t>
      </w:r>
      <w:r w:rsidRPr="00E022C8">
        <w:t>两点时，两灯都亮。对此，下列判断中可能的是</w:t>
      </w:r>
    </w:p>
    <w:p w:rsidR="0008029E" w:rsidRPr="00E022C8" w:rsidRDefault="0008029E" w:rsidP="0008029E">
      <w:pPr>
        <w:spacing w:line="360" w:lineRule="auto"/>
        <w:jc w:val="left"/>
        <w:textAlignment w:val="center"/>
      </w:pPr>
      <w:r>
        <w:rPr>
          <w:noProof/>
        </w:rPr>
        <w:drawing>
          <wp:inline distT="0" distB="0" distL="0" distR="0" wp14:anchorId="268FAF77" wp14:editId="714B3421">
            <wp:extent cx="1440815" cy="888365"/>
            <wp:effectExtent l="0" t="0" r="6985" b="698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15641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0815" cy="888365"/>
                    </a:xfrm>
                    <a:prstGeom prst="rect">
                      <a:avLst/>
                    </a:prstGeom>
                    <a:noFill/>
                    <a:ln>
                      <a:noFill/>
                    </a:ln>
                  </pic:spPr>
                </pic:pic>
              </a:graphicData>
            </a:graphic>
          </wp:inline>
        </w:drawing>
      </w:r>
    </w:p>
    <w:p w:rsidR="0008029E" w:rsidRPr="00E022C8" w:rsidRDefault="0008029E" w:rsidP="0008029E">
      <w:pPr>
        <w:tabs>
          <w:tab w:val="left" w:pos="4153"/>
        </w:tabs>
        <w:spacing w:line="360" w:lineRule="auto"/>
        <w:jc w:val="left"/>
        <w:textAlignment w:val="center"/>
      </w:pPr>
      <w:r w:rsidRPr="00E022C8">
        <w:t>A</w:t>
      </w:r>
      <w:r w:rsidRPr="00E022C8">
        <w:t>．灯</w:t>
      </w:r>
      <w:r w:rsidRPr="00E022C8">
        <w:rPr>
          <w:rFonts w:eastAsia="Times New Roman"/>
        </w:rPr>
        <w:t>L</w:t>
      </w:r>
      <w:r w:rsidRPr="00E022C8">
        <w:rPr>
          <w:rFonts w:eastAsia="Times New Roman"/>
          <w:vertAlign w:val="subscript"/>
        </w:rPr>
        <w:t>1</w:t>
      </w:r>
      <w:r w:rsidRPr="00E022C8">
        <w:t>断路</w:t>
      </w:r>
      <w:r w:rsidRPr="00E022C8">
        <w:t xml:space="preserve">     B</w:t>
      </w:r>
      <w:r w:rsidRPr="00E022C8">
        <w:t>．灯</w:t>
      </w:r>
      <w:r w:rsidRPr="00E022C8">
        <w:rPr>
          <w:rFonts w:eastAsia="Times New Roman"/>
        </w:rPr>
        <w:t>L</w:t>
      </w:r>
      <w:r w:rsidRPr="00E022C8">
        <w:rPr>
          <w:rFonts w:eastAsia="Times New Roman"/>
          <w:vertAlign w:val="subscript"/>
        </w:rPr>
        <w:t>2</w:t>
      </w:r>
      <w:r w:rsidRPr="00E022C8">
        <w:t>断路</w:t>
      </w:r>
      <w:r w:rsidRPr="00E022C8">
        <w:t xml:space="preserve">   C</w:t>
      </w:r>
      <w:r w:rsidRPr="00E022C8">
        <w:t>．开关</w:t>
      </w:r>
      <w:r w:rsidRPr="00E022C8">
        <w:rPr>
          <w:rFonts w:eastAsia="Times New Roman"/>
        </w:rPr>
        <w:t>S</w:t>
      </w:r>
      <w:r w:rsidRPr="00E022C8">
        <w:t>断路</w:t>
      </w:r>
      <w:r w:rsidRPr="00E022C8">
        <w:t xml:space="preserve">     D</w:t>
      </w:r>
      <w:r w:rsidRPr="00E022C8">
        <w:t>．灯</w:t>
      </w:r>
      <w:r w:rsidRPr="00E022C8">
        <w:rPr>
          <w:rFonts w:eastAsia="Times New Roman"/>
        </w:rPr>
        <w:t>L</w:t>
      </w:r>
      <w:r w:rsidRPr="00E022C8">
        <w:rPr>
          <w:rFonts w:eastAsia="Times New Roman"/>
          <w:vertAlign w:val="subscript"/>
        </w:rPr>
        <w:t>2</w:t>
      </w:r>
      <w:r w:rsidRPr="00E022C8">
        <w:t>短路</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C</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 xml:space="preserve">A </w:t>
      </w:r>
      <w:r w:rsidRPr="00E022C8">
        <w:rPr>
          <w:color w:val="FF0000"/>
        </w:rPr>
        <w:t>如果灯</w:t>
      </w:r>
      <w:r w:rsidRPr="00E022C8">
        <w:rPr>
          <w:rFonts w:eastAsia="Times New Roman"/>
          <w:color w:val="FF0000"/>
        </w:rPr>
        <w:t>L</w:t>
      </w:r>
      <w:r w:rsidRPr="00E022C8">
        <w:rPr>
          <w:rFonts w:eastAsia="Times New Roman"/>
          <w:color w:val="FF0000"/>
          <w:vertAlign w:val="subscript"/>
        </w:rPr>
        <w:t>1</w:t>
      </w:r>
      <w:r w:rsidRPr="00E022C8">
        <w:rPr>
          <w:color w:val="FF0000"/>
        </w:rPr>
        <w:t>断路，用一段导线的两端接触</w:t>
      </w:r>
      <w:r w:rsidRPr="00E022C8">
        <w:rPr>
          <w:rFonts w:eastAsia="Times New Roman"/>
          <w:i/>
          <w:color w:val="FF0000"/>
        </w:rPr>
        <w:t>a</w:t>
      </w:r>
      <w:r w:rsidRPr="00E022C8">
        <w:rPr>
          <w:color w:val="FF0000"/>
        </w:rPr>
        <w:t>、</w:t>
      </w:r>
      <w:r w:rsidRPr="00E022C8">
        <w:rPr>
          <w:rFonts w:eastAsia="Times New Roman"/>
          <w:i/>
          <w:color w:val="FF0000"/>
        </w:rPr>
        <w:t>b</w:t>
      </w:r>
      <w:r w:rsidRPr="00E022C8">
        <w:rPr>
          <w:color w:val="FF0000"/>
        </w:rPr>
        <w:t>两点时，</w:t>
      </w:r>
      <w:r w:rsidRPr="00E022C8">
        <w:rPr>
          <w:rFonts w:eastAsia="Times New Roman"/>
          <w:color w:val="FF0000"/>
        </w:rPr>
        <w:t>L</w:t>
      </w:r>
      <w:r w:rsidRPr="00E022C8">
        <w:rPr>
          <w:rFonts w:eastAsia="Times New Roman"/>
          <w:color w:val="FF0000"/>
          <w:vertAlign w:val="subscript"/>
        </w:rPr>
        <w:t>2</w:t>
      </w:r>
      <w:r w:rsidRPr="00E022C8">
        <w:rPr>
          <w:color w:val="FF0000"/>
        </w:rPr>
        <w:t>会发光。此选项不符合题意；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 xml:space="preserve">B </w:t>
      </w:r>
      <w:r w:rsidRPr="00E022C8">
        <w:rPr>
          <w:color w:val="FF0000"/>
        </w:rPr>
        <w:t>如果灯</w:t>
      </w:r>
      <w:r w:rsidRPr="00E022C8">
        <w:rPr>
          <w:rFonts w:eastAsia="Times New Roman"/>
          <w:color w:val="FF0000"/>
        </w:rPr>
        <w:t>L</w:t>
      </w:r>
      <w:r w:rsidRPr="00E022C8">
        <w:rPr>
          <w:rFonts w:eastAsia="Times New Roman"/>
          <w:color w:val="FF0000"/>
          <w:vertAlign w:val="subscript"/>
        </w:rPr>
        <w:t>2</w:t>
      </w:r>
      <w:r w:rsidRPr="00E022C8">
        <w:rPr>
          <w:color w:val="FF0000"/>
        </w:rPr>
        <w:t>断路，导线接触</w:t>
      </w:r>
      <w:r w:rsidRPr="00E022C8">
        <w:rPr>
          <w:rFonts w:eastAsia="Times New Roman"/>
          <w:i/>
          <w:color w:val="FF0000"/>
        </w:rPr>
        <w:t>b</w:t>
      </w:r>
      <w:r w:rsidRPr="00E022C8">
        <w:rPr>
          <w:color w:val="FF0000"/>
        </w:rPr>
        <w:t>、</w:t>
      </w:r>
      <w:r w:rsidRPr="00E022C8">
        <w:rPr>
          <w:rFonts w:eastAsia="Times New Roman"/>
          <w:i/>
          <w:color w:val="FF0000"/>
        </w:rPr>
        <w:t>c</w:t>
      </w:r>
      <w:r w:rsidRPr="00E022C8">
        <w:rPr>
          <w:color w:val="FF0000"/>
        </w:rPr>
        <w:t>两点时，</w:t>
      </w:r>
      <w:r w:rsidRPr="00E022C8">
        <w:rPr>
          <w:rFonts w:eastAsia="Times New Roman"/>
          <w:color w:val="FF0000"/>
        </w:rPr>
        <w:t>L</w:t>
      </w:r>
      <w:r w:rsidRPr="00E022C8">
        <w:rPr>
          <w:rFonts w:eastAsia="Times New Roman"/>
          <w:color w:val="FF0000"/>
          <w:vertAlign w:val="subscript"/>
        </w:rPr>
        <w:t>1</w:t>
      </w:r>
      <w:r w:rsidRPr="00E022C8">
        <w:rPr>
          <w:color w:val="FF0000"/>
        </w:rPr>
        <w:t>会发光。此选项不符合题意；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 xml:space="preserve">C </w:t>
      </w:r>
      <w:r w:rsidRPr="00E022C8">
        <w:rPr>
          <w:color w:val="FF0000"/>
        </w:rPr>
        <w:t>如果开关断路，导线接触</w:t>
      </w:r>
      <w:r w:rsidRPr="00E022C8">
        <w:rPr>
          <w:rFonts w:eastAsia="Times New Roman"/>
          <w:i/>
          <w:color w:val="FF0000"/>
        </w:rPr>
        <w:t>c</w:t>
      </w:r>
      <w:r w:rsidRPr="00E022C8">
        <w:rPr>
          <w:color w:val="FF0000"/>
        </w:rPr>
        <w:t>、</w:t>
      </w:r>
      <w:r w:rsidRPr="00E022C8">
        <w:rPr>
          <w:rFonts w:eastAsia="Times New Roman"/>
          <w:i/>
          <w:color w:val="FF0000"/>
        </w:rPr>
        <w:t>d</w:t>
      </w:r>
      <w:r w:rsidRPr="00E022C8">
        <w:rPr>
          <w:color w:val="FF0000"/>
        </w:rPr>
        <w:t>两点时，电路是通路，两灯都发光。此选项符合题意；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 xml:space="preserve">D </w:t>
      </w:r>
      <w:r w:rsidRPr="00E022C8">
        <w:rPr>
          <w:color w:val="FF0000"/>
        </w:rPr>
        <w:t>如果灯</w:t>
      </w:r>
      <w:r w:rsidRPr="00E022C8">
        <w:rPr>
          <w:rFonts w:eastAsia="Times New Roman"/>
          <w:color w:val="FF0000"/>
        </w:rPr>
        <w:t>L</w:t>
      </w:r>
      <w:r w:rsidRPr="00E022C8">
        <w:rPr>
          <w:rFonts w:eastAsia="Times New Roman"/>
          <w:color w:val="FF0000"/>
          <w:vertAlign w:val="subscript"/>
        </w:rPr>
        <w:t>2</w:t>
      </w:r>
      <w:r w:rsidRPr="00E022C8">
        <w:rPr>
          <w:color w:val="FF0000"/>
        </w:rPr>
        <w:t>短路，</w:t>
      </w:r>
      <w:r w:rsidRPr="00E022C8">
        <w:rPr>
          <w:rFonts w:eastAsia="Times New Roman"/>
          <w:color w:val="FF0000"/>
        </w:rPr>
        <w:t>L</w:t>
      </w:r>
      <w:r w:rsidRPr="00E022C8">
        <w:rPr>
          <w:rFonts w:eastAsia="Times New Roman"/>
          <w:color w:val="FF0000"/>
          <w:vertAlign w:val="subscript"/>
        </w:rPr>
        <w:t>1</w:t>
      </w:r>
      <w:r w:rsidRPr="00E022C8">
        <w:rPr>
          <w:color w:val="FF0000"/>
        </w:rPr>
        <w:t>会发光。此选项不符合题意。</w:t>
      </w:r>
    </w:p>
    <w:p w:rsidR="0008029E" w:rsidRPr="00E022C8" w:rsidRDefault="0008029E" w:rsidP="0008029E">
      <w:pPr>
        <w:spacing w:line="360" w:lineRule="auto"/>
        <w:jc w:val="left"/>
        <w:textAlignment w:val="center"/>
      </w:pPr>
      <w:r w:rsidRPr="00E022C8">
        <w:rPr>
          <w:b/>
        </w:rPr>
        <w:t>9</w:t>
      </w:r>
      <w:r w:rsidRPr="00E022C8">
        <w:rPr>
          <w:b/>
        </w:rPr>
        <w:t>．（</w:t>
      </w:r>
      <w:r>
        <w:rPr>
          <w:b/>
        </w:rPr>
        <w:t>2019</w:t>
      </w:r>
      <w:r w:rsidRPr="00E022C8">
        <w:rPr>
          <w:b/>
        </w:rPr>
        <w:t>·</w:t>
      </w:r>
      <w:r w:rsidRPr="00E022C8">
        <w:rPr>
          <w:b/>
        </w:rPr>
        <w:t>农安县永安乡初级中学初三月考）</w:t>
      </w:r>
      <w:r w:rsidRPr="00E022C8">
        <w:t>如图所示，闭合开关</w:t>
      </w:r>
      <w:r w:rsidRPr="00E022C8">
        <w:rPr>
          <w:rFonts w:eastAsia="Times New Roman"/>
        </w:rPr>
        <w:t>S</w:t>
      </w:r>
      <w:r w:rsidRPr="00E022C8">
        <w:t>时，灯泡</w:t>
      </w:r>
      <w:r w:rsidRPr="00E022C8">
        <w:rPr>
          <w:rFonts w:eastAsia="Times New Roman"/>
        </w:rPr>
        <w:t>L</w:t>
      </w:r>
      <w:r w:rsidRPr="00E022C8">
        <w:rPr>
          <w:rFonts w:eastAsia="Times New Roman"/>
          <w:vertAlign w:val="subscript"/>
        </w:rPr>
        <w:t>1</w:t>
      </w:r>
      <w:r w:rsidRPr="00E022C8">
        <w:t>、</w:t>
      </w:r>
      <w:r w:rsidRPr="00E022C8">
        <w:rPr>
          <w:rFonts w:eastAsia="Times New Roman"/>
        </w:rPr>
        <w:t>L</w:t>
      </w:r>
      <w:r w:rsidRPr="00E022C8">
        <w:rPr>
          <w:rFonts w:eastAsia="Times New Roman"/>
          <w:vertAlign w:val="subscript"/>
        </w:rPr>
        <w:t>2</w:t>
      </w:r>
      <w:r w:rsidRPr="00E022C8">
        <w:t>都不亮，用一段导线的两端接触</w:t>
      </w:r>
      <w:r w:rsidRPr="00E022C8">
        <w:rPr>
          <w:rFonts w:eastAsia="Times New Roman"/>
          <w:i/>
        </w:rPr>
        <w:t>a</w:t>
      </w:r>
      <w:r w:rsidRPr="00E022C8">
        <w:rPr>
          <w:i/>
        </w:rPr>
        <w:t>、</w:t>
      </w:r>
      <w:r w:rsidRPr="00E022C8">
        <w:rPr>
          <w:rFonts w:eastAsia="Times New Roman"/>
          <w:i/>
        </w:rPr>
        <w:t>b</w:t>
      </w:r>
      <w:r w:rsidRPr="00E022C8">
        <w:t>两点时，两灯都不亮；接触</w:t>
      </w:r>
      <w:r w:rsidRPr="00E022C8">
        <w:rPr>
          <w:rFonts w:eastAsia="Times New Roman"/>
          <w:i/>
        </w:rPr>
        <w:t>b</w:t>
      </w:r>
      <w:r w:rsidRPr="00E022C8">
        <w:rPr>
          <w:i/>
        </w:rPr>
        <w:t>、</w:t>
      </w:r>
      <w:r w:rsidRPr="00E022C8">
        <w:rPr>
          <w:rFonts w:eastAsia="Times New Roman"/>
          <w:i/>
        </w:rPr>
        <w:t>c</w:t>
      </w:r>
      <w:r w:rsidRPr="00E022C8">
        <w:t>两点时，两灯都不亮；接触</w:t>
      </w:r>
      <w:r w:rsidRPr="00E022C8">
        <w:rPr>
          <w:rFonts w:eastAsia="Times New Roman"/>
          <w:i/>
        </w:rPr>
        <w:t>c</w:t>
      </w:r>
      <w:r w:rsidRPr="00E022C8">
        <w:rPr>
          <w:i/>
        </w:rPr>
        <w:t>、</w:t>
      </w:r>
      <w:r w:rsidRPr="00E022C8">
        <w:rPr>
          <w:rFonts w:eastAsia="Times New Roman"/>
          <w:i/>
        </w:rPr>
        <w:t>d</w:t>
      </w:r>
      <w:r w:rsidRPr="00E022C8">
        <w:t>两点时，两灯都亮，则</w:t>
      </w:r>
    </w:p>
    <w:p w:rsidR="0008029E" w:rsidRPr="00E022C8" w:rsidRDefault="0008029E" w:rsidP="0008029E">
      <w:pPr>
        <w:spacing w:line="360" w:lineRule="auto"/>
        <w:jc w:val="left"/>
        <w:textAlignment w:val="center"/>
      </w:pPr>
      <w:r>
        <w:rPr>
          <w:noProof/>
        </w:rPr>
        <w:drawing>
          <wp:inline distT="0" distB="0" distL="0" distR="0" wp14:anchorId="2CA97C00" wp14:editId="7D06E6BD">
            <wp:extent cx="1087120" cy="836930"/>
            <wp:effectExtent l="0" t="0" r="0" b="127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56852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7120" cy="836930"/>
                    </a:xfrm>
                    <a:prstGeom prst="rect">
                      <a:avLst/>
                    </a:prstGeom>
                    <a:noFill/>
                    <a:ln>
                      <a:noFill/>
                    </a:ln>
                  </pic:spPr>
                </pic:pic>
              </a:graphicData>
            </a:graphic>
          </wp:inline>
        </w:drawing>
      </w:r>
    </w:p>
    <w:p w:rsidR="0008029E" w:rsidRPr="00E022C8" w:rsidRDefault="0008029E" w:rsidP="0008029E">
      <w:pPr>
        <w:tabs>
          <w:tab w:val="left" w:pos="4153"/>
        </w:tabs>
        <w:spacing w:line="360" w:lineRule="auto"/>
        <w:jc w:val="left"/>
        <w:textAlignment w:val="center"/>
      </w:pPr>
      <w:r w:rsidRPr="00E022C8">
        <w:t>A</w:t>
      </w:r>
      <w:r w:rsidRPr="00E022C8">
        <w:t>．灯</w:t>
      </w:r>
      <w:r w:rsidRPr="00E022C8">
        <w:rPr>
          <w:rFonts w:eastAsia="Times New Roman"/>
        </w:rPr>
        <w:t>L</w:t>
      </w:r>
      <w:r w:rsidRPr="00E022C8">
        <w:rPr>
          <w:rFonts w:eastAsia="Times New Roman"/>
          <w:vertAlign w:val="subscript"/>
        </w:rPr>
        <w:t>1</w:t>
      </w:r>
      <w:r w:rsidRPr="00E022C8">
        <w:t>断路</w:t>
      </w:r>
      <w:r w:rsidRPr="00E022C8">
        <w:t xml:space="preserve">     B</w:t>
      </w:r>
      <w:r w:rsidRPr="00E022C8">
        <w:t>．灯</w:t>
      </w:r>
      <w:r w:rsidRPr="00E022C8">
        <w:rPr>
          <w:rFonts w:eastAsia="Times New Roman"/>
        </w:rPr>
        <w:t>L</w:t>
      </w:r>
      <w:r w:rsidRPr="00E022C8">
        <w:rPr>
          <w:rFonts w:eastAsia="Times New Roman"/>
          <w:vertAlign w:val="subscript"/>
        </w:rPr>
        <w:t>2</w:t>
      </w:r>
      <w:r w:rsidRPr="00E022C8">
        <w:t>断路</w:t>
      </w:r>
      <w:r w:rsidRPr="00E022C8">
        <w:t xml:space="preserve">    C</w:t>
      </w:r>
      <w:r w:rsidRPr="00E022C8">
        <w:t>．灯</w:t>
      </w:r>
      <w:r w:rsidRPr="00E022C8">
        <w:rPr>
          <w:rFonts w:eastAsia="Times New Roman"/>
        </w:rPr>
        <w:t>L</w:t>
      </w:r>
      <w:r w:rsidRPr="00E022C8">
        <w:rPr>
          <w:rFonts w:eastAsia="Times New Roman"/>
          <w:vertAlign w:val="subscript"/>
        </w:rPr>
        <w:t>2</w:t>
      </w:r>
      <w:r w:rsidRPr="00E022C8">
        <w:t>短路</w:t>
      </w:r>
      <w:r w:rsidRPr="00E022C8">
        <w:t xml:space="preserve">     D</w:t>
      </w:r>
      <w:r w:rsidRPr="00E022C8">
        <w:t>．开关</w:t>
      </w:r>
      <w:r w:rsidRPr="00E022C8">
        <w:rPr>
          <w:rFonts w:eastAsia="Times New Roman"/>
        </w:rPr>
        <w:t>S</w:t>
      </w:r>
      <w:r w:rsidRPr="00E022C8">
        <w:t>断路</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D</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A</w:t>
      </w:r>
      <w:r w:rsidRPr="00E022C8">
        <w:rPr>
          <w:color w:val="FF0000"/>
        </w:rPr>
        <w:t>、用导线的两端接触</w:t>
      </w:r>
      <w:r w:rsidRPr="00E022C8">
        <w:rPr>
          <w:rFonts w:eastAsia="Times New Roman"/>
          <w:color w:val="FF0000"/>
        </w:rPr>
        <w:t>a</w:t>
      </w:r>
      <w:r w:rsidRPr="00E022C8">
        <w:rPr>
          <w:color w:val="FF0000"/>
        </w:rPr>
        <w:t>、</w:t>
      </w:r>
      <w:r w:rsidRPr="00E022C8">
        <w:rPr>
          <w:rFonts w:eastAsia="Times New Roman"/>
          <w:color w:val="FF0000"/>
        </w:rPr>
        <w:t>b</w:t>
      </w:r>
      <w:r w:rsidRPr="00E022C8">
        <w:rPr>
          <w:color w:val="FF0000"/>
        </w:rPr>
        <w:t>两点时，两灯都不亮，说明问题不在</w:t>
      </w:r>
      <w:proofErr w:type="spellStart"/>
      <w:r w:rsidRPr="00E022C8">
        <w:rPr>
          <w:rFonts w:eastAsia="Times New Roman"/>
          <w:color w:val="FF0000"/>
        </w:rPr>
        <w:t>ab</w:t>
      </w:r>
      <w:proofErr w:type="spellEnd"/>
      <w:r w:rsidRPr="00E022C8">
        <w:rPr>
          <w:color w:val="FF0000"/>
        </w:rPr>
        <w:t>处，所以灯泡</w:t>
      </w:r>
      <w:r w:rsidRPr="00E022C8">
        <w:rPr>
          <w:rFonts w:eastAsia="Times New Roman"/>
          <w:color w:val="FF0000"/>
        </w:rPr>
        <w:t>L</w:t>
      </w:r>
      <w:r w:rsidRPr="00E022C8">
        <w:rPr>
          <w:rFonts w:eastAsia="Times New Roman"/>
          <w:color w:val="FF0000"/>
          <w:vertAlign w:val="subscript"/>
        </w:rPr>
        <w:t>1</w:t>
      </w:r>
      <w:r w:rsidRPr="00E022C8">
        <w:rPr>
          <w:color w:val="FF0000"/>
        </w:rPr>
        <w:t>没有问题，故</w:t>
      </w:r>
      <w:r w:rsidRPr="00E022C8">
        <w:rPr>
          <w:rFonts w:eastAsia="Times New Roman"/>
          <w:color w:val="FF0000"/>
        </w:rPr>
        <w:t>A</w:t>
      </w:r>
      <w:r w:rsidRPr="00E022C8">
        <w:rPr>
          <w:color w:val="FF0000"/>
        </w:rPr>
        <w:t>不符合题意；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B</w:t>
      </w:r>
      <w:r w:rsidRPr="00E022C8">
        <w:rPr>
          <w:color w:val="FF0000"/>
        </w:rPr>
        <w:t>、用导线接触</w:t>
      </w:r>
      <w:r w:rsidRPr="00E022C8">
        <w:rPr>
          <w:rFonts w:eastAsia="Times New Roman"/>
          <w:color w:val="FF0000"/>
        </w:rPr>
        <w:t>b</w:t>
      </w:r>
      <w:r w:rsidRPr="00E022C8">
        <w:rPr>
          <w:color w:val="FF0000"/>
        </w:rPr>
        <w:t>、</w:t>
      </w:r>
      <w:r w:rsidRPr="00E022C8">
        <w:rPr>
          <w:rFonts w:eastAsia="Times New Roman"/>
          <w:color w:val="FF0000"/>
        </w:rPr>
        <w:t>c</w:t>
      </w:r>
      <w:r w:rsidRPr="00E022C8">
        <w:rPr>
          <w:color w:val="FF0000"/>
        </w:rPr>
        <w:t>两点时，两灯都不亮，说明</w:t>
      </w:r>
      <w:proofErr w:type="spellStart"/>
      <w:r w:rsidRPr="00E022C8">
        <w:rPr>
          <w:rFonts w:eastAsia="Times New Roman"/>
          <w:color w:val="FF0000"/>
        </w:rPr>
        <w:t>bc</w:t>
      </w:r>
      <w:proofErr w:type="spellEnd"/>
      <w:r w:rsidRPr="00E022C8">
        <w:rPr>
          <w:color w:val="FF0000"/>
        </w:rPr>
        <w:t>段也没有问题，灯泡</w:t>
      </w:r>
      <w:r w:rsidRPr="00E022C8">
        <w:rPr>
          <w:rFonts w:eastAsia="Times New Roman"/>
          <w:color w:val="FF0000"/>
        </w:rPr>
        <w:t>L</w:t>
      </w:r>
      <w:r w:rsidRPr="00E022C8">
        <w:rPr>
          <w:rFonts w:eastAsia="Times New Roman"/>
          <w:color w:val="FF0000"/>
          <w:vertAlign w:val="subscript"/>
        </w:rPr>
        <w:t>2</w:t>
      </w:r>
      <w:r w:rsidRPr="00E022C8">
        <w:rPr>
          <w:color w:val="FF0000"/>
        </w:rPr>
        <w:t>没有问题，故</w:t>
      </w:r>
      <w:r w:rsidRPr="00E022C8">
        <w:rPr>
          <w:rFonts w:eastAsia="Times New Roman"/>
          <w:color w:val="FF0000"/>
        </w:rPr>
        <w:t>B</w:t>
      </w:r>
      <w:r w:rsidRPr="00E022C8">
        <w:rPr>
          <w:color w:val="FF0000"/>
        </w:rPr>
        <w:t>不符合题意；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lastRenderedPageBreak/>
        <w:t>C</w:t>
      </w:r>
      <w:r w:rsidRPr="00E022C8">
        <w:rPr>
          <w:color w:val="FF0000"/>
        </w:rPr>
        <w:t>、如果是灯</w:t>
      </w:r>
      <w:r w:rsidRPr="00E022C8">
        <w:rPr>
          <w:rFonts w:eastAsia="Times New Roman"/>
          <w:color w:val="FF0000"/>
        </w:rPr>
        <w:t>L</w:t>
      </w:r>
      <w:r w:rsidRPr="00E022C8">
        <w:rPr>
          <w:rFonts w:eastAsia="Times New Roman"/>
          <w:color w:val="FF0000"/>
          <w:vertAlign w:val="subscript"/>
        </w:rPr>
        <w:t>2</w:t>
      </w:r>
      <w:r w:rsidRPr="00E022C8">
        <w:rPr>
          <w:color w:val="FF0000"/>
        </w:rPr>
        <w:t>短路，则闭合开关后灯</w:t>
      </w:r>
      <w:r w:rsidRPr="00E022C8">
        <w:rPr>
          <w:rFonts w:eastAsia="Times New Roman"/>
          <w:color w:val="FF0000"/>
        </w:rPr>
        <w:t>L</w:t>
      </w:r>
      <w:r w:rsidRPr="00E022C8">
        <w:rPr>
          <w:rFonts w:eastAsia="Times New Roman"/>
          <w:color w:val="FF0000"/>
          <w:vertAlign w:val="subscript"/>
        </w:rPr>
        <w:t>1</w:t>
      </w:r>
      <w:r w:rsidRPr="00E022C8">
        <w:rPr>
          <w:color w:val="FF0000"/>
        </w:rPr>
        <w:t>应该会亮，故</w:t>
      </w:r>
      <w:r w:rsidRPr="00E022C8">
        <w:rPr>
          <w:rFonts w:eastAsia="Times New Roman"/>
          <w:color w:val="FF0000"/>
        </w:rPr>
        <w:t>C</w:t>
      </w:r>
      <w:r w:rsidRPr="00E022C8">
        <w:rPr>
          <w:color w:val="FF0000"/>
        </w:rPr>
        <w:t>不符合题意；</w:t>
      </w:r>
    </w:p>
    <w:p w:rsidR="0008029E" w:rsidRPr="00E022C8" w:rsidRDefault="0008029E" w:rsidP="0008029E">
      <w:pPr>
        <w:spacing w:line="360" w:lineRule="auto"/>
        <w:jc w:val="left"/>
        <w:textAlignment w:val="center"/>
        <w:rPr>
          <w:color w:val="FF0000"/>
        </w:rPr>
      </w:pPr>
      <w:r w:rsidRPr="00E022C8">
        <w:rPr>
          <w:rFonts w:eastAsia="Times New Roman"/>
          <w:color w:val="FF0000"/>
        </w:rPr>
        <w:t>D</w:t>
      </w:r>
      <w:r w:rsidRPr="00E022C8">
        <w:rPr>
          <w:color w:val="FF0000"/>
        </w:rPr>
        <w:t>、由以上分析可知，问题只能在</w:t>
      </w:r>
      <w:r w:rsidRPr="00E022C8">
        <w:rPr>
          <w:rFonts w:eastAsia="Times New Roman"/>
          <w:color w:val="FF0000"/>
        </w:rPr>
        <w:t>cd</w:t>
      </w:r>
      <w:r w:rsidRPr="00E022C8">
        <w:rPr>
          <w:color w:val="FF0000"/>
        </w:rPr>
        <w:t>处，且当用导线接触</w:t>
      </w:r>
      <w:r w:rsidRPr="00E022C8">
        <w:rPr>
          <w:rFonts w:eastAsia="Times New Roman"/>
          <w:color w:val="FF0000"/>
        </w:rPr>
        <w:t>c</w:t>
      </w:r>
      <w:r w:rsidRPr="00E022C8">
        <w:rPr>
          <w:color w:val="FF0000"/>
        </w:rPr>
        <w:t>、</w:t>
      </w:r>
      <w:r w:rsidRPr="00E022C8">
        <w:rPr>
          <w:rFonts w:eastAsia="Times New Roman"/>
          <w:color w:val="FF0000"/>
        </w:rPr>
        <w:t>d</w:t>
      </w:r>
      <w:r w:rsidRPr="00E022C8">
        <w:rPr>
          <w:color w:val="FF0000"/>
        </w:rPr>
        <w:t>两点时，两灯都亮，所以开关</w:t>
      </w:r>
      <w:r w:rsidRPr="00E022C8">
        <w:rPr>
          <w:rFonts w:eastAsia="Times New Roman"/>
          <w:color w:val="FF0000"/>
        </w:rPr>
        <w:t>S</w:t>
      </w:r>
      <w:r w:rsidRPr="00E022C8">
        <w:rPr>
          <w:color w:val="FF0000"/>
        </w:rPr>
        <w:t>肯定是断路了，故</w:t>
      </w:r>
      <w:r w:rsidRPr="00E022C8">
        <w:rPr>
          <w:rFonts w:eastAsia="Times New Roman"/>
          <w:color w:val="FF0000"/>
        </w:rPr>
        <w:t>D</w:t>
      </w:r>
      <w:r w:rsidRPr="00E022C8">
        <w:rPr>
          <w:color w:val="FF0000"/>
        </w:rPr>
        <w:t>符合题意。</w:t>
      </w:r>
    </w:p>
    <w:p w:rsidR="0008029E" w:rsidRPr="00E022C8" w:rsidRDefault="0008029E" w:rsidP="0008029E">
      <w:pPr>
        <w:spacing w:line="360" w:lineRule="auto"/>
        <w:jc w:val="left"/>
        <w:textAlignment w:val="center"/>
      </w:pPr>
      <w:r w:rsidRPr="00E022C8">
        <w:rPr>
          <w:b/>
        </w:rPr>
        <w:t>10</w:t>
      </w:r>
      <w:r w:rsidRPr="00E022C8">
        <w:rPr>
          <w:b/>
        </w:rPr>
        <w:t>．（</w:t>
      </w:r>
      <w:r>
        <w:rPr>
          <w:b/>
        </w:rPr>
        <w:t>2019</w:t>
      </w:r>
      <w:r w:rsidRPr="00E022C8">
        <w:rPr>
          <w:b/>
        </w:rPr>
        <w:t>·</w:t>
      </w:r>
      <w:r w:rsidRPr="00E022C8">
        <w:rPr>
          <w:b/>
        </w:rPr>
        <w:t>农安县永安乡初级中学初三月考）</w:t>
      </w:r>
      <w:r w:rsidRPr="00E022C8">
        <w:t>如图所示为一实物电路连接图，与之相对应的电路图是图中的</w:t>
      </w:r>
    </w:p>
    <w:p w:rsidR="0008029E" w:rsidRPr="00E022C8" w:rsidRDefault="0008029E" w:rsidP="0008029E">
      <w:pPr>
        <w:spacing w:line="360" w:lineRule="auto"/>
        <w:jc w:val="left"/>
        <w:textAlignment w:val="center"/>
      </w:pPr>
      <w:r>
        <w:rPr>
          <w:noProof/>
        </w:rPr>
        <w:drawing>
          <wp:inline distT="0" distB="0" distL="0" distR="0" wp14:anchorId="75499DC2" wp14:editId="24360D4B">
            <wp:extent cx="1198880" cy="1026795"/>
            <wp:effectExtent l="0" t="0" r="1270" b="190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86951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8880" cy="1026795"/>
                    </a:xfrm>
                    <a:prstGeom prst="rect">
                      <a:avLst/>
                    </a:prstGeom>
                    <a:noFill/>
                    <a:ln>
                      <a:noFill/>
                    </a:ln>
                  </pic:spPr>
                </pic:pic>
              </a:graphicData>
            </a:graphic>
          </wp:inline>
        </w:drawing>
      </w:r>
    </w:p>
    <w:p w:rsidR="0008029E" w:rsidRPr="00E022C8" w:rsidRDefault="0008029E" w:rsidP="0008029E">
      <w:pPr>
        <w:tabs>
          <w:tab w:val="left" w:pos="4153"/>
        </w:tabs>
        <w:spacing w:line="360" w:lineRule="auto"/>
        <w:jc w:val="left"/>
        <w:textAlignment w:val="center"/>
      </w:pPr>
      <w:r w:rsidRPr="00E022C8">
        <w:t>A</w:t>
      </w:r>
      <w:r w:rsidRPr="00E022C8">
        <w:t>．</w:t>
      </w:r>
      <w:r>
        <w:rPr>
          <w:noProof/>
        </w:rPr>
        <w:drawing>
          <wp:inline distT="0" distB="0" distL="0" distR="0" wp14:anchorId="48A8CCCA" wp14:editId="0EC5335C">
            <wp:extent cx="1009015" cy="1121410"/>
            <wp:effectExtent l="0" t="0" r="635" b="254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015" cy="1121410"/>
                    </a:xfrm>
                    <a:prstGeom prst="rect">
                      <a:avLst/>
                    </a:prstGeom>
                    <a:noFill/>
                    <a:ln>
                      <a:noFill/>
                    </a:ln>
                  </pic:spPr>
                </pic:pic>
              </a:graphicData>
            </a:graphic>
          </wp:inline>
        </w:drawing>
      </w:r>
      <w:r w:rsidRPr="00E022C8">
        <w:t xml:space="preserve">     B</w:t>
      </w:r>
      <w:r w:rsidRPr="00E022C8">
        <w:t>．</w:t>
      </w:r>
      <w:r>
        <w:rPr>
          <w:noProof/>
        </w:rPr>
        <w:drawing>
          <wp:inline distT="0" distB="0" distL="0" distR="0" wp14:anchorId="3E4FF8F5" wp14:editId="1D0EB31C">
            <wp:extent cx="966470" cy="1164590"/>
            <wp:effectExtent l="0" t="0" r="508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66470" cy="1164590"/>
                    </a:xfrm>
                    <a:prstGeom prst="rect">
                      <a:avLst/>
                    </a:prstGeom>
                    <a:noFill/>
                    <a:ln>
                      <a:noFill/>
                    </a:ln>
                  </pic:spPr>
                </pic:pic>
              </a:graphicData>
            </a:graphic>
          </wp:inline>
        </w:drawing>
      </w:r>
      <w:r w:rsidRPr="00E022C8">
        <w:rPr>
          <w:noProof/>
        </w:rPr>
        <w:t xml:space="preserve">  </w:t>
      </w:r>
      <w:r w:rsidRPr="00E022C8">
        <w:t>C</w:t>
      </w:r>
      <w:r w:rsidRPr="00E022C8">
        <w:t>．</w:t>
      </w:r>
      <w:r>
        <w:rPr>
          <w:noProof/>
        </w:rPr>
        <w:drawing>
          <wp:inline distT="0" distB="0" distL="0" distR="0" wp14:anchorId="57FA066C" wp14:editId="2DD5417D">
            <wp:extent cx="974725" cy="1121410"/>
            <wp:effectExtent l="0" t="0" r="0" b="254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74725" cy="1121410"/>
                    </a:xfrm>
                    <a:prstGeom prst="rect">
                      <a:avLst/>
                    </a:prstGeom>
                    <a:noFill/>
                    <a:ln>
                      <a:noFill/>
                    </a:ln>
                  </pic:spPr>
                </pic:pic>
              </a:graphicData>
            </a:graphic>
          </wp:inline>
        </w:drawing>
      </w:r>
      <w:r w:rsidRPr="00E022C8">
        <w:t xml:space="preserve">     D</w:t>
      </w:r>
      <w:r w:rsidRPr="00E022C8">
        <w:t>．</w:t>
      </w:r>
      <w:r>
        <w:rPr>
          <w:noProof/>
        </w:rPr>
        <w:drawing>
          <wp:inline distT="0" distB="0" distL="0" distR="0" wp14:anchorId="693E3398" wp14:editId="124E5099">
            <wp:extent cx="940435" cy="1216025"/>
            <wp:effectExtent l="0" t="0" r="0" b="317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0435" cy="1216025"/>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A</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【解析】电流从电源正极流出</w:t>
      </w:r>
      <w:r w:rsidRPr="00E022C8">
        <w:rPr>
          <w:rFonts w:eastAsia="Times New Romance"/>
          <w:color w:val="FF0000"/>
        </w:rPr>
        <w:t>,</w:t>
      </w:r>
      <w:r w:rsidRPr="00E022C8">
        <w:rPr>
          <w:color w:val="FF0000"/>
        </w:rPr>
        <w:t>在</w:t>
      </w:r>
      <w:r w:rsidRPr="00E022C8">
        <w:rPr>
          <w:rFonts w:eastAsia="Times New Romance"/>
          <w:color w:val="FF0000"/>
        </w:rPr>
        <w:t>L</w:t>
      </w:r>
      <w:r w:rsidRPr="00E022C8">
        <w:rPr>
          <w:rFonts w:eastAsia="Times New Romance"/>
          <w:color w:val="FF0000"/>
          <w:vertAlign w:val="subscript"/>
        </w:rPr>
        <w:t>2</w:t>
      </w:r>
      <w:r w:rsidRPr="00E022C8">
        <w:rPr>
          <w:color w:val="FF0000"/>
        </w:rPr>
        <w:t>处分成两支</w:t>
      </w:r>
      <w:r w:rsidRPr="00E022C8">
        <w:rPr>
          <w:rFonts w:eastAsia="Times New Romance"/>
          <w:color w:val="FF0000"/>
        </w:rPr>
        <w:t>,</w:t>
      </w:r>
      <w:r w:rsidRPr="00E022C8">
        <w:rPr>
          <w:color w:val="FF0000"/>
        </w:rPr>
        <w:t>一支通过</w:t>
      </w:r>
      <w:r w:rsidRPr="00E022C8">
        <w:rPr>
          <w:rFonts w:eastAsia="Times New Romance"/>
          <w:color w:val="FF0000"/>
        </w:rPr>
        <w:t>L</w:t>
      </w:r>
      <w:r w:rsidRPr="00E022C8">
        <w:rPr>
          <w:rFonts w:eastAsia="Times New Romance"/>
          <w:color w:val="FF0000"/>
          <w:vertAlign w:val="subscript"/>
        </w:rPr>
        <w:t>2</w:t>
      </w:r>
      <w:r w:rsidRPr="00E022C8">
        <w:rPr>
          <w:rFonts w:eastAsia="Times New Romance"/>
          <w:color w:val="FF0000"/>
        </w:rPr>
        <w:t>,</w:t>
      </w:r>
      <w:r w:rsidRPr="00E022C8">
        <w:rPr>
          <w:color w:val="FF0000"/>
        </w:rPr>
        <w:t>到电源负极</w:t>
      </w:r>
      <w:r w:rsidRPr="00E022C8">
        <w:rPr>
          <w:rFonts w:eastAsia="Times New Romance"/>
          <w:color w:val="FF0000"/>
        </w:rPr>
        <w:t>;</w:t>
      </w:r>
      <w:r w:rsidRPr="00E022C8">
        <w:rPr>
          <w:color w:val="FF0000"/>
        </w:rPr>
        <w:t>一支通过</w:t>
      </w:r>
      <w:r w:rsidRPr="00E022C8">
        <w:rPr>
          <w:rFonts w:eastAsia="Times New Romance"/>
          <w:color w:val="FF0000"/>
        </w:rPr>
        <w:t>L</w:t>
      </w:r>
      <w:r w:rsidRPr="00E022C8">
        <w:rPr>
          <w:rFonts w:eastAsia="Times New Romance"/>
          <w:color w:val="FF0000"/>
          <w:vertAlign w:val="subscript"/>
        </w:rPr>
        <w:t>1</w:t>
      </w:r>
      <w:r w:rsidRPr="00E022C8">
        <w:rPr>
          <w:rFonts w:eastAsia="Times New Romance"/>
          <w:color w:val="FF0000"/>
        </w:rPr>
        <w:t>,</w:t>
      </w:r>
      <w:r w:rsidRPr="00E022C8">
        <w:rPr>
          <w:color w:val="FF0000"/>
        </w:rPr>
        <w:t>再过开关</w:t>
      </w:r>
      <w:r w:rsidRPr="00E022C8">
        <w:rPr>
          <w:rFonts w:eastAsia="Times New Romance"/>
          <w:color w:val="FF0000"/>
        </w:rPr>
        <w:t>S</w:t>
      </w:r>
      <w:r w:rsidRPr="00E022C8">
        <w:rPr>
          <w:color w:val="FF0000"/>
        </w:rPr>
        <w:t>到电源负极。所以此电路两灯并联</w:t>
      </w:r>
      <w:r w:rsidRPr="00E022C8">
        <w:rPr>
          <w:rFonts w:eastAsia="Times New Romance"/>
          <w:color w:val="FF0000"/>
        </w:rPr>
        <w:t>,</w:t>
      </w:r>
      <w:r w:rsidRPr="00E022C8">
        <w:rPr>
          <w:color w:val="FF0000"/>
        </w:rPr>
        <w:t>开关</w:t>
      </w:r>
      <w:r w:rsidRPr="00E022C8">
        <w:rPr>
          <w:rFonts w:eastAsia="Times New Romance"/>
          <w:color w:val="FF0000"/>
        </w:rPr>
        <w:t>S</w:t>
      </w:r>
      <w:r w:rsidRPr="00E022C8">
        <w:rPr>
          <w:color w:val="FF0000"/>
        </w:rPr>
        <w:t>控制</w:t>
      </w:r>
      <w:r w:rsidRPr="00E022C8">
        <w:rPr>
          <w:rFonts w:eastAsia="Times New Romance"/>
          <w:color w:val="FF0000"/>
        </w:rPr>
        <w:t>L</w:t>
      </w:r>
      <w:r w:rsidRPr="00E022C8">
        <w:rPr>
          <w:rFonts w:eastAsia="Times New Romance"/>
          <w:color w:val="FF0000"/>
          <w:vertAlign w:val="subscript"/>
        </w:rPr>
        <w:t>1</w:t>
      </w:r>
      <w:r w:rsidRPr="00E022C8">
        <w:rPr>
          <w:rFonts w:eastAsia="Times New Romance"/>
          <w:color w:val="FF0000"/>
        </w:rPr>
        <w:t>.</w:t>
      </w:r>
    </w:p>
    <w:p w:rsidR="0008029E" w:rsidRPr="00E022C8" w:rsidRDefault="0008029E" w:rsidP="0008029E">
      <w:pPr>
        <w:spacing w:line="360" w:lineRule="auto"/>
        <w:jc w:val="left"/>
        <w:textAlignment w:val="center"/>
        <w:rPr>
          <w:b/>
          <w:bCs/>
          <w:sz w:val="24"/>
          <w:szCs w:val="24"/>
        </w:rPr>
      </w:pPr>
      <w:r w:rsidRPr="00E022C8">
        <w:rPr>
          <w:b/>
          <w:bCs/>
          <w:sz w:val="24"/>
          <w:szCs w:val="24"/>
        </w:rPr>
        <w:t>二、填空题（共</w:t>
      </w:r>
      <w:r w:rsidRPr="00E022C8">
        <w:rPr>
          <w:b/>
          <w:bCs/>
          <w:sz w:val="24"/>
          <w:szCs w:val="24"/>
        </w:rPr>
        <w:t>24</w:t>
      </w:r>
      <w:r w:rsidRPr="00E022C8">
        <w:rPr>
          <w:b/>
          <w:bCs/>
          <w:sz w:val="24"/>
          <w:szCs w:val="24"/>
        </w:rPr>
        <w:t>分）</w:t>
      </w:r>
    </w:p>
    <w:p w:rsidR="0008029E" w:rsidRPr="00E022C8" w:rsidRDefault="0008029E" w:rsidP="0008029E">
      <w:pPr>
        <w:spacing w:line="360" w:lineRule="auto"/>
        <w:jc w:val="left"/>
        <w:textAlignment w:val="center"/>
        <w:rPr>
          <w:rFonts w:eastAsia="Times New Roman"/>
        </w:rPr>
      </w:pPr>
      <w:r w:rsidRPr="00E022C8">
        <w:rPr>
          <w:b/>
        </w:rPr>
        <w:t>11</w:t>
      </w:r>
      <w:r w:rsidRPr="00E022C8">
        <w:rPr>
          <w:b/>
        </w:rPr>
        <w:t>．（</w:t>
      </w:r>
      <w:r>
        <w:rPr>
          <w:b/>
        </w:rPr>
        <w:t>2019</w:t>
      </w:r>
      <w:r w:rsidRPr="00E022C8">
        <w:rPr>
          <w:b/>
        </w:rPr>
        <w:t>·</w:t>
      </w:r>
      <w:r w:rsidRPr="00E022C8">
        <w:rPr>
          <w:b/>
        </w:rPr>
        <w:t>江西新余四中初三月考）</w:t>
      </w:r>
      <w:r w:rsidRPr="00E022C8">
        <w:rPr>
          <w:rFonts w:eastAsia="新宋体"/>
        </w:rPr>
        <w:t>在水平地面上，用</w:t>
      </w:r>
      <w:r w:rsidRPr="00E022C8">
        <w:rPr>
          <w:rFonts w:eastAsia="Times New Roman"/>
        </w:rPr>
        <w:t>100N</w:t>
      </w:r>
      <w:r w:rsidRPr="00E022C8">
        <w:rPr>
          <w:rFonts w:eastAsia="新宋体"/>
        </w:rPr>
        <w:t>的水平拉力拉重为</w:t>
      </w:r>
      <w:r w:rsidRPr="00E022C8">
        <w:rPr>
          <w:rFonts w:eastAsia="Times New Roman"/>
        </w:rPr>
        <w:t>200N</w:t>
      </w:r>
      <w:r w:rsidRPr="00E022C8">
        <w:rPr>
          <w:rFonts w:eastAsia="新宋体"/>
        </w:rPr>
        <w:t>的小车，使小车沿水平方向匀速前进</w:t>
      </w:r>
      <w:r w:rsidRPr="00E022C8">
        <w:rPr>
          <w:rFonts w:eastAsia="Times New Roman"/>
        </w:rPr>
        <w:t>3m</w:t>
      </w:r>
      <w:r w:rsidRPr="00E022C8">
        <w:rPr>
          <w:rFonts w:eastAsia="新宋体"/>
        </w:rPr>
        <w:t>，所用的时间是</w:t>
      </w:r>
      <w:r w:rsidRPr="00E022C8">
        <w:rPr>
          <w:rFonts w:eastAsia="Times New Roman"/>
        </w:rPr>
        <w:t>5s</w:t>
      </w:r>
      <w:r w:rsidRPr="00E022C8">
        <w:rPr>
          <w:rFonts w:eastAsia="新宋体"/>
        </w:rPr>
        <w:t>，在此过程中，拉力做功的功率为</w:t>
      </w:r>
      <w:r w:rsidRPr="00E022C8">
        <w:t>_____</w:t>
      </w:r>
      <w:r w:rsidRPr="00E022C8">
        <w:rPr>
          <w:rFonts w:eastAsia="Times New Roman"/>
        </w:rPr>
        <w:t>W</w:t>
      </w:r>
      <w:r w:rsidRPr="00E022C8">
        <w:rPr>
          <w:rFonts w:eastAsia="新宋体"/>
        </w:rPr>
        <w:t>，重力所做的功为</w:t>
      </w:r>
      <w:r w:rsidRPr="00E022C8">
        <w:t>_____</w:t>
      </w:r>
      <w:r w:rsidRPr="00E022C8">
        <w:rPr>
          <w:rFonts w:eastAsia="Times New Roman"/>
        </w:rPr>
        <w:t>J</w:t>
      </w:r>
      <w:r w:rsidRPr="00E022C8">
        <w:t>。</w:t>
      </w:r>
    </w:p>
    <w:p w:rsidR="0008029E" w:rsidRPr="00E022C8" w:rsidRDefault="0008029E" w:rsidP="0008029E">
      <w:pPr>
        <w:spacing w:line="360" w:lineRule="auto"/>
        <w:jc w:val="left"/>
        <w:textAlignment w:val="center"/>
        <w:rPr>
          <w:rFonts w:eastAsia="Times New Roman"/>
          <w:color w:val="FF0000"/>
        </w:rPr>
      </w:pPr>
      <w:r w:rsidRPr="00E022C8">
        <w:rPr>
          <w:color w:val="FF0000"/>
        </w:rPr>
        <w:t>【答案】</w:t>
      </w:r>
      <w:r w:rsidRPr="00E022C8">
        <w:rPr>
          <w:rFonts w:eastAsia="Times New Roman"/>
          <w:color w:val="FF0000"/>
        </w:rPr>
        <w:t>60</w:t>
      </w:r>
      <w:r w:rsidRPr="00E022C8">
        <w:rPr>
          <w:color w:val="FF0000"/>
        </w:rPr>
        <w:t xml:space="preserve">    </w:t>
      </w:r>
      <w:r w:rsidRPr="00E022C8">
        <w:rPr>
          <w:rFonts w:eastAsia="Times New Roman"/>
          <w:color w:val="FF0000"/>
        </w:rPr>
        <w:t>0</w:t>
      </w:r>
      <w:r w:rsidRPr="00E022C8">
        <w:rPr>
          <w:color w:val="FF0000"/>
        </w:rPr>
        <w:t xml:space="preserve">    </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【解析】重力的方向是竖直向下的，而物体是在水平方向上移动了</w:t>
      </w:r>
      <w:r w:rsidRPr="00E022C8">
        <w:rPr>
          <w:rFonts w:eastAsia="Times New Romance"/>
          <w:color w:val="FF0000"/>
        </w:rPr>
        <w:t>3m</w:t>
      </w:r>
      <w:r w:rsidRPr="00E022C8">
        <w:rPr>
          <w:color w:val="FF0000"/>
        </w:rPr>
        <w:t>，没有在重力方向上移动距离，所以重力做功为</w:t>
      </w:r>
      <w:r w:rsidRPr="00E022C8">
        <w:rPr>
          <w:rFonts w:eastAsia="Times New Romance"/>
          <w:color w:val="FF0000"/>
        </w:rPr>
        <w:t>0J.</w:t>
      </w:r>
    </w:p>
    <w:p w:rsidR="0008029E" w:rsidRPr="00E022C8" w:rsidRDefault="0008029E" w:rsidP="0008029E">
      <w:pPr>
        <w:spacing w:line="360" w:lineRule="auto"/>
        <w:jc w:val="left"/>
        <w:textAlignment w:val="center"/>
        <w:rPr>
          <w:rFonts w:eastAsia="Times New Romance"/>
          <w:color w:val="FF0000"/>
        </w:rPr>
      </w:pPr>
      <w:r w:rsidRPr="00E022C8">
        <w:rPr>
          <w:color w:val="FF0000"/>
        </w:rPr>
        <w:t>拉力做的功</w:t>
      </w:r>
      <w:r w:rsidRPr="00E022C8">
        <w:rPr>
          <w:rFonts w:eastAsia="Times New Romance"/>
          <w:color w:val="FF0000"/>
        </w:rPr>
        <w:t>W=</w:t>
      </w:r>
      <w:proofErr w:type="spellStart"/>
      <w:r w:rsidRPr="00E022C8">
        <w:rPr>
          <w:rFonts w:eastAsia="Times New Romance"/>
          <w:color w:val="FF0000"/>
        </w:rPr>
        <w:t>Fs</w:t>
      </w:r>
      <w:proofErr w:type="spellEnd"/>
      <w:r w:rsidRPr="00E022C8">
        <w:rPr>
          <w:rFonts w:eastAsia="Times New Romance"/>
          <w:color w:val="FF0000"/>
        </w:rPr>
        <w:t>=100N×3m=300J</w:t>
      </w:r>
      <w:r w:rsidRPr="00E022C8">
        <w:rPr>
          <w:color w:val="FF0000"/>
        </w:rPr>
        <w:t>；拉力做功的功率：</w:t>
      </w:r>
      <w:r w:rsidRPr="00E022C8">
        <w:rPr>
          <w:rFonts w:eastAsia="Times New Romance"/>
          <w:color w:val="FF0000"/>
        </w:rPr>
        <w:t>P=</w:t>
      </w:r>
      <w:r>
        <w:rPr>
          <w:noProof/>
          <w:color w:val="FF0000"/>
        </w:rPr>
        <w:drawing>
          <wp:inline distT="0" distB="0" distL="0" distR="0" wp14:anchorId="54A63558" wp14:editId="075966E9">
            <wp:extent cx="198120" cy="387985"/>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 cy="387985"/>
                    </a:xfrm>
                    <a:prstGeom prst="rect">
                      <a:avLst/>
                    </a:prstGeom>
                    <a:noFill/>
                    <a:ln>
                      <a:noFill/>
                    </a:ln>
                  </pic:spPr>
                </pic:pic>
              </a:graphicData>
            </a:graphic>
          </wp:inline>
        </w:drawing>
      </w:r>
      <w:r w:rsidRPr="00E022C8">
        <w:rPr>
          <w:rFonts w:eastAsia="Times New Romance"/>
          <w:color w:val="FF0000"/>
        </w:rPr>
        <w:t>=</w:t>
      </w:r>
      <w:r>
        <w:rPr>
          <w:noProof/>
          <w:color w:val="FF0000"/>
        </w:rPr>
        <w:drawing>
          <wp:inline distT="0" distB="0" distL="0" distR="0" wp14:anchorId="0BCDA861" wp14:editId="6BC13966">
            <wp:extent cx="370840" cy="387985"/>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0840" cy="387985"/>
                    </a:xfrm>
                    <a:prstGeom prst="rect">
                      <a:avLst/>
                    </a:prstGeom>
                    <a:noFill/>
                    <a:ln>
                      <a:noFill/>
                    </a:ln>
                  </pic:spPr>
                </pic:pic>
              </a:graphicData>
            </a:graphic>
          </wp:inline>
        </w:drawing>
      </w:r>
      <w:r w:rsidRPr="00E022C8">
        <w:rPr>
          <w:rFonts w:eastAsia="Times New Romance"/>
          <w:color w:val="FF0000"/>
        </w:rPr>
        <w:t>=60W.</w:t>
      </w:r>
    </w:p>
    <w:p w:rsidR="0008029E" w:rsidRPr="00E022C8" w:rsidRDefault="0008029E" w:rsidP="0008029E">
      <w:pPr>
        <w:spacing w:line="360" w:lineRule="auto"/>
        <w:jc w:val="left"/>
        <w:textAlignment w:val="center"/>
      </w:pPr>
      <w:r w:rsidRPr="00E022C8">
        <w:rPr>
          <w:b/>
        </w:rPr>
        <w:t>12</w:t>
      </w:r>
      <w:r w:rsidRPr="00E022C8">
        <w:rPr>
          <w:b/>
        </w:rPr>
        <w:t>．（</w:t>
      </w:r>
      <w:r>
        <w:rPr>
          <w:b/>
        </w:rPr>
        <w:t>2019</w:t>
      </w:r>
      <w:r w:rsidRPr="00E022C8">
        <w:rPr>
          <w:b/>
        </w:rPr>
        <w:t>·</w:t>
      </w:r>
      <w:r w:rsidRPr="00E022C8">
        <w:rPr>
          <w:b/>
        </w:rPr>
        <w:t>广州市番禺区南村中学初三月考）</w:t>
      </w:r>
      <w:r w:rsidRPr="00E022C8">
        <w:t>如图是皮球落地后弹跳过程中，每隔相等时间</w:t>
      </w:r>
      <w:r w:rsidRPr="00E022C8">
        <w:lastRenderedPageBreak/>
        <w:t>曝光一次所拍摄的照片。</w:t>
      </w:r>
      <w:r w:rsidRPr="00E022C8">
        <w:t>A</w:t>
      </w:r>
      <w:r w:rsidRPr="00E022C8">
        <w:t>、</w:t>
      </w:r>
      <w:r w:rsidRPr="00E022C8">
        <w:t>B</w:t>
      </w:r>
      <w:r w:rsidRPr="00E022C8">
        <w:t>是同一高度的两点，则</w:t>
      </w:r>
      <w:r w:rsidRPr="00E022C8">
        <w:t>A</w:t>
      </w:r>
      <w:r w:rsidRPr="00E022C8">
        <w:t>点的重力势能</w:t>
      </w:r>
      <w:r w:rsidRPr="00E022C8">
        <w:t>_____B</w:t>
      </w:r>
      <w:r w:rsidRPr="00E022C8">
        <w:t>点的重力势能（选填</w:t>
      </w:r>
      <w:r w:rsidRPr="00E022C8">
        <w:t>“</w:t>
      </w:r>
      <w:r w:rsidRPr="00E022C8">
        <w:t>大于</w:t>
      </w:r>
      <w:r w:rsidRPr="00E022C8">
        <w:t>”</w:t>
      </w:r>
      <w:r w:rsidRPr="00E022C8">
        <w:t>、</w:t>
      </w:r>
      <w:r w:rsidRPr="00E022C8">
        <w:t>“</w:t>
      </w:r>
      <w:r w:rsidRPr="00E022C8">
        <w:t>小于</w:t>
      </w:r>
      <w:r w:rsidRPr="00E022C8">
        <w:t>”</w:t>
      </w:r>
      <w:r w:rsidRPr="00E022C8">
        <w:t>或</w:t>
      </w:r>
      <w:r w:rsidRPr="00E022C8">
        <w:t>“</w:t>
      </w:r>
      <w:r w:rsidRPr="00E022C8">
        <w:t>等于</w:t>
      </w:r>
      <w:r w:rsidRPr="00E022C8">
        <w:t>”</w:t>
      </w:r>
      <w:r w:rsidRPr="00E022C8">
        <w:t>）；则</w:t>
      </w:r>
      <w:r w:rsidRPr="00E022C8">
        <w:t>A</w:t>
      </w:r>
      <w:r w:rsidRPr="00E022C8">
        <w:t>点的动能</w:t>
      </w:r>
      <w:r w:rsidRPr="00E022C8">
        <w:t>_______B</w:t>
      </w:r>
      <w:r w:rsidRPr="00E022C8">
        <w:t>点的动能；此过程中皮球的机械能</w:t>
      </w:r>
      <w:r w:rsidRPr="00E022C8">
        <w:t>_______</w:t>
      </w:r>
      <w:r w:rsidRPr="00E022C8">
        <w:t>（选填</w:t>
      </w:r>
      <w:r w:rsidRPr="00E022C8">
        <w:t>“</w:t>
      </w:r>
      <w:r w:rsidRPr="00E022C8">
        <w:t>增大</w:t>
      </w:r>
      <w:r w:rsidRPr="00E022C8">
        <w:t>”</w:t>
      </w:r>
      <w:r w:rsidRPr="00E022C8">
        <w:t>、</w:t>
      </w:r>
      <w:r w:rsidRPr="00E022C8">
        <w:t>“</w:t>
      </w:r>
      <w:r w:rsidRPr="00E022C8">
        <w:t>减小</w:t>
      </w:r>
      <w:r w:rsidRPr="00E022C8">
        <w:t>”</w:t>
      </w:r>
      <w:r w:rsidRPr="00E022C8">
        <w:t>或</w:t>
      </w:r>
      <w:r w:rsidRPr="00E022C8">
        <w:t>“</w:t>
      </w:r>
      <w:r w:rsidRPr="00E022C8">
        <w:t>不变</w:t>
      </w:r>
      <w:r w:rsidRPr="00E022C8">
        <w:t>”</w:t>
      </w:r>
      <w:r w:rsidRPr="00E022C8">
        <w:t>），能量的总量</w:t>
      </w:r>
      <w:r w:rsidRPr="00E022C8">
        <w:t>_____</w:t>
      </w:r>
      <w:r w:rsidRPr="00E022C8">
        <w:t>。</w:t>
      </w:r>
    </w:p>
    <w:p w:rsidR="0008029E" w:rsidRPr="00E022C8" w:rsidRDefault="0008029E" w:rsidP="0008029E">
      <w:pPr>
        <w:spacing w:line="360" w:lineRule="auto"/>
        <w:jc w:val="left"/>
        <w:textAlignment w:val="center"/>
      </w:pPr>
      <w:r>
        <w:rPr>
          <w:noProof/>
        </w:rPr>
        <w:drawing>
          <wp:inline distT="0" distB="0" distL="0" distR="0" wp14:anchorId="1F90A842" wp14:editId="0B93B496">
            <wp:extent cx="1518285" cy="1087120"/>
            <wp:effectExtent l="0" t="0" r="571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18285" cy="1087120"/>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【答案】等于</w:t>
      </w:r>
      <w:r w:rsidRPr="00E022C8">
        <w:rPr>
          <w:color w:val="FF0000"/>
        </w:rPr>
        <w:t xml:space="preserve">    </w:t>
      </w:r>
      <w:r w:rsidRPr="00E022C8">
        <w:rPr>
          <w:color w:val="FF0000"/>
        </w:rPr>
        <w:t>大于</w:t>
      </w:r>
      <w:r w:rsidRPr="00E022C8">
        <w:rPr>
          <w:color w:val="FF0000"/>
        </w:rPr>
        <w:t xml:space="preserve">    </w:t>
      </w:r>
      <w:r w:rsidRPr="00E022C8">
        <w:rPr>
          <w:color w:val="FF0000"/>
        </w:rPr>
        <w:t>减小</w:t>
      </w:r>
      <w:r w:rsidRPr="00E022C8">
        <w:rPr>
          <w:color w:val="FF0000"/>
        </w:rPr>
        <w:t xml:space="preserve">    </w:t>
      </w:r>
      <w:r w:rsidRPr="00E022C8">
        <w:rPr>
          <w:color w:val="FF0000"/>
        </w:rPr>
        <w:t>不变</w:t>
      </w:r>
      <w:r w:rsidRPr="00E022C8">
        <w:rPr>
          <w:color w:val="FF0000"/>
        </w:rPr>
        <w:t xml:space="preserve">    </w:t>
      </w:r>
    </w:p>
    <w:p w:rsidR="0008029E" w:rsidRPr="00E022C8" w:rsidRDefault="0008029E" w:rsidP="0008029E">
      <w:pPr>
        <w:spacing w:line="360" w:lineRule="auto"/>
        <w:jc w:val="left"/>
        <w:textAlignment w:val="center"/>
        <w:rPr>
          <w:color w:val="FF0000"/>
        </w:rPr>
      </w:pPr>
      <w:r w:rsidRPr="00E022C8">
        <w:rPr>
          <w:color w:val="FF0000"/>
        </w:rPr>
        <w:t>【解析】据图可知，皮球位于</w:t>
      </w:r>
      <w:r w:rsidRPr="00E022C8">
        <w:rPr>
          <w:rFonts w:eastAsia="Times New Romance"/>
          <w:color w:val="FF0000"/>
        </w:rPr>
        <w:t>A. B</w:t>
      </w:r>
      <w:r w:rsidRPr="00E022C8">
        <w:rPr>
          <w:color w:val="FF0000"/>
        </w:rPr>
        <w:t>两点时，其质量不变，高度相等，故其所具有的重力势能相等；</w:t>
      </w:r>
      <w:r w:rsidRPr="00E022C8">
        <w:rPr>
          <w:rFonts w:eastAsia="Times New Romance"/>
          <w:color w:val="FF0000"/>
        </w:rPr>
        <w:t>A</w:t>
      </w:r>
      <w:r w:rsidRPr="00E022C8">
        <w:rPr>
          <w:color w:val="FF0000"/>
        </w:rPr>
        <w:t>点继续上升到达的高度大于</w:t>
      </w:r>
      <w:r w:rsidRPr="00E022C8">
        <w:rPr>
          <w:rFonts w:eastAsia="Times New Romance"/>
          <w:color w:val="FF0000"/>
        </w:rPr>
        <w:t>B</w:t>
      </w:r>
      <w:r w:rsidRPr="00E022C8">
        <w:rPr>
          <w:color w:val="FF0000"/>
        </w:rPr>
        <w:t>点继续上升到达的高度，所以转化为的重力势能大，故</w:t>
      </w:r>
      <w:r w:rsidRPr="00E022C8">
        <w:rPr>
          <w:rFonts w:eastAsia="Times New Romance"/>
          <w:color w:val="FF0000"/>
        </w:rPr>
        <w:t>A</w:t>
      </w:r>
      <w:r w:rsidRPr="00E022C8">
        <w:rPr>
          <w:color w:val="FF0000"/>
        </w:rPr>
        <w:t>点的动能大于</w:t>
      </w:r>
      <w:r w:rsidRPr="00E022C8">
        <w:rPr>
          <w:rFonts w:eastAsia="Times New Romance"/>
          <w:color w:val="FF0000"/>
        </w:rPr>
        <w:t>B</w:t>
      </w:r>
      <w:r w:rsidRPr="00E022C8">
        <w:rPr>
          <w:color w:val="FF0000"/>
        </w:rPr>
        <w:t>点的动能；同时据图能看出，该过程中，皮球被反弹的高度逐渐变小，即说明在反弹过程中有一部分机械能转化成了内能，故该过程中的机械能是减小的；根据能量守恒定律，能量的总量是不变的。</w:t>
      </w:r>
    </w:p>
    <w:p w:rsidR="0008029E" w:rsidRPr="00E022C8" w:rsidRDefault="0008029E" w:rsidP="0008029E">
      <w:pPr>
        <w:spacing w:line="360" w:lineRule="auto"/>
        <w:jc w:val="left"/>
        <w:textAlignment w:val="center"/>
      </w:pPr>
      <w:r w:rsidRPr="00E022C8">
        <w:rPr>
          <w:b/>
        </w:rPr>
        <w:t>13</w:t>
      </w:r>
      <w:r w:rsidRPr="00E022C8">
        <w:rPr>
          <w:b/>
        </w:rPr>
        <w:t>．（</w:t>
      </w:r>
      <w:r>
        <w:rPr>
          <w:b/>
        </w:rPr>
        <w:t>2019</w:t>
      </w:r>
      <w:r w:rsidRPr="00E022C8">
        <w:rPr>
          <w:b/>
        </w:rPr>
        <w:t>·</w:t>
      </w:r>
      <w:r w:rsidRPr="00E022C8">
        <w:rPr>
          <w:b/>
        </w:rPr>
        <w:t>庆云县渤海中学初三月考）</w:t>
      </w:r>
      <w:r w:rsidRPr="00E022C8">
        <w:t>在</w:t>
      </w:r>
      <w:r w:rsidRPr="00E022C8">
        <w:t>“</w:t>
      </w:r>
      <w:r w:rsidRPr="00E022C8">
        <w:t>母亲节</w:t>
      </w:r>
      <w:r w:rsidRPr="00E022C8">
        <w:t>”</w:t>
      </w:r>
      <w:r w:rsidRPr="00E022C8">
        <w:t>这天，小唐同学为妈妈炖了一碗排骨汤，然后用盆子装了</w:t>
      </w:r>
      <w:r w:rsidRPr="00E022C8">
        <w:t>5kg</w:t>
      </w:r>
      <w:r w:rsidRPr="00E022C8">
        <w:t>的水，将装汤的碗放在水中进行冷却。过了一会儿，水温由</w:t>
      </w:r>
      <w:r w:rsidRPr="00E022C8">
        <w:t>20</w:t>
      </w:r>
      <w:r w:rsidRPr="00E022C8">
        <w:rPr>
          <w:rFonts w:ascii="宋体" w:hAnsi="宋体" w:cs="宋体" w:hint="eastAsia"/>
        </w:rPr>
        <w:t>℃</w:t>
      </w:r>
      <w:r w:rsidRPr="00E022C8">
        <w:t>升高到</w:t>
      </w:r>
      <w:r w:rsidRPr="00E022C8">
        <w:t>25</w:t>
      </w:r>
      <w:r w:rsidRPr="00E022C8">
        <w:rPr>
          <w:rFonts w:ascii="宋体" w:hAnsi="宋体" w:cs="宋体" w:hint="eastAsia"/>
        </w:rPr>
        <w:t>℃</w:t>
      </w:r>
      <w:r w:rsidRPr="00E022C8">
        <w:t>，水吸收的热量为</w:t>
      </w:r>
      <w:r w:rsidRPr="00E022C8">
        <w:t>_____J[c</w:t>
      </w:r>
      <w:r w:rsidRPr="00E022C8">
        <w:rPr>
          <w:vertAlign w:val="subscript"/>
        </w:rPr>
        <w:t>水</w:t>
      </w:r>
      <w:r w:rsidRPr="00E022C8">
        <w:t>=4.2×10</w:t>
      </w:r>
      <w:r w:rsidRPr="00E022C8">
        <w:rPr>
          <w:vertAlign w:val="superscript"/>
        </w:rPr>
        <w:t>3</w:t>
      </w:r>
      <w:r w:rsidRPr="00E022C8">
        <w:t>J/</w:t>
      </w:r>
      <w:r w:rsidRPr="00E022C8">
        <w:t>（</w:t>
      </w:r>
      <w:r w:rsidRPr="00E022C8">
        <w:t>kg•</w:t>
      </w:r>
      <w:r w:rsidRPr="00E022C8">
        <w:rPr>
          <w:rFonts w:ascii="宋体" w:hAnsi="宋体" w:cs="宋体" w:hint="eastAsia"/>
        </w:rPr>
        <w:t>℃</w:t>
      </w:r>
      <w:r w:rsidRPr="00E022C8">
        <w:t>）</w:t>
      </w:r>
      <w:r w:rsidRPr="00E022C8">
        <w:t>]</w:t>
      </w:r>
      <w:r w:rsidRPr="00E022C8">
        <w:t>。</w:t>
      </w:r>
    </w:p>
    <w:p w:rsidR="0008029E" w:rsidRPr="00E022C8" w:rsidRDefault="0008029E" w:rsidP="0008029E">
      <w:pPr>
        <w:spacing w:line="360" w:lineRule="auto"/>
        <w:jc w:val="left"/>
        <w:textAlignment w:val="center"/>
        <w:rPr>
          <w:rFonts w:eastAsia="Times New Roman"/>
          <w:color w:val="FF0000"/>
        </w:rPr>
      </w:pPr>
      <w:r w:rsidRPr="00E022C8">
        <w:rPr>
          <w:color w:val="FF0000"/>
        </w:rPr>
        <w:t>【答案】</w:t>
      </w:r>
      <w:r w:rsidRPr="00E022C8">
        <w:rPr>
          <w:rFonts w:eastAsia="Times New Roman"/>
          <w:color w:val="FF0000"/>
        </w:rPr>
        <w:t>1.05×10</w:t>
      </w:r>
      <w:r w:rsidRPr="00E022C8">
        <w:rPr>
          <w:rFonts w:eastAsia="Times New Roman"/>
          <w:color w:val="FF0000"/>
          <w:vertAlign w:val="superscript"/>
        </w:rPr>
        <w:t>5</w:t>
      </w:r>
    </w:p>
    <w:p w:rsidR="0008029E" w:rsidRPr="00E022C8" w:rsidRDefault="0008029E" w:rsidP="0008029E">
      <w:pPr>
        <w:spacing w:line="360" w:lineRule="auto"/>
        <w:jc w:val="left"/>
        <w:textAlignment w:val="center"/>
        <w:rPr>
          <w:color w:val="FF0000"/>
        </w:rPr>
      </w:pPr>
      <w:r w:rsidRPr="00E022C8">
        <w:rPr>
          <w:color w:val="FF0000"/>
        </w:rPr>
        <w:t>【解析】已知：</w:t>
      </w:r>
      <w:r w:rsidRPr="00E022C8">
        <w:rPr>
          <w:color w:val="FF0000"/>
        </w:rPr>
        <w:t>m=5kg</w:t>
      </w:r>
      <w:r w:rsidRPr="00E022C8">
        <w:rPr>
          <w:color w:val="FF0000"/>
        </w:rPr>
        <w:t>，</w:t>
      </w:r>
      <w:r w:rsidRPr="00E022C8">
        <w:rPr>
          <w:color w:val="FF0000"/>
        </w:rPr>
        <w:t>t</w:t>
      </w:r>
      <w:r w:rsidRPr="00E022C8">
        <w:rPr>
          <w:color w:val="FF0000"/>
          <w:vertAlign w:val="subscript"/>
        </w:rPr>
        <w:t>1</w:t>
      </w:r>
      <w:r w:rsidRPr="00E022C8">
        <w:rPr>
          <w:color w:val="FF0000"/>
        </w:rPr>
        <w:t>=20</w:t>
      </w:r>
      <w:r w:rsidRPr="00E022C8">
        <w:rPr>
          <w:rFonts w:ascii="宋体" w:hAnsi="宋体" w:cs="宋体" w:hint="eastAsia"/>
          <w:color w:val="FF0000"/>
        </w:rPr>
        <w:t>℃</w:t>
      </w:r>
      <w:r w:rsidRPr="00E022C8">
        <w:rPr>
          <w:color w:val="FF0000"/>
        </w:rPr>
        <w:t>，</w:t>
      </w:r>
      <w:r w:rsidRPr="00E022C8">
        <w:rPr>
          <w:color w:val="FF0000"/>
        </w:rPr>
        <w:t>t</w:t>
      </w:r>
      <w:r w:rsidRPr="00E022C8">
        <w:rPr>
          <w:color w:val="FF0000"/>
          <w:vertAlign w:val="subscript"/>
        </w:rPr>
        <w:t>2</w:t>
      </w:r>
      <w:r w:rsidRPr="00E022C8">
        <w:rPr>
          <w:color w:val="FF0000"/>
        </w:rPr>
        <w:t>=25</w:t>
      </w:r>
      <w:r w:rsidRPr="00E022C8">
        <w:rPr>
          <w:rFonts w:ascii="宋体" w:hAnsi="宋体" w:cs="宋体" w:hint="eastAsia"/>
          <w:color w:val="FF0000"/>
        </w:rPr>
        <w:t>℃</w:t>
      </w:r>
      <w:r w:rsidRPr="00E022C8">
        <w:rPr>
          <w:color w:val="FF0000"/>
        </w:rPr>
        <w:t>，</w:t>
      </w:r>
      <w:r w:rsidRPr="00E022C8">
        <w:rPr>
          <w:color w:val="FF0000"/>
        </w:rPr>
        <w:t>c</w:t>
      </w:r>
      <w:r w:rsidRPr="00E022C8">
        <w:rPr>
          <w:color w:val="FF0000"/>
          <w:vertAlign w:val="subscript"/>
        </w:rPr>
        <w:t>水</w:t>
      </w:r>
      <w:r w:rsidRPr="00E022C8">
        <w:rPr>
          <w:color w:val="FF0000"/>
        </w:rPr>
        <w:t>=4.2×10</w:t>
      </w:r>
      <w:r w:rsidRPr="00E022C8">
        <w:rPr>
          <w:color w:val="FF0000"/>
          <w:vertAlign w:val="superscript"/>
        </w:rPr>
        <w:t>3</w:t>
      </w:r>
      <w:r w:rsidRPr="00E022C8">
        <w:rPr>
          <w:color w:val="FF0000"/>
        </w:rPr>
        <w:t>J/</w:t>
      </w:r>
      <w:r w:rsidRPr="00E022C8">
        <w:rPr>
          <w:color w:val="FF0000"/>
        </w:rPr>
        <w:t>（</w:t>
      </w:r>
      <w:r w:rsidRPr="00E022C8">
        <w:rPr>
          <w:color w:val="FF0000"/>
        </w:rPr>
        <w:t>kg•</w:t>
      </w:r>
      <w:r w:rsidRPr="00E022C8">
        <w:rPr>
          <w:rFonts w:ascii="宋体" w:hAnsi="宋体" w:cs="宋体" w:hint="eastAsia"/>
          <w:color w:val="FF0000"/>
        </w:rPr>
        <w:t>℃</w:t>
      </w:r>
      <w:r w:rsidRPr="00E022C8">
        <w:rPr>
          <w:color w:val="FF0000"/>
        </w:rPr>
        <w:t>）</w:t>
      </w:r>
      <w:r w:rsidRPr="00E022C8">
        <w:rPr>
          <w:color w:val="FF0000"/>
        </w:rPr>
        <w:t>,</w:t>
      </w:r>
      <w:r w:rsidRPr="00E022C8">
        <w:rPr>
          <w:color w:val="FF0000"/>
        </w:rPr>
        <w:t>则水吸收的热量为：</w:t>
      </w:r>
      <w:r>
        <w:rPr>
          <w:noProof/>
          <w:color w:val="FF0000"/>
        </w:rPr>
        <w:drawing>
          <wp:inline distT="0" distB="0" distL="0" distR="0" wp14:anchorId="139D7704" wp14:editId="1AEB8622">
            <wp:extent cx="4408170" cy="259080"/>
            <wp:effectExtent l="0" t="0" r="0" b="762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08170" cy="259080"/>
                    </a:xfrm>
                    <a:prstGeom prst="rect">
                      <a:avLst/>
                    </a:prstGeom>
                    <a:noFill/>
                    <a:ln>
                      <a:noFill/>
                    </a:ln>
                  </pic:spPr>
                </pic:pic>
              </a:graphicData>
            </a:graphic>
          </wp:inline>
        </w:drawing>
      </w:r>
      <w:r w:rsidRPr="00E022C8">
        <w:rPr>
          <w:color w:val="FF0000"/>
        </w:rPr>
        <w:t xml:space="preserve"> </w:t>
      </w:r>
      <w:r w:rsidRPr="00E022C8">
        <w:rPr>
          <w:color w:val="FF0000"/>
        </w:rPr>
        <w:t>。</w:t>
      </w:r>
    </w:p>
    <w:p w:rsidR="0008029E" w:rsidRPr="00E022C8" w:rsidRDefault="0008029E" w:rsidP="0008029E">
      <w:pPr>
        <w:spacing w:line="360" w:lineRule="auto"/>
        <w:jc w:val="left"/>
        <w:textAlignment w:val="center"/>
      </w:pPr>
      <w:r w:rsidRPr="00E022C8">
        <w:rPr>
          <w:b/>
        </w:rPr>
        <w:t>14</w:t>
      </w:r>
      <w:r w:rsidRPr="00E022C8">
        <w:rPr>
          <w:b/>
        </w:rPr>
        <w:t>．（</w:t>
      </w:r>
      <w:r>
        <w:rPr>
          <w:b/>
        </w:rPr>
        <w:t>2019</w:t>
      </w:r>
      <w:r w:rsidRPr="00E022C8">
        <w:rPr>
          <w:b/>
        </w:rPr>
        <w:t>·</w:t>
      </w:r>
      <w:r w:rsidRPr="00E022C8">
        <w:rPr>
          <w:b/>
        </w:rPr>
        <w:t>扬州市江都区丁伙中学初三月考）</w:t>
      </w:r>
      <w:r w:rsidRPr="00E022C8">
        <w:t>如图是</w:t>
      </w:r>
      <w:r w:rsidRPr="00E022C8">
        <w:t>200g</w:t>
      </w:r>
      <w:r w:rsidRPr="00E022C8">
        <w:t>某晶体熔化时温度随时间变化的图像（设该物质相同时间内吸收的热量相同）</w:t>
      </w:r>
    </w:p>
    <w:p w:rsidR="0008029E" w:rsidRPr="00E022C8" w:rsidRDefault="0008029E" w:rsidP="0008029E">
      <w:pPr>
        <w:spacing w:line="360" w:lineRule="auto"/>
        <w:jc w:val="left"/>
        <w:textAlignment w:val="center"/>
      </w:pPr>
      <w:r>
        <w:rPr>
          <w:noProof/>
        </w:rPr>
        <w:drawing>
          <wp:inline distT="0" distB="0" distL="0" distR="0" wp14:anchorId="23C49D4F" wp14:editId="48D3A322">
            <wp:extent cx="2061845" cy="1087120"/>
            <wp:effectExtent l="0" t="0" r="0"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61845" cy="1087120"/>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w:t>
      </w:r>
      <w:r w:rsidRPr="00E022C8">
        <w:t>1</w:t>
      </w:r>
      <w:r w:rsidRPr="00E022C8">
        <w:t>）根据图可知，该物质在</w:t>
      </w:r>
      <w:r w:rsidRPr="00E022C8">
        <w:rPr>
          <w:i/>
        </w:rPr>
        <w:t>B</w:t>
      </w:r>
      <w:r w:rsidRPr="00E022C8">
        <w:t>点时的内能</w:t>
      </w:r>
      <w:r w:rsidRPr="00E022C8">
        <w:t>______(</w:t>
      </w:r>
      <w:r w:rsidRPr="00E022C8">
        <w:t>大于</w:t>
      </w:r>
      <w:r w:rsidRPr="00E022C8">
        <w:t>/</w:t>
      </w:r>
      <w:r w:rsidRPr="00E022C8">
        <w:t>小于</w:t>
      </w:r>
      <w:r w:rsidRPr="00E022C8">
        <w:t>/</w:t>
      </w:r>
      <w:r w:rsidRPr="00E022C8">
        <w:t>等于</w:t>
      </w:r>
      <w:r w:rsidRPr="00E022C8">
        <w:t>)</w:t>
      </w:r>
      <w:r w:rsidRPr="00E022C8">
        <w:t>在</w:t>
      </w:r>
      <w:r w:rsidRPr="00E022C8">
        <w:rPr>
          <w:i/>
        </w:rPr>
        <w:t>C</w:t>
      </w:r>
      <w:r w:rsidRPr="00E022C8">
        <w:t>点时的内能，理由是</w:t>
      </w:r>
      <w:r w:rsidRPr="00E022C8">
        <w:t>_________</w:t>
      </w:r>
      <w:r w:rsidRPr="00E022C8">
        <w:t>；</w:t>
      </w:r>
    </w:p>
    <w:p w:rsidR="0008029E" w:rsidRPr="00E022C8" w:rsidRDefault="0008029E" w:rsidP="0008029E">
      <w:pPr>
        <w:spacing w:line="360" w:lineRule="auto"/>
        <w:jc w:val="left"/>
        <w:textAlignment w:val="center"/>
      </w:pPr>
      <w:r w:rsidRPr="00E022C8">
        <w:t>（</w:t>
      </w:r>
      <w:r w:rsidRPr="00E022C8">
        <w:t>2</w:t>
      </w:r>
      <w:r w:rsidRPr="00E022C8">
        <w:t>）该物质在</w:t>
      </w:r>
      <w:r w:rsidRPr="00E022C8">
        <w:rPr>
          <w:i/>
        </w:rPr>
        <w:t>CD</w:t>
      </w:r>
      <w:r w:rsidRPr="00E022C8">
        <w:t>段共吸收了</w:t>
      </w:r>
      <w:r w:rsidRPr="00E022C8">
        <w:t>8400J</w:t>
      </w:r>
      <w:r w:rsidRPr="00E022C8">
        <w:t>的热量，根据图中坐标信息和题意可知，该物质</w:t>
      </w:r>
      <w:r w:rsidRPr="00E022C8">
        <w:rPr>
          <w:i/>
        </w:rPr>
        <w:t xml:space="preserve">AB </w:t>
      </w:r>
      <w:r w:rsidRPr="00E022C8">
        <w:t>段的比热容＝</w:t>
      </w:r>
      <w:r w:rsidRPr="00E022C8">
        <w:t>_____________</w:t>
      </w:r>
      <w:r w:rsidRPr="00E022C8">
        <w:t>；</w:t>
      </w:r>
    </w:p>
    <w:p w:rsidR="0008029E" w:rsidRPr="00E022C8" w:rsidRDefault="0008029E" w:rsidP="0008029E">
      <w:pPr>
        <w:spacing w:line="360" w:lineRule="auto"/>
        <w:jc w:val="left"/>
        <w:textAlignment w:val="center"/>
      </w:pPr>
      <w:r w:rsidRPr="00E022C8">
        <w:lastRenderedPageBreak/>
        <w:t>（</w:t>
      </w:r>
      <w:r w:rsidRPr="00E022C8">
        <w:t>3</w:t>
      </w:r>
      <w:r w:rsidRPr="00E022C8">
        <w:t>）若定义熔化热：单位质量的某种物质熔化时吸收的热量为该种物质的熔化热，则本题中晶体的熔化热为</w:t>
      </w:r>
      <w:r w:rsidRPr="00E022C8">
        <w:t>_____________</w:t>
      </w:r>
      <w:r w:rsidRPr="00E022C8">
        <w:t>。</w:t>
      </w:r>
    </w:p>
    <w:p w:rsidR="0008029E" w:rsidRPr="00E022C8" w:rsidRDefault="0008029E" w:rsidP="0008029E">
      <w:pPr>
        <w:spacing w:line="360" w:lineRule="auto"/>
        <w:jc w:val="left"/>
        <w:textAlignment w:val="center"/>
        <w:rPr>
          <w:color w:val="FF0000"/>
        </w:rPr>
      </w:pPr>
      <w:r w:rsidRPr="00E022C8">
        <w:rPr>
          <w:color w:val="FF0000"/>
        </w:rPr>
        <w:t>【答案】小于</w:t>
      </w:r>
      <w:r w:rsidRPr="00E022C8">
        <w:rPr>
          <w:color w:val="FF0000"/>
        </w:rPr>
        <w:t xml:space="preserve">    </w:t>
      </w:r>
      <w:r w:rsidRPr="00E022C8">
        <w:rPr>
          <w:color w:val="FF0000"/>
        </w:rPr>
        <w:t>晶体熔化吸热，内能增大</w:t>
      </w:r>
      <w:r w:rsidRPr="00E022C8">
        <w:rPr>
          <w:color w:val="FF0000"/>
        </w:rPr>
        <w:t xml:space="preserve">    4.2×10</w:t>
      </w:r>
      <w:r w:rsidRPr="00E022C8">
        <w:rPr>
          <w:color w:val="FF0000"/>
          <w:vertAlign w:val="superscript"/>
        </w:rPr>
        <w:t>3</w:t>
      </w:r>
      <w:r w:rsidRPr="00E022C8">
        <w:rPr>
          <w:color w:val="FF0000"/>
        </w:rPr>
        <w:t>J/</w:t>
      </w:r>
      <w:r w:rsidRPr="00E022C8">
        <w:rPr>
          <w:color w:val="FF0000"/>
        </w:rPr>
        <w:t>（</w:t>
      </w:r>
      <w:r w:rsidRPr="00E022C8">
        <w:rPr>
          <w:color w:val="FF0000"/>
        </w:rPr>
        <w:t>kg•</w:t>
      </w:r>
      <w:r w:rsidRPr="00E022C8">
        <w:rPr>
          <w:rFonts w:ascii="宋体" w:hAnsi="宋体" w:cs="宋体" w:hint="eastAsia"/>
          <w:color w:val="FF0000"/>
        </w:rPr>
        <w:t>℃</w:t>
      </w:r>
      <w:r w:rsidRPr="00E022C8">
        <w:rPr>
          <w:color w:val="FF0000"/>
        </w:rPr>
        <w:t>）</w:t>
      </w:r>
      <w:r w:rsidRPr="00E022C8">
        <w:rPr>
          <w:color w:val="FF0000"/>
        </w:rPr>
        <w:t xml:space="preserve">    4.2×10</w:t>
      </w:r>
      <w:r w:rsidRPr="00E022C8">
        <w:rPr>
          <w:color w:val="FF0000"/>
          <w:vertAlign w:val="superscript"/>
        </w:rPr>
        <w:t>4</w:t>
      </w:r>
      <w:r w:rsidRPr="00E022C8">
        <w:rPr>
          <w:color w:val="FF0000"/>
        </w:rPr>
        <w:t xml:space="preserve">J/kg    </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w:t>
      </w:r>
      <w:r w:rsidRPr="00E022C8">
        <w:rPr>
          <w:rFonts w:eastAsia="Times New Romance"/>
          <w:color w:val="FF0000"/>
        </w:rPr>
        <w:t>1</w:t>
      </w:r>
      <w:r w:rsidRPr="00E022C8">
        <w:rPr>
          <w:color w:val="FF0000"/>
        </w:rPr>
        <w:t>）晶体在熔化过程中，吸收热量，温度不变，但内能增加，所以物质在</w:t>
      </w:r>
      <w:r w:rsidRPr="00E022C8">
        <w:rPr>
          <w:rFonts w:eastAsia="Times New Romance"/>
          <w:color w:val="FF0000"/>
        </w:rPr>
        <w:t>B</w:t>
      </w:r>
      <w:r w:rsidRPr="00E022C8">
        <w:rPr>
          <w:color w:val="FF0000"/>
        </w:rPr>
        <w:t>点的内能小于在</w:t>
      </w:r>
      <w:r w:rsidRPr="00E022C8">
        <w:rPr>
          <w:rFonts w:eastAsia="Times New Romance"/>
          <w:color w:val="FF0000"/>
        </w:rPr>
        <w:t>C</w:t>
      </w:r>
      <w:r w:rsidRPr="00E022C8">
        <w:rPr>
          <w:color w:val="FF0000"/>
        </w:rPr>
        <w:t>点时的内能；（</w:t>
      </w:r>
      <w:r w:rsidRPr="00E022C8">
        <w:rPr>
          <w:rFonts w:eastAsia="Times New Romance"/>
          <w:color w:val="FF0000"/>
        </w:rPr>
        <w:t>2</w:t>
      </w:r>
      <w:r w:rsidRPr="00E022C8">
        <w:rPr>
          <w:color w:val="FF0000"/>
        </w:rPr>
        <w:t>）由</w:t>
      </w:r>
      <w:r w:rsidRPr="00E022C8">
        <w:rPr>
          <w:rFonts w:eastAsia="Times New Romance"/>
          <w:color w:val="FF0000"/>
        </w:rPr>
        <w:t>Q=</w:t>
      </w:r>
      <w:proofErr w:type="spellStart"/>
      <w:r w:rsidRPr="00E022C8">
        <w:rPr>
          <w:rFonts w:eastAsia="Times New Romance"/>
          <w:color w:val="FF0000"/>
        </w:rPr>
        <w:t>cm</w:t>
      </w:r>
      <w:r w:rsidRPr="00E022C8">
        <w:rPr>
          <w:rFonts w:ascii="Cambria Math" w:hAnsi="Cambria Math" w:cs="Cambria Math"/>
          <w:color w:val="FF0000"/>
        </w:rPr>
        <w:t>△</w:t>
      </w:r>
      <w:r w:rsidRPr="00E022C8">
        <w:rPr>
          <w:rFonts w:eastAsia="Times New Romance"/>
          <w:color w:val="FF0000"/>
        </w:rPr>
        <w:t>t</w:t>
      </w:r>
      <w:proofErr w:type="spellEnd"/>
      <w:r w:rsidRPr="00E022C8">
        <w:rPr>
          <w:color w:val="FF0000"/>
        </w:rPr>
        <w:t>可得，该物质</w:t>
      </w:r>
      <w:r w:rsidRPr="00E022C8">
        <w:rPr>
          <w:rFonts w:eastAsia="Times New Romance"/>
          <w:color w:val="FF0000"/>
        </w:rPr>
        <w:t>CD</w:t>
      </w:r>
      <w:r w:rsidRPr="00E022C8">
        <w:rPr>
          <w:color w:val="FF0000"/>
        </w:rPr>
        <w:t>段的比热容：</w:t>
      </w:r>
      <m:oMath>
        <m:r>
          <w:rPr>
            <w:rFonts w:ascii="Cambria Math" w:hAnsi="Cambria Math"/>
          </w:rPr>
          <m:t>c=</m:t>
        </m:r>
        <m:f>
          <m:fPr>
            <m:ctrlPr>
              <w:rPr>
                <w:rFonts w:ascii="Cambria Math" w:hAnsi="Cambria Math"/>
              </w:rPr>
            </m:ctrlPr>
          </m:fPr>
          <m:num>
            <m:r>
              <w:rPr>
                <w:rFonts w:ascii="Cambria Math" w:hAnsi="Cambria Math"/>
              </w:rPr>
              <m:t>Q</m:t>
            </m:r>
          </m:num>
          <m:den>
            <m:r>
              <w:rPr>
                <w:rFonts w:ascii="Cambria Math" w:hAnsi="Cambria Math"/>
              </w:rPr>
              <m:t>mΔt</m:t>
            </m:r>
          </m:den>
        </m:f>
        <m:r>
          <w:rPr>
            <w:rFonts w:ascii="Cambria Math" w:hAnsi="Cambria Math"/>
          </w:rPr>
          <m:t>=</m:t>
        </m:r>
        <m:f>
          <m:fPr>
            <m:ctrlPr>
              <w:rPr>
                <w:rFonts w:ascii="Cambria Math" w:hAnsi="Cambria Math"/>
              </w:rPr>
            </m:ctrlPr>
          </m:fPr>
          <m:num>
            <m:r>
              <w:rPr>
                <w:rFonts w:ascii="Cambria Math" w:hAnsi="Cambria Math"/>
              </w:rPr>
              <m:t>8400J</m:t>
            </m:r>
          </m:num>
          <m:den>
            <m:r>
              <w:rPr>
                <w:rFonts w:ascii="Cambria Math" w:hAnsi="Cambria Math"/>
              </w:rPr>
              <m:t>0.2kg×(25℃-15℃)</m:t>
            </m:r>
          </m:den>
        </m:f>
        <m:r>
          <w:rPr>
            <w:rFonts w:ascii="Cambria Math" w:hAnsi="Cambria Math"/>
          </w:rPr>
          <m:t>=4.2×</m:t>
        </m:r>
        <m:sSup>
          <m:sSupPr>
            <m:ctrlPr>
              <w:rPr>
                <w:rFonts w:ascii="Cambria Math" w:hAnsi="Cambria Math"/>
              </w:rPr>
            </m:ctrlPr>
          </m:sSupPr>
          <m:e>
            <m:r>
              <w:rPr>
                <w:rFonts w:ascii="Cambria Math" w:hAnsi="Cambria Math"/>
              </w:rPr>
              <m:t>10</m:t>
            </m:r>
          </m:e>
          <m:sup>
            <m:r>
              <w:rPr>
                <w:rFonts w:ascii="Cambria Math" w:hAnsi="Cambria Math"/>
              </w:rPr>
              <m:t>3</m:t>
            </m:r>
          </m:sup>
        </m:sSup>
        <m:r>
          <w:rPr>
            <w:rFonts w:ascii="Cambria Math" w:hAnsi="Cambria Math"/>
          </w:rPr>
          <m:t>J/(kg·℃)</m:t>
        </m:r>
      </m:oMath>
      <w:r w:rsidRPr="00E022C8">
        <w:rPr>
          <w:color w:val="FF0000"/>
        </w:rPr>
        <w:t>；</w:t>
      </w:r>
    </w:p>
    <w:p w:rsidR="0008029E" w:rsidRPr="00E022C8" w:rsidRDefault="0008029E" w:rsidP="0008029E">
      <w:pPr>
        <w:spacing w:line="360" w:lineRule="auto"/>
        <w:jc w:val="left"/>
        <w:textAlignment w:val="center"/>
        <w:rPr>
          <w:rFonts w:eastAsia="Times New Romance"/>
          <w:color w:val="FF0000"/>
        </w:rPr>
      </w:pPr>
      <w:r w:rsidRPr="00E022C8">
        <w:rPr>
          <w:color w:val="FF0000"/>
        </w:rPr>
        <w:t>（</w:t>
      </w:r>
      <w:r w:rsidRPr="00E022C8">
        <w:rPr>
          <w:rFonts w:eastAsia="Times New Romance"/>
          <w:color w:val="FF0000"/>
        </w:rPr>
        <w:t>3</w:t>
      </w:r>
      <w:r w:rsidRPr="00E022C8">
        <w:rPr>
          <w:color w:val="FF0000"/>
        </w:rPr>
        <w:t>）由图知，</w:t>
      </w:r>
      <w:r w:rsidRPr="00E022C8">
        <w:rPr>
          <w:rFonts w:eastAsia="Times New Romance"/>
          <w:color w:val="FF0000"/>
        </w:rPr>
        <w:t>BC</w:t>
      </w:r>
      <w:r w:rsidRPr="00E022C8">
        <w:rPr>
          <w:color w:val="FF0000"/>
        </w:rPr>
        <w:t>段是该晶体的熔化过程，</w:t>
      </w:r>
      <w:r w:rsidRPr="00E022C8">
        <w:rPr>
          <w:rFonts w:eastAsia="Times New Romance"/>
          <w:color w:val="FF0000"/>
        </w:rPr>
        <w:t>BC</w:t>
      </w:r>
      <w:r w:rsidRPr="00E022C8">
        <w:rPr>
          <w:color w:val="FF0000"/>
        </w:rPr>
        <w:t>段所用的时间和</w:t>
      </w:r>
      <w:r w:rsidRPr="00E022C8">
        <w:rPr>
          <w:rFonts w:eastAsia="Times New Romance"/>
          <w:color w:val="FF0000"/>
        </w:rPr>
        <w:t>CD</w:t>
      </w:r>
      <w:r w:rsidRPr="00E022C8">
        <w:rPr>
          <w:color w:val="FF0000"/>
        </w:rPr>
        <w:t>段所用的时间相等，由于相同时间内吸收的热量相同，所以</w:t>
      </w:r>
      <w:r w:rsidRPr="00E022C8">
        <w:rPr>
          <w:rFonts w:eastAsia="Times New Romance"/>
          <w:color w:val="FF0000"/>
        </w:rPr>
        <w:t>BC</w:t>
      </w:r>
      <w:r w:rsidRPr="00E022C8">
        <w:rPr>
          <w:color w:val="FF0000"/>
        </w:rPr>
        <w:t>段共吸收了</w:t>
      </w:r>
      <w:r w:rsidRPr="00E022C8">
        <w:rPr>
          <w:rFonts w:eastAsia="Times New Romance"/>
          <w:color w:val="FF0000"/>
        </w:rPr>
        <w:t>8400J</w:t>
      </w:r>
      <w:r w:rsidRPr="00E022C8">
        <w:rPr>
          <w:color w:val="FF0000"/>
        </w:rPr>
        <w:t>的热量，根据熔化热的定义可知，晶体的熔化热</w:t>
      </w:r>
      <m:oMath>
        <m:f>
          <m:fPr>
            <m:ctrlPr>
              <w:rPr>
                <w:rFonts w:ascii="Cambria Math" w:hAnsi="Cambria Math"/>
              </w:rPr>
            </m:ctrlPr>
          </m:fPr>
          <m:num>
            <m:r>
              <w:rPr>
                <w:rFonts w:ascii="Cambria Math" w:hAnsi="Cambria Math"/>
              </w:rPr>
              <m:t>Q</m:t>
            </m:r>
          </m:num>
          <m:den>
            <m:r>
              <w:rPr>
                <w:rFonts w:ascii="Cambria Math" w:hAnsi="Cambria Math"/>
              </w:rPr>
              <m:t>m</m:t>
            </m:r>
          </m:den>
        </m:f>
        <m:r>
          <w:rPr>
            <w:rFonts w:ascii="Cambria Math" w:hAnsi="Cambria Math"/>
          </w:rPr>
          <m:t>=</m:t>
        </m:r>
        <m:f>
          <m:fPr>
            <m:ctrlPr>
              <w:rPr>
                <w:rFonts w:ascii="Cambria Math" w:hAnsi="Cambria Math"/>
              </w:rPr>
            </m:ctrlPr>
          </m:fPr>
          <m:num>
            <m:r>
              <w:rPr>
                <w:rFonts w:ascii="Cambria Math" w:hAnsi="Cambria Math"/>
              </w:rPr>
              <m:t>8400J</m:t>
            </m:r>
          </m:num>
          <m:den>
            <m:r>
              <w:rPr>
                <w:rFonts w:ascii="Cambria Math" w:hAnsi="Cambria Math"/>
              </w:rPr>
              <m:t>0.2kg</m:t>
            </m:r>
          </m:den>
        </m:f>
        <m:r>
          <w:rPr>
            <w:rFonts w:ascii="Cambria Math" w:hAnsi="Cambria Math"/>
          </w:rPr>
          <m:t>=4.2×</m:t>
        </m:r>
        <m:sSup>
          <m:sSupPr>
            <m:ctrlPr>
              <w:rPr>
                <w:rFonts w:ascii="Cambria Math" w:hAnsi="Cambria Math"/>
              </w:rPr>
            </m:ctrlPr>
          </m:sSupPr>
          <m:e>
            <m:r>
              <w:rPr>
                <w:rFonts w:ascii="Cambria Math" w:hAnsi="Cambria Math"/>
              </w:rPr>
              <m:t>10</m:t>
            </m:r>
          </m:e>
          <m:sup>
            <m:r>
              <w:rPr>
                <w:rFonts w:ascii="Cambria Math" w:hAnsi="Cambria Math"/>
              </w:rPr>
              <m:t>3</m:t>
            </m:r>
          </m:sup>
        </m:sSup>
        <m:r>
          <w:rPr>
            <w:rFonts w:ascii="Cambria Math" w:hAnsi="Cambria Math"/>
          </w:rPr>
          <m:t>J/kg</m:t>
        </m:r>
      </m:oMath>
      <w:r w:rsidRPr="00E022C8">
        <w:rPr>
          <w:color w:val="FF0000"/>
        </w:rPr>
        <w:t>。</w:t>
      </w:r>
    </w:p>
    <w:p w:rsidR="0008029E" w:rsidRPr="00E022C8" w:rsidRDefault="0008029E" w:rsidP="0008029E">
      <w:pPr>
        <w:spacing w:line="360" w:lineRule="auto"/>
        <w:jc w:val="left"/>
        <w:textAlignment w:val="center"/>
      </w:pPr>
      <w:r w:rsidRPr="00E022C8">
        <w:rPr>
          <w:b/>
        </w:rPr>
        <w:t>15</w:t>
      </w:r>
      <w:r w:rsidRPr="00E022C8">
        <w:rPr>
          <w:b/>
        </w:rPr>
        <w:t>．（</w:t>
      </w:r>
      <w:r>
        <w:rPr>
          <w:b/>
        </w:rPr>
        <w:t>2019</w:t>
      </w:r>
      <w:r w:rsidRPr="00E022C8">
        <w:rPr>
          <w:b/>
        </w:rPr>
        <w:t>·</w:t>
      </w:r>
      <w:r w:rsidRPr="00E022C8">
        <w:rPr>
          <w:b/>
        </w:rPr>
        <w:t>湖南初三月考）</w:t>
      </w:r>
      <w:r w:rsidRPr="00E022C8">
        <w:t>用水冷却鸡蛋，鸡蛋的温度降低，内能</w:t>
      </w:r>
      <w:r w:rsidRPr="00E022C8">
        <w:t>________</w:t>
      </w:r>
      <w:r w:rsidRPr="00E022C8">
        <w:t>，这是通过</w:t>
      </w:r>
      <w:r w:rsidRPr="00E022C8">
        <w:t>_______</w:t>
      </w:r>
      <w:r w:rsidRPr="00E022C8">
        <w:t>方式改变了鸡蛋的内能，若水的质量是</w:t>
      </w:r>
      <w:r w:rsidRPr="00E022C8">
        <w:t xml:space="preserve"> 0.5kg</w:t>
      </w:r>
      <w:r w:rsidRPr="00E022C8">
        <w:t>，水温升高了</w:t>
      </w:r>
      <w:r w:rsidRPr="00E022C8">
        <w:t xml:space="preserve"> 5</w:t>
      </w:r>
      <w:r w:rsidRPr="00E022C8">
        <w:rPr>
          <w:rFonts w:ascii="宋体" w:hAnsi="宋体" w:cs="宋体" w:hint="eastAsia"/>
        </w:rPr>
        <w:t>℃</w:t>
      </w:r>
      <w:r w:rsidRPr="00E022C8">
        <w:t>，则水吸收的热量是</w:t>
      </w:r>
      <w:r w:rsidRPr="00E022C8">
        <w:t>___________J</w:t>
      </w:r>
      <w:r w:rsidRPr="00E022C8">
        <w:t>．</w:t>
      </w:r>
    </w:p>
    <w:p w:rsidR="0008029E" w:rsidRPr="00E022C8" w:rsidRDefault="0008029E" w:rsidP="0008029E">
      <w:pPr>
        <w:spacing w:line="360" w:lineRule="auto"/>
        <w:jc w:val="left"/>
        <w:textAlignment w:val="center"/>
        <w:rPr>
          <w:rFonts w:eastAsia="Times New Romance"/>
          <w:color w:val="FF0000"/>
        </w:rPr>
      </w:pPr>
      <w:r w:rsidRPr="00E022C8">
        <w:rPr>
          <w:color w:val="FF0000"/>
        </w:rPr>
        <w:t>【答案】减小</w:t>
      </w:r>
      <w:r w:rsidRPr="00E022C8">
        <w:rPr>
          <w:color w:val="FF0000"/>
        </w:rPr>
        <w:t xml:space="preserve">    </w:t>
      </w:r>
      <w:r w:rsidRPr="00E022C8">
        <w:rPr>
          <w:color w:val="FF0000"/>
        </w:rPr>
        <w:t>热传递</w:t>
      </w:r>
      <w:r w:rsidRPr="00E022C8">
        <w:rPr>
          <w:color w:val="FF0000"/>
        </w:rPr>
        <w:t xml:space="preserve">    </w:t>
      </w:r>
      <w:r w:rsidRPr="00E022C8">
        <w:rPr>
          <w:rFonts w:eastAsia="Times New Romance"/>
          <w:color w:val="FF0000"/>
        </w:rPr>
        <w:t>1.05×10</w:t>
      </w:r>
      <w:r w:rsidRPr="00E022C8">
        <w:rPr>
          <w:rFonts w:eastAsia="Times New Romance"/>
          <w:color w:val="FF0000"/>
          <w:vertAlign w:val="superscript"/>
        </w:rPr>
        <w:t>4</w:t>
      </w:r>
      <w:r w:rsidRPr="00E022C8">
        <w:rPr>
          <w:color w:val="FF0000"/>
        </w:rPr>
        <w:t xml:space="preserve">    </w:t>
      </w:r>
    </w:p>
    <w:p w:rsidR="0008029E" w:rsidRPr="00E022C8" w:rsidRDefault="0008029E" w:rsidP="0008029E">
      <w:pPr>
        <w:spacing w:line="360" w:lineRule="auto"/>
        <w:jc w:val="left"/>
        <w:textAlignment w:val="center"/>
        <w:rPr>
          <w:color w:val="FF0000"/>
        </w:rPr>
      </w:pPr>
      <w:r w:rsidRPr="00E022C8">
        <w:rPr>
          <w:color w:val="FF0000"/>
        </w:rPr>
        <w:t>【解析】用水冷却鸡蛋，水的温度低，鸡蛋的温度高，存在温度差，内能由温度高的鸡蛋转移温度低的水，鸡蛋内能减小，水的内能增大，因此是通过热传递的方式来减小鸡蛋的内能；</w:t>
      </w:r>
    </w:p>
    <w:p w:rsidR="0008029E" w:rsidRPr="00E022C8" w:rsidRDefault="0008029E" w:rsidP="0008029E">
      <w:pPr>
        <w:spacing w:line="360" w:lineRule="auto"/>
        <w:jc w:val="left"/>
        <w:textAlignment w:val="center"/>
        <w:rPr>
          <w:rFonts w:eastAsia="Times New Romance"/>
          <w:color w:val="FF0000"/>
        </w:rPr>
      </w:pPr>
      <w:r w:rsidRPr="00E022C8">
        <w:rPr>
          <w:color w:val="FF0000"/>
        </w:rPr>
        <w:t>根据</w:t>
      </w:r>
      <m:oMath>
        <m:sSub>
          <m:sSubPr>
            <m:ctrlPr>
              <w:rPr>
                <w:rFonts w:ascii="Cambria Math" w:hAnsi="Cambria Math"/>
              </w:rPr>
            </m:ctrlPr>
          </m:sSubPr>
          <m:e>
            <m:r>
              <w:rPr>
                <w:rFonts w:ascii="Cambria Math" w:hAnsi="Cambria Math" w:cs="Cambria Math"/>
              </w:rPr>
              <m:t>Q</m:t>
            </m:r>
          </m:e>
          <m:sub>
            <m:r>
              <w:rPr>
                <w:rFonts w:ascii="Cambria Math" w:hAnsi="Cambria Math" w:cs="Cambria Math" w:hint="eastAsia"/>
              </w:rPr>
              <m:t>吸</m:t>
            </m:r>
          </m:sub>
        </m:sSub>
        <m:r>
          <w:rPr>
            <w:rFonts w:ascii="Cambria Math" w:hAnsi="Cambria Math" w:cs="Cambria Math"/>
          </w:rPr>
          <m:t>=cmΔt</m:t>
        </m:r>
      </m:oMath>
      <w:r w:rsidRPr="00E022C8">
        <w:rPr>
          <w:color w:val="FF0000"/>
        </w:rPr>
        <w:t>得，水吸收的热量为；</w:t>
      </w:r>
      <m:oMath>
        <m:sSub>
          <m:sSubPr>
            <m:ctrlPr>
              <w:rPr>
                <w:rFonts w:ascii="Cambria Math" w:hAnsi="Cambria Math"/>
              </w:rPr>
            </m:ctrlPr>
          </m:sSubPr>
          <m:e>
            <m:r>
              <w:rPr>
                <w:rFonts w:ascii="Cambria Math" w:hAnsi="Cambria Math" w:cs="Cambria Math"/>
              </w:rPr>
              <m:t>Q</m:t>
            </m:r>
          </m:e>
          <m:sub>
            <m:r>
              <w:rPr>
                <w:rFonts w:ascii="Cambria Math" w:hAnsi="Cambria Math" w:cs="Cambria Math" w:hint="eastAsia"/>
              </w:rPr>
              <m:t>吸</m:t>
            </m:r>
          </m:sub>
        </m:sSub>
        <m:r>
          <w:rPr>
            <w:rFonts w:ascii="Cambria Math" w:hAnsi="Cambria Math" w:cs="Cambria Math"/>
          </w:rPr>
          <m:t>=cm△t=4.2×</m:t>
        </m:r>
        <m:sSup>
          <m:sSupPr>
            <m:ctrlPr>
              <w:rPr>
                <w:rFonts w:ascii="Cambria Math" w:hAnsi="Cambria Math"/>
              </w:rPr>
            </m:ctrlPr>
          </m:sSupPr>
          <m:e>
            <m:r>
              <w:rPr>
                <w:rFonts w:ascii="Cambria Math" w:hAnsi="Cambria Math" w:cs="Cambria Math"/>
              </w:rPr>
              <m:t>10</m:t>
            </m:r>
          </m:e>
          <m:sup>
            <m:r>
              <m:rPr>
                <m:nor/>
              </m:rPr>
              <w:rPr>
                <w:rFonts w:ascii="Cambria Math" w:hAnsi="Cambria Math" w:cs="Cambria Math"/>
              </w:rPr>
              <m:t>3</m:t>
            </m:r>
          </m:sup>
        </m:sSup>
        <m:r>
          <m:rPr>
            <m:nor/>
          </m:rPr>
          <w:rPr>
            <w:rFonts w:ascii="Cambria Math" w:hAnsi="Cambria Math" w:cs="Cambria Math"/>
          </w:rPr>
          <m:t>J/</m:t>
        </m:r>
        <m:r>
          <w:rPr>
            <w:rFonts w:ascii="Cambria Math" w:hAnsi="Cambria Math" w:cs="Cambria Math" w:hint="eastAsia"/>
          </w:rPr>
          <m:t>（</m:t>
        </m:r>
        <m:r>
          <m:rPr>
            <m:nor/>
          </m:rPr>
          <w:rPr>
            <w:rFonts w:ascii="Cambria Math" w:hAnsi="Cambria Math" w:cs="Cambria Math"/>
          </w:rPr>
          <m:t>kg</m:t>
        </m:r>
        <m:r>
          <w:rPr>
            <w:rFonts w:ascii="Cambria Math" w:hAnsi="Cambria Math" w:cs="Cambria Math"/>
          </w:rPr>
          <m:t>·℃</m:t>
        </m:r>
        <m:r>
          <w:rPr>
            <w:rFonts w:ascii="Cambria Math" w:hAnsi="Cambria Math" w:cs="Cambria Math" w:hint="eastAsia"/>
          </w:rPr>
          <m:t>）</m:t>
        </m:r>
        <m:r>
          <w:rPr>
            <w:rFonts w:ascii="Cambria Math" w:hAnsi="Cambria Math" w:cs="Cambria Math"/>
          </w:rPr>
          <m:t>×0.5</m:t>
        </m:r>
        <m:r>
          <m:rPr>
            <m:nor/>
          </m:rPr>
          <w:rPr>
            <w:rFonts w:ascii="Cambria Math" w:hAnsi="Cambria Math" w:cs="Cambria Math"/>
          </w:rPr>
          <m:t>kg</m:t>
        </m:r>
        <m:r>
          <w:rPr>
            <w:rFonts w:ascii="Cambria Math" w:hAnsi="Cambria Math" w:cs="Cambria Math"/>
          </w:rPr>
          <m:t>×5℃=1.05×</m:t>
        </m:r>
        <m:sSup>
          <m:sSupPr>
            <m:ctrlPr>
              <w:rPr>
                <w:rFonts w:ascii="Cambria Math" w:hAnsi="Cambria Math"/>
              </w:rPr>
            </m:ctrlPr>
          </m:sSupPr>
          <m:e>
            <m:r>
              <w:rPr>
                <w:rFonts w:ascii="Cambria Math" w:hAnsi="Cambria Math" w:cs="Cambria Math"/>
              </w:rPr>
              <m:t>10</m:t>
            </m:r>
          </m:e>
          <m:sup>
            <m:r>
              <w:rPr>
                <w:rFonts w:ascii="Cambria Math" w:hAnsi="Cambria Math" w:cs="Cambria Math"/>
              </w:rPr>
              <m:t>4</m:t>
            </m:r>
          </m:sup>
        </m:sSup>
        <m:r>
          <m:rPr>
            <m:nor/>
          </m:rPr>
          <w:rPr>
            <w:rFonts w:ascii="Cambria Math" w:hAnsi="Cambria Math" w:cs="Cambria Math"/>
          </w:rPr>
          <m:t>J</m:t>
        </m:r>
      </m:oMath>
      <w:r w:rsidRPr="00E022C8">
        <w:rPr>
          <w:color w:val="FF0000"/>
        </w:rPr>
        <w:t>。</w:t>
      </w:r>
    </w:p>
    <w:p w:rsidR="0008029E" w:rsidRPr="00E022C8" w:rsidRDefault="0008029E" w:rsidP="0008029E">
      <w:pPr>
        <w:spacing w:line="360" w:lineRule="auto"/>
        <w:jc w:val="left"/>
        <w:textAlignment w:val="center"/>
      </w:pPr>
      <w:r w:rsidRPr="00E022C8">
        <w:rPr>
          <w:b/>
        </w:rPr>
        <w:t>16</w:t>
      </w:r>
      <w:r w:rsidRPr="00E022C8">
        <w:rPr>
          <w:b/>
        </w:rPr>
        <w:t>．（</w:t>
      </w:r>
      <w:r>
        <w:rPr>
          <w:b/>
        </w:rPr>
        <w:t>2019</w:t>
      </w:r>
      <w:r w:rsidRPr="00E022C8">
        <w:rPr>
          <w:b/>
        </w:rPr>
        <w:t>·</w:t>
      </w:r>
      <w:r w:rsidRPr="00E022C8">
        <w:rPr>
          <w:b/>
        </w:rPr>
        <w:t>丹东市第七中学初三月考）</w:t>
      </w:r>
      <w:r w:rsidRPr="00E022C8">
        <w:t>如图所示，在电路中要使电灯</w:t>
      </w:r>
      <w:r w:rsidRPr="00E022C8">
        <w:t>L</w:t>
      </w:r>
      <w:r w:rsidRPr="00E022C8">
        <w:rPr>
          <w:vertAlign w:val="subscript"/>
        </w:rPr>
        <w:t>1</w:t>
      </w:r>
      <w:r w:rsidRPr="00E022C8">
        <w:t>和</w:t>
      </w:r>
      <w:r w:rsidRPr="00E022C8">
        <w:t>L</w:t>
      </w:r>
      <w:r w:rsidRPr="00E022C8">
        <w:rPr>
          <w:vertAlign w:val="subscript"/>
        </w:rPr>
        <w:t>2</w:t>
      </w:r>
      <w:r w:rsidRPr="00E022C8">
        <w:t>串联，应闭合开关</w:t>
      </w:r>
      <w:r w:rsidRPr="00E022C8">
        <w:t>____</w:t>
      </w:r>
      <w:r w:rsidRPr="00E022C8">
        <w:t>；要使电灯</w:t>
      </w:r>
      <w:r w:rsidRPr="00E022C8">
        <w:t>L</w:t>
      </w:r>
      <w:r w:rsidRPr="00E022C8">
        <w:rPr>
          <w:vertAlign w:val="subscript"/>
        </w:rPr>
        <w:t>1</w:t>
      </w:r>
      <w:r w:rsidRPr="00E022C8">
        <w:t>和</w:t>
      </w:r>
      <w:r w:rsidRPr="00E022C8">
        <w:t>L</w:t>
      </w:r>
      <w:r w:rsidRPr="00E022C8">
        <w:rPr>
          <w:vertAlign w:val="subscript"/>
        </w:rPr>
        <w:t>2</w:t>
      </w:r>
      <w:r w:rsidRPr="00E022C8">
        <w:t>并联，应闭合开关</w:t>
      </w:r>
      <w:r w:rsidRPr="00E022C8">
        <w:t>___</w:t>
      </w:r>
      <w:r w:rsidRPr="00E022C8">
        <w:t>。为了防止电路出现短路，不能同时闭合开关</w:t>
      </w:r>
      <w:r w:rsidRPr="00E022C8">
        <w:t>____</w:t>
      </w:r>
      <w:r w:rsidRPr="00E022C8">
        <w:t>。</w:t>
      </w:r>
    </w:p>
    <w:p w:rsidR="0008029E" w:rsidRPr="00E022C8" w:rsidRDefault="0008029E" w:rsidP="0008029E">
      <w:pPr>
        <w:spacing w:line="360" w:lineRule="auto"/>
        <w:jc w:val="left"/>
        <w:textAlignment w:val="center"/>
      </w:pPr>
      <w:r>
        <w:rPr>
          <w:noProof/>
        </w:rPr>
        <w:drawing>
          <wp:inline distT="0" distB="0" distL="0" distR="0" wp14:anchorId="50D2CB6A" wp14:editId="41D27BDF">
            <wp:extent cx="1224915" cy="1138555"/>
            <wp:effectExtent l="0" t="0" r="0" b="444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97711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24915" cy="1138555"/>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S</w:t>
      </w:r>
      <w:r w:rsidRPr="00E022C8">
        <w:rPr>
          <w:color w:val="FF0000"/>
          <w:vertAlign w:val="subscript"/>
        </w:rPr>
        <w:t>2</w:t>
      </w:r>
      <w:r w:rsidRPr="00E022C8">
        <w:rPr>
          <w:color w:val="FF0000"/>
        </w:rPr>
        <w:t xml:space="preserve">    S</w:t>
      </w:r>
      <w:r w:rsidRPr="00E022C8">
        <w:rPr>
          <w:color w:val="FF0000"/>
          <w:vertAlign w:val="subscript"/>
        </w:rPr>
        <w:t>1</w:t>
      </w:r>
      <w:r w:rsidRPr="00E022C8">
        <w:rPr>
          <w:color w:val="FF0000"/>
        </w:rPr>
        <w:t>和</w:t>
      </w:r>
      <w:r w:rsidRPr="00E022C8">
        <w:rPr>
          <w:color w:val="FF0000"/>
          <w:vertAlign w:val="subscript"/>
        </w:rPr>
        <w:t xml:space="preserve"> </w:t>
      </w:r>
      <w:r w:rsidRPr="00E022C8">
        <w:rPr>
          <w:color w:val="FF0000"/>
        </w:rPr>
        <w:t>S</w:t>
      </w:r>
      <w:r w:rsidRPr="00E022C8">
        <w:rPr>
          <w:color w:val="FF0000"/>
          <w:vertAlign w:val="subscript"/>
        </w:rPr>
        <w:t>3</w:t>
      </w:r>
      <w:r w:rsidRPr="00E022C8">
        <w:rPr>
          <w:color w:val="FF0000"/>
        </w:rPr>
        <w:t xml:space="preserve">    S</w:t>
      </w:r>
      <w:r w:rsidRPr="00E022C8">
        <w:rPr>
          <w:color w:val="FF0000"/>
          <w:vertAlign w:val="subscript"/>
        </w:rPr>
        <w:t>2</w:t>
      </w:r>
      <w:r w:rsidRPr="00E022C8">
        <w:rPr>
          <w:color w:val="FF0000"/>
        </w:rPr>
        <w:t>和</w:t>
      </w:r>
      <w:r w:rsidRPr="00E022C8">
        <w:rPr>
          <w:color w:val="FF0000"/>
        </w:rPr>
        <w:t>S</w:t>
      </w:r>
      <w:r w:rsidRPr="00E022C8">
        <w:rPr>
          <w:color w:val="FF0000"/>
          <w:vertAlign w:val="subscript"/>
        </w:rPr>
        <w:t>3</w:t>
      </w:r>
      <w:r w:rsidRPr="00E022C8">
        <w:rPr>
          <w:color w:val="FF0000"/>
        </w:rPr>
        <w:t xml:space="preserve">    </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【解析】要使灯</w:t>
      </w:r>
      <w:r w:rsidRPr="00E022C8">
        <w:rPr>
          <w:rFonts w:eastAsia="Times New Romance"/>
          <w:color w:val="FF0000"/>
        </w:rPr>
        <w:t>L</w:t>
      </w:r>
      <w:r w:rsidRPr="00E022C8">
        <w:rPr>
          <w:rFonts w:eastAsia="Times New Romance"/>
          <w:color w:val="FF0000"/>
          <w:vertAlign w:val="subscript"/>
        </w:rPr>
        <w:t>1</w:t>
      </w:r>
      <w:r w:rsidRPr="00E022C8">
        <w:rPr>
          <w:color w:val="FF0000"/>
        </w:rPr>
        <w:t>和</w:t>
      </w:r>
      <w:r w:rsidRPr="00E022C8">
        <w:rPr>
          <w:rFonts w:eastAsia="Times New Romance"/>
          <w:color w:val="FF0000"/>
        </w:rPr>
        <w:t>L</w:t>
      </w:r>
      <w:r w:rsidRPr="00E022C8">
        <w:rPr>
          <w:rFonts w:eastAsia="Times New Romance"/>
          <w:color w:val="FF0000"/>
          <w:vertAlign w:val="subscript"/>
        </w:rPr>
        <w:t>2</w:t>
      </w:r>
      <w:r w:rsidRPr="00E022C8">
        <w:rPr>
          <w:color w:val="FF0000"/>
        </w:rPr>
        <w:t>串联在电路中，电流从电源正极出发后先后依次经过</w:t>
      </w:r>
      <w:r w:rsidRPr="00E022C8">
        <w:rPr>
          <w:rFonts w:eastAsia="Times New Romance"/>
          <w:color w:val="FF0000"/>
        </w:rPr>
        <w:t>S</w:t>
      </w:r>
      <w:r w:rsidRPr="00E022C8">
        <w:rPr>
          <w:rFonts w:eastAsia="Times New Romance"/>
          <w:color w:val="FF0000"/>
          <w:vertAlign w:val="subscript"/>
        </w:rPr>
        <w:t>2</w:t>
      </w:r>
      <w:r w:rsidRPr="00E022C8">
        <w:rPr>
          <w:color w:val="FF0000"/>
        </w:rPr>
        <w:t>和两盏灯泡，流回电源负极；所以应闭合的开关是</w:t>
      </w:r>
      <w:r w:rsidRPr="00E022C8">
        <w:rPr>
          <w:rFonts w:eastAsia="Times New Romance"/>
          <w:color w:val="FF0000"/>
        </w:rPr>
        <w:t>S</w:t>
      </w:r>
      <w:r w:rsidRPr="00E022C8">
        <w:rPr>
          <w:rFonts w:eastAsia="Times New Romance"/>
          <w:color w:val="FF0000"/>
          <w:vertAlign w:val="subscript"/>
        </w:rPr>
        <w:t>2</w:t>
      </w:r>
      <w:r w:rsidRPr="00E022C8">
        <w:rPr>
          <w:rFonts w:eastAsia="Times New Romance"/>
          <w:color w:val="FF0000"/>
        </w:rPr>
        <w:t xml:space="preserve">  </w:t>
      </w:r>
      <w:r w:rsidRPr="00E022C8">
        <w:rPr>
          <w:color w:val="FF0000"/>
        </w:rPr>
        <w:t>，要使灯</w:t>
      </w:r>
      <w:r w:rsidRPr="00E022C8">
        <w:rPr>
          <w:rFonts w:eastAsia="Times New Romance"/>
          <w:color w:val="FF0000"/>
        </w:rPr>
        <w:t>L</w:t>
      </w:r>
      <w:r w:rsidRPr="00E022C8">
        <w:rPr>
          <w:rFonts w:eastAsia="Times New Romance"/>
          <w:color w:val="FF0000"/>
          <w:vertAlign w:val="subscript"/>
        </w:rPr>
        <w:t>1</w:t>
      </w:r>
      <w:r w:rsidRPr="00E022C8">
        <w:rPr>
          <w:color w:val="FF0000"/>
        </w:rPr>
        <w:t>和</w:t>
      </w:r>
      <w:r w:rsidRPr="00E022C8">
        <w:rPr>
          <w:rFonts w:eastAsia="Times New Romance"/>
          <w:color w:val="FF0000"/>
        </w:rPr>
        <w:t>L</w:t>
      </w:r>
      <w:r w:rsidRPr="00E022C8">
        <w:rPr>
          <w:rFonts w:eastAsia="Times New Romance"/>
          <w:color w:val="FF0000"/>
          <w:vertAlign w:val="subscript"/>
        </w:rPr>
        <w:t>2</w:t>
      </w:r>
      <w:r w:rsidRPr="00E022C8">
        <w:rPr>
          <w:color w:val="FF0000"/>
        </w:rPr>
        <w:t>并联在电路中，电流从电源正极流出分别经过</w:t>
      </w:r>
      <w:r w:rsidRPr="00E022C8">
        <w:rPr>
          <w:rFonts w:eastAsia="Times New Romance"/>
          <w:color w:val="FF0000"/>
        </w:rPr>
        <w:t>S</w:t>
      </w:r>
      <w:r w:rsidRPr="00E022C8">
        <w:rPr>
          <w:rFonts w:eastAsia="Times New Romance"/>
          <w:color w:val="FF0000"/>
          <w:vertAlign w:val="subscript"/>
        </w:rPr>
        <w:t>1</w:t>
      </w:r>
      <w:r w:rsidRPr="00E022C8">
        <w:rPr>
          <w:color w:val="FF0000"/>
        </w:rPr>
        <w:t>、支路灯泡</w:t>
      </w:r>
      <w:r w:rsidRPr="00E022C8">
        <w:rPr>
          <w:rFonts w:eastAsia="Times New Romance"/>
          <w:color w:val="FF0000"/>
        </w:rPr>
        <w:t>L</w:t>
      </w:r>
      <w:r w:rsidRPr="00E022C8">
        <w:rPr>
          <w:rFonts w:eastAsia="Times New Romance"/>
          <w:color w:val="FF0000"/>
          <w:vertAlign w:val="subscript"/>
        </w:rPr>
        <w:t>1</w:t>
      </w:r>
      <w:r w:rsidRPr="00E022C8">
        <w:rPr>
          <w:color w:val="FF0000"/>
        </w:rPr>
        <w:t>和支路</w:t>
      </w:r>
      <w:r w:rsidRPr="00E022C8">
        <w:rPr>
          <w:rFonts w:eastAsia="Times New Romance"/>
          <w:color w:val="FF0000"/>
        </w:rPr>
        <w:t>L</w:t>
      </w:r>
      <w:r w:rsidRPr="00E022C8">
        <w:rPr>
          <w:rFonts w:eastAsia="Times New Romance"/>
          <w:color w:val="FF0000"/>
          <w:vertAlign w:val="subscript"/>
        </w:rPr>
        <w:t>2</w:t>
      </w:r>
      <w:r w:rsidRPr="00E022C8">
        <w:rPr>
          <w:color w:val="FF0000"/>
        </w:rPr>
        <w:t>与</w:t>
      </w:r>
      <w:r w:rsidRPr="00E022C8">
        <w:rPr>
          <w:rFonts w:eastAsia="Times New Romance"/>
          <w:color w:val="FF0000"/>
        </w:rPr>
        <w:t>S</w:t>
      </w:r>
      <w:r w:rsidRPr="00E022C8">
        <w:rPr>
          <w:rFonts w:eastAsia="Times New Romance"/>
          <w:color w:val="FF0000"/>
          <w:vertAlign w:val="subscript"/>
        </w:rPr>
        <w:t>3</w:t>
      </w:r>
      <w:r w:rsidRPr="00E022C8">
        <w:rPr>
          <w:color w:val="FF0000"/>
        </w:rPr>
        <w:t>，需要因此应闭合开关</w:t>
      </w:r>
      <w:r w:rsidRPr="00E022C8">
        <w:rPr>
          <w:rFonts w:eastAsia="Times New Romance"/>
          <w:color w:val="FF0000"/>
        </w:rPr>
        <w:t>S</w:t>
      </w:r>
      <w:r w:rsidRPr="00E022C8">
        <w:rPr>
          <w:rFonts w:eastAsia="Times New Romance"/>
          <w:color w:val="FF0000"/>
          <w:vertAlign w:val="subscript"/>
        </w:rPr>
        <w:t>1</w:t>
      </w:r>
      <w:r w:rsidRPr="00E022C8">
        <w:rPr>
          <w:color w:val="FF0000"/>
        </w:rPr>
        <w:t>和</w:t>
      </w:r>
      <w:r w:rsidRPr="00E022C8">
        <w:rPr>
          <w:rFonts w:eastAsia="Times New Romance"/>
          <w:color w:val="FF0000"/>
        </w:rPr>
        <w:t>S</w:t>
      </w:r>
      <w:r w:rsidRPr="00E022C8">
        <w:rPr>
          <w:rFonts w:eastAsia="Times New Romance"/>
          <w:color w:val="FF0000"/>
          <w:vertAlign w:val="subscript"/>
        </w:rPr>
        <w:t>3</w:t>
      </w:r>
      <w:r w:rsidRPr="00E022C8">
        <w:rPr>
          <w:color w:val="FF0000"/>
        </w:rPr>
        <w:t>，当闭合开关</w:t>
      </w:r>
      <w:r w:rsidRPr="00E022C8">
        <w:rPr>
          <w:rFonts w:eastAsia="Times New Romance"/>
          <w:color w:val="FF0000"/>
        </w:rPr>
        <w:lastRenderedPageBreak/>
        <w:t>S</w:t>
      </w:r>
      <w:r w:rsidRPr="00E022C8">
        <w:rPr>
          <w:rFonts w:eastAsia="Times New Romance"/>
          <w:color w:val="FF0000"/>
          <w:vertAlign w:val="subscript"/>
        </w:rPr>
        <w:t>2</w:t>
      </w:r>
      <w:r w:rsidRPr="00E022C8">
        <w:rPr>
          <w:color w:val="FF0000"/>
        </w:rPr>
        <w:t>和</w:t>
      </w:r>
      <w:r w:rsidRPr="00E022C8">
        <w:rPr>
          <w:rFonts w:eastAsia="Times New Romance"/>
          <w:color w:val="FF0000"/>
        </w:rPr>
        <w:t>S</w:t>
      </w:r>
      <w:r w:rsidRPr="00E022C8">
        <w:rPr>
          <w:rFonts w:eastAsia="Times New Romance"/>
          <w:color w:val="FF0000"/>
          <w:vertAlign w:val="subscript"/>
        </w:rPr>
        <w:t>3</w:t>
      </w:r>
      <w:r w:rsidRPr="00E022C8">
        <w:rPr>
          <w:color w:val="FF0000"/>
        </w:rPr>
        <w:t>时，电流不经过用电器直接从电源的正极流入电源负极，从而形成电源短路，故不能同时闭合开关</w:t>
      </w:r>
      <w:r w:rsidRPr="00E022C8">
        <w:rPr>
          <w:rFonts w:eastAsia="Times New Romance"/>
          <w:color w:val="FF0000"/>
        </w:rPr>
        <w:t>S</w:t>
      </w:r>
      <w:r w:rsidRPr="00E022C8">
        <w:rPr>
          <w:rFonts w:eastAsia="Times New Romance"/>
          <w:color w:val="FF0000"/>
          <w:vertAlign w:val="subscript"/>
        </w:rPr>
        <w:t>2</w:t>
      </w:r>
      <w:r w:rsidRPr="00E022C8">
        <w:rPr>
          <w:color w:val="FF0000"/>
        </w:rPr>
        <w:t>和</w:t>
      </w:r>
      <w:r w:rsidRPr="00E022C8">
        <w:rPr>
          <w:rFonts w:eastAsia="Times New Romance"/>
          <w:color w:val="FF0000"/>
        </w:rPr>
        <w:t>S</w:t>
      </w:r>
      <w:r w:rsidRPr="00E022C8">
        <w:rPr>
          <w:rFonts w:eastAsia="Times New Romance"/>
          <w:color w:val="FF0000"/>
          <w:vertAlign w:val="subscript"/>
        </w:rPr>
        <w:t>3</w:t>
      </w:r>
      <w:r w:rsidRPr="00E022C8">
        <w:rPr>
          <w:color w:val="FF0000"/>
        </w:rPr>
        <w:t>。因此，本题正确答案是：</w:t>
      </w:r>
      <w:r w:rsidRPr="00E022C8">
        <w:rPr>
          <w:rFonts w:eastAsia="Times New Romance"/>
          <w:color w:val="FF0000"/>
        </w:rPr>
        <w:t xml:space="preserve">(1). </w:t>
      </w:r>
      <w:proofErr w:type="gramStart"/>
      <w:r w:rsidRPr="00E022C8">
        <w:rPr>
          <w:rFonts w:eastAsia="Times New Romance"/>
          <w:color w:val="FF0000"/>
        </w:rPr>
        <w:t>S</w:t>
      </w:r>
      <w:r w:rsidRPr="00E022C8">
        <w:rPr>
          <w:rFonts w:eastAsia="Times New Romance"/>
          <w:color w:val="FF0000"/>
          <w:vertAlign w:val="subscript"/>
        </w:rPr>
        <w:t>2</w:t>
      </w:r>
      <w:r w:rsidRPr="00E022C8">
        <w:rPr>
          <w:rFonts w:eastAsia="Times New Romance"/>
          <w:color w:val="FF0000"/>
        </w:rPr>
        <w:t xml:space="preserve">  (</w:t>
      </w:r>
      <w:proofErr w:type="gramEnd"/>
      <w:r w:rsidRPr="00E022C8">
        <w:rPr>
          <w:rFonts w:eastAsia="Times New Romance"/>
          <w:color w:val="FF0000"/>
        </w:rPr>
        <w:t>2). S</w:t>
      </w:r>
      <w:r w:rsidRPr="00E022C8">
        <w:rPr>
          <w:rFonts w:eastAsia="Times New Romance"/>
          <w:color w:val="FF0000"/>
          <w:vertAlign w:val="subscript"/>
        </w:rPr>
        <w:t>1</w:t>
      </w:r>
      <w:r w:rsidRPr="00E022C8">
        <w:rPr>
          <w:color w:val="FF0000"/>
        </w:rPr>
        <w:t>和</w:t>
      </w:r>
      <w:r w:rsidRPr="00E022C8">
        <w:rPr>
          <w:rFonts w:eastAsia="Times New Romance"/>
          <w:color w:val="FF0000"/>
        </w:rPr>
        <w:t>S</w:t>
      </w:r>
      <w:r w:rsidRPr="00E022C8">
        <w:rPr>
          <w:rFonts w:eastAsia="Times New Romance"/>
          <w:color w:val="FF0000"/>
          <w:vertAlign w:val="subscript"/>
        </w:rPr>
        <w:t>3</w:t>
      </w:r>
      <w:r w:rsidRPr="00E022C8">
        <w:rPr>
          <w:rFonts w:eastAsia="Times New Romance"/>
          <w:color w:val="FF0000"/>
        </w:rPr>
        <w:t xml:space="preserve">    (3). S</w:t>
      </w:r>
      <w:r w:rsidRPr="00E022C8">
        <w:rPr>
          <w:rFonts w:eastAsia="Times New Romance"/>
          <w:color w:val="FF0000"/>
          <w:vertAlign w:val="subscript"/>
        </w:rPr>
        <w:t>2</w:t>
      </w:r>
      <w:r w:rsidRPr="00E022C8">
        <w:rPr>
          <w:color w:val="FF0000"/>
        </w:rPr>
        <w:t>和</w:t>
      </w:r>
      <w:r w:rsidRPr="00E022C8">
        <w:rPr>
          <w:rFonts w:eastAsia="Times New Romance"/>
          <w:color w:val="FF0000"/>
        </w:rPr>
        <w:t>S</w:t>
      </w:r>
      <w:r w:rsidRPr="00E022C8">
        <w:rPr>
          <w:rFonts w:eastAsia="Times New Romance"/>
          <w:color w:val="FF0000"/>
          <w:vertAlign w:val="subscript"/>
        </w:rPr>
        <w:t>3</w:t>
      </w:r>
    </w:p>
    <w:p w:rsidR="0008029E" w:rsidRPr="00E022C8" w:rsidRDefault="0008029E" w:rsidP="0008029E">
      <w:pPr>
        <w:spacing w:line="360" w:lineRule="auto"/>
        <w:jc w:val="left"/>
        <w:textAlignment w:val="center"/>
      </w:pPr>
      <w:r w:rsidRPr="00E022C8">
        <w:rPr>
          <w:b/>
        </w:rPr>
        <w:t>17</w:t>
      </w:r>
      <w:r w:rsidRPr="00E022C8">
        <w:rPr>
          <w:b/>
        </w:rPr>
        <w:t>．（</w:t>
      </w:r>
      <w:r>
        <w:rPr>
          <w:b/>
        </w:rPr>
        <w:t>2019</w:t>
      </w:r>
      <w:r w:rsidRPr="00E022C8">
        <w:rPr>
          <w:b/>
        </w:rPr>
        <w:t>·</w:t>
      </w:r>
      <w:r w:rsidRPr="00E022C8">
        <w:rPr>
          <w:b/>
        </w:rPr>
        <w:t>丹东市第七中学初三月考）</w:t>
      </w:r>
      <w:r w:rsidRPr="00E022C8">
        <w:t>如图甲所示，将毛皮摩擦过橡胶棒与验电器</w:t>
      </w:r>
      <w:r w:rsidRPr="00E022C8">
        <w:t>A</w:t>
      </w:r>
      <w:r w:rsidRPr="00E022C8">
        <w:t>的金属球接触，观察到金属箔张开，金属箔张开的原理是</w:t>
      </w:r>
      <w:r w:rsidRPr="00E022C8">
        <w:t>____</w:t>
      </w:r>
      <w:r w:rsidRPr="00E022C8">
        <w:t>。验电器</w:t>
      </w:r>
      <w:r w:rsidRPr="00E022C8">
        <w:t>B</w:t>
      </w:r>
      <w:r w:rsidRPr="00E022C8">
        <w:t>不带电，现用金属棒把验电器</w:t>
      </w:r>
      <w:r w:rsidRPr="00E022C8">
        <w:t>A</w:t>
      </w:r>
      <w:r w:rsidRPr="00E022C8">
        <w:t>、</w:t>
      </w:r>
      <w:r w:rsidRPr="00E022C8">
        <w:t>B</w:t>
      </w:r>
      <w:r w:rsidRPr="00E022C8">
        <w:t>两金属球连接起来的瞬间（如图乙所示），发现验电器</w:t>
      </w:r>
      <w:r w:rsidRPr="00E022C8">
        <w:t>B</w:t>
      </w:r>
      <w:r w:rsidRPr="00E022C8">
        <w:t>的金属箔也张开，这表明电荷在金属棒中发生了</w:t>
      </w:r>
      <w:r w:rsidRPr="00E022C8">
        <w:t>____</w:t>
      </w:r>
      <w:r w:rsidRPr="00E022C8">
        <w:t>形成了电流，此时电流的方向是</w:t>
      </w:r>
      <w:r w:rsidRPr="00E022C8">
        <w:t>______</w:t>
      </w:r>
      <w:r w:rsidRPr="00E022C8">
        <w:t>（选填</w:t>
      </w:r>
      <w:r w:rsidRPr="00E022C8">
        <w:t>“A</w:t>
      </w:r>
      <w:r w:rsidRPr="00E022C8">
        <w:t>到</w:t>
      </w:r>
      <w:r w:rsidRPr="00E022C8">
        <w:t>B”</w:t>
      </w:r>
      <w:r w:rsidRPr="00E022C8">
        <w:t>或</w:t>
      </w:r>
      <w:r w:rsidRPr="00E022C8">
        <w:t>“ B</w:t>
      </w:r>
      <w:r w:rsidRPr="00E022C8">
        <w:t>到</w:t>
      </w:r>
      <w:r w:rsidRPr="00E022C8">
        <w:t>A”</w:t>
      </w:r>
      <w:r w:rsidRPr="00E022C8">
        <w:t>）。</w:t>
      </w:r>
    </w:p>
    <w:p w:rsidR="0008029E" w:rsidRPr="00E022C8" w:rsidRDefault="0008029E" w:rsidP="0008029E">
      <w:pPr>
        <w:spacing w:line="360" w:lineRule="auto"/>
        <w:jc w:val="left"/>
        <w:textAlignment w:val="center"/>
      </w:pPr>
      <w:r>
        <w:rPr>
          <w:noProof/>
        </w:rPr>
        <w:drawing>
          <wp:inline distT="0" distB="0" distL="0" distR="0" wp14:anchorId="7C67A504" wp14:editId="2F327D2B">
            <wp:extent cx="2812415" cy="897255"/>
            <wp:effectExtent l="0" t="0" r="698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761781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2415" cy="897255"/>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【答案】同种电荷互相排斥</w:t>
      </w:r>
      <w:r w:rsidRPr="00E022C8">
        <w:rPr>
          <w:color w:val="FF0000"/>
        </w:rPr>
        <w:t xml:space="preserve">    </w:t>
      </w:r>
      <w:r w:rsidRPr="00E022C8">
        <w:rPr>
          <w:color w:val="FF0000"/>
        </w:rPr>
        <w:t>定向移动</w:t>
      </w:r>
      <w:r w:rsidRPr="00E022C8">
        <w:rPr>
          <w:color w:val="FF0000"/>
        </w:rPr>
        <w:t xml:space="preserve">    B</w:t>
      </w:r>
      <w:r w:rsidRPr="00E022C8">
        <w:rPr>
          <w:color w:val="FF0000"/>
        </w:rPr>
        <w:t>到</w:t>
      </w:r>
      <w:r w:rsidRPr="00E022C8">
        <w:rPr>
          <w:color w:val="FF0000"/>
        </w:rPr>
        <w:t xml:space="preserve">A    </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验电器是根据同种电荷相互排斥的原理制成的，当带电体与验电器接触时，电荷会分布到验电器中的两金属箔片上，使其带相同电荷而相互排斥，从而证明电荷的存在，用毛皮摩擦过橡胶棒帯负电，所以接触</w:t>
      </w:r>
      <w:r w:rsidRPr="00E022C8">
        <w:rPr>
          <w:rFonts w:eastAsia="Times New Romance"/>
          <w:color w:val="FF0000"/>
        </w:rPr>
        <w:t>A</w:t>
      </w:r>
      <w:r w:rsidRPr="00E022C8">
        <w:rPr>
          <w:color w:val="FF0000"/>
        </w:rPr>
        <w:t>时，金箔会张开；现用金属棒把验电器</w:t>
      </w:r>
      <w:r w:rsidRPr="00E022C8">
        <w:rPr>
          <w:rFonts w:eastAsia="Times New Romance"/>
          <w:color w:val="FF0000"/>
        </w:rPr>
        <w:t>A</w:t>
      </w:r>
      <w:r w:rsidRPr="00E022C8">
        <w:rPr>
          <w:color w:val="FF0000"/>
        </w:rPr>
        <w:t>、</w:t>
      </w:r>
      <w:r w:rsidRPr="00E022C8">
        <w:rPr>
          <w:rFonts w:eastAsia="Times New Romance"/>
          <w:color w:val="FF0000"/>
        </w:rPr>
        <w:t>B</w:t>
      </w:r>
      <w:r w:rsidRPr="00E022C8">
        <w:rPr>
          <w:color w:val="FF0000"/>
        </w:rPr>
        <w:t>两金属球连接起来的瞬间（如图乙所示），发现验电器</w:t>
      </w:r>
      <w:r w:rsidRPr="00E022C8">
        <w:rPr>
          <w:rFonts w:eastAsia="Times New Romance"/>
          <w:color w:val="FF0000"/>
        </w:rPr>
        <w:t>B</w:t>
      </w:r>
      <w:r w:rsidRPr="00E022C8">
        <w:rPr>
          <w:color w:val="FF0000"/>
        </w:rPr>
        <w:t>的金属箔也张开，是因为</w:t>
      </w:r>
      <w:r w:rsidRPr="00E022C8">
        <w:rPr>
          <w:rFonts w:eastAsia="Times New Romance"/>
          <w:color w:val="FF0000"/>
        </w:rPr>
        <w:t>A</w:t>
      </w:r>
      <w:r w:rsidRPr="00E022C8">
        <w:rPr>
          <w:color w:val="FF0000"/>
        </w:rPr>
        <w:t>中的电子一部分转移到</w:t>
      </w:r>
      <w:r w:rsidRPr="00E022C8">
        <w:rPr>
          <w:rFonts w:eastAsia="Times New Romance"/>
          <w:color w:val="FF0000"/>
        </w:rPr>
        <w:t>B</w:t>
      </w:r>
      <w:r w:rsidRPr="00E022C8">
        <w:rPr>
          <w:color w:val="FF0000"/>
        </w:rPr>
        <w:t>上，而电流的方向规定为正电荷的移动方向，故金属棒中电流方向由</w:t>
      </w:r>
      <w:r w:rsidRPr="00E022C8">
        <w:rPr>
          <w:rFonts w:eastAsia="Times New Romance"/>
          <w:color w:val="FF0000"/>
        </w:rPr>
        <w:t>B</w:t>
      </w:r>
      <w:r w:rsidRPr="00E022C8">
        <w:rPr>
          <w:color w:val="FF0000"/>
        </w:rPr>
        <w:t>到</w:t>
      </w:r>
      <w:r w:rsidRPr="00E022C8">
        <w:rPr>
          <w:rFonts w:eastAsia="Times New Romance"/>
          <w:color w:val="FF0000"/>
        </w:rPr>
        <w:t>A</w:t>
      </w:r>
      <w:r w:rsidRPr="00E022C8">
        <w:rPr>
          <w:color w:val="FF0000"/>
        </w:rPr>
        <w:t>。</w:t>
      </w:r>
    </w:p>
    <w:p w:rsidR="0008029E" w:rsidRPr="00E022C8" w:rsidRDefault="0008029E" w:rsidP="0008029E">
      <w:pPr>
        <w:spacing w:line="360" w:lineRule="auto"/>
        <w:ind w:right="30"/>
        <w:jc w:val="left"/>
        <w:textAlignment w:val="center"/>
      </w:pPr>
      <w:r w:rsidRPr="00E022C8">
        <w:rPr>
          <w:b/>
        </w:rPr>
        <w:t>18</w:t>
      </w:r>
      <w:r w:rsidRPr="00E022C8">
        <w:rPr>
          <w:b/>
        </w:rPr>
        <w:t>．（</w:t>
      </w:r>
      <w:r>
        <w:rPr>
          <w:b/>
        </w:rPr>
        <w:t>2019</w:t>
      </w:r>
      <w:r w:rsidRPr="00E022C8">
        <w:rPr>
          <w:b/>
        </w:rPr>
        <w:t>·</w:t>
      </w:r>
      <w:r w:rsidRPr="00E022C8">
        <w:rPr>
          <w:b/>
        </w:rPr>
        <w:t>广东初三月考）</w:t>
      </w:r>
      <w:r w:rsidRPr="00E022C8">
        <w:t>在如图所示的电路中，</w:t>
      </w:r>
      <w:r w:rsidRPr="00E022C8">
        <w:rPr>
          <w:rFonts w:ascii="宋体" w:hAnsi="宋体" w:cs="宋体" w:hint="eastAsia"/>
        </w:rPr>
        <w:t>①②③</w:t>
      </w:r>
      <w:r w:rsidRPr="00E022C8">
        <w:t>是三个电表；闭合开关</w:t>
      </w:r>
      <w:r w:rsidRPr="00E022C8">
        <w:t xml:space="preserve">s </w:t>
      </w:r>
      <w:r w:rsidRPr="00E022C8">
        <w:t>后</w:t>
      </w:r>
      <w:r w:rsidRPr="00E022C8">
        <w:t>,</w:t>
      </w:r>
      <w:r w:rsidRPr="00E022C8">
        <w:t>灯</w:t>
      </w:r>
      <w:r w:rsidRPr="00E022C8">
        <w:t>L</w:t>
      </w:r>
      <w:r w:rsidRPr="00E022C8">
        <w:rPr>
          <w:vertAlign w:val="subscript"/>
        </w:rPr>
        <w:t>1</w:t>
      </w:r>
      <w:r w:rsidRPr="00E022C8">
        <w:t>与</w:t>
      </w:r>
      <w:r w:rsidRPr="00E022C8">
        <w:t>L</w:t>
      </w:r>
      <w:r w:rsidRPr="00E022C8">
        <w:rPr>
          <w:vertAlign w:val="subscript"/>
        </w:rPr>
        <w:t>2</w:t>
      </w:r>
      <w:r w:rsidRPr="00E022C8">
        <w:t>串联，则电路中</w:t>
      </w:r>
      <w:r w:rsidRPr="00E022C8">
        <w:t>___</w:t>
      </w:r>
      <w:r w:rsidRPr="00E022C8">
        <w:t>是电流表，</w:t>
      </w:r>
      <w:r w:rsidRPr="00E022C8">
        <w:t>___</w:t>
      </w:r>
      <w:r w:rsidRPr="00E022C8">
        <w:t>是电压表；若灯</w:t>
      </w:r>
      <w:r w:rsidRPr="00E022C8">
        <w:t>L</w:t>
      </w:r>
      <w:r w:rsidRPr="00E022C8">
        <w:rPr>
          <w:vertAlign w:val="subscript"/>
        </w:rPr>
        <w:t>1</w:t>
      </w:r>
      <w:r w:rsidRPr="00E022C8">
        <w:t>与</w:t>
      </w:r>
      <w:r w:rsidRPr="00E022C8">
        <w:t>L</w:t>
      </w:r>
      <w:r w:rsidRPr="00E022C8">
        <w:rPr>
          <w:vertAlign w:val="subscript"/>
        </w:rPr>
        <w:t>2</w:t>
      </w:r>
      <w:r w:rsidRPr="00E022C8">
        <w:t>并联，则电路中</w:t>
      </w:r>
      <w:r w:rsidRPr="00E022C8">
        <w:t>_____</w:t>
      </w:r>
      <w:r w:rsidRPr="00E022C8">
        <w:t>是电压表。</w:t>
      </w:r>
    </w:p>
    <w:p w:rsidR="0008029E" w:rsidRPr="00E022C8" w:rsidRDefault="0008029E" w:rsidP="0008029E">
      <w:pPr>
        <w:spacing w:line="360" w:lineRule="auto"/>
        <w:jc w:val="left"/>
        <w:textAlignment w:val="center"/>
      </w:pPr>
      <w:r>
        <w:rPr>
          <w:noProof/>
        </w:rPr>
        <w:drawing>
          <wp:inline distT="0" distB="0" distL="0" distR="0" wp14:anchorId="792BC8CC" wp14:editId="1FC34301">
            <wp:extent cx="1147445" cy="888365"/>
            <wp:effectExtent l="0" t="0" r="0" b="698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966492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47445" cy="888365"/>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【答案】</w:t>
      </w:r>
      <w:r w:rsidRPr="00E022C8">
        <w:rPr>
          <w:rFonts w:ascii="宋体" w:hAnsi="宋体" w:cs="宋体" w:hint="eastAsia"/>
          <w:color w:val="FF0000"/>
        </w:rPr>
        <w:t>②</w:t>
      </w:r>
      <w:r w:rsidRPr="00E022C8">
        <w:rPr>
          <w:color w:val="FF0000"/>
        </w:rPr>
        <w:t xml:space="preserve">    </w:t>
      </w:r>
      <w:r w:rsidRPr="00E022C8">
        <w:rPr>
          <w:rFonts w:ascii="宋体" w:hAnsi="宋体" w:cs="宋体" w:hint="eastAsia"/>
          <w:color w:val="FF0000"/>
        </w:rPr>
        <w:t>①③</w:t>
      </w:r>
      <w:r w:rsidRPr="00E022C8">
        <w:rPr>
          <w:color w:val="FF0000"/>
        </w:rPr>
        <w:t xml:space="preserve">    </w:t>
      </w:r>
      <w:r w:rsidRPr="00E022C8">
        <w:rPr>
          <w:rFonts w:ascii="宋体" w:hAnsi="宋体" w:cs="宋体" w:hint="eastAsia"/>
          <w:color w:val="FF0000"/>
        </w:rPr>
        <w:t>②</w:t>
      </w:r>
      <w:r w:rsidRPr="00E022C8">
        <w:rPr>
          <w:color w:val="FF0000"/>
        </w:rPr>
        <w:t xml:space="preserve">    </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w:t>
      </w:r>
      <w:r w:rsidRPr="00E022C8">
        <w:rPr>
          <w:rFonts w:eastAsia="Times New Romance"/>
          <w:color w:val="FF0000"/>
        </w:rPr>
        <w:t>1</w:t>
      </w:r>
      <w:r w:rsidRPr="00E022C8">
        <w:rPr>
          <w:color w:val="FF0000"/>
        </w:rPr>
        <w:t>）要使灯</w:t>
      </w:r>
      <w:r w:rsidRPr="00E022C8">
        <w:rPr>
          <w:rFonts w:eastAsia="Times New Romance"/>
          <w:color w:val="FF0000"/>
        </w:rPr>
        <w:t>L</w:t>
      </w:r>
      <w:r w:rsidRPr="00E022C8">
        <w:rPr>
          <w:rFonts w:eastAsia="Times New Romance"/>
          <w:color w:val="FF0000"/>
          <w:vertAlign w:val="subscript"/>
        </w:rPr>
        <w:t>1</w:t>
      </w:r>
      <w:r w:rsidRPr="00E022C8">
        <w:rPr>
          <w:color w:val="FF0000"/>
        </w:rPr>
        <w:t>与</w:t>
      </w:r>
      <w:r w:rsidRPr="00E022C8">
        <w:rPr>
          <w:rFonts w:eastAsia="Times New Romance"/>
          <w:color w:val="FF0000"/>
        </w:rPr>
        <w:t>L</w:t>
      </w:r>
      <w:r w:rsidRPr="00E022C8">
        <w:rPr>
          <w:rFonts w:eastAsia="Times New Romance"/>
          <w:color w:val="FF0000"/>
          <w:vertAlign w:val="subscript"/>
        </w:rPr>
        <w:t>2</w:t>
      </w:r>
      <w:r w:rsidRPr="00E022C8">
        <w:rPr>
          <w:color w:val="FF0000"/>
        </w:rPr>
        <w:t>串联，电流从电源正极依次经过开关、</w:t>
      </w:r>
      <w:r w:rsidRPr="00E022C8">
        <w:rPr>
          <w:rFonts w:ascii="宋体" w:hAnsi="宋体" w:cs="宋体" w:hint="eastAsia"/>
          <w:color w:val="FF0000"/>
        </w:rPr>
        <w:t>②</w:t>
      </w:r>
      <w:r w:rsidRPr="00E022C8">
        <w:rPr>
          <w:color w:val="FF0000"/>
        </w:rPr>
        <w:t>、</w:t>
      </w:r>
      <w:r w:rsidRPr="00E022C8">
        <w:rPr>
          <w:rFonts w:eastAsia="Times New Romance"/>
          <w:color w:val="FF0000"/>
        </w:rPr>
        <w:t>L</w:t>
      </w:r>
      <w:r w:rsidRPr="00E022C8">
        <w:rPr>
          <w:rFonts w:eastAsia="Times New Romance"/>
          <w:color w:val="FF0000"/>
          <w:vertAlign w:val="subscript"/>
        </w:rPr>
        <w:t>2</w:t>
      </w:r>
      <w:r w:rsidRPr="00E022C8">
        <w:rPr>
          <w:color w:val="FF0000"/>
        </w:rPr>
        <w:t>、</w:t>
      </w:r>
      <w:r w:rsidRPr="00E022C8">
        <w:rPr>
          <w:rFonts w:eastAsia="Times New Romance"/>
          <w:color w:val="FF0000"/>
        </w:rPr>
        <w:t>L</w:t>
      </w:r>
      <w:r w:rsidRPr="00E022C8">
        <w:rPr>
          <w:rFonts w:eastAsia="Times New Romance"/>
          <w:color w:val="FF0000"/>
          <w:vertAlign w:val="subscript"/>
        </w:rPr>
        <w:t>1</w:t>
      </w:r>
      <w:r w:rsidRPr="00E022C8">
        <w:rPr>
          <w:color w:val="FF0000"/>
        </w:rPr>
        <w:t>回到电源负极，因此</w:t>
      </w:r>
      <w:r w:rsidRPr="00E022C8">
        <w:rPr>
          <w:rFonts w:ascii="宋体" w:hAnsi="宋体" w:cs="宋体" w:hint="eastAsia"/>
          <w:color w:val="FF0000"/>
        </w:rPr>
        <w:t>②</w:t>
      </w:r>
      <w:r w:rsidRPr="00E022C8">
        <w:rPr>
          <w:color w:val="FF0000"/>
        </w:rPr>
        <w:t>为电流表，</w:t>
      </w:r>
      <w:r w:rsidRPr="00E022C8">
        <w:rPr>
          <w:rFonts w:ascii="宋体" w:hAnsi="宋体" w:cs="宋体" w:hint="eastAsia"/>
          <w:color w:val="FF0000"/>
        </w:rPr>
        <w:t>①③</w:t>
      </w:r>
      <w:r w:rsidRPr="00E022C8">
        <w:rPr>
          <w:color w:val="FF0000"/>
        </w:rPr>
        <w:t>为电压表；</w:t>
      </w:r>
    </w:p>
    <w:p w:rsidR="0008029E" w:rsidRPr="00E022C8" w:rsidRDefault="0008029E" w:rsidP="0008029E">
      <w:pPr>
        <w:spacing w:line="360" w:lineRule="auto"/>
        <w:jc w:val="left"/>
        <w:textAlignment w:val="center"/>
        <w:rPr>
          <w:rFonts w:eastAsia="Times New Romance"/>
          <w:color w:val="FF0000"/>
        </w:rPr>
      </w:pPr>
      <w:r w:rsidRPr="00E022C8">
        <w:rPr>
          <w:color w:val="FF0000"/>
        </w:rPr>
        <w:t>（</w:t>
      </w:r>
      <w:r w:rsidRPr="00E022C8">
        <w:rPr>
          <w:rFonts w:eastAsia="Times New Romance"/>
          <w:color w:val="FF0000"/>
        </w:rPr>
        <w:t>2</w:t>
      </w:r>
      <w:r w:rsidRPr="00E022C8">
        <w:rPr>
          <w:color w:val="FF0000"/>
        </w:rPr>
        <w:t>）要使灯</w:t>
      </w:r>
      <w:r w:rsidRPr="00E022C8">
        <w:rPr>
          <w:rFonts w:eastAsia="Times New Romance"/>
          <w:color w:val="FF0000"/>
        </w:rPr>
        <w:t>L</w:t>
      </w:r>
      <w:r w:rsidRPr="00E022C8">
        <w:rPr>
          <w:rFonts w:eastAsia="Times New Romance"/>
          <w:color w:val="FF0000"/>
          <w:vertAlign w:val="subscript"/>
        </w:rPr>
        <w:t>1</w:t>
      </w:r>
      <w:r w:rsidRPr="00E022C8">
        <w:rPr>
          <w:color w:val="FF0000"/>
        </w:rPr>
        <w:t>与</w:t>
      </w:r>
      <w:r w:rsidRPr="00E022C8">
        <w:rPr>
          <w:rFonts w:eastAsia="Times New Romance"/>
          <w:color w:val="FF0000"/>
        </w:rPr>
        <w:t>L</w:t>
      </w:r>
      <w:r w:rsidRPr="00E022C8">
        <w:rPr>
          <w:rFonts w:eastAsia="Times New Romance"/>
          <w:color w:val="FF0000"/>
          <w:vertAlign w:val="subscript"/>
        </w:rPr>
        <w:t>2</w:t>
      </w:r>
      <w:r w:rsidRPr="00E022C8">
        <w:rPr>
          <w:color w:val="FF0000"/>
        </w:rPr>
        <w:t>并联，电流从电源正极流出，经过开关、</w:t>
      </w:r>
      <w:r w:rsidRPr="00E022C8">
        <w:rPr>
          <w:rFonts w:ascii="宋体" w:hAnsi="宋体" w:cs="宋体" w:hint="eastAsia"/>
          <w:color w:val="FF0000"/>
        </w:rPr>
        <w:t>③</w:t>
      </w:r>
      <w:r w:rsidRPr="00E022C8">
        <w:rPr>
          <w:color w:val="FF0000"/>
        </w:rPr>
        <w:t>后开始分支，一路经过</w:t>
      </w:r>
      <w:r w:rsidRPr="00E022C8">
        <w:rPr>
          <w:rFonts w:eastAsia="Times New Romance"/>
          <w:color w:val="FF0000"/>
        </w:rPr>
        <w:t>L</w:t>
      </w:r>
      <w:r w:rsidRPr="00E022C8">
        <w:rPr>
          <w:rFonts w:eastAsia="Times New Romance"/>
          <w:color w:val="FF0000"/>
          <w:vertAlign w:val="subscript"/>
        </w:rPr>
        <w:t>1</w:t>
      </w:r>
      <w:r w:rsidRPr="00E022C8">
        <w:rPr>
          <w:color w:val="FF0000"/>
        </w:rPr>
        <w:t>、另一路经过</w:t>
      </w:r>
      <w:r w:rsidRPr="00E022C8">
        <w:rPr>
          <w:rFonts w:eastAsia="Times New Romance"/>
          <w:color w:val="FF0000"/>
        </w:rPr>
        <w:t>L</w:t>
      </w:r>
      <w:r w:rsidRPr="00E022C8">
        <w:rPr>
          <w:rFonts w:eastAsia="Times New Romance"/>
          <w:color w:val="FF0000"/>
          <w:vertAlign w:val="subscript"/>
        </w:rPr>
        <w:t>2</w:t>
      </w:r>
      <w:r w:rsidRPr="00E022C8">
        <w:rPr>
          <w:color w:val="FF0000"/>
        </w:rPr>
        <w:t>、</w:t>
      </w:r>
      <w:r w:rsidRPr="00E022C8">
        <w:rPr>
          <w:rFonts w:ascii="宋体" w:hAnsi="宋体" w:cs="宋体" w:hint="eastAsia"/>
          <w:color w:val="FF0000"/>
        </w:rPr>
        <w:t>①</w:t>
      </w:r>
      <w:r w:rsidRPr="00E022C8">
        <w:rPr>
          <w:color w:val="FF0000"/>
        </w:rPr>
        <w:t>，然后两路汇合回到电源负极，因此</w:t>
      </w:r>
      <w:r w:rsidRPr="00E022C8">
        <w:rPr>
          <w:rFonts w:ascii="宋体" w:hAnsi="宋体" w:cs="宋体" w:hint="eastAsia"/>
          <w:color w:val="FF0000"/>
        </w:rPr>
        <w:t>①③</w:t>
      </w:r>
      <w:r w:rsidRPr="00E022C8">
        <w:rPr>
          <w:color w:val="FF0000"/>
        </w:rPr>
        <w:t>为电流表，</w:t>
      </w:r>
      <w:r w:rsidRPr="00E022C8">
        <w:rPr>
          <w:rFonts w:ascii="宋体" w:hAnsi="宋体" w:cs="宋体" w:hint="eastAsia"/>
          <w:color w:val="FF0000"/>
        </w:rPr>
        <w:t>②</w:t>
      </w:r>
      <w:r w:rsidRPr="00E022C8">
        <w:rPr>
          <w:color w:val="FF0000"/>
        </w:rPr>
        <w:t>为电压表。</w:t>
      </w:r>
    </w:p>
    <w:p w:rsidR="0008029E" w:rsidRPr="00E022C8" w:rsidRDefault="0008029E" w:rsidP="0008029E">
      <w:pPr>
        <w:spacing w:line="360" w:lineRule="auto"/>
        <w:jc w:val="left"/>
        <w:textAlignment w:val="center"/>
        <w:rPr>
          <w:color w:val="FF0000"/>
        </w:rPr>
      </w:pPr>
      <w:r w:rsidRPr="00E022C8">
        <w:rPr>
          <w:color w:val="FF0000"/>
        </w:rPr>
        <w:t>因此，本题正确答案是：</w:t>
      </w:r>
      <w:r w:rsidRPr="00E022C8">
        <w:rPr>
          <w:rFonts w:ascii="宋体" w:hAnsi="宋体" w:cs="宋体" w:hint="eastAsia"/>
          <w:color w:val="FF0000"/>
        </w:rPr>
        <w:t>②</w:t>
      </w:r>
      <w:r w:rsidRPr="00E022C8">
        <w:rPr>
          <w:color w:val="FF0000"/>
        </w:rPr>
        <w:t>；</w:t>
      </w:r>
      <w:r w:rsidRPr="00E022C8">
        <w:rPr>
          <w:rFonts w:ascii="宋体" w:hAnsi="宋体" w:cs="宋体" w:hint="eastAsia"/>
          <w:color w:val="FF0000"/>
        </w:rPr>
        <w:t>①③</w:t>
      </w:r>
      <w:r w:rsidRPr="00E022C8">
        <w:rPr>
          <w:color w:val="FF0000"/>
        </w:rPr>
        <w:t>；</w:t>
      </w:r>
      <w:r w:rsidRPr="00E022C8">
        <w:rPr>
          <w:rFonts w:ascii="宋体" w:hAnsi="宋体" w:cs="宋体" w:hint="eastAsia"/>
          <w:color w:val="FF0000"/>
        </w:rPr>
        <w:t>②</w:t>
      </w:r>
      <w:r w:rsidRPr="00E022C8">
        <w:rPr>
          <w:color w:val="FF0000"/>
        </w:rPr>
        <w:t>。</w:t>
      </w:r>
    </w:p>
    <w:p w:rsidR="0008029E" w:rsidRPr="00E022C8" w:rsidRDefault="0008029E" w:rsidP="0008029E">
      <w:pPr>
        <w:spacing w:line="360" w:lineRule="auto"/>
        <w:jc w:val="left"/>
        <w:textAlignment w:val="center"/>
        <w:rPr>
          <w:b/>
          <w:bCs/>
          <w:sz w:val="24"/>
          <w:szCs w:val="24"/>
        </w:rPr>
      </w:pPr>
      <w:r w:rsidRPr="00E022C8">
        <w:rPr>
          <w:b/>
          <w:bCs/>
          <w:sz w:val="24"/>
          <w:szCs w:val="24"/>
        </w:rPr>
        <w:t>三、作图题（本题包含</w:t>
      </w:r>
      <w:r w:rsidRPr="00E022C8">
        <w:rPr>
          <w:b/>
          <w:bCs/>
          <w:sz w:val="24"/>
          <w:szCs w:val="24"/>
        </w:rPr>
        <w:t>2</w:t>
      </w:r>
      <w:r w:rsidRPr="00E022C8">
        <w:rPr>
          <w:b/>
          <w:bCs/>
          <w:sz w:val="24"/>
          <w:szCs w:val="24"/>
        </w:rPr>
        <w:t>道题，共</w:t>
      </w:r>
      <w:r w:rsidRPr="00E022C8">
        <w:rPr>
          <w:b/>
          <w:bCs/>
          <w:sz w:val="24"/>
          <w:szCs w:val="24"/>
        </w:rPr>
        <w:t>8</w:t>
      </w:r>
      <w:r w:rsidRPr="00E022C8">
        <w:rPr>
          <w:b/>
          <w:bCs/>
          <w:sz w:val="24"/>
          <w:szCs w:val="24"/>
        </w:rPr>
        <w:t>分）</w:t>
      </w:r>
    </w:p>
    <w:p w:rsidR="0008029E" w:rsidRPr="00E022C8" w:rsidRDefault="0008029E" w:rsidP="0008029E">
      <w:pPr>
        <w:spacing w:line="360" w:lineRule="auto"/>
        <w:jc w:val="left"/>
        <w:textAlignment w:val="center"/>
      </w:pPr>
      <w:r w:rsidRPr="00E022C8">
        <w:rPr>
          <w:b/>
        </w:rPr>
        <w:lastRenderedPageBreak/>
        <w:t>19</w:t>
      </w:r>
      <w:r w:rsidRPr="00E022C8">
        <w:rPr>
          <w:b/>
        </w:rPr>
        <w:t>．（</w:t>
      </w:r>
      <w:r>
        <w:rPr>
          <w:b/>
        </w:rPr>
        <w:t>2019</w:t>
      </w:r>
      <w:r w:rsidRPr="00E022C8">
        <w:rPr>
          <w:b/>
        </w:rPr>
        <w:t>·</w:t>
      </w:r>
      <w:r w:rsidRPr="00E022C8">
        <w:rPr>
          <w:b/>
        </w:rPr>
        <w:t>库车县乌尊镇中学初三月考）</w:t>
      </w:r>
      <w:r w:rsidRPr="00E022C8">
        <w:t>根据图</w:t>
      </w:r>
      <w:r w:rsidRPr="00E022C8">
        <w:rPr>
          <w:rFonts w:eastAsia="Times New Roman"/>
        </w:rPr>
        <w:t>1</w:t>
      </w:r>
      <w:r w:rsidRPr="00E022C8">
        <w:t>所示的实物连接图，在图</w:t>
      </w:r>
      <w:r w:rsidRPr="00E022C8">
        <w:rPr>
          <w:rFonts w:eastAsia="Times New Roman"/>
        </w:rPr>
        <w:t>2</w:t>
      </w:r>
      <w:r w:rsidRPr="00E022C8">
        <w:t>的框中画出电路图。</w:t>
      </w:r>
    </w:p>
    <w:p w:rsidR="0008029E" w:rsidRPr="00E022C8" w:rsidRDefault="0008029E" w:rsidP="0008029E">
      <w:pPr>
        <w:spacing w:line="360" w:lineRule="auto"/>
        <w:jc w:val="left"/>
        <w:textAlignment w:val="center"/>
      </w:pPr>
      <w:r>
        <w:rPr>
          <w:noProof/>
        </w:rPr>
        <w:drawing>
          <wp:inline distT="0" distB="0" distL="0" distR="0" wp14:anchorId="72A17585" wp14:editId="3726675A">
            <wp:extent cx="3562985" cy="1483995"/>
            <wp:effectExtent l="0" t="0" r="0" b="190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62985" cy="1483995"/>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【答案】</w:t>
      </w:r>
      <w:r>
        <w:rPr>
          <w:noProof/>
          <w:color w:val="FF0000"/>
        </w:rPr>
        <w:drawing>
          <wp:inline distT="0" distB="0" distL="0" distR="0" wp14:anchorId="5757C115" wp14:editId="5C973737">
            <wp:extent cx="1612900" cy="1198880"/>
            <wp:effectExtent l="0" t="0" r="6350" b="127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2900" cy="1198880"/>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【解析】由实物图可知，两灯串联，电流表测电路中的电流，电压表测</w:t>
      </w:r>
      <w:r w:rsidRPr="00E022C8">
        <w:rPr>
          <w:rFonts w:eastAsia="Times New Roman"/>
          <w:color w:val="FF0000"/>
        </w:rPr>
        <w:t>L</w:t>
      </w:r>
      <w:r w:rsidRPr="00E022C8">
        <w:rPr>
          <w:rFonts w:eastAsia="Times New Roman"/>
          <w:color w:val="FF0000"/>
          <w:vertAlign w:val="subscript"/>
        </w:rPr>
        <w:t>1</w:t>
      </w:r>
      <w:r w:rsidRPr="00E022C8">
        <w:rPr>
          <w:color w:val="FF0000"/>
        </w:rPr>
        <w:t>的电压；</w:t>
      </w:r>
    </w:p>
    <w:p w:rsidR="0008029E" w:rsidRPr="00E022C8" w:rsidRDefault="0008029E" w:rsidP="0008029E">
      <w:pPr>
        <w:spacing w:line="360" w:lineRule="auto"/>
        <w:jc w:val="left"/>
        <w:textAlignment w:val="center"/>
        <w:rPr>
          <w:color w:val="FF0000"/>
        </w:rPr>
      </w:pPr>
      <w:r w:rsidRPr="00E022C8">
        <w:rPr>
          <w:color w:val="FF0000"/>
        </w:rPr>
        <w:t>从电源正极开始依次画出电流表、灯泡</w:t>
      </w:r>
      <w:r w:rsidRPr="00E022C8">
        <w:rPr>
          <w:rFonts w:eastAsia="Times New Roman"/>
          <w:color w:val="FF0000"/>
        </w:rPr>
        <w:t>L</w:t>
      </w:r>
      <w:r w:rsidRPr="00E022C8">
        <w:rPr>
          <w:rFonts w:eastAsia="Times New Roman"/>
          <w:color w:val="FF0000"/>
          <w:vertAlign w:val="subscript"/>
        </w:rPr>
        <w:t>1</w:t>
      </w:r>
      <w:r w:rsidRPr="00E022C8">
        <w:rPr>
          <w:color w:val="FF0000"/>
        </w:rPr>
        <w:t>、开关、灯泡</w:t>
      </w:r>
      <w:r w:rsidRPr="00E022C8">
        <w:rPr>
          <w:rFonts w:eastAsia="Times New Roman"/>
          <w:color w:val="FF0000"/>
        </w:rPr>
        <w:t>L</w:t>
      </w:r>
      <w:r w:rsidRPr="00E022C8">
        <w:rPr>
          <w:rFonts w:eastAsia="Times New Roman"/>
          <w:color w:val="FF0000"/>
          <w:vertAlign w:val="subscript"/>
        </w:rPr>
        <w:t>2</w:t>
      </w:r>
      <w:r w:rsidRPr="00E022C8">
        <w:rPr>
          <w:color w:val="FF0000"/>
        </w:rPr>
        <w:t>，然后回到电源负极，再把电压表并联在电流表、灯泡</w:t>
      </w:r>
      <w:r w:rsidRPr="00E022C8">
        <w:rPr>
          <w:rFonts w:eastAsia="Times New Roman"/>
          <w:color w:val="FF0000"/>
        </w:rPr>
        <w:t>L</w:t>
      </w:r>
      <w:r w:rsidRPr="00E022C8">
        <w:rPr>
          <w:rFonts w:eastAsia="Times New Roman"/>
          <w:color w:val="FF0000"/>
          <w:vertAlign w:val="subscript"/>
        </w:rPr>
        <w:t>1</w:t>
      </w:r>
      <w:r w:rsidRPr="00E022C8">
        <w:rPr>
          <w:color w:val="FF0000"/>
        </w:rPr>
        <w:t>和开关的两端；如图所示：</w:t>
      </w:r>
    </w:p>
    <w:p w:rsidR="0008029E" w:rsidRPr="00E022C8" w:rsidRDefault="0008029E" w:rsidP="0008029E">
      <w:pPr>
        <w:spacing w:line="360" w:lineRule="auto"/>
        <w:jc w:val="left"/>
        <w:textAlignment w:val="center"/>
        <w:rPr>
          <w:color w:val="FF0000"/>
        </w:rPr>
      </w:pPr>
      <w:r>
        <w:rPr>
          <w:noProof/>
          <w:color w:val="FF0000"/>
        </w:rPr>
        <w:drawing>
          <wp:inline distT="0" distB="0" distL="0" distR="0" wp14:anchorId="302E2B19" wp14:editId="76382A0E">
            <wp:extent cx="1612900" cy="1198880"/>
            <wp:effectExtent l="0" t="0" r="6350" b="127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2900" cy="1198880"/>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rPr>
          <w:b/>
        </w:rPr>
        <w:t>20</w:t>
      </w:r>
      <w:r w:rsidRPr="00E022C8">
        <w:rPr>
          <w:b/>
        </w:rPr>
        <w:t>．（</w:t>
      </w:r>
      <w:r>
        <w:rPr>
          <w:b/>
        </w:rPr>
        <w:t>2019</w:t>
      </w:r>
      <w:r w:rsidRPr="00E022C8">
        <w:rPr>
          <w:b/>
        </w:rPr>
        <w:t>·</w:t>
      </w:r>
      <w:r w:rsidRPr="00E022C8">
        <w:rPr>
          <w:b/>
        </w:rPr>
        <w:t>江苏口岸实验学校初三月考）</w:t>
      </w:r>
      <w:r w:rsidRPr="00E022C8">
        <w:t>请你在实物图中</w:t>
      </w:r>
      <w:r w:rsidRPr="00E022C8">
        <w:rPr>
          <w:em w:val="dot"/>
        </w:rPr>
        <w:t>只改动一根导线</w:t>
      </w:r>
      <w:r w:rsidRPr="00E022C8">
        <w:t>使之与电路图相对应，在接错的导线上打</w:t>
      </w:r>
      <w:r w:rsidRPr="00E022C8">
        <w:t>“×”</w:t>
      </w:r>
      <w:r w:rsidRPr="00E022C8">
        <w:t>，并用笔画线代替导线画出正确的接法．</w:t>
      </w:r>
    </w:p>
    <w:p w:rsidR="0008029E" w:rsidRPr="00E022C8" w:rsidRDefault="0008029E" w:rsidP="0008029E">
      <w:pPr>
        <w:spacing w:line="360" w:lineRule="auto"/>
        <w:jc w:val="left"/>
        <w:textAlignment w:val="center"/>
      </w:pPr>
      <w:r>
        <w:rPr>
          <w:noProof/>
        </w:rPr>
        <w:drawing>
          <wp:inline distT="0" distB="0" distL="0" distR="0" wp14:anchorId="1B93BF68" wp14:editId="0E22ABE3">
            <wp:extent cx="3131185" cy="95758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623630"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31185" cy="957580"/>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lastRenderedPageBreak/>
        <w:t>【答案】</w:t>
      </w:r>
      <w:r>
        <w:rPr>
          <w:noProof/>
          <w:color w:val="FF0000"/>
        </w:rPr>
        <w:drawing>
          <wp:inline distT="0" distB="0" distL="0" distR="0" wp14:anchorId="6328D24B" wp14:editId="3018753E">
            <wp:extent cx="2061845" cy="1449070"/>
            <wp:effectExtent l="0" t="0" r="0"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058443"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61845" cy="1449070"/>
                    </a:xfrm>
                    <a:prstGeom prst="rect">
                      <a:avLst/>
                    </a:prstGeom>
                    <a:noFill/>
                    <a:ln>
                      <a:noFill/>
                    </a:ln>
                  </pic:spPr>
                </pic:pic>
              </a:graphicData>
            </a:graphic>
          </wp:inline>
        </w:drawing>
      </w:r>
    </w:p>
    <w:p w:rsidR="0008029E" w:rsidRPr="00E022C8" w:rsidRDefault="0008029E" w:rsidP="0008029E">
      <w:pPr>
        <w:spacing w:line="360" w:lineRule="auto"/>
        <w:jc w:val="left"/>
        <w:textAlignment w:val="center"/>
        <w:rPr>
          <w:color w:val="FF0000"/>
        </w:rPr>
      </w:pPr>
      <w:r w:rsidRPr="00E022C8">
        <w:rPr>
          <w:color w:val="FF0000"/>
        </w:rPr>
        <w:t>【解析】在电路图中，闭合开关，电流从电源正极出发，经过开关、电流表分成两支：分别经过两只灯泡回到电源负极；而实物图中，电流经过电流表后虽然分成了两支，但一支到灯泡，另一支却回到了电源负极，所以错误的是连接电流表负接线柱和左边灯泡左接线柱的导线，应该将接在左边灯泡左侧接线柱的线头改接到此灯泡的右侧接线柱。如图所示：</w:t>
      </w:r>
    </w:p>
    <w:p w:rsidR="0008029E" w:rsidRPr="00E022C8" w:rsidRDefault="0008029E" w:rsidP="0008029E">
      <w:pPr>
        <w:spacing w:line="360" w:lineRule="auto"/>
        <w:jc w:val="left"/>
        <w:textAlignment w:val="center"/>
        <w:rPr>
          <w:rFonts w:eastAsia="Times New Romance"/>
          <w:color w:val="FF0000"/>
        </w:rPr>
      </w:pPr>
      <w:r>
        <w:rPr>
          <w:noProof/>
          <w:color w:val="FF0000"/>
        </w:rPr>
        <w:drawing>
          <wp:inline distT="0" distB="0" distL="0" distR="0" wp14:anchorId="355697E0" wp14:editId="560D49BC">
            <wp:extent cx="2061845" cy="144907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9404416"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61845" cy="1449070"/>
                    </a:xfrm>
                    <a:prstGeom prst="rect">
                      <a:avLst/>
                    </a:prstGeom>
                    <a:noFill/>
                    <a:ln>
                      <a:noFill/>
                    </a:ln>
                  </pic:spPr>
                </pic:pic>
              </a:graphicData>
            </a:graphic>
          </wp:inline>
        </w:drawing>
      </w:r>
      <w:r w:rsidRPr="00E022C8">
        <w:rPr>
          <w:color w:val="FF0000"/>
        </w:rPr>
        <w:t>。</w:t>
      </w:r>
    </w:p>
    <w:p w:rsidR="0008029E" w:rsidRPr="00E022C8" w:rsidRDefault="0008029E" w:rsidP="0008029E">
      <w:pPr>
        <w:spacing w:line="360" w:lineRule="auto"/>
        <w:jc w:val="left"/>
        <w:textAlignment w:val="center"/>
        <w:rPr>
          <w:b/>
          <w:bCs/>
          <w:sz w:val="24"/>
          <w:szCs w:val="24"/>
        </w:rPr>
      </w:pPr>
      <w:r w:rsidRPr="00E022C8">
        <w:rPr>
          <w:b/>
          <w:bCs/>
          <w:sz w:val="24"/>
          <w:szCs w:val="24"/>
        </w:rPr>
        <w:t>四、实验探究（本题包含</w:t>
      </w:r>
      <w:r w:rsidRPr="00E022C8">
        <w:rPr>
          <w:b/>
          <w:bCs/>
          <w:sz w:val="24"/>
          <w:szCs w:val="24"/>
        </w:rPr>
        <w:t>4</w:t>
      </w:r>
      <w:r w:rsidRPr="00E022C8">
        <w:rPr>
          <w:b/>
          <w:bCs/>
          <w:sz w:val="24"/>
          <w:szCs w:val="24"/>
        </w:rPr>
        <w:t>道题，共</w:t>
      </w:r>
      <w:r w:rsidRPr="00E022C8">
        <w:rPr>
          <w:b/>
          <w:bCs/>
          <w:sz w:val="24"/>
          <w:szCs w:val="24"/>
        </w:rPr>
        <w:t>28</w:t>
      </w:r>
      <w:r w:rsidRPr="00E022C8">
        <w:rPr>
          <w:b/>
          <w:bCs/>
          <w:sz w:val="24"/>
          <w:szCs w:val="24"/>
        </w:rPr>
        <w:t>分）</w:t>
      </w:r>
    </w:p>
    <w:p w:rsidR="0008029E" w:rsidRPr="00E022C8" w:rsidRDefault="0008029E" w:rsidP="0008029E">
      <w:pPr>
        <w:spacing w:line="360" w:lineRule="auto"/>
        <w:jc w:val="left"/>
        <w:textAlignment w:val="center"/>
      </w:pPr>
      <w:r w:rsidRPr="00E022C8">
        <w:rPr>
          <w:b/>
        </w:rPr>
        <w:t>21</w:t>
      </w:r>
      <w:r w:rsidRPr="00E022C8">
        <w:rPr>
          <w:b/>
        </w:rPr>
        <w:t>．（</w:t>
      </w:r>
      <w:r>
        <w:rPr>
          <w:b/>
        </w:rPr>
        <w:t>2019</w:t>
      </w:r>
      <w:r w:rsidRPr="00E022C8">
        <w:rPr>
          <w:b/>
        </w:rPr>
        <w:t>·</w:t>
      </w:r>
      <w:r w:rsidRPr="00E022C8">
        <w:rPr>
          <w:b/>
        </w:rPr>
        <w:t>江苏省泰兴市济川中学初三月考）</w:t>
      </w:r>
      <w:r w:rsidRPr="00E022C8">
        <w:t>同学在探究</w:t>
      </w:r>
      <w:r w:rsidRPr="00E022C8">
        <w:t>“</w:t>
      </w:r>
      <w:r w:rsidRPr="00E022C8">
        <w:t>动能大小与哪些因素有关</w:t>
      </w:r>
      <w:r w:rsidRPr="00E022C8">
        <w:t>”</w:t>
      </w:r>
      <w:r w:rsidRPr="00E022C8">
        <w:t>的实验中，进行了以下两个步骤</w:t>
      </w:r>
    </w:p>
    <w:p w:rsidR="0008029E" w:rsidRPr="00E022C8" w:rsidRDefault="0008029E" w:rsidP="0008029E">
      <w:pPr>
        <w:spacing w:line="360" w:lineRule="auto"/>
        <w:jc w:val="left"/>
        <w:textAlignment w:val="center"/>
      </w:pPr>
      <w:r>
        <w:rPr>
          <w:noProof/>
        </w:rPr>
        <w:drawing>
          <wp:inline distT="0" distB="0" distL="0" distR="0" wp14:anchorId="66A1533A" wp14:editId="5602D666">
            <wp:extent cx="2613660" cy="819785"/>
            <wp:effectExtent l="0" t="0" r="0"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301850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13660" cy="819785"/>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步骤</w:t>
      </w:r>
      <w:r w:rsidRPr="00E022C8">
        <w:rPr>
          <w:rFonts w:eastAsia="Times New Roman"/>
        </w:rPr>
        <w:t>l</w:t>
      </w:r>
      <w:r w:rsidRPr="00E022C8">
        <w:t>：让钢球从斜面</w:t>
      </w:r>
      <w:r w:rsidRPr="00E022C8">
        <w:rPr>
          <w:rFonts w:eastAsia="Times New Roman"/>
        </w:rPr>
        <w:t>A</w:t>
      </w:r>
      <w:r w:rsidRPr="00E022C8">
        <w:t>点由静止开始下滑，到达水平面时速度为</w:t>
      </w:r>
      <w:r w:rsidRPr="00E022C8">
        <w:rPr>
          <w:rFonts w:eastAsia="Times New Roman"/>
          <w:i/>
        </w:rPr>
        <w:t>v</w:t>
      </w:r>
      <w:r w:rsidRPr="00E022C8">
        <w:rPr>
          <w:rFonts w:eastAsia="Times New Roman"/>
          <w:vertAlign w:val="subscript"/>
        </w:rPr>
        <w:t>1</w:t>
      </w:r>
      <w:r w:rsidRPr="00E022C8">
        <w:t>，撞击木块并使木块移动，记下木块移动的距离</w:t>
      </w:r>
      <w:r w:rsidRPr="00E022C8">
        <w:rPr>
          <w:rFonts w:eastAsia="Times New Roman"/>
          <w:i/>
        </w:rPr>
        <w:t>s</w:t>
      </w:r>
      <w:r w:rsidRPr="00E022C8">
        <w:rPr>
          <w:rFonts w:eastAsia="Times New Roman"/>
          <w:vertAlign w:val="subscript"/>
        </w:rPr>
        <w:t>1</w:t>
      </w:r>
      <w:r w:rsidRPr="00E022C8">
        <w:t>；</w:t>
      </w:r>
    </w:p>
    <w:p w:rsidR="0008029E" w:rsidRPr="00E022C8" w:rsidRDefault="0008029E" w:rsidP="0008029E">
      <w:pPr>
        <w:spacing w:line="360" w:lineRule="auto"/>
        <w:jc w:val="left"/>
        <w:textAlignment w:val="center"/>
      </w:pPr>
      <w:r w:rsidRPr="00E022C8">
        <w:t>步骤</w:t>
      </w:r>
      <w:r w:rsidRPr="00E022C8">
        <w:rPr>
          <w:rFonts w:eastAsia="Times New Roman"/>
        </w:rPr>
        <w:t>2</w:t>
      </w:r>
      <w:r w:rsidRPr="00E022C8">
        <w:t>：让同一钢球从斜面</w:t>
      </w:r>
      <w:r w:rsidRPr="00E022C8">
        <w:rPr>
          <w:rFonts w:eastAsia="Times New Roman"/>
        </w:rPr>
        <w:t>B</w:t>
      </w:r>
      <w:r w:rsidRPr="00E022C8">
        <w:t>点由静止开始下滑，到达水平面时速度为</w:t>
      </w:r>
      <w:r w:rsidRPr="00E022C8">
        <w:rPr>
          <w:rFonts w:eastAsia="Times New Roman"/>
          <w:i/>
        </w:rPr>
        <w:t>v</w:t>
      </w:r>
      <w:r w:rsidRPr="00E022C8">
        <w:rPr>
          <w:rFonts w:eastAsia="Times New Roman"/>
          <w:vertAlign w:val="subscript"/>
        </w:rPr>
        <w:t>2</w:t>
      </w:r>
      <w:r w:rsidRPr="00E022C8">
        <w:t>，撞击木块并使木块移动，记下木块移动的距离</w:t>
      </w:r>
      <w:r w:rsidRPr="00E022C8">
        <w:rPr>
          <w:rFonts w:eastAsia="Times New Roman"/>
          <w:i/>
        </w:rPr>
        <w:t>s</w:t>
      </w:r>
      <w:r w:rsidRPr="00E022C8">
        <w:rPr>
          <w:rFonts w:eastAsia="Times New Roman"/>
          <w:vertAlign w:val="subscript"/>
        </w:rPr>
        <w:t>2</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1</w:t>
      </w:r>
      <w:r w:rsidRPr="00E022C8">
        <w:t>）比较</w:t>
      </w:r>
      <w:r w:rsidRPr="00E022C8">
        <w:rPr>
          <w:rFonts w:eastAsia="Times New Roman"/>
          <w:i/>
        </w:rPr>
        <w:t>v</w:t>
      </w:r>
      <w:r w:rsidRPr="00E022C8">
        <w:rPr>
          <w:rFonts w:eastAsia="Times New Roman"/>
          <w:vertAlign w:val="subscript"/>
        </w:rPr>
        <w:t>1</w:t>
      </w:r>
      <w:r w:rsidRPr="00E022C8">
        <w:t>、</w:t>
      </w:r>
      <w:r w:rsidRPr="00E022C8">
        <w:rPr>
          <w:rFonts w:eastAsia="Times New Roman"/>
          <w:i/>
        </w:rPr>
        <w:t>v</w:t>
      </w:r>
      <w:r w:rsidRPr="00E022C8">
        <w:rPr>
          <w:rFonts w:eastAsia="Times New Roman"/>
          <w:vertAlign w:val="subscript"/>
        </w:rPr>
        <w:t>2</w:t>
      </w:r>
      <w:r w:rsidRPr="00E022C8">
        <w:t>，可知</w:t>
      </w:r>
      <w:r w:rsidRPr="00E022C8">
        <w:rPr>
          <w:rFonts w:eastAsia="Times New Roman"/>
          <w:i/>
        </w:rPr>
        <w:t>v</w:t>
      </w:r>
      <w:r w:rsidRPr="00E022C8">
        <w:rPr>
          <w:rFonts w:eastAsia="Times New Roman"/>
          <w:vertAlign w:val="subscript"/>
        </w:rPr>
        <w:t>l</w:t>
      </w:r>
      <w:r w:rsidRPr="00E022C8">
        <w:t>_____</w:t>
      </w:r>
      <w:r w:rsidRPr="00E022C8">
        <w:rPr>
          <w:rFonts w:eastAsia="Times New Roman"/>
          <w:i/>
        </w:rPr>
        <w:t>v</w:t>
      </w:r>
      <w:r w:rsidRPr="00E022C8">
        <w:rPr>
          <w:rFonts w:eastAsia="Times New Roman"/>
          <w:vertAlign w:val="subscript"/>
        </w:rPr>
        <w:t>2</w:t>
      </w:r>
      <w:r w:rsidRPr="00E022C8">
        <w:t>（选填</w:t>
      </w:r>
      <w:r w:rsidRPr="00E022C8">
        <w:t>“</w:t>
      </w:r>
      <w:r w:rsidRPr="00E022C8">
        <w:t>＞</w:t>
      </w:r>
      <w:r w:rsidRPr="00E022C8">
        <w:t>”</w:t>
      </w:r>
      <w:r w:rsidRPr="00E022C8">
        <w:t>、</w:t>
      </w:r>
      <w:r w:rsidRPr="00E022C8">
        <w:t>“</w:t>
      </w:r>
      <w:r w:rsidRPr="00E022C8">
        <w:t>＜</w:t>
      </w:r>
      <w:r w:rsidRPr="00E022C8">
        <w:t>”</w:t>
      </w:r>
      <w:r w:rsidRPr="00E022C8">
        <w:t>、</w:t>
      </w:r>
      <w:r w:rsidRPr="00E022C8">
        <w:t>“</w:t>
      </w:r>
      <w:r w:rsidRPr="00E022C8">
        <w:t>＝</w:t>
      </w:r>
      <w:r w:rsidRPr="00E022C8">
        <w:t>”</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2</w:t>
      </w:r>
      <w:r w:rsidRPr="00E022C8">
        <w:t>）小明根据</w:t>
      </w:r>
      <w:r w:rsidRPr="00E022C8">
        <w:rPr>
          <w:rFonts w:eastAsia="Times New Roman"/>
          <w:i/>
        </w:rPr>
        <w:t>s</w:t>
      </w:r>
      <w:r w:rsidRPr="00E022C8">
        <w:rPr>
          <w:rFonts w:eastAsia="Times New Roman"/>
          <w:vertAlign w:val="subscript"/>
        </w:rPr>
        <w:t>1</w:t>
      </w:r>
      <w:r w:rsidRPr="00E022C8">
        <w:t>＞</w:t>
      </w:r>
      <w:r w:rsidRPr="00E022C8">
        <w:rPr>
          <w:rFonts w:eastAsia="Times New Roman"/>
          <w:i/>
        </w:rPr>
        <w:t>s</w:t>
      </w:r>
      <w:r w:rsidRPr="00E022C8">
        <w:rPr>
          <w:rFonts w:eastAsia="Times New Roman"/>
          <w:vertAlign w:val="subscript"/>
        </w:rPr>
        <w:t>2</w:t>
      </w:r>
      <w:r w:rsidRPr="00E022C8">
        <w:t>，得出</w:t>
      </w:r>
      <w:r w:rsidRPr="00E022C8">
        <w:t>“</w:t>
      </w:r>
      <w:r w:rsidRPr="00E022C8">
        <w:t>质量相等时，物体的速度越大，动能越大</w:t>
      </w:r>
      <w:r w:rsidRPr="00E022C8">
        <w:t>”</w:t>
      </w:r>
      <w:r w:rsidRPr="00E022C8">
        <w:t>的结论，他是如何分析得出结论的？</w:t>
      </w:r>
      <w:r w:rsidRPr="00E022C8">
        <w:t>_____</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3</w:t>
      </w:r>
      <w:r w:rsidRPr="00E022C8">
        <w:t>）小球从斜面上滑下后，碰撞到斜面底端水平放置的木块后继续向前运动，木块在水平木板上滑行一段距离后停下，如图所示，设碰撞后木块获得的动能为</w:t>
      </w:r>
      <w:proofErr w:type="spellStart"/>
      <w:r w:rsidRPr="00E022C8">
        <w:rPr>
          <w:rFonts w:eastAsia="Times New Roman"/>
          <w:i/>
        </w:rPr>
        <w:t>E</w:t>
      </w:r>
      <w:r w:rsidRPr="00E022C8">
        <w:rPr>
          <w:rFonts w:eastAsia="Times New Roman"/>
          <w:vertAlign w:val="subscript"/>
        </w:rPr>
        <w:t>o</w:t>
      </w:r>
      <w:proofErr w:type="spellEnd"/>
      <w:r w:rsidRPr="00E022C8">
        <w:t>，木块克服摩擦力</w:t>
      </w:r>
      <w:r w:rsidRPr="00E022C8">
        <w:lastRenderedPageBreak/>
        <w:t>所做的功为</w:t>
      </w:r>
      <w:r w:rsidRPr="00E022C8">
        <w:rPr>
          <w:rFonts w:eastAsia="Times New Roman"/>
          <w:i/>
        </w:rPr>
        <w:t>W</w:t>
      </w:r>
      <w:r w:rsidRPr="00E022C8">
        <w:t>，则</w:t>
      </w:r>
      <w:proofErr w:type="spellStart"/>
      <w:r w:rsidRPr="00E022C8">
        <w:rPr>
          <w:rFonts w:eastAsia="Times New Roman"/>
          <w:i/>
        </w:rPr>
        <w:t>E</w:t>
      </w:r>
      <w:r w:rsidRPr="00E022C8">
        <w:rPr>
          <w:rFonts w:eastAsia="Times New Roman"/>
          <w:vertAlign w:val="subscript"/>
        </w:rPr>
        <w:t>o</w:t>
      </w:r>
      <w:proofErr w:type="spellEnd"/>
      <w:r w:rsidRPr="00E022C8">
        <w:t>_____</w:t>
      </w:r>
      <w:r w:rsidRPr="00E022C8">
        <w:rPr>
          <w:rFonts w:eastAsia="Times New Roman"/>
          <w:i/>
        </w:rPr>
        <w:t>W</w:t>
      </w:r>
      <w:r w:rsidRPr="00E022C8">
        <w:t>（选填</w:t>
      </w:r>
      <w:r w:rsidRPr="00E022C8">
        <w:t>“</w:t>
      </w:r>
      <w:r w:rsidRPr="00E022C8">
        <w:t>＞</w:t>
      </w:r>
      <w:r w:rsidRPr="00E022C8">
        <w:t>”</w:t>
      </w:r>
      <w:r w:rsidRPr="00E022C8">
        <w:t>、</w:t>
      </w:r>
      <w:r w:rsidRPr="00E022C8">
        <w:t>“</w:t>
      </w:r>
      <w:r w:rsidRPr="00E022C8">
        <w:t>＜</w:t>
      </w:r>
      <w:r w:rsidRPr="00E022C8">
        <w:t>”</w:t>
      </w:r>
      <w:r w:rsidRPr="00E022C8">
        <w:t>或</w:t>
      </w:r>
      <w:r w:rsidRPr="00E022C8">
        <w:t>“</w:t>
      </w:r>
      <w:r w:rsidRPr="00E022C8">
        <w:t>＝</w:t>
      </w:r>
      <w:r w:rsidRPr="00E022C8">
        <w:t>”</w:t>
      </w:r>
      <w:r w:rsidRPr="00E022C8">
        <w:t>）。</w:t>
      </w:r>
    </w:p>
    <w:p w:rsidR="0008029E" w:rsidRPr="00E022C8" w:rsidRDefault="0008029E" w:rsidP="0008029E">
      <w:pPr>
        <w:spacing w:line="360" w:lineRule="auto"/>
        <w:jc w:val="left"/>
        <w:textAlignment w:val="center"/>
        <w:rPr>
          <w:color w:val="FF0000"/>
        </w:rPr>
      </w:pPr>
      <w:r w:rsidRPr="00E022C8">
        <w:rPr>
          <w:color w:val="FF0000"/>
        </w:rPr>
        <w:t>【答案】＞</w:t>
      </w:r>
      <w:r w:rsidRPr="00E022C8">
        <w:rPr>
          <w:color w:val="FF0000"/>
        </w:rPr>
        <w:t xml:space="preserve">    </w:t>
      </w:r>
      <w:r w:rsidRPr="00E022C8">
        <w:rPr>
          <w:color w:val="FF0000"/>
        </w:rPr>
        <w:t>钢球的动能越大，能够对木块做的功更多，木块移动的距离更远</w:t>
      </w:r>
      <w:r w:rsidRPr="00E022C8">
        <w:rPr>
          <w:color w:val="FF0000"/>
        </w:rPr>
        <w:t xml:space="preserve">    </w:t>
      </w:r>
      <w:r w:rsidRPr="00E022C8">
        <w:rPr>
          <w:color w:val="FF0000"/>
        </w:rPr>
        <w:t>＝</w:t>
      </w:r>
      <w:r w:rsidRPr="00E022C8">
        <w:rPr>
          <w:color w:val="FF0000"/>
        </w:rPr>
        <w:t xml:space="preserve">    </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1</w:t>
      </w:r>
      <w:r w:rsidRPr="00E022C8">
        <w:rPr>
          <w:color w:val="FF0000"/>
        </w:rPr>
        <w:t>）</w:t>
      </w:r>
      <w:r w:rsidRPr="00E022C8">
        <w:rPr>
          <w:rFonts w:eastAsia="Times New Roman"/>
          <w:color w:val="FF0000"/>
        </w:rPr>
        <w:t>A</w:t>
      </w:r>
      <w:r w:rsidRPr="00E022C8">
        <w:rPr>
          <w:color w:val="FF0000"/>
        </w:rPr>
        <w:t>点高于</w:t>
      </w:r>
      <w:r w:rsidRPr="00E022C8">
        <w:rPr>
          <w:rFonts w:eastAsia="Times New Roman"/>
          <w:color w:val="FF0000"/>
        </w:rPr>
        <w:t>B</w:t>
      </w:r>
      <w:r w:rsidRPr="00E022C8">
        <w:rPr>
          <w:color w:val="FF0000"/>
        </w:rPr>
        <w:t>点，同一钢球在</w:t>
      </w:r>
      <w:r w:rsidRPr="00E022C8">
        <w:rPr>
          <w:rFonts w:eastAsia="Times New Roman"/>
          <w:color w:val="FF0000"/>
        </w:rPr>
        <w:t>A</w:t>
      </w:r>
      <w:r w:rsidRPr="00E022C8">
        <w:rPr>
          <w:color w:val="FF0000"/>
        </w:rPr>
        <w:t>点处具有的重力势能大于在</w:t>
      </w:r>
      <w:r w:rsidRPr="00E022C8">
        <w:rPr>
          <w:rFonts w:eastAsia="Times New Roman"/>
          <w:color w:val="FF0000"/>
        </w:rPr>
        <w:t>B</w:t>
      </w:r>
      <w:r w:rsidRPr="00E022C8">
        <w:rPr>
          <w:color w:val="FF0000"/>
        </w:rPr>
        <w:t>点处的重力势能；钢球从斜面上向下滚动时，重力势能转化为动能，所以钢球从</w:t>
      </w:r>
      <w:r w:rsidRPr="00E022C8">
        <w:rPr>
          <w:rFonts w:eastAsia="Times New Roman"/>
          <w:color w:val="FF0000"/>
        </w:rPr>
        <w:t>A</w:t>
      </w:r>
      <w:r w:rsidRPr="00E022C8">
        <w:rPr>
          <w:color w:val="FF0000"/>
        </w:rPr>
        <w:t>点释放时，滚动到水平面时的动能较大，速度也较大，即</w:t>
      </w:r>
      <w:proofErr w:type="spellStart"/>
      <w:r w:rsidRPr="00E022C8">
        <w:rPr>
          <w:rFonts w:eastAsia="Times New Roman"/>
          <w:i/>
          <w:color w:val="FF0000"/>
        </w:rPr>
        <w:t>v</w:t>
      </w:r>
      <w:r w:rsidRPr="00E022C8">
        <w:rPr>
          <w:rFonts w:eastAsia="Times New Roman"/>
          <w:color w:val="FF0000"/>
          <w:vertAlign w:val="subscript"/>
        </w:rPr>
        <w:t>l</w:t>
      </w:r>
      <w:proofErr w:type="spellEnd"/>
      <w:r w:rsidRPr="00E022C8">
        <w:rPr>
          <w:color w:val="FF0000"/>
        </w:rPr>
        <w:t>＞</w:t>
      </w:r>
      <w:r w:rsidRPr="00E022C8">
        <w:rPr>
          <w:rFonts w:eastAsia="Times New Roman"/>
          <w:i/>
          <w:color w:val="FF0000"/>
        </w:rPr>
        <w:t>v</w:t>
      </w:r>
      <w:r w:rsidRPr="00E022C8">
        <w:rPr>
          <w:rFonts w:eastAsia="Times New Roman"/>
          <w:color w:val="FF0000"/>
          <w:vertAlign w:val="subscript"/>
        </w:rPr>
        <w:t>2</w:t>
      </w:r>
      <w:r w:rsidRPr="00E022C8">
        <w:rPr>
          <w:color w:val="FF0000"/>
        </w:rPr>
        <w:t>；（</w:t>
      </w:r>
      <w:r w:rsidRPr="00E022C8">
        <w:rPr>
          <w:rFonts w:eastAsia="Times New Roman"/>
          <w:color w:val="FF0000"/>
        </w:rPr>
        <w:t>2</w:t>
      </w:r>
      <w:r w:rsidRPr="00E022C8">
        <w:rPr>
          <w:color w:val="FF0000"/>
        </w:rPr>
        <w:t>）步骤</w:t>
      </w:r>
      <w:r w:rsidRPr="00E022C8">
        <w:rPr>
          <w:rFonts w:eastAsia="Times New Roman"/>
          <w:color w:val="FF0000"/>
        </w:rPr>
        <w:t>1</w:t>
      </w:r>
      <w:r w:rsidRPr="00E022C8">
        <w:rPr>
          <w:color w:val="FF0000"/>
        </w:rPr>
        <w:t>和步骤</w:t>
      </w:r>
      <w:r w:rsidRPr="00E022C8">
        <w:rPr>
          <w:rFonts w:eastAsia="Times New Roman"/>
          <w:color w:val="FF0000"/>
        </w:rPr>
        <w:t>2</w:t>
      </w:r>
      <w:r w:rsidRPr="00E022C8">
        <w:rPr>
          <w:color w:val="FF0000"/>
        </w:rPr>
        <w:t>控制钢球质量相同，从斜面的不同高度滚下，步骤</w:t>
      </w:r>
      <w:r w:rsidRPr="00E022C8">
        <w:rPr>
          <w:rFonts w:eastAsia="Times New Roman"/>
          <w:color w:val="FF0000"/>
        </w:rPr>
        <w:t>1</w:t>
      </w:r>
      <w:r w:rsidRPr="00E022C8">
        <w:rPr>
          <w:color w:val="FF0000"/>
        </w:rPr>
        <w:t>钢球到达斜面底端的速度大，推动木块运动距离远，钢球动能大；步骤</w:t>
      </w:r>
      <w:r w:rsidRPr="00E022C8">
        <w:rPr>
          <w:rFonts w:eastAsia="Times New Roman"/>
          <w:color w:val="FF0000"/>
        </w:rPr>
        <w:t>2</w:t>
      </w:r>
      <w:r w:rsidRPr="00E022C8">
        <w:rPr>
          <w:color w:val="FF0000"/>
        </w:rPr>
        <w:t>钢球到达斜面底端的速度小，推动木块运动的距离近，钢球动能小；由此得出结论：当质量一定时，物体的速度越大，动能越大；</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3</w:t>
      </w:r>
      <w:r w:rsidRPr="00E022C8">
        <w:rPr>
          <w:color w:val="FF0000"/>
        </w:rPr>
        <w:t>）碰撞后木块获得的动能为</w:t>
      </w:r>
      <w:proofErr w:type="spellStart"/>
      <w:r w:rsidRPr="00E022C8">
        <w:rPr>
          <w:rFonts w:eastAsia="Times New Roman"/>
          <w:i/>
          <w:color w:val="FF0000"/>
        </w:rPr>
        <w:t>E</w:t>
      </w:r>
      <w:r w:rsidRPr="00E022C8">
        <w:rPr>
          <w:rFonts w:eastAsia="Times New Roman"/>
          <w:color w:val="FF0000"/>
          <w:vertAlign w:val="subscript"/>
        </w:rPr>
        <w:t>o</w:t>
      </w:r>
      <w:proofErr w:type="spellEnd"/>
      <w:r w:rsidRPr="00E022C8">
        <w:rPr>
          <w:color w:val="FF0000"/>
        </w:rPr>
        <w:t>，木块由于受到摩擦力作用，最终会停止运动（此时木块的动能为</w:t>
      </w:r>
      <w:r w:rsidRPr="00E022C8">
        <w:rPr>
          <w:rFonts w:eastAsia="Times New Roman"/>
          <w:color w:val="FF0000"/>
        </w:rPr>
        <w:t>0</w:t>
      </w:r>
      <w:r w:rsidRPr="00E022C8">
        <w:rPr>
          <w:color w:val="FF0000"/>
        </w:rPr>
        <w:t>），在整个过程中，小球的动能用于克服摩擦力做功，所以</w:t>
      </w:r>
      <w:proofErr w:type="spellStart"/>
      <w:r w:rsidRPr="00E022C8">
        <w:rPr>
          <w:rFonts w:eastAsia="Times New Roman"/>
          <w:i/>
          <w:color w:val="FF0000"/>
        </w:rPr>
        <w:t>E</w:t>
      </w:r>
      <w:r w:rsidRPr="00E022C8">
        <w:rPr>
          <w:rFonts w:eastAsia="Times New Roman"/>
          <w:color w:val="FF0000"/>
          <w:vertAlign w:val="subscript"/>
        </w:rPr>
        <w:t>o</w:t>
      </w:r>
      <w:proofErr w:type="spellEnd"/>
      <w:r w:rsidRPr="00E022C8">
        <w:rPr>
          <w:color w:val="FF0000"/>
        </w:rPr>
        <w:t>＝</w:t>
      </w:r>
      <w:r w:rsidRPr="00E022C8">
        <w:rPr>
          <w:rFonts w:eastAsia="Times New Roman"/>
          <w:i/>
          <w:color w:val="FF0000"/>
        </w:rPr>
        <w:t>W</w:t>
      </w:r>
      <w:r w:rsidRPr="00E022C8">
        <w:rPr>
          <w:color w:val="FF0000"/>
        </w:rPr>
        <w:t>。</w:t>
      </w:r>
    </w:p>
    <w:p w:rsidR="0008029E" w:rsidRPr="00E022C8" w:rsidRDefault="0008029E" w:rsidP="0008029E">
      <w:pPr>
        <w:spacing w:line="360" w:lineRule="auto"/>
        <w:jc w:val="left"/>
        <w:textAlignment w:val="center"/>
      </w:pPr>
      <w:r w:rsidRPr="00E022C8">
        <w:rPr>
          <w:b/>
        </w:rPr>
        <w:t>22</w:t>
      </w:r>
      <w:r w:rsidRPr="00E022C8">
        <w:rPr>
          <w:b/>
        </w:rPr>
        <w:t>．（</w:t>
      </w:r>
      <w:r>
        <w:rPr>
          <w:b/>
        </w:rPr>
        <w:t>2019</w:t>
      </w:r>
      <w:r w:rsidRPr="00E022C8">
        <w:rPr>
          <w:b/>
        </w:rPr>
        <w:t>·</w:t>
      </w:r>
      <w:r w:rsidRPr="00E022C8">
        <w:rPr>
          <w:b/>
        </w:rPr>
        <w:t>广东深圳实验学校初三月考）</w:t>
      </w:r>
      <w:r w:rsidRPr="00E022C8">
        <w:t>物理小组的同学们组装了如图所示的装置，在完全相同的烧杯中分别装有质量相同的</w:t>
      </w:r>
      <w:r w:rsidRPr="00E022C8">
        <w:rPr>
          <w:rFonts w:eastAsia="Times New Roman"/>
          <w:i/>
        </w:rPr>
        <w:t>A</w:t>
      </w:r>
      <w:r w:rsidRPr="00E022C8">
        <w:rPr>
          <w:i/>
        </w:rPr>
        <w:t>、</w:t>
      </w:r>
      <w:r w:rsidRPr="00E022C8">
        <w:rPr>
          <w:rFonts w:eastAsia="Times New Roman"/>
          <w:i/>
        </w:rPr>
        <w:t>B</w:t>
      </w:r>
      <w:r w:rsidRPr="00E022C8">
        <w:t>两种液体，在完全相同的燃料盒中分别装有两种不同的燃料。</w:t>
      </w:r>
    </w:p>
    <w:p w:rsidR="0008029E" w:rsidRPr="00E022C8" w:rsidRDefault="0008029E" w:rsidP="0008029E">
      <w:pPr>
        <w:spacing w:line="360" w:lineRule="auto"/>
        <w:jc w:val="left"/>
        <w:textAlignment w:val="center"/>
      </w:pPr>
      <w:r>
        <w:rPr>
          <w:noProof/>
        </w:rPr>
        <w:drawing>
          <wp:inline distT="0" distB="0" distL="0" distR="0" wp14:anchorId="2F8BD9A8" wp14:editId="2329DF8B">
            <wp:extent cx="3303905" cy="177673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6008562"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03905" cy="1776730"/>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w:t>
      </w:r>
      <w:r w:rsidRPr="00E022C8">
        <w:rPr>
          <w:rFonts w:eastAsia="Times New Roman"/>
        </w:rPr>
        <w:t>1</w:t>
      </w:r>
      <w:r w:rsidRPr="00E022C8">
        <w:t>）若要比较液体的吸热本领，应选</w:t>
      </w:r>
      <w:r w:rsidRPr="00E022C8">
        <w:t>_____</w:t>
      </w:r>
      <w:r w:rsidRPr="00E022C8">
        <w:t>两图的实验装置进行实验。（在</w:t>
      </w:r>
      <w:r w:rsidRPr="00E022C8">
        <w:rPr>
          <w:rFonts w:eastAsia="Times New Roman"/>
        </w:rPr>
        <w:t>“</w:t>
      </w:r>
      <w:r w:rsidRPr="00E022C8">
        <w:t>甲、乙、丙</w:t>
      </w:r>
      <w:r w:rsidRPr="00E022C8">
        <w:rPr>
          <w:rFonts w:eastAsia="Times New Roman"/>
        </w:rPr>
        <w:t>”</w:t>
      </w:r>
      <w:r w:rsidRPr="00E022C8">
        <w:t>中选填）</w:t>
      </w:r>
    </w:p>
    <w:p w:rsidR="0008029E" w:rsidRPr="00E022C8" w:rsidRDefault="0008029E" w:rsidP="0008029E">
      <w:pPr>
        <w:spacing w:line="360" w:lineRule="auto"/>
        <w:jc w:val="left"/>
        <w:textAlignment w:val="center"/>
      </w:pPr>
      <w:r w:rsidRPr="00E022C8">
        <w:t>（</w:t>
      </w:r>
      <w:r w:rsidRPr="00E022C8">
        <w:rPr>
          <w:rFonts w:eastAsia="Times New Roman"/>
        </w:rPr>
        <w:t>2</w:t>
      </w:r>
      <w:r w:rsidRPr="00E022C8">
        <w:t>）实验过程中，若浸在液体中的温度计示数都升高了</w:t>
      </w:r>
      <w:r w:rsidRPr="00E022C8">
        <w:rPr>
          <w:rFonts w:eastAsia="Times New Roman"/>
        </w:rPr>
        <w:t xml:space="preserve">50 </w:t>
      </w:r>
      <w:r w:rsidRPr="00E022C8">
        <w:rPr>
          <w:rFonts w:ascii="宋体" w:hAnsi="宋体" w:cs="宋体" w:hint="eastAsia"/>
        </w:rPr>
        <w:t>℃</w:t>
      </w:r>
      <w:r w:rsidRPr="00E022C8">
        <w:t>，加热时间较短的液体比热容较</w:t>
      </w:r>
      <w:r w:rsidRPr="00E022C8">
        <w:t>_____</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3</w:t>
      </w:r>
      <w:r w:rsidRPr="00E022C8">
        <w:t>）实验过程中，若加热相同的时间，温度升高较多的液体比热容较</w:t>
      </w:r>
      <w:r w:rsidRPr="00E022C8">
        <w:t>_____</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4</w:t>
      </w:r>
      <w:r w:rsidRPr="00E022C8">
        <w:t>）根据实验数据同学们绘制出如图所示的图象。由图象可知：液体</w:t>
      </w:r>
      <w:r w:rsidRPr="00E022C8">
        <w:t>_____</w:t>
      </w:r>
      <w:r w:rsidRPr="00E022C8">
        <w:t>的比热容较大。（选填</w:t>
      </w:r>
      <w:r w:rsidRPr="00E022C8">
        <w:rPr>
          <w:rFonts w:eastAsia="Times New Roman"/>
        </w:rPr>
        <w:t>“A”</w:t>
      </w:r>
      <w:r w:rsidRPr="00E022C8">
        <w:t>或</w:t>
      </w:r>
      <w:r w:rsidRPr="00E022C8">
        <w:rPr>
          <w:rFonts w:eastAsia="Times New Roman"/>
        </w:rPr>
        <w:t>“B”</w:t>
      </w:r>
      <w:r w:rsidRPr="00E022C8">
        <w:t>）</w:t>
      </w:r>
    </w:p>
    <w:p w:rsidR="0008029E" w:rsidRPr="00E022C8" w:rsidRDefault="0008029E" w:rsidP="0008029E">
      <w:pPr>
        <w:spacing w:line="360" w:lineRule="auto"/>
        <w:jc w:val="left"/>
        <w:textAlignment w:val="center"/>
        <w:rPr>
          <w:rFonts w:eastAsia="Times New Roman"/>
          <w:color w:val="FF0000"/>
        </w:rPr>
      </w:pPr>
      <w:r w:rsidRPr="00E022C8">
        <w:rPr>
          <w:color w:val="FF0000"/>
        </w:rPr>
        <w:t>【答案】甲丙</w:t>
      </w:r>
      <w:r w:rsidRPr="00E022C8">
        <w:rPr>
          <w:color w:val="FF0000"/>
        </w:rPr>
        <w:t xml:space="preserve">    </w:t>
      </w:r>
      <w:r w:rsidRPr="00E022C8">
        <w:rPr>
          <w:color w:val="FF0000"/>
        </w:rPr>
        <w:t>小</w:t>
      </w:r>
      <w:r w:rsidRPr="00E022C8">
        <w:rPr>
          <w:color w:val="FF0000"/>
        </w:rPr>
        <w:t xml:space="preserve">    </w:t>
      </w:r>
      <w:r w:rsidRPr="00E022C8">
        <w:rPr>
          <w:color w:val="FF0000"/>
        </w:rPr>
        <w:t>小</w:t>
      </w:r>
      <w:r w:rsidRPr="00E022C8">
        <w:rPr>
          <w:color w:val="FF0000"/>
        </w:rPr>
        <w:t xml:space="preserve">    </w:t>
      </w:r>
      <w:r w:rsidRPr="00E022C8">
        <w:rPr>
          <w:rFonts w:eastAsia="Times New Roman"/>
          <w:color w:val="FF0000"/>
        </w:rPr>
        <w:t>B</w:t>
      </w:r>
      <w:r w:rsidRPr="00E022C8">
        <w:rPr>
          <w:color w:val="FF0000"/>
        </w:rPr>
        <w:t xml:space="preserve">    </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1</w:t>
      </w:r>
      <w:r w:rsidRPr="00E022C8">
        <w:rPr>
          <w:color w:val="FF0000"/>
        </w:rPr>
        <w:t>）在比较液体的吸热本领时，应使质量相同的不同液体在相同时间内吸收的热量相同，所以需要的燃料的种类相同，液体的质量相同但液体种类不同，所以选择甲、丙；</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2</w:t>
      </w:r>
      <w:r w:rsidRPr="00E022C8">
        <w:rPr>
          <w:color w:val="FF0000"/>
        </w:rPr>
        <w:t>）实验过程中，两种液体的温度都升高了</w:t>
      </w:r>
      <w:r w:rsidRPr="00E022C8">
        <w:rPr>
          <w:rFonts w:eastAsia="Times New Roman"/>
          <w:color w:val="FF0000"/>
        </w:rPr>
        <w:t>50</w:t>
      </w:r>
      <w:r w:rsidRPr="00E022C8">
        <w:rPr>
          <w:rFonts w:ascii="宋体" w:hAnsi="宋体" w:cs="宋体" w:hint="eastAsia"/>
          <w:color w:val="FF0000"/>
        </w:rPr>
        <w:t>℃</w:t>
      </w:r>
      <w:r w:rsidRPr="00E022C8">
        <w:rPr>
          <w:color w:val="FF0000"/>
        </w:rPr>
        <w:t>，加热时间短的液体吸热能力较弱，它的</w:t>
      </w:r>
      <w:r w:rsidRPr="00E022C8">
        <w:rPr>
          <w:color w:val="FF0000"/>
        </w:rPr>
        <w:lastRenderedPageBreak/>
        <w:t>比热容较小；</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3</w:t>
      </w:r>
      <w:r w:rsidRPr="00E022C8">
        <w:rPr>
          <w:color w:val="FF0000"/>
        </w:rPr>
        <w:t>）质量相同的两种物质，加热时间相同时，温度升高较少的液体比热容较大，温度升高较多的液体比热容较小；</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4</w:t>
      </w:r>
      <w:r w:rsidRPr="00E022C8">
        <w:rPr>
          <w:color w:val="FF0000"/>
        </w:rPr>
        <w:t>）质量和初始温度均相同的</w:t>
      </w:r>
      <w:r w:rsidRPr="00E022C8">
        <w:rPr>
          <w:rFonts w:eastAsia="Times New Roman"/>
          <w:color w:val="FF0000"/>
        </w:rPr>
        <w:t>A</w:t>
      </w:r>
      <w:r w:rsidRPr="00E022C8">
        <w:rPr>
          <w:color w:val="FF0000"/>
        </w:rPr>
        <w:t>、</w:t>
      </w:r>
      <w:r w:rsidRPr="00E022C8">
        <w:rPr>
          <w:rFonts w:eastAsia="Times New Roman"/>
          <w:color w:val="FF0000"/>
        </w:rPr>
        <w:t>B</w:t>
      </w:r>
      <w:r w:rsidRPr="00E022C8">
        <w:rPr>
          <w:color w:val="FF0000"/>
        </w:rPr>
        <w:t>两种液体，吸热后它们的温度随时间变化的图象如图所示，由图可以看出，在相同时间内（即吸收的热量相同），</w:t>
      </w:r>
      <w:r w:rsidRPr="00E022C8">
        <w:rPr>
          <w:rFonts w:eastAsia="Times New Romance"/>
          <w:color w:val="FF0000"/>
        </w:rPr>
        <w:t>B</w:t>
      </w:r>
      <w:r w:rsidRPr="00E022C8">
        <w:rPr>
          <w:color w:val="FF0000"/>
        </w:rPr>
        <w:t>液体的温度升高得较慢，</w:t>
      </w:r>
      <w:r w:rsidRPr="00E022C8">
        <w:rPr>
          <w:rFonts w:eastAsia="Times New Roman"/>
          <w:color w:val="FF0000"/>
        </w:rPr>
        <w:t>B</w:t>
      </w:r>
      <w:r w:rsidRPr="00E022C8">
        <w:rPr>
          <w:color w:val="FF0000"/>
        </w:rPr>
        <w:t>液体的比热容较大。</w:t>
      </w:r>
    </w:p>
    <w:p w:rsidR="0008029E" w:rsidRPr="00E022C8" w:rsidRDefault="0008029E" w:rsidP="0008029E">
      <w:pPr>
        <w:spacing w:line="360" w:lineRule="auto"/>
        <w:jc w:val="left"/>
        <w:textAlignment w:val="center"/>
      </w:pPr>
      <w:r w:rsidRPr="00E022C8">
        <w:rPr>
          <w:b/>
        </w:rPr>
        <w:t>23</w:t>
      </w:r>
      <w:r w:rsidRPr="00E022C8">
        <w:rPr>
          <w:b/>
        </w:rPr>
        <w:t>．（</w:t>
      </w:r>
      <w:r>
        <w:rPr>
          <w:b/>
        </w:rPr>
        <w:t>2019</w:t>
      </w:r>
      <w:r w:rsidRPr="00E022C8">
        <w:rPr>
          <w:b/>
        </w:rPr>
        <w:t>·</w:t>
      </w:r>
      <w:r w:rsidRPr="00E022C8">
        <w:rPr>
          <w:b/>
        </w:rPr>
        <w:t>重庆市开州区云枫初级中学初三月考）</w:t>
      </w:r>
      <w:r w:rsidRPr="00E022C8">
        <w:t>“</w:t>
      </w:r>
      <w:r w:rsidRPr="00E022C8">
        <w:t>探究串联电路的电压关系</w:t>
      </w:r>
      <w:r w:rsidRPr="00E022C8">
        <w:t>”</w:t>
      </w:r>
      <w:r w:rsidRPr="00E022C8">
        <w:t>的实验电路如图所示。</w:t>
      </w:r>
    </w:p>
    <w:p w:rsidR="0008029E" w:rsidRPr="00E022C8" w:rsidRDefault="0008029E" w:rsidP="0008029E">
      <w:pPr>
        <w:spacing w:line="360" w:lineRule="auto"/>
        <w:jc w:val="left"/>
        <w:textAlignment w:val="center"/>
      </w:pPr>
      <w:r>
        <w:rPr>
          <w:noProof/>
        </w:rPr>
        <w:drawing>
          <wp:inline distT="0" distB="0" distL="0" distR="0" wp14:anchorId="3EDE0CF3" wp14:editId="67A3A6B5">
            <wp:extent cx="2156460" cy="931545"/>
            <wp:effectExtent l="0" t="0" r="0" b="190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26196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56460" cy="931545"/>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w:t>
      </w:r>
      <w:r w:rsidRPr="00E022C8">
        <w:rPr>
          <w:rFonts w:eastAsia="Times New Roman"/>
        </w:rPr>
        <w:t>1</w:t>
      </w:r>
      <w:r w:rsidRPr="00E022C8">
        <w:t>）为了使探究得出的结论具有普遍意义，</w:t>
      </w:r>
      <w:r w:rsidRPr="00E022C8">
        <w:rPr>
          <w:rFonts w:eastAsia="Times New Roman"/>
        </w:rPr>
        <w:t>L</w:t>
      </w:r>
      <w:r w:rsidRPr="00E022C8">
        <w:rPr>
          <w:rFonts w:eastAsia="Times New Roman"/>
          <w:vertAlign w:val="subscript"/>
        </w:rPr>
        <w:t>1</w:t>
      </w:r>
      <w:r w:rsidRPr="00E022C8">
        <w:t>、</w:t>
      </w:r>
      <w:r w:rsidRPr="00E022C8">
        <w:rPr>
          <w:rFonts w:eastAsia="Times New Roman"/>
        </w:rPr>
        <w:t>L</w:t>
      </w:r>
      <w:r w:rsidRPr="00E022C8">
        <w:rPr>
          <w:rFonts w:eastAsia="Times New Roman"/>
          <w:vertAlign w:val="subscript"/>
        </w:rPr>
        <w:t>2</w:t>
      </w:r>
      <w:r w:rsidRPr="00E022C8">
        <w:t>应该选择</w:t>
      </w:r>
      <w:r w:rsidRPr="00E022C8">
        <w:t>_____</w:t>
      </w:r>
      <w:r w:rsidRPr="00E022C8">
        <w:t>（选填</w:t>
      </w:r>
      <w:r w:rsidRPr="00E022C8">
        <w:t>“</w:t>
      </w:r>
      <w:r w:rsidRPr="00E022C8">
        <w:t>相同</w:t>
      </w:r>
      <w:r w:rsidRPr="00E022C8">
        <w:t>”</w:t>
      </w:r>
      <w:r w:rsidRPr="00E022C8">
        <w:t>或</w:t>
      </w:r>
      <w:r w:rsidRPr="00E022C8">
        <w:t>“</w:t>
      </w:r>
      <w:r w:rsidRPr="00E022C8">
        <w:t>不同</w:t>
      </w:r>
      <w:r w:rsidRPr="00E022C8">
        <w:t>”</w:t>
      </w:r>
      <w:r w:rsidRPr="00E022C8">
        <w:t>）规格的小灯泡。</w:t>
      </w:r>
    </w:p>
    <w:p w:rsidR="0008029E" w:rsidRPr="00E022C8" w:rsidRDefault="0008029E" w:rsidP="0008029E">
      <w:pPr>
        <w:spacing w:line="360" w:lineRule="auto"/>
        <w:jc w:val="left"/>
        <w:textAlignment w:val="center"/>
      </w:pPr>
      <w:r w:rsidRPr="00E022C8">
        <w:t>（</w:t>
      </w:r>
      <w:r w:rsidRPr="00E022C8">
        <w:rPr>
          <w:rFonts w:eastAsia="Times New Roman"/>
        </w:rPr>
        <w:t>2</w:t>
      </w:r>
      <w:r w:rsidRPr="00E022C8">
        <w:t>）小明根据电路图</w:t>
      </w:r>
      <w:r w:rsidRPr="00E022C8">
        <w:rPr>
          <w:rFonts w:eastAsia="Times New Roman"/>
        </w:rPr>
        <w:t>1</w:t>
      </w:r>
      <w:r w:rsidRPr="00E022C8">
        <w:t>连接电路，闭合开关前，发现电压表的指针指在零刻度的左侧，造成这种现象的原因是</w:t>
      </w:r>
      <w:r w:rsidRPr="00E022C8">
        <w:t>_____</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3</w:t>
      </w:r>
      <w:r w:rsidRPr="00E022C8">
        <w:t>）正确连接后，闭合开关，发现电压表示数为零，则小灯泡的故障可能是</w:t>
      </w:r>
      <w:r w:rsidRPr="00E022C8">
        <w:t>_____</w:t>
      </w:r>
      <w:r w:rsidRPr="00E022C8">
        <w:t>。（写出其中的一种故障即可）</w:t>
      </w:r>
    </w:p>
    <w:p w:rsidR="0008029E" w:rsidRPr="00E022C8" w:rsidRDefault="0008029E" w:rsidP="0008029E">
      <w:pPr>
        <w:spacing w:line="360" w:lineRule="auto"/>
        <w:jc w:val="left"/>
        <w:textAlignment w:val="center"/>
      </w:pPr>
      <w:r w:rsidRPr="00E022C8">
        <w:t>（</w:t>
      </w:r>
      <w:r w:rsidRPr="00E022C8">
        <w:rPr>
          <w:rFonts w:eastAsia="Times New Roman"/>
        </w:rPr>
        <w:t>4</w:t>
      </w:r>
      <w:r w:rsidRPr="00E022C8">
        <w:t>）在测</w:t>
      </w:r>
      <w:r w:rsidRPr="00E022C8">
        <w:rPr>
          <w:rFonts w:eastAsia="Times New Roman"/>
        </w:rPr>
        <w:t>L</w:t>
      </w:r>
      <w:r w:rsidRPr="00E022C8">
        <w:rPr>
          <w:rFonts w:eastAsia="Times New Roman"/>
          <w:vertAlign w:val="subscript"/>
        </w:rPr>
        <w:t>2</w:t>
      </w:r>
      <w:r w:rsidRPr="00E022C8">
        <w:t>两端的电压时，小明为了节省时间，采用以下方法：电压表所接的</w:t>
      </w:r>
      <w:r w:rsidRPr="00E022C8">
        <w:rPr>
          <w:rFonts w:eastAsia="Times New Roman"/>
        </w:rPr>
        <w:t>B</w:t>
      </w:r>
      <w:r w:rsidRPr="00E022C8">
        <w:t>接点不动，只断开</w:t>
      </w:r>
      <w:r w:rsidRPr="00E022C8">
        <w:rPr>
          <w:rFonts w:eastAsia="Times New Roman"/>
        </w:rPr>
        <w:t>A</w:t>
      </w:r>
      <w:r w:rsidRPr="00E022C8">
        <w:t>接点，并改接到</w:t>
      </w:r>
      <w:r w:rsidRPr="00E022C8">
        <w:rPr>
          <w:rFonts w:eastAsia="Times New Roman"/>
        </w:rPr>
        <w:t>C</w:t>
      </w:r>
      <w:r w:rsidRPr="00E022C8">
        <w:t>接点上。小明用上面的方法能否测出</w:t>
      </w:r>
      <w:r w:rsidRPr="00E022C8">
        <w:rPr>
          <w:rFonts w:eastAsia="Times New Roman"/>
        </w:rPr>
        <w:t>L</w:t>
      </w:r>
      <w:r w:rsidRPr="00E022C8">
        <w:rPr>
          <w:rFonts w:eastAsia="Times New Roman"/>
          <w:vertAlign w:val="subscript"/>
        </w:rPr>
        <w:t>2</w:t>
      </w:r>
      <w:r w:rsidRPr="00E022C8">
        <w:t>两端的电压？</w:t>
      </w:r>
      <w:r w:rsidRPr="00E022C8">
        <w:t>_____</w:t>
      </w:r>
      <w:r w:rsidRPr="00E022C8">
        <w:t>，为什么？</w:t>
      </w:r>
      <w:r w:rsidRPr="00E022C8">
        <w:t>_____</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5</w:t>
      </w:r>
      <w:r w:rsidRPr="00E022C8">
        <w:t>）方法改进后，测出</w:t>
      </w:r>
      <w:r w:rsidRPr="00E022C8">
        <w:rPr>
          <w:rFonts w:eastAsia="Times New Roman"/>
        </w:rPr>
        <w:t>AB</w:t>
      </w:r>
      <w:r w:rsidRPr="00E022C8">
        <w:t>、</w:t>
      </w:r>
      <w:r w:rsidRPr="00E022C8">
        <w:rPr>
          <w:rFonts w:eastAsia="Times New Roman"/>
        </w:rPr>
        <w:t>BC</w:t>
      </w:r>
      <w:r w:rsidRPr="00E022C8">
        <w:t>、</w:t>
      </w:r>
      <w:r w:rsidRPr="00E022C8">
        <w:rPr>
          <w:rFonts w:eastAsia="Times New Roman"/>
        </w:rPr>
        <w:t>AC</w:t>
      </w:r>
      <w:r w:rsidRPr="00E022C8">
        <w:t>间的电压记录在下面表格中，其中</w:t>
      </w:r>
      <w:r w:rsidRPr="00E022C8">
        <w:rPr>
          <w:rFonts w:eastAsia="Times New Roman"/>
        </w:rPr>
        <w:t>AB</w:t>
      </w:r>
      <w:r w:rsidRPr="00E022C8">
        <w:t>间的电压如图</w:t>
      </w:r>
      <w:r w:rsidRPr="00E022C8">
        <w:rPr>
          <w:rFonts w:eastAsia="Times New Roman"/>
        </w:rPr>
        <w:t>2</w:t>
      </w:r>
      <w:r w:rsidRPr="00E022C8">
        <w:t>电压表所示，其示数为</w:t>
      </w:r>
      <w:r w:rsidRPr="00E022C8">
        <w:t>_____</w:t>
      </w:r>
      <w:r w:rsidRPr="00E022C8">
        <w:rPr>
          <w:rFonts w:eastAsia="Times New Roman"/>
        </w:rPr>
        <w:t>V</w:t>
      </w:r>
      <w:r w:rsidRPr="00E022C8">
        <w:t>．小明分析实验数据得出结论：串联电路总电压等于各用电器两端电压之和。此实验在设计方案上存在的不足之处是</w:t>
      </w:r>
      <w:r w:rsidRPr="00E022C8">
        <w:t>_____</w:t>
      </w:r>
      <w:r w:rsidRPr="00E022C8">
        <w:t>，改进方法</w:t>
      </w:r>
      <w:r w:rsidRPr="00E022C8">
        <w:t>_____</w:t>
      </w:r>
      <w:r w:rsidRPr="00E022C8">
        <w:t>。</w:t>
      </w:r>
    </w:p>
    <w:tbl>
      <w:tblPr>
        <w:tblW w:w="15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853"/>
        <w:gridCol w:w="857"/>
      </w:tblGrid>
      <w:tr w:rsidR="0008029E" w:rsidTr="00C85CFB">
        <w:trPr>
          <w:trHeight w:val="204"/>
        </w:trPr>
        <w:tc>
          <w:tcPr>
            <w:tcW w:w="1278"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U</w:t>
            </w:r>
            <w:r w:rsidRPr="00E022C8">
              <w:rPr>
                <w:rFonts w:eastAsia="Times New Roman"/>
                <w:vertAlign w:val="subscript"/>
              </w:rPr>
              <w:t>AB</w:t>
            </w:r>
            <w:r w:rsidRPr="00E022C8">
              <w:rPr>
                <w:rFonts w:eastAsia="Times New Roman"/>
              </w:rPr>
              <w:t>/V</w:t>
            </w: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U</w:t>
            </w:r>
            <w:r w:rsidRPr="00E022C8">
              <w:rPr>
                <w:rFonts w:eastAsia="Times New Roman"/>
                <w:vertAlign w:val="subscript"/>
              </w:rPr>
              <w:t>BC</w:t>
            </w:r>
            <w:r w:rsidRPr="00E022C8">
              <w:rPr>
                <w:rFonts w:eastAsia="Times New Roman"/>
              </w:rPr>
              <w:t>/V</w:t>
            </w: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U</w:t>
            </w:r>
            <w:r w:rsidRPr="00E022C8">
              <w:rPr>
                <w:rFonts w:eastAsia="Times New Roman"/>
                <w:vertAlign w:val="subscript"/>
              </w:rPr>
              <w:t>AC</w:t>
            </w:r>
            <w:r w:rsidRPr="00E022C8">
              <w:rPr>
                <w:rFonts w:eastAsia="Times New Roman"/>
              </w:rPr>
              <w:t>/V</w:t>
            </w:r>
          </w:p>
        </w:tc>
      </w:tr>
      <w:tr w:rsidR="0008029E" w:rsidTr="00C85CFB">
        <w:trPr>
          <w:trHeight w:val="204"/>
        </w:trPr>
        <w:tc>
          <w:tcPr>
            <w:tcW w:w="1278"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08029E" w:rsidRPr="00E022C8" w:rsidRDefault="0008029E" w:rsidP="00C85CFB">
            <w:pPr>
              <w:spacing w:line="360" w:lineRule="auto"/>
              <w:jc w:val="left"/>
              <w:textAlignment w:val="center"/>
            </w:pP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1.3</w:t>
            </w: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3.8</w:t>
            </w:r>
          </w:p>
        </w:tc>
      </w:tr>
    </w:tbl>
    <w:p w:rsidR="0008029E" w:rsidRPr="00E022C8" w:rsidRDefault="0008029E" w:rsidP="0008029E">
      <w:pPr>
        <w:spacing w:line="360" w:lineRule="auto"/>
        <w:jc w:val="left"/>
        <w:textAlignment w:val="center"/>
        <w:rPr>
          <w:color w:val="FF0000"/>
        </w:rPr>
      </w:pPr>
      <w:r w:rsidRPr="00E022C8">
        <w:rPr>
          <w:color w:val="FF0000"/>
        </w:rPr>
        <w:t>【答案】不同</w:t>
      </w:r>
      <w:r w:rsidRPr="00E022C8">
        <w:rPr>
          <w:color w:val="FF0000"/>
        </w:rPr>
        <w:t xml:space="preserve">    </w:t>
      </w:r>
      <w:r w:rsidRPr="00E022C8">
        <w:rPr>
          <w:color w:val="FF0000"/>
        </w:rPr>
        <w:t>电压表的指针没有调零</w:t>
      </w:r>
      <w:r w:rsidRPr="00E022C8">
        <w:rPr>
          <w:color w:val="FF0000"/>
        </w:rPr>
        <w:t xml:space="preserve">    </w:t>
      </w:r>
      <w:r w:rsidRPr="00E022C8">
        <w:rPr>
          <w:rFonts w:eastAsia="Times New Roman"/>
          <w:color w:val="FF0000"/>
        </w:rPr>
        <w:t>L</w:t>
      </w:r>
      <w:r w:rsidRPr="00E022C8">
        <w:rPr>
          <w:rFonts w:eastAsia="Times New Roman"/>
          <w:color w:val="FF0000"/>
          <w:vertAlign w:val="subscript"/>
        </w:rPr>
        <w:t>1</w:t>
      </w:r>
      <w:r w:rsidRPr="00E022C8">
        <w:rPr>
          <w:color w:val="FF0000"/>
        </w:rPr>
        <w:t>短路（或</w:t>
      </w:r>
      <w:r w:rsidRPr="00E022C8">
        <w:rPr>
          <w:rFonts w:eastAsia="Times New Roman"/>
          <w:color w:val="FF0000"/>
        </w:rPr>
        <w:t>L</w:t>
      </w:r>
      <w:r w:rsidRPr="00E022C8">
        <w:rPr>
          <w:rFonts w:eastAsia="Times New Roman"/>
          <w:color w:val="FF0000"/>
          <w:vertAlign w:val="subscript"/>
        </w:rPr>
        <w:t>2</w:t>
      </w:r>
      <w:r w:rsidRPr="00E022C8">
        <w:rPr>
          <w:color w:val="FF0000"/>
        </w:rPr>
        <w:t>断路）</w:t>
      </w:r>
      <w:r w:rsidRPr="00E022C8">
        <w:rPr>
          <w:color w:val="FF0000"/>
        </w:rPr>
        <w:t xml:space="preserve">    </w:t>
      </w:r>
      <w:r w:rsidRPr="00E022C8">
        <w:rPr>
          <w:color w:val="FF0000"/>
        </w:rPr>
        <w:t>不能</w:t>
      </w:r>
      <w:r w:rsidRPr="00E022C8">
        <w:rPr>
          <w:color w:val="FF0000"/>
        </w:rPr>
        <w:t xml:space="preserve">    </w:t>
      </w:r>
      <w:r w:rsidRPr="00E022C8">
        <w:rPr>
          <w:color w:val="FF0000"/>
        </w:rPr>
        <w:t>电压表的正负接线柱接反了</w:t>
      </w:r>
      <w:r w:rsidRPr="00E022C8">
        <w:rPr>
          <w:color w:val="FF0000"/>
        </w:rPr>
        <w:t xml:space="preserve">    </w:t>
      </w:r>
      <w:r w:rsidRPr="00E022C8">
        <w:rPr>
          <w:rFonts w:eastAsia="Times New Roman"/>
          <w:color w:val="FF0000"/>
        </w:rPr>
        <w:t>2.5</w:t>
      </w:r>
      <w:r w:rsidRPr="00E022C8">
        <w:rPr>
          <w:color w:val="FF0000"/>
        </w:rPr>
        <w:t xml:space="preserve">    </w:t>
      </w:r>
      <w:r w:rsidRPr="00E022C8">
        <w:rPr>
          <w:color w:val="FF0000"/>
        </w:rPr>
        <w:t>只做了一次实验</w:t>
      </w:r>
      <w:r w:rsidRPr="00E022C8">
        <w:rPr>
          <w:color w:val="FF0000"/>
        </w:rPr>
        <w:t xml:space="preserve">    </w:t>
      </w:r>
      <w:r w:rsidRPr="00E022C8">
        <w:rPr>
          <w:color w:val="FF0000"/>
        </w:rPr>
        <w:t>换用不同规格的小灯泡多次实验</w:t>
      </w:r>
      <w:r w:rsidRPr="00E022C8">
        <w:rPr>
          <w:color w:val="FF0000"/>
        </w:rPr>
        <w:t xml:space="preserve">    </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1</w:t>
      </w:r>
      <w:r w:rsidRPr="00E022C8">
        <w:rPr>
          <w:color w:val="FF0000"/>
        </w:rPr>
        <w:t>）为使实验结论更具有普遍性，避免偶然性，应选用不同规格的灯泡；</w:t>
      </w:r>
    </w:p>
    <w:p w:rsidR="0008029E" w:rsidRPr="00E022C8" w:rsidRDefault="0008029E" w:rsidP="0008029E">
      <w:pPr>
        <w:spacing w:line="360" w:lineRule="auto"/>
        <w:jc w:val="left"/>
        <w:textAlignment w:val="center"/>
        <w:rPr>
          <w:color w:val="FF0000"/>
        </w:rPr>
      </w:pPr>
      <w:r w:rsidRPr="00E022C8">
        <w:rPr>
          <w:color w:val="FF0000"/>
        </w:rPr>
        <w:lastRenderedPageBreak/>
        <w:t>（</w:t>
      </w:r>
      <w:r w:rsidRPr="00E022C8">
        <w:rPr>
          <w:rFonts w:eastAsia="Times New Roman"/>
          <w:color w:val="FF0000"/>
        </w:rPr>
        <w:t>2</w:t>
      </w:r>
      <w:r w:rsidRPr="00E022C8">
        <w:rPr>
          <w:color w:val="FF0000"/>
        </w:rPr>
        <w:t>）使用电压表前，发现电压表的指针指在零刻度的左侧，原因是电压表的指针没有调零，需对电压表进行调零使指针指在零刻度线上；</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3</w:t>
      </w:r>
      <w:r w:rsidRPr="00E022C8">
        <w:rPr>
          <w:color w:val="FF0000"/>
        </w:rPr>
        <w:t>）如果</w:t>
      </w:r>
      <w:r w:rsidRPr="00E022C8">
        <w:rPr>
          <w:rFonts w:eastAsia="Times New Roman"/>
          <w:color w:val="FF0000"/>
        </w:rPr>
        <w:t>L</w:t>
      </w:r>
      <w:r w:rsidRPr="00E022C8">
        <w:rPr>
          <w:rFonts w:eastAsia="Times New Roman"/>
          <w:color w:val="FF0000"/>
          <w:vertAlign w:val="subscript"/>
        </w:rPr>
        <w:t>1</w:t>
      </w:r>
      <w:r w:rsidRPr="00E022C8">
        <w:rPr>
          <w:color w:val="FF0000"/>
        </w:rPr>
        <w:t>短路，电路中只有</w:t>
      </w:r>
      <w:r w:rsidRPr="00E022C8">
        <w:rPr>
          <w:rFonts w:eastAsia="Times New Roman"/>
          <w:color w:val="FF0000"/>
        </w:rPr>
        <w:t>L</w:t>
      </w:r>
      <w:r w:rsidRPr="00E022C8">
        <w:rPr>
          <w:rFonts w:eastAsia="Times New Roman"/>
          <w:color w:val="FF0000"/>
          <w:vertAlign w:val="subscript"/>
        </w:rPr>
        <w:t>2</w:t>
      </w:r>
      <w:r w:rsidRPr="00E022C8">
        <w:rPr>
          <w:color w:val="FF0000"/>
        </w:rPr>
        <w:t>，电压表相当于测量导线两端电压，电压表示数为零；</w:t>
      </w:r>
    </w:p>
    <w:p w:rsidR="0008029E" w:rsidRPr="00E022C8" w:rsidRDefault="0008029E" w:rsidP="0008029E">
      <w:pPr>
        <w:spacing w:line="360" w:lineRule="auto"/>
        <w:jc w:val="left"/>
        <w:textAlignment w:val="center"/>
        <w:rPr>
          <w:color w:val="FF0000"/>
        </w:rPr>
      </w:pPr>
      <w:r w:rsidRPr="00E022C8">
        <w:rPr>
          <w:color w:val="FF0000"/>
        </w:rPr>
        <w:t>如果</w:t>
      </w:r>
      <w:r w:rsidRPr="00E022C8">
        <w:rPr>
          <w:rFonts w:eastAsia="Times New Roman"/>
          <w:color w:val="FF0000"/>
        </w:rPr>
        <w:t>L</w:t>
      </w:r>
      <w:r w:rsidRPr="00E022C8">
        <w:rPr>
          <w:rFonts w:eastAsia="Times New Roman"/>
          <w:color w:val="FF0000"/>
          <w:vertAlign w:val="subscript"/>
        </w:rPr>
        <w:t>1</w:t>
      </w:r>
      <w:r w:rsidRPr="00E022C8">
        <w:rPr>
          <w:color w:val="FF0000"/>
        </w:rPr>
        <w:t>正常，</w:t>
      </w:r>
      <w:r w:rsidRPr="00E022C8">
        <w:rPr>
          <w:rFonts w:eastAsia="Times New Roman"/>
          <w:color w:val="FF0000"/>
        </w:rPr>
        <w:t>L</w:t>
      </w:r>
      <w:r w:rsidRPr="00E022C8">
        <w:rPr>
          <w:rFonts w:eastAsia="Times New Roman"/>
          <w:color w:val="FF0000"/>
          <w:vertAlign w:val="subscript"/>
        </w:rPr>
        <w:t>2</w:t>
      </w:r>
      <w:r w:rsidRPr="00E022C8">
        <w:rPr>
          <w:color w:val="FF0000"/>
        </w:rPr>
        <w:t>断路，电压表示数也为零；</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4</w:t>
      </w:r>
      <w:r w:rsidRPr="00E022C8">
        <w:rPr>
          <w:color w:val="FF0000"/>
        </w:rPr>
        <w:t>）在测</w:t>
      </w:r>
      <w:r w:rsidRPr="00E022C8">
        <w:rPr>
          <w:rFonts w:eastAsia="Times New Roman"/>
          <w:color w:val="FF0000"/>
        </w:rPr>
        <w:t>L</w:t>
      </w:r>
      <w:r w:rsidRPr="00E022C8">
        <w:rPr>
          <w:rFonts w:eastAsia="Times New Roman"/>
          <w:color w:val="FF0000"/>
          <w:vertAlign w:val="subscript"/>
        </w:rPr>
        <w:t>2</w:t>
      </w:r>
      <w:r w:rsidRPr="00E022C8">
        <w:rPr>
          <w:color w:val="FF0000"/>
        </w:rPr>
        <w:t>两端的电压时，电压表所接的</w:t>
      </w:r>
      <w:r w:rsidRPr="00E022C8">
        <w:rPr>
          <w:rFonts w:eastAsia="Times New Roman"/>
          <w:color w:val="FF0000"/>
        </w:rPr>
        <w:t>B</w:t>
      </w:r>
      <w:r w:rsidRPr="00E022C8">
        <w:rPr>
          <w:color w:val="FF0000"/>
        </w:rPr>
        <w:t>接点不动，只断开</w:t>
      </w:r>
      <w:r w:rsidRPr="00E022C8">
        <w:rPr>
          <w:rFonts w:eastAsia="Times New Roman"/>
          <w:color w:val="FF0000"/>
        </w:rPr>
        <w:t>A</w:t>
      </w:r>
      <w:r w:rsidRPr="00E022C8">
        <w:rPr>
          <w:color w:val="FF0000"/>
        </w:rPr>
        <w:t>接点，并改接到</w:t>
      </w:r>
      <w:r w:rsidRPr="00E022C8">
        <w:rPr>
          <w:rFonts w:eastAsia="Times New Roman"/>
          <w:color w:val="FF0000"/>
        </w:rPr>
        <w:t>C</w:t>
      </w:r>
      <w:r w:rsidRPr="00E022C8">
        <w:rPr>
          <w:color w:val="FF0000"/>
        </w:rPr>
        <w:t>接点上，会造成电压表正负接线柱接反了，会使电压表的指针反向偏转；所以不能测出</w:t>
      </w:r>
      <w:r w:rsidRPr="00E022C8">
        <w:rPr>
          <w:rFonts w:eastAsia="Times New Roman"/>
          <w:color w:val="FF0000"/>
        </w:rPr>
        <w:t>L</w:t>
      </w:r>
      <w:r w:rsidRPr="00E022C8">
        <w:rPr>
          <w:rFonts w:eastAsia="Times New Roman"/>
          <w:color w:val="FF0000"/>
          <w:vertAlign w:val="subscript"/>
        </w:rPr>
        <w:t>2</w:t>
      </w:r>
      <w:r w:rsidRPr="00E022C8">
        <w:rPr>
          <w:color w:val="FF0000"/>
        </w:rPr>
        <w:t>两端的电压；</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5</w:t>
      </w:r>
      <w:r w:rsidRPr="00E022C8">
        <w:rPr>
          <w:color w:val="FF0000"/>
        </w:rPr>
        <w:t>）</w:t>
      </w:r>
      <w:r w:rsidRPr="00E022C8">
        <w:rPr>
          <w:rFonts w:eastAsia="Times New Roman"/>
          <w:color w:val="FF0000"/>
        </w:rPr>
        <w:t>AB</w:t>
      </w:r>
      <w:r w:rsidRPr="00E022C8">
        <w:rPr>
          <w:color w:val="FF0000"/>
        </w:rPr>
        <w:t>间的电压如图所示，电压表量程为</w:t>
      </w:r>
      <w:r w:rsidRPr="00E022C8">
        <w:rPr>
          <w:rFonts w:eastAsia="Times New Roman"/>
          <w:color w:val="FF0000"/>
        </w:rPr>
        <w:t>0</w:t>
      </w:r>
      <w:r w:rsidRPr="00E022C8">
        <w:rPr>
          <w:color w:val="FF0000"/>
        </w:rPr>
        <w:t>～</w:t>
      </w:r>
      <w:r w:rsidRPr="00E022C8">
        <w:rPr>
          <w:rFonts w:eastAsia="Times New Roman"/>
          <w:color w:val="FF0000"/>
        </w:rPr>
        <w:t>3V</w:t>
      </w:r>
      <w:r w:rsidRPr="00E022C8">
        <w:rPr>
          <w:color w:val="FF0000"/>
        </w:rPr>
        <w:t>，分度值为</w:t>
      </w:r>
      <w:r w:rsidRPr="00E022C8">
        <w:rPr>
          <w:rFonts w:eastAsia="Times New Roman"/>
          <w:color w:val="FF0000"/>
        </w:rPr>
        <w:t>0.1V</w:t>
      </w:r>
      <w:r w:rsidRPr="00E022C8">
        <w:rPr>
          <w:color w:val="FF0000"/>
        </w:rPr>
        <w:t>，所以此时示数为</w:t>
      </w:r>
      <w:r w:rsidRPr="00E022C8">
        <w:rPr>
          <w:rFonts w:eastAsia="Times New Roman"/>
          <w:color w:val="FF0000"/>
        </w:rPr>
        <w:t>2.5V</w:t>
      </w:r>
      <w:r w:rsidRPr="00E022C8">
        <w:rPr>
          <w:color w:val="FF0000"/>
        </w:rPr>
        <w:t>；由实验数据可知，只进行了一次实验，结论具有偶然性，应换用不同规格的灯泡多次实验，寻找普遍规律。</w:t>
      </w:r>
    </w:p>
    <w:p w:rsidR="0008029E" w:rsidRPr="00E022C8" w:rsidRDefault="0008029E" w:rsidP="0008029E">
      <w:pPr>
        <w:spacing w:line="360" w:lineRule="auto"/>
        <w:jc w:val="left"/>
        <w:textAlignment w:val="center"/>
      </w:pPr>
      <w:r w:rsidRPr="00E022C8">
        <w:rPr>
          <w:b/>
        </w:rPr>
        <w:t>24</w:t>
      </w:r>
      <w:r w:rsidRPr="00E022C8">
        <w:rPr>
          <w:b/>
        </w:rPr>
        <w:t>．（</w:t>
      </w:r>
      <w:r>
        <w:rPr>
          <w:b/>
        </w:rPr>
        <w:t>2019</w:t>
      </w:r>
      <w:r w:rsidRPr="00E022C8">
        <w:rPr>
          <w:b/>
        </w:rPr>
        <w:t>·</w:t>
      </w:r>
      <w:r w:rsidRPr="00E022C8">
        <w:rPr>
          <w:b/>
        </w:rPr>
        <w:t>江苏省泰兴市济川中学初三月考）</w:t>
      </w:r>
      <w:r w:rsidRPr="00E022C8">
        <w:t>某同学在做探究串并联电路电流规律的实验时，闭合开关后，发现电流表的指针偏转到如图所示的位置。</w:t>
      </w:r>
    </w:p>
    <w:p w:rsidR="0008029E" w:rsidRPr="00E022C8" w:rsidRDefault="0008029E" w:rsidP="0008029E">
      <w:pPr>
        <w:spacing w:line="360" w:lineRule="auto"/>
        <w:jc w:val="left"/>
        <w:textAlignment w:val="center"/>
      </w:pPr>
      <w:r>
        <w:rPr>
          <w:noProof/>
        </w:rPr>
        <w:drawing>
          <wp:inline distT="0" distB="0" distL="0" distR="0" wp14:anchorId="39793CB3" wp14:editId="7B1A7172">
            <wp:extent cx="4459605" cy="138049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525256"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9605" cy="1380490"/>
                    </a:xfrm>
                    <a:prstGeom prst="rect">
                      <a:avLst/>
                    </a:prstGeom>
                    <a:noFill/>
                    <a:ln>
                      <a:noFill/>
                    </a:ln>
                  </pic:spPr>
                </pic:pic>
              </a:graphicData>
            </a:graphic>
          </wp:inline>
        </w:drawing>
      </w:r>
    </w:p>
    <w:p w:rsidR="0008029E" w:rsidRPr="00E022C8" w:rsidRDefault="0008029E" w:rsidP="0008029E">
      <w:pPr>
        <w:spacing w:line="360" w:lineRule="auto"/>
        <w:jc w:val="left"/>
        <w:textAlignment w:val="center"/>
      </w:pPr>
      <w:r w:rsidRPr="00E022C8">
        <w:t>（</w:t>
      </w:r>
      <w:r w:rsidRPr="00E022C8">
        <w:rPr>
          <w:rFonts w:eastAsia="Times New Roman"/>
        </w:rPr>
        <w:t>1</w:t>
      </w:r>
      <w:r w:rsidRPr="00E022C8">
        <w:t>）产生这种现象的原因是</w:t>
      </w:r>
      <w:r w:rsidRPr="00E022C8">
        <w:t>_____</w:t>
      </w:r>
      <w:r w:rsidRPr="00E022C8">
        <w:t>，此时他应立即采取的措施是</w:t>
      </w:r>
      <w:r w:rsidRPr="00E022C8">
        <w:t>_____</w:t>
      </w:r>
      <w:r w:rsidRPr="00E022C8">
        <w:t>；</w:t>
      </w:r>
    </w:p>
    <w:p w:rsidR="0008029E" w:rsidRPr="00E022C8" w:rsidRDefault="0008029E" w:rsidP="0008029E">
      <w:pPr>
        <w:spacing w:line="360" w:lineRule="auto"/>
        <w:jc w:val="left"/>
        <w:textAlignment w:val="center"/>
      </w:pPr>
      <w:r w:rsidRPr="00E022C8">
        <w:t>（</w:t>
      </w:r>
      <w:r w:rsidRPr="00E022C8">
        <w:rPr>
          <w:rFonts w:eastAsia="Times New Roman"/>
        </w:rPr>
        <w:t>2</w:t>
      </w:r>
      <w:r w:rsidRPr="00E022C8">
        <w:t>）改正错误后，该同学将电流表分别接在如图所示的串联电路</w:t>
      </w:r>
      <w:r w:rsidRPr="00E022C8">
        <w:rPr>
          <w:rFonts w:eastAsia="Times New Roman"/>
        </w:rPr>
        <w:t>a</w:t>
      </w:r>
      <w:r w:rsidRPr="00E022C8">
        <w:t>、</w:t>
      </w:r>
      <w:r w:rsidRPr="00E022C8">
        <w:rPr>
          <w:rFonts w:eastAsia="Times New Roman"/>
        </w:rPr>
        <w:t>b</w:t>
      </w:r>
      <w:r w:rsidRPr="00E022C8">
        <w:t>、</w:t>
      </w:r>
      <w:r w:rsidRPr="00E022C8">
        <w:rPr>
          <w:rFonts w:eastAsia="Times New Roman"/>
        </w:rPr>
        <w:t>c</w:t>
      </w:r>
      <w:r w:rsidRPr="00E022C8">
        <w:t>处，测出电流并填入表格，下一步的操作是</w:t>
      </w:r>
      <w:r w:rsidRPr="00E022C8">
        <w:t>_____</w:t>
      </w:r>
      <w:r w:rsidRPr="00E022C8">
        <w:t>，分析数据可得结论：在串联电路中电流处处相等；</w:t>
      </w:r>
    </w:p>
    <w:p w:rsidR="0008029E" w:rsidRPr="00E022C8" w:rsidRDefault="0008029E" w:rsidP="0008029E">
      <w:pPr>
        <w:spacing w:line="360" w:lineRule="auto"/>
        <w:jc w:val="left"/>
        <w:textAlignment w:val="center"/>
      </w:pPr>
      <w:r w:rsidRPr="00E022C8">
        <w:t>（</w:t>
      </w:r>
      <w:r w:rsidRPr="00E022C8">
        <w:rPr>
          <w:rFonts w:eastAsia="Times New Roman"/>
        </w:rPr>
        <w:t>3</w:t>
      </w:r>
      <w:r w:rsidRPr="00E022C8">
        <w:t>）将电流表分别接在如图所示的并联电路</w:t>
      </w:r>
      <w:r w:rsidRPr="00E022C8">
        <w:rPr>
          <w:rFonts w:eastAsia="Times New Roman"/>
        </w:rPr>
        <w:t>a</w:t>
      </w:r>
      <w:r w:rsidRPr="00E022C8">
        <w:t>、</w:t>
      </w:r>
      <w:r w:rsidRPr="00E022C8">
        <w:rPr>
          <w:rFonts w:eastAsia="Times New Roman"/>
        </w:rPr>
        <w:t>b</w:t>
      </w:r>
      <w:r w:rsidRPr="00E022C8">
        <w:t>、</w:t>
      </w:r>
      <w:r w:rsidRPr="00E022C8">
        <w:rPr>
          <w:rFonts w:eastAsia="Times New Roman"/>
        </w:rPr>
        <w:t>c</w:t>
      </w:r>
      <w:r w:rsidRPr="00E022C8">
        <w:t>处，测出电流并填入表格，接着采取了与第（</w:t>
      </w:r>
      <w:r w:rsidRPr="00E022C8">
        <w:rPr>
          <w:rFonts w:eastAsia="Times New Roman"/>
        </w:rPr>
        <w:t>2</w:t>
      </w:r>
      <w:r w:rsidRPr="00E022C8">
        <w:t>）问中相同的实验操作步骤，再次测量</w:t>
      </w:r>
      <w:r w:rsidRPr="00E022C8">
        <w:rPr>
          <w:rFonts w:eastAsia="Times New Roman"/>
        </w:rPr>
        <w:t>a</w:t>
      </w:r>
      <w:r w:rsidRPr="00E022C8">
        <w:t>、</w:t>
      </w:r>
      <w:r w:rsidRPr="00E022C8">
        <w:rPr>
          <w:rFonts w:eastAsia="Times New Roman"/>
        </w:rPr>
        <w:t>b</w:t>
      </w:r>
      <w:r w:rsidRPr="00E022C8">
        <w:t>、</w:t>
      </w:r>
      <w:r w:rsidRPr="00E022C8">
        <w:rPr>
          <w:rFonts w:eastAsia="Times New Roman"/>
        </w:rPr>
        <w:t>c</w:t>
      </w:r>
      <w:r w:rsidRPr="00E022C8">
        <w:t>处电流，由此可得结论：在并联电路中</w:t>
      </w:r>
      <w:r w:rsidRPr="00E022C8">
        <w:t>_____</w:t>
      </w:r>
      <w:r w:rsidRPr="00E022C8">
        <w:t>；</w:t>
      </w:r>
    </w:p>
    <w:tbl>
      <w:tblPr>
        <w:tblW w:w="1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808"/>
        <w:gridCol w:w="808"/>
        <w:gridCol w:w="806"/>
      </w:tblGrid>
      <w:tr w:rsidR="0008029E" w:rsidTr="00C85CFB">
        <w:trPr>
          <w:trHeight w:val="311"/>
        </w:trPr>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08029E" w:rsidRPr="00E022C8" w:rsidRDefault="0008029E" w:rsidP="00C85CFB">
            <w:pPr>
              <w:spacing w:line="360" w:lineRule="auto"/>
              <w:jc w:val="left"/>
              <w:textAlignment w:val="center"/>
            </w:pP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proofErr w:type="spellStart"/>
            <w:r w:rsidRPr="00E022C8">
              <w:rPr>
                <w:rFonts w:eastAsia="Times New Roman"/>
                <w:i/>
              </w:rPr>
              <w:t>U</w:t>
            </w:r>
            <w:r w:rsidRPr="00E022C8">
              <w:rPr>
                <w:rFonts w:eastAsia="Times New Roman"/>
                <w:vertAlign w:val="subscript"/>
              </w:rPr>
              <w:t>ab</w:t>
            </w:r>
            <w:proofErr w:type="spellEnd"/>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proofErr w:type="spellStart"/>
            <w:r w:rsidRPr="00E022C8">
              <w:rPr>
                <w:rFonts w:eastAsia="Times New Roman"/>
                <w:i/>
              </w:rPr>
              <w:t>U</w:t>
            </w:r>
            <w:r w:rsidRPr="00E022C8">
              <w:rPr>
                <w:rFonts w:eastAsia="Times New Roman"/>
                <w:vertAlign w:val="subscript"/>
              </w:rPr>
              <w:t>bc</w:t>
            </w:r>
            <w:proofErr w:type="spellEnd"/>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proofErr w:type="spellStart"/>
            <w:r w:rsidRPr="00E022C8">
              <w:rPr>
                <w:rFonts w:eastAsia="Times New Roman"/>
                <w:i/>
              </w:rPr>
              <w:t>U</w:t>
            </w:r>
            <w:r w:rsidRPr="00E022C8">
              <w:rPr>
                <w:rFonts w:eastAsia="Times New Roman"/>
                <w:vertAlign w:val="subscript"/>
              </w:rPr>
              <w:t>ac</w:t>
            </w:r>
            <w:proofErr w:type="spellEnd"/>
          </w:p>
        </w:tc>
      </w:tr>
      <w:tr w:rsidR="0008029E" w:rsidTr="00C85CFB">
        <w:trPr>
          <w:trHeight w:val="311"/>
        </w:trPr>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1</w:t>
            </w: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1.4</w:t>
            </w: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1.6</w:t>
            </w: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8029E" w:rsidRPr="00E022C8" w:rsidRDefault="0008029E" w:rsidP="00C85CFB">
            <w:pPr>
              <w:spacing w:line="360" w:lineRule="auto"/>
              <w:jc w:val="left"/>
              <w:textAlignment w:val="center"/>
              <w:rPr>
                <w:rFonts w:eastAsia="Times New Roman"/>
              </w:rPr>
            </w:pPr>
            <w:r w:rsidRPr="00E022C8">
              <w:rPr>
                <w:rFonts w:eastAsia="Times New Roman"/>
              </w:rPr>
              <w:t>3.0</w:t>
            </w:r>
          </w:p>
        </w:tc>
      </w:tr>
    </w:tbl>
    <w:p w:rsidR="0008029E" w:rsidRPr="00E022C8" w:rsidRDefault="0008029E" w:rsidP="0008029E">
      <w:pPr>
        <w:spacing w:line="360" w:lineRule="auto"/>
        <w:jc w:val="left"/>
        <w:textAlignment w:val="center"/>
      </w:pPr>
      <w:r w:rsidRPr="00E022C8">
        <w:t>（</w:t>
      </w:r>
      <w:r w:rsidRPr="00E022C8">
        <w:rPr>
          <w:rFonts w:eastAsia="Times New Roman"/>
        </w:rPr>
        <w:t>4</w:t>
      </w:r>
      <w:r w:rsidRPr="00E022C8">
        <w:t>）该同学想利用如图所示的电路探究串联电路电压特点，她将电压表分别接在</w:t>
      </w:r>
      <w:proofErr w:type="spellStart"/>
      <w:r w:rsidRPr="00E022C8">
        <w:rPr>
          <w:rFonts w:eastAsia="Times New Roman"/>
        </w:rPr>
        <w:t>ab</w:t>
      </w:r>
      <w:proofErr w:type="spellEnd"/>
      <w:r w:rsidRPr="00E022C8">
        <w:t>两点间、</w:t>
      </w:r>
      <w:proofErr w:type="spellStart"/>
      <w:r w:rsidRPr="00E022C8">
        <w:rPr>
          <w:rFonts w:eastAsia="Times New Roman"/>
        </w:rPr>
        <w:t>bc</w:t>
      </w:r>
      <w:proofErr w:type="spellEnd"/>
      <w:r w:rsidRPr="00E022C8">
        <w:t>两点间、</w:t>
      </w:r>
      <w:r w:rsidRPr="00E022C8">
        <w:rPr>
          <w:rFonts w:eastAsia="Times New Roman"/>
        </w:rPr>
        <w:t>ac</w:t>
      </w:r>
      <w:r w:rsidRPr="00E022C8">
        <w:t>两点间，测出电压并填入表格中，分析得出结论。请指出存在的缺陷：</w:t>
      </w:r>
      <w:r w:rsidRPr="00E022C8">
        <w:t>_____</w:t>
      </w:r>
      <w:r w:rsidRPr="00E022C8">
        <w:t>。</w:t>
      </w:r>
    </w:p>
    <w:p w:rsidR="0008029E" w:rsidRPr="00E022C8" w:rsidRDefault="0008029E" w:rsidP="0008029E">
      <w:pPr>
        <w:spacing w:line="360" w:lineRule="auto"/>
        <w:jc w:val="left"/>
        <w:textAlignment w:val="center"/>
        <w:rPr>
          <w:color w:val="FF0000"/>
        </w:rPr>
      </w:pPr>
      <w:r w:rsidRPr="00E022C8">
        <w:rPr>
          <w:color w:val="FF0000"/>
        </w:rPr>
        <w:t>【答案】电流表选用的量程过小</w:t>
      </w:r>
      <w:r w:rsidRPr="00E022C8">
        <w:rPr>
          <w:color w:val="FF0000"/>
        </w:rPr>
        <w:t xml:space="preserve">    </w:t>
      </w:r>
      <w:r w:rsidRPr="00E022C8">
        <w:rPr>
          <w:color w:val="FF0000"/>
        </w:rPr>
        <w:t>断开开关，换用电流表大量程</w:t>
      </w:r>
      <w:r w:rsidRPr="00E022C8">
        <w:rPr>
          <w:color w:val="FF0000"/>
        </w:rPr>
        <w:t xml:space="preserve">    </w:t>
      </w:r>
      <w:r w:rsidRPr="00E022C8">
        <w:rPr>
          <w:color w:val="FF0000"/>
        </w:rPr>
        <w:t>换用不同灯泡多次实验</w:t>
      </w:r>
      <w:r w:rsidRPr="00E022C8">
        <w:rPr>
          <w:color w:val="FF0000"/>
        </w:rPr>
        <w:t xml:space="preserve">    </w:t>
      </w:r>
      <w:r w:rsidRPr="00E022C8">
        <w:rPr>
          <w:color w:val="FF0000"/>
        </w:rPr>
        <w:t>干路的电流等于各支路中电流之和</w:t>
      </w:r>
      <w:r w:rsidRPr="00E022C8">
        <w:rPr>
          <w:color w:val="FF0000"/>
        </w:rPr>
        <w:t xml:space="preserve">    </w:t>
      </w:r>
      <w:r w:rsidRPr="00E022C8">
        <w:rPr>
          <w:color w:val="FF0000"/>
        </w:rPr>
        <w:t>实验次数太少，结论不可靠</w:t>
      </w:r>
      <w:r w:rsidRPr="00E022C8">
        <w:rPr>
          <w:color w:val="FF0000"/>
        </w:rPr>
        <w:t xml:space="preserve">    </w:t>
      </w:r>
    </w:p>
    <w:p w:rsidR="0008029E" w:rsidRPr="00E022C8" w:rsidRDefault="0008029E" w:rsidP="0008029E">
      <w:pPr>
        <w:spacing w:line="360" w:lineRule="auto"/>
        <w:jc w:val="left"/>
        <w:textAlignment w:val="center"/>
        <w:rPr>
          <w:color w:val="FF0000"/>
        </w:rPr>
      </w:pPr>
      <w:r w:rsidRPr="00E022C8">
        <w:rPr>
          <w:color w:val="FF0000"/>
        </w:rPr>
        <w:lastRenderedPageBreak/>
        <w:t>【解析】（</w:t>
      </w:r>
      <w:r w:rsidRPr="00E022C8">
        <w:rPr>
          <w:rFonts w:eastAsia="Times New Roman"/>
          <w:color w:val="FF0000"/>
        </w:rPr>
        <w:t>1</w:t>
      </w:r>
      <w:r w:rsidRPr="00E022C8">
        <w:rPr>
          <w:color w:val="FF0000"/>
        </w:rPr>
        <w:t>）闭合开关后，发现电流表指针偏转超过最大刻度，产生这种现象的原因是电流表选的量程过小；看到这种现象，为保护电路应断开开关，换用大量程；</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2</w:t>
      </w:r>
      <w:r w:rsidRPr="00E022C8">
        <w:rPr>
          <w:color w:val="FF0000"/>
        </w:rPr>
        <w:t>）为得出普遍性的结论，要换用不同规格的灯泡多次测量，可以得到在串联电路中电流处处相等；</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3</w:t>
      </w:r>
      <w:r w:rsidRPr="00E022C8">
        <w:rPr>
          <w:color w:val="FF0000"/>
        </w:rPr>
        <w:t>）用电流表分别测量并联电路中的三处，由表中数据可得</w:t>
      </w:r>
      <w:proofErr w:type="spellStart"/>
      <w:r w:rsidRPr="00E022C8">
        <w:rPr>
          <w:rFonts w:eastAsia="Times New Roman"/>
          <w:i/>
          <w:color w:val="FF0000"/>
        </w:rPr>
        <w:t>U</w:t>
      </w:r>
      <w:r w:rsidRPr="00E022C8">
        <w:rPr>
          <w:rFonts w:eastAsia="Times New Roman"/>
          <w:color w:val="FF0000"/>
          <w:vertAlign w:val="subscript"/>
        </w:rPr>
        <w:t>ac</w:t>
      </w:r>
      <w:proofErr w:type="spellEnd"/>
      <w:r w:rsidRPr="00E022C8">
        <w:rPr>
          <w:rFonts w:eastAsia="Times New Roman"/>
          <w:i/>
          <w:color w:val="FF0000"/>
        </w:rPr>
        <w:t>=</w:t>
      </w:r>
      <w:proofErr w:type="spellStart"/>
      <w:r w:rsidRPr="00E022C8">
        <w:rPr>
          <w:rFonts w:eastAsia="Times New Roman"/>
          <w:i/>
          <w:color w:val="FF0000"/>
        </w:rPr>
        <w:t>U</w:t>
      </w:r>
      <w:r w:rsidRPr="00E022C8">
        <w:rPr>
          <w:rFonts w:eastAsia="Times New Roman"/>
          <w:color w:val="FF0000"/>
          <w:vertAlign w:val="subscript"/>
        </w:rPr>
        <w:t>ab</w:t>
      </w:r>
      <w:r w:rsidRPr="00E022C8">
        <w:rPr>
          <w:rFonts w:eastAsia="Times New Roman"/>
          <w:i/>
          <w:color w:val="FF0000"/>
        </w:rPr>
        <w:t>+U</w:t>
      </w:r>
      <w:r w:rsidRPr="00E022C8">
        <w:rPr>
          <w:rFonts w:eastAsia="Times New Roman"/>
          <w:color w:val="FF0000"/>
          <w:vertAlign w:val="subscript"/>
        </w:rPr>
        <w:t>bc</w:t>
      </w:r>
      <w:proofErr w:type="spellEnd"/>
      <w:r w:rsidRPr="00E022C8">
        <w:rPr>
          <w:i/>
          <w:color w:val="FF0000"/>
        </w:rPr>
        <w:t>，</w:t>
      </w:r>
      <w:r w:rsidRPr="00E022C8">
        <w:rPr>
          <w:color w:val="FF0000"/>
        </w:rPr>
        <w:t>由此可得结论：在并联电路中，干路的电流等于各支路中电流之和；</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4</w:t>
      </w:r>
      <w:r w:rsidRPr="00E022C8">
        <w:rPr>
          <w:color w:val="FF0000"/>
        </w:rPr>
        <w:t>）原实验中，只做了一次实验，测量了一组数据，实验次数太少，结论有偶然性，为得到普遍性的结论应选用不同的灯泡多次测量。</w:t>
      </w:r>
    </w:p>
    <w:p w:rsidR="0008029E" w:rsidRPr="00E022C8" w:rsidRDefault="0008029E" w:rsidP="0008029E">
      <w:pPr>
        <w:spacing w:line="360" w:lineRule="auto"/>
        <w:jc w:val="left"/>
        <w:textAlignment w:val="center"/>
        <w:rPr>
          <w:b/>
          <w:sz w:val="24"/>
          <w:szCs w:val="24"/>
        </w:rPr>
      </w:pPr>
      <w:r w:rsidRPr="00E022C8">
        <w:rPr>
          <w:b/>
          <w:sz w:val="24"/>
          <w:szCs w:val="24"/>
        </w:rPr>
        <w:t>五、计算题（本题包含</w:t>
      </w:r>
      <w:r w:rsidRPr="00E022C8">
        <w:rPr>
          <w:b/>
          <w:sz w:val="24"/>
          <w:szCs w:val="24"/>
        </w:rPr>
        <w:t>2</w:t>
      </w:r>
      <w:r w:rsidRPr="00E022C8">
        <w:rPr>
          <w:b/>
          <w:sz w:val="24"/>
          <w:szCs w:val="24"/>
        </w:rPr>
        <w:t>道题，共</w:t>
      </w:r>
      <w:r w:rsidRPr="00E022C8">
        <w:rPr>
          <w:b/>
          <w:sz w:val="24"/>
          <w:szCs w:val="24"/>
        </w:rPr>
        <w:t>10</w:t>
      </w:r>
      <w:r w:rsidRPr="00E022C8">
        <w:rPr>
          <w:b/>
          <w:sz w:val="24"/>
          <w:szCs w:val="24"/>
        </w:rPr>
        <w:t>分）</w:t>
      </w:r>
    </w:p>
    <w:p w:rsidR="0008029E" w:rsidRPr="00E022C8" w:rsidRDefault="0008029E" w:rsidP="0008029E">
      <w:pPr>
        <w:spacing w:line="360" w:lineRule="auto"/>
        <w:jc w:val="left"/>
        <w:textAlignment w:val="center"/>
      </w:pPr>
      <w:r w:rsidRPr="00E022C8">
        <w:rPr>
          <w:b/>
        </w:rPr>
        <w:t>25</w:t>
      </w:r>
      <w:r w:rsidRPr="00E022C8">
        <w:rPr>
          <w:b/>
        </w:rPr>
        <w:t>．（</w:t>
      </w:r>
      <w:r>
        <w:rPr>
          <w:b/>
        </w:rPr>
        <w:t>2019</w:t>
      </w:r>
      <w:r w:rsidRPr="00E022C8">
        <w:rPr>
          <w:b/>
        </w:rPr>
        <w:t>·</w:t>
      </w:r>
      <w:r w:rsidRPr="00E022C8">
        <w:rPr>
          <w:b/>
        </w:rPr>
        <w:t>山西省运城市运康中学校初三月考）</w:t>
      </w:r>
      <w:r w:rsidRPr="00E022C8">
        <w:t>某家庭用的燃气热水器，将</w:t>
      </w:r>
      <w:r w:rsidRPr="00E022C8">
        <w:t>20kg</w:t>
      </w:r>
      <w:r w:rsidRPr="00E022C8">
        <w:t>的水从</w:t>
      </w:r>
      <w:r w:rsidRPr="00E022C8">
        <w:t>10</w:t>
      </w:r>
      <w:r w:rsidRPr="00E022C8">
        <w:rPr>
          <w:rFonts w:ascii="宋体" w:hAnsi="宋体" w:cs="宋体" w:hint="eastAsia"/>
        </w:rPr>
        <w:t>℃</w:t>
      </w:r>
      <w:r w:rsidRPr="00E022C8">
        <w:t>加热到</w:t>
      </w:r>
      <w:r w:rsidRPr="00E022C8">
        <w:t>60</w:t>
      </w:r>
      <w:r w:rsidRPr="00E022C8">
        <w:rPr>
          <w:rFonts w:ascii="宋体" w:hAnsi="宋体" w:cs="宋体" w:hint="eastAsia"/>
        </w:rPr>
        <w:t>℃</w:t>
      </w:r>
      <w:r w:rsidRPr="00E022C8">
        <w:t>，完全燃烧了</w:t>
      </w:r>
      <w:r w:rsidRPr="00E022C8">
        <w:t>0.21m</w:t>
      </w:r>
      <w:r w:rsidRPr="00E022C8">
        <w:rPr>
          <w:vertAlign w:val="superscript"/>
        </w:rPr>
        <w:t>3</w:t>
      </w:r>
      <w:r w:rsidRPr="00E022C8">
        <w:t>的煤气。已知水的比热容为</w:t>
      </w:r>
      <w:r w:rsidRPr="00E022C8">
        <w:t>4.2×10</w:t>
      </w:r>
      <w:r w:rsidRPr="00E022C8">
        <w:rPr>
          <w:vertAlign w:val="superscript"/>
        </w:rPr>
        <w:t>3</w:t>
      </w:r>
      <w:r w:rsidRPr="00E022C8">
        <w:t>J/</w:t>
      </w:r>
      <w:r w:rsidRPr="00E022C8">
        <w:t>（</w:t>
      </w:r>
      <w:r w:rsidRPr="00E022C8">
        <w:t>kg·</w:t>
      </w:r>
      <w:r w:rsidRPr="00E022C8">
        <w:rPr>
          <w:rFonts w:ascii="宋体" w:hAnsi="宋体" w:cs="宋体" w:hint="eastAsia"/>
        </w:rPr>
        <w:t>℃</w:t>
      </w:r>
      <w:r w:rsidRPr="00E022C8">
        <w:t>），煤气的热值为</w:t>
      </w:r>
      <w:r w:rsidRPr="00E022C8">
        <w:t>4×10</w:t>
      </w:r>
      <w:r w:rsidRPr="00E022C8">
        <w:rPr>
          <w:vertAlign w:val="superscript"/>
        </w:rPr>
        <w:t>7</w:t>
      </w:r>
      <w:r w:rsidRPr="00E022C8">
        <w:t>J/m</w:t>
      </w:r>
      <w:r w:rsidRPr="00E022C8">
        <w:rPr>
          <w:vertAlign w:val="superscript"/>
        </w:rPr>
        <w:t>3</w:t>
      </w:r>
      <w:r w:rsidRPr="00E022C8">
        <w:t>。试求：</w:t>
      </w:r>
    </w:p>
    <w:p w:rsidR="0008029E" w:rsidRPr="00E022C8" w:rsidRDefault="0008029E" w:rsidP="0008029E">
      <w:pPr>
        <w:spacing w:line="360" w:lineRule="auto"/>
        <w:jc w:val="left"/>
        <w:textAlignment w:val="center"/>
      </w:pPr>
      <w:r w:rsidRPr="00E022C8">
        <w:t>（</w:t>
      </w:r>
      <w:r w:rsidRPr="00E022C8">
        <w:t>1</w:t>
      </w:r>
      <w:r w:rsidRPr="00E022C8">
        <w:t>）煤气完全燃烧放出的热量是多少？</w:t>
      </w:r>
    </w:p>
    <w:p w:rsidR="0008029E" w:rsidRPr="00E022C8" w:rsidRDefault="0008029E" w:rsidP="0008029E">
      <w:pPr>
        <w:spacing w:line="360" w:lineRule="auto"/>
        <w:jc w:val="left"/>
        <w:textAlignment w:val="center"/>
      </w:pPr>
      <w:r w:rsidRPr="00E022C8">
        <w:t>（</w:t>
      </w:r>
      <w:r w:rsidRPr="00E022C8">
        <w:t>2</w:t>
      </w:r>
      <w:r w:rsidRPr="00E022C8">
        <w:t>）水吸收的热量是多少？</w:t>
      </w:r>
    </w:p>
    <w:p w:rsidR="0008029E" w:rsidRPr="00E022C8" w:rsidRDefault="0008029E" w:rsidP="0008029E">
      <w:pPr>
        <w:spacing w:line="360" w:lineRule="auto"/>
        <w:jc w:val="left"/>
        <w:textAlignment w:val="center"/>
      </w:pPr>
      <w:r w:rsidRPr="00E022C8">
        <w:t>（</w:t>
      </w:r>
      <w:r w:rsidRPr="00E022C8">
        <w:t>3</w:t>
      </w:r>
      <w:r w:rsidRPr="00E022C8">
        <w:t>）该热水器烧水的效率是多少？</w:t>
      </w:r>
    </w:p>
    <w:p w:rsidR="0008029E" w:rsidRPr="00E022C8" w:rsidRDefault="0008029E" w:rsidP="0008029E">
      <w:pPr>
        <w:spacing w:line="360" w:lineRule="auto"/>
        <w:jc w:val="left"/>
        <w:textAlignment w:val="center"/>
        <w:rPr>
          <w:rFonts w:eastAsia="Times New Roman"/>
          <w:color w:val="FF0000"/>
        </w:rPr>
      </w:pPr>
      <w:r w:rsidRPr="00E022C8">
        <w:rPr>
          <w:color w:val="FF0000"/>
        </w:rPr>
        <w:t>【答案】（</w:t>
      </w:r>
      <w:r w:rsidRPr="00E022C8">
        <w:rPr>
          <w:rFonts w:eastAsia="Times New Roman"/>
          <w:color w:val="FF0000"/>
        </w:rPr>
        <w:t>1</w:t>
      </w:r>
      <w:r w:rsidRPr="00E022C8">
        <w:rPr>
          <w:color w:val="FF0000"/>
        </w:rPr>
        <w:t>）</w:t>
      </w:r>
      <w:r w:rsidRPr="00E022C8">
        <w:rPr>
          <w:rFonts w:eastAsia="Times New Roman"/>
          <w:color w:val="FF0000"/>
        </w:rPr>
        <w:t>8.4×10</w:t>
      </w:r>
      <w:r w:rsidRPr="00E022C8">
        <w:rPr>
          <w:rFonts w:eastAsia="Times New Roman"/>
          <w:color w:val="FF0000"/>
          <w:vertAlign w:val="superscript"/>
        </w:rPr>
        <w:t>6</w:t>
      </w:r>
      <w:r w:rsidRPr="00E022C8">
        <w:rPr>
          <w:rFonts w:eastAsia="Times New Roman"/>
          <w:color w:val="FF0000"/>
        </w:rPr>
        <w:t>J</w:t>
      </w:r>
      <w:r w:rsidRPr="00E022C8">
        <w:rPr>
          <w:color w:val="FF0000"/>
        </w:rPr>
        <w:t>；（</w:t>
      </w:r>
      <w:r w:rsidRPr="00E022C8">
        <w:rPr>
          <w:rFonts w:eastAsia="Times New Roman"/>
          <w:color w:val="FF0000"/>
        </w:rPr>
        <w:t>2</w:t>
      </w:r>
      <w:r w:rsidRPr="00E022C8">
        <w:rPr>
          <w:color w:val="FF0000"/>
        </w:rPr>
        <w:t>）</w:t>
      </w:r>
      <w:r w:rsidRPr="00E022C8">
        <w:rPr>
          <w:rFonts w:eastAsia="Times New Roman"/>
          <w:color w:val="FF0000"/>
        </w:rPr>
        <w:t>4.2×10</w:t>
      </w:r>
      <w:r w:rsidRPr="00E022C8">
        <w:rPr>
          <w:rFonts w:eastAsia="Times New Roman"/>
          <w:color w:val="FF0000"/>
          <w:vertAlign w:val="superscript"/>
        </w:rPr>
        <w:t>6</w:t>
      </w:r>
      <w:r w:rsidRPr="00E022C8">
        <w:rPr>
          <w:rFonts w:eastAsia="Times New Roman"/>
          <w:color w:val="FF0000"/>
        </w:rPr>
        <w:t>J</w:t>
      </w:r>
      <w:r w:rsidRPr="00E022C8">
        <w:rPr>
          <w:color w:val="FF0000"/>
        </w:rPr>
        <w:t>；（</w:t>
      </w:r>
      <w:r w:rsidRPr="00E022C8">
        <w:rPr>
          <w:rFonts w:eastAsia="Times New Roman"/>
          <w:color w:val="FF0000"/>
        </w:rPr>
        <w:t>3</w:t>
      </w:r>
      <w:r w:rsidRPr="00E022C8">
        <w:rPr>
          <w:color w:val="FF0000"/>
        </w:rPr>
        <w:t>）</w:t>
      </w:r>
      <w:r w:rsidRPr="00E022C8">
        <w:rPr>
          <w:rFonts w:eastAsia="Times New Roman"/>
          <w:color w:val="FF0000"/>
        </w:rPr>
        <w:t>50%</w:t>
      </w:r>
      <w:r w:rsidRPr="00E022C8">
        <w:rPr>
          <w:color w:val="FF0000"/>
        </w:rPr>
        <w:t>。</w:t>
      </w:r>
    </w:p>
    <w:p w:rsidR="0008029E" w:rsidRPr="00E022C8" w:rsidRDefault="0008029E" w:rsidP="0008029E">
      <w:pPr>
        <w:spacing w:line="360" w:lineRule="auto"/>
        <w:jc w:val="left"/>
        <w:textAlignment w:val="center"/>
        <w:rPr>
          <w:rFonts w:eastAsia="Times New Romance"/>
          <w:color w:val="FF0000"/>
        </w:rPr>
      </w:pPr>
      <w:r w:rsidRPr="00E022C8">
        <w:rPr>
          <w:color w:val="FF0000"/>
        </w:rPr>
        <w:t>【解析】</w:t>
      </w:r>
      <w:r w:rsidRPr="00E022C8">
        <w:rPr>
          <w:rFonts w:eastAsia="Times New Romance"/>
          <w:color w:val="FF0000"/>
        </w:rPr>
        <w:t>(1)</w:t>
      </w:r>
      <w:r w:rsidRPr="00E022C8">
        <w:rPr>
          <w:color w:val="FF0000"/>
        </w:rPr>
        <w:t>煤气完全燃烧放出的热量：</w:t>
      </w:r>
      <w:r w:rsidRPr="00E022C8">
        <w:rPr>
          <w:rFonts w:eastAsia="Times New Romance"/>
          <w:color w:val="FF0000"/>
        </w:rPr>
        <w:t xml:space="preserve"> </w:t>
      </w:r>
    </w:p>
    <w:p w:rsidR="0008029E" w:rsidRPr="00E022C8" w:rsidRDefault="0008029E" w:rsidP="0008029E">
      <w:pPr>
        <w:spacing w:line="360" w:lineRule="auto"/>
        <w:jc w:val="center"/>
        <w:textAlignment w:val="center"/>
        <w:rPr>
          <w:rFonts w:eastAsia="Times New Romance"/>
          <w:color w:val="FF0000"/>
        </w:rPr>
      </w:pPr>
      <w:r w:rsidRPr="00E022C8">
        <w:rPr>
          <w:rFonts w:eastAsia="Times New Romance"/>
          <w:color w:val="FF0000"/>
        </w:rPr>
        <w:t>Q</w:t>
      </w:r>
      <w:r w:rsidRPr="00E022C8">
        <w:rPr>
          <w:color w:val="FF0000"/>
          <w:vertAlign w:val="subscript"/>
        </w:rPr>
        <w:t>放</w:t>
      </w:r>
      <w:r>
        <w:rPr>
          <w:noProof/>
          <w:color w:val="FF0000"/>
        </w:rPr>
        <w:drawing>
          <wp:inline distT="0" distB="0" distL="0" distR="0" wp14:anchorId="3B4A2E4A" wp14:editId="27DEB137">
            <wp:extent cx="120650" cy="112395"/>
            <wp:effectExtent l="0" t="0" r="0" b="190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0650" cy="112395"/>
                    </a:xfrm>
                    <a:prstGeom prst="rect">
                      <a:avLst/>
                    </a:prstGeom>
                    <a:noFill/>
                    <a:ln>
                      <a:noFill/>
                    </a:ln>
                  </pic:spPr>
                </pic:pic>
              </a:graphicData>
            </a:graphic>
          </wp:inline>
        </w:drawing>
      </w:r>
      <w:proofErr w:type="spellStart"/>
      <w:r w:rsidRPr="00E022C8">
        <w:rPr>
          <w:rFonts w:eastAsia="Times New Romance"/>
          <w:color w:val="FF0000"/>
        </w:rPr>
        <w:t>Vq</w:t>
      </w:r>
      <w:proofErr w:type="spellEnd"/>
      <w:r>
        <w:rPr>
          <w:noProof/>
          <w:color w:val="FF0000"/>
        </w:rPr>
        <w:drawing>
          <wp:inline distT="0" distB="0" distL="0" distR="0" wp14:anchorId="25415DC7" wp14:editId="57B76A1E">
            <wp:extent cx="120650" cy="112395"/>
            <wp:effectExtent l="0" t="0" r="0" b="190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0650" cy="112395"/>
                    </a:xfrm>
                    <a:prstGeom prst="rect">
                      <a:avLst/>
                    </a:prstGeom>
                    <a:noFill/>
                    <a:ln>
                      <a:noFill/>
                    </a:ln>
                  </pic:spPr>
                </pic:pic>
              </a:graphicData>
            </a:graphic>
          </wp:inline>
        </w:drawing>
      </w:r>
      <w:r w:rsidRPr="00E022C8">
        <w:rPr>
          <w:rFonts w:eastAsia="Times New Romance"/>
          <w:color w:val="FF0000"/>
        </w:rPr>
        <w:t>0.21m</w:t>
      </w:r>
      <w:r w:rsidRPr="00E022C8">
        <w:rPr>
          <w:rFonts w:eastAsia="Times New Romance"/>
          <w:color w:val="FF0000"/>
          <w:vertAlign w:val="superscript"/>
        </w:rPr>
        <w:t>3</w:t>
      </w:r>
      <w:r w:rsidRPr="00E022C8">
        <w:rPr>
          <w:rFonts w:eastAsia="Times New Romance"/>
          <w:color w:val="FF0000"/>
        </w:rPr>
        <w:t>×4×10</w:t>
      </w:r>
      <w:r w:rsidRPr="00E022C8">
        <w:rPr>
          <w:rFonts w:eastAsia="Times New Romance"/>
          <w:color w:val="FF0000"/>
          <w:vertAlign w:val="superscript"/>
        </w:rPr>
        <w:t>7</w:t>
      </w:r>
      <w:r w:rsidRPr="00E022C8">
        <w:rPr>
          <w:rFonts w:eastAsia="Times New Romance"/>
          <w:color w:val="FF0000"/>
        </w:rPr>
        <w:t>J/m</w:t>
      </w:r>
      <w:r w:rsidRPr="00E022C8">
        <w:rPr>
          <w:rFonts w:eastAsia="Times New Romance"/>
          <w:color w:val="FF0000"/>
          <w:vertAlign w:val="superscript"/>
        </w:rPr>
        <w:t>3</w:t>
      </w:r>
      <w:r>
        <w:rPr>
          <w:noProof/>
          <w:color w:val="FF0000"/>
        </w:rPr>
        <w:drawing>
          <wp:inline distT="0" distB="0" distL="0" distR="0" wp14:anchorId="326EDE09" wp14:editId="6248D0A4">
            <wp:extent cx="120650" cy="112395"/>
            <wp:effectExtent l="0" t="0" r="0" b="190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0650" cy="112395"/>
                    </a:xfrm>
                    <a:prstGeom prst="rect">
                      <a:avLst/>
                    </a:prstGeom>
                    <a:noFill/>
                    <a:ln>
                      <a:noFill/>
                    </a:ln>
                  </pic:spPr>
                </pic:pic>
              </a:graphicData>
            </a:graphic>
          </wp:inline>
        </w:drawing>
      </w:r>
      <w:r w:rsidRPr="00E022C8">
        <w:rPr>
          <w:rFonts w:eastAsia="Times New Romance"/>
          <w:color w:val="FF0000"/>
        </w:rPr>
        <w:t>8.4×</w:t>
      </w:r>
      <w:r>
        <w:rPr>
          <w:noProof/>
          <w:color w:val="FF0000"/>
        </w:rPr>
        <w:drawing>
          <wp:inline distT="0" distB="0" distL="0" distR="0" wp14:anchorId="1E790776" wp14:editId="241FF237">
            <wp:extent cx="233045" cy="19812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Pr="00E022C8">
        <w:rPr>
          <w:rFonts w:eastAsia="Times New Romance"/>
          <w:color w:val="FF0000"/>
        </w:rPr>
        <w:t>J</w:t>
      </w:r>
      <w:r w:rsidRPr="00E022C8">
        <w:rPr>
          <w:color w:val="FF0000"/>
        </w:rPr>
        <w:t>；</w:t>
      </w:r>
    </w:p>
    <w:p w:rsidR="0008029E" w:rsidRPr="00E022C8" w:rsidRDefault="0008029E" w:rsidP="0008029E">
      <w:pPr>
        <w:spacing w:line="360" w:lineRule="auto"/>
        <w:jc w:val="left"/>
        <w:textAlignment w:val="center"/>
        <w:rPr>
          <w:color w:val="FF0000"/>
        </w:rPr>
      </w:pPr>
      <w:r w:rsidRPr="00E022C8">
        <w:rPr>
          <w:rFonts w:eastAsia="Times New Romance"/>
          <w:color w:val="FF0000"/>
        </w:rPr>
        <w:t xml:space="preserve"> (2)</w:t>
      </w:r>
      <w:r w:rsidRPr="00E022C8">
        <w:rPr>
          <w:color w:val="FF0000"/>
        </w:rPr>
        <w:t>水吸收的热量：</w:t>
      </w:r>
    </w:p>
    <w:p w:rsidR="0008029E" w:rsidRPr="00E022C8" w:rsidRDefault="0008029E" w:rsidP="0008029E">
      <w:pPr>
        <w:spacing w:line="360" w:lineRule="auto"/>
        <w:jc w:val="center"/>
        <w:textAlignment w:val="center"/>
        <w:rPr>
          <w:rFonts w:eastAsia="Times New Romance"/>
          <w:color w:val="FF0000"/>
        </w:rPr>
      </w:pPr>
      <w:r w:rsidRPr="00E022C8">
        <w:rPr>
          <w:rFonts w:eastAsia="Times New Romance"/>
          <w:color w:val="FF0000"/>
        </w:rPr>
        <w:t>Q</w:t>
      </w:r>
      <w:r w:rsidRPr="00E022C8">
        <w:rPr>
          <w:color w:val="FF0000"/>
          <w:vertAlign w:val="subscript"/>
        </w:rPr>
        <w:t>吸</w:t>
      </w:r>
      <w:r>
        <w:rPr>
          <w:noProof/>
          <w:color w:val="FF0000"/>
        </w:rPr>
        <w:drawing>
          <wp:inline distT="0" distB="0" distL="0" distR="0" wp14:anchorId="789BF23B" wp14:editId="11A8C1DD">
            <wp:extent cx="120650" cy="112395"/>
            <wp:effectExtent l="0" t="0" r="0" b="190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0650" cy="112395"/>
                    </a:xfrm>
                    <a:prstGeom prst="rect">
                      <a:avLst/>
                    </a:prstGeom>
                    <a:noFill/>
                    <a:ln>
                      <a:noFill/>
                    </a:ln>
                  </pic:spPr>
                </pic:pic>
              </a:graphicData>
            </a:graphic>
          </wp:inline>
        </w:drawing>
      </w:r>
      <w:r w:rsidRPr="00E022C8">
        <w:rPr>
          <w:rFonts w:eastAsia="Times New Romance"/>
          <w:color w:val="FF0000"/>
        </w:rPr>
        <w:t>cm(t−t</w:t>
      </w:r>
      <w:r w:rsidRPr="00E022C8">
        <w:rPr>
          <w:rFonts w:eastAsia="Times New Romance"/>
          <w:color w:val="FF0000"/>
          <w:vertAlign w:val="subscript"/>
        </w:rPr>
        <w:t>0</w:t>
      </w:r>
      <w:r w:rsidRPr="00E022C8">
        <w:rPr>
          <w:rFonts w:eastAsia="Times New Romance"/>
          <w:color w:val="FF0000"/>
        </w:rPr>
        <w:t>)</w:t>
      </w:r>
      <w:r>
        <w:rPr>
          <w:noProof/>
          <w:color w:val="FF0000"/>
        </w:rPr>
        <w:drawing>
          <wp:inline distT="0" distB="0" distL="0" distR="0" wp14:anchorId="1221FB80" wp14:editId="3CBA2A87">
            <wp:extent cx="120650" cy="112395"/>
            <wp:effectExtent l="0" t="0" r="0" b="190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0650" cy="112395"/>
                    </a:xfrm>
                    <a:prstGeom prst="rect">
                      <a:avLst/>
                    </a:prstGeom>
                    <a:noFill/>
                    <a:ln>
                      <a:noFill/>
                    </a:ln>
                  </pic:spPr>
                </pic:pic>
              </a:graphicData>
            </a:graphic>
          </wp:inline>
        </w:drawing>
      </w:r>
      <w:r w:rsidRPr="00E022C8">
        <w:rPr>
          <w:rFonts w:eastAsia="Times New Romance"/>
          <w:color w:val="FF0000"/>
        </w:rPr>
        <w:t>4.2×</w:t>
      </w:r>
      <w:r>
        <w:rPr>
          <w:noProof/>
          <w:color w:val="FF0000"/>
        </w:rPr>
        <w:drawing>
          <wp:inline distT="0" distB="0" distL="0" distR="0" wp14:anchorId="4CFE4C64" wp14:editId="52C57FE1">
            <wp:extent cx="233045" cy="19812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www.zxxk.com)--教育资源门户，提供试题试卷、教案、课件、教学论文、素材等各类教学资源库下载，还有大量丰富的教学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Pr="00E022C8">
        <w:rPr>
          <w:rFonts w:eastAsia="Times New Romance"/>
          <w:color w:val="FF0000"/>
        </w:rPr>
        <w:t>J/(kg</w:t>
      </w:r>
      <w:r w:rsidRPr="00E022C8">
        <w:rPr>
          <w:rFonts w:ascii="Cambria Math" w:eastAsia="Cambria Math" w:hAnsi="Cambria Math" w:cs="Cambria Math"/>
          <w:color w:val="FF0000"/>
        </w:rPr>
        <w:t>⋅</w:t>
      </w:r>
      <w:r w:rsidRPr="00E022C8">
        <w:rPr>
          <w:rFonts w:ascii="宋体" w:hAnsi="宋体" w:cs="宋体" w:hint="eastAsia"/>
          <w:color w:val="FF0000"/>
        </w:rPr>
        <w:t>℃</w:t>
      </w:r>
      <w:r w:rsidRPr="00E022C8">
        <w:rPr>
          <w:rFonts w:eastAsia="Times New Romance"/>
          <w:color w:val="FF0000"/>
        </w:rPr>
        <w:t>)×20kg×(60</w:t>
      </w:r>
      <w:r w:rsidRPr="00E022C8">
        <w:rPr>
          <w:rFonts w:ascii="宋体" w:hAnsi="宋体" w:cs="宋体" w:hint="eastAsia"/>
          <w:color w:val="FF0000"/>
        </w:rPr>
        <w:t>℃</w:t>
      </w:r>
      <w:r w:rsidRPr="00E022C8">
        <w:rPr>
          <w:rFonts w:eastAsia="Times New Romance"/>
          <w:color w:val="FF0000"/>
        </w:rPr>
        <w:t>−10</w:t>
      </w:r>
      <w:r w:rsidRPr="00E022C8">
        <w:rPr>
          <w:rFonts w:ascii="宋体" w:hAnsi="宋体" w:cs="宋体" w:hint="eastAsia"/>
          <w:color w:val="FF0000"/>
        </w:rPr>
        <w:t>℃</w:t>
      </w:r>
      <w:r w:rsidRPr="00E022C8">
        <w:rPr>
          <w:rFonts w:eastAsia="Times New Romance"/>
          <w:color w:val="FF0000"/>
        </w:rPr>
        <w:t>)</w:t>
      </w:r>
      <w:r>
        <w:rPr>
          <w:noProof/>
          <w:color w:val="FF0000"/>
        </w:rPr>
        <w:drawing>
          <wp:inline distT="0" distB="0" distL="0" distR="0" wp14:anchorId="7DC7B59F" wp14:editId="718FA1A0">
            <wp:extent cx="120650" cy="112395"/>
            <wp:effectExtent l="0" t="0" r="0" b="190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0650" cy="112395"/>
                    </a:xfrm>
                    <a:prstGeom prst="rect">
                      <a:avLst/>
                    </a:prstGeom>
                    <a:noFill/>
                    <a:ln>
                      <a:noFill/>
                    </a:ln>
                  </pic:spPr>
                </pic:pic>
              </a:graphicData>
            </a:graphic>
          </wp:inline>
        </w:drawing>
      </w:r>
      <w:r w:rsidRPr="00E022C8">
        <w:rPr>
          <w:rFonts w:eastAsia="Times New Romance"/>
          <w:color w:val="FF0000"/>
        </w:rPr>
        <w:t>4.2×</w:t>
      </w:r>
      <w:r>
        <w:rPr>
          <w:noProof/>
          <w:color w:val="FF0000"/>
        </w:rPr>
        <w:drawing>
          <wp:inline distT="0" distB="0" distL="0" distR="0" wp14:anchorId="2E38638C" wp14:editId="444FC568">
            <wp:extent cx="233045" cy="19812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Pr="00E022C8">
        <w:rPr>
          <w:rFonts w:eastAsia="Times New Romance"/>
          <w:color w:val="FF0000"/>
        </w:rPr>
        <w:t>J</w:t>
      </w:r>
      <w:r w:rsidRPr="00E022C8">
        <w:rPr>
          <w:color w:val="FF0000"/>
        </w:rPr>
        <w:t>，</w:t>
      </w:r>
    </w:p>
    <w:p w:rsidR="0008029E" w:rsidRPr="00E022C8" w:rsidRDefault="0008029E" w:rsidP="0008029E">
      <w:pPr>
        <w:spacing w:line="360" w:lineRule="auto"/>
        <w:jc w:val="left"/>
        <w:textAlignment w:val="center"/>
        <w:rPr>
          <w:color w:val="FF0000"/>
        </w:rPr>
      </w:pPr>
      <w:r w:rsidRPr="00E022C8">
        <w:rPr>
          <w:rFonts w:eastAsia="Times New Romance"/>
          <w:color w:val="FF0000"/>
        </w:rPr>
        <w:t xml:space="preserve"> (3)</w:t>
      </w:r>
      <w:r w:rsidRPr="00E022C8">
        <w:rPr>
          <w:color w:val="FF0000"/>
        </w:rPr>
        <w:t>该热水器烧水的效率：</w:t>
      </w:r>
    </w:p>
    <w:p w:rsidR="0008029E" w:rsidRPr="00E022C8" w:rsidRDefault="0008029E" w:rsidP="0008029E">
      <w:pPr>
        <w:spacing w:line="360" w:lineRule="auto"/>
        <w:jc w:val="center"/>
        <w:textAlignment w:val="center"/>
        <w:rPr>
          <w:rFonts w:eastAsia="Times New Romance"/>
          <w:color w:val="FF0000"/>
        </w:rPr>
      </w:pPr>
      <w:r w:rsidRPr="00E022C8">
        <w:rPr>
          <w:rFonts w:eastAsia="Times New Roman"/>
          <w:color w:val="FF0000"/>
        </w:rPr>
        <w:t>η</w:t>
      </w:r>
      <w:r>
        <w:rPr>
          <w:noProof/>
          <w:color w:val="FF0000"/>
        </w:rPr>
        <w:drawing>
          <wp:inline distT="0" distB="0" distL="0" distR="0" wp14:anchorId="4354EE90" wp14:editId="2C50E49A">
            <wp:extent cx="387985" cy="457200"/>
            <wp:effectExtent l="0" t="0" r="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学科网(www.zxxk.com)--教育资源门户，提供试题试卷、教案、课件、教学论文、素材等各类教学资源库下载，还有大量丰富的教学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7985" cy="457200"/>
                    </a:xfrm>
                    <a:prstGeom prst="rect">
                      <a:avLst/>
                    </a:prstGeom>
                    <a:noFill/>
                    <a:ln>
                      <a:noFill/>
                    </a:ln>
                  </pic:spPr>
                </pic:pic>
              </a:graphicData>
            </a:graphic>
          </wp:inline>
        </w:drawing>
      </w:r>
      <w:r w:rsidRPr="00E022C8">
        <w:rPr>
          <w:rFonts w:eastAsia="Times New Romance"/>
          <w:color w:val="FF0000"/>
        </w:rPr>
        <w:t>×100%</w:t>
      </w:r>
      <w:r>
        <w:rPr>
          <w:noProof/>
          <w:color w:val="FF0000"/>
        </w:rPr>
        <w:drawing>
          <wp:inline distT="0" distB="0" distL="0" distR="0" wp14:anchorId="365EBD11" wp14:editId="6B87F5D6">
            <wp:extent cx="905510" cy="422910"/>
            <wp:effectExtent l="0" t="0" r="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学科网(www.zxxk.com)--教育资源门户，提供试题试卷、教案、课件、教学论文、素材等各类教学资源库下载，还有大量丰富的教学资讯！"/>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05510" cy="422910"/>
                    </a:xfrm>
                    <a:prstGeom prst="rect">
                      <a:avLst/>
                    </a:prstGeom>
                    <a:noFill/>
                    <a:ln>
                      <a:noFill/>
                    </a:ln>
                  </pic:spPr>
                </pic:pic>
              </a:graphicData>
            </a:graphic>
          </wp:inline>
        </w:drawing>
      </w:r>
      <w:r w:rsidRPr="00E022C8">
        <w:rPr>
          <w:rFonts w:eastAsia="Times New Romance"/>
          <w:color w:val="FF0000"/>
        </w:rPr>
        <w:t>×100%=50%</w:t>
      </w:r>
      <w:r w:rsidRPr="00E022C8">
        <w:rPr>
          <w:color w:val="FF0000"/>
        </w:rPr>
        <w:t>。</w:t>
      </w:r>
    </w:p>
    <w:p w:rsidR="0008029E" w:rsidRPr="00E022C8" w:rsidRDefault="0008029E" w:rsidP="0008029E">
      <w:pPr>
        <w:spacing w:line="360" w:lineRule="auto"/>
        <w:jc w:val="left"/>
        <w:textAlignment w:val="center"/>
      </w:pPr>
      <w:r w:rsidRPr="00E022C8">
        <w:rPr>
          <w:b/>
        </w:rPr>
        <w:t>26</w:t>
      </w:r>
      <w:r w:rsidRPr="00E022C8">
        <w:rPr>
          <w:b/>
        </w:rPr>
        <w:t>．（</w:t>
      </w:r>
      <w:r>
        <w:rPr>
          <w:b/>
        </w:rPr>
        <w:t>2019</w:t>
      </w:r>
      <w:r w:rsidRPr="00E022C8">
        <w:rPr>
          <w:b/>
        </w:rPr>
        <w:t>·</w:t>
      </w:r>
      <w:r w:rsidRPr="00E022C8">
        <w:rPr>
          <w:b/>
        </w:rPr>
        <w:t>重庆市开州区云枫初级中学初三月考）</w:t>
      </w:r>
      <w:r w:rsidRPr="00E022C8">
        <w:t>某家庭需要将</w:t>
      </w:r>
      <w:r w:rsidRPr="00E022C8">
        <w:rPr>
          <w:rFonts w:eastAsia="Times New Roman"/>
        </w:rPr>
        <w:t>50kg 20</w:t>
      </w:r>
      <w:r w:rsidRPr="00E022C8">
        <w:rPr>
          <w:rFonts w:ascii="宋体" w:hAnsi="宋体" w:cs="宋体" w:hint="eastAsia"/>
        </w:rPr>
        <w:t>℃</w:t>
      </w:r>
      <w:r w:rsidRPr="00E022C8">
        <w:t>的水加热到</w:t>
      </w:r>
      <w:r w:rsidRPr="00E022C8">
        <w:rPr>
          <w:rFonts w:eastAsia="Times New Roman"/>
        </w:rPr>
        <w:t>60</w:t>
      </w:r>
      <w:r w:rsidRPr="00E022C8">
        <w:rPr>
          <w:rFonts w:ascii="宋体" w:hAnsi="宋体" w:cs="宋体" w:hint="eastAsia"/>
        </w:rPr>
        <w:t>℃</w:t>
      </w:r>
      <w:r w:rsidRPr="00E022C8">
        <w:t>作为生活用热水，他们利用煤气灶烧水，需燃烧</w:t>
      </w:r>
      <w:r w:rsidRPr="00E022C8">
        <w:rPr>
          <w:rFonts w:eastAsia="Times New Roman"/>
        </w:rPr>
        <w:t>0.4kg</w:t>
      </w:r>
      <w:r w:rsidRPr="00E022C8">
        <w:t>煤气。已知煤气的热值</w:t>
      </w:r>
      <w:r w:rsidRPr="00E022C8">
        <w:rPr>
          <w:rFonts w:eastAsia="Times New Roman"/>
        </w:rPr>
        <w:t>q</w:t>
      </w:r>
      <w:r w:rsidRPr="00E022C8">
        <w:t>＝</w:t>
      </w:r>
      <w:r w:rsidRPr="00E022C8">
        <w:rPr>
          <w:rFonts w:eastAsia="Times New Roman"/>
        </w:rPr>
        <w:t>4.2</w:t>
      </w:r>
      <w:r w:rsidRPr="00E022C8">
        <w:t>×</w:t>
      </w:r>
      <w:r w:rsidRPr="00E022C8">
        <w:rPr>
          <w:rFonts w:eastAsia="Times New Roman"/>
        </w:rPr>
        <w:t>10</w:t>
      </w:r>
      <w:r w:rsidRPr="00E022C8">
        <w:rPr>
          <w:rFonts w:eastAsia="Times New Roman"/>
          <w:vertAlign w:val="superscript"/>
        </w:rPr>
        <w:t>7</w:t>
      </w:r>
      <w:r w:rsidRPr="00E022C8">
        <w:rPr>
          <w:rFonts w:eastAsia="Times New Roman"/>
        </w:rPr>
        <w:t>J/kg</w:t>
      </w:r>
      <w:r w:rsidRPr="00E022C8">
        <w:t>，水的比热容</w:t>
      </w:r>
      <w:r w:rsidRPr="00E022C8">
        <w:rPr>
          <w:rFonts w:eastAsia="Times New Roman"/>
        </w:rPr>
        <w:t>c</w:t>
      </w:r>
      <w:r w:rsidRPr="00E022C8">
        <w:t>＝</w:t>
      </w:r>
      <w:r w:rsidRPr="00E022C8">
        <w:rPr>
          <w:rFonts w:eastAsia="Times New Roman"/>
        </w:rPr>
        <w:t>4.2</w:t>
      </w:r>
      <w:r w:rsidRPr="00E022C8">
        <w:t>×</w:t>
      </w:r>
      <w:r w:rsidRPr="00E022C8">
        <w:rPr>
          <w:rFonts w:eastAsia="Times New Roman"/>
        </w:rPr>
        <w:t>10</w:t>
      </w:r>
      <w:r w:rsidRPr="00E022C8">
        <w:rPr>
          <w:rFonts w:eastAsia="Times New Roman"/>
          <w:vertAlign w:val="superscript"/>
        </w:rPr>
        <w:t>3</w:t>
      </w:r>
      <w:r w:rsidRPr="00E022C8">
        <w:rPr>
          <w:rFonts w:eastAsia="Times New Roman"/>
        </w:rPr>
        <w:t>J/</w:t>
      </w:r>
      <w:r w:rsidRPr="00E022C8">
        <w:t>（</w:t>
      </w:r>
      <w:r w:rsidRPr="00E022C8">
        <w:rPr>
          <w:rFonts w:eastAsia="Times New Roman"/>
        </w:rPr>
        <w:t>kg</w:t>
      </w:r>
      <w:r w:rsidRPr="00E022C8">
        <w:t>•</w:t>
      </w:r>
      <w:r w:rsidRPr="00E022C8">
        <w:rPr>
          <w:rFonts w:ascii="宋体" w:hAnsi="宋体" w:cs="宋体" w:hint="eastAsia"/>
        </w:rPr>
        <w:t>℃</w:t>
      </w:r>
      <w:r w:rsidRPr="00E022C8">
        <w:t>）。求：</w:t>
      </w:r>
    </w:p>
    <w:p w:rsidR="0008029E" w:rsidRPr="00E022C8" w:rsidRDefault="0008029E" w:rsidP="0008029E">
      <w:pPr>
        <w:spacing w:line="360" w:lineRule="auto"/>
        <w:jc w:val="left"/>
        <w:textAlignment w:val="center"/>
      </w:pPr>
      <w:r w:rsidRPr="00E022C8">
        <w:t>（</w:t>
      </w:r>
      <w:r w:rsidRPr="00E022C8">
        <w:rPr>
          <w:rFonts w:eastAsia="Times New Roman"/>
        </w:rPr>
        <w:t>1</w:t>
      </w:r>
      <w:r w:rsidRPr="00E022C8">
        <w:t>）</w:t>
      </w:r>
      <w:r w:rsidRPr="00E022C8">
        <w:rPr>
          <w:rFonts w:eastAsia="Times New Roman"/>
        </w:rPr>
        <w:t>50kg 20</w:t>
      </w:r>
      <w:r w:rsidRPr="00E022C8">
        <w:rPr>
          <w:rFonts w:ascii="宋体" w:hAnsi="宋体" w:cs="宋体" w:hint="eastAsia"/>
        </w:rPr>
        <w:t>℃</w:t>
      </w:r>
      <w:r w:rsidRPr="00E022C8">
        <w:t>的水加热到</w:t>
      </w:r>
      <w:r w:rsidRPr="00E022C8">
        <w:rPr>
          <w:rFonts w:eastAsia="Times New Roman"/>
        </w:rPr>
        <w:t>60</w:t>
      </w:r>
      <w:r w:rsidRPr="00E022C8">
        <w:rPr>
          <w:rFonts w:ascii="宋体" w:hAnsi="宋体" w:cs="宋体" w:hint="eastAsia"/>
        </w:rPr>
        <w:t>℃</w:t>
      </w:r>
      <w:r w:rsidRPr="00E022C8">
        <w:t>需吸收的热量；</w:t>
      </w:r>
    </w:p>
    <w:p w:rsidR="0008029E" w:rsidRPr="00E022C8" w:rsidRDefault="0008029E" w:rsidP="0008029E">
      <w:pPr>
        <w:spacing w:line="360" w:lineRule="auto"/>
        <w:jc w:val="left"/>
        <w:textAlignment w:val="center"/>
      </w:pPr>
      <w:r w:rsidRPr="00E022C8">
        <w:t>（</w:t>
      </w:r>
      <w:r w:rsidRPr="00E022C8">
        <w:rPr>
          <w:rFonts w:eastAsia="Times New Roman"/>
        </w:rPr>
        <w:t>2</w:t>
      </w:r>
      <w:r w:rsidRPr="00E022C8">
        <w:t>）完全燃烧</w:t>
      </w:r>
      <w:r w:rsidRPr="00E022C8">
        <w:rPr>
          <w:rFonts w:eastAsia="Times New Roman"/>
        </w:rPr>
        <w:t>0.4kg</w:t>
      </w:r>
      <w:r w:rsidRPr="00E022C8">
        <w:t>煤气放出的热量；</w:t>
      </w:r>
    </w:p>
    <w:p w:rsidR="0008029E" w:rsidRPr="00E022C8" w:rsidRDefault="0008029E" w:rsidP="0008029E">
      <w:pPr>
        <w:spacing w:line="360" w:lineRule="auto"/>
        <w:jc w:val="left"/>
        <w:textAlignment w:val="center"/>
      </w:pPr>
      <w:r w:rsidRPr="00E022C8">
        <w:t>（</w:t>
      </w:r>
      <w:r w:rsidRPr="00E022C8">
        <w:rPr>
          <w:rFonts w:eastAsia="Times New Roman"/>
        </w:rPr>
        <w:t>3</w:t>
      </w:r>
      <w:r w:rsidRPr="00E022C8">
        <w:t>）煤气灶烧水的效率。</w:t>
      </w:r>
    </w:p>
    <w:p w:rsidR="0008029E" w:rsidRPr="00E022C8" w:rsidRDefault="0008029E" w:rsidP="0008029E">
      <w:pPr>
        <w:spacing w:line="360" w:lineRule="auto"/>
        <w:jc w:val="left"/>
        <w:textAlignment w:val="center"/>
        <w:rPr>
          <w:rFonts w:eastAsia="Times New Roman"/>
          <w:color w:val="FF0000"/>
        </w:rPr>
      </w:pPr>
      <w:r w:rsidRPr="00E022C8">
        <w:rPr>
          <w:color w:val="FF0000"/>
        </w:rPr>
        <w:lastRenderedPageBreak/>
        <w:t>【答案】（</w:t>
      </w:r>
      <w:r w:rsidRPr="00E022C8">
        <w:rPr>
          <w:rFonts w:eastAsia="Times New Roman"/>
          <w:color w:val="FF0000"/>
        </w:rPr>
        <w:t>1</w:t>
      </w:r>
      <w:r w:rsidRPr="00E022C8">
        <w:rPr>
          <w:color w:val="FF0000"/>
        </w:rPr>
        <w:t>）</w:t>
      </w:r>
      <w:r w:rsidRPr="00E022C8">
        <w:rPr>
          <w:rFonts w:eastAsia="Times New Roman"/>
          <w:color w:val="FF0000"/>
        </w:rPr>
        <w:t>8.4</w:t>
      </w:r>
      <w:r w:rsidRPr="00E022C8">
        <w:rPr>
          <w:color w:val="FF0000"/>
        </w:rPr>
        <w:t>×</w:t>
      </w:r>
      <w:r w:rsidRPr="00E022C8">
        <w:rPr>
          <w:rFonts w:eastAsia="Times New Roman"/>
          <w:color w:val="FF0000"/>
        </w:rPr>
        <w:t>10</w:t>
      </w:r>
      <w:r w:rsidRPr="00E022C8">
        <w:rPr>
          <w:rFonts w:eastAsia="Times New Roman"/>
          <w:color w:val="FF0000"/>
          <w:vertAlign w:val="superscript"/>
        </w:rPr>
        <w:t>6</w:t>
      </w:r>
      <w:r w:rsidRPr="00E022C8">
        <w:rPr>
          <w:rFonts w:eastAsia="Times New Roman"/>
          <w:color w:val="FF0000"/>
        </w:rPr>
        <w:t>J</w:t>
      </w:r>
      <w:r w:rsidRPr="00E022C8">
        <w:rPr>
          <w:color w:val="FF0000"/>
        </w:rPr>
        <w:t>（</w:t>
      </w:r>
      <w:r w:rsidRPr="00E022C8">
        <w:rPr>
          <w:rFonts w:eastAsia="Times New Roman"/>
          <w:color w:val="FF0000"/>
        </w:rPr>
        <w:t>2</w:t>
      </w:r>
      <w:r w:rsidRPr="00E022C8">
        <w:rPr>
          <w:color w:val="FF0000"/>
        </w:rPr>
        <w:t>）</w:t>
      </w:r>
      <w:r w:rsidRPr="00E022C8">
        <w:rPr>
          <w:rFonts w:eastAsia="Times New Roman"/>
          <w:color w:val="FF0000"/>
        </w:rPr>
        <w:t>1.68</w:t>
      </w:r>
      <w:r w:rsidRPr="00E022C8">
        <w:rPr>
          <w:color w:val="FF0000"/>
        </w:rPr>
        <w:t>×</w:t>
      </w:r>
      <w:r w:rsidRPr="00E022C8">
        <w:rPr>
          <w:rFonts w:eastAsia="Times New Roman"/>
          <w:color w:val="FF0000"/>
        </w:rPr>
        <w:t>10</w:t>
      </w:r>
      <w:r w:rsidRPr="00E022C8">
        <w:rPr>
          <w:rFonts w:eastAsia="Times New Roman"/>
          <w:color w:val="FF0000"/>
          <w:vertAlign w:val="superscript"/>
        </w:rPr>
        <w:t>7</w:t>
      </w:r>
      <w:r w:rsidRPr="00E022C8">
        <w:rPr>
          <w:rFonts w:eastAsia="Times New Roman"/>
          <w:color w:val="FF0000"/>
        </w:rPr>
        <w:t>J</w:t>
      </w:r>
      <w:r w:rsidRPr="00E022C8">
        <w:rPr>
          <w:color w:val="FF0000"/>
        </w:rPr>
        <w:t>（</w:t>
      </w:r>
      <w:r w:rsidRPr="00E022C8">
        <w:rPr>
          <w:rFonts w:eastAsia="Times New Roman"/>
          <w:color w:val="FF0000"/>
        </w:rPr>
        <w:t>3</w:t>
      </w:r>
      <w:r w:rsidRPr="00E022C8">
        <w:rPr>
          <w:color w:val="FF0000"/>
        </w:rPr>
        <w:t>）</w:t>
      </w:r>
      <w:r w:rsidRPr="00E022C8">
        <w:rPr>
          <w:rFonts w:eastAsia="Times New Roman"/>
          <w:color w:val="FF0000"/>
        </w:rPr>
        <w:t>50%</w:t>
      </w:r>
    </w:p>
    <w:p w:rsidR="0008029E" w:rsidRPr="00E022C8" w:rsidRDefault="0008029E" w:rsidP="0008029E">
      <w:pPr>
        <w:spacing w:line="360" w:lineRule="auto"/>
        <w:jc w:val="left"/>
        <w:textAlignment w:val="center"/>
        <w:rPr>
          <w:color w:val="FF0000"/>
        </w:rPr>
      </w:pPr>
      <w:r w:rsidRPr="00E022C8">
        <w:rPr>
          <w:color w:val="FF0000"/>
        </w:rPr>
        <w:t>【解析】（</w:t>
      </w:r>
      <w:r w:rsidRPr="00E022C8">
        <w:rPr>
          <w:rFonts w:eastAsia="Times New Roman"/>
          <w:color w:val="FF0000"/>
        </w:rPr>
        <w:t>1</w:t>
      </w:r>
      <w:r w:rsidRPr="00E022C8">
        <w:rPr>
          <w:color w:val="FF0000"/>
        </w:rPr>
        <w:t>）水吸收的热量：</w:t>
      </w:r>
      <w:r w:rsidRPr="00E022C8">
        <w:rPr>
          <w:rFonts w:eastAsia="Times New Roman"/>
          <w:i/>
          <w:color w:val="FF0000"/>
        </w:rPr>
        <w:t>Q</w:t>
      </w:r>
      <w:r w:rsidRPr="00E022C8">
        <w:rPr>
          <w:color w:val="FF0000"/>
          <w:vertAlign w:val="subscript"/>
        </w:rPr>
        <w:t>吸</w:t>
      </w:r>
      <w:r w:rsidRPr="00E022C8">
        <w:rPr>
          <w:color w:val="FF0000"/>
        </w:rPr>
        <w:t>＝</w:t>
      </w:r>
      <w:proofErr w:type="spellStart"/>
      <w:r w:rsidRPr="00E022C8">
        <w:rPr>
          <w:rFonts w:eastAsia="Times New Roman"/>
          <w:i/>
          <w:color w:val="FF0000"/>
        </w:rPr>
        <w:t>cm</w:t>
      </w:r>
      <w:r w:rsidRPr="00E022C8">
        <w:rPr>
          <w:rFonts w:ascii="Cambria Math" w:hAnsi="Cambria Math" w:cs="Cambria Math"/>
          <w:color w:val="FF0000"/>
        </w:rPr>
        <w:t>△</w:t>
      </w:r>
      <w:r w:rsidRPr="00E022C8">
        <w:rPr>
          <w:rFonts w:eastAsia="Times New Roman"/>
          <w:i/>
          <w:color w:val="FF0000"/>
        </w:rPr>
        <w:t>t</w:t>
      </w:r>
      <w:proofErr w:type="spellEnd"/>
      <w:r w:rsidRPr="00E022C8">
        <w:rPr>
          <w:color w:val="FF0000"/>
        </w:rPr>
        <w:t>＝</w:t>
      </w:r>
      <w:r w:rsidRPr="00E022C8">
        <w:rPr>
          <w:rFonts w:eastAsia="Times New Roman"/>
          <w:color w:val="FF0000"/>
        </w:rPr>
        <w:t>4.2</w:t>
      </w:r>
      <w:r w:rsidRPr="00E022C8">
        <w:rPr>
          <w:color w:val="FF0000"/>
        </w:rPr>
        <w:t>×</w:t>
      </w:r>
      <w:r w:rsidRPr="00E022C8">
        <w:rPr>
          <w:rFonts w:eastAsia="Times New Roman"/>
          <w:color w:val="FF0000"/>
        </w:rPr>
        <w:t>10</w:t>
      </w:r>
      <w:r w:rsidRPr="00E022C8">
        <w:rPr>
          <w:rFonts w:eastAsia="Times New Roman"/>
          <w:color w:val="FF0000"/>
          <w:vertAlign w:val="superscript"/>
        </w:rPr>
        <w:t>3</w:t>
      </w:r>
      <w:r w:rsidRPr="00E022C8">
        <w:rPr>
          <w:rFonts w:eastAsia="Times New Roman"/>
          <w:color w:val="FF0000"/>
        </w:rPr>
        <w:t>J/</w:t>
      </w:r>
      <w:r w:rsidRPr="00E022C8">
        <w:rPr>
          <w:color w:val="FF0000"/>
        </w:rPr>
        <w:t>（</w:t>
      </w:r>
      <w:r w:rsidRPr="00E022C8">
        <w:rPr>
          <w:rFonts w:eastAsia="Times New Roman"/>
          <w:color w:val="FF0000"/>
        </w:rPr>
        <w:t>kg</w:t>
      </w:r>
      <w:r w:rsidRPr="00E022C8">
        <w:rPr>
          <w:color w:val="FF0000"/>
        </w:rPr>
        <w:t>•</w:t>
      </w:r>
      <w:r w:rsidRPr="00E022C8">
        <w:rPr>
          <w:rFonts w:ascii="宋体" w:hAnsi="宋体" w:cs="宋体" w:hint="eastAsia"/>
          <w:color w:val="FF0000"/>
        </w:rPr>
        <w:t>℃</w:t>
      </w:r>
      <w:r w:rsidRPr="00E022C8">
        <w:rPr>
          <w:color w:val="FF0000"/>
        </w:rPr>
        <w:t>）</w:t>
      </w:r>
      <w:r w:rsidRPr="00E022C8">
        <w:rPr>
          <w:color w:val="FF0000"/>
        </w:rPr>
        <w:t>×</w:t>
      </w:r>
      <w:r w:rsidRPr="00E022C8">
        <w:rPr>
          <w:rFonts w:eastAsia="Times New Roman"/>
          <w:color w:val="FF0000"/>
        </w:rPr>
        <w:t>50kg</w:t>
      </w:r>
      <w:r w:rsidRPr="00E022C8">
        <w:rPr>
          <w:color w:val="FF0000"/>
        </w:rPr>
        <w:t>×</w:t>
      </w:r>
      <w:r w:rsidRPr="00E022C8">
        <w:rPr>
          <w:color w:val="FF0000"/>
        </w:rPr>
        <w:t>（</w:t>
      </w:r>
      <w:r w:rsidRPr="00E022C8">
        <w:rPr>
          <w:rFonts w:eastAsia="Times New Roman"/>
          <w:color w:val="FF0000"/>
        </w:rPr>
        <w:t>60</w:t>
      </w:r>
      <w:r w:rsidRPr="00E022C8">
        <w:rPr>
          <w:rFonts w:ascii="宋体" w:hAnsi="宋体" w:cs="宋体" w:hint="eastAsia"/>
          <w:color w:val="FF0000"/>
        </w:rPr>
        <w:t>℃</w:t>
      </w:r>
      <w:r w:rsidRPr="00E022C8">
        <w:rPr>
          <w:color w:val="FF0000"/>
        </w:rPr>
        <w:t>﹣</w:t>
      </w:r>
      <w:r w:rsidRPr="00E022C8">
        <w:rPr>
          <w:rFonts w:eastAsia="Times New Roman"/>
          <w:color w:val="FF0000"/>
        </w:rPr>
        <w:t>20</w:t>
      </w:r>
      <w:r w:rsidRPr="00E022C8">
        <w:rPr>
          <w:rFonts w:ascii="宋体" w:hAnsi="宋体" w:cs="宋体" w:hint="eastAsia"/>
          <w:color w:val="FF0000"/>
        </w:rPr>
        <w:t>℃</w:t>
      </w:r>
      <w:r w:rsidRPr="00E022C8">
        <w:rPr>
          <w:color w:val="FF0000"/>
        </w:rPr>
        <w:t>）＝</w:t>
      </w:r>
      <w:r w:rsidRPr="00E022C8">
        <w:rPr>
          <w:rFonts w:eastAsia="Times New Roman"/>
          <w:color w:val="FF0000"/>
        </w:rPr>
        <w:t>8.4</w:t>
      </w:r>
      <w:r w:rsidRPr="00E022C8">
        <w:rPr>
          <w:color w:val="FF0000"/>
        </w:rPr>
        <w:t>×</w:t>
      </w:r>
      <w:r w:rsidRPr="00E022C8">
        <w:rPr>
          <w:rFonts w:eastAsia="Times New Roman"/>
          <w:color w:val="FF0000"/>
        </w:rPr>
        <w:t>10</w:t>
      </w:r>
      <w:r w:rsidRPr="00E022C8">
        <w:rPr>
          <w:rFonts w:eastAsia="Times New Roman"/>
          <w:color w:val="FF0000"/>
          <w:vertAlign w:val="superscript"/>
        </w:rPr>
        <w:t>6</w:t>
      </w:r>
      <w:r w:rsidRPr="00E022C8">
        <w:rPr>
          <w:rFonts w:eastAsia="Times New Roman"/>
          <w:color w:val="FF0000"/>
        </w:rPr>
        <w:t>J</w:t>
      </w:r>
      <w:r w:rsidRPr="00E022C8">
        <w:rPr>
          <w:color w:val="FF0000"/>
        </w:rPr>
        <w:t>；</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2</w:t>
      </w:r>
      <w:r w:rsidRPr="00E022C8">
        <w:rPr>
          <w:color w:val="FF0000"/>
        </w:rPr>
        <w:t>）</w:t>
      </w:r>
      <w:r w:rsidRPr="00E022C8">
        <w:rPr>
          <w:rFonts w:eastAsia="Times New Roman"/>
          <w:color w:val="FF0000"/>
        </w:rPr>
        <w:t>0.4kg</w:t>
      </w:r>
      <w:r w:rsidRPr="00E022C8">
        <w:rPr>
          <w:color w:val="FF0000"/>
        </w:rPr>
        <w:t>煤气完全燃烧放出的热量：</w:t>
      </w:r>
      <w:r w:rsidRPr="00E022C8">
        <w:rPr>
          <w:rFonts w:eastAsia="Times New Roman"/>
          <w:i/>
          <w:color w:val="FF0000"/>
        </w:rPr>
        <w:t>Q</w:t>
      </w:r>
      <w:r w:rsidRPr="00E022C8">
        <w:rPr>
          <w:color w:val="FF0000"/>
          <w:vertAlign w:val="subscript"/>
        </w:rPr>
        <w:t>放</w:t>
      </w:r>
      <w:r w:rsidRPr="00E022C8">
        <w:rPr>
          <w:color w:val="FF0000"/>
        </w:rPr>
        <w:t>＝</w:t>
      </w:r>
      <w:proofErr w:type="spellStart"/>
      <w:r w:rsidRPr="00E022C8">
        <w:rPr>
          <w:rFonts w:eastAsia="Times New Roman"/>
          <w:i/>
          <w:color w:val="FF0000"/>
        </w:rPr>
        <w:t>mq</w:t>
      </w:r>
      <w:proofErr w:type="spellEnd"/>
      <w:r w:rsidRPr="00E022C8">
        <w:rPr>
          <w:color w:val="FF0000"/>
        </w:rPr>
        <w:t>＝</w:t>
      </w:r>
      <w:r w:rsidRPr="00E022C8">
        <w:rPr>
          <w:rFonts w:eastAsia="Times New Roman"/>
          <w:color w:val="FF0000"/>
        </w:rPr>
        <w:t>0.4kg</w:t>
      </w:r>
      <w:r w:rsidRPr="00E022C8">
        <w:rPr>
          <w:color w:val="FF0000"/>
        </w:rPr>
        <w:t>×</w:t>
      </w:r>
      <w:r w:rsidRPr="00E022C8">
        <w:rPr>
          <w:rFonts w:eastAsia="Times New Roman"/>
          <w:color w:val="FF0000"/>
        </w:rPr>
        <w:t>4.2</w:t>
      </w:r>
      <w:r w:rsidRPr="00E022C8">
        <w:rPr>
          <w:color w:val="FF0000"/>
        </w:rPr>
        <w:t>×</w:t>
      </w:r>
      <w:r w:rsidRPr="00E022C8">
        <w:rPr>
          <w:rFonts w:eastAsia="Times New Roman"/>
          <w:color w:val="FF0000"/>
        </w:rPr>
        <w:t>10</w:t>
      </w:r>
      <w:r w:rsidRPr="00E022C8">
        <w:rPr>
          <w:rFonts w:eastAsia="Times New Roman"/>
          <w:color w:val="FF0000"/>
          <w:vertAlign w:val="superscript"/>
        </w:rPr>
        <w:t>7</w:t>
      </w:r>
      <w:r w:rsidRPr="00E022C8">
        <w:rPr>
          <w:rFonts w:eastAsia="Times New Roman"/>
          <w:color w:val="FF0000"/>
        </w:rPr>
        <w:t>J/kg</w:t>
      </w:r>
      <w:r w:rsidRPr="00E022C8">
        <w:rPr>
          <w:color w:val="FF0000"/>
        </w:rPr>
        <w:t>＝</w:t>
      </w:r>
      <w:r w:rsidRPr="00E022C8">
        <w:rPr>
          <w:rFonts w:eastAsia="Times New Roman"/>
          <w:color w:val="FF0000"/>
        </w:rPr>
        <w:t>1.68</w:t>
      </w:r>
      <w:r w:rsidRPr="00E022C8">
        <w:rPr>
          <w:color w:val="FF0000"/>
        </w:rPr>
        <w:t>×</w:t>
      </w:r>
      <w:r w:rsidRPr="00E022C8">
        <w:rPr>
          <w:rFonts w:eastAsia="Times New Roman"/>
          <w:color w:val="FF0000"/>
        </w:rPr>
        <w:t>10</w:t>
      </w:r>
      <w:r w:rsidRPr="00E022C8">
        <w:rPr>
          <w:rFonts w:eastAsia="Times New Roman"/>
          <w:color w:val="FF0000"/>
          <w:vertAlign w:val="superscript"/>
        </w:rPr>
        <w:t>7</w:t>
      </w:r>
      <w:r w:rsidRPr="00E022C8">
        <w:rPr>
          <w:rFonts w:eastAsia="Times New Roman"/>
          <w:color w:val="FF0000"/>
        </w:rPr>
        <w:t>J</w:t>
      </w:r>
      <w:r w:rsidRPr="00E022C8">
        <w:rPr>
          <w:color w:val="FF0000"/>
        </w:rPr>
        <w:t>；</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3</w:t>
      </w:r>
      <w:r w:rsidRPr="00E022C8">
        <w:rPr>
          <w:color w:val="FF0000"/>
        </w:rPr>
        <w:t>）煤气灶烧水的效率：</w:t>
      </w:r>
      <w:r>
        <w:rPr>
          <w:noProof/>
          <w:color w:val="FF0000"/>
        </w:rPr>
        <w:drawing>
          <wp:inline distT="0" distB="0" distL="0" distR="0">
            <wp:extent cx="1656080" cy="466090"/>
            <wp:effectExtent l="0" t="0" r="127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学科网(www.zxxk.com)--教育资源门户，提供试题试卷、教案、课件、教学论文、素材等各类教学资源库下载，还有大量丰富的教学资讯！"/>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56080" cy="466090"/>
                    </a:xfrm>
                    <a:prstGeom prst="rect">
                      <a:avLst/>
                    </a:prstGeom>
                    <a:noFill/>
                    <a:ln>
                      <a:noFill/>
                    </a:ln>
                  </pic:spPr>
                </pic:pic>
              </a:graphicData>
            </a:graphic>
          </wp:inline>
        </w:drawing>
      </w:r>
      <w:r w:rsidRPr="00E022C8">
        <w:rPr>
          <w:color w:val="FF0000"/>
        </w:rPr>
        <w:t>。</w:t>
      </w:r>
    </w:p>
    <w:p w:rsidR="0008029E" w:rsidRPr="00E022C8" w:rsidRDefault="0008029E" w:rsidP="0008029E">
      <w:pPr>
        <w:spacing w:line="360" w:lineRule="auto"/>
        <w:jc w:val="left"/>
        <w:textAlignment w:val="center"/>
        <w:rPr>
          <w:color w:val="FF0000"/>
        </w:rPr>
      </w:pPr>
      <w:r w:rsidRPr="00E022C8">
        <w:rPr>
          <w:color w:val="FF0000"/>
        </w:rPr>
        <w:t>答：（</w:t>
      </w:r>
      <w:r w:rsidRPr="00E022C8">
        <w:rPr>
          <w:rFonts w:eastAsia="Times New Roman"/>
          <w:color w:val="FF0000"/>
        </w:rPr>
        <w:t>1</w:t>
      </w:r>
      <w:r w:rsidRPr="00E022C8">
        <w:rPr>
          <w:color w:val="FF0000"/>
        </w:rPr>
        <w:t>）水吸收的热量为</w:t>
      </w:r>
      <w:r w:rsidRPr="00E022C8">
        <w:rPr>
          <w:rFonts w:eastAsia="Times New Roman"/>
          <w:color w:val="FF0000"/>
        </w:rPr>
        <w:t>8.4</w:t>
      </w:r>
      <w:r w:rsidRPr="00E022C8">
        <w:rPr>
          <w:color w:val="FF0000"/>
        </w:rPr>
        <w:t>×</w:t>
      </w:r>
      <w:r w:rsidRPr="00E022C8">
        <w:rPr>
          <w:rFonts w:eastAsia="Times New Roman"/>
          <w:color w:val="FF0000"/>
        </w:rPr>
        <w:t>10</w:t>
      </w:r>
      <w:r w:rsidRPr="00E022C8">
        <w:rPr>
          <w:rFonts w:eastAsia="Times New Roman"/>
          <w:color w:val="FF0000"/>
          <w:vertAlign w:val="superscript"/>
        </w:rPr>
        <w:t>6</w:t>
      </w:r>
      <w:r w:rsidRPr="00E022C8">
        <w:rPr>
          <w:rFonts w:eastAsia="Times New Roman"/>
          <w:color w:val="FF0000"/>
        </w:rPr>
        <w:t>J</w:t>
      </w:r>
      <w:r w:rsidRPr="00E022C8">
        <w:rPr>
          <w:color w:val="FF0000"/>
        </w:rPr>
        <w:t>；</w:t>
      </w:r>
    </w:p>
    <w:p w:rsidR="0008029E" w:rsidRPr="00E022C8" w:rsidRDefault="0008029E" w:rsidP="0008029E">
      <w:pPr>
        <w:spacing w:line="360" w:lineRule="auto"/>
        <w:jc w:val="left"/>
        <w:textAlignment w:val="center"/>
        <w:rPr>
          <w:color w:val="FF0000"/>
        </w:rPr>
      </w:pPr>
      <w:r w:rsidRPr="00E022C8">
        <w:rPr>
          <w:color w:val="FF0000"/>
        </w:rPr>
        <w:t>（</w:t>
      </w:r>
      <w:r w:rsidRPr="00E022C8">
        <w:rPr>
          <w:rFonts w:eastAsia="Times New Roman"/>
          <w:color w:val="FF0000"/>
        </w:rPr>
        <w:t>2</w:t>
      </w:r>
      <w:r w:rsidRPr="00E022C8">
        <w:rPr>
          <w:color w:val="FF0000"/>
        </w:rPr>
        <w:t>）煤气完全燃烧放出的热量为</w:t>
      </w:r>
      <w:r w:rsidRPr="00E022C8">
        <w:rPr>
          <w:rFonts w:eastAsia="Times New Roman"/>
          <w:color w:val="FF0000"/>
        </w:rPr>
        <w:t>1.68</w:t>
      </w:r>
      <w:r w:rsidRPr="00E022C8">
        <w:rPr>
          <w:color w:val="FF0000"/>
        </w:rPr>
        <w:t>×</w:t>
      </w:r>
      <w:r w:rsidRPr="00E022C8">
        <w:rPr>
          <w:rFonts w:eastAsia="Times New Roman"/>
          <w:color w:val="FF0000"/>
        </w:rPr>
        <w:t>10</w:t>
      </w:r>
      <w:r w:rsidRPr="00E022C8">
        <w:rPr>
          <w:rFonts w:eastAsia="Times New Roman"/>
          <w:color w:val="FF0000"/>
          <w:vertAlign w:val="superscript"/>
        </w:rPr>
        <w:t>7</w:t>
      </w:r>
      <w:r w:rsidRPr="00E022C8">
        <w:rPr>
          <w:rFonts w:eastAsia="Times New Roman"/>
          <w:color w:val="FF0000"/>
        </w:rPr>
        <w:t>J</w:t>
      </w:r>
      <w:r w:rsidRPr="00E022C8">
        <w:rPr>
          <w:color w:val="FF0000"/>
        </w:rPr>
        <w:t>；</w:t>
      </w:r>
    </w:p>
    <w:p w:rsidR="0008029E" w:rsidRPr="00E022C8" w:rsidRDefault="0008029E" w:rsidP="0008029E">
      <w:pPr>
        <w:spacing w:line="360" w:lineRule="auto"/>
        <w:jc w:val="left"/>
        <w:textAlignment w:val="center"/>
        <w:rPr>
          <w:rFonts w:hint="eastAsia"/>
          <w:color w:val="FF0000"/>
        </w:rPr>
      </w:pPr>
      <w:r w:rsidRPr="00E022C8">
        <w:rPr>
          <w:color w:val="FF0000"/>
        </w:rPr>
        <w:t>（</w:t>
      </w:r>
      <w:r w:rsidRPr="00E022C8">
        <w:rPr>
          <w:rFonts w:eastAsia="Times New Roman"/>
          <w:color w:val="FF0000"/>
        </w:rPr>
        <w:t>3</w:t>
      </w:r>
      <w:r w:rsidRPr="00E022C8">
        <w:rPr>
          <w:color w:val="FF0000"/>
        </w:rPr>
        <w:t>）煤气灶烧水的效率为</w:t>
      </w:r>
      <w:r w:rsidRPr="00E022C8">
        <w:rPr>
          <w:rFonts w:eastAsia="Times New Roman"/>
          <w:color w:val="FF0000"/>
        </w:rPr>
        <w:t>50%</w:t>
      </w:r>
      <w:r w:rsidRPr="00E022C8">
        <w:rPr>
          <w:color w:val="FF0000"/>
        </w:rPr>
        <w:t>。</w:t>
      </w:r>
    </w:p>
    <w:p w:rsidR="0008029E" w:rsidRPr="00E022C8" w:rsidRDefault="0008029E" w:rsidP="0008029E">
      <w:pPr>
        <w:spacing w:line="360" w:lineRule="auto"/>
        <w:jc w:val="left"/>
        <w:textAlignment w:val="center"/>
        <w:rPr>
          <w:color w:val="FF0000"/>
        </w:rPr>
      </w:pPr>
    </w:p>
    <w:p w:rsidR="00254406" w:rsidRPr="0008029E" w:rsidRDefault="00254406">
      <w:pPr>
        <w:rPr>
          <w:rFonts w:hint="eastAsia"/>
        </w:rPr>
      </w:pPr>
    </w:p>
    <w:sectPr w:rsidR="00254406" w:rsidRPr="0008029E">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A2A" w:rsidRDefault="00D82A2A" w:rsidP="000140AF">
      <w:r>
        <w:separator/>
      </w:r>
    </w:p>
  </w:endnote>
  <w:endnote w:type="continuationSeparator" w:id="0">
    <w:p w:rsidR="00D82A2A" w:rsidRDefault="00D82A2A" w:rsidP="0001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A2A" w:rsidRDefault="00D82A2A" w:rsidP="000140AF">
      <w:r>
        <w:separator/>
      </w:r>
    </w:p>
  </w:footnote>
  <w:footnote w:type="continuationSeparator" w:id="0">
    <w:p w:rsidR="00D82A2A" w:rsidRDefault="00D82A2A" w:rsidP="00014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0AF" w:rsidRDefault="000140AF">
    <w:pPr>
      <w:pStyle w:val="a3"/>
    </w:pPr>
    <w:r w:rsidRPr="000140AF">
      <w:rPr>
        <w:rFonts w:hint="eastAsia"/>
      </w:rPr>
      <w:t>2020-2021</w:t>
    </w:r>
    <w:r w:rsidRPr="000140AF">
      <w:rPr>
        <w:rFonts w:hint="eastAsia"/>
      </w:rPr>
      <w:t>学年沪粤版九年级物理同步单元双基双测</w:t>
    </w:r>
    <w:r w:rsidRPr="000140AF">
      <w:rPr>
        <w:rFonts w:hint="eastAsia"/>
      </w:rPr>
      <w:t>AB</w:t>
    </w:r>
    <w:r w:rsidRPr="000140AF">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id:2147490537;FounderCES" style="width:33.3pt;height:21.75pt"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33B"/>
    <w:rsid w:val="000140AF"/>
    <w:rsid w:val="0008029E"/>
    <w:rsid w:val="00254406"/>
    <w:rsid w:val="0032033B"/>
    <w:rsid w:val="00423B1B"/>
    <w:rsid w:val="00D82A2A"/>
    <w:rsid w:val="00F46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0AF"/>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8029E"/>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08029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40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40AF"/>
    <w:rPr>
      <w:sz w:val="18"/>
      <w:szCs w:val="18"/>
    </w:rPr>
  </w:style>
  <w:style w:type="paragraph" w:styleId="a4">
    <w:name w:val="footer"/>
    <w:basedOn w:val="a"/>
    <w:link w:val="Char0"/>
    <w:uiPriority w:val="99"/>
    <w:unhideWhenUsed/>
    <w:rsid w:val="000140AF"/>
    <w:pPr>
      <w:tabs>
        <w:tab w:val="center" w:pos="4153"/>
        <w:tab w:val="right" w:pos="8306"/>
      </w:tabs>
      <w:snapToGrid w:val="0"/>
      <w:jc w:val="left"/>
    </w:pPr>
    <w:rPr>
      <w:sz w:val="18"/>
      <w:szCs w:val="18"/>
    </w:rPr>
  </w:style>
  <w:style w:type="character" w:customStyle="1" w:styleId="Char0">
    <w:name w:val="页脚 Char"/>
    <w:basedOn w:val="a0"/>
    <w:link w:val="a4"/>
    <w:uiPriority w:val="99"/>
    <w:rsid w:val="000140AF"/>
    <w:rPr>
      <w:sz w:val="18"/>
      <w:szCs w:val="18"/>
    </w:rPr>
  </w:style>
  <w:style w:type="paragraph" w:styleId="a5">
    <w:name w:val="Balloon Text"/>
    <w:basedOn w:val="a"/>
    <w:link w:val="Char1"/>
    <w:unhideWhenUsed/>
    <w:rsid w:val="000140AF"/>
    <w:rPr>
      <w:sz w:val="18"/>
      <w:szCs w:val="18"/>
    </w:rPr>
  </w:style>
  <w:style w:type="character" w:customStyle="1" w:styleId="Char1">
    <w:name w:val="批注框文本 Char"/>
    <w:basedOn w:val="a0"/>
    <w:link w:val="a5"/>
    <w:rsid w:val="000140AF"/>
    <w:rPr>
      <w:rFonts w:ascii="Times New Roman" w:eastAsia="宋体" w:hAnsi="Times New Roman" w:cs="Times New Roman"/>
      <w:sz w:val="18"/>
      <w:szCs w:val="18"/>
    </w:rPr>
  </w:style>
  <w:style w:type="character" w:customStyle="1" w:styleId="1Char">
    <w:name w:val="标题 1 Char"/>
    <w:basedOn w:val="a0"/>
    <w:link w:val="1"/>
    <w:uiPriority w:val="9"/>
    <w:rsid w:val="0008029E"/>
    <w:rPr>
      <w:rFonts w:ascii="宋体" w:eastAsia="宋体" w:hAnsi="宋体" w:cs="Times New Roman"/>
      <w:b/>
      <w:kern w:val="44"/>
      <w:sz w:val="48"/>
      <w:szCs w:val="48"/>
    </w:rPr>
  </w:style>
  <w:style w:type="character" w:customStyle="1" w:styleId="3Char">
    <w:name w:val="标题 3 Char"/>
    <w:basedOn w:val="a0"/>
    <w:link w:val="3"/>
    <w:rsid w:val="0008029E"/>
    <w:rPr>
      <w:rFonts w:ascii="Times New Roman" w:eastAsia="宋体" w:hAnsi="Times New Roman" w:cs="Times New Roman"/>
      <w:b/>
      <w:bCs/>
      <w:sz w:val="32"/>
      <w:szCs w:val="32"/>
    </w:rPr>
  </w:style>
  <w:style w:type="character" w:styleId="a6">
    <w:name w:val="Hyperlink"/>
    <w:uiPriority w:val="99"/>
    <w:rsid w:val="0008029E"/>
    <w:rPr>
      <w:color w:val="0000FF"/>
      <w:u w:val="single"/>
    </w:rPr>
  </w:style>
  <w:style w:type="character" w:customStyle="1" w:styleId="subtitles0">
    <w:name w:val="sub_title s0"/>
    <w:basedOn w:val="a0"/>
    <w:rsid w:val="0008029E"/>
  </w:style>
  <w:style w:type="character" w:styleId="a7">
    <w:name w:val="Strong"/>
    <w:qFormat/>
    <w:rsid w:val="0008029E"/>
    <w:rPr>
      <w:b/>
      <w:bCs/>
    </w:rPr>
  </w:style>
  <w:style w:type="character" w:styleId="a8">
    <w:name w:val="annotation reference"/>
    <w:semiHidden/>
    <w:rsid w:val="0008029E"/>
    <w:rPr>
      <w:sz w:val="21"/>
      <w:szCs w:val="21"/>
    </w:rPr>
  </w:style>
  <w:style w:type="paragraph" w:styleId="a9">
    <w:name w:val="annotation text"/>
    <w:basedOn w:val="a"/>
    <w:link w:val="Char2"/>
    <w:semiHidden/>
    <w:rsid w:val="0008029E"/>
    <w:pPr>
      <w:jc w:val="left"/>
    </w:pPr>
    <w:rPr>
      <w:szCs w:val="24"/>
    </w:rPr>
  </w:style>
  <w:style w:type="character" w:customStyle="1" w:styleId="Char2">
    <w:name w:val="批注文字 Char"/>
    <w:basedOn w:val="a0"/>
    <w:link w:val="a9"/>
    <w:semiHidden/>
    <w:rsid w:val="0008029E"/>
    <w:rPr>
      <w:rFonts w:ascii="Times New Roman" w:eastAsia="宋体" w:hAnsi="Times New Roman" w:cs="Times New Roman"/>
      <w:szCs w:val="24"/>
    </w:rPr>
  </w:style>
  <w:style w:type="paragraph" w:styleId="aa">
    <w:name w:val="No Spacing"/>
    <w:uiPriority w:val="1"/>
    <w:qFormat/>
    <w:rsid w:val="0008029E"/>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08029E"/>
    <w:rPr>
      <w:rFonts w:ascii="宋体" w:hAnsi="Courier New" w:cs="Courier New"/>
      <w:szCs w:val="21"/>
    </w:rPr>
  </w:style>
  <w:style w:type="character" w:customStyle="1" w:styleId="Char3">
    <w:name w:val="纯文本 Char"/>
    <w:aliases w:val="Plain Text Char,游数的 Char,纯文本 Char Char Char Char,纯文本 Char Char1 Char"/>
    <w:basedOn w:val="a0"/>
    <w:qFormat/>
    <w:rsid w:val="0008029E"/>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08029E"/>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08029E"/>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08029E"/>
    <w:rPr>
      <w:rFonts w:ascii="宋体" w:eastAsia="宋体" w:hAnsi="Courier New" w:cs="Courier New"/>
      <w:kern w:val="2"/>
      <w:sz w:val="21"/>
      <w:szCs w:val="21"/>
      <w:lang w:val="en-US" w:eastAsia="zh-CN" w:bidi="ar-SA"/>
    </w:rPr>
  </w:style>
  <w:style w:type="paragraph" w:styleId="ac">
    <w:name w:val="List Paragraph"/>
    <w:basedOn w:val="a"/>
    <w:uiPriority w:val="99"/>
    <w:qFormat/>
    <w:rsid w:val="0008029E"/>
    <w:pPr>
      <w:ind w:firstLineChars="200" w:firstLine="420"/>
    </w:pPr>
    <w:rPr>
      <w:rFonts w:ascii="Calibri" w:hAnsi="Calibri"/>
    </w:rPr>
  </w:style>
  <w:style w:type="paragraph" w:styleId="ad">
    <w:name w:val="Normal (Web)"/>
    <w:basedOn w:val="a"/>
    <w:link w:val="Char4"/>
    <w:uiPriority w:val="99"/>
    <w:rsid w:val="0008029E"/>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08029E"/>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08029E"/>
    <w:rPr>
      <w:rFonts w:ascii="Calibri" w:eastAsia="宋体" w:hAnsi="Calibri" w:cs="Times New Roman"/>
    </w:rPr>
  </w:style>
  <w:style w:type="table" w:styleId="ae">
    <w:name w:val="Table Grid"/>
    <w:basedOn w:val="a1"/>
    <w:uiPriority w:val="59"/>
    <w:rsid w:val="0008029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08029E"/>
    <w:rPr>
      <w:rFonts w:cs="Times New Roman"/>
      <w:sz w:val="24"/>
      <w:szCs w:val="24"/>
    </w:rPr>
  </w:style>
  <w:style w:type="paragraph" w:customStyle="1" w:styleId="10">
    <w:name w:val="1"/>
    <w:basedOn w:val="a"/>
    <w:rsid w:val="0008029E"/>
  </w:style>
  <w:style w:type="character" w:styleId="af">
    <w:name w:val="FollowedHyperlink"/>
    <w:rsid w:val="0008029E"/>
    <w:rPr>
      <w:color w:val="954F72"/>
      <w:u w:val="single"/>
    </w:rPr>
  </w:style>
  <w:style w:type="character" w:customStyle="1" w:styleId="apple-style-span">
    <w:name w:val="apple-style-span"/>
    <w:rsid w:val="0008029E"/>
    <w:rPr>
      <w:rFonts w:ascii="Times New Roman" w:hAnsi="Times New Roman" w:cs="Times New Roman" w:hint="default"/>
    </w:rPr>
  </w:style>
  <w:style w:type="character" w:styleId="af0">
    <w:name w:val="page number"/>
    <w:rsid w:val="0008029E"/>
  </w:style>
  <w:style w:type="character" w:customStyle="1" w:styleId="Char10">
    <w:name w:val="副标题 Char1"/>
    <w:rsid w:val="0008029E"/>
    <w:rPr>
      <w:rFonts w:ascii="Cambria" w:hAnsi="Cambria" w:cs="Times New Roman"/>
      <w:b/>
      <w:bCs/>
      <w:kern w:val="28"/>
      <w:sz w:val="32"/>
      <w:szCs w:val="32"/>
    </w:rPr>
  </w:style>
  <w:style w:type="character" w:customStyle="1" w:styleId="Char5">
    <w:name w:val="副标题 Char"/>
    <w:link w:val="af1"/>
    <w:uiPriority w:val="11"/>
    <w:rsid w:val="0008029E"/>
    <w:rPr>
      <w:rFonts w:ascii="Cambria" w:hAnsi="Cambria"/>
      <w:b/>
      <w:bCs/>
      <w:kern w:val="28"/>
      <w:sz w:val="32"/>
      <w:szCs w:val="32"/>
    </w:rPr>
  </w:style>
  <w:style w:type="character" w:customStyle="1" w:styleId="Char11">
    <w:name w:val="批注框文本 Char1"/>
    <w:rsid w:val="0008029E"/>
    <w:rPr>
      <w:kern w:val="2"/>
      <w:sz w:val="18"/>
      <w:szCs w:val="18"/>
    </w:rPr>
  </w:style>
  <w:style w:type="character" w:customStyle="1" w:styleId="xb1">
    <w:name w:val="xb1"/>
    <w:rsid w:val="0008029E"/>
    <w:rPr>
      <w:sz w:val="14"/>
      <w:szCs w:val="14"/>
      <w:vertAlign w:val="subscript"/>
    </w:rPr>
  </w:style>
  <w:style w:type="character" w:customStyle="1" w:styleId="Char12">
    <w:name w:val="标题 Char1"/>
    <w:rsid w:val="0008029E"/>
    <w:rPr>
      <w:rFonts w:ascii="Cambria" w:hAnsi="Cambria" w:cs="Times New Roman"/>
      <w:b/>
      <w:bCs/>
      <w:kern w:val="2"/>
      <w:sz w:val="32"/>
      <w:szCs w:val="32"/>
    </w:rPr>
  </w:style>
  <w:style w:type="character" w:customStyle="1" w:styleId="Char6">
    <w:name w:val="列出段落 Char"/>
    <w:link w:val="11"/>
    <w:uiPriority w:val="99"/>
    <w:locked/>
    <w:rsid w:val="0008029E"/>
    <w:rPr>
      <w:rFonts w:ascii="Calibri" w:hAnsi="Calibri" w:cs="Calibri"/>
      <w:szCs w:val="21"/>
    </w:rPr>
  </w:style>
  <w:style w:type="character" w:customStyle="1" w:styleId="Char7">
    <w:name w:val="标题 Char"/>
    <w:link w:val="af2"/>
    <w:uiPriority w:val="10"/>
    <w:rsid w:val="0008029E"/>
    <w:rPr>
      <w:rFonts w:ascii="Cambria" w:hAnsi="Cambria"/>
      <w:b/>
      <w:bCs/>
      <w:sz w:val="32"/>
      <w:szCs w:val="32"/>
    </w:rPr>
  </w:style>
  <w:style w:type="character" w:customStyle="1" w:styleId="apple-converted-space">
    <w:name w:val="apple-converted-space"/>
    <w:rsid w:val="0008029E"/>
  </w:style>
  <w:style w:type="character" w:customStyle="1" w:styleId="Char8">
    <w:name w:val="正文文本缩进 Char"/>
    <w:link w:val="af3"/>
    <w:rsid w:val="0008029E"/>
    <w:rPr>
      <w:rFonts w:ascii="新宋体" w:eastAsia="新宋体" w:hAnsi="新宋体"/>
      <w:sz w:val="28"/>
      <w:szCs w:val="24"/>
    </w:rPr>
  </w:style>
  <w:style w:type="character" w:customStyle="1" w:styleId="CharChar3">
    <w:name w:val="Char Char3"/>
    <w:rsid w:val="0008029E"/>
    <w:rPr>
      <w:rFonts w:ascii="宋体" w:eastAsia="宋体" w:hAnsi="Courier New" w:cs="Courier New"/>
      <w:szCs w:val="21"/>
    </w:rPr>
  </w:style>
  <w:style w:type="character" w:customStyle="1" w:styleId="DefaultParagraphCharChar">
    <w:name w:val="DefaultParagraph Char Char"/>
    <w:link w:val="DefaultParagraph"/>
    <w:rsid w:val="0008029E"/>
    <w:rPr>
      <w:rFonts w:ascii="Calibri" w:eastAsia="宋体" w:hAnsi="Calibri" w:cs="Times New Roman"/>
    </w:rPr>
  </w:style>
  <w:style w:type="paragraph" w:styleId="af1">
    <w:name w:val="Subtitle"/>
    <w:basedOn w:val="a"/>
    <w:next w:val="a"/>
    <w:link w:val="Char5"/>
    <w:uiPriority w:val="11"/>
    <w:qFormat/>
    <w:rsid w:val="0008029E"/>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08029E"/>
    <w:rPr>
      <w:rFonts w:asciiTheme="majorHAnsi" w:eastAsia="宋体" w:hAnsiTheme="majorHAnsi" w:cstheme="majorBidi"/>
      <w:b/>
      <w:bCs/>
      <w:kern w:val="28"/>
      <w:sz w:val="32"/>
      <w:szCs w:val="32"/>
    </w:rPr>
  </w:style>
  <w:style w:type="paragraph" w:styleId="af3">
    <w:name w:val="Body Text Indent"/>
    <w:basedOn w:val="a"/>
    <w:link w:val="Char8"/>
    <w:rsid w:val="0008029E"/>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08029E"/>
    <w:rPr>
      <w:rFonts w:ascii="Times New Roman" w:eastAsia="宋体" w:hAnsi="Times New Roman" w:cs="Times New Roman"/>
    </w:rPr>
  </w:style>
  <w:style w:type="paragraph" w:styleId="af2">
    <w:name w:val="Title"/>
    <w:basedOn w:val="a"/>
    <w:next w:val="a"/>
    <w:link w:val="Char7"/>
    <w:uiPriority w:val="10"/>
    <w:qFormat/>
    <w:rsid w:val="0008029E"/>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08029E"/>
    <w:rPr>
      <w:rFonts w:asciiTheme="majorHAnsi" w:eastAsia="宋体" w:hAnsiTheme="majorHAnsi" w:cstheme="majorBidi"/>
      <w:b/>
      <w:bCs/>
      <w:sz w:val="32"/>
      <w:szCs w:val="32"/>
    </w:rPr>
  </w:style>
  <w:style w:type="paragraph" w:customStyle="1" w:styleId="p0">
    <w:name w:val="p0"/>
    <w:basedOn w:val="a"/>
    <w:rsid w:val="0008029E"/>
    <w:pPr>
      <w:widowControl/>
    </w:pPr>
    <w:rPr>
      <w:rFonts w:hAnsi="NEU-BZ-S92"/>
      <w:kern w:val="0"/>
      <w:szCs w:val="21"/>
    </w:rPr>
  </w:style>
  <w:style w:type="paragraph" w:customStyle="1" w:styleId="Char30">
    <w:name w:val="Char3"/>
    <w:basedOn w:val="a"/>
    <w:rsid w:val="0008029E"/>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08029E"/>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08029E"/>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08029E"/>
    <w:pPr>
      <w:widowControl/>
      <w:spacing w:line="300" w:lineRule="auto"/>
      <w:ind w:firstLineChars="200" w:firstLine="200"/>
    </w:pPr>
    <w:rPr>
      <w:rFonts w:hAnsi="NEU-BZ-S92"/>
      <w:kern w:val="0"/>
      <w:szCs w:val="20"/>
    </w:rPr>
  </w:style>
  <w:style w:type="paragraph" w:customStyle="1" w:styleId="0">
    <w:name w:val="正文_0"/>
    <w:qFormat/>
    <w:rsid w:val="0008029E"/>
    <w:pPr>
      <w:widowControl w:val="0"/>
      <w:jc w:val="both"/>
    </w:pPr>
    <w:rPr>
      <w:rFonts w:ascii="Calibri" w:eastAsia="宋体" w:hAnsi="Calibri" w:cs="Times New Roman"/>
    </w:rPr>
  </w:style>
  <w:style w:type="paragraph" w:customStyle="1" w:styleId="Char3Char">
    <w:name w:val="Char3 Char"/>
    <w:basedOn w:val="a"/>
    <w:rsid w:val="0008029E"/>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8029E"/>
    <w:pPr>
      <w:widowControl/>
      <w:spacing w:line="300" w:lineRule="auto"/>
      <w:ind w:firstLineChars="200" w:firstLine="200"/>
    </w:pPr>
    <w:rPr>
      <w:rFonts w:hAnsi="NEU-BZ-S92"/>
      <w:kern w:val="0"/>
      <w:szCs w:val="20"/>
    </w:rPr>
  </w:style>
  <w:style w:type="paragraph" w:customStyle="1" w:styleId="12">
    <w:name w:val="页眉1"/>
    <w:rsid w:val="0008029E"/>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08029E"/>
    <w:pPr>
      <w:widowControl w:val="0"/>
      <w:jc w:val="both"/>
    </w:pPr>
    <w:rPr>
      <w:rFonts w:ascii="Calibri" w:eastAsia="宋体" w:hAnsi="Calibri" w:cs="Times New Roman"/>
    </w:rPr>
  </w:style>
  <w:style w:type="paragraph" w:customStyle="1" w:styleId="2">
    <w:name w:val="列出段落2"/>
    <w:basedOn w:val="a"/>
    <w:rsid w:val="0008029E"/>
    <w:pPr>
      <w:ind w:firstLineChars="200" w:firstLine="420"/>
    </w:pPr>
    <w:rPr>
      <w:rFonts w:ascii="Calibri" w:hAnsi="Calibri"/>
    </w:rPr>
  </w:style>
  <w:style w:type="paragraph" w:customStyle="1" w:styleId="00">
    <w:name w:val="0"/>
    <w:basedOn w:val="a"/>
    <w:rsid w:val="0008029E"/>
    <w:pPr>
      <w:widowControl/>
      <w:snapToGrid w:val="0"/>
      <w:spacing w:line="312" w:lineRule="atLeast"/>
    </w:pPr>
    <w:rPr>
      <w:rFonts w:hAnsi="NEU-BZ-S92"/>
      <w:kern w:val="0"/>
      <w:szCs w:val="20"/>
    </w:rPr>
  </w:style>
  <w:style w:type="paragraph" w:customStyle="1" w:styleId="6">
    <w:name w:val="正文_6"/>
    <w:qFormat/>
    <w:rsid w:val="0008029E"/>
    <w:pPr>
      <w:widowControl w:val="0"/>
      <w:jc w:val="both"/>
    </w:pPr>
    <w:rPr>
      <w:rFonts w:ascii="Calibri" w:eastAsia="宋体" w:hAnsi="Calibri" w:cs="Times New Roman"/>
    </w:rPr>
  </w:style>
  <w:style w:type="character" w:customStyle="1" w:styleId="100">
    <w:name w:val="10"/>
    <w:rsid w:val="0008029E"/>
    <w:rPr>
      <w:rFonts w:ascii="Times New Roman" w:hAnsi="Times New Roman" w:cs="Times New Roman" w:hint="default"/>
    </w:rPr>
  </w:style>
  <w:style w:type="paragraph" w:customStyle="1" w:styleId="Normal0">
    <w:name w:val="Normal_0"/>
    <w:basedOn w:val="a"/>
    <w:rsid w:val="0008029E"/>
    <w:rPr>
      <w:szCs w:val="21"/>
    </w:rPr>
  </w:style>
  <w:style w:type="paragraph" w:customStyle="1" w:styleId="af4">
    <w:name w:val="一级章节"/>
    <w:basedOn w:val="a"/>
    <w:rsid w:val="0008029E"/>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8029E"/>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08029E"/>
    <w:rPr>
      <w:rFonts w:ascii="Times New Roman" w:eastAsia="宋体" w:hAnsi="Times New Roman" w:cs="Times New Roman"/>
      <w:i/>
      <w:iCs/>
      <w:color w:val="5B9BD5"/>
    </w:rPr>
  </w:style>
  <w:style w:type="paragraph" w:customStyle="1" w:styleId="01">
    <w:name w:val="纯文本_0"/>
    <w:basedOn w:val="0"/>
    <w:link w:val="0Char"/>
    <w:qFormat/>
    <w:locked/>
    <w:rsid w:val="0008029E"/>
    <w:rPr>
      <w:rFonts w:ascii="宋体" w:hAnsi="Courier New"/>
      <w:szCs w:val="21"/>
      <w:lang w:val="x-none" w:eastAsia="x-none"/>
    </w:rPr>
  </w:style>
  <w:style w:type="character" w:customStyle="1" w:styleId="0Char">
    <w:name w:val="纯文本_0 Char"/>
    <w:link w:val="01"/>
    <w:rsid w:val="0008029E"/>
    <w:rPr>
      <w:rFonts w:ascii="宋体" w:eastAsia="宋体" w:hAnsi="Courier New" w:cs="Times New Roman"/>
      <w:szCs w:val="21"/>
      <w:lang w:val="x-none" w:eastAsia="x-none"/>
    </w:rPr>
  </w:style>
  <w:style w:type="paragraph" w:customStyle="1" w:styleId="Default">
    <w:name w:val="Default"/>
    <w:rsid w:val="0008029E"/>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08029E"/>
    <w:rPr>
      <w:i/>
      <w:iCs/>
      <w:color w:val="5B9BD5"/>
      <w:kern w:val="2"/>
      <w:sz w:val="21"/>
      <w:szCs w:val="22"/>
    </w:rPr>
  </w:style>
  <w:style w:type="character" w:customStyle="1" w:styleId="af7">
    <w:name w:val="页脚 字符"/>
    <w:uiPriority w:val="99"/>
    <w:rsid w:val="0008029E"/>
    <w:rPr>
      <w:kern w:val="2"/>
      <w:sz w:val="18"/>
      <w:szCs w:val="22"/>
    </w:rPr>
  </w:style>
  <w:style w:type="character" w:customStyle="1" w:styleId="af8">
    <w:name w:val="批注框文本 字符"/>
    <w:rsid w:val="0008029E"/>
    <w:rPr>
      <w:kern w:val="2"/>
      <w:sz w:val="18"/>
      <w:szCs w:val="18"/>
    </w:rPr>
  </w:style>
  <w:style w:type="character" w:customStyle="1" w:styleId="af9">
    <w:name w:val="标题 字符"/>
    <w:uiPriority w:val="10"/>
    <w:rsid w:val="0008029E"/>
    <w:rPr>
      <w:rFonts w:ascii="Cambria" w:hAnsi="Cambria"/>
      <w:b/>
      <w:bCs/>
      <w:kern w:val="2"/>
      <w:sz w:val="32"/>
      <w:szCs w:val="32"/>
    </w:rPr>
  </w:style>
  <w:style w:type="character" w:customStyle="1" w:styleId="13">
    <w:name w:val="标题 1 字符"/>
    <w:uiPriority w:val="9"/>
    <w:rsid w:val="0008029E"/>
    <w:rPr>
      <w:rFonts w:ascii="宋体" w:hAnsi="宋体"/>
      <w:b/>
      <w:kern w:val="44"/>
      <w:sz w:val="48"/>
      <w:szCs w:val="48"/>
    </w:rPr>
  </w:style>
  <w:style w:type="character" w:customStyle="1" w:styleId="afa">
    <w:name w:val="副标题 字符"/>
    <w:uiPriority w:val="11"/>
    <w:rsid w:val="0008029E"/>
    <w:rPr>
      <w:rFonts w:ascii="Cambria" w:hAnsi="Cambria"/>
      <w:b/>
      <w:bCs/>
      <w:kern w:val="28"/>
      <w:sz w:val="32"/>
      <w:szCs w:val="32"/>
    </w:rPr>
  </w:style>
  <w:style w:type="character" w:customStyle="1" w:styleId="30">
    <w:name w:val="标题 3 字符"/>
    <w:rsid w:val="0008029E"/>
    <w:rPr>
      <w:b/>
      <w:bCs/>
      <w:kern w:val="2"/>
      <w:sz w:val="32"/>
      <w:szCs w:val="32"/>
    </w:rPr>
  </w:style>
  <w:style w:type="character" w:customStyle="1" w:styleId="afb">
    <w:name w:val="页眉 字符"/>
    <w:uiPriority w:val="99"/>
    <w:rsid w:val="0008029E"/>
    <w:rPr>
      <w:kern w:val="2"/>
      <w:sz w:val="18"/>
      <w:szCs w:val="22"/>
    </w:rPr>
  </w:style>
  <w:style w:type="character" w:customStyle="1" w:styleId="afc">
    <w:name w:val="正文文本缩进 字符"/>
    <w:rsid w:val="0008029E"/>
    <w:rPr>
      <w:rFonts w:ascii="新宋体" w:eastAsia="新宋体" w:hAnsi="新宋体"/>
      <w:kern w:val="2"/>
      <w:sz w:val="28"/>
      <w:szCs w:val="24"/>
    </w:rPr>
  </w:style>
  <w:style w:type="character" w:customStyle="1" w:styleId="afd">
    <w:name w:val="普通(网站) 字符"/>
    <w:rsid w:val="0008029E"/>
    <w:rPr>
      <w:rFonts w:ascii="Calibri" w:hAnsi="Calibri"/>
      <w:sz w:val="24"/>
      <w:szCs w:val="24"/>
    </w:rPr>
  </w:style>
  <w:style w:type="character" w:customStyle="1" w:styleId="afe">
    <w:name w:val="纯文本 字符"/>
    <w:locked/>
    <w:rsid w:val="0008029E"/>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0AF"/>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8029E"/>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08029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40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40AF"/>
    <w:rPr>
      <w:sz w:val="18"/>
      <w:szCs w:val="18"/>
    </w:rPr>
  </w:style>
  <w:style w:type="paragraph" w:styleId="a4">
    <w:name w:val="footer"/>
    <w:basedOn w:val="a"/>
    <w:link w:val="Char0"/>
    <w:uiPriority w:val="99"/>
    <w:unhideWhenUsed/>
    <w:rsid w:val="000140AF"/>
    <w:pPr>
      <w:tabs>
        <w:tab w:val="center" w:pos="4153"/>
        <w:tab w:val="right" w:pos="8306"/>
      </w:tabs>
      <w:snapToGrid w:val="0"/>
      <w:jc w:val="left"/>
    </w:pPr>
    <w:rPr>
      <w:sz w:val="18"/>
      <w:szCs w:val="18"/>
    </w:rPr>
  </w:style>
  <w:style w:type="character" w:customStyle="1" w:styleId="Char0">
    <w:name w:val="页脚 Char"/>
    <w:basedOn w:val="a0"/>
    <w:link w:val="a4"/>
    <w:uiPriority w:val="99"/>
    <w:rsid w:val="000140AF"/>
    <w:rPr>
      <w:sz w:val="18"/>
      <w:szCs w:val="18"/>
    </w:rPr>
  </w:style>
  <w:style w:type="paragraph" w:styleId="a5">
    <w:name w:val="Balloon Text"/>
    <w:basedOn w:val="a"/>
    <w:link w:val="Char1"/>
    <w:unhideWhenUsed/>
    <w:rsid w:val="000140AF"/>
    <w:rPr>
      <w:sz w:val="18"/>
      <w:szCs w:val="18"/>
    </w:rPr>
  </w:style>
  <w:style w:type="character" w:customStyle="1" w:styleId="Char1">
    <w:name w:val="批注框文本 Char"/>
    <w:basedOn w:val="a0"/>
    <w:link w:val="a5"/>
    <w:rsid w:val="000140AF"/>
    <w:rPr>
      <w:rFonts w:ascii="Times New Roman" w:eastAsia="宋体" w:hAnsi="Times New Roman" w:cs="Times New Roman"/>
      <w:sz w:val="18"/>
      <w:szCs w:val="18"/>
    </w:rPr>
  </w:style>
  <w:style w:type="character" w:customStyle="1" w:styleId="1Char">
    <w:name w:val="标题 1 Char"/>
    <w:basedOn w:val="a0"/>
    <w:link w:val="1"/>
    <w:uiPriority w:val="9"/>
    <w:rsid w:val="0008029E"/>
    <w:rPr>
      <w:rFonts w:ascii="宋体" w:eastAsia="宋体" w:hAnsi="宋体" w:cs="Times New Roman"/>
      <w:b/>
      <w:kern w:val="44"/>
      <w:sz w:val="48"/>
      <w:szCs w:val="48"/>
    </w:rPr>
  </w:style>
  <w:style w:type="character" w:customStyle="1" w:styleId="3Char">
    <w:name w:val="标题 3 Char"/>
    <w:basedOn w:val="a0"/>
    <w:link w:val="3"/>
    <w:rsid w:val="0008029E"/>
    <w:rPr>
      <w:rFonts w:ascii="Times New Roman" w:eastAsia="宋体" w:hAnsi="Times New Roman" w:cs="Times New Roman"/>
      <w:b/>
      <w:bCs/>
      <w:sz w:val="32"/>
      <w:szCs w:val="32"/>
    </w:rPr>
  </w:style>
  <w:style w:type="character" w:styleId="a6">
    <w:name w:val="Hyperlink"/>
    <w:uiPriority w:val="99"/>
    <w:rsid w:val="0008029E"/>
    <w:rPr>
      <w:color w:val="0000FF"/>
      <w:u w:val="single"/>
    </w:rPr>
  </w:style>
  <w:style w:type="character" w:customStyle="1" w:styleId="subtitles0">
    <w:name w:val="sub_title s0"/>
    <w:basedOn w:val="a0"/>
    <w:rsid w:val="0008029E"/>
  </w:style>
  <w:style w:type="character" w:styleId="a7">
    <w:name w:val="Strong"/>
    <w:qFormat/>
    <w:rsid w:val="0008029E"/>
    <w:rPr>
      <w:b/>
      <w:bCs/>
    </w:rPr>
  </w:style>
  <w:style w:type="character" w:styleId="a8">
    <w:name w:val="annotation reference"/>
    <w:semiHidden/>
    <w:rsid w:val="0008029E"/>
    <w:rPr>
      <w:sz w:val="21"/>
      <w:szCs w:val="21"/>
    </w:rPr>
  </w:style>
  <w:style w:type="paragraph" w:styleId="a9">
    <w:name w:val="annotation text"/>
    <w:basedOn w:val="a"/>
    <w:link w:val="Char2"/>
    <w:semiHidden/>
    <w:rsid w:val="0008029E"/>
    <w:pPr>
      <w:jc w:val="left"/>
    </w:pPr>
    <w:rPr>
      <w:szCs w:val="24"/>
    </w:rPr>
  </w:style>
  <w:style w:type="character" w:customStyle="1" w:styleId="Char2">
    <w:name w:val="批注文字 Char"/>
    <w:basedOn w:val="a0"/>
    <w:link w:val="a9"/>
    <w:semiHidden/>
    <w:rsid w:val="0008029E"/>
    <w:rPr>
      <w:rFonts w:ascii="Times New Roman" w:eastAsia="宋体" w:hAnsi="Times New Roman" w:cs="Times New Roman"/>
      <w:szCs w:val="24"/>
    </w:rPr>
  </w:style>
  <w:style w:type="paragraph" w:styleId="aa">
    <w:name w:val="No Spacing"/>
    <w:uiPriority w:val="1"/>
    <w:qFormat/>
    <w:rsid w:val="0008029E"/>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08029E"/>
    <w:rPr>
      <w:rFonts w:ascii="宋体" w:hAnsi="Courier New" w:cs="Courier New"/>
      <w:szCs w:val="21"/>
    </w:rPr>
  </w:style>
  <w:style w:type="character" w:customStyle="1" w:styleId="Char3">
    <w:name w:val="纯文本 Char"/>
    <w:aliases w:val="Plain Text Char,游数的 Char,纯文本 Char Char Char Char,纯文本 Char Char1 Char"/>
    <w:basedOn w:val="a0"/>
    <w:qFormat/>
    <w:rsid w:val="0008029E"/>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08029E"/>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08029E"/>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08029E"/>
    <w:rPr>
      <w:rFonts w:ascii="宋体" w:eastAsia="宋体" w:hAnsi="Courier New" w:cs="Courier New"/>
      <w:kern w:val="2"/>
      <w:sz w:val="21"/>
      <w:szCs w:val="21"/>
      <w:lang w:val="en-US" w:eastAsia="zh-CN" w:bidi="ar-SA"/>
    </w:rPr>
  </w:style>
  <w:style w:type="paragraph" w:styleId="ac">
    <w:name w:val="List Paragraph"/>
    <w:basedOn w:val="a"/>
    <w:uiPriority w:val="99"/>
    <w:qFormat/>
    <w:rsid w:val="0008029E"/>
    <w:pPr>
      <w:ind w:firstLineChars="200" w:firstLine="420"/>
    </w:pPr>
    <w:rPr>
      <w:rFonts w:ascii="Calibri" w:hAnsi="Calibri"/>
    </w:rPr>
  </w:style>
  <w:style w:type="paragraph" w:styleId="ad">
    <w:name w:val="Normal (Web)"/>
    <w:basedOn w:val="a"/>
    <w:link w:val="Char4"/>
    <w:uiPriority w:val="99"/>
    <w:rsid w:val="0008029E"/>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08029E"/>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08029E"/>
    <w:rPr>
      <w:rFonts w:ascii="Calibri" w:eastAsia="宋体" w:hAnsi="Calibri" w:cs="Times New Roman"/>
    </w:rPr>
  </w:style>
  <w:style w:type="table" w:styleId="ae">
    <w:name w:val="Table Grid"/>
    <w:basedOn w:val="a1"/>
    <w:uiPriority w:val="59"/>
    <w:rsid w:val="0008029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08029E"/>
    <w:rPr>
      <w:rFonts w:cs="Times New Roman"/>
      <w:sz w:val="24"/>
      <w:szCs w:val="24"/>
    </w:rPr>
  </w:style>
  <w:style w:type="paragraph" w:customStyle="1" w:styleId="10">
    <w:name w:val="1"/>
    <w:basedOn w:val="a"/>
    <w:rsid w:val="0008029E"/>
  </w:style>
  <w:style w:type="character" w:styleId="af">
    <w:name w:val="FollowedHyperlink"/>
    <w:rsid w:val="0008029E"/>
    <w:rPr>
      <w:color w:val="954F72"/>
      <w:u w:val="single"/>
    </w:rPr>
  </w:style>
  <w:style w:type="character" w:customStyle="1" w:styleId="apple-style-span">
    <w:name w:val="apple-style-span"/>
    <w:rsid w:val="0008029E"/>
    <w:rPr>
      <w:rFonts w:ascii="Times New Roman" w:hAnsi="Times New Roman" w:cs="Times New Roman" w:hint="default"/>
    </w:rPr>
  </w:style>
  <w:style w:type="character" w:styleId="af0">
    <w:name w:val="page number"/>
    <w:rsid w:val="0008029E"/>
  </w:style>
  <w:style w:type="character" w:customStyle="1" w:styleId="Char10">
    <w:name w:val="副标题 Char1"/>
    <w:rsid w:val="0008029E"/>
    <w:rPr>
      <w:rFonts w:ascii="Cambria" w:hAnsi="Cambria" w:cs="Times New Roman"/>
      <w:b/>
      <w:bCs/>
      <w:kern w:val="28"/>
      <w:sz w:val="32"/>
      <w:szCs w:val="32"/>
    </w:rPr>
  </w:style>
  <w:style w:type="character" w:customStyle="1" w:styleId="Char5">
    <w:name w:val="副标题 Char"/>
    <w:link w:val="af1"/>
    <w:uiPriority w:val="11"/>
    <w:rsid w:val="0008029E"/>
    <w:rPr>
      <w:rFonts w:ascii="Cambria" w:hAnsi="Cambria"/>
      <w:b/>
      <w:bCs/>
      <w:kern w:val="28"/>
      <w:sz w:val="32"/>
      <w:szCs w:val="32"/>
    </w:rPr>
  </w:style>
  <w:style w:type="character" w:customStyle="1" w:styleId="Char11">
    <w:name w:val="批注框文本 Char1"/>
    <w:rsid w:val="0008029E"/>
    <w:rPr>
      <w:kern w:val="2"/>
      <w:sz w:val="18"/>
      <w:szCs w:val="18"/>
    </w:rPr>
  </w:style>
  <w:style w:type="character" w:customStyle="1" w:styleId="xb1">
    <w:name w:val="xb1"/>
    <w:rsid w:val="0008029E"/>
    <w:rPr>
      <w:sz w:val="14"/>
      <w:szCs w:val="14"/>
      <w:vertAlign w:val="subscript"/>
    </w:rPr>
  </w:style>
  <w:style w:type="character" w:customStyle="1" w:styleId="Char12">
    <w:name w:val="标题 Char1"/>
    <w:rsid w:val="0008029E"/>
    <w:rPr>
      <w:rFonts w:ascii="Cambria" w:hAnsi="Cambria" w:cs="Times New Roman"/>
      <w:b/>
      <w:bCs/>
      <w:kern w:val="2"/>
      <w:sz w:val="32"/>
      <w:szCs w:val="32"/>
    </w:rPr>
  </w:style>
  <w:style w:type="character" w:customStyle="1" w:styleId="Char6">
    <w:name w:val="列出段落 Char"/>
    <w:link w:val="11"/>
    <w:uiPriority w:val="99"/>
    <w:locked/>
    <w:rsid w:val="0008029E"/>
    <w:rPr>
      <w:rFonts w:ascii="Calibri" w:hAnsi="Calibri" w:cs="Calibri"/>
      <w:szCs w:val="21"/>
    </w:rPr>
  </w:style>
  <w:style w:type="character" w:customStyle="1" w:styleId="Char7">
    <w:name w:val="标题 Char"/>
    <w:link w:val="af2"/>
    <w:uiPriority w:val="10"/>
    <w:rsid w:val="0008029E"/>
    <w:rPr>
      <w:rFonts w:ascii="Cambria" w:hAnsi="Cambria"/>
      <w:b/>
      <w:bCs/>
      <w:sz w:val="32"/>
      <w:szCs w:val="32"/>
    </w:rPr>
  </w:style>
  <w:style w:type="character" w:customStyle="1" w:styleId="apple-converted-space">
    <w:name w:val="apple-converted-space"/>
    <w:rsid w:val="0008029E"/>
  </w:style>
  <w:style w:type="character" w:customStyle="1" w:styleId="Char8">
    <w:name w:val="正文文本缩进 Char"/>
    <w:link w:val="af3"/>
    <w:rsid w:val="0008029E"/>
    <w:rPr>
      <w:rFonts w:ascii="新宋体" w:eastAsia="新宋体" w:hAnsi="新宋体"/>
      <w:sz w:val="28"/>
      <w:szCs w:val="24"/>
    </w:rPr>
  </w:style>
  <w:style w:type="character" w:customStyle="1" w:styleId="CharChar3">
    <w:name w:val="Char Char3"/>
    <w:rsid w:val="0008029E"/>
    <w:rPr>
      <w:rFonts w:ascii="宋体" w:eastAsia="宋体" w:hAnsi="Courier New" w:cs="Courier New"/>
      <w:szCs w:val="21"/>
    </w:rPr>
  </w:style>
  <w:style w:type="character" w:customStyle="1" w:styleId="DefaultParagraphCharChar">
    <w:name w:val="DefaultParagraph Char Char"/>
    <w:link w:val="DefaultParagraph"/>
    <w:rsid w:val="0008029E"/>
    <w:rPr>
      <w:rFonts w:ascii="Calibri" w:eastAsia="宋体" w:hAnsi="Calibri" w:cs="Times New Roman"/>
    </w:rPr>
  </w:style>
  <w:style w:type="paragraph" w:styleId="af1">
    <w:name w:val="Subtitle"/>
    <w:basedOn w:val="a"/>
    <w:next w:val="a"/>
    <w:link w:val="Char5"/>
    <w:uiPriority w:val="11"/>
    <w:qFormat/>
    <w:rsid w:val="0008029E"/>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08029E"/>
    <w:rPr>
      <w:rFonts w:asciiTheme="majorHAnsi" w:eastAsia="宋体" w:hAnsiTheme="majorHAnsi" w:cstheme="majorBidi"/>
      <w:b/>
      <w:bCs/>
      <w:kern w:val="28"/>
      <w:sz w:val="32"/>
      <w:szCs w:val="32"/>
    </w:rPr>
  </w:style>
  <w:style w:type="paragraph" w:styleId="af3">
    <w:name w:val="Body Text Indent"/>
    <w:basedOn w:val="a"/>
    <w:link w:val="Char8"/>
    <w:rsid w:val="0008029E"/>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08029E"/>
    <w:rPr>
      <w:rFonts w:ascii="Times New Roman" w:eastAsia="宋体" w:hAnsi="Times New Roman" w:cs="Times New Roman"/>
    </w:rPr>
  </w:style>
  <w:style w:type="paragraph" w:styleId="af2">
    <w:name w:val="Title"/>
    <w:basedOn w:val="a"/>
    <w:next w:val="a"/>
    <w:link w:val="Char7"/>
    <w:uiPriority w:val="10"/>
    <w:qFormat/>
    <w:rsid w:val="0008029E"/>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08029E"/>
    <w:rPr>
      <w:rFonts w:asciiTheme="majorHAnsi" w:eastAsia="宋体" w:hAnsiTheme="majorHAnsi" w:cstheme="majorBidi"/>
      <w:b/>
      <w:bCs/>
      <w:sz w:val="32"/>
      <w:szCs w:val="32"/>
    </w:rPr>
  </w:style>
  <w:style w:type="paragraph" w:customStyle="1" w:styleId="p0">
    <w:name w:val="p0"/>
    <w:basedOn w:val="a"/>
    <w:rsid w:val="0008029E"/>
    <w:pPr>
      <w:widowControl/>
    </w:pPr>
    <w:rPr>
      <w:rFonts w:hAnsi="NEU-BZ-S92"/>
      <w:kern w:val="0"/>
      <w:szCs w:val="21"/>
    </w:rPr>
  </w:style>
  <w:style w:type="paragraph" w:customStyle="1" w:styleId="Char30">
    <w:name w:val="Char3"/>
    <w:basedOn w:val="a"/>
    <w:rsid w:val="0008029E"/>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08029E"/>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08029E"/>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08029E"/>
    <w:pPr>
      <w:widowControl/>
      <w:spacing w:line="300" w:lineRule="auto"/>
      <w:ind w:firstLineChars="200" w:firstLine="200"/>
    </w:pPr>
    <w:rPr>
      <w:rFonts w:hAnsi="NEU-BZ-S92"/>
      <w:kern w:val="0"/>
      <w:szCs w:val="20"/>
    </w:rPr>
  </w:style>
  <w:style w:type="paragraph" w:customStyle="1" w:styleId="0">
    <w:name w:val="正文_0"/>
    <w:qFormat/>
    <w:rsid w:val="0008029E"/>
    <w:pPr>
      <w:widowControl w:val="0"/>
      <w:jc w:val="both"/>
    </w:pPr>
    <w:rPr>
      <w:rFonts w:ascii="Calibri" w:eastAsia="宋体" w:hAnsi="Calibri" w:cs="Times New Roman"/>
    </w:rPr>
  </w:style>
  <w:style w:type="paragraph" w:customStyle="1" w:styleId="Char3Char">
    <w:name w:val="Char3 Char"/>
    <w:basedOn w:val="a"/>
    <w:rsid w:val="0008029E"/>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8029E"/>
    <w:pPr>
      <w:widowControl/>
      <w:spacing w:line="300" w:lineRule="auto"/>
      <w:ind w:firstLineChars="200" w:firstLine="200"/>
    </w:pPr>
    <w:rPr>
      <w:rFonts w:hAnsi="NEU-BZ-S92"/>
      <w:kern w:val="0"/>
      <w:szCs w:val="20"/>
    </w:rPr>
  </w:style>
  <w:style w:type="paragraph" w:customStyle="1" w:styleId="12">
    <w:name w:val="页眉1"/>
    <w:rsid w:val="0008029E"/>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08029E"/>
    <w:pPr>
      <w:widowControl w:val="0"/>
      <w:jc w:val="both"/>
    </w:pPr>
    <w:rPr>
      <w:rFonts w:ascii="Calibri" w:eastAsia="宋体" w:hAnsi="Calibri" w:cs="Times New Roman"/>
    </w:rPr>
  </w:style>
  <w:style w:type="paragraph" w:customStyle="1" w:styleId="2">
    <w:name w:val="列出段落2"/>
    <w:basedOn w:val="a"/>
    <w:rsid w:val="0008029E"/>
    <w:pPr>
      <w:ind w:firstLineChars="200" w:firstLine="420"/>
    </w:pPr>
    <w:rPr>
      <w:rFonts w:ascii="Calibri" w:hAnsi="Calibri"/>
    </w:rPr>
  </w:style>
  <w:style w:type="paragraph" w:customStyle="1" w:styleId="00">
    <w:name w:val="0"/>
    <w:basedOn w:val="a"/>
    <w:rsid w:val="0008029E"/>
    <w:pPr>
      <w:widowControl/>
      <w:snapToGrid w:val="0"/>
      <w:spacing w:line="312" w:lineRule="atLeast"/>
    </w:pPr>
    <w:rPr>
      <w:rFonts w:hAnsi="NEU-BZ-S92"/>
      <w:kern w:val="0"/>
      <w:szCs w:val="20"/>
    </w:rPr>
  </w:style>
  <w:style w:type="paragraph" w:customStyle="1" w:styleId="6">
    <w:name w:val="正文_6"/>
    <w:qFormat/>
    <w:rsid w:val="0008029E"/>
    <w:pPr>
      <w:widowControl w:val="0"/>
      <w:jc w:val="both"/>
    </w:pPr>
    <w:rPr>
      <w:rFonts w:ascii="Calibri" w:eastAsia="宋体" w:hAnsi="Calibri" w:cs="Times New Roman"/>
    </w:rPr>
  </w:style>
  <w:style w:type="character" w:customStyle="1" w:styleId="100">
    <w:name w:val="10"/>
    <w:rsid w:val="0008029E"/>
    <w:rPr>
      <w:rFonts w:ascii="Times New Roman" w:hAnsi="Times New Roman" w:cs="Times New Roman" w:hint="default"/>
    </w:rPr>
  </w:style>
  <w:style w:type="paragraph" w:customStyle="1" w:styleId="Normal0">
    <w:name w:val="Normal_0"/>
    <w:basedOn w:val="a"/>
    <w:rsid w:val="0008029E"/>
    <w:rPr>
      <w:szCs w:val="21"/>
    </w:rPr>
  </w:style>
  <w:style w:type="paragraph" w:customStyle="1" w:styleId="af4">
    <w:name w:val="一级章节"/>
    <w:basedOn w:val="a"/>
    <w:rsid w:val="0008029E"/>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8029E"/>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08029E"/>
    <w:rPr>
      <w:rFonts w:ascii="Times New Roman" w:eastAsia="宋体" w:hAnsi="Times New Roman" w:cs="Times New Roman"/>
      <w:i/>
      <w:iCs/>
      <w:color w:val="5B9BD5"/>
    </w:rPr>
  </w:style>
  <w:style w:type="paragraph" w:customStyle="1" w:styleId="01">
    <w:name w:val="纯文本_0"/>
    <w:basedOn w:val="0"/>
    <w:link w:val="0Char"/>
    <w:qFormat/>
    <w:locked/>
    <w:rsid w:val="0008029E"/>
    <w:rPr>
      <w:rFonts w:ascii="宋体" w:hAnsi="Courier New"/>
      <w:szCs w:val="21"/>
      <w:lang w:val="x-none" w:eastAsia="x-none"/>
    </w:rPr>
  </w:style>
  <w:style w:type="character" w:customStyle="1" w:styleId="0Char">
    <w:name w:val="纯文本_0 Char"/>
    <w:link w:val="01"/>
    <w:rsid w:val="0008029E"/>
    <w:rPr>
      <w:rFonts w:ascii="宋体" w:eastAsia="宋体" w:hAnsi="Courier New" w:cs="Times New Roman"/>
      <w:szCs w:val="21"/>
      <w:lang w:val="x-none" w:eastAsia="x-none"/>
    </w:rPr>
  </w:style>
  <w:style w:type="paragraph" w:customStyle="1" w:styleId="Default">
    <w:name w:val="Default"/>
    <w:rsid w:val="0008029E"/>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08029E"/>
    <w:rPr>
      <w:i/>
      <w:iCs/>
      <w:color w:val="5B9BD5"/>
      <w:kern w:val="2"/>
      <w:sz w:val="21"/>
      <w:szCs w:val="22"/>
    </w:rPr>
  </w:style>
  <w:style w:type="character" w:customStyle="1" w:styleId="af7">
    <w:name w:val="页脚 字符"/>
    <w:uiPriority w:val="99"/>
    <w:rsid w:val="0008029E"/>
    <w:rPr>
      <w:kern w:val="2"/>
      <w:sz w:val="18"/>
      <w:szCs w:val="22"/>
    </w:rPr>
  </w:style>
  <w:style w:type="character" w:customStyle="1" w:styleId="af8">
    <w:name w:val="批注框文本 字符"/>
    <w:rsid w:val="0008029E"/>
    <w:rPr>
      <w:kern w:val="2"/>
      <w:sz w:val="18"/>
      <w:szCs w:val="18"/>
    </w:rPr>
  </w:style>
  <w:style w:type="character" w:customStyle="1" w:styleId="af9">
    <w:name w:val="标题 字符"/>
    <w:uiPriority w:val="10"/>
    <w:rsid w:val="0008029E"/>
    <w:rPr>
      <w:rFonts w:ascii="Cambria" w:hAnsi="Cambria"/>
      <w:b/>
      <w:bCs/>
      <w:kern w:val="2"/>
      <w:sz w:val="32"/>
      <w:szCs w:val="32"/>
    </w:rPr>
  </w:style>
  <w:style w:type="character" w:customStyle="1" w:styleId="13">
    <w:name w:val="标题 1 字符"/>
    <w:uiPriority w:val="9"/>
    <w:rsid w:val="0008029E"/>
    <w:rPr>
      <w:rFonts w:ascii="宋体" w:hAnsi="宋体"/>
      <w:b/>
      <w:kern w:val="44"/>
      <w:sz w:val="48"/>
      <w:szCs w:val="48"/>
    </w:rPr>
  </w:style>
  <w:style w:type="character" w:customStyle="1" w:styleId="afa">
    <w:name w:val="副标题 字符"/>
    <w:uiPriority w:val="11"/>
    <w:rsid w:val="0008029E"/>
    <w:rPr>
      <w:rFonts w:ascii="Cambria" w:hAnsi="Cambria"/>
      <w:b/>
      <w:bCs/>
      <w:kern w:val="28"/>
      <w:sz w:val="32"/>
      <w:szCs w:val="32"/>
    </w:rPr>
  </w:style>
  <w:style w:type="character" w:customStyle="1" w:styleId="30">
    <w:name w:val="标题 3 字符"/>
    <w:rsid w:val="0008029E"/>
    <w:rPr>
      <w:b/>
      <w:bCs/>
      <w:kern w:val="2"/>
      <w:sz w:val="32"/>
      <w:szCs w:val="32"/>
    </w:rPr>
  </w:style>
  <w:style w:type="character" w:customStyle="1" w:styleId="afb">
    <w:name w:val="页眉 字符"/>
    <w:uiPriority w:val="99"/>
    <w:rsid w:val="0008029E"/>
    <w:rPr>
      <w:kern w:val="2"/>
      <w:sz w:val="18"/>
      <w:szCs w:val="22"/>
    </w:rPr>
  </w:style>
  <w:style w:type="character" w:customStyle="1" w:styleId="afc">
    <w:name w:val="正文文本缩进 字符"/>
    <w:rsid w:val="0008029E"/>
    <w:rPr>
      <w:rFonts w:ascii="新宋体" w:eastAsia="新宋体" w:hAnsi="新宋体"/>
      <w:kern w:val="2"/>
      <w:sz w:val="28"/>
      <w:szCs w:val="24"/>
    </w:rPr>
  </w:style>
  <w:style w:type="character" w:customStyle="1" w:styleId="afd">
    <w:name w:val="普通(网站) 字符"/>
    <w:rsid w:val="0008029E"/>
    <w:rPr>
      <w:rFonts w:ascii="Calibri" w:hAnsi="Calibri"/>
      <w:sz w:val="24"/>
      <w:szCs w:val="24"/>
    </w:rPr>
  </w:style>
  <w:style w:type="character" w:customStyle="1" w:styleId="afe">
    <w:name w:val="纯文本 字符"/>
    <w:locked/>
    <w:rsid w:val="0008029E"/>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image" Target="media/image20.wmf"/><Relationship Id="rId39" Type="http://schemas.openxmlformats.org/officeDocument/2006/relationships/image" Target="media/image33.png"/><Relationship Id="rId3" Type="http://schemas.microsoft.com/office/2007/relationships/stylesWithEffects" Target="stylesWithEffect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29" Type="http://schemas.openxmlformats.org/officeDocument/2006/relationships/image" Target="media/image23.wmf"/><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wmf"/><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w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wmf"/><Relationship Id="rId48" Type="http://schemas.openxmlformats.org/officeDocument/2006/relationships/image" Target="media/image42.wmf"/><Relationship Id="rId8" Type="http://schemas.openxmlformats.org/officeDocument/2006/relationships/image" Target="media/image2.png"/><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1503</Words>
  <Characters>8569</Characters>
  <Application>Microsoft Office Word</Application>
  <DocSecurity>0</DocSecurity>
  <Lines>71</Lines>
  <Paragraphs>20</Paragraphs>
  <ScaleCrop>false</ScaleCrop>
  <Company>China</Company>
  <LinksUpToDate>false</LinksUpToDate>
  <CharactersWithSpaces>10052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2020-08-06T01:28:00Z</dcterms:created>
  <dcterms:modified xsi:type="dcterms:W3CDTF">2020-08-06T01:28:00Z</dcterms:modified>
</cp:coreProperties>
</file>