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3212B6" w:rsidRDefault="003212B6" w:rsidP="00E02642">
      <w:pPr>
        <w:spacing w:line="360" w:lineRule="auto"/>
        <w:jc w:val="center"/>
        <w:rPr>
          <w:rFonts w:hint="eastAsia"/>
          <w:b/>
          <w:bCs/>
          <w:color w:val="FF0000"/>
          <w:sz w:val="40"/>
          <w:szCs w:val="32"/>
        </w:rPr>
      </w:pPr>
      <w:bookmarkStart w:id="0" w:name="_GoBack"/>
      <w:r w:rsidRPr="003212B6">
        <w:rPr>
          <w:rFonts w:hint="eastAsia"/>
          <w:b/>
          <w:bCs/>
          <w:color w:val="FF0000"/>
          <w:sz w:val="36"/>
          <w:szCs w:val="32"/>
        </w:rPr>
        <w:t>期中测试卷</w:t>
      </w:r>
      <w:bookmarkEnd w:id="0"/>
      <w:r w:rsidR="00E02642" w:rsidRPr="003212B6">
        <w:rPr>
          <w:b/>
          <w:bCs/>
          <w:color w:val="FF0000"/>
          <w:sz w:val="40"/>
          <w:szCs w:val="32"/>
        </w:rPr>
        <w:t>（</w:t>
      </w:r>
      <w:r w:rsidR="00E02642" w:rsidRPr="003212B6">
        <w:rPr>
          <w:b/>
          <w:bCs/>
          <w:color w:val="FF0000"/>
          <w:sz w:val="40"/>
          <w:szCs w:val="32"/>
        </w:rPr>
        <w:t>A</w:t>
      </w:r>
      <w:r w:rsidR="00E02642" w:rsidRPr="003212B6">
        <w:rPr>
          <w:b/>
          <w:bCs/>
          <w:color w:val="FF0000"/>
          <w:sz w:val="40"/>
          <w:szCs w:val="32"/>
        </w:rPr>
        <w:t>卷</w:t>
      </w:r>
      <w:r w:rsidR="00CD088C" w:rsidRPr="003212B6">
        <w:rPr>
          <w:rFonts w:hint="eastAsia"/>
          <w:b/>
          <w:bCs/>
          <w:color w:val="FF0000"/>
          <w:sz w:val="40"/>
          <w:szCs w:val="32"/>
        </w:rPr>
        <w:t>基础篇</w:t>
      </w:r>
      <w:r w:rsidR="00E02642" w:rsidRPr="003212B6">
        <w:rPr>
          <w:b/>
          <w:bCs/>
          <w:color w:val="FF0000"/>
          <w:sz w:val="40"/>
          <w:szCs w:val="32"/>
        </w:rPr>
        <w:t>）</w:t>
      </w:r>
    </w:p>
    <w:p w:rsidR="003212B6" w:rsidRPr="00DF6174" w:rsidRDefault="003212B6" w:rsidP="003212B6">
      <w:pPr>
        <w:spacing w:line="360" w:lineRule="auto"/>
        <w:jc w:val="center"/>
        <w:rPr>
          <w:rFonts w:hint="eastAsia"/>
          <w:szCs w:val="21"/>
        </w:rPr>
      </w:pPr>
      <w:r w:rsidRPr="00DF6174">
        <w:rPr>
          <w:rFonts w:hint="eastAsia"/>
          <w:szCs w:val="21"/>
        </w:rPr>
        <w:t>（时间：</w:t>
      </w:r>
      <w:r>
        <w:rPr>
          <w:rFonts w:hint="eastAsia"/>
          <w:szCs w:val="21"/>
        </w:rPr>
        <w:t>90</w:t>
      </w:r>
      <w:r w:rsidRPr="00DF6174">
        <w:rPr>
          <w:rFonts w:hint="eastAsia"/>
          <w:szCs w:val="21"/>
        </w:rPr>
        <w:t>分钟，满分：</w:t>
      </w:r>
      <w:r w:rsidRPr="00DF6174">
        <w:rPr>
          <w:rFonts w:hint="eastAsia"/>
          <w:szCs w:val="21"/>
        </w:rPr>
        <w:t>100</w:t>
      </w:r>
      <w:r w:rsidRPr="00DF6174">
        <w:rPr>
          <w:rFonts w:hint="eastAsia"/>
          <w:szCs w:val="21"/>
        </w:rPr>
        <w:t>分）</w:t>
      </w:r>
    </w:p>
    <w:p w:rsidR="003212B6" w:rsidRPr="00946956" w:rsidRDefault="003212B6" w:rsidP="003212B6">
      <w:pPr>
        <w:spacing w:line="360" w:lineRule="auto"/>
        <w:rPr>
          <w:rFonts w:ascii="黑体" w:eastAsia="黑体" w:hAnsi="黑体" w:hint="eastAsia"/>
        </w:rPr>
      </w:pPr>
      <w:r w:rsidRPr="00946956">
        <w:rPr>
          <w:rFonts w:ascii="黑体" w:eastAsia="黑体" w:hAnsi="黑体" w:hint="eastAsia"/>
        </w:rPr>
        <w:t>一、选择题(本题共12小题,每小题2分,共24分,每小题只有一个选项正确</w:t>
      </w:r>
    </w:p>
    <w:p w:rsidR="003212B6" w:rsidRPr="006455E7" w:rsidRDefault="003212B6" w:rsidP="003212B6">
      <w:pPr>
        <w:wordWrap w:val="0"/>
        <w:spacing w:line="360" w:lineRule="auto"/>
        <w:textAlignment w:val="center"/>
        <w:rPr>
          <w:rFonts w:ascii="宋体" w:hAnsi="宋体"/>
          <w:kern w:val="0"/>
          <w:szCs w:val="21"/>
        </w:rPr>
      </w:pPr>
      <w:r w:rsidRPr="006455E7">
        <w:rPr>
          <w:rFonts w:ascii="宋体" w:hAnsi="宋体" w:hint="eastAsia"/>
          <w:szCs w:val="21"/>
        </w:rPr>
        <w:t>1.</w:t>
      </w:r>
      <w:r w:rsidRPr="006455E7">
        <w:rPr>
          <w:rFonts w:ascii="宋体" w:hAnsi="宋体" w:cs="宋体"/>
          <w:kern w:val="0"/>
          <w:szCs w:val="21"/>
        </w:rPr>
        <w:t xml:space="preserve"> 如图所示是安置在公路收费站栏杆的示意图，当在</w:t>
      </w:r>
      <w:r w:rsidRPr="006455E7">
        <w:rPr>
          <w:rFonts w:ascii="宋体" w:hAnsi="宋体"/>
          <w:i/>
          <w:kern w:val="0"/>
          <w:szCs w:val="21"/>
        </w:rPr>
        <w:t>A</w:t>
      </w:r>
      <w:r w:rsidRPr="006455E7">
        <w:rPr>
          <w:rFonts w:ascii="宋体" w:hAnsi="宋体" w:cs="宋体"/>
          <w:kern w:val="0"/>
          <w:szCs w:val="21"/>
        </w:rPr>
        <w:t>处施加一个向下的动力时，栏杆将绕</w:t>
      </w:r>
      <w:r w:rsidRPr="006455E7">
        <w:rPr>
          <w:rFonts w:ascii="宋体" w:hAnsi="宋体" w:cs="宋体" w:hint="eastAsia"/>
          <w:kern w:val="0"/>
          <w:szCs w:val="21"/>
        </w:rPr>
        <w:t>左</w:t>
      </w:r>
      <w:r w:rsidRPr="006455E7">
        <w:rPr>
          <w:rFonts w:ascii="宋体" w:hAnsi="宋体" w:cs="宋体"/>
          <w:kern w:val="0"/>
          <w:szCs w:val="21"/>
        </w:rPr>
        <w:t>端点逆时针转动起来，它是一根</w:t>
      </w:r>
      <w:r w:rsidRPr="006455E7">
        <w:rPr>
          <w:rFonts w:ascii="宋体" w:hAnsi="宋体" w:cs="宋体" w:hint="eastAsia"/>
          <w:kern w:val="0"/>
          <w:szCs w:val="21"/>
        </w:rPr>
        <w:t>（   ）</w:t>
      </w:r>
    </w:p>
    <w:p w:rsidR="003212B6" w:rsidRPr="006455E7" w:rsidRDefault="003212B6" w:rsidP="003212B6">
      <w:pPr>
        <w:wordWrap w:val="0"/>
        <w:spacing w:line="360" w:lineRule="auto"/>
        <w:textAlignment w:val="center"/>
        <w:rPr>
          <w:rFonts w:ascii="宋体" w:hAnsi="宋体"/>
          <w:kern w:val="0"/>
          <w:szCs w:val="21"/>
        </w:rPr>
      </w:pPr>
      <w:r>
        <w:rPr>
          <w:rFonts w:ascii="宋体" w:hAnsi="宋体"/>
          <w:noProof/>
          <w:kern w:val="0"/>
          <w:szCs w:val="21"/>
        </w:rPr>
        <w:drawing>
          <wp:inline distT="0" distB="0" distL="0" distR="0">
            <wp:extent cx="1724025" cy="247650"/>
            <wp:effectExtent l="0" t="0" r="952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4025" cy="247650"/>
                    </a:xfrm>
                    <a:prstGeom prst="rect">
                      <a:avLst/>
                    </a:prstGeom>
                    <a:noFill/>
                    <a:ln>
                      <a:noFill/>
                    </a:ln>
                  </pic:spPr>
                </pic:pic>
              </a:graphicData>
            </a:graphic>
          </wp:inline>
        </w:drawing>
      </w:r>
    </w:p>
    <w:p w:rsidR="003212B6" w:rsidRPr="006455E7" w:rsidRDefault="003212B6" w:rsidP="003212B6">
      <w:pPr>
        <w:wordWrap w:val="0"/>
        <w:spacing w:line="360" w:lineRule="auto"/>
        <w:textAlignment w:val="center"/>
        <w:rPr>
          <w:rFonts w:ascii="宋体" w:hAnsi="宋体" w:hint="eastAsia"/>
          <w:kern w:val="0"/>
          <w:szCs w:val="21"/>
        </w:rPr>
      </w:pPr>
      <w:r w:rsidRPr="006455E7">
        <w:rPr>
          <w:rFonts w:ascii="宋体" w:hAnsi="宋体"/>
          <w:kern w:val="0"/>
          <w:szCs w:val="21"/>
        </w:rPr>
        <w:t>A．</w:t>
      </w:r>
      <w:r w:rsidRPr="006455E7">
        <w:rPr>
          <w:rFonts w:ascii="宋体" w:hAnsi="宋体" w:cs="宋体"/>
          <w:kern w:val="0"/>
          <w:szCs w:val="21"/>
        </w:rPr>
        <w:t>省力杠杆</w:t>
      </w:r>
      <w:r w:rsidRPr="006455E7">
        <w:rPr>
          <w:rFonts w:ascii="宋体" w:hAnsi="宋体" w:hint="eastAsia"/>
          <w:kern w:val="0"/>
          <w:szCs w:val="21"/>
        </w:rPr>
        <w:t xml:space="preserve">      </w:t>
      </w:r>
      <w:r w:rsidRPr="006455E7">
        <w:rPr>
          <w:rFonts w:ascii="宋体" w:hAnsi="宋体"/>
          <w:kern w:val="0"/>
          <w:szCs w:val="21"/>
        </w:rPr>
        <w:t>B．</w:t>
      </w:r>
      <w:r w:rsidRPr="006455E7">
        <w:rPr>
          <w:rFonts w:ascii="宋体" w:hAnsi="宋体" w:cs="宋体"/>
          <w:kern w:val="0"/>
          <w:szCs w:val="21"/>
        </w:rPr>
        <w:t>费力杠杆</w:t>
      </w:r>
      <w:r w:rsidRPr="006455E7">
        <w:rPr>
          <w:rFonts w:ascii="宋体" w:hAnsi="宋体" w:hint="eastAsia"/>
          <w:kern w:val="0"/>
          <w:szCs w:val="21"/>
        </w:rPr>
        <w:t xml:space="preserve">        </w:t>
      </w:r>
      <w:r w:rsidRPr="006455E7">
        <w:rPr>
          <w:rFonts w:ascii="宋体" w:hAnsi="宋体"/>
          <w:kern w:val="0"/>
          <w:szCs w:val="21"/>
        </w:rPr>
        <w:t>C．</w:t>
      </w:r>
      <w:r w:rsidRPr="006455E7">
        <w:rPr>
          <w:rFonts w:ascii="宋体" w:hAnsi="宋体" w:cs="宋体"/>
          <w:kern w:val="0"/>
          <w:szCs w:val="21"/>
        </w:rPr>
        <w:t>等臂杠杆</w:t>
      </w:r>
      <w:r w:rsidRPr="006455E7">
        <w:rPr>
          <w:rFonts w:ascii="宋体" w:hAnsi="宋体" w:hint="eastAsia"/>
          <w:kern w:val="0"/>
          <w:szCs w:val="21"/>
        </w:rPr>
        <w:t xml:space="preserve">       </w:t>
      </w:r>
      <w:r w:rsidRPr="006455E7">
        <w:rPr>
          <w:rFonts w:ascii="宋体" w:hAnsi="宋体"/>
          <w:kern w:val="0"/>
          <w:szCs w:val="21"/>
        </w:rPr>
        <w:t>D．</w:t>
      </w:r>
      <w:r w:rsidRPr="006455E7">
        <w:rPr>
          <w:rFonts w:ascii="宋体" w:hAnsi="宋体" w:cs="宋体"/>
          <w:kern w:val="0"/>
          <w:szCs w:val="21"/>
        </w:rPr>
        <w:t>无法确定</w:t>
      </w:r>
    </w:p>
    <w:p w:rsidR="003212B6" w:rsidRPr="006455E7" w:rsidRDefault="003212B6" w:rsidP="003212B6">
      <w:pPr>
        <w:spacing w:line="360" w:lineRule="auto"/>
        <w:textAlignment w:val="center"/>
        <w:rPr>
          <w:rFonts w:ascii="宋体" w:hAnsi="宋体"/>
          <w:kern w:val="0"/>
          <w:szCs w:val="21"/>
        </w:rPr>
      </w:pPr>
      <w:r w:rsidRPr="006455E7">
        <w:rPr>
          <w:rFonts w:ascii="宋体" w:hAnsi="宋体" w:hint="eastAsia"/>
          <w:szCs w:val="21"/>
        </w:rPr>
        <w:t>2.</w:t>
      </w:r>
      <w:r w:rsidRPr="006455E7">
        <w:rPr>
          <w:rFonts w:ascii="宋体" w:hAnsi="宋体"/>
          <w:kern w:val="0"/>
          <w:szCs w:val="21"/>
        </w:rPr>
        <w:t xml:space="preserve"> 如图所示物品中，通常情况下属于导体的是</w:t>
      </w:r>
      <w:r w:rsidRPr="006455E7">
        <w:rPr>
          <w:rFonts w:ascii="宋体" w:hAnsi="宋体" w:hint="eastAsia"/>
          <w:kern w:val="0"/>
          <w:szCs w:val="21"/>
        </w:rPr>
        <w:t>（   ）</w:t>
      </w:r>
    </w:p>
    <w:p w:rsidR="003212B6" w:rsidRPr="006455E7" w:rsidRDefault="003212B6" w:rsidP="003212B6">
      <w:pPr>
        <w:spacing w:line="360" w:lineRule="auto"/>
        <w:textAlignment w:val="center"/>
        <w:rPr>
          <w:rFonts w:ascii="宋体" w:hAnsi="宋体"/>
          <w:kern w:val="0"/>
          <w:szCs w:val="21"/>
        </w:rPr>
      </w:pPr>
      <w:r>
        <w:rPr>
          <w:rFonts w:ascii="宋体" w:hAnsi="宋体"/>
          <w:noProof/>
          <w:kern w:val="0"/>
          <w:szCs w:val="21"/>
        </w:rPr>
        <w:drawing>
          <wp:inline distT="0" distB="0" distL="0" distR="0">
            <wp:extent cx="1133475" cy="914400"/>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914400"/>
                    </a:xfrm>
                    <a:prstGeom prst="rect">
                      <a:avLst/>
                    </a:prstGeom>
                    <a:noFill/>
                    <a:ln>
                      <a:noFill/>
                    </a:ln>
                  </pic:spPr>
                </pic:pic>
              </a:graphicData>
            </a:graphic>
          </wp:inline>
        </w:drawing>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A．竹筷</w:t>
      </w:r>
      <w:r w:rsidRPr="006455E7">
        <w:rPr>
          <w:rFonts w:ascii="宋体" w:hAnsi="宋体"/>
          <w:kern w:val="0"/>
          <w:szCs w:val="21"/>
        </w:rPr>
        <w:tab/>
      </w:r>
      <w:r w:rsidRPr="006455E7">
        <w:rPr>
          <w:rFonts w:ascii="宋体" w:hAnsi="宋体" w:hint="eastAsia"/>
          <w:kern w:val="0"/>
          <w:szCs w:val="21"/>
        </w:rPr>
        <w:tab/>
        <w:t xml:space="preserve">    </w:t>
      </w:r>
      <w:r w:rsidRPr="006455E7">
        <w:rPr>
          <w:rFonts w:ascii="宋体" w:hAnsi="宋体"/>
          <w:kern w:val="0"/>
          <w:szCs w:val="21"/>
        </w:rPr>
        <w:t>B．玻璃杯</w:t>
      </w:r>
      <w:r w:rsidRPr="006455E7">
        <w:rPr>
          <w:rFonts w:ascii="宋体" w:hAnsi="宋体" w:hint="eastAsia"/>
          <w:kern w:val="0"/>
          <w:szCs w:val="21"/>
        </w:rPr>
        <w:t xml:space="preserve">      </w:t>
      </w:r>
      <w:r w:rsidRPr="006455E7">
        <w:rPr>
          <w:rFonts w:ascii="宋体" w:hAnsi="宋体"/>
          <w:kern w:val="0"/>
          <w:szCs w:val="21"/>
        </w:rPr>
        <w:t>C．陶瓷盘</w:t>
      </w:r>
      <w:r w:rsidRPr="006455E7">
        <w:rPr>
          <w:rFonts w:ascii="宋体" w:hAnsi="宋体"/>
          <w:kern w:val="0"/>
          <w:szCs w:val="21"/>
        </w:rPr>
        <w:tab/>
      </w:r>
      <w:r w:rsidRPr="006455E7">
        <w:rPr>
          <w:rFonts w:ascii="宋体" w:hAnsi="宋体" w:hint="eastAsia"/>
          <w:kern w:val="0"/>
          <w:szCs w:val="21"/>
        </w:rPr>
        <w:tab/>
        <w:t xml:space="preserve"> </w:t>
      </w:r>
      <w:r w:rsidRPr="006455E7">
        <w:rPr>
          <w:rFonts w:ascii="宋体" w:hAnsi="宋体"/>
          <w:kern w:val="0"/>
          <w:szCs w:val="21"/>
        </w:rPr>
        <w:t>D．不锈钢勺</w:t>
      </w:r>
    </w:p>
    <w:p w:rsidR="003212B6" w:rsidRPr="006455E7" w:rsidRDefault="003212B6" w:rsidP="003212B6">
      <w:pPr>
        <w:spacing w:line="360" w:lineRule="auto"/>
        <w:textAlignment w:val="center"/>
        <w:rPr>
          <w:rFonts w:ascii="宋体" w:hAnsi="宋体"/>
          <w:kern w:val="0"/>
          <w:szCs w:val="21"/>
        </w:rPr>
      </w:pPr>
      <w:r w:rsidRPr="006455E7">
        <w:rPr>
          <w:rFonts w:ascii="宋体" w:hAnsi="宋体" w:hint="eastAsia"/>
          <w:szCs w:val="21"/>
        </w:rPr>
        <w:t>3.</w:t>
      </w:r>
      <w:r w:rsidRPr="006455E7">
        <w:rPr>
          <w:rFonts w:ascii="宋体" w:hAnsi="宋体"/>
          <w:kern w:val="0"/>
          <w:szCs w:val="21"/>
        </w:rPr>
        <w:t xml:space="preserve"> 如图所示的四种情景中，人对物体做功的是</w:t>
      </w:r>
      <w:r w:rsidRPr="006455E7">
        <w:rPr>
          <w:rFonts w:ascii="宋体" w:hAnsi="宋体" w:hint="eastAsia"/>
          <w:kern w:val="0"/>
          <w:szCs w:val="21"/>
        </w:rPr>
        <w:t>（   ）</w:t>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A．</w:t>
      </w:r>
      <w:r>
        <w:rPr>
          <w:rFonts w:ascii="宋体" w:hAnsi="宋体"/>
          <w:noProof/>
          <w:kern w:val="0"/>
          <w:szCs w:val="21"/>
        </w:rPr>
        <w:drawing>
          <wp:inline distT="0" distB="0" distL="0" distR="0">
            <wp:extent cx="1171575" cy="1162050"/>
            <wp:effectExtent l="0" t="0" r="952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1162050"/>
                    </a:xfrm>
                    <a:prstGeom prst="rect">
                      <a:avLst/>
                    </a:prstGeom>
                    <a:noFill/>
                    <a:ln>
                      <a:noFill/>
                    </a:ln>
                  </pic:spPr>
                </pic:pic>
              </a:graphicData>
            </a:graphic>
          </wp:inline>
        </w:drawing>
      </w:r>
      <w:r w:rsidRPr="006455E7">
        <w:rPr>
          <w:rFonts w:ascii="宋体" w:hAnsi="宋体"/>
          <w:kern w:val="0"/>
          <w:szCs w:val="21"/>
        </w:rPr>
        <w:tab/>
        <w:t>B．</w:t>
      </w:r>
      <w:r>
        <w:rPr>
          <w:rFonts w:ascii="宋体" w:hAnsi="宋体"/>
          <w:noProof/>
          <w:kern w:val="0"/>
          <w:szCs w:val="21"/>
        </w:rPr>
        <w:drawing>
          <wp:inline distT="0" distB="0" distL="0" distR="0">
            <wp:extent cx="1133475" cy="1162050"/>
            <wp:effectExtent l="0" t="0" r="952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3475" cy="1162050"/>
                    </a:xfrm>
                    <a:prstGeom prst="rect">
                      <a:avLst/>
                    </a:prstGeom>
                    <a:noFill/>
                    <a:ln>
                      <a:noFill/>
                    </a:ln>
                  </pic:spPr>
                </pic:pic>
              </a:graphicData>
            </a:graphic>
          </wp:inline>
        </w:drawing>
      </w:r>
      <w:r w:rsidRPr="006455E7">
        <w:rPr>
          <w:rFonts w:ascii="宋体" w:hAnsi="宋体"/>
          <w:kern w:val="0"/>
          <w:szCs w:val="21"/>
        </w:rPr>
        <w:t>C．</w:t>
      </w:r>
      <w:r>
        <w:rPr>
          <w:rFonts w:ascii="宋体" w:hAnsi="宋体"/>
          <w:noProof/>
          <w:kern w:val="0"/>
          <w:szCs w:val="21"/>
        </w:rPr>
        <w:drawing>
          <wp:inline distT="0" distB="0" distL="0" distR="0">
            <wp:extent cx="1085850" cy="108585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r w:rsidRPr="006455E7">
        <w:rPr>
          <w:rFonts w:ascii="宋体" w:hAnsi="宋体"/>
          <w:kern w:val="0"/>
          <w:szCs w:val="21"/>
        </w:rPr>
        <w:tab/>
        <w:t>D．</w:t>
      </w:r>
      <w:r>
        <w:rPr>
          <w:rFonts w:ascii="宋体" w:hAnsi="宋体"/>
          <w:noProof/>
          <w:kern w:val="0"/>
          <w:szCs w:val="21"/>
        </w:rPr>
        <w:drawing>
          <wp:inline distT="0" distB="0" distL="0" distR="0">
            <wp:extent cx="1123950" cy="1019175"/>
            <wp:effectExtent l="0" t="0" r="0"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3950" cy="1019175"/>
                    </a:xfrm>
                    <a:prstGeom prst="rect">
                      <a:avLst/>
                    </a:prstGeom>
                    <a:noFill/>
                    <a:ln>
                      <a:noFill/>
                    </a:ln>
                  </pic:spPr>
                </pic:pic>
              </a:graphicData>
            </a:graphic>
          </wp:inline>
        </w:drawing>
      </w:r>
    </w:p>
    <w:p w:rsidR="003212B6" w:rsidRPr="006455E7" w:rsidRDefault="003212B6" w:rsidP="003212B6">
      <w:pPr>
        <w:spacing w:line="360" w:lineRule="auto"/>
        <w:textAlignment w:val="center"/>
        <w:rPr>
          <w:rFonts w:ascii="宋体" w:hAnsi="宋体" w:hint="eastAsia"/>
          <w:kern w:val="0"/>
          <w:szCs w:val="21"/>
        </w:rPr>
      </w:pPr>
      <w:r w:rsidRPr="006455E7">
        <w:rPr>
          <w:rFonts w:ascii="宋体" w:hAnsi="宋体" w:hint="eastAsia"/>
          <w:szCs w:val="21"/>
        </w:rPr>
        <w:t xml:space="preserve">4. </w:t>
      </w:r>
      <w:r w:rsidRPr="006455E7">
        <w:rPr>
          <w:rFonts w:ascii="宋体" w:hAnsi="宋体"/>
          <w:kern w:val="0"/>
          <w:szCs w:val="21"/>
        </w:rPr>
        <w:t>如图所示的电器设备在工作中，将机械能转化为电能的是</w:t>
      </w:r>
      <w:r w:rsidRPr="006455E7">
        <w:rPr>
          <w:rFonts w:ascii="宋体" w:hAnsi="宋体" w:hint="eastAsia"/>
          <w:kern w:val="0"/>
          <w:szCs w:val="21"/>
        </w:rPr>
        <w:t>（   ）</w:t>
      </w:r>
    </w:p>
    <w:p w:rsidR="003212B6" w:rsidRPr="006455E7" w:rsidRDefault="003212B6" w:rsidP="003212B6">
      <w:pPr>
        <w:spacing w:line="360" w:lineRule="auto"/>
        <w:textAlignment w:val="center"/>
        <w:rPr>
          <w:rFonts w:ascii="宋体" w:hAnsi="宋体"/>
          <w:kern w:val="0"/>
          <w:szCs w:val="21"/>
        </w:rPr>
      </w:pPr>
      <w:r>
        <w:rPr>
          <w:rFonts w:ascii="宋体" w:hAnsi="宋体"/>
          <w:noProof/>
          <w:kern w:val="0"/>
          <w:szCs w:val="21"/>
        </w:rPr>
        <w:drawing>
          <wp:inline distT="0" distB="0" distL="0" distR="0">
            <wp:extent cx="1190625" cy="96202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962025"/>
                    </a:xfrm>
                    <a:prstGeom prst="rect">
                      <a:avLst/>
                    </a:prstGeom>
                    <a:noFill/>
                    <a:ln>
                      <a:noFill/>
                    </a:ln>
                  </pic:spPr>
                </pic:pic>
              </a:graphicData>
            </a:graphic>
          </wp:inline>
        </w:drawing>
      </w:r>
      <w:r>
        <w:rPr>
          <w:rFonts w:ascii="宋体" w:hAnsi="宋体"/>
          <w:noProof/>
          <w:kern w:val="0"/>
          <w:szCs w:val="21"/>
        </w:rPr>
        <w:drawing>
          <wp:inline distT="0" distB="0" distL="0" distR="0">
            <wp:extent cx="1276350" cy="1000125"/>
            <wp:effectExtent l="0" t="0" r="0" b="952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6350" cy="1000125"/>
                    </a:xfrm>
                    <a:prstGeom prst="rect">
                      <a:avLst/>
                    </a:prstGeom>
                    <a:noFill/>
                    <a:ln>
                      <a:noFill/>
                    </a:ln>
                  </pic:spPr>
                </pic:pic>
              </a:graphicData>
            </a:graphic>
          </wp:inline>
        </w:drawing>
      </w:r>
      <w:r>
        <w:rPr>
          <w:rFonts w:ascii="宋体" w:hAnsi="宋体"/>
          <w:noProof/>
          <w:kern w:val="0"/>
          <w:szCs w:val="21"/>
        </w:rPr>
        <w:drawing>
          <wp:inline distT="0" distB="0" distL="0" distR="0">
            <wp:extent cx="1323975" cy="981075"/>
            <wp:effectExtent l="0" t="0" r="9525"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23975" cy="981075"/>
                    </a:xfrm>
                    <a:prstGeom prst="rect">
                      <a:avLst/>
                    </a:prstGeom>
                    <a:noFill/>
                    <a:ln>
                      <a:noFill/>
                    </a:ln>
                  </pic:spPr>
                </pic:pic>
              </a:graphicData>
            </a:graphic>
          </wp:inline>
        </w:drawing>
      </w:r>
      <w:r>
        <w:rPr>
          <w:rFonts w:ascii="宋体" w:hAnsi="宋体"/>
          <w:noProof/>
          <w:kern w:val="0"/>
          <w:szCs w:val="21"/>
        </w:rPr>
        <w:drawing>
          <wp:inline distT="0" distB="0" distL="0" distR="0">
            <wp:extent cx="1247775" cy="942975"/>
            <wp:effectExtent l="0" t="0" r="952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942975"/>
                    </a:xfrm>
                    <a:prstGeom prst="rect">
                      <a:avLst/>
                    </a:prstGeom>
                    <a:noFill/>
                    <a:ln>
                      <a:noFill/>
                    </a:ln>
                  </pic:spPr>
                </pic:pic>
              </a:graphicData>
            </a:graphic>
          </wp:inline>
        </w:drawing>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A．给电热水壶通电烧水</w:t>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lastRenderedPageBreak/>
        <w:t>B．转动手摇发电机的轮盘，发电机发电</w:t>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C．有电流通过扬声器，扬声器的纸盆振动</w:t>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D．用电饭锅蒸米饭</w:t>
      </w:r>
    </w:p>
    <w:p w:rsidR="003212B6" w:rsidRDefault="003212B6" w:rsidP="003212B6">
      <w:pPr>
        <w:spacing w:line="360" w:lineRule="auto"/>
        <w:textAlignment w:val="center"/>
        <w:rPr>
          <w:rFonts w:ascii="宋体" w:hAnsi="宋体" w:hint="eastAsia"/>
          <w:color w:val="FF0000"/>
          <w:szCs w:val="21"/>
        </w:rPr>
      </w:pPr>
    </w:p>
    <w:p w:rsidR="003212B6" w:rsidRPr="006455E7" w:rsidRDefault="003212B6" w:rsidP="003212B6">
      <w:pPr>
        <w:spacing w:line="360" w:lineRule="auto"/>
        <w:textAlignment w:val="center"/>
        <w:rPr>
          <w:rFonts w:ascii="宋体" w:hAnsi="宋体"/>
          <w:kern w:val="0"/>
          <w:szCs w:val="21"/>
        </w:rPr>
      </w:pPr>
      <w:r w:rsidRPr="006455E7">
        <w:rPr>
          <w:rFonts w:ascii="宋体" w:hAnsi="宋体" w:hint="eastAsia"/>
          <w:szCs w:val="21"/>
        </w:rPr>
        <w:t>5.</w:t>
      </w:r>
      <w:r w:rsidRPr="006455E7">
        <w:rPr>
          <w:rFonts w:ascii="宋体" w:hAnsi="宋体" w:cs="宋体"/>
          <w:color w:val="000000"/>
          <w:szCs w:val="21"/>
        </w:rPr>
        <w:t xml:space="preserve"> </w:t>
      </w:r>
      <w:r w:rsidRPr="006455E7">
        <w:rPr>
          <w:rFonts w:ascii="宋体" w:hAnsi="宋体"/>
          <w:kern w:val="0"/>
          <w:szCs w:val="21"/>
        </w:rPr>
        <w:t>用两个相同的加热器，分别对质量相等的甲、乙两种液体加热，忽略热量的损失，其温度随时间变化的规律如图所示，由图可以看出</w:t>
      </w:r>
      <w:r w:rsidRPr="006455E7">
        <w:rPr>
          <w:rFonts w:ascii="宋体" w:hAnsi="宋体" w:hint="eastAsia"/>
          <w:kern w:val="0"/>
          <w:szCs w:val="21"/>
        </w:rPr>
        <w:t>（   ）</w:t>
      </w:r>
    </w:p>
    <w:p w:rsidR="003212B6" w:rsidRPr="006455E7" w:rsidRDefault="003212B6" w:rsidP="003212B6">
      <w:pPr>
        <w:spacing w:line="360" w:lineRule="auto"/>
        <w:textAlignment w:val="center"/>
        <w:rPr>
          <w:rFonts w:ascii="宋体" w:hAnsi="宋体"/>
          <w:kern w:val="0"/>
          <w:szCs w:val="21"/>
        </w:rPr>
      </w:pPr>
      <w:r>
        <w:rPr>
          <w:rFonts w:ascii="宋体" w:hAnsi="宋体"/>
          <w:noProof/>
          <w:kern w:val="0"/>
          <w:szCs w:val="21"/>
        </w:rPr>
        <w:drawing>
          <wp:inline distT="0" distB="0" distL="0" distR="0">
            <wp:extent cx="1123950" cy="9715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971550"/>
                    </a:xfrm>
                    <a:prstGeom prst="rect">
                      <a:avLst/>
                    </a:prstGeom>
                    <a:noFill/>
                    <a:ln>
                      <a:noFill/>
                    </a:ln>
                  </pic:spPr>
                </pic:pic>
              </a:graphicData>
            </a:graphic>
          </wp:inline>
        </w:drawing>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A．甲的比热容比乙大</w:t>
      </w:r>
      <w:r w:rsidRPr="006455E7">
        <w:rPr>
          <w:rFonts w:ascii="宋体" w:hAnsi="宋体" w:hint="eastAsia"/>
          <w:kern w:val="0"/>
          <w:szCs w:val="21"/>
        </w:rPr>
        <w:t xml:space="preserve">                          </w:t>
      </w:r>
      <w:r w:rsidRPr="006455E7">
        <w:rPr>
          <w:rFonts w:ascii="宋体" w:hAnsi="宋体"/>
          <w:kern w:val="0"/>
          <w:szCs w:val="21"/>
        </w:rPr>
        <w:t>B．甲的比热容比乙小</w:t>
      </w:r>
    </w:p>
    <w:p w:rsidR="003212B6" w:rsidRPr="006455E7" w:rsidRDefault="003212B6" w:rsidP="003212B6">
      <w:pPr>
        <w:spacing w:line="360" w:lineRule="auto"/>
        <w:textAlignment w:val="center"/>
        <w:rPr>
          <w:rFonts w:ascii="宋体" w:hAnsi="宋体"/>
          <w:kern w:val="0"/>
          <w:szCs w:val="21"/>
        </w:rPr>
      </w:pPr>
      <w:r w:rsidRPr="006455E7">
        <w:rPr>
          <w:rFonts w:ascii="宋体" w:hAnsi="宋体"/>
          <w:kern w:val="0"/>
          <w:szCs w:val="21"/>
        </w:rPr>
        <w:t>C．甲和乙的比热容相同</w:t>
      </w:r>
      <w:r w:rsidRPr="006455E7">
        <w:rPr>
          <w:rFonts w:ascii="宋体" w:hAnsi="宋体" w:hint="eastAsia"/>
          <w:kern w:val="0"/>
          <w:szCs w:val="21"/>
        </w:rPr>
        <w:t xml:space="preserve">                        </w:t>
      </w:r>
      <w:r w:rsidRPr="006455E7">
        <w:rPr>
          <w:rFonts w:ascii="宋体" w:hAnsi="宋体"/>
          <w:kern w:val="0"/>
          <w:szCs w:val="21"/>
        </w:rPr>
        <w:t>D．在开始加热时，甲和乙的比热容为零</w:t>
      </w:r>
    </w:p>
    <w:p w:rsidR="003212B6" w:rsidRPr="006455E7" w:rsidRDefault="003212B6" w:rsidP="003212B6">
      <w:pPr>
        <w:spacing w:line="360" w:lineRule="auto"/>
        <w:rPr>
          <w:rFonts w:ascii="宋体" w:hAnsi="宋体"/>
          <w:szCs w:val="21"/>
        </w:rPr>
      </w:pPr>
      <w:r w:rsidRPr="006455E7">
        <w:rPr>
          <w:rFonts w:ascii="宋体" w:hAnsi="宋体" w:hint="eastAsia"/>
          <w:szCs w:val="21"/>
        </w:rPr>
        <w:t>6.</w:t>
      </w:r>
      <w:r w:rsidRPr="006455E7">
        <w:rPr>
          <w:rFonts w:ascii="宋体" w:hAnsi="宋体" w:cs="宋体"/>
          <w:color w:val="000000"/>
          <w:szCs w:val="21"/>
        </w:rPr>
        <w:t xml:space="preserve"> </w:t>
      </w:r>
      <w:r w:rsidRPr="006455E7">
        <w:rPr>
          <w:rFonts w:ascii="宋体" w:hAnsi="宋体" w:hint="eastAsia"/>
          <w:szCs w:val="21"/>
        </w:rPr>
        <w:t>“收官之作，星耀全球”2020年6月2日，长征三号乙运载火箭搭载着北斗三号最后一颗全球组网卫星成功发射，标志着我国全面完成北斗全球卫星导航系统星座部署下列说法正确的是（　）</w:t>
      </w:r>
    </w:p>
    <w:p w:rsidR="003212B6" w:rsidRPr="006455E7" w:rsidRDefault="003212B6" w:rsidP="003212B6">
      <w:pPr>
        <w:spacing w:line="360" w:lineRule="auto"/>
        <w:rPr>
          <w:rFonts w:ascii="宋体" w:hAnsi="宋体"/>
          <w:szCs w:val="21"/>
        </w:rPr>
      </w:pPr>
      <w:r w:rsidRPr="006455E7">
        <w:rPr>
          <w:rFonts w:ascii="宋体" w:hAnsi="宋体" w:hint="eastAsia"/>
          <w:szCs w:val="21"/>
        </w:rPr>
        <w:t>A．燃料燃烧时，将化学能转化为内能</w:t>
      </w:r>
      <w:r w:rsidRPr="006455E7">
        <w:rPr>
          <w:rFonts w:ascii="宋体" w:hAnsi="宋体"/>
          <w:szCs w:val="21"/>
        </w:rPr>
        <w:tab/>
      </w:r>
    </w:p>
    <w:p w:rsidR="003212B6" w:rsidRPr="006455E7" w:rsidRDefault="003212B6" w:rsidP="003212B6">
      <w:pPr>
        <w:spacing w:line="360" w:lineRule="auto"/>
        <w:rPr>
          <w:rFonts w:ascii="宋体" w:hAnsi="宋体"/>
          <w:szCs w:val="21"/>
        </w:rPr>
      </w:pPr>
      <w:r w:rsidRPr="006455E7">
        <w:rPr>
          <w:rFonts w:ascii="宋体" w:hAnsi="宋体" w:hint="eastAsia"/>
          <w:szCs w:val="21"/>
        </w:rPr>
        <w:t>B．火箭加速升空时，将动能转化为重力势能</w:t>
      </w:r>
      <w:r w:rsidRPr="006455E7">
        <w:rPr>
          <w:rFonts w:ascii="宋体" w:hAnsi="宋体"/>
          <w:szCs w:val="21"/>
        </w:rPr>
        <w:tab/>
      </w:r>
    </w:p>
    <w:p w:rsidR="003212B6" w:rsidRPr="006455E7" w:rsidRDefault="003212B6" w:rsidP="003212B6">
      <w:pPr>
        <w:spacing w:line="360" w:lineRule="auto"/>
        <w:rPr>
          <w:rFonts w:ascii="宋体" w:hAnsi="宋体"/>
          <w:szCs w:val="21"/>
        </w:rPr>
      </w:pPr>
      <w:r w:rsidRPr="006455E7">
        <w:rPr>
          <w:rFonts w:ascii="宋体" w:hAnsi="宋体" w:hint="eastAsia"/>
          <w:szCs w:val="21"/>
        </w:rPr>
        <w:t>C．卫星上的太阳能电池板将太阳能转化为机械能</w:t>
      </w:r>
      <w:r w:rsidRPr="006455E7">
        <w:rPr>
          <w:rFonts w:ascii="宋体" w:hAnsi="宋体"/>
          <w:szCs w:val="21"/>
        </w:rPr>
        <w:tab/>
      </w:r>
    </w:p>
    <w:p w:rsidR="003212B6" w:rsidRPr="006455E7" w:rsidRDefault="003212B6" w:rsidP="003212B6">
      <w:pPr>
        <w:spacing w:line="360" w:lineRule="auto"/>
        <w:rPr>
          <w:rFonts w:ascii="宋体" w:hAnsi="宋体"/>
          <w:szCs w:val="21"/>
        </w:rPr>
      </w:pPr>
      <w:r w:rsidRPr="006455E7">
        <w:rPr>
          <w:rFonts w:ascii="宋体" w:hAnsi="宋体" w:hint="eastAsia"/>
          <w:szCs w:val="21"/>
        </w:rPr>
        <w:t>D．卫星与地面之间通过超声波传递信息</w:t>
      </w:r>
    </w:p>
    <w:p w:rsidR="003212B6" w:rsidRPr="006455E7" w:rsidRDefault="003212B6" w:rsidP="003212B6">
      <w:pPr>
        <w:spacing w:line="360" w:lineRule="auto"/>
        <w:rPr>
          <w:rFonts w:ascii="宋体" w:hAnsi="宋体"/>
          <w:szCs w:val="21"/>
        </w:rPr>
      </w:pPr>
      <w:r w:rsidRPr="006455E7">
        <w:rPr>
          <w:rFonts w:ascii="宋体" w:hAnsi="宋体" w:hint="eastAsia"/>
          <w:szCs w:val="21"/>
        </w:rPr>
        <w:t>7.</w:t>
      </w:r>
      <w:r w:rsidRPr="006455E7">
        <w:rPr>
          <w:rFonts w:ascii="宋体" w:hAnsi="宋体" w:cs="宋体"/>
          <w:color w:val="000000"/>
          <w:szCs w:val="21"/>
        </w:rPr>
        <w:t xml:space="preserve"> </w:t>
      </w:r>
      <w:r w:rsidRPr="006455E7">
        <w:rPr>
          <w:rFonts w:ascii="宋体" w:hAnsi="宋体"/>
          <w:szCs w:val="21"/>
        </w:rPr>
        <w:t>用水平力F</w:t>
      </w:r>
      <w:r w:rsidRPr="006455E7">
        <w:rPr>
          <w:rFonts w:ascii="宋体" w:hAnsi="宋体"/>
          <w:szCs w:val="21"/>
          <w:vertAlign w:val="subscript"/>
        </w:rPr>
        <w:t>1</w:t>
      </w:r>
      <w:r w:rsidRPr="006455E7">
        <w:rPr>
          <w:rFonts w:ascii="宋体" w:hAnsi="宋体"/>
          <w:szCs w:val="21"/>
        </w:rPr>
        <w:t>拉动如图所示装置,使木板A在粗糙水平面上向右匀速运动,物块B在木板A上表面相对地面静止,连接B与竖直墙壁之间的水平绳的拉力大小为F</w:t>
      </w:r>
      <w:r w:rsidRPr="006455E7">
        <w:rPr>
          <w:rFonts w:ascii="宋体" w:hAnsi="宋体"/>
          <w:szCs w:val="21"/>
          <w:vertAlign w:val="subscript"/>
        </w:rPr>
        <w:t>2</w:t>
      </w:r>
      <w:r w:rsidRPr="006455E7">
        <w:rPr>
          <w:rFonts w:ascii="宋体" w:hAnsi="宋体"/>
          <w:szCs w:val="21"/>
        </w:rPr>
        <w:t>。不计滑轮重和绳重,滑轮轴光滑。则F</w:t>
      </w:r>
      <w:r w:rsidRPr="006455E7">
        <w:rPr>
          <w:rFonts w:ascii="宋体" w:hAnsi="宋体"/>
          <w:szCs w:val="21"/>
          <w:vertAlign w:val="subscript"/>
        </w:rPr>
        <w:t>1</w:t>
      </w:r>
      <w:r w:rsidRPr="006455E7">
        <w:rPr>
          <w:rFonts w:ascii="宋体" w:hAnsi="宋体"/>
          <w:szCs w:val="21"/>
        </w:rPr>
        <w:t>与F</w:t>
      </w:r>
      <w:r w:rsidRPr="006455E7">
        <w:rPr>
          <w:rFonts w:ascii="宋体" w:hAnsi="宋体"/>
          <w:szCs w:val="21"/>
          <w:vertAlign w:val="subscript"/>
        </w:rPr>
        <w:t>2</w:t>
      </w:r>
      <w:r w:rsidRPr="006455E7">
        <w:rPr>
          <w:rFonts w:ascii="宋体" w:hAnsi="宋体"/>
          <w:szCs w:val="21"/>
        </w:rPr>
        <w:t>的大小关系是</w:t>
      </w:r>
      <w:r w:rsidRPr="006455E7">
        <w:rPr>
          <w:rFonts w:ascii="宋体" w:hAnsi="宋体"/>
          <w:szCs w:val="21"/>
        </w:rPr>
        <w:tab/>
        <w:t>(　　)</w:t>
      </w:r>
    </w:p>
    <w:p w:rsidR="003212B6" w:rsidRPr="006455E7" w:rsidRDefault="003212B6" w:rsidP="003212B6">
      <w:pPr>
        <w:spacing w:line="360" w:lineRule="auto"/>
        <w:rPr>
          <w:rFonts w:ascii="宋体" w:hAnsi="宋体"/>
          <w:szCs w:val="21"/>
        </w:rPr>
      </w:pPr>
      <w:r>
        <w:rPr>
          <w:rFonts w:ascii="宋体" w:hAnsi="宋体"/>
          <w:noProof/>
          <w:szCs w:val="21"/>
        </w:rPr>
        <w:drawing>
          <wp:inline distT="0" distB="0" distL="0" distR="0">
            <wp:extent cx="1533525" cy="400050"/>
            <wp:effectExtent l="0" t="0" r="9525" b="0"/>
            <wp:docPr id="64" name="图片 64" descr="id:2147490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WLZT1493.EPS" descr="id:2147490542;FounderCE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inline>
        </w:drawing>
      </w:r>
    </w:p>
    <w:p w:rsidR="003212B6" w:rsidRPr="006455E7" w:rsidRDefault="003212B6" w:rsidP="003212B6">
      <w:pPr>
        <w:spacing w:line="360" w:lineRule="auto"/>
        <w:rPr>
          <w:rFonts w:ascii="宋体" w:hAnsi="宋体"/>
          <w:szCs w:val="21"/>
        </w:rPr>
      </w:pPr>
      <w:r w:rsidRPr="006455E7">
        <w:rPr>
          <w:rFonts w:ascii="宋体" w:hAnsi="宋体"/>
          <w:szCs w:val="21"/>
        </w:rPr>
        <w:t>A.F</w:t>
      </w:r>
      <w:r w:rsidRPr="006455E7">
        <w:rPr>
          <w:rFonts w:ascii="宋体" w:hAnsi="宋体"/>
          <w:szCs w:val="21"/>
          <w:vertAlign w:val="subscript"/>
        </w:rPr>
        <w:t>1</w:t>
      </w:r>
      <w:r w:rsidRPr="006455E7">
        <w:rPr>
          <w:rFonts w:ascii="宋体" w:hAnsi="宋体"/>
          <w:szCs w:val="21"/>
        </w:rPr>
        <w:t>=F</w:t>
      </w:r>
      <w:r w:rsidRPr="006455E7">
        <w:rPr>
          <w:rFonts w:ascii="宋体" w:hAnsi="宋体"/>
          <w:szCs w:val="21"/>
          <w:vertAlign w:val="subscript"/>
        </w:rPr>
        <w:t>2</w:t>
      </w:r>
      <w:r w:rsidRPr="006455E7">
        <w:rPr>
          <w:rFonts w:ascii="宋体" w:hAnsi="宋体"/>
          <w:szCs w:val="21"/>
        </w:rPr>
        <w:tab/>
      </w:r>
      <w:r w:rsidRPr="006455E7">
        <w:rPr>
          <w:rFonts w:ascii="宋体" w:hAnsi="宋体" w:hint="eastAsia"/>
          <w:szCs w:val="21"/>
        </w:rPr>
        <w:t xml:space="preserve">       </w:t>
      </w:r>
      <w:r w:rsidRPr="006455E7">
        <w:rPr>
          <w:rFonts w:ascii="宋体" w:hAnsi="宋体"/>
          <w:szCs w:val="21"/>
        </w:rPr>
        <w:t>B.F</w:t>
      </w:r>
      <w:r w:rsidRPr="006455E7">
        <w:rPr>
          <w:rFonts w:ascii="宋体" w:hAnsi="宋体"/>
          <w:szCs w:val="21"/>
          <w:vertAlign w:val="subscript"/>
        </w:rPr>
        <w:t>2</w:t>
      </w:r>
      <w:r w:rsidRPr="006455E7">
        <w:rPr>
          <w:rFonts w:ascii="宋体" w:hAnsi="宋体"/>
          <w:szCs w:val="21"/>
        </w:rPr>
        <w:t>&lt;F</w:t>
      </w:r>
      <w:r w:rsidRPr="006455E7">
        <w:rPr>
          <w:rFonts w:ascii="宋体" w:hAnsi="宋体"/>
          <w:szCs w:val="21"/>
          <w:vertAlign w:val="subscript"/>
        </w:rPr>
        <w:t>1</w:t>
      </w:r>
      <w:r w:rsidRPr="006455E7">
        <w:rPr>
          <w:rFonts w:ascii="宋体" w:hAnsi="宋体"/>
          <w:szCs w:val="21"/>
        </w:rPr>
        <w:t>&lt;2F</w:t>
      </w:r>
      <w:r w:rsidRPr="006455E7">
        <w:rPr>
          <w:rFonts w:ascii="宋体" w:hAnsi="宋体"/>
          <w:szCs w:val="21"/>
          <w:vertAlign w:val="subscript"/>
        </w:rPr>
        <w:t>2</w:t>
      </w:r>
      <w:r w:rsidRPr="006455E7">
        <w:rPr>
          <w:rFonts w:ascii="宋体" w:hAnsi="宋体" w:hint="eastAsia"/>
          <w:szCs w:val="21"/>
          <w:vertAlign w:val="subscript"/>
        </w:rPr>
        <w:t xml:space="preserve">                     </w:t>
      </w:r>
      <w:r w:rsidRPr="006455E7">
        <w:rPr>
          <w:rFonts w:ascii="宋体" w:hAnsi="宋体"/>
          <w:szCs w:val="21"/>
        </w:rPr>
        <w:t>C.F</w:t>
      </w:r>
      <w:r w:rsidRPr="006455E7">
        <w:rPr>
          <w:rFonts w:ascii="宋体" w:hAnsi="宋体"/>
          <w:szCs w:val="21"/>
          <w:vertAlign w:val="subscript"/>
        </w:rPr>
        <w:t>1</w:t>
      </w:r>
      <w:r w:rsidRPr="006455E7">
        <w:rPr>
          <w:rFonts w:ascii="宋体" w:hAnsi="宋体"/>
          <w:szCs w:val="21"/>
        </w:rPr>
        <w:t>=2F</w:t>
      </w:r>
      <w:r w:rsidRPr="006455E7">
        <w:rPr>
          <w:rFonts w:ascii="宋体" w:hAnsi="宋体"/>
          <w:szCs w:val="21"/>
          <w:vertAlign w:val="subscript"/>
        </w:rPr>
        <w:t>2</w:t>
      </w:r>
      <w:r w:rsidRPr="006455E7">
        <w:rPr>
          <w:rFonts w:ascii="宋体" w:hAnsi="宋体" w:hint="eastAsia"/>
          <w:szCs w:val="21"/>
          <w:vertAlign w:val="subscript"/>
        </w:rPr>
        <w:t xml:space="preserve">           </w:t>
      </w:r>
      <w:r w:rsidRPr="006455E7">
        <w:rPr>
          <w:rFonts w:ascii="宋体" w:hAnsi="宋体"/>
          <w:szCs w:val="21"/>
        </w:rPr>
        <w:tab/>
        <w:t>D.F</w:t>
      </w:r>
      <w:r w:rsidRPr="006455E7">
        <w:rPr>
          <w:rFonts w:ascii="宋体" w:hAnsi="宋体"/>
          <w:szCs w:val="21"/>
          <w:vertAlign w:val="subscript"/>
        </w:rPr>
        <w:t>1</w:t>
      </w:r>
      <w:r w:rsidRPr="006455E7">
        <w:rPr>
          <w:rFonts w:ascii="宋体" w:hAnsi="宋体"/>
          <w:szCs w:val="21"/>
        </w:rPr>
        <w:t>&gt;2F</w:t>
      </w:r>
      <w:r w:rsidRPr="006455E7">
        <w:rPr>
          <w:rFonts w:ascii="宋体" w:hAnsi="宋体"/>
          <w:szCs w:val="21"/>
          <w:vertAlign w:val="subscript"/>
        </w:rPr>
        <w:t>2</w:t>
      </w:r>
    </w:p>
    <w:p w:rsidR="003212B6" w:rsidRPr="006455E7" w:rsidRDefault="003212B6" w:rsidP="003212B6">
      <w:pPr>
        <w:adjustRightInd w:val="0"/>
        <w:snapToGrid w:val="0"/>
        <w:spacing w:line="360" w:lineRule="auto"/>
        <w:rPr>
          <w:rFonts w:ascii="宋体" w:hAnsi="宋体"/>
          <w:szCs w:val="21"/>
        </w:rPr>
      </w:pPr>
      <w:r w:rsidRPr="006455E7">
        <w:rPr>
          <w:rFonts w:ascii="宋体" w:hAnsi="宋体" w:hint="eastAsia"/>
          <w:szCs w:val="21"/>
        </w:rPr>
        <w:t>8. 如图所示电路，电源电压为5V，当开关S闭合时，却只有一只灯泡发光，且电压表数为0V．由此可以判断电路的故障可能是（　　）</w:t>
      </w:r>
    </w:p>
    <w:p w:rsidR="003212B6" w:rsidRPr="006455E7" w:rsidRDefault="003212B6" w:rsidP="003212B6">
      <w:pPr>
        <w:adjustRightInd w:val="0"/>
        <w:snapToGrid w:val="0"/>
        <w:spacing w:line="360" w:lineRule="auto"/>
        <w:rPr>
          <w:rFonts w:ascii="宋体" w:hAnsi="宋体"/>
          <w:szCs w:val="21"/>
        </w:rPr>
      </w:pPr>
      <w:r>
        <w:rPr>
          <w:rFonts w:ascii="宋体" w:hAnsi="宋体"/>
          <w:noProof/>
          <w:szCs w:val="21"/>
        </w:rPr>
        <w:lastRenderedPageBreak/>
        <w:drawing>
          <wp:inline distT="0" distB="0" distL="0" distR="0">
            <wp:extent cx="1228725" cy="1304925"/>
            <wp:effectExtent l="0" t="0" r="9525" b="9525"/>
            <wp:docPr id="63"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8725" cy="1304925"/>
                    </a:xfrm>
                    <a:prstGeom prst="rect">
                      <a:avLst/>
                    </a:prstGeom>
                    <a:noFill/>
                    <a:ln>
                      <a:noFill/>
                    </a:ln>
                  </pic:spPr>
                </pic:pic>
              </a:graphicData>
            </a:graphic>
          </wp:inline>
        </w:drawing>
      </w:r>
    </w:p>
    <w:p w:rsidR="003212B6" w:rsidRPr="006455E7" w:rsidRDefault="003212B6" w:rsidP="003212B6">
      <w:pPr>
        <w:adjustRightInd w:val="0"/>
        <w:snapToGrid w:val="0"/>
        <w:spacing w:line="360" w:lineRule="auto"/>
        <w:rPr>
          <w:rFonts w:ascii="宋体" w:hAnsi="宋体"/>
          <w:szCs w:val="21"/>
        </w:rPr>
      </w:pPr>
      <w:r w:rsidRPr="006455E7">
        <w:rPr>
          <w:rFonts w:ascii="宋体" w:hAnsi="宋体" w:hint="eastAsia"/>
          <w:szCs w:val="21"/>
        </w:rPr>
        <w:t>A．灯L</w:t>
      </w:r>
      <w:r w:rsidRPr="006455E7">
        <w:rPr>
          <w:rFonts w:ascii="宋体" w:hAnsi="宋体" w:hint="eastAsia"/>
          <w:szCs w:val="21"/>
          <w:vertAlign w:val="subscript"/>
        </w:rPr>
        <w:t>1</w:t>
      </w:r>
      <w:r w:rsidRPr="006455E7">
        <w:rPr>
          <w:rFonts w:ascii="宋体" w:hAnsi="宋体" w:hint="eastAsia"/>
          <w:szCs w:val="21"/>
        </w:rPr>
        <w:t>短路</w:t>
      </w:r>
      <w:r w:rsidRPr="006455E7">
        <w:rPr>
          <w:rFonts w:ascii="宋体" w:hAnsi="宋体"/>
          <w:szCs w:val="21"/>
        </w:rPr>
        <w:tab/>
      </w:r>
      <w:r w:rsidRPr="006455E7">
        <w:rPr>
          <w:rFonts w:ascii="宋体" w:hAnsi="宋体"/>
          <w:szCs w:val="21"/>
        </w:rPr>
        <w:tab/>
      </w:r>
      <w:r w:rsidRPr="006455E7">
        <w:rPr>
          <w:rFonts w:ascii="宋体" w:hAnsi="宋体"/>
          <w:szCs w:val="21"/>
        </w:rPr>
        <w:tab/>
      </w:r>
      <w:r w:rsidRPr="006455E7">
        <w:rPr>
          <w:rFonts w:ascii="宋体" w:hAnsi="宋体" w:hint="eastAsia"/>
          <w:szCs w:val="21"/>
        </w:rPr>
        <w:t>B．灯L</w:t>
      </w:r>
      <w:r w:rsidRPr="006455E7">
        <w:rPr>
          <w:rFonts w:ascii="宋体" w:hAnsi="宋体" w:hint="eastAsia"/>
          <w:szCs w:val="21"/>
          <w:vertAlign w:val="subscript"/>
        </w:rPr>
        <w:t>2</w:t>
      </w:r>
      <w:r w:rsidRPr="006455E7">
        <w:rPr>
          <w:rFonts w:ascii="宋体" w:hAnsi="宋体" w:hint="eastAsia"/>
          <w:szCs w:val="21"/>
        </w:rPr>
        <w:t>短路</w:t>
      </w:r>
      <w:r w:rsidRPr="006455E7">
        <w:rPr>
          <w:rFonts w:ascii="宋体" w:hAnsi="宋体"/>
          <w:szCs w:val="21"/>
        </w:rPr>
        <w:tab/>
      </w:r>
      <w:r w:rsidRPr="006455E7">
        <w:rPr>
          <w:rFonts w:ascii="宋体" w:hAnsi="宋体"/>
          <w:szCs w:val="21"/>
        </w:rPr>
        <w:tab/>
      </w:r>
      <w:r w:rsidRPr="006455E7">
        <w:rPr>
          <w:rFonts w:ascii="宋体" w:hAnsi="宋体" w:hint="eastAsia"/>
          <w:szCs w:val="21"/>
        </w:rPr>
        <w:t>C．灯L</w:t>
      </w:r>
      <w:r w:rsidRPr="006455E7">
        <w:rPr>
          <w:rFonts w:ascii="宋体" w:hAnsi="宋体" w:hint="eastAsia"/>
          <w:szCs w:val="21"/>
          <w:vertAlign w:val="subscript"/>
        </w:rPr>
        <w:t>1</w:t>
      </w:r>
      <w:r w:rsidRPr="006455E7">
        <w:rPr>
          <w:rFonts w:ascii="宋体" w:hAnsi="宋体" w:hint="eastAsia"/>
          <w:szCs w:val="21"/>
        </w:rPr>
        <w:t>开路</w:t>
      </w:r>
      <w:r w:rsidRPr="006455E7">
        <w:rPr>
          <w:rFonts w:ascii="宋体" w:hAnsi="宋体"/>
          <w:szCs w:val="21"/>
        </w:rPr>
        <w:tab/>
      </w:r>
      <w:r w:rsidRPr="006455E7">
        <w:rPr>
          <w:rFonts w:ascii="宋体" w:hAnsi="宋体"/>
          <w:szCs w:val="21"/>
        </w:rPr>
        <w:tab/>
      </w:r>
      <w:r w:rsidRPr="006455E7">
        <w:rPr>
          <w:rFonts w:ascii="宋体" w:hAnsi="宋体" w:hint="eastAsia"/>
          <w:szCs w:val="21"/>
        </w:rPr>
        <w:t>D．灯L</w:t>
      </w:r>
      <w:r w:rsidRPr="006455E7">
        <w:rPr>
          <w:rFonts w:ascii="宋体" w:hAnsi="宋体" w:hint="eastAsia"/>
          <w:szCs w:val="21"/>
          <w:vertAlign w:val="subscript"/>
        </w:rPr>
        <w:t>2</w:t>
      </w:r>
      <w:r w:rsidRPr="006455E7">
        <w:rPr>
          <w:rFonts w:ascii="宋体" w:hAnsi="宋体" w:hint="eastAsia"/>
          <w:szCs w:val="21"/>
        </w:rPr>
        <w:t>开路</w:t>
      </w:r>
    </w:p>
    <w:p w:rsidR="003212B6" w:rsidRPr="006455E7" w:rsidRDefault="003212B6" w:rsidP="003212B6">
      <w:pPr>
        <w:spacing w:line="360" w:lineRule="auto"/>
        <w:jc w:val="left"/>
        <w:textAlignment w:val="center"/>
        <w:rPr>
          <w:rFonts w:ascii="宋体" w:hAnsi="宋体"/>
          <w:color w:val="000000"/>
          <w:szCs w:val="21"/>
        </w:rPr>
      </w:pPr>
      <w:r w:rsidRPr="006455E7">
        <w:rPr>
          <w:rFonts w:ascii="宋体" w:hAnsi="宋体" w:hint="eastAsia"/>
          <w:szCs w:val="21"/>
        </w:rPr>
        <w:t xml:space="preserve">9. </w:t>
      </w:r>
      <w:r w:rsidRPr="006455E7">
        <w:rPr>
          <w:rFonts w:ascii="宋体" w:hAnsi="宋体"/>
          <w:color w:val="000000"/>
          <w:szCs w:val="21"/>
        </w:rPr>
        <w:t>将热水倒进玻璃杯中，玻璃杯会变热，下列说法正确的是（　　）</w:t>
      </w:r>
    </w:p>
    <w:p w:rsidR="003212B6" w:rsidRPr="006455E7" w:rsidRDefault="003212B6" w:rsidP="003212B6">
      <w:pPr>
        <w:spacing w:line="360" w:lineRule="auto"/>
        <w:jc w:val="left"/>
        <w:textAlignment w:val="center"/>
        <w:rPr>
          <w:rFonts w:ascii="宋体" w:hAnsi="宋体"/>
          <w:color w:val="000000"/>
          <w:szCs w:val="21"/>
        </w:rPr>
      </w:pPr>
      <w:r w:rsidRPr="006455E7">
        <w:rPr>
          <w:rFonts w:ascii="宋体" w:hAnsi="宋体"/>
          <w:color w:val="000000"/>
          <w:szCs w:val="21"/>
        </w:rPr>
        <w:t>A. 水将温度传给了玻璃杯</w:t>
      </w:r>
      <w:r w:rsidRPr="006455E7">
        <w:rPr>
          <w:rFonts w:ascii="宋体" w:hAnsi="宋体" w:hint="eastAsia"/>
          <w:color w:val="000000"/>
          <w:szCs w:val="21"/>
        </w:rPr>
        <w:t xml:space="preserve">                  </w:t>
      </w:r>
      <w:r w:rsidRPr="006455E7">
        <w:rPr>
          <w:rFonts w:ascii="宋体" w:hAnsi="宋体"/>
          <w:color w:val="000000"/>
          <w:szCs w:val="21"/>
        </w:rPr>
        <w:t>B. 水含有的热量减少</w:t>
      </w:r>
    </w:p>
    <w:p w:rsidR="003212B6" w:rsidRPr="006455E7" w:rsidRDefault="003212B6" w:rsidP="003212B6">
      <w:pPr>
        <w:spacing w:line="360" w:lineRule="auto"/>
        <w:jc w:val="left"/>
        <w:textAlignment w:val="center"/>
        <w:rPr>
          <w:rFonts w:ascii="宋体" w:hAnsi="宋体"/>
          <w:color w:val="000000"/>
          <w:szCs w:val="21"/>
        </w:rPr>
      </w:pPr>
      <w:r w:rsidRPr="006455E7">
        <w:rPr>
          <w:rFonts w:ascii="宋体" w:hAnsi="宋体"/>
          <w:color w:val="000000"/>
          <w:szCs w:val="21"/>
        </w:rPr>
        <w:t>C. 玻璃杯增加的内能大于水减少的内能</w:t>
      </w:r>
      <w:r w:rsidRPr="006455E7">
        <w:rPr>
          <w:rFonts w:ascii="宋体" w:hAnsi="宋体" w:hint="eastAsia"/>
          <w:color w:val="000000"/>
          <w:szCs w:val="21"/>
        </w:rPr>
        <w:t xml:space="preserve">      </w:t>
      </w:r>
      <w:r w:rsidRPr="006455E7">
        <w:rPr>
          <w:rFonts w:ascii="宋体" w:hAnsi="宋体"/>
          <w:color w:val="000000"/>
          <w:szCs w:val="21"/>
        </w:rPr>
        <w:t>D. 能的总量保持不变</w:t>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hint="eastAsia"/>
          <w:szCs w:val="21"/>
        </w:rPr>
        <w:t>10.</w:t>
      </w:r>
      <w:r w:rsidRPr="006455E7">
        <w:rPr>
          <w:rFonts w:ascii="宋体" w:hAnsi="宋体" w:cs="宋体"/>
          <w:color w:val="000000"/>
          <w:szCs w:val="21"/>
        </w:rPr>
        <w:t xml:space="preserve"> 小华用图装置测量动滑轮的机械效率，下列说法正确的是（　　）</w:t>
      </w:r>
    </w:p>
    <w:p w:rsidR="003212B6" w:rsidRPr="006455E7" w:rsidRDefault="003212B6" w:rsidP="003212B6">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371475" cy="838200"/>
            <wp:effectExtent l="0" t="0" r="9525" b="0"/>
            <wp:docPr id="62" name="图片 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1475" cy="838200"/>
                    </a:xfrm>
                    <a:prstGeom prst="rect">
                      <a:avLst/>
                    </a:prstGeom>
                    <a:noFill/>
                    <a:ln>
                      <a:noFill/>
                    </a:ln>
                  </pic:spPr>
                </pic:pic>
              </a:graphicData>
            </a:graphic>
          </wp:inline>
        </w:drawing>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cs="宋体"/>
          <w:color w:val="000000"/>
          <w:szCs w:val="21"/>
        </w:rPr>
        <w:t>A. 实验中为测量方便，让弹簧测力计在静止时读数</w:t>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cs="宋体"/>
          <w:color w:val="000000"/>
          <w:szCs w:val="21"/>
        </w:rPr>
        <w:t>B. 弹簧测力计对绳子的拉力与物体的重力是一对平衡力</w:t>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cs="宋体"/>
          <w:color w:val="000000"/>
          <w:szCs w:val="21"/>
        </w:rPr>
        <w:t>C. 增大物体被提升的高度，可以提高动滑轮的机械效率</w:t>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cs="宋体"/>
          <w:color w:val="000000"/>
          <w:szCs w:val="21"/>
        </w:rPr>
        <w:t>D. 增大物体重力与动滑轮重力的比值，可以提高动滑轮的机械效率（不计绳重和摩擦）</w:t>
      </w:r>
    </w:p>
    <w:p w:rsidR="003212B6" w:rsidRPr="006455E7" w:rsidRDefault="003212B6" w:rsidP="003212B6">
      <w:pPr>
        <w:spacing w:line="360" w:lineRule="auto"/>
        <w:rPr>
          <w:rFonts w:ascii="宋体" w:hAnsi="宋体"/>
          <w:szCs w:val="21"/>
        </w:rPr>
      </w:pPr>
      <w:r w:rsidRPr="006455E7">
        <w:rPr>
          <w:rFonts w:ascii="宋体" w:hAnsi="宋体" w:hint="eastAsia"/>
          <w:szCs w:val="21"/>
        </w:rPr>
        <w:t>11.</w:t>
      </w:r>
      <w:r w:rsidRPr="006455E7">
        <w:rPr>
          <w:rFonts w:ascii="宋体" w:hAnsi="宋体" w:cs="宋体"/>
          <w:color w:val="000000"/>
          <w:szCs w:val="21"/>
        </w:rPr>
        <w:t xml:space="preserve"> </w:t>
      </w:r>
      <w:r w:rsidRPr="006455E7">
        <w:rPr>
          <w:rFonts w:ascii="宋体" w:hAnsi="宋体" w:hint="eastAsia"/>
          <w:szCs w:val="21"/>
        </w:rPr>
        <w:t>近期我国长江中下游许多省份因连续大雨发生洪涝灾害。抗洪抢险小分队成员李军在一次行动中需要帮老百姓把一个质量为240kg的重物搬到2m高的车上。为了省力采用5m的长木板搭了一个斜面（如图所示）。用1200N的力用了5min将重物匀速推到车上。关于此简易斜面装置，下列说法中正确的是（　　）</w:t>
      </w:r>
    </w:p>
    <w:p w:rsidR="003212B6" w:rsidRPr="006455E7" w:rsidRDefault="003212B6" w:rsidP="003212B6">
      <w:pPr>
        <w:spacing w:line="360" w:lineRule="auto"/>
        <w:rPr>
          <w:rFonts w:ascii="宋体" w:hAnsi="宋体"/>
          <w:szCs w:val="21"/>
        </w:rPr>
      </w:pPr>
      <w:r>
        <w:rPr>
          <w:rFonts w:ascii="宋体" w:hAnsi="宋体"/>
          <w:noProof/>
          <w:szCs w:val="21"/>
        </w:rPr>
        <w:drawing>
          <wp:inline distT="0" distB="0" distL="0" distR="0">
            <wp:extent cx="2181225" cy="504825"/>
            <wp:effectExtent l="0" t="0" r="9525" b="9525"/>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81225" cy="504825"/>
                    </a:xfrm>
                    <a:prstGeom prst="rect">
                      <a:avLst/>
                    </a:prstGeom>
                    <a:noFill/>
                    <a:ln>
                      <a:noFill/>
                    </a:ln>
                  </pic:spPr>
                </pic:pic>
              </a:graphicData>
            </a:graphic>
          </wp:inline>
        </w:drawing>
      </w:r>
    </w:p>
    <w:p w:rsidR="003212B6" w:rsidRPr="006455E7" w:rsidRDefault="003212B6" w:rsidP="003212B6">
      <w:pPr>
        <w:spacing w:line="360" w:lineRule="auto"/>
        <w:rPr>
          <w:rFonts w:ascii="宋体" w:hAnsi="宋体"/>
          <w:szCs w:val="21"/>
        </w:rPr>
      </w:pPr>
      <w:r w:rsidRPr="006455E7">
        <w:rPr>
          <w:rFonts w:ascii="宋体" w:hAnsi="宋体" w:hint="eastAsia"/>
          <w:szCs w:val="21"/>
        </w:rPr>
        <w:t>A．他对重物做了4800J的功</w:t>
      </w:r>
      <w:r w:rsidRPr="006455E7">
        <w:rPr>
          <w:rFonts w:ascii="宋体" w:hAnsi="宋体"/>
          <w:szCs w:val="21"/>
        </w:rPr>
        <w:tab/>
      </w:r>
      <w:r w:rsidRPr="006455E7">
        <w:rPr>
          <w:rFonts w:ascii="宋体" w:hAnsi="宋体" w:hint="eastAsia"/>
          <w:szCs w:val="21"/>
        </w:rPr>
        <w:t xml:space="preserve">              B．他做功的功率为16W</w:t>
      </w:r>
      <w:r w:rsidRPr="006455E7">
        <w:rPr>
          <w:rFonts w:ascii="宋体" w:hAnsi="宋体"/>
          <w:szCs w:val="21"/>
        </w:rPr>
        <w:tab/>
      </w:r>
    </w:p>
    <w:p w:rsidR="003212B6" w:rsidRPr="006455E7" w:rsidRDefault="003212B6" w:rsidP="003212B6">
      <w:pPr>
        <w:spacing w:line="360" w:lineRule="auto"/>
        <w:rPr>
          <w:rFonts w:ascii="宋体" w:hAnsi="宋体"/>
          <w:szCs w:val="21"/>
        </w:rPr>
      </w:pPr>
      <w:r w:rsidRPr="006455E7">
        <w:rPr>
          <w:rFonts w:ascii="宋体" w:hAnsi="宋体" w:hint="eastAsia"/>
          <w:szCs w:val="21"/>
        </w:rPr>
        <w:t>C．此次简易斜面装置的机械效率为50%</w:t>
      </w:r>
      <w:r w:rsidRPr="006455E7">
        <w:rPr>
          <w:rFonts w:ascii="宋体" w:hAnsi="宋体"/>
          <w:szCs w:val="21"/>
        </w:rPr>
        <w:tab/>
      </w:r>
      <w:r w:rsidRPr="006455E7">
        <w:rPr>
          <w:rFonts w:ascii="宋体" w:hAnsi="宋体" w:hint="eastAsia"/>
          <w:szCs w:val="21"/>
        </w:rPr>
        <w:t xml:space="preserve">      D．斜面是一种省力杠杆</w:t>
      </w:r>
    </w:p>
    <w:p w:rsidR="003212B6" w:rsidRPr="006455E7" w:rsidRDefault="003212B6" w:rsidP="003212B6">
      <w:pPr>
        <w:wordWrap w:val="0"/>
        <w:spacing w:line="360" w:lineRule="auto"/>
        <w:textAlignment w:val="center"/>
        <w:rPr>
          <w:rFonts w:ascii="宋体" w:hAnsi="宋体"/>
          <w:kern w:val="0"/>
          <w:szCs w:val="21"/>
        </w:rPr>
      </w:pPr>
      <w:r w:rsidRPr="006455E7">
        <w:rPr>
          <w:rFonts w:ascii="宋体" w:hAnsi="宋体" w:hint="eastAsia"/>
          <w:szCs w:val="21"/>
        </w:rPr>
        <w:t>12.</w:t>
      </w:r>
      <w:r w:rsidRPr="006455E7">
        <w:rPr>
          <w:rFonts w:ascii="宋体" w:hAnsi="宋体" w:cs="宋体"/>
          <w:color w:val="000000"/>
          <w:szCs w:val="21"/>
        </w:rPr>
        <w:t xml:space="preserve"> </w:t>
      </w:r>
      <w:r w:rsidRPr="006455E7">
        <w:rPr>
          <w:rFonts w:ascii="宋体" w:hAnsi="宋体"/>
          <w:kern w:val="0"/>
          <w:szCs w:val="21"/>
        </w:rPr>
        <w:t>如甲图所示，小球从竖直放置的弹簧上方一定高度处由静止开始下落，从</w:t>
      </w:r>
      <w:r w:rsidRPr="006455E7">
        <w:rPr>
          <w:rFonts w:ascii="宋体" w:hAnsi="宋体"/>
          <w:i/>
          <w:kern w:val="0"/>
          <w:szCs w:val="21"/>
        </w:rPr>
        <w:t>a</w:t>
      </w:r>
      <w:r w:rsidRPr="006455E7">
        <w:rPr>
          <w:rFonts w:ascii="宋体" w:hAnsi="宋体"/>
          <w:kern w:val="0"/>
          <w:szCs w:val="21"/>
        </w:rPr>
        <w:t>处开始接触弹簧，压缩至</w:t>
      </w:r>
      <w:r w:rsidRPr="006455E7">
        <w:rPr>
          <w:rFonts w:ascii="宋体" w:hAnsi="宋体"/>
          <w:i/>
          <w:kern w:val="0"/>
          <w:szCs w:val="21"/>
        </w:rPr>
        <w:t>c</w:t>
      </w:r>
      <w:r w:rsidRPr="006455E7">
        <w:rPr>
          <w:rFonts w:ascii="宋体" w:hAnsi="宋体"/>
          <w:kern w:val="0"/>
          <w:szCs w:val="21"/>
        </w:rPr>
        <w:t>处时弹簧最短。从</w:t>
      </w:r>
      <w:r w:rsidRPr="006455E7">
        <w:rPr>
          <w:rFonts w:ascii="宋体" w:hAnsi="宋体"/>
          <w:i/>
          <w:kern w:val="0"/>
          <w:szCs w:val="21"/>
        </w:rPr>
        <w:t>a</w:t>
      </w:r>
      <w:r w:rsidRPr="006455E7">
        <w:rPr>
          <w:rFonts w:ascii="宋体" w:hAnsi="宋体"/>
          <w:kern w:val="0"/>
          <w:szCs w:val="21"/>
        </w:rPr>
        <w:t>至</w:t>
      </w:r>
      <w:r w:rsidRPr="006455E7">
        <w:rPr>
          <w:rFonts w:ascii="宋体" w:hAnsi="宋体"/>
          <w:i/>
          <w:kern w:val="0"/>
          <w:szCs w:val="21"/>
        </w:rPr>
        <w:t>c</w:t>
      </w:r>
      <w:r w:rsidRPr="006455E7">
        <w:rPr>
          <w:rFonts w:ascii="宋体" w:hAnsi="宋体"/>
          <w:kern w:val="0"/>
          <w:szCs w:val="21"/>
        </w:rPr>
        <w:t>处的过程中，小球在</w:t>
      </w:r>
      <w:r w:rsidRPr="006455E7">
        <w:rPr>
          <w:rFonts w:ascii="宋体" w:hAnsi="宋体"/>
          <w:i/>
          <w:kern w:val="0"/>
          <w:szCs w:val="21"/>
        </w:rPr>
        <w:t>b</w:t>
      </w:r>
      <w:r w:rsidRPr="006455E7">
        <w:rPr>
          <w:rFonts w:ascii="宋体" w:hAnsi="宋体"/>
          <w:kern w:val="0"/>
          <w:szCs w:val="21"/>
        </w:rPr>
        <w:t>处速度最大。小球的速度</w:t>
      </w:r>
      <w:r w:rsidRPr="006455E7">
        <w:rPr>
          <w:rFonts w:ascii="宋体" w:hAnsi="宋体"/>
          <w:i/>
          <w:kern w:val="0"/>
          <w:szCs w:val="21"/>
        </w:rPr>
        <w:t>v</w:t>
      </w:r>
      <w:r w:rsidRPr="006455E7">
        <w:rPr>
          <w:rFonts w:ascii="宋体" w:hAnsi="宋体"/>
          <w:kern w:val="0"/>
          <w:szCs w:val="21"/>
        </w:rPr>
        <w:t>和弹簧被压缩的长度</w:t>
      </w:r>
      <w:r w:rsidRPr="006455E7">
        <w:rPr>
          <w:rFonts w:ascii="宋体" w:hAnsi="宋体" w:cs="Cambria Math"/>
          <w:kern w:val="0"/>
          <w:szCs w:val="21"/>
        </w:rPr>
        <w:t>△</w:t>
      </w:r>
      <w:r w:rsidRPr="006455E7">
        <w:rPr>
          <w:rFonts w:ascii="宋体" w:hAnsi="宋体"/>
          <w:i/>
          <w:kern w:val="0"/>
          <w:szCs w:val="21"/>
        </w:rPr>
        <w:t>L</w:t>
      </w:r>
      <w:r w:rsidRPr="006455E7">
        <w:rPr>
          <w:rFonts w:ascii="宋体" w:hAnsi="宋体"/>
          <w:kern w:val="0"/>
          <w:szCs w:val="21"/>
        </w:rPr>
        <w:t>之间的关系如乙图所示。不计空气阻力，则从</w:t>
      </w:r>
      <w:r w:rsidRPr="006455E7">
        <w:rPr>
          <w:rFonts w:ascii="宋体" w:hAnsi="宋体"/>
          <w:i/>
          <w:kern w:val="0"/>
          <w:szCs w:val="21"/>
        </w:rPr>
        <w:t>a</w:t>
      </w:r>
      <w:r w:rsidRPr="006455E7">
        <w:rPr>
          <w:rFonts w:ascii="宋体" w:hAnsi="宋体"/>
          <w:kern w:val="0"/>
          <w:szCs w:val="21"/>
        </w:rPr>
        <w:t>至</w:t>
      </w:r>
      <w:r w:rsidRPr="006455E7">
        <w:rPr>
          <w:rFonts w:ascii="宋体" w:hAnsi="宋体"/>
          <w:i/>
          <w:kern w:val="0"/>
          <w:szCs w:val="21"/>
        </w:rPr>
        <w:t>c</w:t>
      </w:r>
      <w:r w:rsidRPr="006455E7">
        <w:rPr>
          <w:rFonts w:ascii="宋体" w:hAnsi="宋体"/>
          <w:kern w:val="0"/>
          <w:szCs w:val="21"/>
        </w:rPr>
        <w:t>处的过程中，下列说法中正确的是</w:t>
      </w:r>
      <w:r w:rsidRPr="006455E7">
        <w:rPr>
          <w:rFonts w:ascii="宋体" w:hAnsi="宋体" w:hint="eastAsia"/>
          <w:kern w:val="0"/>
          <w:szCs w:val="21"/>
        </w:rPr>
        <w:t>（   ）</w:t>
      </w:r>
    </w:p>
    <w:p w:rsidR="003212B6" w:rsidRPr="006455E7" w:rsidRDefault="003212B6" w:rsidP="003212B6">
      <w:pPr>
        <w:wordWrap w:val="0"/>
        <w:spacing w:line="360" w:lineRule="auto"/>
        <w:textAlignment w:val="center"/>
        <w:rPr>
          <w:rFonts w:ascii="宋体" w:hAnsi="宋体"/>
          <w:kern w:val="0"/>
          <w:szCs w:val="21"/>
        </w:rPr>
      </w:pPr>
      <w:r>
        <w:rPr>
          <w:rFonts w:ascii="宋体" w:hAnsi="宋体"/>
          <w:noProof/>
          <w:kern w:val="0"/>
          <w:szCs w:val="21"/>
        </w:rPr>
        <w:lastRenderedPageBreak/>
        <w:drawing>
          <wp:inline distT="0" distB="0" distL="0" distR="0">
            <wp:extent cx="1724025" cy="933450"/>
            <wp:effectExtent l="0" t="0" r="9525" b="0"/>
            <wp:docPr id="60" name="图片 6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24025" cy="933450"/>
                    </a:xfrm>
                    <a:prstGeom prst="rect">
                      <a:avLst/>
                    </a:prstGeom>
                    <a:noFill/>
                    <a:ln>
                      <a:noFill/>
                    </a:ln>
                  </pic:spPr>
                </pic:pic>
              </a:graphicData>
            </a:graphic>
          </wp:inline>
        </w:drawing>
      </w:r>
    </w:p>
    <w:p w:rsidR="003212B6" w:rsidRPr="006455E7" w:rsidRDefault="003212B6" w:rsidP="003212B6">
      <w:pPr>
        <w:wordWrap w:val="0"/>
        <w:spacing w:line="360" w:lineRule="auto"/>
        <w:textAlignment w:val="center"/>
        <w:rPr>
          <w:rFonts w:ascii="宋体" w:hAnsi="宋体"/>
          <w:kern w:val="0"/>
          <w:szCs w:val="21"/>
        </w:rPr>
      </w:pPr>
      <w:r w:rsidRPr="006455E7">
        <w:rPr>
          <w:rFonts w:ascii="宋体" w:hAnsi="宋体"/>
          <w:kern w:val="0"/>
          <w:szCs w:val="21"/>
        </w:rPr>
        <w:t>A．小球所受重力始终大于弹簧的弹力</w:t>
      </w:r>
    </w:p>
    <w:p w:rsidR="003212B6" w:rsidRPr="006455E7" w:rsidRDefault="003212B6" w:rsidP="003212B6">
      <w:pPr>
        <w:wordWrap w:val="0"/>
        <w:spacing w:line="360" w:lineRule="auto"/>
        <w:textAlignment w:val="center"/>
        <w:rPr>
          <w:rFonts w:ascii="宋体" w:hAnsi="宋体"/>
          <w:kern w:val="0"/>
          <w:szCs w:val="21"/>
        </w:rPr>
      </w:pPr>
      <w:r w:rsidRPr="006455E7">
        <w:rPr>
          <w:rFonts w:ascii="宋体" w:hAnsi="宋体"/>
          <w:kern w:val="0"/>
          <w:szCs w:val="21"/>
        </w:rPr>
        <w:t>B．小球的重力势能先减小后增大</w:t>
      </w:r>
    </w:p>
    <w:p w:rsidR="003212B6" w:rsidRPr="006455E7" w:rsidRDefault="003212B6" w:rsidP="003212B6">
      <w:pPr>
        <w:wordWrap w:val="0"/>
        <w:spacing w:line="360" w:lineRule="auto"/>
        <w:textAlignment w:val="center"/>
        <w:rPr>
          <w:rFonts w:ascii="宋体" w:hAnsi="宋体"/>
          <w:kern w:val="0"/>
          <w:szCs w:val="21"/>
        </w:rPr>
      </w:pPr>
      <w:r w:rsidRPr="006455E7">
        <w:rPr>
          <w:rFonts w:ascii="宋体" w:hAnsi="宋体"/>
          <w:kern w:val="0"/>
          <w:szCs w:val="21"/>
        </w:rPr>
        <w:t>C．小球减少的机械能转化为弹簧的弹性势能</w:t>
      </w:r>
    </w:p>
    <w:p w:rsidR="003212B6" w:rsidRDefault="003212B6" w:rsidP="003212B6">
      <w:pPr>
        <w:wordWrap w:val="0"/>
        <w:spacing w:line="360" w:lineRule="auto"/>
        <w:textAlignment w:val="center"/>
        <w:rPr>
          <w:rFonts w:ascii="宋体" w:hAnsi="宋体" w:hint="eastAsia"/>
          <w:kern w:val="0"/>
          <w:szCs w:val="21"/>
        </w:rPr>
      </w:pPr>
      <w:r w:rsidRPr="006455E7">
        <w:rPr>
          <w:rFonts w:ascii="宋体" w:hAnsi="宋体"/>
          <w:kern w:val="0"/>
          <w:szCs w:val="21"/>
        </w:rPr>
        <w:t>D．小球的动能一直减小</w:t>
      </w:r>
    </w:p>
    <w:p w:rsidR="003212B6" w:rsidRDefault="003212B6" w:rsidP="003212B6">
      <w:pPr>
        <w:wordWrap w:val="0"/>
        <w:spacing w:line="360" w:lineRule="auto"/>
        <w:textAlignment w:val="center"/>
        <w:rPr>
          <w:rFonts w:ascii="宋体" w:hAnsi="宋体" w:hint="eastAsia"/>
          <w:kern w:val="0"/>
          <w:szCs w:val="21"/>
        </w:rPr>
      </w:pPr>
    </w:p>
    <w:p w:rsidR="003212B6" w:rsidRPr="006455E7" w:rsidRDefault="003212B6" w:rsidP="003212B6">
      <w:pPr>
        <w:wordWrap w:val="0"/>
        <w:spacing w:line="360" w:lineRule="auto"/>
        <w:textAlignment w:val="center"/>
        <w:rPr>
          <w:rFonts w:ascii="宋体" w:hAnsi="宋体"/>
          <w:kern w:val="0"/>
          <w:szCs w:val="21"/>
        </w:rPr>
      </w:pPr>
    </w:p>
    <w:p w:rsidR="003212B6" w:rsidRPr="00946956" w:rsidRDefault="003212B6" w:rsidP="003212B6">
      <w:pPr>
        <w:spacing w:line="360" w:lineRule="auto"/>
        <w:jc w:val="center"/>
        <w:rPr>
          <w:rFonts w:ascii="黑体" w:eastAsia="黑体" w:hAnsi="黑体" w:hint="eastAsia"/>
        </w:rPr>
      </w:pPr>
      <w:r w:rsidRPr="00946956">
        <w:rPr>
          <w:rFonts w:ascii="黑体" w:eastAsia="黑体" w:hAnsi="黑体" w:hint="eastAsia"/>
        </w:rPr>
        <w:t>第Ⅱ卷(非选择题共76分)</w:t>
      </w:r>
    </w:p>
    <w:p w:rsidR="003212B6" w:rsidRDefault="003212B6" w:rsidP="003212B6">
      <w:pPr>
        <w:spacing w:line="360" w:lineRule="auto"/>
        <w:rPr>
          <w:rFonts w:hint="eastAsia"/>
        </w:rPr>
      </w:pPr>
      <w:r w:rsidRPr="00946956">
        <w:rPr>
          <w:rFonts w:ascii="黑体" w:eastAsia="黑体" w:hAnsi="黑体" w:hint="eastAsia"/>
        </w:rPr>
        <w:t>二、填空题(本题有11小题 ,其余每空1分,共</w:t>
      </w:r>
      <w:r>
        <w:rPr>
          <w:rFonts w:ascii="黑体" w:eastAsia="黑体" w:hAnsi="黑体" w:hint="eastAsia"/>
        </w:rPr>
        <w:t>28</w:t>
      </w:r>
      <w:r w:rsidRPr="00946956">
        <w:rPr>
          <w:rFonts w:ascii="黑体" w:eastAsia="黑体" w:hAnsi="黑体" w:hint="eastAsia"/>
        </w:rPr>
        <w:t xml:space="preserve">分) </w:t>
      </w:r>
    </w:p>
    <w:p w:rsidR="003212B6" w:rsidRPr="006455E7" w:rsidRDefault="003212B6" w:rsidP="003212B6">
      <w:pPr>
        <w:spacing w:line="360" w:lineRule="auto"/>
        <w:textAlignment w:val="center"/>
        <w:rPr>
          <w:rFonts w:ascii="宋体" w:hAnsi="宋体" w:cs="宋体"/>
          <w:color w:val="000000"/>
          <w:szCs w:val="21"/>
        </w:rPr>
      </w:pPr>
      <w:r w:rsidRPr="006455E7">
        <w:rPr>
          <w:rFonts w:ascii="宋体" w:hAnsi="宋体" w:hint="eastAsia"/>
          <w:szCs w:val="21"/>
        </w:rPr>
        <w:t>13.</w:t>
      </w:r>
      <w:r w:rsidRPr="006455E7">
        <w:rPr>
          <w:rFonts w:ascii="宋体" w:hAnsi="宋体"/>
          <w:color w:val="000000"/>
          <w:szCs w:val="21"/>
        </w:rPr>
        <w:t xml:space="preserve"> </w:t>
      </w:r>
      <w:r w:rsidRPr="006455E7">
        <w:rPr>
          <w:rFonts w:ascii="宋体" w:hAnsi="宋体" w:cs="宋体"/>
          <w:color w:val="000000"/>
          <w:szCs w:val="21"/>
        </w:rPr>
        <w:t>爸爸驾驶汽车带小明去海边沙滩浴场游泳，汽车是依靠发动机（汽油机）工作时的______冲程获得动力的。小明发现沙子烫脚。面海水却是凉凉的，这是因为水的_______比沙子的大。</w:t>
      </w:r>
    </w:p>
    <w:p w:rsidR="003212B6" w:rsidRPr="006455E7" w:rsidRDefault="003212B6" w:rsidP="003212B6">
      <w:pPr>
        <w:spacing w:line="360" w:lineRule="auto"/>
        <w:rPr>
          <w:rFonts w:ascii="宋体" w:hAnsi="宋体"/>
          <w:szCs w:val="21"/>
        </w:rPr>
      </w:pPr>
      <w:r w:rsidRPr="006455E7">
        <w:rPr>
          <w:rFonts w:ascii="宋体" w:hAnsi="宋体" w:hint="eastAsia"/>
          <w:szCs w:val="21"/>
        </w:rPr>
        <w:t>14.</w:t>
      </w:r>
      <w:r w:rsidRPr="006455E7">
        <w:rPr>
          <w:rFonts w:ascii="宋体" w:hAnsi="宋体" w:cs="宋体"/>
          <w:color w:val="000000"/>
          <w:szCs w:val="21"/>
        </w:rPr>
        <w:t xml:space="preserve"> </w:t>
      </w:r>
      <w:r w:rsidRPr="006455E7">
        <w:rPr>
          <w:rFonts w:ascii="宋体" w:hAnsi="宋体" w:hint="eastAsia"/>
          <w:szCs w:val="21"/>
        </w:rPr>
        <w:t>用20N的水平推力，将重为280N的购物车沿水平地面向前推动了5m。在此过程中，购物车的重力做功</w:t>
      </w:r>
      <w:r w:rsidRPr="006455E7">
        <w:rPr>
          <w:rFonts w:ascii="宋体" w:hAnsi="宋体" w:hint="eastAsia"/>
          <w:szCs w:val="21"/>
          <w:u w:val="single"/>
        </w:rPr>
        <w:t xml:space="preserve">　 　</w:t>
      </w:r>
      <w:r w:rsidRPr="006455E7">
        <w:rPr>
          <w:rFonts w:ascii="宋体" w:hAnsi="宋体" w:hint="eastAsia"/>
          <w:szCs w:val="21"/>
        </w:rPr>
        <w:t>J，水平推力对购物车做功</w:t>
      </w:r>
      <w:r w:rsidRPr="006455E7">
        <w:rPr>
          <w:rFonts w:ascii="宋体" w:hAnsi="宋体" w:hint="eastAsia"/>
          <w:szCs w:val="21"/>
          <w:u w:val="single"/>
        </w:rPr>
        <w:t xml:space="preserve">　  　</w:t>
      </w:r>
      <w:r w:rsidRPr="006455E7">
        <w:rPr>
          <w:rFonts w:ascii="宋体" w:hAnsi="宋体" w:hint="eastAsia"/>
          <w:szCs w:val="21"/>
        </w:rPr>
        <w:t>J。</w:t>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hint="eastAsia"/>
          <w:szCs w:val="21"/>
        </w:rPr>
        <w:t>15.</w:t>
      </w:r>
      <w:r w:rsidRPr="006455E7">
        <w:rPr>
          <w:rFonts w:ascii="宋体" w:hAnsi="宋体" w:cs="宋体"/>
          <w:color w:val="000000"/>
          <w:szCs w:val="21"/>
        </w:rPr>
        <w:t xml:space="preserve"> 如图所示，用力将空气压缩引火仪的活塞迅速下压，玻璃筒底部的棉花冒烟燃烧，下压过程将机械能转化为______能，此过程与汽油机的______冲程能量转化形式相同。</w:t>
      </w:r>
    </w:p>
    <w:p w:rsidR="003212B6" w:rsidRPr="006455E7" w:rsidRDefault="003212B6" w:rsidP="003212B6">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828675" cy="1352550"/>
            <wp:effectExtent l="0" t="0" r="9525" b="0"/>
            <wp:docPr id="59" name="图片 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8675" cy="1352550"/>
                    </a:xfrm>
                    <a:prstGeom prst="rect">
                      <a:avLst/>
                    </a:prstGeom>
                    <a:noFill/>
                    <a:ln>
                      <a:noFill/>
                    </a:ln>
                  </pic:spPr>
                </pic:pic>
              </a:graphicData>
            </a:graphic>
          </wp:inline>
        </w:drawing>
      </w:r>
    </w:p>
    <w:p w:rsidR="003212B6" w:rsidRPr="006455E7" w:rsidRDefault="003212B6" w:rsidP="003212B6">
      <w:pPr>
        <w:widowControl/>
        <w:spacing w:line="360" w:lineRule="auto"/>
        <w:rPr>
          <w:rFonts w:ascii="宋体" w:hAnsi="宋体"/>
          <w:szCs w:val="21"/>
        </w:rPr>
      </w:pPr>
      <w:r w:rsidRPr="006455E7">
        <w:rPr>
          <w:rFonts w:ascii="宋体" w:hAnsi="宋体" w:hint="eastAsia"/>
          <w:szCs w:val="21"/>
        </w:rPr>
        <w:t>16. 如图所示，当开关S</w:t>
      </w:r>
      <w:r w:rsidRPr="006455E7">
        <w:rPr>
          <w:rFonts w:ascii="宋体" w:hAnsi="宋体" w:hint="eastAsia"/>
          <w:szCs w:val="21"/>
          <w:vertAlign w:val="subscript"/>
        </w:rPr>
        <w:t>1</w:t>
      </w:r>
      <w:r w:rsidRPr="006455E7">
        <w:rPr>
          <w:rFonts w:ascii="宋体" w:hAnsi="宋体" w:hint="eastAsia"/>
          <w:szCs w:val="21"/>
        </w:rPr>
        <w:t>、S</w:t>
      </w:r>
      <w:r w:rsidRPr="006455E7">
        <w:rPr>
          <w:rFonts w:ascii="宋体" w:hAnsi="宋体" w:hint="eastAsia"/>
          <w:szCs w:val="21"/>
          <w:vertAlign w:val="subscript"/>
        </w:rPr>
        <w:t>2</w:t>
      </w:r>
      <w:r w:rsidRPr="006455E7">
        <w:rPr>
          <w:rFonts w:ascii="宋体" w:hAnsi="宋体" w:hint="eastAsia"/>
          <w:szCs w:val="21"/>
        </w:rPr>
        <w:t>断开时，电路是</w:t>
      </w:r>
      <w:r w:rsidRPr="006455E7">
        <w:rPr>
          <w:rFonts w:ascii="宋体" w:hAnsi="宋体" w:hint="eastAsia"/>
          <w:szCs w:val="21"/>
          <w:u w:val="single"/>
        </w:rPr>
        <w:t xml:space="preserve">     </w:t>
      </w:r>
      <w:r w:rsidRPr="006455E7">
        <w:rPr>
          <w:rFonts w:ascii="宋体" w:hAnsi="宋体" w:hint="eastAsia"/>
          <w:szCs w:val="21"/>
        </w:rPr>
        <w:t>；当S</w:t>
      </w:r>
      <w:r w:rsidRPr="006455E7">
        <w:rPr>
          <w:rFonts w:ascii="宋体" w:hAnsi="宋体" w:hint="eastAsia"/>
          <w:szCs w:val="21"/>
          <w:vertAlign w:val="subscript"/>
        </w:rPr>
        <w:t>1</w:t>
      </w:r>
      <w:r w:rsidRPr="006455E7">
        <w:rPr>
          <w:rFonts w:ascii="宋体" w:hAnsi="宋体" w:hint="eastAsia"/>
          <w:szCs w:val="21"/>
        </w:rPr>
        <w:t>闭合、S</w:t>
      </w:r>
      <w:r w:rsidRPr="006455E7">
        <w:rPr>
          <w:rFonts w:ascii="宋体" w:hAnsi="宋体" w:hint="eastAsia"/>
          <w:szCs w:val="21"/>
          <w:vertAlign w:val="subscript"/>
        </w:rPr>
        <w:t>2</w:t>
      </w:r>
      <w:r w:rsidRPr="006455E7">
        <w:rPr>
          <w:rFonts w:ascii="宋体" w:hAnsi="宋体" w:hint="eastAsia"/>
          <w:szCs w:val="21"/>
        </w:rPr>
        <w:t>断开时，电路是</w:t>
      </w:r>
      <w:r w:rsidRPr="006455E7">
        <w:rPr>
          <w:rFonts w:ascii="宋体" w:hAnsi="宋体" w:hint="eastAsia"/>
          <w:szCs w:val="21"/>
          <w:u w:val="single"/>
        </w:rPr>
        <w:t xml:space="preserve">        </w:t>
      </w:r>
      <w:r w:rsidRPr="006455E7">
        <w:rPr>
          <w:rFonts w:ascii="宋体" w:hAnsi="宋体" w:hint="eastAsia"/>
          <w:szCs w:val="21"/>
        </w:rPr>
        <w:t>；当S</w:t>
      </w:r>
      <w:r w:rsidRPr="006455E7">
        <w:rPr>
          <w:rFonts w:ascii="宋体" w:hAnsi="宋体" w:hint="eastAsia"/>
          <w:szCs w:val="21"/>
          <w:vertAlign w:val="subscript"/>
        </w:rPr>
        <w:t>1</w:t>
      </w:r>
      <w:r w:rsidRPr="006455E7">
        <w:rPr>
          <w:rFonts w:ascii="宋体" w:hAnsi="宋体" w:hint="eastAsia"/>
          <w:szCs w:val="21"/>
        </w:rPr>
        <w:t>、S</w:t>
      </w:r>
      <w:r w:rsidRPr="006455E7">
        <w:rPr>
          <w:rFonts w:ascii="宋体" w:hAnsi="宋体" w:hint="eastAsia"/>
          <w:szCs w:val="21"/>
          <w:vertAlign w:val="subscript"/>
        </w:rPr>
        <w:t>2</w:t>
      </w:r>
      <w:r w:rsidRPr="006455E7">
        <w:rPr>
          <w:rFonts w:ascii="宋体" w:hAnsi="宋体" w:hint="eastAsia"/>
          <w:szCs w:val="21"/>
        </w:rPr>
        <w:t>都闭合时，电路是</w:t>
      </w:r>
      <w:r w:rsidRPr="006455E7">
        <w:rPr>
          <w:rFonts w:ascii="宋体" w:hAnsi="宋体" w:hint="eastAsia"/>
          <w:szCs w:val="21"/>
          <w:u w:val="single"/>
        </w:rPr>
        <w:t xml:space="preserve">           </w:t>
      </w:r>
      <w:r w:rsidRPr="006455E7">
        <w:rPr>
          <w:rFonts w:ascii="宋体" w:hAnsi="宋体" w:hint="eastAsia"/>
          <w:szCs w:val="21"/>
        </w:rPr>
        <w:t>。（填“通路”“开路”或“短路”）</w:t>
      </w:r>
    </w:p>
    <w:p w:rsidR="003212B6" w:rsidRPr="006455E7" w:rsidRDefault="003212B6" w:rsidP="003212B6">
      <w:pPr>
        <w:widowControl/>
        <w:spacing w:line="360" w:lineRule="auto"/>
        <w:rPr>
          <w:rFonts w:ascii="宋体" w:hAnsi="宋体"/>
          <w:szCs w:val="21"/>
        </w:rPr>
      </w:pPr>
      <w:r>
        <w:rPr>
          <w:rFonts w:ascii="宋体" w:hAnsi="宋体"/>
          <w:noProof/>
          <w:szCs w:val="21"/>
        </w:rPr>
        <w:drawing>
          <wp:inline distT="0" distB="0" distL="0" distR="0">
            <wp:extent cx="257175" cy="25717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noProof/>
          <w:szCs w:val="21"/>
        </w:rPr>
        <w:drawing>
          <wp:inline distT="0" distB="0" distL="0" distR="0">
            <wp:extent cx="1447800" cy="1219200"/>
            <wp:effectExtent l="0" t="0" r="0" b="0"/>
            <wp:docPr id="57" name="图片 5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北京四中网校www.etiantian.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47800" cy="1219200"/>
                    </a:xfrm>
                    <a:prstGeom prst="rect">
                      <a:avLst/>
                    </a:prstGeom>
                    <a:noFill/>
                    <a:ln>
                      <a:noFill/>
                    </a:ln>
                  </pic:spPr>
                </pic:pic>
              </a:graphicData>
            </a:graphic>
          </wp:inline>
        </w:drawing>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hint="eastAsia"/>
          <w:szCs w:val="21"/>
        </w:rPr>
        <w:lastRenderedPageBreak/>
        <w:t>17.</w:t>
      </w:r>
      <w:r w:rsidRPr="006455E7">
        <w:rPr>
          <w:rFonts w:ascii="宋体" w:hAnsi="宋体" w:cs="宋体"/>
          <w:color w:val="000000"/>
          <w:szCs w:val="21"/>
        </w:rPr>
        <w:t xml:space="preserve"> 汽油机的转速为</w:t>
      </w:r>
      <w:r w:rsidRPr="006455E7">
        <w:rPr>
          <w:rFonts w:ascii="宋体" w:hAnsi="宋体"/>
          <w:color w:val="000000"/>
          <w:szCs w:val="21"/>
        </w:rPr>
        <w:t>3000r/min</w:t>
      </w:r>
      <w:r w:rsidRPr="006455E7">
        <w:rPr>
          <w:rFonts w:ascii="宋体" w:hAnsi="宋体" w:cs="宋体"/>
          <w:color w:val="000000"/>
          <w:szCs w:val="21"/>
        </w:rPr>
        <w:t>，则</w:t>
      </w:r>
      <w:r w:rsidRPr="006455E7">
        <w:rPr>
          <w:rFonts w:ascii="宋体" w:hAnsi="宋体"/>
          <w:color w:val="000000"/>
          <w:szCs w:val="21"/>
        </w:rPr>
        <w:t>1s</w:t>
      </w:r>
      <w:r w:rsidRPr="006455E7">
        <w:rPr>
          <w:rFonts w:ascii="宋体" w:hAnsi="宋体" w:cs="宋体"/>
          <w:color w:val="000000"/>
          <w:szCs w:val="21"/>
        </w:rPr>
        <w:t>内汽油机对外做功______次，活塞往复运动______次</w:t>
      </w:r>
      <w:r w:rsidRPr="00CB0B72">
        <w:rPr>
          <w:rFonts w:ascii="MS Mincho" w:eastAsia="MS Mincho" w:hAnsi="MS Mincho" w:cs="MS Mincho" w:hint="eastAsia"/>
          <w:color w:val="000000"/>
          <w:szCs w:val="21"/>
        </w:rPr>
        <w:t>｡</w:t>
      </w:r>
    </w:p>
    <w:p w:rsidR="003212B6" w:rsidRPr="006455E7" w:rsidRDefault="003212B6" w:rsidP="003212B6">
      <w:pPr>
        <w:spacing w:line="360" w:lineRule="auto"/>
        <w:jc w:val="left"/>
        <w:textAlignment w:val="center"/>
        <w:rPr>
          <w:rFonts w:ascii="宋体" w:hAnsi="宋体" w:cs="宋体"/>
          <w:color w:val="000000"/>
          <w:szCs w:val="21"/>
        </w:rPr>
      </w:pPr>
      <w:r w:rsidRPr="006455E7">
        <w:rPr>
          <w:rFonts w:ascii="宋体" w:hAnsi="宋体" w:hint="eastAsia"/>
          <w:szCs w:val="21"/>
        </w:rPr>
        <w:t>18.</w:t>
      </w:r>
      <w:r w:rsidRPr="006455E7">
        <w:rPr>
          <w:rFonts w:ascii="宋体" w:hAnsi="宋体"/>
          <w:kern w:val="0"/>
          <w:szCs w:val="21"/>
        </w:rPr>
        <w:t xml:space="preserve"> </w:t>
      </w:r>
      <w:r w:rsidRPr="006455E7">
        <w:rPr>
          <w:rFonts w:ascii="宋体" w:hAnsi="宋体" w:cs="宋体"/>
          <w:color w:val="000000"/>
          <w:szCs w:val="21"/>
        </w:rPr>
        <w:t>如图所示，在</w:t>
      </w:r>
      <w:r w:rsidRPr="006455E7">
        <w:rPr>
          <w:rFonts w:ascii="宋体" w:hAnsi="宋体"/>
          <w:color w:val="000000"/>
          <w:szCs w:val="21"/>
        </w:rPr>
        <w:t>3N</w:t>
      </w:r>
      <w:r w:rsidRPr="006455E7">
        <w:rPr>
          <w:rFonts w:ascii="宋体" w:hAnsi="宋体" w:cs="宋体"/>
          <w:color w:val="000000"/>
          <w:szCs w:val="21"/>
        </w:rPr>
        <w:t>的拉力</w:t>
      </w:r>
      <w:r w:rsidRPr="006455E7">
        <w:rPr>
          <w:rFonts w:ascii="宋体" w:hAnsi="宋体"/>
          <w:i/>
          <w:color w:val="000000"/>
          <w:szCs w:val="21"/>
        </w:rPr>
        <w:t>F</w:t>
      </w:r>
      <w:r w:rsidRPr="006455E7">
        <w:rPr>
          <w:rFonts w:ascii="宋体" w:hAnsi="宋体" w:cs="宋体"/>
          <w:color w:val="000000"/>
          <w:szCs w:val="21"/>
        </w:rPr>
        <w:t>作用下，重为</w:t>
      </w:r>
      <w:r w:rsidRPr="006455E7">
        <w:rPr>
          <w:rFonts w:ascii="宋体" w:hAnsi="宋体"/>
          <w:color w:val="000000"/>
          <w:szCs w:val="21"/>
        </w:rPr>
        <w:t>20N</w:t>
      </w:r>
      <w:r w:rsidRPr="006455E7">
        <w:rPr>
          <w:rFonts w:ascii="宋体" w:hAnsi="宋体" w:cs="宋体"/>
          <w:color w:val="000000"/>
          <w:szCs w:val="21"/>
        </w:rPr>
        <w:t>的物体</w:t>
      </w:r>
      <w:r w:rsidRPr="006455E7">
        <w:rPr>
          <w:rFonts w:ascii="宋体" w:hAnsi="宋体"/>
          <w:color w:val="000000"/>
          <w:szCs w:val="21"/>
        </w:rPr>
        <w:t>A</w:t>
      </w:r>
      <w:r w:rsidRPr="006455E7">
        <w:rPr>
          <w:rFonts w:ascii="宋体" w:hAnsi="宋体" w:cs="宋体"/>
          <w:color w:val="000000"/>
          <w:szCs w:val="21"/>
        </w:rPr>
        <w:t>以</w:t>
      </w:r>
      <w:r w:rsidRPr="006455E7">
        <w:rPr>
          <w:rFonts w:ascii="宋体" w:hAnsi="宋体"/>
          <w:color w:val="000000"/>
          <w:szCs w:val="21"/>
        </w:rPr>
        <w:t>0.2</w:t>
      </w:r>
      <w:r w:rsidRPr="006455E7">
        <w:rPr>
          <w:rFonts w:ascii="宋体" w:hAnsi="宋体"/>
          <w:szCs w:val="21"/>
        </w:rPr>
        <w:object w:dxaOrig="5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6.25pt;height:14.4pt" o:ole="">
            <v:imagedata r:id="rId27" o:title="eqId88b6ef6da01e4286bc14718e993ec473"/>
          </v:shape>
          <o:OLEObject Type="Embed" ProgID="Equation.DSMT4" ShapeID="_x0000_i1025" DrawAspect="Content" ObjectID="_1672380484" r:id="rId28"/>
        </w:object>
      </w:r>
      <w:r w:rsidRPr="006455E7">
        <w:rPr>
          <w:rFonts w:ascii="宋体" w:hAnsi="宋体" w:cs="宋体"/>
          <w:color w:val="000000"/>
          <w:szCs w:val="21"/>
        </w:rPr>
        <w:t>的速度匀速移动了</w:t>
      </w:r>
      <w:r w:rsidRPr="006455E7">
        <w:rPr>
          <w:rFonts w:ascii="宋体" w:hAnsi="宋体"/>
          <w:color w:val="000000"/>
          <w:szCs w:val="21"/>
        </w:rPr>
        <w:t>0.4m</w:t>
      </w:r>
      <w:r w:rsidRPr="006455E7">
        <w:rPr>
          <w:rFonts w:ascii="宋体" w:hAnsi="宋体" w:cs="宋体"/>
          <w:color w:val="000000"/>
          <w:szCs w:val="21"/>
        </w:rPr>
        <w:t>，不计滑轮重及滑轮与绳之间的摩擦，则拉力所做的功是______</w:t>
      </w:r>
      <w:r w:rsidRPr="006455E7">
        <w:rPr>
          <w:rFonts w:ascii="宋体" w:hAnsi="宋体"/>
          <w:color w:val="000000"/>
          <w:szCs w:val="21"/>
        </w:rPr>
        <w:t>J</w:t>
      </w:r>
      <w:r w:rsidRPr="006455E7">
        <w:rPr>
          <w:rFonts w:ascii="宋体" w:hAnsi="宋体" w:cs="宋体"/>
          <w:color w:val="000000"/>
          <w:szCs w:val="21"/>
        </w:rPr>
        <w:t>，功率是______</w:t>
      </w:r>
      <w:r w:rsidRPr="006455E7">
        <w:rPr>
          <w:rFonts w:ascii="宋体" w:hAnsi="宋体"/>
          <w:color w:val="000000"/>
          <w:szCs w:val="21"/>
        </w:rPr>
        <w:t>W</w:t>
      </w:r>
      <w:r w:rsidRPr="006455E7">
        <w:rPr>
          <w:rFonts w:ascii="宋体" w:hAnsi="宋体" w:cs="宋体"/>
          <w:color w:val="000000"/>
          <w:szCs w:val="21"/>
        </w:rPr>
        <w:t>。</w:t>
      </w:r>
    </w:p>
    <w:p w:rsidR="003212B6" w:rsidRPr="006455E7" w:rsidRDefault="003212B6" w:rsidP="003212B6">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2200275" cy="904875"/>
            <wp:effectExtent l="0" t="0" r="9525" b="9525"/>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00275" cy="904875"/>
                    </a:xfrm>
                    <a:prstGeom prst="rect">
                      <a:avLst/>
                    </a:prstGeom>
                    <a:noFill/>
                    <a:ln>
                      <a:noFill/>
                    </a:ln>
                  </pic:spPr>
                </pic:pic>
              </a:graphicData>
            </a:graphic>
          </wp:inline>
        </w:drawing>
      </w:r>
    </w:p>
    <w:p w:rsidR="003212B6" w:rsidRPr="006455E7" w:rsidRDefault="003212B6" w:rsidP="003212B6">
      <w:pPr>
        <w:wordWrap w:val="0"/>
        <w:spacing w:line="360" w:lineRule="auto"/>
        <w:textAlignment w:val="center"/>
        <w:rPr>
          <w:rFonts w:ascii="宋体" w:hAnsi="宋体"/>
          <w:kern w:val="0"/>
          <w:szCs w:val="21"/>
        </w:rPr>
      </w:pPr>
      <w:r w:rsidRPr="006455E7">
        <w:rPr>
          <w:rFonts w:ascii="宋体" w:hAnsi="宋体" w:hint="eastAsia"/>
          <w:szCs w:val="21"/>
        </w:rPr>
        <w:t>19.</w:t>
      </w:r>
      <w:r w:rsidRPr="006455E7">
        <w:rPr>
          <w:rFonts w:ascii="宋体" w:hAnsi="宋体"/>
          <w:kern w:val="0"/>
          <w:szCs w:val="21"/>
        </w:rPr>
        <w:t xml:space="preserve"> 如图所示，若只需L</w:t>
      </w:r>
      <w:r w:rsidRPr="006455E7">
        <w:rPr>
          <w:rFonts w:ascii="宋体" w:hAnsi="宋体"/>
          <w:kern w:val="0"/>
          <w:szCs w:val="21"/>
          <w:vertAlign w:val="subscript"/>
        </w:rPr>
        <w:t>1</w:t>
      </w:r>
      <w:r w:rsidRPr="006455E7">
        <w:rPr>
          <w:rFonts w:ascii="宋体" w:hAnsi="宋体"/>
          <w:kern w:val="0"/>
          <w:szCs w:val="21"/>
        </w:rPr>
        <w:t>发光，则用导线连接________接线柱，若连接</w:t>
      </w:r>
      <w:r w:rsidRPr="006455E7">
        <w:rPr>
          <w:rFonts w:ascii="宋体" w:hAnsi="宋体"/>
          <w:i/>
          <w:kern w:val="0"/>
          <w:szCs w:val="21"/>
        </w:rPr>
        <w:t>B</w:t>
      </w:r>
      <w:r w:rsidRPr="006455E7">
        <w:rPr>
          <w:rFonts w:ascii="宋体" w:hAnsi="宋体"/>
          <w:kern w:val="0"/>
          <w:szCs w:val="21"/>
        </w:rPr>
        <w:t>、</w:t>
      </w:r>
      <w:r w:rsidRPr="006455E7">
        <w:rPr>
          <w:rFonts w:ascii="宋体" w:hAnsi="宋体"/>
          <w:i/>
          <w:kern w:val="0"/>
          <w:szCs w:val="21"/>
        </w:rPr>
        <w:t>C</w:t>
      </w:r>
      <w:r w:rsidRPr="006455E7">
        <w:rPr>
          <w:rFonts w:ascii="宋体" w:hAnsi="宋体"/>
          <w:kern w:val="0"/>
          <w:szCs w:val="21"/>
        </w:rPr>
        <w:t>接线柱，则L</w:t>
      </w:r>
      <w:r w:rsidRPr="006455E7">
        <w:rPr>
          <w:rFonts w:ascii="宋体" w:hAnsi="宋体"/>
          <w:kern w:val="0"/>
          <w:szCs w:val="21"/>
          <w:vertAlign w:val="subscript"/>
        </w:rPr>
        <w:t>1</w:t>
      </w:r>
      <w:r w:rsidRPr="006455E7">
        <w:rPr>
          <w:rFonts w:ascii="宋体" w:hAnsi="宋体"/>
          <w:kern w:val="0"/>
          <w:szCs w:val="21"/>
        </w:rPr>
        <w:t>、L</w:t>
      </w:r>
      <w:r w:rsidRPr="006455E7">
        <w:rPr>
          <w:rFonts w:ascii="宋体" w:hAnsi="宋体"/>
          <w:kern w:val="0"/>
          <w:szCs w:val="21"/>
          <w:vertAlign w:val="subscript"/>
        </w:rPr>
        <w:t>2</w:t>
      </w:r>
      <w:r w:rsidRPr="006455E7">
        <w:rPr>
          <w:rFonts w:ascii="宋体" w:hAnsi="宋体"/>
          <w:kern w:val="0"/>
          <w:szCs w:val="21"/>
        </w:rPr>
        <w:t>________联；若使灯L</w:t>
      </w:r>
      <w:r w:rsidRPr="006455E7">
        <w:rPr>
          <w:rFonts w:ascii="宋体" w:hAnsi="宋体"/>
          <w:kern w:val="0"/>
          <w:szCs w:val="21"/>
          <w:vertAlign w:val="subscript"/>
        </w:rPr>
        <w:t>1</w:t>
      </w:r>
      <w:r w:rsidRPr="006455E7">
        <w:rPr>
          <w:rFonts w:ascii="宋体" w:hAnsi="宋体"/>
          <w:kern w:val="0"/>
          <w:szCs w:val="21"/>
        </w:rPr>
        <w:t>、L</w:t>
      </w:r>
      <w:r w:rsidRPr="006455E7">
        <w:rPr>
          <w:rFonts w:ascii="宋体" w:hAnsi="宋体"/>
          <w:kern w:val="0"/>
          <w:szCs w:val="21"/>
          <w:vertAlign w:val="subscript"/>
        </w:rPr>
        <w:t>2</w:t>
      </w:r>
      <w:r w:rsidRPr="006455E7">
        <w:rPr>
          <w:rFonts w:ascii="宋体" w:hAnsi="宋体"/>
          <w:kern w:val="0"/>
          <w:szCs w:val="21"/>
        </w:rPr>
        <w:t>并联，则接线柱</w:t>
      </w:r>
      <w:r w:rsidRPr="006455E7">
        <w:rPr>
          <w:rFonts w:ascii="宋体" w:hAnsi="宋体"/>
          <w:i/>
          <w:kern w:val="0"/>
          <w:szCs w:val="21"/>
        </w:rPr>
        <w:t>A</w:t>
      </w:r>
      <w:r w:rsidRPr="006455E7">
        <w:rPr>
          <w:rFonts w:ascii="宋体" w:hAnsi="宋体"/>
          <w:kern w:val="0"/>
          <w:szCs w:val="21"/>
        </w:rPr>
        <w:t>与________连接，接线柱C与________连接。</w:t>
      </w:r>
    </w:p>
    <w:p w:rsidR="003212B6" w:rsidRPr="006455E7" w:rsidRDefault="003212B6" w:rsidP="003212B6">
      <w:pPr>
        <w:wordWrap w:val="0"/>
        <w:spacing w:line="360" w:lineRule="auto"/>
        <w:textAlignment w:val="center"/>
        <w:rPr>
          <w:rFonts w:ascii="宋体" w:hAnsi="宋体"/>
          <w:kern w:val="0"/>
          <w:szCs w:val="21"/>
        </w:rPr>
      </w:pPr>
      <w:r>
        <w:rPr>
          <w:rFonts w:ascii="宋体" w:hAnsi="宋体"/>
          <w:noProof/>
          <w:kern w:val="0"/>
          <w:szCs w:val="21"/>
        </w:rPr>
        <w:drawing>
          <wp:inline distT="0" distB="0" distL="0" distR="0">
            <wp:extent cx="1752600" cy="92392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2"/>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0" cy="923925"/>
                    </a:xfrm>
                    <a:prstGeom prst="rect">
                      <a:avLst/>
                    </a:prstGeom>
                    <a:noFill/>
                    <a:ln>
                      <a:noFill/>
                    </a:ln>
                  </pic:spPr>
                </pic:pic>
              </a:graphicData>
            </a:graphic>
          </wp:inline>
        </w:drawing>
      </w:r>
    </w:p>
    <w:p w:rsidR="003212B6" w:rsidRPr="006455E7" w:rsidRDefault="003212B6" w:rsidP="003212B6">
      <w:pPr>
        <w:spacing w:line="360" w:lineRule="auto"/>
        <w:rPr>
          <w:rFonts w:ascii="宋体" w:hAnsi="宋体"/>
          <w:szCs w:val="21"/>
        </w:rPr>
      </w:pPr>
      <w:r w:rsidRPr="006455E7">
        <w:rPr>
          <w:rFonts w:ascii="宋体" w:hAnsi="宋体" w:hint="eastAsia"/>
          <w:szCs w:val="21"/>
        </w:rPr>
        <w:t>20.</w:t>
      </w:r>
      <w:r w:rsidRPr="006455E7">
        <w:rPr>
          <w:rFonts w:ascii="宋体" w:hAnsi="宋体"/>
          <w:szCs w:val="21"/>
        </w:rPr>
        <w:t xml:space="preserve"> 如图所示,杠杆AB放在钢制圆柱体的正中央水平凹槽CD中,杠杆AB能以凹槽两端的C点或D点为支点在竖直平面内转动,长度AC=CD=DB,左端重物G=12N。当作用在B点竖直向下的拉力F足够大时,杠杆容易绕</w:t>
      </w:r>
      <w:r w:rsidRPr="006455E7">
        <w:rPr>
          <w:rFonts w:ascii="宋体" w:hAnsi="宋体"/>
          <w:szCs w:val="21"/>
          <w:u w:val="single"/>
        </w:rPr>
        <w:t xml:space="preserve">     </w:t>
      </w:r>
      <w:r w:rsidRPr="006455E7">
        <w:rPr>
          <w:rFonts w:ascii="宋体" w:hAnsi="宋体"/>
          <w:szCs w:val="21"/>
        </w:rPr>
        <w:t>（选填“C”或“D”)点翻转,为使杠杆AB保持水平位置平衡,拉力F</w:t>
      </w:r>
      <w:r w:rsidRPr="006455E7">
        <w:rPr>
          <w:rFonts w:ascii="宋体" w:hAnsi="宋体"/>
          <w:szCs w:val="21"/>
          <w:vertAlign w:val="subscript"/>
        </w:rPr>
        <w:t>1</w:t>
      </w:r>
      <w:r w:rsidRPr="006455E7">
        <w:rPr>
          <w:rFonts w:ascii="宋体" w:hAnsi="宋体"/>
          <w:szCs w:val="21"/>
        </w:rPr>
        <w:t>=</w:t>
      </w:r>
      <w:r w:rsidRPr="006455E7">
        <w:rPr>
          <w:rFonts w:ascii="宋体" w:hAnsi="宋体"/>
          <w:szCs w:val="21"/>
          <w:u w:val="single"/>
        </w:rPr>
        <w:t xml:space="preserve">    </w:t>
      </w:r>
      <w:r w:rsidRPr="006455E7">
        <w:rPr>
          <w:rFonts w:ascii="宋体" w:hAnsi="宋体"/>
          <w:szCs w:val="21"/>
        </w:rPr>
        <w:t>N的最小值,最大值F</w:t>
      </w:r>
      <w:r w:rsidRPr="006455E7">
        <w:rPr>
          <w:rFonts w:ascii="宋体" w:hAnsi="宋体"/>
          <w:szCs w:val="21"/>
          <w:vertAlign w:val="subscript"/>
        </w:rPr>
        <w:t>2</w:t>
      </w:r>
      <w:r w:rsidRPr="006455E7">
        <w:rPr>
          <w:rFonts w:ascii="宋体" w:hAnsi="宋体"/>
          <w:szCs w:val="21"/>
        </w:rPr>
        <w:t>=</w:t>
      </w:r>
      <w:r w:rsidRPr="006455E7">
        <w:rPr>
          <w:rFonts w:ascii="宋体" w:hAnsi="宋体"/>
          <w:szCs w:val="21"/>
          <w:u w:val="single"/>
        </w:rPr>
        <w:t xml:space="preserve">     </w:t>
      </w:r>
      <w:r w:rsidRPr="006455E7">
        <w:rPr>
          <w:rFonts w:ascii="宋体" w:hAnsi="宋体"/>
          <w:szCs w:val="21"/>
        </w:rPr>
        <w:t>N.(杠杆、细绳的质量及摩擦均忽略不计)</w:t>
      </w:r>
      <w:r w:rsidRPr="006455E7">
        <w:rPr>
          <w:rFonts w:ascii="宋体" w:hAnsi="宋体" w:hint="eastAsia"/>
          <w:szCs w:val="21"/>
        </w:rPr>
        <w:t>。</w:t>
      </w:r>
    </w:p>
    <w:p w:rsidR="003212B6" w:rsidRPr="006455E7" w:rsidRDefault="003212B6" w:rsidP="003212B6">
      <w:pPr>
        <w:spacing w:line="360" w:lineRule="auto"/>
        <w:rPr>
          <w:rFonts w:ascii="宋体" w:hAnsi="宋体"/>
          <w:szCs w:val="21"/>
        </w:rPr>
      </w:pPr>
      <w:r>
        <w:rPr>
          <w:rFonts w:ascii="宋体" w:hAnsi="宋体"/>
          <w:noProof/>
          <w:szCs w:val="21"/>
        </w:rPr>
        <w:drawing>
          <wp:inline distT="0" distB="0" distL="0" distR="0">
            <wp:extent cx="1181100" cy="752475"/>
            <wp:effectExtent l="0" t="0" r="0" b="9525"/>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pic:spPr>
                </pic:pic>
              </a:graphicData>
            </a:graphic>
          </wp:inline>
        </w:drawing>
      </w:r>
    </w:p>
    <w:p w:rsidR="003212B6" w:rsidRPr="006455E7" w:rsidRDefault="003212B6" w:rsidP="003212B6">
      <w:pPr>
        <w:spacing w:line="360" w:lineRule="auto"/>
        <w:textAlignment w:val="center"/>
        <w:rPr>
          <w:rFonts w:ascii="宋体" w:hAnsi="宋体"/>
          <w:kern w:val="0"/>
          <w:szCs w:val="21"/>
        </w:rPr>
      </w:pPr>
      <w:r w:rsidRPr="006455E7">
        <w:rPr>
          <w:rFonts w:ascii="宋体" w:hAnsi="宋体" w:hint="eastAsia"/>
          <w:szCs w:val="21"/>
        </w:rPr>
        <w:t>21.</w:t>
      </w:r>
      <w:r w:rsidRPr="006455E7">
        <w:rPr>
          <w:rFonts w:ascii="宋体" w:hAnsi="宋体"/>
          <w:kern w:val="0"/>
          <w:szCs w:val="21"/>
        </w:rPr>
        <w:t xml:space="preserve"> 我国成为全球首个海域“可燃冰”开采国，它的热值很高，若1 g的“可燃冰”完全燃烧放出的热量为4.2×10</w:t>
      </w:r>
      <w:r w:rsidRPr="006455E7">
        <w:rPr>
          <w:rFonts w:ascii="宋体" w:hAnsi="宋体"/>
          <w:kern w:val="0"/>
          <w:szCs w:val="21"/>
          <w:vertAlign w:val="superscript"/>
        </w:rPr>
        <w:t>5</w:t>
      </w:r>
      <w:r w:rsidRPr="006455E7">
        <w:rPr>
          <w:rFonts w:ascii="宋体" w:hAnsi="宋体"/>
          <w:kern w:val="0"/>
          <w:szCs w:val="21"/>
        </w:rPr>
        <w:t xml:space="preserve"> J，可使2 kg、20 </w:t>
      </w:r>
      <w:r w:rsidRPr="006455E7">
        <w:rPr>
          <w:rFonts w:ascii="宋体" w:hAnsi="宋体" w:cs="宋体" w:hint="eastAsia"/>
          <w:kern w:val="0"/>
          <w:szCs w:val="21"/>
        </w:rPr>
        <w:t>℃</w:t>
      </w:r>
      <w:r w:rsidRPr="006455E7">
        <w:rPr>
          <w:rFonts w:ascii="宋体" w:hAnsi="宋体"/>
          <w:kern w:val="0"/>
          <w:szCs w:val="21"/>
        </w:rPr>
        <w:t>的水温度升高_____</w:t>
      </w:r>
      <w:r w:rsidRPr="006455E7">
        <w:rPr>
          <w:rFonts w:ascii="宋体" w:hAnsi="宋体" w:cs="宋体" w:hint="eastAsia"/>
          <w:kern w:val="0"/>
          <w:szCs w:val="21"/>
        </w:rPr>
        <w:t>℃</w:t>
      </w:r>
      <w:r w:rsidRPr="006455E7">
        <w:rPr>
          <w:rFonts w:ascii="宋体" w:hAnsi="宋体"/>
          <w:kern w:val="0"/>
          <w:szCs w:val="21"/>
        </w:rPr>
        <w:t>；若用这些热量加热等质量的砂石，砂石升高的温度_____（填“大于”“小于”或“等于”）水升高的温度，是因为水的_____较大。（不计热量损失，</w:t>
      </w:r>
      <w:r w:rsidRPr="006455E7">
        <w:rPr>
          <w:rFonts w:ascii="宋体" w:hAnsi="宋体"/>
          <w:i/>
          <w:kern w:val="0"/>
          <w:szCs w:val="21"/>
        </w:rPr>
        <w:t>c</w:t>
      </w:r>
      <w:r w:rsidRPr="006455E7">
        <w:rPr>
          <w:rFonts w:ascii="宋体" w:hAnsi="宋体"/>
          <w:kern w:val="0"/>
          <w:szCs w:val="21"/>
          <w:vertAlign w:val="subscript"/>
        </w:rPr>
        <w:t>水</w:t>
      </w:r>
      <w:r w:rsidRPr="006455E7">
        <w:rPr>
          <w:rFonts w:ascii="宋体" w:hAnsi="宋体"/>
          <w:kern w:val="0"/>
          <w:szCs w:val="21"/>
        </w:rPr>
        <w:t>=4.2×10</w:t>
      </w:r>
      <w:r w:rsidRPr="006455E7">
        <w:rPr>
          <w:rFonts w:ascii="宋体" w:hAnsi="宋体"/>
          <w:kern w:val="0"/>
          <w:szCs w:val="21"/>
          <w:vertAlign w:val="superscript"/>
        </w:rPr>
        <w:t>3</w:t>
      </w:r>
      <w:r w:rsidRPr="006455E7">
        <w:rPr>
          <w:rFonts w:ascii="宋体" w:hAnsi="宋体"/>
          <w:kern w:val="0"/>
          <w:szCs w:val="21"/>
        </w:rPr>
        <w:t xml:space="preserve"> J/（kg·</w:t>
      </w:r>
      <w:r w:rsidRPr="006455E7">
        <w:rPr>
          <w:rFonts w:ascii="宋体" w:hAnsi="宋体" w:cs="宋体" w:hint="eastAsia"/>
          <w:kern w:val="0"/>
          <w:szCs w:val="21"/>
        </w:rPr>
        <w:t>℃</w:t>
      </w:r>
      <w:r w:rsidRPr="006455E7">
        <w:rPr>
          <w:rFonts w:ascii="宋体" w:hAnsi="宋体"/>
          <w:kern w:val="0"/>
          <w:szCs w:val="21"/>
        </w:rPr>
        <w:t>）</w:t>
      </w:r>
    </w:p>
    <w:p w:rsidR="003212B6" w:rsidRPr="006455E7" w:rsidRDefault="003212B6" w:rsidP="003212B6">
      <w:pPr>
        <w:wordWrap w:val="0"/>
        <w:spacing w:line="360" w:lineRule="auto"/>
        <w:textAlignment w:val="center"/>
        <w:rPr>
          <w:rFonts w:ascii="宋体" w:hAnsi="宋体" w:hint="eastAsia"/>
          <w:kern w:val="0"/>
          <w:szCs w:val="21"/>
        </w:rPr>
      </w:pPr>
      <w:r w:rsidRPr="006455E7">
        <w:rPr>
          <w:rFonts w:ascii="宋体" w:hAnsi="宋体" w:hint="eastAsia"/>
          <w:szCs w:val="21"/>
        </w:rPr>
        <w:t>22.</w:t>
      </w:r>
      <w:r w:rsidRPr="006455E7">
        <w:rPr>
          <w:rFonts w:ascii="宋体" w:hAnsi="宋体"/>
          <w:kern w:val="0"/>
          <w:szCs w:val="21"/>
        </w:rPr>
        <w:t xml:space="preserve"> 如图所示，质量为80 g的金属小球从导轨的</w:t>
      </w:r>
      <w:r w:rsidRPr="006455E7">
        <w:rPr>
          <w:rFonts w:ascii="宋体" w:hAnsi="宋体"/>
          <w:i/>
          <w:kern w:val="0"/>
          <w:szCs w:val="21"/>
        </w:rPr>
        <w:t>a</w:t>
      </w:r>
      <w:r w:rsidRPr="006455E7">
        <w:rPr>
          <w:rFonts w:ascii="宋体" w:hAnsi="宋体"/>
          <w:kern w:val="0"/>
          <w:szCs w:val="21"/>
        </w:rPr>
        <w:t>处自由滑下，依次经过</w:t>
      </w:r>
      <w:r w:rsidRPr="006455E7">
        <w:rPr>
          <w:rFonts w:ascii="宋体" w:hAnsi="宋体"/>
          <w:i/>
          <w:kern w:val="0"/>
          <w:szCs w:val="21"/>
        </w:rPr>
        <w:t>b</w:t>
      </w:r>
      <w:r w:rsidRPr="006455E7">
        <w:rPr>
          <w:rFonts w:ascii="宋体" w:hAnsi="宋体"/>
          <w:kern w:val="0"/>
          <w:szCs w:val="21"/>
        </w:rPr>
        <w:t>处、</w:t>
      </w:r>
      <w:r w:rsidRPr="006455E7">
        <w:rPr>
          <w:rFonts w:ascii="宋体" w:hAnsi="宋体"/>
          <w:i/>
          <w:kern w:val="0"/>
          <w:szCs w:val="21"/>
        </w:rPr>
        <w:t>c</w:t>
      </w:r>
      <w:r w:rsidRPr="006455E7">
        <w:rPr>
          <w:rFonts w:ascii="宋体" w:hAnsi="宋体"/>
          <w:kern w:val="0"/>
          <w:szCs w:val="21"/>
        </w:rPr>
        <w:t>处，到达</w:t>
      </w:r>
      <w:r w:rsidRPr="006455E7">
        <w:rPr>
          <w:rFonts w:ascii="宋体" w:hAnsi="宋体"/>
          <w:i/>
          <w:kern w:val="0"/>
          <w:szCs w:val="21"/>
        </w:rPr>
        <w:t>d</w:t>
      </w:r>
      <w:r w:rsidRPr="006455E7">
        <w:rPr>
          <w:rFonts w:ascii="宋体" w:hAnsi="宋体"/>
          <w:kern w:val="0"/>
          <w:szCs w:val="21"/>
        </w:rPr>
        <w:t>处时恰好停下，在从</w:t>
      </w:r>
      <w:r w:rsidRPr="006455E7">
        <w:rPr>
          <w:rFonts w:ascii="宋体" w:hAnsi="宋体"/>
          <w:i/>
          <w:kern w:val="0"/>
          <w:szCs w:val="21"/>
        </w:rPr>
        <w:t>a</w:t>
      </w:r>
      <w:r w:rsidRPr="006455E7">
        <w:rPr>
          <w:rFonts w:ascii="宋体" w:hAnsi="宋体"/>
          <w:kern w:val="0"/>
          <w:szCs w:val="21"/>
        </w:rPr>
        <w:t>到</w:t>
      </w:r>
      <w:r w:rsidRPr="006455E7">
        <w:rPr>
          <w:rFonts w:ascii="宋体" w:hAnsi="宋体"/>
          <w:i/>
          <w:kern w:val="0"/>
          <w:szCs w:val="21"/>
        </w:rPr>
        <w:t>b</w:t>
      </w:r>
      <w:r w:rsidRPr="006455E7">
        <w:rPr>
          <w:rFonts w:ascii="宋体" w:hAnsi="宋体"/>
          <w:kern w:val="0"/>
          <w:szCs w:val="21"/>
        </w:rPr>
        <w:t>的过程中，重力做功为___J，在整个运动过程中，小球克服导轨摩擦消耗的机械能为___J。</w:t>
      </w:r>
    </w:p>
    <w:p w:rsidR="003212B6" w:rsidRPr="006455E7" w:rsidRDefault="003212B6" w:rsidP="003212B6">
      <w:pPr>
        <w:wordWrap w:val="0"/>
        <w:spacing w:line="360" w:lineRule="auto"/>
        <w:ind w:left="420" w:hangingChars="200" w:hanging="420"/>
        <w:textAlignment w:val="center"/>
        <w:rPr>
          <w:rFonts w:ascii="宋体" w:hAnsi="宋体"/>
          <w:kern w:val="0"/>
          <w:szCs w:val="21"/>
        </w:rPr>
      </w:pPr>
      <w:r>
        <w:rPr>
          <w:rFonts w:ascii="宋体" w:hAnsi="宋体"/>
          <w:noProof/>
          <w:szCs w:val="21"/>
        </w:rPr>
        <w:drawing>
          <wp:inline distT="0" distB="0" distL="0" distR="0">
            <wp:extent cx="1543050" cy="904875"/>
            <wp:effectExtent l="0" t="0" r="0" b="9525"/>
            <wp:docPr id="53" name="图片 53"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
                    <pic:cNvPicPr>
                      <a:picLocks noChangeAspect="1" noChangeArrowheads="1"/>
                    </pic:cNvPicPr>
                  </pic:nvPicPr>
                  <pic:blipFill>
                    <a:blip r:embed="rId32" r:link="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43050" cy="904875"/>
                    </a:xfrm>
                    <a:prstGeom prst="rect">
                      <a:avLst/>
                    </a:prstGeom>
                    <a:noFill/>
                    <a:ln>
                      <a:noFill/>
                    </a:ln>
                  </pic:spPr>
                </pic:pic>
              </a:graphicData>
            </a:graphic>
          </wp:inline>
        </w:drawing>
      </w:r>
    </w:p>
    <w:p w:rsidR="003212B6" w:rsidRPr="006455E7" w:rsidRDefault="003212B6" w:rsidP="003212B6">
      <w:pPr>
        <w:spacing w:line="360" w:lineRule="auto"/>
        <w:rPr>
          <w:rFonts w:ascii="宋体" w:hAnsi="宋体"/>
          <w:szCs w:val="21"/>
        </w:rPr>
      </w:pPr>
      <w:r w:rsidRPr="006455E7">
        <w:rPr>
          <w:rFonts w:ascii="宋体" w:hAnsi="宋体" w:hint="eastAsia"/>
          <w:szCs w:val="21"/>
        </w:rPr>
        <w:lastRenderedPageBreak/>
        <w:t>23.</w:t>
      </w:r>
      <w:r w:rsidRPr="006455E7">
        <w:rPr>
          <w:rFonts w:ascii="宋体" w:hAnsi="宋体" w:cs="宋体"/>
          <w:color w:val="000000"/>
          <w:szCs w:val="21"/>
        </w:rPr>
        <w:t xml:space="preserve"> </w:t>
      </w:r>
      <w:r w:rsidRPr="006455E7">
        <w:rPr>
          <w:rFonts w:ascii="宋体" w:hAnsi="宋体"/>
          <w:szCs w:val="21"/>
        </w:rPr>
        <w:t>如图所示，分别用定滑轮、动滑轮把重均为100N的物体在相同时间内匀速提升相同的高度（不计绳重和摩擦），每个滑轮组均为10N，则所用拉力F</w:t>
      </w:r>
      <w:r w:rsidRPr="006455E7">
        <w:rPr>
          <w:rFonts w:ascii="宋体" w:hAnsi="宋体"/>
          <w:szCs w:val="21"/>
          <w:vertAlign w:val="subscript"/>
        </w:rPr>
        <w:t>甲</w:t>
      </w:r>
      <w:r w:rsidRPr="006455E7">
        <w:rPr>
          <w:rFonts w:ascii="宋体" w:hAnsi="宋体"/>
          <w:szCs w:val="21"/>
          <w:u w:val="single"/>
        </w:rPr>
        <w:t xml:space="preserve">　   　</w:t>
      </w:r>
      <w:r w:rsidRPr="006455E7">
        <w:rPr>
          <w:rFonts w:ascii="宋体" w:hAnsi="宋体"/>
          <w:szCs w:val="21"/>
        </w:rPr>
        <w:t>F</w:t>
      </w:r>
      <w:r w:rsidRPr="006455E7">
        <w:rPr>
          <w:rFonts w:ascii="宋体" w:hAnsi="宋体"/>
          <w:szCs w:val="21"/>
          <w:vertAlign w:val="subscript"/>
        </w:rPr>
        <w:t>乙</w:t>
      </w:r>
      <w:r w:rsidRPr="006455E7">
        <w:rPr>
          <w:rFonts w:ascii="宋体" w:hAnsi="宋体"/>
          <w:szCs w:val="21"/>
        </w:rPr>
        <w:t>，拉力做功的功率P</w:t>
      </w:r>
      <w:r w:rsidRPr="006455E7">
        <w:rPr>
          <w:rFonts w:ascii="宋体" w:hAnsi="宋体"/>
          <w:szCs w:val="21"/>
          <w:vertAlign w:val="subscript"/>
        </w:rPr>
        <w:t>甲</w:t>
      </w:r>
      <w:r w:rsidRPr="006455E7">
        <w:rPr>
          <w:rFonts w:ascii="宋体" w:hAnsi="宋体"/>
          <w:szCs w:val="21"/>
          <w:u w:val="single"/>
        </w:rPr>
        <w:t xml:space="preserve">　   　</w:t>
      </w:r>
      <w:r w:rsidRPr="006455E7">
        <w:rPr>
          <w:rFonts w:ascii="宋体" w:hAnsi="宋体"/>
          <w:szCs w:val="21"/>
        </w:rPr>
        <w:t>P</w:t>
      </w:r>
      <w:r w:rsidRPr="006455E7">
        <w:rPr>
          <w:rFonts w:ascii="宋体" w:hAnsi="宋体"/>
          <w:szCs w:val="21"/>
          <w:vertAlign w:val="subscript"/>
        </w:rPr>
        <w:t>乙</w:t>
      </w:r>
      <w:r w:rsidRPr="006455E7">
        <w:rPr>
          <w:rFonts w:ascii="宋体" w:hAnsi="宋体"/>
          <w:szCs w:val="21"/>
        </w:rPr>
        <w:t>，机械效率η</w:t>
      </w:r>
      <w:r w:rsidRPr="006455E7">
        <w:rPr>
          <w:rFonts w:ascii="宋体" w:hAnsi="宋体"/>
          <w:szCs w:val="21"/>
          <w:vertAlign w:val="subscript"/>
        </w:rPr>
        <w:t>甲</w:t>
      </w:r>
      <w:r w:rsidRPr="006455E7">
        <w:rPr>
          <w:rFonts w:ascii="宋体" w:hAnsi="宋体"/>
          <w:szCs w:val="21"/>
          <w:u w:val="single"/>
        </w:rPr>
        <w:t xml:space="preserve">　   　</w:t>
      </w:r>
      <w:r w:rsidRPr="006455E7">
        <w:rPr>
          <w:rFonts w:ascii="宋体" w:hAnsi="宋体"/>
          <w:szCs w:val="21"/>
        </w:rPr>
        <w:t>η</w:t>
      </w:r>
      <w:r w:rsidRPr="006455E7">
        <w:rPr>
          <w:rFonts w:ascii="宋体" w:hAnsi="宋体"/>
          <w:szCs w:val="21"/>
          <w:vertAlign w:val="subscript"/>
        </w:rPr>
        <w:t>乙</w:t>
      </w:r>
      <w:r w:rsidRPr="006455E7">
        <w:rPr>
          <w:rFonts w:ascii="宋体" w:hAnsi="宋体"/>
          <w:szCs w:val="21"/>
        </w:rPr>
        <w:t>。（均填“大于”、“等于”或“小于”）</w:t>
      </w:r>
    </w:p>
    <w:p w:rsidR="003212B6" w:rsidRPr="006455E7" w:rsidRDefault="003212B6" w:rsidP="003212B6">
      <w:pPr>
        <w:spacing w:line="360" w:lineRule="auto"/>
        <w:rPr>
          <w:rFonts w:ascii="宋体" w:hAnsi="宋体"/>
          <w:szCs w:val="21"/>
        </w:rPr>
      </w:pPr>
      <w:r>
        <w:rPr>
          <w:rFonts w:ascii="宋体" w:hAnsi="宋体"/>
          <w:noProof/>
          <w:szCs w:val="21"/>
        </w:rPr>
        <w:drawing>
          <wp:inline distT="0" distB="0" distL="0" distR="0">
            <wp:extent cx="1181100" cy="117157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81100" cy="1171575"/>
                    </a:xfrm>
                    <a:prstGeom prst="rect">
                      <a:avLst/>
                    </a:prstGeom>
                    <a:noFill/>
                    <a:ln>
                      <a:noFill/>
                    </a:ln>
                  </pic:spPr>
                </pic:pic>
              </a:graphicData>
            </a:graphic>
          </wp:inline>
        </w:drawing>
      </w:r>
    </w:p>
    <w:p w:rsidR="003212B6" w:rsidRPr="00946956" w:rsidRDefault="003212B6" w:rsidP="003212B6">
      <w:pPr>
        <w:spacing w:line="360" w:lineRule="auto"/>
        <w:rPr>
          <w:rFonts w:ascii="黑体" w:eastAsia="黑体" w:hAnsi="黑体" w:hint="eastAsia"/>
        </w:rPr>
      </w:pPr>
      <w:r w:rsidRPr="00946956">
        <w:rPr>
          <w:rFonts w:ascii="黑体" w:eastAsia="黑体" w:hAnsi="黑体" w:hint="eastAsia"/>
        </w:rPr>
        <w:t>三、解答题(本题有</w:t>
      </w:r>
      <w:r>
        <w:rPr>
          <w:rFonts w:ascii="黑体" w:eastAsia="黑体" w:hAnsi="黑体" w:hint="eastAsia"/>
        </w:rPr>
        <w:t>8</w:t>
      </w:r>
      <w:r w:rsidRPr="00946956">
        <w:rPr>
          <w:rFonts w:ascii="黑体" w:eastAsia="黑体" w:hAnsi="黑体" w:hint="eastAsia"/>
        </w:rPr>
        <w:t>小题,共</w:t>
      </w:r>
      <w:r>
        <w:rPr>
          <w:rFonts w:ascii="黑体" w:eastAsia="黑体" w:hAnsi="黑体" w:hint="eastAsia"/>
        </w:rPr>
        <w:t>48</w:t>
      </w:r>
      <w:r w:rsidRPr="00946956">
        <w:rPr>
          <w:rFonts w:ascii="黑体" w:eastAsia="黑体" w:hAnsi="黑体" w:hint="eastAsia"/>
        </w:rPr>
        <w:t>分</w:t>
      </w:r>
      <w:r>
        <w:rPr>
          <w:rFonts w:ascii="黑体" w:eastAsia="黑体" w:hAnsi="黑体" w:hint="eastAsia"/>
        </w:rPr>
        <w:t>)</w:t>
      </w:r>
    </w:p>
    <w:p w:rsidR="003212B6" w:rsidRPr="00113CA2" w:rsidRDefault="003212B6" w:rsidP="003212B6">
      <w:pPr>
        <w:spacing w:line="360" w:lineRule="auto"/>
        <w:rPr>
          <w:rFonts w:ascii="宋体" w:hAnsi="宋体" w:hint="eastAsia"/>
          <w:szCs w:val="21"/>
        </w:rPr>
      </w:pPr>
      <w:r w:rsidRPr="00113CA2">
        <w:rPr>
          <w:rFonts w:ascii="宋体" w:hAnsi="宋体" w:hint="eastAsia"/>
          <w:szCs w:val="21"/>
        </w:rPr>
        <w:t>24.(8分)按要求完成下题</w:t>
      </w:r>
    </w:p>
    <w:p w:rsidR="003212B6" w:rsidRPr="00AE69E9" w:rsidRDefault="003212B6" w:rsidP="003212B6">
      <w:pPr>
        <w:spacing w:line="360" w:lineRule="auto"/>
        <w:rPr>
          <w:rFonts w:ascii="宋体" w:hAnsi="宋体"/>
          <w:szCs w:val="21"/>
        </w:rPr>
      </w:pPr>
      <w:r w:rsidRPr="00113CA2">
        <w:rPr>
          <w:rFonts w:ascii="宋体" w:hAnsi="宋体" w:hint="eastAsia"/>
          <w:szCs w:val="21"/>
        </w:rPr>
        <w:t xml:space="preserve">(1) </w:t>
      </w:r>
      <w:r w:rsidRPr="00AE69E9">
        <w:rPr>
          <w:rFonts w:ascii="宋体" w:hAnsi="宋体"/>
          <w:szCs w:val="21"/>
        </w:rPr>
        <w:t>如图所示，在杠杆AOB的A端挂一重物G，要使杠杆在如图所示的位置平衡，请画出在杠杆上施加的最小动力F及其力臂L的示意图。</w:t>
      </w:r>
    </w:p>
    <w:p w:rsidR="003212B6" w:rsidRPr="00AE69E9" w:rsidRDefault="003212B6" w:rsidP="003212B6">
      <w:pPr>
        <w:spacing w:line="360" w:lineRule="auto"/>
        <w:rPr>
          <w:rFonts w:ascii="宋体" w:hAnsi="宋体"/>
          <w:szCs w:val="21"/>
        </w:rPr>
      </w:pPr>
      <w:r>
        <w:rPr>
          <w:rFonts w:ascii="宋体" w:hAnsi="宋体"/>
          <w:noProof/>
          <w:szCs w:val="21"/>
        </w:rPr>
        <w:drawing>
          <wp:inline distT="0" distB="0" distL="0" distR="0">
            <wp:extent cx="1381125" cy="1181100"/>
            <wp:effectExtent l="0" t="0" r="952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7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p>
    <w:p w:rsidR="003212B6" w:rsidRPr="00A11DBE" w:rsidRDefault="003212B6" w:rsidP="003212B6">
      <w:pPr>
        <w:spacing w:line="360" w:lineRule="auto"/>
        <w:rPr>
          <w:rFonts w:ascii="宋体" w:hAnsi="宋体" w:cs="华文仿宋"/>
          <w:color w:val="000000"/>
          <w:szCs w:val="21"/>
        </w:rPr>
      </w:pPr>
      <w:r w:rsidRPr="00113CA2">
        <w:rPr>
          <w:rFonts w:ascii="宋体" w:hAnsi="宋体" w:hint="eastAsia"/>
          <w:szCs w:val="21"/>
        </w:rPr>
        <w:t>(2)</w:t>
      </w:r>
      <w:r w:rsidRPr="00D46D08">
        <w:rPr>
          <w:rFonts w:ascii="宋体" w:hAnsi="宋体" w:cs="华文仿宋" w:hint="eastAsia"/>
          <w:color w:val="000000"/>
          <w:szCs w:val="21"/>
        </w:rPr>
        <w:t xml:space="preserve"> </w:t>
      </w:r>
      <w:r w:rsidRPr="00A11DBE">
        <w:rPr>
          <w:rFonts w:ascii="宋体" w:hAnsi="宋体" w:cs="华文仿宋" w:hint="eastAsia"/>
          <w:color w:val="000000"/>
          <w:szCs w:val="21"/>
        </w:rPr>
        <w:t>一个工人站在地面上，使用如图2所示的滑轮组将重物从地面提升到楼顶，要求绳子的自由端要向下拉，请你用笔画线代替绳子，画出滑轮组最省力的绕绳方法。</w:t>
      </w:r>
    </w:p>
    <w:p w:rsidR="003212B6" w:rsidRPr="00A11DBE" w:rsidRDefault="003212B6" w:rsidP="003212B6">
      <w:pPr>
        <w:spacing w:line="360" w:lineRule="auto"/>
        <w:rPr>
          <w:rFonts w:ascii="宋体" w:hAnsi="宋体"/>
          <w:szCs w:val="21"/>
        </w:rPr>
      </w:pPr>
      <w:r>
        <w:rPr>
          <w:rFonts w:ascii="宋体" w:hAnsi="宋体"/>
          <w:noProof/>
          <w:szCs w:val="21"/>
        </w:rPr>
        <w:drawing>
          <wp:inline distT="0" distB="0" distL="0" distR="0">
            <wp:extent cx="571500" cy="1266825"/>
            <wp:effectExtent l="0" t="0" r="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1500" cy="1266825"/>
                    </a:xfrm>
                    <a:prstGeom prst="rect">
                      <a:avLst/>
                    </a:prstGeom>
                    <a:noFill/>
                    <a:ln>
                      <a:noFill/>
                    </a:ln>
                  </pic:spPr>
                </pic:pic>
              </a:graphicData>
            </a:graphic>
          </wp:inline>
        </w:drawing>
      </w:r>
    </w:p>
    <w:p w:rsidR="003212B6" w:rsidRPr="001832A6" w:rsidRDefault="003212B6" w:rsidP="003212B6">
      <w:pPr>
        <w:spacing w:line="360" w:lineRule="auto"/>
        <w:ind w:leftChars="25" w:left="53"/>
        <w:textAlignment w:val="center"/>
        <w:rPr>
          <w:rFonts w:ascii="宋体" w:hAnsi="宋体" w:cs="宋体"/>
          <w:color w:val="000000"/>
          <w:kern w:val="0"/>
          <w:szCs w:val="21"/>
        </w:rPr>
      </w:pPr>
      <w:r w:rsidRPr="00113CA2">
        <w:rPr>
          <w:rFonts w:ascii="宋体" w:hAnsi="宋体" w:hint="eastAsia"/>
          <w:szCs w:val="21"/>
        </w:rPr>
        <w:t xml:space="preserve">(3) </w:t>
      </w:r>
      <w:r w:rsidRPr="001832A6">
        <w:rPr>
          <w:rFonts w:ascii="宋体" w:hAnsi="宋体" w:hint="eastAsia"/>
          <w:color w:val="000000"/>
          <w:spacing w:val="6"/>
          <w:szCs w:val="21"/>
        </w:rPr>
        <w:t>按图所示的电路，在右画线框内出相应的电路图．</w:t>
      </w:r>
      <w:r w:rsidRPr="001832A6">
        <w:rPr>
          <w:rFonts w:ascii="宋体" w:hAnsi="宋体" w:cs="宋体" w:hint="eastAsia"/>
          <w:color w:val="000000"/>
          <w:kern w:val="0"/>
          <w:szCs w:val="21"/>
        </w:rPr>
        <w:t xml:space="preserve"> </w:t>
      </w:r>
    </w:p>
    <w:p w:rsidR="003212B6" w:rsidRPr="001832A6" w:rsidRDefault="003212B6" w:rsidP="003212B6">
      <w:pPr>
        <w:widowControl/>
        <w:spacing w:line="360" w:lineRule="auto"/>
        <w:rPr>
          <w:rFonts w:ascii="宋体" w:hAnsi="宋体" w:cs="宋体"/>
          <w:kern w:val="0"/>
          <w:szCs w:val="21"/>
        </w:rPr>
      </w:pPr>
      <w:r>
        <w:rPr>
          <w:rFonts w:ascii="宋体" w:hAnsi="宋体" w:cs="宋体"/>
          <w:noProof/>
          <w:kern w:val="0"/>
          <w:szCs w:val="21"/>
        </w:rPr>
        <w:drawing>
          <wp:inline distT="0" distB="0" distL="0" distR="0">
            <wp:extent cx="4381500" cy="1447800"/>
            <wp:effectExtent l="0" t="0" r="0" b="0"/>
            <wp:docPr id="49" name="图片 49" descr="C:\Users\lenovo\AppData\Roaming\Tencent\Users\904751893\QQ\WinTemp\RichOle\%BT7KHEFP`[NYOY8THY28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4" descr="C:\Users\lenovo\AppData\Roaming\Tencent\Users\904751893\QQ\WinTemp\RichOle\%BT7KHEFP`[NYOY8THY28DF.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81500" cy="1447800"/>
                    </a:xfrm>
                    <a:prstGeom prst="rect">
                      <a:avLst/>
                    </a:prstGeom>
                    <a:noFill/>
                    <a:ln>
                      <a:noFill/>
                    </a:ln>
                  </pic:spPr>
                </pic:pic>
              </a:graphicData>
            </a:graphic>
          </wp:inline>
        </w:drawing>
      </w:r>
    </w:p>
    <w:p w:rsidR="003212B6" w:rsidRPr="00BE3859" w:rsidRDefault="003212B6" w:rsidP="003212B6">
      <w:pPr>
        <w:spacing w:line="360" w:lineRule="auto"/>
        <w:rPr>
          <w:rFonts w:ascii="宋体" w:hAnsi="宋体" w:cs="Arial"/>
          <w:szCs w:val="21"/>
          <w:shd w:val="clear" w:color="auto" w:fill="FFFFFF"/>
        </w:rPr>
      </w:pPr>
      <w:r w:rsidRPr="00113CA2">
        <w:rPr>
          <w:rFonts w:ascii="宋体" w:hAnsi="宋体" w:hint="eastAsia"/>
          <w:szCs w:val="21"/>
        </w:rPr>
        <w:t>(4)</w:t>
      </w:r>
      <w:r w:rsidRPr="00B426BF">
        <w:rPr>
          <w:rFonts w:ascii="宋体" w:hAnsi="宋体" w:cs="Arial"/>
          <w:szCs w:val="21"/>
          <w:shd w:val="clear" w:color="auto" w:fill="FFFFFF"/>
        </w:rPr>
        <w:t xml:space="preserve"> </w:t>
      </w:r>
      <w:r w:rsidRPr="00BE3859">
        <w:rPr>
          <w:rFonts w:ascii="宋体" w:hAnsi="宋体" w:cs="Arial"/>
          <w:szCs w:val="21"/>
          <w:shd w:val="clear" w:color="auto" w:fill="FFFFFF"/>
        </w:rPr>
        <w:t>利用如图所示的器材,按下列要求补充完成实物连线图.</w:t>
      </w:r>
    </w:p>
    <w:p w:rsidR="003212B6" w:rsidRPr="00BE3859" w:rsidRDefault="003212B6" w:rsidP="003212B6">
      <w:pPr>
        <w:spacing w:line="360" w:lineRule="auto"/>
        <w:textAlignment w:val="center"/>
        <w:rPr>
          <w:rFonts w:ascii="宋体" w:hAnsi="宋体" w:cs="Arial"/>
          <w:szCs w:val="21"/>
          <w:shd w:val="clear" w:color="auto" w:fill="FFFFFF"/>
        </w:rPr>
      </w:pPr>
      <w:r w:rsidRPr="00BE3859">
        <w:rPr>
          <w:rFonts w:ascii="宋体" w:hAnsi="宋体" w:cs="宋体" w:hint="eastAsia"/>
          <w:szCs w:val="21"/>
          <w:shd w:val="clear" w:color="auto" w:fill="FFFFFF"/>
        </w:rPr>
        <w:t>①灯</w:t>
      </w:r>
      <w:r w:rsidRPr="00BE3859">
        <w:rPr>
          <w:rFonts w:ascii="宋体" w:hAnsi="宋体" w:cs="Arial" w:hint="eastAsia"/>
          <w:szCs w:val="21"/>
          <w:shd w:val="clear" w:color="auto" w:fill="FFFFFF"/>
        </w:rPr>
        <w:t>L</w:t>
      </w:r>
      <w:r w:rsidRPr="00BE3859">
        <w:rPr>
          <w:rFonts w:ascii="宋体" w:hAnsi="宋体" w:cs="Arial" w:hint="eastAsia"/>
          <w:szCs w:val="21"/>
          <w:shd w:val="clear" w:color="auto" w:fill="FFFFFF"/>
          <w:vertAlign w:val="subscript"/>
        </w:rPr>
        <w:t>1</w:t>
      </w:r>
      <w:r w:rsidRPr="00BE3859">
        <w:rPr>
          <w:rFonts w:ascii="宋体" w:hAnsi="宋体" w:cs="Arial" w:hint="eastAsia"/>
          <w:szCs w:val="21"/>
          <w:shd w:val="clear" w:color="auto" w:fill="FFFFFF"/>
        </w:rPr>
        <w:t>和灯L</w:t>
      </w:r>
      <w:r w:rsidRPr="00BE3859">
        <w:rPr>
          <w:rFonts w:ascii="宋体" w:hAnsi="宋体" w:cs="Arial" w:hint="eastAsia"/>
          <w:szCs w:val="21"/>
          <w:shd w:val="clear" w:color="auto" w:fill="FFFFFF"/>
          <w:vertAlign w:val="subscript"/>
        </w:rPr>
        <w:t>2</w:t>
      </w:r>
      <w:r w:rsidRPr="00BE3859">
        <w:rPr>
          <w:rFonts w:ascii="宋体" w:hAnsi="宋体" w:cs="Arial" w:hint="eastAsia"/>
          <w:szCs w:val="21"/>
          <w:shd w:val="clear" w:color="auto" w:fill="FFFFFF"/>
        </w:rPr>
        <w:t>并联</w:t>
      </w:r>
      <w:r w:rsidRPr="00BE3859">
        <w:rPr>
          <w:rFonts w:ascii="宋体" w:hAnsi="宋体" w:cs="Arial"/>
          <w:szCs w:val="21"/>
          <w:shd w:val="clear" w:color="auto" w:fill="FFFFFF"/>
        </w:rPr>
        <w:t>;</w:t>
      </w:r>
      <w:r w:rsidRPr="00BE3859">
        <w:rPr>
          <w:rFonts w:ascii="宋体" w:hAnsi="宋体" w:cs="宋体" w:hint="eastAsia"/>
          <w:szCs w:val="21"/>
          <w:shd w:val="clear" w:color="auto" w:fill="FFFFFF"/>
        </w:rPr>
        <w:t>②</w:t>
      </w:r>
      <w:r w:rsidRPr="00BE3859">
        <w:rPr>
          <w:rFonts w:ascii="宋体" w:hAnsi="宋体" w:cs="Arial"/>
          <w:szCs w:val="21"/>
          <w:shd w:val="clear" w:color="auto" w:fill="FFFFFF"/>
        </w:rPr>
        <w:t> 开关</w:t>
      </w:r>
      <w:r w:rsidRPr="00BE3859">
        <w:rPr>
          <w:rFonts w:ascii="宋体" w:hAnsi="宋体" w:cs="Arial" w:hint="eastAsia"/>
          <w:szCs w:val="21"/>
          <w:shd w:val="clear" w:color="auto" w:fill="FFFFFF"/>
        </w:rPr>
        <w:t>S</w:t>
      </w:r>
      <w:r w:rsidRPr="00BE3859">
        <w:rPr>
          <w:rFonts w:ascii="宋体" w:hAnsi="宋体" w:cs="Arial" w:hint="eastAsia"/>
          <w:szCs w:val="21"/>
          <w:shd w:val="clear" w:color="auto" w:fill="FFFFFF"/>
          <w:vertAlign w:val="subscript"/>
        </w:rPr>
        <w:t>1</w:t>
      </w:r>
      <w:r w:rsidRPr="00BE3859">
        <w:rPr>
          <w:rFonts w:ascii="宋体" w:hAnsi="宋体" w:cs="Arial"/>
          <w:szCs w:val="21"/>
          <w:shd w:val="clear" w:color="auto" w:fill="FFFFFF"/>
        </w:rPr>
        <w:t>和控制灯</w:t>
      </w:r>
      <w:r w:rsidRPr="00BE3859">
        <w:rPr>
          <w:rFonts w:ascii="宋体" w:hAnsi="宋体" w:cs="Arial" w:hint="eastAsia"/>
          <w:szCs w:val="21"/>
          <w:shd w:val="clear" w:color="auto" w:fill="FFFFFF"/>
        </w:rPr>
        <w:t>L</w:t>
      </w:r>
      <w:r w:rsidRPr="00BE3859">
        <w:rPr>
          <w:rFonts w:ascii="宋体" w:hAnsi="宋体" w:cs="Arial" w:hint="eastAsia"/>
          <w:szCs w:val="21"/>
          <w:shd w:val="clear" w:color="auto" w:fill="FFFFFF"/>
          <w:vertAlign w:val="subscript"/>
        </w:rPr>
        <w:t>1</w:t>
      </w:r>
      <w:r w:rsidRPr="00BE3859">
        <w:rPr>
          <w:rFonts w:ascii="宋体" w:hAnsi="宋体" w:cs="Arial" w:hint="eastAsia"/>
          <w:szCs w:val="21"/>
          <w:shd w:val="clear" w:color="auto" w:fill="FFFFFF"/>
        </w:rPr>
        <w:t>；</w:t>
      </w:r>
      <w:r w:rsidRPr="00BE3859">
        <w:rPr>
          <w:rFonts w:ascii="宋体" w:hAnsi="宋体" w:cs="Arial"/>
          <w:szCs w:val="21"/>
          <w:shd w:val="clear" w:color="auto" w:fill="FFFFFF"/>
        </w:rPr>
        <w:t>开关</w:t>
      </w:r>
      <w:r w:rsidRPr="00BE3859">
        <w:rPr>
          <w:rFonts w:ascii="宋体" w:hAnsi="宋体" w:cs="Arial" w:hint="eastAsia"/>
          <w:szCs w:val="21"/>
          <w:shd w:val="clear" w:color="auto" w:fill="FFFFFF"/>
        </w:rPr>
        <w:t>S</w:t>
      </w:r>
      <w:r w:rsidRPr="00BE3859">
        <w:rPr>
          <w:rFonts w:ascii="宋体" w:hAnsi="宋体" w:cs="Arial" w:hint="eastAsia"/>
          <w:szCs w:val="21"/>
          <w:shd w:val="clear" w:color="auto" w:fill="FFFFFF"/>
          <w:vertAlign w:val="subscript"/>
        </w:rPr>
        <w:t>1</w:t>
      </w:r>
      <w:r w:rsidRPr="00BE3859">
        <w:rPr>
          <w:rFonts w:ascii="宋体" w:hAnsi="宋体" w:cs="Arial"/>
          <w:szCs w:val="21"/>
          <w:shd w:val="clear" w:color="auto" w:fill="FFFFFF"/>
        </w:rPr>
        <w:t>控制灯</w:t>
      </w:r>
      <w:r w:rsidRPr="00BE3859">
        <w:rPr>
          <w:rFonts w:ascii="宋体" w:hAnsi="宋体" w:cs="Arial" w:hint="eastAsia"/>
          <w:szCs w:val="21"/>
          <w:shd w:val="clear" w:color="auto" w:fill="FFFFFF"/>
        </w:rPr>
        <w:t>L</w:t>
      </w:r>
      <w:r w:rsidRPr="00BE3859">
        <w:rPr>
          <w:rFonts w:ascii="宋体" w:hAnsi="宋体" w:cs="Arial" w:hint="eastAsia"/>
          <w:szCs w:val="21"/>
          <w:shd w:val="clear" w:color="auto" w:fill="FFFFFF"/>
          <w:vertAlign w:val="subscript"/>
        </w:rPr>
        <w:t>2</w:t>
      </w:r>
      <w:r w:rsidRPr="00BE3859">
        <w:rPr>
          <w:rFonts w:ascii="宋体" w:hAnsi="宋体" w:cs="Arial"/>
          <w:szCs w:val="21"/>
          <w:shd w:val="clear" w:color="auto" w:fill="FFFFFF"/>
        </w:rPr>
        <w:t>.</w:t>
      </w:r>
    </w:p>
    <w:p w:rsidR="003212B6" w:rsidRPr="00790889" w:rsidRDefault="003212B6" w:rsidP="003212B6">
      <w:pPr>
        <w:widowControl/>
        <w:spacing w:line="360" w:lineRule="auto"/>
        <w:rPr>
          <w:rFonts w:ascii="宋体" w:hAnsi="宋体" w:cs="宋体"/>
          <w:kern w:val="0"/>
          <w:szCs w:val="21"/>
        </w:rPr>
      </w:pPr>
      <w:r>
        <w:rPr>
          <w:rFonts w:ascii="宋体" w:hAnsi="宋体" w:cs="宋体"/>
          <w:noProof/>
          <w:kern w:val="0"/>
          <w:szCs w:val="21"/>
        </w:rPr>
        <w:lastRenderedPageBreak/>
        <w:drawing>
          <wp:inline distT="0" distB="0" distL="0" distR="0">
            <wp:extent cx="2152650" cy="1400175"/>
            <wp:effectExtent l="0" t="0" r="0" b="9525"/>
            <wp:docPr id="48" name="图片 48" descr="C:\Users\lenovo\AppData\Roaming\Tencent\Users\904751893\QQ\WinTemp\RichOle\LFK8{JNFHUC0~I)`9D6INJ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descr="C:\Users\lenovo\AppData\Roaming\Tencent\Users\904751893\QQ\WinTemp\RichOle\LFK8{JNFHUC0~I)`9D6INJV.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2650" cy="1400175"/>
                    </a:xfrm>
                    <a:prstGeom prst="rect">
                      <a:avLst/>
                    </a:prstGeom>
                    <a:noFill/>
                    <a:ln>
                      <a:noFill/>
                    </a:ln>
                  </pic:spPr>
                </pic:pic>
              </a:graphicData>
            </a:graphic>
          </wp:inline>
        </w:drawing>
      </w:r>
    </w:p>
    <w:p w:rsidR="003212B6" w:rsidRPr="008F3E99" w:rsidRDefault="003212B6" w:rsidP="003212B6">
      <w:pPr>
        <w:spacing w:line="360" w:lineRule="auto"/>
        <w:rPr>
          <w:szCs w:val="21"/>
        </w:rPr>
      </w:pPr>
      <w:r w:rsidRPr="00113CA2">
        <w:rPr>
          <w:rFonts w:ascii="宋体" w:hAnsi="宋体" w:hint="eastAsia"/>
          <w:szCs w:val="21"/>
        </w:rPr>
        <w:t>25.(6分)</w:t>
      </w:r>
      <w:r w:rsidRPr="00465E23">
        <w:rPr>
          <w:szCs w:val="21"/>
        </w:rPr>
        <w:t xml:space="preserve"> </w:t>
      </w:r>
      <w:r w:rsidRPr="008F3E99">
        <w:rPr>
          <w:szCs w:val="21"/>
        </w:rPr>
        <w:t>如图所示，一平底热水壶，其质量为</w:t>
      </w:r>
      <w:r w:rsidRPr="008F3E99">
        <w:rPr>
          <w:szCs w:val="21"/>
        </w:rPr>
        <w:t>0.5kg</w:t>
      </w:r>
      <w:r w:rsidRPr="008F3E99">
        <w:rPr>
          <w:szCs w:val="21"/>
        </w:rPr>
        <w:t>，内底面积为</w:t>
      </w:r>
      <w:r w:rsidRPr="008F3E99">
        <w:rPr>
          <w:szCs w:val="21"/>
        </w:rPr>
        <w:t>180cm</w:t>
      </w:r>
      <w:r w:rsidRPr="008F3E99">
        <w:rPr>
          <w:szCs w:val="21"/>
          <w:vertAlign w:val="superscript"/>
        </w:rPr>
        <w:t>2</w:t>
      </w:r>
      <w:r w:rsidRPr="008F3E99">
        <w:rPr>
          <w:szCs w:val="21"/>
        </w:rPr>
        <w:t>．有一次小军同学用该热水壶装了</w:t>
      </w:r>
      <w:r w:rsidRPr="008F3E99">
        <w:rPr>
          <w:szCs w:val="21"/>
        </w:rPr>
        <w:t>1.5L</w:t>
      </w:r>
      <w:r w:rsidRPr="008F3E99">
        <w:rPr>
          <w:szCs w:val="21"/>
        </w:rPr>
        <w:t>的水放在水平桌面上，测得壶中水深</w:t>
      </w:r>
      <w:r w:rsidRPr="008F3E99">
        <w:rPr>
          <w:szCs w:val="21"/>
        </w:rPr>
        <w:t>15cm</w:t>
      </w:r>
      <w:r w:rsidRPr="008F3E99">
        <w:rPr>
          <w:szCs w:val="21"/>
        </w:rPr>
        <w:t>，初温</w:t>
      </w:r>
      <w:r w:rsidRPr="008F3E99">
        <w:rPr>
          <w:szCs w:val="21"/>
        </w:rPr>
        <w:t>20℃</w:t>
      </w:r>
      <w:r w:rsidRPr="008F3E99">
        <w:rPr>
          <w:szCs w:val="21"/>
        </w:rPr>
        <w:t>．请你通过计算回答：</w:t>
      </w:r>
    </w:p>
    <w:p w:rsidR="003212B6" w:rsidRPr="008F3E99" w:rsidRDefault="003212B6" w:rsidP="003212B6">
      <w:pPr>
        <w:spacing w:line="360" w:lineRule="auto"/>
        <w:rPr>
          <w:szCs w:val="21"/>
        </w:rPr>
      </w:pPr>
      <w:r w:rsidRPr="008F3E99">
        <w:rPr>
          <w:szCs w:val="21"/>
        </w:rPr>
        <w:t>（</w:t>
      </w:r>
      <w:r w:rsidRPr="008F3E99">
        <w:rPr>
          <w:szCs w:val="21"/>
        </w:rPr>
        <w:t>1</w:t>
      </w:r>
      <w:r w:rsidRPr="008F3E99">
        <w:rPr>
          <w:szCs w:val="21"/>
        </w:rPr>
        <w:t>）此时水和热水壶的总质量是多少？</w:t>
      </w:r>
    </w:p>
    <w:p w:rsidR="003212B6" w:rsidRPr="008F3E99" w:rsidRDefault="003212B6" w:rsidP="003212B6">
      <w:pPr>
        <w:spacing w:line="360" w:lineRule="auto"/>
        <w:rPr>
          <w:szCs w:val="21"/>
        </w:rPr>
      </w:pPr>
      <w:r w:rsidRPr="008F3E99">
        <w:rPr>
          <w:szCs w:val="21"/>
        </w:rPr>
        <w:t>（</w:t>
      </w:r>
      <w:r w:rsidRPr="008F3E99">
        <w:rPr>
          <w:szCs w:val="21"/>
        </w:rPr>
        <w:t>2</w:t>
      </w:r>
      <w:r w:rsidRPr="008F3E99">
        <w:rPr>
          <w:szCs w:val="21"/>
        </w:rPr>
        <w:t>）加热前水对壶底的压强多大？</w:t>
      </w:r>
    </w:p>
    <w:p w:rsidR="003212B6" w:rsidRPr="008F3E99" w:rsidRDefault="003212B6" w:rsidP="003212B6">
      <w:pPr>
        <w:spacing w:line="360" w:lineRule="auto"/>
        <w:rPr>
          <w:szCs w:val="21"/>
        </w:rPr>
      </w:pPr>
      <w:r w:rsidRPr="008F3E99">
        <w:rPr>
          <w:szCs w:val="21"/>
        </w:rPr>
        <w:t>（</w:t>
      </w:r>
      <w:r w:rsidRPr="008F3E99">
        <w:rPr>
          <w:szCs w:val="21"/>
        </w:rPr>
        <w:t>3</w:t>
      </w:r>
      <w:r w:rsidRPr="008F3E99">
        <w:rPr>
          <w:szCs w:val="21"/>
        </w:rPr>
        <w:t>）在标准大气压下加热水至沸腾，水至少要吸收多少热量？</w:t>
      </w:r>
      <w:r w:rsidRPr="008F3E99">
        <w:rPr>
          <w:szCs w:val="21"/>
        </w:rPr>
        <w:t>[ρ</w:t>
      </w:r>
      <w:r w:rsidRPr="008F3E99">
        <w:rPr>
          <w:szCs w:val="21"/>
          <w:vertAlign w:val="subscript"/>
        </w:rPr>
        <w:t>水</w:t>
      </w:r>
      <w:r w:rsidRPr="008F3E99">
        <w:rPr>
          <w:szCs w:val="21"/>
        </w:rPr>
        <w:t>＝</w:t>
      </w:r>
      <w:r w:rsidRPr="008F3E99">
        <w:rPr>
          <w:szCs w:val="21"/>
        </w:rPr>
        <w:t>1.0×10</w:t>
      </w:r>
      <w:r w:rsidRPr="008F3E99">
        <w:rPr>
          <w:szCs w:val="21"/>
          <w:vertAlign w:val="superscript"/>
        </w:rPr>
        <w:t>3</w:t>
      </w:r>
      <w:r w:rsidRPr="008F3E99">
        <w:rPr>
          <w:szCs w:val="21"/>
        </w:rPr>
        <w:t>kg/m</w:t>
      </w:r>
      <w:r w:rsidRPr="008F3E99">
        <w:rPr>
          <w:szCs w:val="21"/>
          <w:vertAlign w:val="superscript"/>
        </w:rPr>
        <w:t>3</w:t>
      </w:r>
      <w:r w:rsidRPr="008F3E99">
        <w:rPr>
          <w:szCs w:val="21"/>
        </w:rPr>
        <w:t>，</w:t>
      </w:r>
      <w:r w:rsidRPr="008F3E99">
        <w:rPr>
          <w:szCs w:val="21"/>
        </w:rPr>
        <w:t>c</w:t>
      </w:r>
      <w:r w:rsidRPr="008F3E99">
        <w:rPr>
          <w:szCs w:val="21"/>
          <w:vertAlign w:val="subscript"/>
        </w:rPr>
        <w:t>水</w:t>
      </w:r>
      <w:r w:rsidRPr="008F3E99">
        <w:rPr>
          <w:szCs w:val="21"/>
        </w:rPr>
        <w:t>＝</w:t>
      </w:r>
      <w:r w:rsidRPr="008F3E99">
        <w:rPr>
          <w:szCs w:val="21"/>
        </w:rPr>
        <w:t>4.2×10</w:t>
      </w:r>
      <w:r w:rsidRPr="008F3E99">
        <w:rPr>
          <w:szCs w:val="21"/>
          <w:vertAlign w:val="superscript"/>
        </w:rPr>
        <w:t>3</w:t>
      </w:r>
      <w:r w:rsidRPr="008F3E99">
        <w:rPr>
          <w:szCs w:val="21"/>
        </w:rPr>
        <w:t>J/</w:t>
      </w:r>
      <w:r w:rsidRPr="008F3E99">
        <w:rPr>
          <w:szCs w:val="21"/>
        </w:rPr>
        <w:t>（</w:t>
      </w:r>
      <w:r w:rsidRPr="008F3E99">
        <w:rPr>
          <w:szCs w:val="21"/>
        </w:rPr>
        <w:t>kg•℃</w:t>
      </w:r>
      <w:r w:rsidRPr="008F3E99">
        <w:rPr>
          <w:szCs w:val="21"/>
        </w:rPr>
        <w:t>），</w:t>
      </w:r>
      <w:r w:rsidRPr="008F3E99">
        <w:rPr>
          <w:szCs w:val="21"/>
        </w:rPr>
        <w:t>g</w:t>
      </w:r>
      <w:r w:rsidRPr="008F3E99">
        <w:rPr>
          <w:szCs w:val="21"/>
        </w:rPr>
        <w:t>＝</w:t>
      </w:r>
      <w:r w:rsidRPr="008F3E99">
        <w:rPr>
          <w:szCs w:val="21"/>
        </w:rPr>
        <w:t>10N/kg]</w:t>
      </w:r>
    </w:p>
    <w:p w:rsidR="003212B6" w:rsidRDefault="003212B6" w:rsidP="003212B6">
      <w:pPr>
        <w:spacing w:line="360" w:lineRule="auto"/>
        <w:textAlignment w:val="center"/>
        <w:rPr>
          <w:rFonts w:ascii="宋体" w:hAnsi="宋体" w:cs="宋体"/>
          <w:color w:val="000000"/>
        </w:rPr>
      </w:pPr>
      <w:r w:rsidRPr="00113CA2">
        <w:rPr>
          <w:rFonts w:ascii="宋体" w:hAnsi="宋体" w:hint="eastAsia"/>
          <w:szCs w:val="21"/>
        </w:rPr>
        <w:t>26.(6分)</w:t>
      </w:r>
      <w:r w:rsidRPr="00DB0D68">
        <w:rPr>
          <w:rFonts w:ascii="宋体" w:hAnsi="宋体"/>
        </w:rPr>
        <w:t xml:space="preserve"> </w:t>
      </w:r>
      <w:r>
        <w:rPr>
          <w:rFonts w:ascii="宋体" w:hAnsi="宋体" w:cs="宋体"/>
          <w:color w:val="000000"/>
        </w:rPr>
        <w:t>小明利用如图所示的滑轮组，将质量为</w:t>
      </w:r>
      <w:r>
        <w:rPr>
          <w:rFonts w:eastAsia="Times New Roman"/>
          <w:color w:val="000000"/>
        </w:rPr>
        <w:t>90kg</w:t>
      </w:r>
      <w:r>
        <w:rPr>
          <w:rFonts w:ascii="宋体" w:hAnsi="宋体" w:cs="宋体"/>
          <w:color w:val="000000"/>
        </w:rPr>
        <w:t>的物体在</w:t>
      </w:r>
      <w:r>
        <w:rPr>
          <w:rFonts w:eastAsia="Times New Roman"/>
          <w:color w:val="000000"/>
        </w:rPr>
        <w:t>1min</w:t>
      </w:r>
      <w:r>
        <w:rPr>
          <w:rFonts w:ascii="宋体" w:hAnsi="宋体" w:cs="宋体"/>
          <w:color w:val="000000"/>
        </w:rPr>
        <w:t>内匀速提升</w:t>
      </w:r>
      <w:r>
        <w:rPr>
          <w:rFonts w:eastAsia="Times New Roman"/>
          <w:color w:val="000000"/>
        </w:rPr>
        <w:t>5m</w:t>
      </w:r>
      <w:r>
        <w:rPr>
          <w:rFonts w:ascii="宋体" w:hAnsi="宋体" w:cs="宋体"/>
          <w:color w:val="000000"/>
        </w:rPr>
        <w:t>，竖直向上的拉力为</w:t>
      </w:r>
      <w:r>
        <w:rPr>
          <w:rFonts w:eastAsia="Times New Roman"/>
          <w:color w:val="000000"/>
        </w:rPr>
        <w:t>360N</w:t>
      </w:r>
      <w:r>
        <w:rPr>
          <w:rFonts w:ascii="宋体" w:hAnsi="宋体" w:cs="宋体"/>
          <w:color w:val="000000"/>
        </w:rPr>
        <w:t>。求：</w:t>
      </w:r>
    </w:p>
    <w:p w:rsidR="003212B6" w:rsidRDefault="003212B6" w:rsidP="003212B6">
      <w:pPr>
        <w:spacing w:line="360" w:lineRule="auto"/>
        <w:textAlignment w:val="center"/>
        <w:rPr>
          <w:rFonts w:ascii="宋体" w:hAnsi="宋体" w:cs="宋体"/>
          <w:color w:val="000000"/>
        </w:rPr>
      </w:pPr>
      <w:r>
        <w:rPr>
          <w:rFonts w:eastAsia="Times New Roman"/>
          <w:color w:val="000000"/>
        </w:rPr>
        <w:t>(1)</w:t>
      </w:r>
      <w:r>
        <w:rPr>
          <w:rFonts w:ascii="宋体" w:hAnsi="宋体" w:cs="宋体"/>
          <w:color w:val="000000"/>
        </w:rPr>
        <w:t>物体的重力（</w:t>
      </w:r>
      <w:r>
        <w:rPr>
          <w:rFonts w:eastAsia="Times New Roman"/>
          <w:i/>
          <w:color w:val="000000"/>
        </w:rPr>
        <w:t>g</w:t>
      </w:r>
      <w:r>
        <w:rPr>
          <w:rFonts w:ascii="宋体" w:hAnsi="宋体" w:cs="宋体"/>
          <w:color w:val="000000"/>
        </w:rPr>
        <w:t>取</w:t>
      </w:r>
      <w:r>
        <w:rPr>
          <w:rFonts w:eastAsia="Times New Roman"/>
          <w:color w:val="000000"/>
        </w:rPr>
        <w:t>10N/kg</w:t>
      </w:r>
      <w:r>
        <w:rPr>
          <w:rFonts w:ascii="宋体" w:hAnsi="宋体" w:cs="宋体"/>
          <w:color w:val="000000"/>
        </w:rPr>
        <w:t>）；</w:t>
      </w:r>
    </w:p>
    <w:p w:rsidR="003212B6" w:rsidRDefault="003212B6" w:rsidP="003212B6">
      <w:pPr>
        <w:spacing w:line="360" w:lineRule="auto"/>
        <w:textAlignment w:val="center"/>
        <w:rPr>
          <w:rFonts w:ascii="宋体" w:hAnsi="宋体" w:cs="宋体"/>
          <w:color w:val="000000"/>
        </w:rPr>
      </w:pPr>
      <w:r>
        <w:rPr>
          <w:rFonts w:eastAsia="Times New Roman"/>
          <w:color w:val="000000"/>
        </w:rPr>
        <w:t>(2)</w:t>
      </w:r>
      <w:r>
        <w:rPr>
          <w:rFonts w:ascii="宋体" w:hAnsi="宋体" w:cs="宋体"/>
          <w:color w:val="000000"/>
        </w:rPr>
        <w:t>小明拉力的功率？</w:t>
      </w:r>
    </w:p>
    <w:p w:rsidR="003212B6" w:rsidRDefault="003212B6" w:rsidP="003212B6">
      <w:pPr>
        <w:spacing w:line="360" w:lineRule="auto"/>
        <w:textAlignment w:val="center"/>
        <w:rPr>
          <w:rFonts w:ascii="宋体" w:hAnsi="宋体" w:cs="宋体"/>
          <w:color w:val="000000"/>
        </w:rPr>
      </w:pPr>
      <w:r>
        <w:rPr>
          <w:rFonts w:eastAsia="Times New Roman"/>
          <w:color w:val="000000"/>
        </w:rPr>
        <w:t>(3)</w:t>
      </w:r>
      <w:r>
        <w:rPr>
          <w:rFonts w:ascii="宋体" w:hAnsi="宋体" w:cs="宋体"/>
          <w:color w:val="000000"/>
        </w:rPr>
        <w:t>滑轮组的机械效率（结果保留一位小数）。</w:t>
      </w:r>
    </w:p>
    <w:p w:rsidR="003212B6" w:rsidRDefault="003212B6" w:rsidP="003212B6">
      <w:pPr>
        <w:spacing w:line="360" w:lineRule="auto"/>
        <w:textAlignment w:val="center"/>
        <w:rPr>
          <w:color w:val="000000"/>
        </w:rPr>
      </w:pPr>
      <w:r>
        <w:rPr>
          <w:rFonts w:ascii="宋体" w:hAnsi="宋体"/>
          <w:noProof/>
          <w:szCs w:val="21"/>
        </w:rPr>
        <w:drawing>
          <wp:inline distT="0" distB="0" distL="0" distR="0">
            <wp:extent cx="352425" cy="10953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1095375"/>
                    </a:xfrm>
                    <a:prstGeom prst="rect">
                      <a:avLst/>
                    </a:prstGeom>
                    <a:noFill/>
                    <a:ln>
                      <a:noFill/>
                    </a:ln>
                  </pic:spPr>
                </pic:pic>
              </a:graphicData>
            </a:graphic>
          </wp:inline>
        </w:drawing>
      </w:r>
    </w:p>
    <w:p w:rsidR="003212B6" w:rsidRPr="00F31B72" w:rsidRDefault="003212B6" w:rsidP="003212B6">
      <w:pPr>
        <w:spacing w:line="360" w:lineRule="auto"/>
        <w:rPr>
          <w:szCs w:val="21"/>
        </w:rPr>
      </w:pPr>
      <w:r w:rsidRPr="00113CA2">
        <w:rPr>
          <w:rFonts w:ascii="宋体" w:hAnsi="宋体" w:hint="eastAsia"/>
          <w:szCs w:val="21"/>
        </w:rPr>
        <w:t>27.(6分)</w:t>
      </w:r>
      <w:r w:rsidRPr="00113CA2">
        <w:rPr>
          <w:rFonts w:ascii="宋体" w:hAnsi="宋体"/>
          <w:kern w:val="0"/>
          <w:szCs w:val="21"/>
        </w:rPr>
        <w:t xml:space="preserve"> </w:t>
      </w:r>
      <w:r w:rsidRPr="00F31B72">
        <w:rPr>
          <w:szCs w:val="21"/>
        </w:rPr>
        <w:t>一辆厢式小货车某次运货，满载后总质量是</w:t>
      </w:r>
      <w:r w:rsidRPr="00F31B72">
        <w:rPr>
          <w:szCs w:val="21"/>
        </w:rPr>
        <w:t>5.0×10</w:t>
      </w:r>
      <w:r w:rsidRPr="00F31B72">
        <w:rPr>
          <w:szCs w:val="21"/>
          <w:vertAlign w:val="superscript"/>
        </w:rPr>
        <w:t>3</w:t>
      </w:r>
      <w:r w:rsidRPr="00F31B72">
        <w:rPr>
          <w:szCs w:val="21"/>
        </w:rPr>
        <w:t>kg</w:t>
      </w:r>
      <w:r w:rsidRPr="00F31B72">
        <w:rPr>
          <w:szCs w:val="21"/>
        </w:rPr>
        <w:t>，在平直的公路上匀速行驶</w:t>
      </w:r>
      <w:r w:rsidRPr="00F31B72">
        <w:rPr>
          <w:szCs w:val="21"/>
        </w:rPr>
        <w:t>100km</w:t>
      </w:r>
      <w:r w:rsidRPr="00F31B72">
        <w:rPr>
          <w:szCs w:val="21"/>
        </w:rPr>
        <w:t>，耗油</w:t>
      </w:r>
      <w:r w:rsidRPr="00F31B72">
        <w:rPr>
          <w:szCs w:val="21"/>
        </w:rPr>
        <w:t>10kg</w:t>
      </w:r>
      <w:r w:rsidRPr="00F31B72">
        <w:rPr>
          <w:szCs w:val="21"/>
        </w:rPr>
        <w:t>，货车受到的阻力是总重力的</w:t>
      </w:r>
      <w:r w:rsidRPr="00F31B72">
        <w:rPr>
          <w:szCs w:val="21"/>
        </w:rPr>
        <w:t>0.05</w:t>
      </w:r>
      <w:r w:rsidRPr="00F31B72">
        <w:rPr>
          <w:szCs w:val="21"/>
        </w:rPr>
        <w:t>倍，发动机的牵引功率是</w:t>
      </w:r>
      <w:r w:rsidRPr="00F31B72">
        <w:rPr>
          <w:szCs w:val="21"/>
        </w:rPr>
        <w:t>50kW</w:t>
      </w:r>
      <w:r w:rsidRPr="00F31B72">
        <w:rPr>
          <w:szCs w:val="21"/>
        </w:rPr>
        <w:t>（油的热值是</w:t>
      </w:r>
      <w:r w:rsidRPr="00F31B72">
        <w:rPr>
          <w:szCs w:val="21"/>
        </w:rPr>
        <w:t>5.0×10</w:t>
      </w:r>
      <w:r w:rsidRPr="00F31B72">
        <w:rPr>
          <w:szCs w:val="21"/>
          <w:vertAlign w:val="superscript"/>
        </w:rPr>
        <w:t>7</w:t>
      </w:r>
      <w:r w:rsidRPr="00F31B72">
        <w:rPr>
          <w:szCs w:val="21"/>
        </w:rPr>
        <w:t>J/kg</w:t>
      </w:r>
      <w:r w:rsidRPr="00F31B72">
        <w:rPr>
          <w:szCs w:val="21"/>
        </w:rPr>
        <w:t>，</w:t>
      </w:r>
      <w:r w:rsidRPr="00F31B72">
        <w:rPr>
          <w:szCs w:val="21"/>
        </w:rPr>
        <w:t>g</w:t>
      </w:r>
      <w:r w:rsidRPr="00F31B72">
        <w:rPr>
          <w:szCs w:val="21"/>
        </w:rPr>
        <w:t>＝</w:t>
      </w:r>
      <w:r w:rsidRPr="00F31B72">
        <w:rPr>
          <w:szCs w:val="21"/>
        </w:rPr>
        <w:t>10N/kg</w:t>
      </w:r>
      <w:r w:rsidRPr="00F31B72">
        <w:rPr>
          <w:szCs w:val="21"/>
        </w:rPr>
        <w:t>），求：</w:t>
      </w:r>
    </w:p>
    <w:p w:rsidR="003212B6" w:rsidRPr="00F31B72" w:rsidRDefault="003212B6" w:rsidP="003212B6">
      <w:pPr>
        <w:spacing w:line="360" w:lineRule="auto"/>
        <w:rPr>
          <w:szCs w:val="21"/>
        </w:rPr>
      </w:pPr>
      <w:r w:rsidRPr="00F31B72">
        <w:rPr>
          <w:szCs w:val="21"/>
        </w:rPr>
        <w:t>（</w:t>
      </w:r>
      <w:r w:rsidRPr="00F31B72">
        <w:rPr>
          <w:szCs w:val="21"/>
        </w:rPr>
        <w:t>1</w:t>
      </w:r>
      <w:r w:rsidRPr="00F31B72">
        <w:rPr>
          <w:szCs w:val="21"/>
        </w:rPr>
        <w:t>）货车受到的牵引力；</w:t>
      </w:r>
    </w:p>
    <w:p w:rsidR="003212B6" w:rsidRPr="00F31B72" w:rsidRDefault="003212B6" w:rsidP="003212B6">
      <w:pPr>
        <w:spacing w:line="360" w:lineRule="auto"/>
        <w:rPr>
          <w:szCs w:val="21"/>
        </w:rPr>
      </w:pPr>
      <w:r w:rsidRPr="00F31B72">
        <w:rPr>
          <w:szCs w:val="21"/>
        </w:rPr>
        <w:t>（</w:t>
      </w:r>
      <w:r w:rsidRPr="00F31B72">
        <w:rPr>
          <w:szCs w:val="21"/>
        </w:rPr>
        <w:t>2</w:t>
      </w:r>
      <w:r w:rsidRPr="00F31B72">
        <w:rPr>
          <w:szCs w:val="21"/>
        </w:rPr>
        <w:t>）货车匀速行驶的速度；</w:t>
      </w:r>
    </w:p>
    <w:p w:rsidR="003212B6" w:rsidRPr="00F31B72" w:rsidRDefault="003212B6" w:rsidP="003212B6">
      <w:pPr>
        <w:spacing w:line="360" w:lineRule="auto"/>
        <w:rPr>
          <w:szCs w:val="21"/>
        </w:rPr>
      </w:pPr>
      <w:r w:rsidRPr="00F31B72">
        <w:rPr>
          <w:szCs w:val="21"/>
        </w:rPr>
        <w:t>（</w:t>
      </w:r>
      <w:r w:rsidRPr="00F31B72">
        <w:rPr>
          <w:szCs w:val="21"/>
        </w:rPr>
        <w:t>3</w:t>
      </w:r>
      <w:r w:rsidRPr="00F31B72">
        <w:rPr>
          <w:szCs w:val="21"/>
        </w:rPr>
        <w:t>）货车发动机的效率。</w:t>
      </w:r>
    </w:p>
    <w:p w:rsidR="003212B6" w:rsidRPr="0095593F" w:rsidRDefault="003212B6" w:rsidP="003212B6">
      <w:pPr>
        <w:spacing w:line="360" w:lineRule="auto"/>
        <w:rPr>
          <w:rFonts w:ascii="宋体" w:hAnsi="宋体"/>
        </w:rPr>
      </w:pPr>
      <w:r w:rsidRPr="00333A4A">
        <w:rPr>
          <w:rFonts w:hint="eastAsia"/>
        </w:rPr>
        <w:t>28.(</w:t>
      </w:r>
      <w:r>
        <w:rPr>
          <w:rFonts w:hint="eastAsia"/>
        </w:rPr>
        <w:t>6</w:t>
      </w:r>
      <w:r w:rsidRPr="00333A4A">
        <w:rPr>
          <w:rFonts w:hint="eastAsia"/>
        </w:rPr>
        <w:t>分</w:t>
      </w:r>
      <w:r w:rsidRPr="00333A4A">
        <w:rPr>
          <w:rFonts w:hint="eastAsia"/>
        </w:rPr>
        <w:t>)</w:t>
      </w:r>
      <w:r w:rsidRPr="00A50BAC">
        <w:rPr>
          <w:rFonts w:ascii="宋体" w:hAnsi="宋体" w:cs="宋体"/>
          <w:color w:val="000000"/>
        </w:rPr>
        <w:t xml:space="preserve"> </w:t>
      </w:r>
      <w:r w:rsidRPr="0095593F">
        <w:rPr>
          <w:rFonts w:ascii="宋体" w:hAnsi="宋体"/>
        </w:rPr>
        <w:t>如图所示，甲图是探究“阻力对物体运动的影响”的实验装置，让同一小车从斜面上相同的高度由静止滑下，在粗糙程度不同的水平面上运动。乙图是探究“物体的动能跟</w:t>
      </w:r>
      <w:r w:rsidRPr="0095593F">
        <w:rPr>
          <w:rFonts w:ascii="宋体" w:hAnsi="宋体"/>
        </w:rPr>
        <w:lastRenderedPageBreak/>
        <w:t>哪些因素有关” 的实验装置，让同一钢球从斜面上不同的高度由静止滚下，碰到同一木块上。请回答：</w:t>
      </w:r>
    </w:p>
    <w:p w:rsidR="003212B6" w:rsidRPr="0095593F" w:rsidRDefault="003212B6" w:rsidP="003212B6">
      <w:pPr>
        <w:spacing w:line="360" w:lineRule="auto"/>
        <w:ind w:leftChars="-67" w:left="-49" w:hangingChars="44" w:hanging="92"/>
        <w:rPr>
          <w:rFonts w:ascii="宋体" w:hAnsi="宋体"/>
        </w:rPr>
      </w:pPr>
      <w:r>
        <w:rPr>
          <w:rFonts w:ascii="宋体" w:hAnsi="宋体"/>
          <w:noProof/>
        </w:rPr>
        <w:drawing>
          <wp:inline distT="0" distB="0" distL="0" distR="0">
            <wp:extent cx="5286375" cy="1181100"/>
            <wp:effectExtent l="0" t="0" r="9525"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2"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86375" cy="1181100"/>
                    </a:xfrm>
                    <a:prstGeom prst="rect">
                      <a:avLst/>
                    </a:prstGeom>
                    <a:noFill/>
                    <a:ln>
                      <a:noFill/>
                    </a:ln>
                  </pic:spPr>
                </pic:pic>
              </a:graphicData>
            </a:graphic>
          </wp:inline>
        </w:drawing>
      </w:r>
    </w:p>
    <w:p w:rsidR="003212B6" w:rsidRPr="0095593F" w:rsidRDefault="003212B6" w:rsidP="003212B6">
      <w:pPr>
        <w:spacing w:line="360" w:lineRule="auto"/>
        <w:ind w:leftChars="-67" w:left="-49" w:hangingChars="44" w:hanging="92"/>
        <w:rPr>
          <w:rFonts w:ascii="宋体" w:hAnsi="宋体"/>
        </w:rPr>
      </w:pPr>
      <w:r w:rsidRPr="0095593F">
        <w:rPr>
          <w:rFonts w:ascii="宋体" w:hAnsi="宋体"/>
        </w:rPr>
        <w:t>（</w:t>
      </w:r>
      <w:r w:rsidRPr="0095593F">
        <w:rPr>
          <w:rFonts w:ascii="宋体" w:hAnsi="宋体" w:hint="eastAsia"/>
        </w:rPr>
        <w:t>1</w:t>
      </w:r>
      <w:r w:rsidRPr="0095593F">
        <w:rPr>
          <w:rFonts w:ascii="宋体" w:hAnsi="宋体"/>
        </w:rPr>
        <w:t>）甲实验中，小车在水平面上运动时，在竖直方向上受到的力有</w:t>
      </w:r>
      <w:r w:rsidRPr="0095593F">
        <w:rPr>
          <w:rFonts w:ascii="宋体" w:hAnsi="宋体"/>
          <w:szCs w:val="21"/>
          <w:u w:val="single"/>
        </w:rPr>
        <w:t xml:space="preserve">　   　</w:t>
      </w:r>
      <w:r w:rsidRPr="0095593F">
        <w:rPr>
          <w:rFonts w:ascii="宋体" w:hAnsi="宋体"/>
        </w:rPr>
        <w:t>和</w:t>
      </w:r>
      <w:r w:rsidRPr="0095593F">
        <w:rPr>
          <w:rFonts w:ascii="宋体" w:hAnsi="宋体"/>
          <w:szCs w:val="21"/>
          <w:u w:val="single"/>
        </w:rPr>
        <w:t xml:space="preserve">　   　</w:t>
      </w:r>
      <w:r w:rsidRPr="0095593F">
        <w:rPr>
          <w:rFonts w:ascii="宋体" w:hAnsi="宋体"/>
        </w:rPr>
        <w:t>；在水平方向上受到摩擦力，且摩擦力越小，小车的速度减小得越</w:t>
      </w:r>
      <w:r w:rsidRPr="0095593F">
        <w:rPr>
          <w:rFonts w:ascii="宋体" w:hAnsi="宋体"/>
          <w:szCs w:val="21"/>
          <w:u w:val="single"/>
        </w:rPr>
        <w:t xml:space="preserve">　   　</w:t>
      </w:r>
      <w:r w:rsidRPr="0095593F">
        <w:rPr>
          <w:rFonts w:ascii="宋体" w:hAnsi="宋体"/>
        </w:rPr>
        <w:t>。从而可以推理：如果运动的物体不受力，它将</w:t>
      </w:r>
      <w:r w:rsidRPr="0095593F">
        <w:rPr>
          <w:rFonts w:ascii="宋体" w:hAnsi="宋体"/>
          <w:szCs w:val="21"/>
          <w:u w:val="single"/>
        </w:rPr>
        <w:t xml:space="preserve">　   </w:t>
      </w:r>
      <w:r>
        <w:rPr>
          <w:rFonts w:ascii="宋体" w:hAnsi="宋体" w:hint="eastAsia"/>
          <w:szCs w:val="21"/>
          <w:u w:val="single"/>
        </w:rPr>
        <w:t xml:space="preserve">           </w:t>
      </w:r>
      <w:r w:rsidRPr="0095593F">
        <w:rPr>
          <w:rFonts w:ascii="宋体" w:hAnsi="宋体"/>
          <w:szCs w:val="21"/>
          <w:u w:val="single"/>
        </w:rPr>
        <w:t xml:space="preserve">　</w:t>
      </w:r>
      <w:r w:rsidRPr="0095593F">
        <w:rPr>
          <w:rFonts w:ascii="宋体" w:hAnsi="宋体"/>
        </w:rPr>
        <w:t>。</w:t>
      </w:r>
    </w:p>
    <w:p w:rsidR="003212B6" w:rsidRPr="0095593F" w:rsidRDefault="003212B6" w:rsidP="003212B6">
      <w:pPr>
        <w:spacing w:line="360" w:lineRule="auto"/>
        <w:ind w:leftChars="-67" w:left="-49" w:hangingChars="44" w:hanging="92"/>
        <w:rPr>
          <w:rFonts w:ascii="宋体" w:hAnsi="宋体"/>
        </w:rPr>
      </w:pPr>
      <w:r w:rsidRPr="0095593F">
        <w:rPr>
          <w:rFonts w:ascii="宋体" w:hAnsi="宋体"/>
        </w:rPr>
        <w:t>（</w:t>
      </w:r>
      <w:r w:rsidRPr="0095593F">
        <w:rPr>
          <w:rFonts w:ascii="宋体" w:hAnsi="宋体" w:hint="eastAsia"/>
        </w:rPr>
        <w:t>2</w:t>
      </w:r>
      <w:r w:rsidRPr="0095593F">
        <w:rPr>
          <w:rFonts w:ascii="宋体" w:hAnsi="宋体"/>
        </w:rPr>
        <w:t>）乙实验中的研究对象是</w:t>
      </w:r>
      <w:r w:rsidRPr="0095593F">
        <w:rPr>
          <w:rFonts w:ascii="宋体" w:hAnsi="宋体"/>
          <w:szCs w:val="21"/>
          <w:u w:val="single"/>
        </w:rPr>
        <w:t xml:space="preserve">　   　</w:t>
      </w:r>
      <w:r w:rsidRPr="0095593F">
        <w:rPr>
          <w:rFonts w:ascii="宋体" w:hAnsi="宋体"/>
        </w:rPr>
        <w:t>（选填“钢球”或“木块”），实验目的是探究物体的动能大小与</w:t>
      </w:r>
      <w:r w:rsidRPr="0095593F">
        <w:rPr>
          <w:rFonts w:ascii="宋体" w:hAnsi="宋体"/>
          <w:szCs w:val="21"/>
          <w:u w:val="single"/>
        </w:rPr>
        <w:t xml:space="preserve">　  </w:t>
      </w:r>
      <w:r>
        <w:rPr>
          <w:rFonts w:ascii="宋体" w:hAnsi="宋体" w:hint="eastAsia"/>
          <w:szCs w:val="21"/>
          <w:u w:val="single"/>
        </w:rPr>
        <w:t xml:space="preserve">   </w:t>
      </w:r>
      <w:r w:rsidRPr="0095593F">
        <w:rPr>
          <w:rFonts w:ascii="宋体" w:hAnsi="宋体"/>
          <w:szCs w:val="21"/>
          <w:u w:val="single"/>
        </w:rPr>
        <w:t xml:space="preserve"> 　</w:t>
      </w:r>
      <w:r w:rsidRPr="0095593F">
        <w:rPr>
          <w:rFonts w:ascii="宋体" w:hAnsi="宋体"/>
        </w:rPr>
        <w:t>的关系。</w:t>
      </w:r>
    </w:p>
    <w:p w:rsidR="003212B6" w:rsidRDefault="003212B6" w:rsidP="003212B6">
      <w:pPr>
        <w:spacing w:line="360" w:lineRule="auto"/>
        <w:jc w:val="left"/>
        <w:textAlignment w:val="center"/>
        <w:rPr>
          <w:rFonts w:ascii="宋体" w:hAnsi="宋体" w:cs="宋体"/>
          <w:color w:val="000000"/>
        </w:rPr>
      </w:pPr>
      <w:r>
        <w:rPr>
          <w:rFonts w:hint="eastAsia"/>
        </w:rPr>
        <w:t>2</w:t>
      </w:r>
      <w:r w:rsidRPr="00333A4A">
        <w:rPr>
          <w:rFonts w:hint="eastAsia"/>
        </w:rPr>
        <w:t>9.(</w:t>
      </w:r>
      <w:r>
        <w:rPr>
          <w:rFonts w:hint="eastAsia"/>
        </w:rPr>
        <w:t>6</w:t>
      </w:r>
      <w:r w:rsidRPr="00333A4A">
        <w:rPr>
          <w:rFonts w:hint="eastAsia"/>
        </w:rPr>
        <w:t>分</w:t>
      </w:r>
      <w:r w:rsidRPr="00333A4A">
        <w:rPr>
          <w:rFonts w:hint="eastAsia"/>
        </w:rPr>
        <w:t>)</w:t>
      </w:r>
      <w:r w:rsidRPr="00C10A89">
        <w:rPr>
          <w:rFonts w:ascii="新宋体" w:eastAsia="新宋体" w:hAnsi="新宋体" w:cs="新宋体"/>
          <w:color w:val="000000"/>
        </w:rPr>
        <w:t xml:space="preserve"> </w:t>
      </w:r>
      <w:r>
        <w:rPr>
          <w:rFonts w:ascii="宋体" w:hAnsi="宋体" w:cs="宋体"/>
          <w:color w:val="000000"/>
        </w:rPr>
        <w:t>小明利用刻度均匀的轻质杠杆进行探究杠杆的平衡条件实验，已知每个钩码重</w:t>
      </w:r>
      <w:r>
        <w:rPr>
          <w:rFonts w:eastAsia="Times New Roman"/>
          <w:color w:val="000000"/>
        </w:rPr>
        <w:t>0.5N</w:t>
      </w:r>
      <w:r>
        <w:rPr>
          <w:rFonts w:ascii="宋体" w:hAnsi="宋体" w:cs="宋体"/>
          <w:color w:val="000000"/>
        </w:rPr>
        <w:t>。</w:t>
      </w:r>
    </w:p>
    <w:p w:rsidR="003212B6" w:rsidRDefault="003212B6" w:rsidP="003212B6">
      <w:pPr>
        <w:spacing w:line="360" w:lineRule="auto"/>
        <w:jc w:val="left"/>
        <w:textAlignment w:val="center"/>
        <w:rPr>
          <w:color w:val="000000"/>
        </w:rPr>
      </w:pPr>
      <w:r>
        <w:rPr>
          <w:noProof/>
          <w:color w:val="000000"/>
        </w:rPr>
        <w:drawing>
          <wp:inline distT="0" distB="0" distL="0" distR="0">
            <wp:extent cx="3686175" cy="1857375"/>
            <wp:effectExtent l="0" t="0" r="9525" b="9525"/>
            <wp:docPr id="45"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6175" cy="1857375"/>
                    </a:xfrm>
                    <a:prstGeom prst="rect">
                      <a:avLst/>
                    </a:prstGeom>
                    <a:noFill/>
                    <a:ln>
                      <a:noFill/>
                    </a:ln>
                  </pic:spPr>
                </pic:pic>
              </a:graphicData>
            </a:graphic>
          </wp:inline>
        </w:drawing>
      </w:r>
    </w:p>
    <w:p w:rsidR="003212B6" w:rsidRDefault="003212B6" w:rsidP="003212B6">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实验前，将杠杆的中点置于支架上，当杠杆静止时，发现杠杆左端下沉，这时应将平衡螺母向</w:t>
      </w:r>
      <w:r>
        <w:rPr>
          <w:color w:val="000000"/>
        </w:rPr>
        <w:t>______</w:t>
      </w:r>
      <w:r>
        <w:rPr>
          <w:rFonts w:ascii="宋体" w:hAnsi="宋体" w:cs="宋体"/>
          <w:color w:val="000000"/>
        </w:rPr>
        <w:t>（选填“左”或“右”）调节，直到杠杆在水平位置平衡。你认为实验中让杠杆在水平位置平衡的好处是</w:t>
      </w:r>
      <w:r>
        <w:rPr>
          <w:color w:val="000000"/>
        </w:rPr>
        <w:t>______</w:t>
      </w:r>
      <w:r>
        <w:rPr>
          <w:rFonts w:ascii="宋体" w:hAnsi="宋体" w:cs="宋体"/>
          <w:color w:val="000000"/>
        </w:rPr>
        <w:t>；</w:t>
      </w:r>
    </w:p>
    <w:p w:rsidR="003212B6" w:rsidRDefault="003212B6" w:rsidP="003212B6">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在图甲中的</w:t>
      </w:r>
      <w:r>
        <w:rPr>
          <w:rFonts w:eastAsia="Times New Roman"/>
          <w:i/>
          <w:color w:val="000000"/>
        </w:rPr>
        <w:t>A</w:t>
      </w:r>
      <w:r>
        <w:rPr>
          <w:rFonts w:ascii="宋体" w:hAnsi="宋体" w:cs="宋体"/>
          <w:color w:val="000000"/>
        </w:rPr>
        <w:t>点悬挂</w:t>
      </w:r>
      <w:r>
        <w:rPr>
          <w:rFonts w:eastAsia="Times New Roman"/>
          <w:color w:val="000000"/>
        </w:rPr>
        <w:t>4</w:t>
      </w:r>
      <w:r>
        <w:rPr>
          <w:rFonts w:ascii="宋体" w:hAnsi="宋体" w:cs="宋体"/>
          <w:color w:val="000000"/>
        </w:rPr>
        <w:t>个钩码，要使杠杆仍保持水平位置平衡，需在</w:t>
      </w:r>
      <w:r>
        <w:rPr>
          <w:rFonts w:eastAsia="Times New Roman"/>
          <w:i/>
          <w:color w:val="000000"/>
        </w:rPr>
        <w:t>B</w:t>
      </w:r>
      <w:r>
        <w:rPr>
          <w:rFonts w:ascii="宋体" w:hAnsi="宋体" w:cs="宋体"/>
          <w:color w:val="000000"/>
        </w:rPr>
        <w:t>点悬挂</w:t>
      </w:r>
      <w:r>
        <w:rPr>
          <w:color w:val="000000"/>
        </w:rPr>
        <w:t>______</w:t>
      </w:r>
      <w:r>
        <w:rPr>
          <w:rFonts w:ascii="宋体" w:hAnsi="宋体" w:cs="宋体"/>
          <w:color w:val="000000"/>
        </w:rPr>
        <w:t>个钧码；</w:t>
      </w:r>
    </w:p>
    <w:p w:rsidR="003212B6" w:rsidRDefault="003212B6" w:rsidP="003212B6">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如图乙所示，取走悬挂在</w:t>
      </w:r>
      <w:r>
        <w:rPr>
          <w:rFonts w:eastAsia="Times New Roman"/>
          <w:i/>
          <w:color w:val="000000"/>
        </w:rPr>
        <w:t>B</w:t>
      </w:r>
      <w:r>
        <w:rPr>
          <w:rFonts w:ascii="宋体" w:hAnsi="宋体" w:cs="宋体"/>
          <w:color w:val="000000"/>
        </w:rPr>
        <w:t>点的钩码，改用弹簧测力计在</w:t>
      </w:r>
      <w:r>
        <w:rPr>
          <w:rFonts w:eastAsia="Times New Roman"/>
          <w:i/>
          <w:color w:val="000000"/>
        </w:rPr>
        <w:t>C</w:t>
      </w:r>
      <w:r>
        <w:rPr>
          <w:rFonts w:ascii="宋体" w:hAnsi="宋体" w:cs="宋体"/>
          <w:color w:val="000000"/>
        </w:rPr>
        <w:t>点竖直向上拉，仍使杠杆水平位置平衡，测力计的拉力为</w:t>
      </w:r>
      <w:r>
        <w:rPr>
          <w:color w:val="000000"/>
        </w:rPr>
        <w:t>______</w:t>
      </w:r>
      <w:r>
        <w:rPr>
          <w:rFonts w:eastAsia="Times New Roman"/>
          <w:color w:val="000000"/>
        </w:rPr>
        <w:t>N</w:t>
      </w:r>
      <w:r>
        <w:rPr>
          <w:rFonts w:ascii="宋体" w:hAnsi="宋体" w:cs="宋体"/>
          <w:color w:val="000000"/>
        </w:rPr>
        <w:t>；若在</w:t>
      </w:r>
      <w:r>
        <w:rPr>
          <w:rFonts w:eastAsia="Times New Roman"/>
          <w:i/>
          <w:color w:val="000000"/>
        </w:rPr>
        <w:t>C</w:t>
      </w:r>
      <w:r>
        <w:rPr>
          <w:rFonts w:ascii="宋体" w:hAnsi="宋体" w:cs="宋体"/>
          <w:color w:val="000000"/>
        </w:rPr>
        <w:t>点改变弹簧测力计拉力的方向，使之斜向右上方，杠杆仍然水平位置平衡，则测力计的读数将</w:t>
      </w:r>
      <w:r>
        <w:rPr>
          <w:color w:val="000000"/>
        </w:rPr>
        <w:t>______</w:t>
      </w:r>
      <w:r>
        <w:rPr>
          <w:rFonts w:ascii="宋体" w:hAnsi="宋体" w:cs="宋体"/>
          <w:color w:val="000000"/>
        </w:rPr>
        <w:t>（选填“变大”或“变小”或“不变”），若此时斜向右上方的测力计与竖直方向间的夹角为</w:t>
      </w:r>
      <w:r>
        <w:rPr>
          <w:rFonts w:eastAsia="Times New Roman"/>
          <w:color w:val="000000"/>
        </w:rPr>
        <w:t>60°</w:t>
      </w:r>
      <w:r>
        <w:rPr>
          <w:rFonts w:ascii="宋体" w:hAnsi="宋体" w:cs="宋体"/>
          <w:color w:val="000000"/>
        </w:rPr>
        <w:t>，杠杆在水平位置平衡时，测力计的读数为</w:t>
      </w:r>
      <w:r>
        <w:rPr>
          <w:color w:val="000000"/>
        </w:rPr>
        <w:t>______</w:t>
      </w:r>
      <w:r>
        <w:rPr>
          <w:rFonts w:eastAsia="Times New Roman"/>
          <w:color w:val="000000"/>
        </w:rPr>
        <w:t>N</w:t>
      </w:r>
      <w:r>
        <w:rPr>
          <w:rFonts w:ascii="宋体" w:hAnsi="宋体" w:cs="宋体"/>
          <w:color w:val="000000"/>
        </w:rPr>
        <w:t>。</w:t>
      </w:r>
    </w:p>
    <w:p w:rsidR="003212B6" w:rsidRPr="00BA34E2" w:rsidRDefault="003212B6" w:rsidP="003212B6">
      <w:pPr>
        <w:spacing w:line="360" w:lineRule="auto"/>
        <w:ind w:leftChars="-67" w:left="-141"/>
        <w:rPr>
          <w:szCs w:val="24"/>
        </w:rPr>
      </w:pPr>
      <w:r>
        <w:rPr>
          <w:rFonts w:ascii="宋体" w:hAnsi="宋体" w:hint="eastAsia"/>
          <w:color w:val="000000"/>
        </w:rPr>
        <w:lastRenderedPageBreak/>
        <w:t>30.(6分)</w:t>
      </w:r>
      <w:r w:rsidRPr="0088255F">
        <w:rPr>
          <w:rFonts w:ascii="宋体" w:hAnsi="宋体" w:cs="宋体"/>
          <w:color w:val="000000"/>
        </w:rPr>
        <w:t xml:space="preserve"> </w:t>
      </w:r>
      <w:r w:rsidRPr="00BA34E2">
        <w:rPr>
          <w:szCs w:val="24"/>
        </w:rPr>
        <w:t>如图甲所示是</w:t>
      </w:r>
      <w:r w:rsidRPr="00BA34E2">
        <w:rPr>
          <w:szCs w:val="24"/>
        </w:rPr>
        <w:t>“</w:t>
      </w:r>
      <w:r w:rsidRPr="00BA34E2">
        <w:rPr>
          <w:szCs w:val="24"/>
        </w:rPr>
        <w:t>探究不同物质吸热升温的现象</w:t>
      </w:r>
      <w:r w:rsidRPr="00BA34E2">
        <w:rPr>
          <w:szCs w:val="24"/>
        </w:rPr>
        <w:t>”</w:t>
      </w:r>
      <w:r w:rsidRPr="00BA34E2">
        <w:rPr>
          <w:szCs w:val="24"/>
        </w:rPr>
        <w:t>实验装置，小华用两个相同的容器</w:t>
      </w:r>
    </w:p>
    <w:p w:rsidR="003212B6" w:rsidRPr="00BA34E2" w:rsidRDefault="003212B6" w:rsidP="003212B6">
      <w:pPr>
        <w:spacing w:line="360" w:lineRule="auto"/>
        <w:ind w:leftChars="-67" w:left="-141"/>
        <w:rPr>
          <w:szCs w:val="24"/>
        </w:rPr>
      </w:pPr>
      <w:r w:rsidRPr="00BA34E2">
        <w:rPr>
          <w:szCs w:val="24"/>
        </w:rPr>
        <w:t>用虚线框表示</w:t>
      </w:r>
      <w:r w:rsidRPr="00BA34E2">
        <w:rPr>
          <w:szCs w:val="24"/>
        </w:rPr>
        <w:t>)</w:t>
      </w:r>
      <w:r w:rsidRPr="00BA34E2">
        <w:rPr>
          <w:szCs w:val="24"/>
        </w:rPr>
        <w:t>分别装入质量相等的</w:t>
      </w:r>
      <w:r w:rsidRPr="00BA34E2">
        <w:rPr>
          <w:szCs w:val="24"/>
        </w:rPr>
        <w:t>A</w:t>
      </w:r>
      <w:r w:rsidRPr="00BA34E2">
        <w:rPr>
          <w:szCs w:val="24"/>
        </w:rPr>
        <w:t>、</w:t>
      </w:r>
      <w:r w:rsidRPr="00BA34E2">
        <w:rPr>
          <w:szCs w:val="24"/>
        </w:rPr>
        <w:t>B</w:t>
      </w:r>
      <w:r w:rsidRPr="00BA34E2">
        <w:rPr>
          <w:szCs w:val="24"/>
        </w:rPr>
        <w:t>两种液体，用相同的装置加热</w:t>
      </w:r>
      <w:r w:rsidRPr="00BA34E2">
        <w:rPr>
          <w:szCs w:val="24"/>
        </w:rPr>
        <w:t>.</w:t>
      </w:r>
    </w:p>
    <w:p w:rsidR="003212B6" w:rsidRPr="00BA34E2" w:rsidRDefault="003212B6" w:rsidP="003212B6">
      <w:pPr>
        <w:rPr>
          <w:rFonts w:ascii="宋体" w:hAnsi="宋体" w:cs="宋体"/>
          <w:kern w:val="0"/>
          <w:sz w:val="24"/>
          <w:szCs w:val="24"/>
        </w:rPr>
      </w:pPr>
      <w:r>
        <w:rPr>
          <w:rFonts w:ascii="宋体" w:hAnsi="宋体" w:hint="eastAsia"/>
          <w:noProof/>
          <w:szCs w:val="21"/>
        </w:rPr>
        <w:drawing>
          <wp:inline distT="0" distB="0" distL="0" distR="0">
            <wp:extent cx="5457825" cy="2095500"/>
            <wp:effectExtent l="0" t="0" r="9525"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57825" cy="2095500"/>
                    </a:xfrm>
                    <a:prstGeom prst="rect">
                      <a:avLst/>
                    </a:prstGeom>
                    <a:noFill/>
                    <a:ln>
                      <a:noFill/>
                    </a:ln>
                  </pic:spPr>
                </pic:pic>
              </a:graphicData>
            </a:graphic>
          </wp:inline>
        </w:drawing>
      </w:r>
    </w:p>
    <w:p w:rsidR="003212B6" w:rsidRPr="00BA34E2" w:rsidRDefault="003212B6" w:rsidP="003212B6">
      <w:pPr>
        <w:spacing w:line="360" w:lineRule="auto"/>
        <w:ind w:leftChars="-67" w:left="-141"/>
        <w:rPr>
          <w:szCs w:val="24"/>
        </w:rPr>
      </w:pPr>
      <w:r w:rsidRPr="00BA34E2">
        <w:rPr>
          <w:szCs w:val="24"/>
        </w:rPr>
        <w:t>（</w:t>
      </w:r>
      <w:r w:rsidRPr="00BA34E2">
        <w:rPr>
          <w:szCs w:val="24"/>
        </w:rPr>
        <w:t>1</w:t>
      </w:r>
      <w:r w:rsidRPr="00BA34E2">
        <w:rPr>
          <w:szCs w:val="24"/>
        </w:rPr>
        <w:t>）从实验效果考虑，本实验选择</w:t>
      </w:r>
      <w:r w:rsidRPr="00BA34E2">
        <w:rPr>
          <w:szCs w:val="24"/>
        </w:rPr>
        <w:t>_________(</w:t>
      </w:r>
      <w:r w:rsidRPr="00BA34E2">
        <w:rPr>
          <w:szCs w:val="24"/>
        </w:rPr>
        <w:t>烧杯</w:t>
      </w:r>
      <w:r w:rsidRPr="00BA34E2">
        <w:rPr>
          <w:szCs w:val="24"/>
        </w:rPr>
        <w:t>/</w:t>
      </w:r>
      <w:r w:rsidRPr="00BA34E2">
        <w:rPr>
          <w:szCs w:val="24"/>
        </w:rPr>
        <w:t>易拉罐</w:t>
      </w:r>
      <w:r w:rsidRPr="00BA34E2">
        <w:rPr>
          <w:szCs w:val="24"/>
        </w:rPr>
        <w:t>)</w:t>
      </w:r>
      <w:r w:rsidRPr="00BA34E2">
        <w:rPr>
          <w:szCs w:val="24"/>
        </w:rPr>
        <w:t>作为盛放液体的容器较好，实验中使用玻璃棒的目的是</w:t>
      </w:r>
      <w:r w:rsidRPr="00BA34E2">
        <w:rPr>
          <w:szCs w:val="24"/>
        </w:rPr>
        <w:t>_______</w:t>
      </w:r>
      <w:r>
        <w:rPr>
          <w:rFonts w:hint="eastAsia"/>
          <w:szCs w:val="24"/>
          <w:u w:val="single"/>
        </w:rPr>
        <w:t xml:space="preserve">                         </w:t>
      </w:r>
      <w:r w:rsidRPr="00BA34E2">
        <w:rPr>
          <w:szCs w:val="24"/>
        </w:rPr>
        <w:t>__</w:t>
      </w:r>
      <w:r w:rsidRPr="00BA34E2">
        <w:rPr>
          <w:szCs w:val="24"/>
        </w:rPr>
        <w:t>。</w:t>
      </w:r>
    </w:p>
    <w:p w:rsidR="003212B6" w:rsidRPr="00BA34E2" w:rsidRDefault="003212B6" w:rsidP="003212B6">
      <w:pPr>
        <w:spacing w:line="360" w:lineRule="auto"/>
        <w:ind w:leftChars="-67" w:left="-141"/>
        <w:rPr>
          <w:szCs w:val="24"/>
        </w:rPr>
      </w:pPr>
      <w:r w:rsidRPr="00BA34E2">
        <w:rPr>
          <w:szCs w:val="24"/>
        </w:rPr>
        <w:t>（</w:t>
      </w:r>
      <w:r w:rsidRPr="00BA34E2">
        <w:rPr>
          <w:szCs w:val="24"/>
        </w:rPr>
        <w:t>2</w:t>
      </w:r>
      <w:r w:rsidRPr="00BA34E2">
        <w:rPr>
          <w:szCs w:val="24"/>
        </w:rPr>
        <w:t>）两种液体吸收热量的多少可通过</w:t>
      </w:r>
      <w:r w:rsidRPr="00BA34E2">
        <w:rPr>
          <w:szCs w:val="24"/>
        </w:rPr>
        <w:t>_________(</w:t>
      </w:r>
      <w:r w:rsidRPr="00BA34E2">
        <w:rPr>
          <w:szCs w:val="24"/>
        </w:rPr>
        <w:t>液体升高的温度</w:t>
      </w:r>
      <w:r w:rsidRPr="00BA34E2">
        <w:rPr>
          <w:szCs w:val="24"/>
        </w:rPr>
        <w:t>/</w:t>
      </w:r>
      <w:r w:rsidRPr="00BA34E2">
        <w:rPr>
          <w:szCs w:val="24"/>
        </w:rPr>
        <w:t>加热时间</w:t>
      </w:r>
      <w:r w:rsidRPr="00BA34E2">
        <w:rPr>
          <w:szCs w:val="24"/>
        </w:rPr>
        <w:t>)</w:t>
      </w:r>
      <w:r w:rsidRPr="00BA34E2">
        <w:rPr>
          <w:szCs w:val="24"/>
        </w:rPr>
        <w:t>比较。</w:t>
      </w:r>
    </w:p>
    <w:p w:rsidR="003212B6" w:rsidRPr="00BA34E2" w:rsidRDefault="003212B6" w:rsidP="003212B6">
      <w:pPr>
        <w:spacing w:line="360" w:lineRule="auto"/>
        <w:ind w:leftChars="-67" w:left="-141"/>
        <w:rPr>
          <w:szCs w:val="24"/>
        </w:rPr>
      </w:pPr>
      <w:r w:rsidRPr="00BA34E2">
        <w:rPr>
          <w:szCs w:val="24"/>
        </w:rPr>
        <w:t>（</w:t>
      </w:r>
      <w:r w:rsidRPr="00BA34E2">
        <w:rPr>
          <w:szCs w:val="24"/>
        </w:rPr>
        <w:t>3</w:t>
      </w:r>
      <w:r w:rsidRPr="00BA34E2">
        <w:rPr>
          <w:szCs w:val="24"/>
        </w:rPr>
        <w:t>）根据实验数据绘制的温度与时间的关系图像如图乙所示，分析图像可知：质量相等的</w:t>
      </w:r>
      <w:r w:rsidRPr="00BA34E2">
        <w:rPr>
          <w:szCs w:val="24"/>
        </w:rPr>
        <w:t>A</w:t>
      </w:r>
      <w:r w:rsidRPr="00BA34E2">
        <w:rPr>
          <w:szCs w:val="24"/>
        </w:rPr>
        <w:t>和</w:t>
      </w:r>
      <w:r w:rsidRPr="00BA34E2">
        <w:rPr>
          <w:szCs w:val="24"/>
        </w:rPr>
        <w:t>B</w:t>
      </w:r>
      <w:r w:rsidRPr="00BA34E2">
        <w:rPr>
          <w:szCs w:val="24"/>
        </w:rPr>
        <w:t>两种液体，在升高相同温度时，</w:t>
      </w:r>
      <w:r>
        <w:rPr>
          <w:szCs w:val="24"/>
        </w:rPr>
        <w:t>__</w:t>
      </w:r>
      <w:r>
        <w:rPr>
          <w:rFonts w:hint="eastAsia"/>
          <w:szCs w:val="24"/>
          <w:u w:val="single"/>
        </w:rPr>
        <w:t xml:space="preserve">  </w:t>
      </w:r>
      <w:r w:rsidRPr="00BA34E2">
        <w:rPr>
          <w:szCs w:val="24"/>
        </w:rPr>
        <w:t>__(A/B)</w:t>
      </w:r>
      <w:r w:rsidRPr="00BA34E2">
        <w:rPr>
          <w:szCs w:val="24"/>
        </w:rPr>
        <w:t>吸收的热量较多；质量相等的</w:t>
      </w:r>
      <w:r w:rsidRPr="00BA34E2">
        <w:rPr>
          <w:szCs w:val="24"/>
        </w:rPr>
        <w:t>A</w:t>
      </w:r>
      <w:r w:rsidRPr="00BA34E2">
        <w:rPr>
          <w:szCs w:val="24"/>
        </w:rPr>
        <w:t>和</w:t>
      </w:r>
      <w:r w:rsidRPr="00BA34E2">
        <w:rPr>
          <w:szCs w:val="24"/>
        </w:rPr>
        <w:t>B</w:t>
      </w:r>
      <w:r w:rsidRPr="00BA34E2">
        <w:rPr>
          <w:szCs w:val="24"/>
        </w:rPr>
        <w:t>两种液体，在吸收相同热量时，</w:t>
      </w:r>
      <w:r>
        <w:rPr>
          <w:szCs w:val="24"/>
        </w:rPr>
        <w:t>___</w:t>
      </w:r>
      <w:r w:rsidRPr="00BA34E2">
        <w:rPr>
          <w:szCs w:val="24"/>
        </w:rPr>
        <w:t>__(A/B)</w:t>
      </w:r>
      <w:r w:rsidRPr="00BA34E2">
        <w:rPr>
          <w:szCs w:val="24"/>
        </w:rPr>
        <w:t>升温较高。</w:t>
      </w:r>
    </w:p>
    <w:p w:rsidR="003212B6" w:rsidRPr="00BA34E2" w:rsidRDefault="003212B6" w:rsidP="003212B6">
      <w:pPr>
        <w:spacing w:line="360" w:lineRule="auto"/>
        <w:ind w:leftChars="-67" w:left="69" w:hangingChars="100" w:hanging="210"/>
        <w:rPr>
          <w:szCs w:val="24"/>
        </w:rPr>
      </w:pPr>
      <w:r w:rsidRPr="00BA34E2">
        <w:rPr>
          <w:szCs w:val="24"/>
        </w:rPr>
        <w:t>（</w:t>
      </w:r>
      <w:r w:rsidRPr="00BA34E2">
        <w:rPr>
          <w:szCs w:val="24"/>
        </w:rPr>
        <w:t>4</w:t>
      </w:r>
      <w:r w:rsidRPr="00BA34E2">
        <w:rPr>
          <w:szCs w:val="24"/>
        </w:rPr>
        <w:t>）冬天，小华想自制一个暖手袋，若只能从</w:t>
      </w:r>
      <w:r w:rsidRPr="00BA34E2">
        <w:rPr>
          <w:szCs w:val="24"/>
        </w:rPr>
        <w:t>A</w:t>
      </w:r>
      <w:r w:rsidRPr="00BA34E2">
        <w:rPr>
          <w:szCs w:val="24"/>
        </w:rPr>
        <w:t>或</w:t>
      </w:r>
      <w:r w:rsidRPr="00BA34E2">
        <w:rPr>
          <w:szCs w:val="24"/>
        </w:rPr>
        <w:t>B</w:t>
      </w:r>
      <w:r>
        <w:rPr>
          <w:szCs w:val="24"/>
        </w:rPr>
        <w:t>中选一种液体装入暖手袋中作为供热物质，则应该选择</w:t>
      </w:r>
      <w:r>
        <w:rPr>
          <w:rFonts w:hint="eastAsia"/>
          <w:szCs w:val="24"/>
          <w:u w:val="single"/>
        </w:rPr>
        <w:t xml:space="preserve">         </w:t>
      </w:r>
      <w:r w:rsidRPr="00BA34E2">
        <w:rPr>
          <w:szCs w:val="24"/>
        </w:rPr>
        <w:t>_(A/B).</w:t>
      </w:r>
    </w:p>
    <w:p w:rsidR="003212B6" w:rsidRDefault="003212B6" w:rsidP="003212B6">
      <w:pPr>
        <w:spacing w:line="360" w:lineRule="auto"/>
        <w:rPr>
          <w:rFonts w:ascii="宋体" w:hAnsi="宋体" w:hint="eastAsia"/>
          <w:szCs w:val="21"/>
        </w:rPr>
      </w:pPr>
      <w:r>
        <w:rPr>
          <w:rFonts w:ascii="宋体" w:hAnsi="宋体" w:hint="eastAsia"/>
          <w:color w:val="000000"/>
        </w:rPr>
        <w:t>31.(6分)</w:t>
      </w:r>
      <w:r w:rsidRPr="00373C4F">
        <w:rPr>
          <w:rFonts w:ascii="宋体" w:hAnsi="宋体" w:hint="eastAsia"/>
          <w:szCs w:val="21"/>
        </w:rPr>
        <w:t xml:space="preserve"> </w:t>
      </w:r>
      <w:r w:rsidRPr="00CE0E38">
        <w:rPr>
          <w:rFonts w:ascii="宋体" w:hAnsi="宋体" w:hint="eastAsia"/>
          <w:szCs w:val="21"/>
        </w:rPr>
        <w:t>小明在实验室看到一科学玩具﹣﹣牛顿摆，如图1甲所示，它由支架、细线和5个完全相同的钢球组成，每个钢球通过两根无弹性细线固定在支架上，并紧挨着排列在同一水平直线上。拉起最左侧的钢球，释放后，它像单摆一样向右摆动撞击相邻钢球，仅把最右侧的钢球撞出，其他球几乎静止不动。</w:t>
      </w:r>
    </w:p>
    <w:p w:rsidR="003212B6" w:rsidRPr="00CE0E38" w:rsidRDefault="003212B6" w:rsidP="003212B6">
      <w:pPr>
        <w:spacing w:line="360" w:lineRule="auto"/>
        <w:rPr>
          <w:rFonts w:ascii="宋体" w:hAnsi="宋体"/>
        </w:rPr>
      </w:pPr>
      <w:r>
        <w:rPr>
          <w:rFonts w:ascii="宋体" w:hAnsi="宋体"/>
          <w:noProof/>
          <w:szCs w:val="21"/>
        </w:rPr>
        <w:drawing>
          <wp:inline distT="0" distB="0" distL="0" distR="0">
            <wp:extent cx="2790825" cy="1009650"/>
            <wp:effectExtent l="0" t="0" r="9525" b="0"/>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90825" cy="1009650"/>
                    </a:xfrm>
                    <a:prstGeom prst="rect">
                      <a:avLst/>
                    </a:prstGeom>
                    <a:noFill/>
                    <a:ln>
                      <a:noFill/>
                    </a:ln>
                  </pic:spPr>
                </pic:pic>
              </a:graphicData>
            </a:graphic>
          </wp:inline>
        </w:drawing>
      </w:r>
    </w:p>
    <w:p w:rsidR="003212B6" w:rsidRPr="00CE0E38" w:rsidRDefault="003212B6" w:rsidP="003212B6">
      <w:pPr>
        <w:spacing w:line="360" w:lineRule="auto"/>
        <w:rPr>
          <w:rFonts w:ascii="宋体" w:hAnsi="宋体"/>
        </w:rPr>
      </w:pPr>
      <w:r w:rsidRPr="00CE0E38">
        <w:rPr>
          <w:rFonts w:ascii="宋体" w:hAnsi="宋体" w:hint="eastAsia"/>
          <w:szCs w:val="21"/>
        </w:rPr>
        <w:t>这引发了小明的思考：为什么碰撞后仅有一个球摆动，而其余球仍然保持静止？于是他提出问题：被撞而摆动的钢球数量与哪些因素有关？接着他作出以下猜想：</w:t>
      </w:r>
    </w:p>
    <w:p w:rsidR="003212B6" w:rsidRPr="00CE0E38" w:rsidRDefault="003212B6" w:rsidP="003212B6">
      <w:pPr>
        <w:spacing w:line="360" w:lineRule="auto"/>
        <w:rPr>
          <w:rFonts w:ascii="宋体" w:hAnsi="宋体"/>
        </w:rPr>
      </w:pPr>
      <w:r w:rsidRPr="00CE0E38">
        <w:rPr>
          <w:rFonts w:ascii="宋体" w:hAnsi="宋体" w:hint="eastAsia"/>
          <w:szCs w:val="21"/>
        </w:rPr>
        <w:t>I．可能与撞击球撞击时的速度大小有关</w:t>
      </w:r>
    </w:p>
    <w:p w:rsidR="003212B6" w:rsidRPr="00CE0E38" w:rsidRDefault="003212B6" w:rsidP="003212B6">
      <w:pPr>
        <w:spacing w:line="360" w:lineRule="auto"/>
        <w:rPr>
          <w:rFonts w:ascii="宋体" w:hAnsi="宋体"/>
        </w:rPr>
      </w:pPr>
      <w:r w:rsidRPr="00CE0E38">
        <w:rPr>
          <w:rFonts w:ascii="宋体" w:hAnsi="宋体" w:hint="eastAsia"/>
          <w:szCs w:val="21"/>
        </w:rPr>
        <w:t>II．可能与撞击球的数量多少有关</w:t>
      </w:r>
    </w:p>
    <w:p w:rsidR="003212B6" w:rsidRPr="00CE0E38" w:rsidRDefault="003212B6" w:rsidP="003212B6">
      <w:pPr>
        <w:spacing w:line="360" w:lineRule="auto"/>
        <w:rPr>
          <w:rFonts w:ascii="宋体" w:hAnsi="宋体"/>
        </w:rPr>
      </w:pPr>
      <w:r w:rsidRPr="00CE0E38">
        <w:rPr>
          <w:rFonts w:ascii="宋体" w:hAnsi="宋体" w:hint="eastAsia"/>
          <w:szCs w:val="21"/>
        </w:rPr>
        <w:lastRenderedPageBreak/>
        <w:t>将牛顿摆等效为单摆模型，如图1乙所示是一个钢球撞击其它钢球的情形，五个钢球自左向右标为A﹣E球。若不考虑能量损失，请回答下列问题：</w:t>
      </w:r>
    </w:p>
    <w:p w:rsidR="003212B6" w:rsidRPr="00CE0E38" w:rsidRDefault="003212B6" w:rsidP="003212B6">
      <w:pPr>
        <w:spacing w:line="360" w:lineRule="auto"/>
        <w:rPr>
          <w:rFonts w:ascii="宋体" w:hAnsi="宋体"/>
        </w:rPr>
      </w:pPr>
      <w:r w:rsidRPr="00CE0E38">
        <w:rPr>
          <w:rFonts w:ascii="宋体" w:hAnsi="宋体" w:hint="eastAsia"/>
          <w:szCs w:val="21"/>
        </w:rPr>
        <w:t>（1）将A球作为撞击球拉至一定的高度（保持细线绷直），释放后，A球向右摆动过程中，将</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能转化为动能。</w:t>
      </w:r>
    </w:p>
    <w:p w:rsidR="003212B6" w:rsidRPr="00CE0E38" w:rsidRDefault="003212B6" w:rsidP="003212B6">
      <w:pPr>
        <w:spacing w:line="360" w:lineRule="auto"/>
        <w:rPr>
          <w:rFonts w:ascii="宋体" w:hAnsi="宋体"/>
        </w:rPr>
      </w:pPr>
      <w:r w:rsidRPr="00CE0E38">
        <w:rPr>
          <w:rFonts w:ascii="宋体" w:hAnsi="宋体" w:hint="eastAsia"/>
          <w:szCs w:val="21"/>
        </w:rPr>
        <w:t>（2）探究猜想I时，为了改变撞击球撞击时的速度，你的操作办法是：</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。释放后，当钢球发生碰撞时，仅有E球被撞出，由此可判断：被撞而摆动的钢球数量与撞击球的速度</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（选填：“有关”或“无关”）。</w:t>
      </w:r>
    </w:p>
    <w:p w:rsidR="003212B6" w:rsidRPr="00CE0E38" w:rsidRDefault="003212B6" w:rsidP="003212B6">
      <w:pPr>
        <w:spacing w:line="360" w:lineRule="auto"/>
        <w:rPr>
          <w:rFonts w:ascii="宋体" w:hAnsi="宋体"/>
        </w:rPr>
      </w:pPr>
      <w:r w:rsidRPr="00CE0E38">
        <w:rPr>
          <w:rFonts w:ascii="宋体" w:hAnsi="宋体" w:hint="eastAsia"/>
          <w:szCs w:val="21"/>
        </w:rPr>
        <w:t>（3）通过上述实验，小明还是不明白为什么仅有一个球被撞出，于是他向老师请教，老师说：牛顿摆的钢球间发生碰撞时，撞击球的速度被大小不变地依次“传递”给下一个球，所以最终只有一个钢球被撞出。根据老师的讲解，小明继续探究猜想II，将A．B两球作为撞击球紧挨着拉起一定高度后同时释放，A、B球向右摆动并与C球相撞，则此时可观察到的现象是如图2中的</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（选填：“甲”、“乙”或“丙”）；请闸述你选择的理由：</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w:t>
      </w:r>
    </w:p>
    <w:p w:rsidR="003212B6" w:rsidRPr="00F012C0" w:rsidRDefault="003212B6" w:rsidP="003212B6">
      <w:pPr>
        <w:spacing w:line="360" w:lineRule="auto"/>
        <w:rPr>
          <w:rFonts w:ascii="宋体" w:hAnsi="宋体"/>
        </w:rPr>
      </w:pPr>
      <w:r>
        <w:rPr>
          <w:rFonts w:ascii="宋体" w:hAnsi="宋体"/>
          <w:noProof/>
          <w:szCs w:val="21"/>
        </w:rPr>
        <w:drawing>
          <wp:inline distT="0" distB="0" distL="0" distR="0">
            <wp:extent cx="3038475" cy="866775"/>
            <wp:effectExtent l="0" t="0" r="9525" b="9525"/>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38475" cy="866775"/>
                    </a:xfrm>
                    <a:prstGeom prst="rect">
                      <a:avLst/>
                    </a:prstGeom>
                    <a:noFill/>
                    <a:ln>
                      <a:noFill/>
                    </a:ln>
                  </pic:spPr>
                </pic:pic>
              </a:graphicData>
            </a:graphic>
          </wp:inline>
        </w:drawing>
      </w:r>
    </w:p>
    <w:p w:rsidR="003212B6" w:rsidRPr="00E02642" w:rsidRDefault="003212B6" w:rsidP="00E02642">
      <w:pPr>
        <w:spacing w:line="360" w:lineRule="auto"/>
        <w:jc w:val="center"/>
        <w:rPr>
          <w:b/>
          <w:bCs/>
          <w:color w:val="FF0000"/>
          <w:sz w:val="36"/>
          <w:szCs w:val="32"/>
        </w:rPr>
      </w:pPr>
    </w:p>
    <w:sectPr w:rsidR="003212B6" w:rsidRPr="00E02642">
      <w:head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E21" w:rsidRDefault="00077E21" w:rsidP="00E02642">
      <w:r>
        <w:separator/>
      </w:r>
    </w:p>
  </w:endnote>
  <w:endnote w:type="continuationSeparator" w:id="0">
    <w:p w:rsidR="00077E21" w:rsidRDefault="00077E21"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E21" w:rsidRDefault="00077E21" w:rsidP="00E02642">
      <w:r>
        <w:separator/>
      </w:r>
    </w:p>
  </w:footnote>
  <w:footnote w:type="continuationSeparator" w:id="0">
    <w:p w:rsidR="00077E21" w:rsidRDefault="00077E21"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077E21"/>
    <w:rsid w:val="00245C65"/>
    <w:rsid w:val="003212B6"/>
    <w:rsid w:val="00711DA0"/>
    <w:rsid w:val="0074342E"/>
    <w:rsid w:val="00CD088C"/>
    <w:rsid w:val="00E02642"/>
    <w:rsid w:val="00E5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http://img.jyeoo.net/quiz/images/201205/58/dc4917e4.png" TargetMode="External"/><Relationship Id="rId38" Type="http://schemas.openxmlformats.org/officeDocument/2006/relationships/image" Target="media/image30.png"/><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2.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oleObject" Target="embeddings/oleObject1.bin"/><Relationship Id="rId36" Type="http://schemas.openxmlformats.org/officeDocument/2006/relationships/image" Target="media/image28.pn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4.png"/><Relationship Id="rId44" Type="http://schemas.openxmlformats.org/officeDocument/2006/relationships/image" Target="media/image3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image" Target="media/image23.png"/><Relationship Id="rId35" Type="http://schemas.openxmlformats.org/officeDocument/2006/relationships/image" Target="media/image27.pn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842</Words>
  <Characters>4802</Characters>
  <Application>Microsoft Office Word</Application>
  <DocSecurity>0</DocSecurity>
  <Lines>40</Lines>
  <Paragraphs>11</Paragraphs>
  <ScaleCrop>false</ScaleCrop>
  <Company>China</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2021-01-17T01:22:00Z</dcterms:created>
  <dcterms:modified xsi:type="dcterms:W3CDTF">2021-01-17T01:22:00Z</dcterms:modified>
</cp:coreProperties>
</file>