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42" w:rsidRPr="00600FEF" w:rsidRDefault="00E02642" w:rsidP="00E0264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11798300</wp:posOffset>
            </wp:positionV>
            <wp:extent cx="292100" cy="406400"/>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406400"/>
                    </a:xfrm>
                    <a:prstGeom prst="rect">
                      <a:avLst/>
                    </a:prstGeom>
                    <a:noFill/>
                  </pic:spPr>
                </pic:pic>
              </a:graphicData>
            </a:graphic>
            <wp14:sizeRelH relativeFrom="page">
              <wp14:pctWidth>0</wp14:pctWidth>
            </wp14:sizeRelH>
            <wp14:sizeRelV relativeFrom="page">
              <wp14:pctHeight>0</wp14:pctHeight>
            </wp14:sizeRelV>
          </wp:anchor>
        </w:drawing>
      </w:r>
      <w:r w:rsidRPr="00600FEF">
        <w:rPr>
          <w:b/>
          <w:bCs/>
          <w:sz w:val="28"/>
          <w:szCs w:val="28"/>
        </w:rPr>
        <w:t>班级</w:t>
      </w:r>
      <w:r w:rsidRPr="00600FEF">
        <w:rPr>
          <w:b/>
          <w:bCs/>
          <w:sz w:val="28"/>
          <w:szCs w:val="28"/>
          <w:u w:val="single"/>
        </w:rPr>
        <w:t xml:space="preserve">          </w:t>
      </w:r>
      <w:r w:rsidRPr="00600FEF">
        <w:rPr>
          <w:b/>
          <w:bCs/>
          <w:sz w:val="28"/>
          <w:szCs w:val="28"/>
        </w:rPr>
        <w:t xml:space="preserve">    </w:t>
      </w:r>
      <w:r w:rsidRPr="00600FEF">
        <w:rPr>
          <w:b/>
          <w:bCs/>
          <w:sz w:val="28"/>
          <w:szCs w:val="28"/>
        </w:rPr>
        <w:t>姓名</w:t>
      </w:r>
      <w:r w:rsidRPr="00600FEF">
        <w:rPr>
          <w:b/>
          <w:bCs/>
          <w:sz w:val="28"/>
          <w:szCs w:val="28"/>
          <w:u w:val="single"/>
        </w:rPr>
        <w:t xml:space="preserve">          </w:t>
      </w:r>
      <w:r w:rsidRPr="00600FEF">
        <w:rPr>
          <w:b/>
          <w:bCs/>
          <w:sz w:val="28"/>
          <w:szCs w:val="28"/>
        </w:rPr>
        <w:t xml:space="preserve">   </w:t>
      </w:r>
      <w:r w:rsidRPr="00600FEF">
        <w:rPr>
          <w:b/>
          <w:bCs/>
          <w:sz w:val="28"/>
          <w:szCs w:val="28"/>
        </w:rPr>
        <w:t>学号</w:t>
      </w:r>
      <w:r w:rsidRPr="00600FEF">
        <w:rPr>
          <w:b/>
          <w:bCs/>
          <w:sz w:val="28"/>
          <w:szCs w:val="28"/>
          <w:u w:val="single"/>
        </w:rPr>
        <w:t xml:space="preserve">          </w:t>
      </w:r>
      <w:r w:rsidRPr="00600FEF">
        <w:rPr>
          <w:b/>
          <w:bCs/>
          <w:sz w:val="28"/>
          <w:szCs w:val="28"/>
        </w:rPr>
        <w:t xml:space="preserve">   </w:t>
      </w:r>
      <w:r w:rsidRPr="00600FEF">
        <w:rPr>
          <w:b/>
          <w:bCs/>
          <w:sz w:val="28"/>
          <w:szCs w:val="28"/>
        </w:rPr>
        <w:t>分数</w:t>
      </w:r>
      <w:r w:rsidRPr="00600FEF">
        <w:rPr>
          <w:b/>
          <w:bCs/>
          <w:sz w:val="28"/>
          <w:szCs w:val="28"/>
          <w:u w:val="single"/>
        </w:rPr>
        <w:t xml:space="preserve">          </w:t>
      </w:r>
      <w:r w:rsidRPr="00600FEF">
        <w:rPr>
          <w:b/>
          <w:bCs/>
          <w:sz w:val="28"/>
          <w:szCs w:val="28"/>
        </w:rPr>
        <w:t xml:space="preserve">   </w:t>
      </w:r>
    </w:p>
    <w:p w:rsidR="00E02642" w:rsidRPr="00F9231C" w:rsidRDefault="00F9231C" w:rsidP="00E02642">
      <w:pPr>
        <w:spacing w:line="360" w:lineRule="auto"/>
        <w:jc w:val="center"/>
        <w:rPr>
          <w:rFonts w:hint="eastAsia"/>
          <w:b/>
          <w:bCs/>
          <w:color w:val="FF0000"/>
          <w:sz w:val="44"/>
          <w:szCs w:val="44"/>
        </w:rPr>
      </w:pPr>
      <w:r w:rsidRPr="00F9231C">
        <w:rPr>
          <w:rFonts w:hint="eastAsia"/>
          <w:b/>
          <w:bCs/>
          <w:color w:val="FF0000"/>
          <w:sz w:val="44"/>
          <w:szCs w:val="44"/>
        </w:rPr>
        <w:t>期</w:t>
      </w:r>
      <w:r w:rsidR="00D522EA">
        <w:rPr>
          <w:rFonts w:hint="eastAsia"/>
          <w:b/>
          <w:bCs/>
          <w:color w:val="FF0000"/>
          <w:sz w:val="44"/>
          <w:szCs w:val="44"/>
        </w:rPr>
        <w:t>末</w:t>
      </w:r>
      <w:r w:rsidRPr="00F9231C">
        <w:rPr>
          <w:rFonts w:hint="eastAsia"/>
          <w:b/>
          <w:bCs/>
          <w:color w:val="FF0000"/>
          <w:sz w:val="44"/>
          <w:szCs w:val="44"/>
        </w:rPr>
        <w:t>测</w:t>
      </w:r>
      <w:bookmarkStart w:id="0" w:name="_GoBack"/>
      <w:r w:rsidRPr="00F9231C">
        <w:rPr>
          <w:rFonts w:hint="eastAsia"/>
          <w:b/>
          <w:bCs/>
          <w:color w:val="FF0000"/>
          <w:sz w:val="44"/>
          <w:szCs w:val="44"/>
        </w:rPr>
        <w:t>试卷</w:t>
      </w:r>
      <w:bookmarkEnd w:id="0"/>
      <w:r w:rsidR="00E02642" w:rsidRPr="00F9231C">
        <w:rPr>
          <w:b/>
          <w:bCs/>
          <w:color w:val="FF0000"/>
          <w:sz w:val="44"/>
          <w:szCs w:val="44"/>
        </w:rPr>
        <w:t>（</w:t>
      </w:r>
      <w:r w:rsidR="001D37E9" w:rsidRPr="00F9231C">
        <w:rPr>
          <w:rFonts w:hint="eastAsia"/>
          <w:b/>
          <w:bCs/>
          <w:color w:val="FF0000"/>
          <w:sz w:val="44"/>
          <w:szCs w:val="44"/>
        </w:rPr>
        <w:t>B</w:t>
      </w:r>
      <w:r w:rsidR="00E02642" w:rsidRPr="00F9231C">
        <w:rPr>
          <w:b/>
          <w:bCs/>
          <w:color w:val="FF0000"/>
          <w:sz w:val="44"/>
          <w:szCs w:val="44"/>
        </w:rPr>
        <w:t>卷</w:t>
      </w:r>
      <w:r w:rsidR="001D37E9" w:rsidRPr="00F9231C">
        <w:rPr>
          <w:rFonts w:hint="eastAsia"/>
          <w:b/>
          <w:bCs/>
          <w:color w:val="FF0000"/>
          <w:sz w:val="44"/>
          <w:szCs w:val="44"/>
        </w:rPr>
        <w:t>提优</w:t>
      </w:r>
      <w:r w:rsidR="00CD088C" w:rsidRPr="00F9231C">
        <w:rPr>
          <w:rFonts w:hint="eastAsia"/>
          <w:b/>
          <w:bCs/>
          <w:color w:val="FF0000"/>
          <w:sz w:val="44"/>
          <w:szCs w:val="44"/>
        </w:rPr>
        <w:t>篇</w:t>
      </w:r>
      <w:r w:rsidR="00E02642" w:rsidRPr="00F9231C">
        <w:rPr>
          <w:b/>
          <w:bCs/>
          <w:color w:val="FF0000"/>
          <w:sz w:val="44"/>
          <w:szCs w:val="44"/>
        </w:rPr>
        <w:t>）</w:t>
      </w:r>
    </w:p>
    <w:p w:rsidR="00F9231C" w:rsidRDefault="00F9231C" w:rsidP="00F9231C">
      <w:pPr>
        <w:spacing w:line="360" w:lineRule="auto"/>
        <w:jc w:val="center"/>
        <w:rPr>
          <w:szCs w:val="21"/>
        </w:rPr>
      </w:pPr>
      <w:r>
        <w:rPr>
          <w:rFonts w:hint="eastAsia"/>
          <w:szCs w:val="21"/>
        </w:rPr>
        <w:t>（时间：</w:t>
      </w:r>
      <w:r>
        <w:rPr>
          <w:szCs w:val="21"/>
        </w:rPr>
        <w:t>90</w:t>
      </w:r>
      <w:r>
        <w:rPr>
          <w:rFonts w:hint="eastAsia"/>
          <w:szCs w:val="21"/>
        </w:rPr>
        <w:t>分钟，满分：</w:t>
      </w:r>
      <w:r>
        <w:rPr>
          <w:szCs w:val="21"/>
        </w:rPr>
        <w:t>100</w:t>
      </w:r>
      <w:r>
        <w:rPr>
          <w:rFonts w:hint="eastAsia"/>
          <w:szCs w:val="21"/>
        </w:rPr>
        <w:t>分）</w:t>
      </w:r>
    </w:p>
    <w:p w:rsidR="00D522EA" w:rsidRDefault="00D522EA" w:rsidP="00D522EA">
      <w:pPr>
        <w:spacing w:line="360" w:lineRule="auto"/>
        <w:jc w:val="center"/>
        <w:rPr>
          <w:szCs w:val="21"/>
        </w:rPr>
      </w:pPr>
      <w:r>
        <w:rPr>
          <w:rFonts w:hint="eastAsia"/>
          <w:szCs w:val="21"/>
        </w:rPr>
        <w:t>（</w:t>
      </w:r>
      <w:r>
        <w:rPr>
          <w:rFonts w:hint="eastAsia"/>
          <w:b/>
          <w:szCs w:val="21"/>
        </w:rPr>
        <w:t>备注：</w:t>
      </w:r>
      <w:r>
        <w:rPr>
          <w:rFonts w:hint="eastAsia"/>
          <w:szCs w:val="21"/>
        </w:rPr>
        <w:t>本套试题包含九年级上册全部章节和下册第十五章的前两节内容）</w:t>
      </w:r>
    </w:p>
    <w:p w:rsidR="00D522EA" w:rsidRDefault="00D522EA" w:rsidP="00D522EA">
      <w:pPr>
        <w:spacing w:line="360" w:lineRule="auto"/>
        <w:rPr>
          <w:rFonts w:ascii="黑体" w:eastAsia="黑体" w:hAnsi="黑体"/>
        </w:rPr>
      </w:pPr>
      <w:r>
        <w:rPr>
          <w:rFonts w:ascii="黑体" w:eastAsia="黑体" w:hAnsi="黑体" w:hint="eastAsia"/>
        </w:rPr>
        <w:t>一、选择题(本题共12小题,每小题2分,共24分,每小题只有一个选项正确</w:t>
      </w:r>
    </w:p>
    <w:p w:rsidR="00D522EA" w:rsidRDefault="00D522EA" w:rsidP="00D522EA">
      <w:pPr>
        <w:spacing w:line="360" w:lineRule="auto"/>
        <w:jc w:val="left"/>
        <w:textAlignment w:val="center"/>
        <w:rPr>
          <w:rFonts w:ascii="宋体" w:hAnsi="宋体" w:cs="宋体" w:hint="eastAsia"/>
          <w:color w:val="000000"/>
        </w:rPr>
      </w:pPr>
      <w:r>
        <w:rPr>
          <w:rFonts w:ascii="宋体" w:hAnsi="宋体" w:hint="eastAsia"/>
          <w:szCs w:val="21"/>
        </w:rPr>
        <w:t>1.</w:t>
      </w:r>
      <w:r>
        <w:rPr>
          <w:rFonts w:eastAsia="新宋体"/>
          <w:szCs w:val="21"/>
        </w:rPr>
        <w:t xml:space="preserve"> </w:t>
      </w:r>
      <w:r>
        <w:rPr>
          <w:rFonts w:ascii="宋体" w:hAnsi="宋体" w:cs="宋体" w:hint="eastAsia"/>
          <w:color w:val="000000"/>
        </w:rPr>
        <w:t>下列的工具中，在使用时可以省距离的是（　　）</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5276850" cy="1114425"/>
            <wp:effectExtent l="0" t="0" r="0" b="9525"/>
            <wp:docPr id="202" name="图片 2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6850" cy="1114425"/>
                    </a:xfrm>
                    <a:prstGeom prst="rect">
                      <a:avLst/>
                    </a:prstGeom>
                    <a:noFill/>
                    <a:ln>
                      <a:noFill/>
                    </a:ln>
                  </pic:spPr>
                </pic:pic>
              </a:graphicData>
            </a:graphic>
          </wp:inline>
        </w:drawing>
      </w:r>
    </w:p>
    <w:p w:rsidR="00D522EA" w:rsidRDefault="00D522EA" w:rsidP="00D522EA">
      <w:pPr>
        <w:tabs>
          <w:tab w:val="left" w:pos="2436"/>
          <w:tab w:val="left" w:pos="4873"/>
          <w:tab w:val="left" w:pos="7309"/>
        </w:tabs>
        <w:spacing w:line="360" w:lineRule="auto"/>
        <w:jc w:val="left"/>
        <w:textAlignment w:val="center"/>
        <w:rPr>
          <w:rFonts w:ascii="宋体" w:hAnsi="宋体" w:cs="宋体"/>
          <w:color w:val="000000"/>
        </w:rPr>
      </w:pPr>
      <w:r>
        <w:rPr>
          <w:rFonts w:ascii="宋体" w:hAnsi="宋体" w:cs="宋体" w:hint="eastAsia"/>
          <w:color w:val="000000"/>
        </w:rPr>
        <w:t>A. 食品夹</w:t>
      </w:r>
      <w:r>
        <w:rPr>
          <w:rFonts w:ascii="宋体" w:hAnsi="宋体" w:cs="宋体" w:hint="eastAsia"/>
          <w:color w:val="000000"/>
        </w:rPr>
        <w:tab/>
        <w:t>B. 裁纸刀</w:t>
      </w:r>
      <w:r>
        <w:rPr>
          <w:rFonts w:ascii="宋体" w:hAnsi="宋体" w:cs="宋体" w:hint="eastAsia"/>
          <w:color w:val="000000"/>
        </w:rPr>
        <w:tab/>
        <w:t>C. 钢丝钳</w:t>
      </w:r>
      <w:r>
        <w:rPr>
          <w:rFonts w:ascii="宋体" w:hAnsi="宋体" w:cs="宋体" w:hint="eastAsia"/>
          <w:color w:val="000000"/>
        </w:rPr>
        <w:tab/>
        <w:t>D. 核桃夹</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A</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eastAsia="Times New Roman"/>
          <w:color w:val="FF0000"/>
        </w:rPr>
        <w:t>A</w:t>
      </w:r>
      <w:r>
        <w:rPr>
          <w:rFonts w:ascii="宋体" w:hAnsi="宋体" w:cs="宋体" w:hint="eastAsia"/>
          <w:color w:val="FF0000"/>
        </w:rPr>
        <w:t>．食品夹在使用时，动力臂小于阻力臂，属于费力杠杆，但省距离，符合题意；</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．裁纸刀在使用时，动力臂大于阻力臂，属于省力杠杆，但费距离，不符合题意；</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．钢丝钳在使用时，动力臂大于阻力臂，属于省力杠杆，但费距离，不符合题意；</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．核桃夹在使用时，动力臂大于阻力臂，属于省力杠杆，但费距离，不符合题意。</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D522EA" w:rsidRDefault="00D522EA" w:rsidP="00D522EA">
      <w:pPr>
        <w:spacing w:line="360" w:lineRule="auto"/>
        <w:rPr>
          <w:rFonts w:ascii="宋体" w:hAnsi="宋体" w:hint="eastAsia"/>
          <w:szCs w:val="21"/>
        </w:rPr>
      </w:pPr>
      <w:r>
        <w:rPr>
          <w:rFonts w:ascii="宋体" w:hAnsi="宋体" w:hint="eastAsia"/>
          <w:szCs w:val="21"/>
        </w:rPr>
        <w:t>2.</w:t>
      </w:r>
      <w:r>
        <w:rPr>
          <w:rFonts w:ascii="宋体" w:hAnsi="宋体" w:hint="eastAsia"/>
          <w:color w:val="000000"/>
        </w:rPr>
        <w:t xml:space="preserve"> </w:t>
      </w:r>
      <w:r>
        <w:rPr>
          <w:rFonts w:ascii="宋体" w:hAnsi="宋体" w:hint="eastAsia"/>
          <w:szCs w:val="21"/>
        </w:rPr>
        <w:t>一个人先后用同样大小的力沿水平方向拉木箱，使木箱分别在光滑和粗糙两种不同的水平地面上前进相同的距离。关于拉力所做的功，下列说法中正确的是（　　）</w:t>
      </w:r>
    </w:p>
    <w:p w:rsidR="00D522EA" w:rsidRDefault="00D522EA" w:rsidP="00D522EA">
      <w:pPr>
        <w:spacing w:line="360" w:lineRule="auto"/>
        <w:rPr>
          <w:rFonts w:ascii="宋体" w:hAnsi="宋体" w:hint="eastAsia"/>
          <w:szCs w:val="21"/>
        </w:rPr>
      </w:pPr>
      <w:r>
        <w:rPr>
          <w:rFonts w:ascii="宋体" w:hAnsi="宋体" w:hint="eastAsia"/>
          <w:szCs w:val="21"/>
        </w:rPr>
        <w:t>A．在粗糙地面上做功较多           B．在光滑地面上做功较多</w:t>
      </w:r>
    </w:p>
    <w:p w:rsidR="00D522EA" w:rsidRDefault="00D522EA" w:rsidP="00D522EA">
      <w:pPr>
        <w:spacing w:line="360" w:lineRule="auto"/>
        <w:rPr>
          <w:rFonts w:ascii="宋体" w:hAnsi="宋体" w:hint="eastAsia"/>
          <w:szCs w:val="21"/>
        </w:rPr>
      </w:pPr>
      <w:r>
        <w:rPr>
          <w:rFonts w:ascii="宋体" w:hAnsi="宋体" w:hint="eastAsia"/>
          <w:szCs w:val="21"/>
        </w:rPr>
        <w:t>C．两次做功一样多                 D．条件不够，无法比较两次做功的多少</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【答案】C。</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【解析】由W＝Fs可知，在光滑和粗糙两种不同的水平地面上F相同、s相同，</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所以两次做功一样多。故选C。</w:t>
      </w:r>
    </w:p>
    <w:p w:rsidR="00D522EA" w:rsidRDefault="00D522EA" w:rsidP="00D522EA">
      <w:pPr>
        <w:spacing w:line="360" w:lineRule="auto"/>
        <w:rPr>
          <w:rFonts w:hint="eastAsia"/>
        </w:rPr>
      </w:pPr>
      <w:r>
        <w:rPr>
          <w:rFonts w:ascii="宋体" w:hAnsi="宋体" w:hint="eastAsia"/>
          <w:szCs w:val="21"/>
        </w:rPr>
        <w:t>3.</w:t>
      </w:r>
      <w:r>
        <w:rPr>
          <w:rFonts w:eastAsia="新宋体"/>
          <w:szCs w:val="21"/>
        </w:rPr>
        <w:t xml:space="preserve"> </w:t>
      </w:r>
      <w:r>
        <w:rPr>
          <w:rFonts w:eastAsia="新宋体" w:hint="eastAsia"/>
          <w:szCs w:val="21"/>
        </w:rPr>
        <w:t>如图所示为探究杠杆平衡条件的实验装置，若每个钩码的质量为</w:t>
      </w:r>
      <w:r>
        <w:rPr>
          <w:rFonts w:eastAsia="新宋体"/>
          <w:szCs w:val="21"/>
        </w:rPr>
        <w:t>50g</w:t>
      </w:r>
      <w:r>
        <w:rPr>
          <w:rFonts w:eastAsia="新宋体" w:hint="eastAsia"/>
          <w:szCs w:val="21"/>
        </w:rPr>
        <w:t>，为了让杠杆在水平位置平衡，下列判断正确的是（　　）</w:t>
      </w:r>
    </w:p>
    <w:p w:rsidR="00D522EA" w:rsidRDefault="00D522EA" w:rsidP="00D522EA">
      <w:pPr>
        <w:spacing w:line="360" w:lineRule="auto"/>
      </w:pPr>
      <w:r>
        <w:rPr>
          <w:rFonts w:eastAsia="新宋体"/>
          <w:noProof/>
          <w:szCs w:val="21"/>
        </w:rPr>
        <w:lastRenderedPageBreak/>
        <w:drawing>
          <wp:inline distT="0" distB="0" distL="0" distR="0">
            <wp:extent cx="1447800" cy="1000125"/>
            <wp:effectExtent l="0" t="0" r="0" b="9525"/>
            <wp:docPr id="201" name="图片 2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000125"/>
                    </a:xfrm>
                    <a:prstGeom prst="rect">
                      <a:avLst/>
                    </a:prstGeom>
                    <a:noFill/>
                    <a:ln>
                      <a:noFill/>
                    </a:ln>
                  </pic:spPr>
                </pic:pic>
              </a:graphicData>
            </a:graphic>
          </wp:inline>
        </w:drawing>
      </w:r>
    </w:p>
    <w:p w:rsidR="00D522EA" w:rsidRDefault="00D522EA" w:rsidP="00D522EA">
      <w:pPr>
        <w:spacing w:line="360" w:lineRule="auto"/>
      </w:pPr>
      <w:r>
        <w:rPr>
          <w:rFonts w:eastAsia="新宋体"/>
          <w:szCs w:val="21"/>
        </w:rPr>
        <w:t>A</w:t>
      </w:r>
      <w:r>
        <w:rPr>
          <w:rFonts w:eastAsia="新宋体" w:hint="eastAsia"/>
          <w:szCs w:val="21"/>
        </w:rPr>
        <w:t>．在</w:t>
      </w:r>
      <w:r>
        <w:rPr>
          <w:rFonts w:eastAsia="新宋体"/>
          <w:szCs w:val="21"/>
        </w:rPr>
        <w:t>A</w:t>
      </w:r>
      <w:r>
        <w:rPr>
          <w:rFonts w:eastAsia="新宋体" w:hint="eastAsia"/>
          <w:szCs w:val="21"/>
        </w:rPr>
        <w:t>点挂</w:t>
      </w:r>
      <w:r>
        <w:rPr>
          <w:rFonts w:eastAsia="新宋体"/>
          <w:szCs w:val="21"/>
        </w:rPr>
        <w:t>4</w:t>
      </w:r>
      <w:r>
        <w:rPr>
          <w:rFonts w:eastAsia="新宋体" w:hint="eastAsia"/>
          <w:szCs w:val="21"/>
        </w:rPr>
        <w:t>个钩码能使杠杆平衡</w:t>
      </w:r>
      <w:r>
        <w:tab/>
      </w:r>
    </w:p>
    <w:p w:rsidR="00D522EA" w:rsidRDefault="00D522EA" w:rsidP="00D522EA">
      <w:pPr>
        <w:spacing w:line="360" w:lineRule="auto"/>
      </w:pPr>
      <w:r>
        <w:rPr>
          <w:rFonts w:eastAsia="新宋体"/>
          <w:szCs w:val="21"/>
        </w:rPr>
        <w:t>B</w:t>
      </w:r>
      <w:r>
        <w:rPr>
          <w:rFonts w:eastAsia="新宋体" w:hint="eastAsia"/>
          <w:szCs w:val="21"/>
        </w:rPr>
        <w:t>．在</w:t>
      </w:r>
      <w:r>
        <w:rPr>
          <w:rFonts w:eastAsia="新宋体"/>
          <w:szCs w:val="21"/>
        </w:rPr>
        <w:t>B</w:t>
      </w:r>
      <w:r>
        <w:rPr>
          <w:rFonts w:eastAsia="新宋体" w:hint="eastAsia"/>
          <w:szCs w:val="21"/>
        </w:rPr>
        <w:t>点用弹簧测力计竖直向下拉，当示数为</w:t>
      </w:r>
      <w:r>
        <w:rPr>
          <w:rFonts w:eastAsia="新宋体"/>
          <w:szCs w:val="21"/>
        </w:rPr>
        <w:t>0.5N</w:t>
      </w:r>
      <w:r>
        <w:rPr>
          <w:rFonts w:eastAsia="新宋体" w:hint="eastAsia"/>
          <w:szCs w:val="21"/>
        </w:rPr>
        <w:t>时，能使杠杆平衡</w:t>
      </w:r>
      <w:r>
        <w:tab/>
      </w:r>
    </w:p>
    <w:p w:rsidR="00D522EA" w:rsidRDefault="00D522EA" w:rsidP="00D522EA">
      <w:pPr>
        <w:spacing w:line="360" w:lineRule="auto"/>
      </w:pPr>
      <w:r>
        <w:rPr>
          <w:rFonts w:eastAsia="新宋体"/>
          <w:szCs w:val="21"/>
        </w:rPr>
        <w:t>C</w:t>
      </w:r>
      <w:r>
        <w:rPr>
          <w:rFonts w:eastAsia="新宋体" w:hint="eastAsia"/>
          <w:szCs w:val="21"/>
        </w:rPr>
        <w:t>．用弹簧测力计在</w:t>
      </w:r>
      <w:r>
        <w:rPr>
          <w:rFonts w:eastAsia="新宋体"/>
          <w:szCs w:val="21"/>
        </w:rPr>
        <w:t>B</w:t>
      </w:r>
      <w:r>
        <w:rPr>
          <w:rFonts w:eastAsia="新宋体" w:hint="eastAsia"/>
          <w:szCs w:val="21"/>
        </w:rPr>
        <w:t>点拉，无论如何改变用力方向都要省力</w:t>
      </w:r>
      <w:r>
        <w:tab/>
      </w:r>
    </w:p>
    <w:p w:rsidR="00D522EA" w:rsidRDefault="00D522EA" w:rsidP="00D522EA">
      <w:pPr>
        <w:spacing w:line="360" w:lineRule="auto"/>
      </w:pPr>
      <w:r>
        <w:rPr>
          <w:rFonts w:eastAsia="新宋体"/>
          <w:szCs w:val="21"/>
        </w:rPr>
        <w:t>D</w:t>
      </w:r>
      <w:r>
        <w:rPr>
          <w:rFonts w:eastAsia="新宋体" w:hint="eastAsia"/>
          <w:szCs w:val="21"/>
        </w:rPr>
        <w:t>．用弹簧测力计在</w:t>
      </w:r>
      <w:r>
        <w:rPr>
          <w:rFonts w:eastAsia="新宋体"/>
          <w:szCs w:val="21"/>
        </w:rPr>
        <w:t>A</w:t>
      </w:r>
      <w:r>
        <w:rPr>
          <w:rFonts w:eastAsia="新宋体" w:hint="eastAsia"/>
          <w:szCs w:val="21"/>
        </w:rPr>
        <w:t>点拉，无论如何改变用力方向都要费力</w:t>
      </w:r>
    </w:p>
    <w:p w:rsidR="00D522EA" w:rsidRDefault="00D522EA" w:rsidP="00D522EA">
      <w:pPr>
        <w:spacing w:line="360" w:lineRule="auto"/>
        <w:rPr>
          <w:rFonts w:ascii="宋体" w:hAnsi="宋体"/>
          <w:color w:val="FF0000"/>
          <w:szCs w:val="21"/>
        </w:rPr>
      </w:pPr>
      <w:r>
        <w:rPr>
          <w:rFonts w:ascii="宋体" w:hAnsi="宋体" w:hint="eastAsia"/>
          <w:color w:val="FF0000"/>
          <w:szCs w:val="21"/>
        </w:rPr>
        <w:t>【答案】D</w:t>
      </w:r>
    </w:p>
    <w:p w:rsidR="00D522EA" w:rsidRDefault="00D522EA" w:rsidP="00D522EA">
      <w:pPr>
        <w:spacing w:line="360" w:lineRule="auto"/>
        <w:rPr>
          <w:rFonts w:hint="eastAsia"/>
          <w:color w:val="FF0000"/>
        </w:rPr>
      </w:pPr>
      <w:r>
        <w:rPr>
          <w:rFonts w:ascii="宋体" w:hAnsi="宋体" w:hint="eastAsia"/>
          <w:color w:val="FF0000"/>
          <w:szCs w:val="21"/>
        </w:rPr>
        <w:t>【解析】</w:t>
      </w:r>
      <w:r>
        <w:rPr>
          <w:rFonts w:eastAsia="新宋体" w:hint="eastAsia"/>
          <w:color w:val="FF0000"/>
          <w:szCs w:val="21"/>
        </w:rPr>
        <w:t>每个钩码重力为</w:t>
      </w:r>
      <w:r>
        <w:rPr>
          <w:rFonts w:eastAsia="新宋体"/>
          <w:color w:val="FF0000"/>
          <w:szCs w:val="21"/>
        </w:rPr>
        <w:t>F</w:t>
      </w:r>
      <w:r>
        <w:rPr>
          <w:rFonts w:eastAsia="新宋体" w:hint="eastAsia"/>
          <w:color w:val="FF0000"/>
          <w:szCs w:val="21"/>
        </w:rPr>
        <w:t>＝</w:t>
      </w:r>
      <w:r>
        <w:rPr>
          <w:rFonts w:eastAsia="新宋体"/>
          <w:color w:val="FF0000"/>
          <w:szCs w:val="21"/>
        </w:rPr>
        <w:t>0.05kg</w:t>
      </w:r>
      <w:r>
        <w:rPr>
          <w:rFonts w:eastAsia="新宋体" w:hint="eastAsia"/>
          <w:color w:val="FF0000"/>
          <w:szCs w:val="21"/>
        </w:rPr>
        <w:t>×</w:t>
      </w:r>
      <w:r>
        <w:rPr>
          <w:rFonts w:eastAsia="新宋体"/>
          <w:color w:val="FF0000"/>
          <w:szCs w:val="21"/>
        </w:rPr>
        <w:t>10N/kg</w:t>
      </w:r>
      <w:r>
        <w:rPr>
          <w:rFonts w:eastAsia="新宋体" w:hint="eastAsia"/>
          <w:color w:val="FF0000"/>
          <w:szCs w:val="21"/>
        </w:rPr>
        <w:t>＝</w:t>
      </w:r>
      <w:r>
        <w:rPr>
          <w:rFonts w:eastAsia="新宋体"/>
          <w:color w:val="FF0000"/>
          <w:szCs w:val="21"/>
        </w:rPr>
        <w:t>0.5N</w:t>
      </w:r>
      <w:r>
        <w:rPr>
          <w:rFonts w:eastAsia="新宋体" w:hint="eastAsia"/>
          <w:color w:val="FF0000"/>
          <w:szCs w:val="21"/>
        </w:rPr>
        <w:t>，设每个小格长度为</w:t>
      </w:r>
      <w:r>
        <w:rPr>
          <w:rFonts w:eastAsia="新宋体"/>
          <w:color w:val="FF0000"/>
          <w:szCs w:val="21"/>
        </w:rPr>
        <w:t>L</w:t>
      </w:r>
      <w:r>
        <w:rPr>
          <w:rFonts w:eastAsia="新宋体" w:hint="eastAsia"/>
          <w:color w:val="FF0000"/>
          <w:szCs w:val="21"/>
        </w:rPr>
        <w:t>，则</w:t>
      </w:r>
      <w:r>
        <w:rPr>
          <w:rFonts w:eastAsia="新宋体"/>
          <w:color w:val="FF0000"/>
          <w:szCs w:val="21"/>
        </w:rPr>
        <w:t>O</w:t>
      </w:r>
      <w:r>
        <w:rPr>
          <w:rFonts w:eastAsia="新宋体" w:hint="eastAsia"/>
          <w:color w:val="FF0000"/>
          <w:szCs w:val="21"/>
        </w:rPr>
        <w:t>点左侧力与力臂的乘积为：</w:t>
      </w:r>
      <w:r>
        <w:rPr>
          <w:rFonts w:eastAsia="新宋体"/>
          <w:color w:val="FF0000"/>
          <w:szCs w:val="21"/>
        </w:rPr>
        <w:t>1N</w:t>
      </w:r>
      <w:r>
        <w:rPr>
          <w:rFonts w:eastAsia="新宋体" w:hint="eastAsia"/>
          <w:color w:val="FF0000"/>
          <w:szCs w:val="21"/>
        </w:rPr>
        <w:t>×</w:t>
      </w:r>
      <w:r>
        <w:rPr>
          <w:rFonts w:eastAsia="新宋体"/>
          <w:color w:val="FF0000"/>
          <w:szCs w:val="21"/>
        </w:rPr>
        <w:t>3L</w:t>
      </w:r>
      <w:r>
        <w:rPr>
          <w:rFonts w:eastAsia="新宋体" w:hint="eastAsia"/>
          <w:color w:val="FF0000"/>
          <w:szCs w:val="21"/>
        </w:rPr>
        <w:t>＝</w:t>
      </w:r>
      <w:r>
        <w:rPr>
          <w:rFonts w:eastAsia="新宋体"/>
          <w:color w:val="FF0000"/>
          <w:szCs w:val="21"/>
        </w:rPr>
        <w:t>3N</w:t>
      </w:r>
      <w:r>
        <w:rPr>
          <w:rFonts w:eastAsia="新宋体" w:hint="eastAsia"/>
          <w:color w:val="FF0000"/>
          <w:szCs w:val="21"/>
        </w:rPr>
        <w:t>×</w:t>
      </w:r>
      <w:r>
        <w:rPr>
          <w:rFonts w:eastAsia="新宋体"/>
          <w:color w:val="FF0000"/>
          <w:szCs w:val="21"/>
        </w:rPr>
        <w:t>L</w:t>
      </w:r>
      <w:r>
        <w:rPr>
          <w:rFonts w:eastAsia="新宋体" w:hint="eastAsia"/>
          <w:color w:val="FF0000"/>
          <w:szCs w:val="21"/>
        </w:rPr>
        <w:t>；</w:t>
      </w:r>
    </w:p>
    <w:p w:rsidR="00D522EA" w:rsidRDefault="00D522EA" w:rsidP="00D522EA">
      <w:pPr>
        <w:spacing w:line="360" w:lineRule="auto"/>
        <w:rPr>
          <w:color w:val="FF0000"/>
        </w:rPr>
      </w:pPr>
      <w:r>
        <w:rPr>
          <w:rFonts w:eastAsia="新宋体"/>
          <w:color w:val="FF0000"/>
          <w:szCs w:val="21"/>
        </w:rPr>
        <w:t>A</w:t>
      </w:r>
      <w:r>
        <w:rPr>
          <w:rFonts w:eastAsia="新宋体" w:hint="eastAsia"/>
          <w:color w:val="FF0000"/>
          <w:szCs w:val="21"/>
        </w:rPr>
        <w:t>、在</w:t>
      </w:r>
      <w:r>
        <w:rPr>
          <w:rFonts w:eastAsia="新宋体"/>
          <w:color w:val="FF0000"/>
          <w:szCs w:val="21"/>
        </w:rPr>
        <w:t>A</w:t>
      </w:r>
      <w:r>
        <w:rPr>
          <w:rFonts w:eastAsia="新宋体" w:hint="eastAsia"/>
          <w:color w:val="FF0000"/>
          <w:szCs w:val="21"/>
        </w:rPr>
        <w:t>点挂</w:t>
      </w:r>
      <w:r>
        <w:rPr>
          <w:rFonts w:eastAsia="新宋体"/>
          <w:color w:val="FF0000"/>
          <w:szCs w:val="21"/>
        </w:rPr>
        <w:t>4</w:t>
      </w:r>
      <w:r>
        <w:rPr>
          <w:rFonts w:eastAsia="新宋体" w:hint="eastAsia"/>
          <w:color w:val="FF0000"/>
          <w:szCs w:val="21"/>
        </w:rPr>
        <w:t>个钩码时，杠杆右侧力与力臂的积为：</w:t>
      </w:r>
      <w:r>
        <w:rPr>
          <w:rFonts w:eastAsia="新宋体"/>
          <w:color w:val="FF0000"/>
          <w:szCs w:val="21"/>
        </w:rPr>
        <w:t>2N</w:t>
      </w:r>
      <w:r>
        <w:rPr>
          <w:rFonts w:eastAsia="新宋体" w:hint="eastAsia"/>
          <w:color w:val="FF0000"/>
          <w:szCs w:val="21"/>
        </w:rPr>
        <w:t>×</w:t>
      </w:r>
      <w:r>
        <w:rPr>
          <w:rFonts w:eastAsia="新宋体"/>
          <w:color w:val="FF0000"/>
          <w:szCs w:val="21"/>
        </w:rPr>
        <w:t>2L</w:t>
      </w:r>
      <w:r>
        <w:rPr>
          <w:rFonts w:eastAsia="新宋体" w:hint="eastAsia"/>
          <w:color w:val="FF0000"/>
          <w:szCs w:val="21"/>
        </w:rPr>
        <w:t>＝</w:t>
      </w:r>
      <w:r>
        <w:rPr>
          <w:rFonts w:eastAsia="新宋体"/>
          <w:color w:val="FF0000"/>
          <w:szCs w:val="21"/>
        </w:rPr>
        <w:t>4N</w:t>
      </w:r>
      <w:r>
        <w:rPr>
          <w:rFonts w:eastAsia="新宋体" w:hint="eastAsia"/>
          <w:color w:val="FF0000"/>
          <w:szCs w:val="21"/>
        </w:rPr>
        <w:t>×</w:t>
      </w:r>
      <w:r>
        <w:rPr>
          <w:rFonts w:eastAsia="新宋体"/>
          <w:color w:val="FF0000"/>
          <w:szCs w:val="21"/>
        </w:rPr>
        <w:t>L</w:t>
      </w:r>
      <w:r>
        <w:rPr>
          <w:rFonts w:eastAsia="新宋体" w:hint="eastAsia"/>
          <w:color w:val="FF0000"/>
          <w:szCs w:val="21"/>
        </w:rPr>
        <w:t>＞</w:t>
      </w:r>
      <w:r>
        <w:rPr>
          <w:rFonts w:eastAsia="新宋体"/>
          <w:color w:val="FF0000"/>
          <w:szCs w:val="21"/>
        </w:rPr>
        <w:t>3N</w:t>
      </w:r>
      <w:r>
        <w:rPr>
          <w:rFonts w:eastAsia="新宋体" w:hint="eastAsia"/>
          <w:color w:val="FF0000"/>
          <w:szCs w:val="21"/>
        </w:rPr>
        <w:t>×</w:t>
      </w:r>
      <w:r>
        <w:rPr>
          <w:rFonts w:eastAsia="新宋体"/>
          <w:color w:val="FF0000"/>
          <w:szCs w:val="21"/>
        </w:rPr>
        <w:t>L</w:t>
      </w:r>
      <w:r>
        <w:rPr>
          <w:rFonts w:eastAsia="新宋体" w:hint="eastAsia"/>
          <w:color w:val="FF0000"/>
          <w:szCs w:val="21"/>
        </w:rPr>
        <w:t>，杠杆不能平衡，故</w:t>
      </w:r>
      <w:r>
        <w:rPr>
          <w:rFonts w:eastAsia="新宋体"/>
          <w:color w:val="FF0000"/>
          <w:szCs w:val="21"/>
        </w:rPr>
        <w:t>A</w:t>
      </w:r>
      <w:r>
        <w:rPr>
          <w:rFonts w:eastAsia="新宋体" w:hint="eastAsia"/>
          <w:color w:val="FF0000"/>
          <w:szCs w:val="21"/>
        </w:rPr>
        <w:t>错误；</w:t>
      </w:r>
    </w:p>
    <w:p w:rsidR="00D522EA" w:rsidRDefault="00D522EA" w:rsidP="00D522EA">
      <w:pPr>
        <w:spacing w:line="360" w:lineRule="auto"/>
        <w:rPr>
          <w:color w:val="FF0000"/>
        </w:rPr>
      </w:pPr>
      <w:r>
        <w:rPr>
          <w:rFonts w:eastAsia="新宋体"/>
          <w:color w:val="FF0000"/>
          <w:szCs w:val="21"/>
        </w:rPr>
        <w:t>B</w:t>
      </w:r>
      <w:r>
        <w:rPr>
          <w:rFonts w:eastAsia="新宋体" w:hint="eastAsia"/>
          <w:color w:val="FF0000"/>
          <w:szCs w:val="21"/>
        </w:rPr>
        <w:t>、在</w:t>
      </w:r>
      <w:r>
        <w:rPr>
          <w:rFonts w:eastAsia="新宋体"/>
          <w:color w:val="FF0000"/>
          <w:szCs w:val="21"/>
        </w:rPr>
        <w:t>B</w:t>
      </w:r>
      <w:r>
        <w:rPr>
          <w:rFonts w:eastAsia="新宋体" w:hint="eastAsia"/>
          <w:color w:val="FF0000"/>
          <w:szCs w:val="21"/>
        </w:rPr>
        <w:t>点用弹簧测力计竖直向下拉，当示数为</w:t>
      </w:r>
      <w:r>
        <w:rPr>
          <w:rFonts w:eastAsia="新宋体"/>
          <w:color w:val="FF0000"/>
          <w:szCs w:val="21"/>
        </w:rPr>
        <w:t>0.5N</w:t>
      </w:r>
      <w:r>
        <w:rPr>
          <w:rFonts w:eastAsia="新宋体" w:hint="eastAsia"/>
          <w:color w:val="FF0000"/>
          <w:szCs w:val="21"/>
        </w:rPr>
        <w:t>时，杠杆右侧力与力臂的积为：</w:t>
      </w:r>
      <w:r>
        <w:rPr>
          <w:rFonts w:eastAsia="新宋体"/>
          <w:color w:val="FF0000"/>
          <w:szCs w:val="21"/>
        </w:rPr>
        <w:t>0.5N</w:t>
      </w:r>
      <w:r>
        <w:rPr>
          <w:rFonts w:eastAsia="新宋体" w:hint="eastAsia"/>
          <w:color w:val="FF0000"/>
          <w:szCs w:val="21"/>
        </w:rPr>
        <w:t>×</w:t>
      </w:r>
      <w:r>
        <w:rPr>
          <w:rFonts w:eastAsia="新宋体"/>
          <w:color w:val="FF0000"/>
          <w:szCs w:val="21"/>
        </w:rPr>
        <w:t>5L</w:t>
      </w:r>
      <w:r>
        <w:rPr>
          <w:rFonts w:eastAsia="新宋体" w:hint="eastAsia"/>
          <w:color w:val="FF0000"/>
          <w:szCs w:val="21"/>
        </w:rPr>
        <w:t>＝</w:t>
      </w:r>
      <w:r>
        <w:rPr>
          <w:rFonts w:eastAsia="新宋体"/>
          <w:color w:val="FF0000"/>
          <w:szCs w:val="21"/>
        </w:rPr>
        <w:t>2.5N</w:t>
      </w:r>
      <w:r>
        <w:rPr>
          <w:rFonts w:eastAsia="新宋体" w:hint="eastAsia"/>
          <w:color w:val="FF0000"/>
          <w:szCs w:val="21"/>
        </w:rPr>
        <w:t>×</w:t>
      </w:r>
      <w:r>
        <w:rPr>
          <w:rFonts w:eastAsia="新宋体"/>
          <w:color w:val="FF0000"/>
          <w:szCs w:val="21"/>
        </w:rPr>
        <w:t>L</w:t>
      </w:r>
      <w:r>
        <w:rPr>
          <w:rFonts w:eastAsia="新宋体" w:hint="eastAsia"/>
          <w:color w:val="FF0000"/>
          <w:szCs w:val="21"/>
        </w:rPr>
        <w:t>＜</w:t>
      </w:r>
      <w:r>
        <w:rPr>
          <w:rFonts w:eastAsia="新宋体"/>
          <w:color w:val="FF0000"/>
          <w:szCs w:val="21"/>
        </w:rPr>
        <w:t>3N</w:t>
      </w:r>
      <w:r>
        <w:rPr>
          <w:rFonts w:eastAsia="新宋体" w:hint="eastAsia"/>
          <w:color w:val="FF0000"/>
          <w:szCs w:val="21"/>
        </w:rPr>
        <w:t>×</w:t>
      </w:r>
      <w:r>
        <w:rPr>
          <w:rFonts w:eastAsia="新宋体"/>
          <w:color w:val="FF0000"/>
          <w:szCs w:val="21"/>
        </w:rPr>
        <w:t>L</w:t>
      </w:r>
      <w:r>
        <w:rPr>
          <w:rFonts w:eastAsia="新宋体" w:hint="eastAsia"/>
          <w:color w:val="FF0000"/>
          <w:szCs w:val="21"/>
        </w:rPr>
        <w:t>，杠杆不能平衡，故</w:t>
      </w:r>
      <w:r>
        <w:rPr>
          <w:rFonts w:eastAsia="新宋体"/>
          <w:color w:val="FF0000"/>
          <w:szCs w:val="21"/>
        </w:rPr>
        <w:t>B</w:t>
      </w:r>
      <w:r>
        <w:rPr>
          <w:rFonts w:eastAsia="新宋体" w:hint="eastAsia"/>
          <w:color w:val="FF0000"/>
          <w:szCs w:val="21"/>
        </w:rPr>
        <w:t>错误；</w:t>
      </w:r>
    </w:p>
    <w:p w:rsidR="00D522EA" w:rsidRDefault="00D522EA" w:rsidP="00D522EA">
      <w:pPr>
        <w:spacing w:line="360" w:lineRule="auto"/>
        <w:rPr>
          <w:color w:val="FF0000"/>
        </w:rPr>
      </w:pPr>
      <w:r>
        <w:rPr>
          <w:rFonts w:eastAsia="新宋体"/>
          <w:color w:val="FF0000"/>
          <w:szCs w:val="21"/>
        </w:rPr>
        <w:t>C</w:t>
      </w:r>
      <w:r>
        <w:rPr>
          <w:rFonts w:eastAsia="新宋体" w:hint="eastAsia"/>
          <w:color w:val="FF0000"/>
          <w:szCs w:val="21"/>
        </w:rPr>
        <w:t>、用弹簧测力计在</w:t>
      </w:r>
      <w:r>
        <w:rPr>
          <w:rFonts w:eastAsia="新宋体"/>
          <w:color w:val="FF0000"/>
          <w:szCs w:val="21"/>
        </w:rPr>
        <w:t>B</w:t>
      </w:r>
      <w:r>
        <w:rPr>
          <w:rFonts w:eastAsia="新宋体" w:hint="eastAsia"/>
          <w:color w:val="FF0000"/>
          <w:szCs w:val="21"/>
        </w:rPr>
        <w:t>点拉，根据杠杆平衡条件知，当改变用力方向使力臂小于</w:t>
      </w:r>
      <w:r>
        <w:rPr>
          <w:rFonts w:eastAsia="新宋体"/>
          <w:color w:val="FF0000"/>
          <w:szCs w:val="21"/>
        </w:rPr>
        <w:t>0.1L</w:t>
      </w:r>
      <w:r>
        <w:rPr>
          <w:rFonts w:eastAsia="新宋体" w:hint="eastAsia"/>
          <w:color w:val="FF0000"/>
          <w:szCs w:val="21"/>
        </w:rPr>
        <w:t>时，根据杠杆平衡条件知，拉力要大于</w:t>
      </w:r>
      <w:r>
        <w:rPr>
          <w:rFonts w:eastAsia="新宋体"/>
          <w:color w:val="FF0000"/>
          <w:szCs w:val="21"/>
        </w:rPr>
        <w:t>1N</w:t>
      </w:r>
      <w:r>
        <w:rPr>
          <w:rFonts w:eastAsia="新宋体" w:hint="eastAsia"/>
          <w:color w:val="FF0000"/>
          <w:szCs w:val="21"/>
        </w:rPr>
        <w:t>，杠杆才能平衡，要费力，故</w:t>
      </w:r>
      <w:r>
        <w:rPr>
          <w:rFonts w:eastAsia="新宋体"/>
          <w:color w:val="FF0000"/>
          <w:szCs w:val="21"/>
        </w:rPr>
        <w:t>C</w:t>
      </w:r>
      <w:r>
        <w:rPr>
          <w:rFonts w:eastAsia="新宋体" w:hint="eastAsia"/>
          <w:color w:val="FF0000"/>
          <w:szCs w:val="21"/>
        </w:rPr>
        <w:t>错误；</w:t>
      </w:r>
    </w:p>
    <w:p w:rsidR="00D522EA" w:rsidRDefault="00D522EA" w:rsidP="00D522EA">
      <w:pPr>
        <w:spacing w:line="360" w:lineRule="auto"/>
        <w:rPr>
          <w:color w:val="FF0000"/>
        </w:rPr>
      </w:pPr>
      <w:r>
        <w:rPr>
          <w:rFonts w:eastAsia="新宋体"/>
          <w:color w:val="FF0000"/>
          <w:szCs w:val="21"/>
        </w:rPr>
        <w:t>D</w:t>
      </w:r>
      <w:r>
        <w:rPr>
          <w:rFonts w:eastAsia="新宋体" w:hint="eastAsia"/>
          <w:color w:val="FF0000"/>
          <w:szCs w:val="21"/>
        </w:rPr>
        <w:t>、用弹簧测力计在</w:t>
      </w:r>
      <w:r>
        <w:rPr>
          <w:rFonts w:eastAsia="新宋体"/>
          <w:color w:val="FF0000"/>
          <w:szCs w:val="21"/>
        </w:rPr>
        <w:t>A</w:t>
      </w:r>
      <w:r>
        <w:rPr>
          <w:rFonts w:eastAsia="新宋体" w:hint="eastAsia"/>
          <w:color w:val="FF0000"/>
          <w:szCs w:val="21"/>
        </w:rPr>
        <w:t>点用弹簧测力计竖直向下拉，根据杠杆平衡条件知，</w:t>
      </w:r>
      <w:r>
        <w:rPr>
          <w:rFonts w:eastAsia="新宋体"/>
          <w:color w:val="FF0000"/>
          <w:szCs w:val="21"/>
        </w:rPr>
        <w:t>1N</w:t>
      </w:r>
      <w:r>
        <w:rPr>
          <w:rFonts w:eastAsia="新宋体" w:hint="eastAsia"/>
          <w:color w:val="FF0000"/>
          <w:szCs w:val="21"/>
        </w:rPr>
        <w:t>×</w:t>
      </w:r>
      <w:r>
        <w:rPr>
          <w:rFonts w:eastAsia="新宋体"/>
          <w:color w:val="FF0000"/>
          <w:szCs w:val="21"/>
        </w:rPr>
        <w:t>3L</w:t>
      </w:r>
      <w:r>
        <w:rPr>
          <w:rFonts w:eastAsia="新宋体" w:hint="eastAsia"/>
          <w:color w:val="FF0000"/>
          <w:szCs w:val="21"/>
        </w:rPr>
        <w:t>＝</w:t>
      </w:r>
      <w:r>
        <w:rPr>
          <w:rFonts w:eastAsia="新宋体"/>
          <w:color w:val="FF0000"/>
          <w:szCs w:val="21"/>
        </w:rPr>
        <w:t>F</w:t>
      </w:r>
      <w:r>
        <w:rPr>
          <w:rFonts w:eastAsia="新宋体" w:hint="eastAsia"/>
          <w:color w:val="FF0000"/>
          <w:szCs w:val="21"/>
        </w:rPr>
        <w:t>×</w:t>
      </w:r>
      <w:r>
        <w:rPr>
          <w:rFonts w:eastAsia="新宋体"/>
          <w:color w:val="FF0000"/>
          <w:szCs w:val="21"/>
        </w:rPr>
        <w:t>2L</w:t>
      </w:r>
      <w:r>
        <w:rPr>
          <w:rFonts w:eastAsia="新宋体" w:hint="eastAsia"/>
          <w:color w:val="FF0000"/>
          <w:szCs w:val="21"/>
        </w:rPr>
        <w:t>，最小拉力为</w:t>
      </w:r>
      <w:r>
        <w:rPr>
          <w:rFonts w:eastAsia="新宋体"/>
          <w:color w:val="FF0000"/>
          <w:szCs w:val="21"/>
        </w:rPr>
        <w:t>1.5N</w:t>
      </w:r>
      <w:r>
        <w:rPr>
          <w:rFonts w:eastAsia="新宋体" w:hint="eastAsia"/>
          <w:color w:val="FF0000"/>
          <w:szCs w:val="21"/>
        </w:rPr>
        <w:t>；当力的方向改变时，力臂减小，无论如何改变用力方向力都要大于</w:t>
      </w:r>
      <w:r>
        <w:rPr>
          <w:rFonts w:eastAsia="新宋体"/>
          <w:color w:val="FF0000"/>
          <w:szCs w:val="21"/>
        </w:rPr>
        <w:t>1.5N</w:t>
      </w:r>
      <w:r>
        <w:rPr>
          <w:rFonts w:eastAsia="新宋体" w:hint="eastAsia"/>
          <w:color w:val="FF0000"/>
          <w:szCs w:val="21"/>
        </w:rPr>
        <w:t>，都要费力，故</w:t>
      </w:r>
      <w:r>
        <w:rPr>
          <w:rFonts w:eastAsia="新宋体"/>
          <w:color w:val="FF0000"/>
          <w:szCs w:val="21"/>
        </w:rPr>
        <w:t>D</w:t>
      </w:r>
      <w:r>
        <w:rPr>
          <w:rFonts w:eastAsia="新宋体" w:hint="eastAsia"/>
          <w:color w:val="FF0000"/>
          <w:szCs w:val="21"/>
        </w:rPr>
        <w:t>正确。</w:t>
      </w:r>
    </w:p>
    <w:p w:rsidR="00D522EA" w:rsidRDefault="00D522EA" w:rsidP="00D522EA">
      <w:pPr>
        <w:spacing w:line="360" w:lineRule="auto"/>
        <w:rPr>
          <w:color w:val="FF0000"/>
        </w:rPr>
      </w:pPr>
      <w:r>
        <w:rPr>
          <w:rFonts w:eastAsia="新宋体" w:hint="eastAsia"/>
          <w:color w:val="FF0000"/>
          <w:szCs w:val="21"/>
        </w:rPr>
        <w:t>故选：</w:t>
      </w:r>
      <w:r>
        <w:rPr>
          <w:rFonts w:eastAsia="新宋体"/>
          <w:color w:val="FF0000"/>
          <w:szCs w:val="21"/>
        </w:rPr>
        <w:t>D</w:t>
      </w:r>
      <w:r>
        <w:rPr>
          <w:rFonts w:eastAsia="新宋体" w:hint="eastAsia"/>
          <w:color w:val="FF0000"/>
          <w:szCs w:val="21"/>
        </w:rPr>
        <w:t>。</w:t>
      </w:r>
    </w:p>
    <w:p w:rsidR="00D522EA" w:rsidRDefault="00D522EA" w:rsidP="00D522EA">
      <w:pPr>
        <w:spacing w:line="360" w:lineRule="auto"/>
        <w:jc w:val="left"/>
        <w:textAlignment w:val="center"/>
        <w:rPr>
          <w:rFonts w:ascii="宋体" w:hAnsi="宋体" w:cs="宋体"/>
          <w:color w:val="000000"/>
        </w:rPr>
      </w:pPr>
      <w:r>
        <w:rPr>
          <w:rFonts w:ascii="宋体" w:hAnsi="宋体" w:hint="eastAsia"/>
          <w:szCs w:val="21"/>
        </w:rPr>
        <w:t>4.</w:t>
      </w:r>
      <w:r>
        <w:rPr>
          <w:rFonts w:ascii="宋体" w:hAnsi="宋体" w:cs="宋体" w:hint="eastAsia"/>
          <w:color w:val="000000"/>
        </w:rPr>
        <w:t xml:space="preserve"> 礼花喷射器结构如图，气罐内有高压气体，气罐通过气阀与纸筒相连。使用时转动纸筒打开气阀，气体将纸筒内的礼花快速喷向远处。对该过程的分析正确的是（　　）</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1009650" cy="1657350"/>
            <wp:effectExtent l="0" t="0" r="0" b="0"/>
            <wp:docPr id="200" name="图片 2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1657350"/>
                    </a:xfrm>
                    <a:prstGeom prst="rect">
                      <a:avLst/>
                    </a:prstGeom>
                    <a:noFill/>
                    <a:ln>
                      <a:noFill/>
                    </a:ln>
                  </pic:spPr>
                </pic:pic>
              </a:graphicData>
            </a:graphic>
          </wp:inline>
        </w:drawing>
      </w:r>
    </w:p>
    <w:p w:rsidR="00D522EA" w:rsidRDefault="00D522EA" w:rsidP="00D522EA">
      <w:pPr>
        <w:spacing w:line="360" w:lineRule="auto"/>
        <w:jc w:val="left"/>
        <w:textAlignment w:val="center"/>
        <w:rPr>
          <w:rFonts w:ascii="宋体" w:hAnsi="宋体" w:cs="宋体"/>
          <w:color w:val="000000"/>
        </w:rPr>
      </w:pPr>
      <w:r>
        <w:rPr>
          <w:rFonts w:ascii="宋体" w:hAnsi="宋体" w:cs="宋体" w:hint="eastAsia"/>
          <w:color w:val="000000"/>
        </w:rPr>
        <w:t>A. 罐内气体的内能不变</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lastRenderedPageBreak/>
        <w:t>B. 罐内气体分子热运动加剧</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t>C. 罐内气体通过热传递方式改变了其内能</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t>D. 该过程能量转化方式与汽油机做功冲程相同</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D</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eastAsia="Times New Roman"/>
          <w:color w:val="FF0000"/>
        </w:rPr>
        <w:t>AC</w:t>
      </w:r>
      <w:r>
        <w:rPr>
          <w:rFonts w:ascii="宋体" w:hAnsi="宋体" w:cs="宋体" w:hint="eastAsia"/>
          <w:color w:val="FF0000"/>
        </w:rPr>
        <w:t>．在喷出礼花的过程中，罐内的压缩空气对礼花做功，空气内能转化为礼花的机械能；罐内气体内能减少，故</w:t>
      </w:r>
      <w:r>
        <w:rPr>
          <w:rFonts w:eastAsia="Times New Roman"/>
          <w:color w:val="FF0000"/>
        </w:rPr>
        <w:t>A</w:t>
      </w:r>
      <w:r>
        <w:rPr>
          <w:rFonts w:ascii="宋体" w:hAnsi="宋体" w:cs="宋体" w:hint="eastAsia"/>
          <w:color w:val="FF0000"/>
        </w:rPr>
        <w:t>错误，</w:t>
      </w:r>
      <w:r>
        <w:rPr>
          <w:rFonts w:eastAsia="Times New Roman"/>
          <w:color w:val="FF0000"/>
        </w:rPr>
        <w:t>C</w:t>
      </w:r>
      <w:r>
        <w:rPr>
          <w:rFonts w:ascii="宋体" w:hAnsi="宋体" w:cs="宋体" w:hint="eastAsia"/>
          <w:color w:val="FF0000"/>
        </w:rPr>
        <w:t>错误；</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．罐内气体内能减少，温度降低，分子热运动速度减慢，故</w:t>
      </w:r>
      <w:r>
        <w:rPr>
          <w:rFonts w:eastAsia="Times New Roman"/>
          <w:color w:val="FF0000"/>
        </w:rPr>
        <w:t>B</w:t>
      </w:r>
      <w:r>
        <w:rPr>
          <w:rFonts w:ascii="宋体" w:hAnsi="宋体" w:cs="宋体" w:hint="eastAsia"/>
          <w:color w:val="FF0000"/>
        </w:rPr>
        <w:t>错误；</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．汽油机做功冲程是将内能转化为机械能，而气体将纸筒内的礼花快速喷向远处时，也是将内能转化为机械能，故</w:t>
      </w:r>
      <w:r>
        <w:rPr>
          <w:rFonts w:eastAsia="Times New Roman"/>
          <w:color w:val="FF0000"/>
        </w:rPr>
        <w:t>D</w:t>
      </w:r>
      <w:r>
        <w:rPr>
          <w:rFonts w:ascii="宋体" w:hAnsi="宋体" w:cs="宋体" w:hint="eastAsia"/>
          <w:color w:val="FF0000"/>
        </w:rPr>
        <w:t>正确。</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p>
    <w:p w:rsidR="00D522EA" w:rsidRDefault="00D522EA" w:rsidP="00D522EA">
      <w:pPr>
        <w:spacing w:line="360" w:lineRule="auto"/>
        <w:jc w:val="left"/>
        <w:textAlignment w:val="center"/>
        <w:rPr>
          <w:rFonts w:ascii="宋体" w:hAnsi="宋体" w:hint="eastAsia"/>
          <w:color w:val="000000"/>
        </w:rPr>
      </w:pPr>
      <w:r>
        <w:rPr>
          <w:rFonts w:ascii="宋体" w:hAnsi="宋体" w:hint="eastAsia"/>
          <w:szCs w:val="21"/>
        </w:rPr>
        <w:t>5.</w:t>
      </w:r>
      <w:r>
        <w:rPr>
          <w:rFonts w:ascii="宋体" w:hAnsi="宋体" w:cs="宋体" w:hint="eastAsia"/>
          <w:color w:val="000000"/>
          <w:szCs w:val="21"/>
        </w:rPr>
        <w:t xml:space="preserve"> </w:t>
      </w:r>
      <w:r>
        <w:rPr>
          <w:rFonts w:ascii="宋体" w:hAnsi="宋体" w:hint="eastAsia"/>
          <w:color w:val="000000"/>
        </w:rPr>
        <w:t>小明和同学一起荡秋千。下列说法正确的是（　　）</w:t>
      </w:r>
    </w:p>
    <w:p w:rsidR="00D522EA" w:rsidRDefault="00D522EA" w:rsidP="00D522EA">
      <w:pPr>
        <w:spacing w:line="360" w:lineRule="auto"/>
        <w:jc w:val="left"/>
        <w:textAlignment w:val="center"/>
        <w:rPr>
          <w:rFonts w:hint="eastAsia"/>
          <w:color w:val="000000"/>
        </w:rPr>
      </w:pPr>
      <w:r>
        <w:rPr>
          <w:rFonts w:ascii="宋体" w:hAnsi="宋体"/>
          <w:noProof/>
          <w:color w:val="000000"/>
        </w:rPr>
        <w:drawing>
          <wp:inline distT="0" distB="0" distL="0" distR="0">
            <wp:extent cx="1133475" cy="1181100"/>
            <wp:effectExtent l="0" t="0" r="9525" b="0"/>
            <wp:docPr id="199" name="图片 1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3475" cy="1181100"/>
                    </a:xfrm>
                    <a:prstGeom prst="rect">
                      <a:avLst/>
                    </a:prstGeom>
                    <a:noFill/>
                    <a:ln>
                      <a:noFill/>
                    </a:ln>
                  </pic:spPr>
                </pic:pic>
              </a:graphicData>
            </a:graphic>
          </wp:inline>
        </w:drawing>
      </w:r>
    </w:p>
    <w:p w:rsidR="00D522EA" w:rsidRDefault="00D522EA" w:rsidP="00D522EA">
      <w:pPr>
        <w:tabs>
          <w:tab w:val="left" w:pos="4873"/>
        </w:tabs>
        <w:spacing w:line="360" w:lineRule="auto"/>
        <w:jc w:val="left"/>
        <w:textAlignment w:val="center"/>
        <w:rPr>
          <w:rFonts w:ascii="宋体" w:hAnsi="宋体"/>
          <w:color w:val="000000"/>
        </w:rPr>
      </w:pPr>
      <w:r>
        <w:rPr>
          <w:rFonts w:ascii="宋体" w:hAnsi="宋体" w:hint="eastAsia"/>
          <w:color w:val="000000"/>
        </w:rPr>
        <w:t>A. 通过最低点时的动能为零</w:t>
      </w:r>
      <w:r>
        <w:rPr>
          <w:rFonts w:ascii="宋体" w:hAnsi="宋体" w:hint="eastAsia"/>
          <w:color w:val="000000"/>
        </w:rPr>
        <w:tab/>
        <w:t>B. 下降过程中的动能不变</w:t>
      </w:r>
    </w:p>
    <w:p w:rsidR="00D522EA" w:rsidRDefault="00D522EA" w:rsidP="00D522EA">
      <w:pPr>
        <w:tabs>
          <w:tab w:val="left" w:pos="4873"/>
        </w:tabs>
        <w:spacing w:line="360" w:lineRule="auto"/>
        <w:jc w:val="left"/>
        <w:textAlignment w:val="center"/>
        <w:rPr>
          <w:rFonts w:ascii="宋体" w:hAnsi="宋体" w:hint="eastAsia"/>
          <w:color w:val="000000"/>
        </w:rPr>
      </w:pPr>
      <w:r>
        <w:rPr>
          <w:rFonts w:ascii="宋体" w:hAnsi="宋体" w:hint="eastAsia"/>
          <w:color w:val="000000"/>
        </w:rPr>
        <w:t>C. 到达最高点的重力势能最大</w:t>
      </w:r>
      <w:r>
        <w:rPr>
          <w:rFonts w:ascii="宋体" w:hAnsi="宋体" w:hint="eastAsia"/>
          <w:color w:val="000000"/>
        </w:rPr>
        <w:tab/>
        <w:t>D. 上升过程中的重力势能减小</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C</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olor w:val="FF0000"/>
        </w:rPr>
      </w:pPr>
      <w:r>
        <w:rPr>
          <w:rFonts w:eastAsia="Times New Roman"/>
          <w:color w:val="FF0000"/>
        </w:rPr>
        <w:t>A</w:t>
      </w:r>
      <w:r>
        <w:rPr>
          <w:rFonts w:ascii="宋体" w:hAnsi="宋体" w:hint="eastAsia"/>
          <w:color w:val="FF0000"/>
        </w:rPr>
        <w:t>．通过最低点时速度最大，动能最大，故</w:t>
      </w:r>
      <w:r>
        <w:rPr>
          <w:rFonts w:eastAsia="Times New Roman"/>
          <w:color w:val="FF0000"/>
        </w:rPr>
        <w:t>A</w:t>
      </w:r>
      <w:r>
        <w:rPr>
          <w:rFonts w:ascii="宋体" w:hAnsi="宋体" w:hint="eastAsia"/>
          <w:color w:val="FF0000"/>
        </w:rPr>
        <w:t>错误；</w:t>
      </w:r>
    </w:p>
    <w:p w:rsidR="00D522EA" w:rsidRDefault="00D522EA" w:rsidP="00D522EA">
      <w:pPr>
        <w:spacing w:line="360" w:lineRule="auto"/>
        <w:jc w:val="left"/>
        <w:textAlignment w:val="center"/>
        <w:rPr>
          <w:rFonts w:ascii="宋体" w:hAnsi="宋体" w:hint="eastAsia"/>
          <w:color w:val="FF0000"/>
        </w:rPr>
      </w:pPr>
      <w:r>
        <w:rPr>
          <w:rFonts w:eastAsia="Times New Roman"/>
          <w:color w:val="FF0000"/>
        </w:rPr>
        <w:t>B</w:t>
      </w:r>
      <w:r>
        <w:rPr>
          <w:rFonts w:ascii="宋体" w:hAnsi="宋体" w:hint="eastAsia"/>
          <w:color w:val="FF0000"/>
        </w:rPr>
        <w:t>．下降过程中，高度变小，重力势能变小，速度增大，动能增大，故</w:t>
      </w:r>
      <w:r>
        <w:rPr>
          <w:rFonts w:eastAsia="Times New Roman"/>
          <w:color w:val="FF0000"/>
        </w:rPr>
        <w:t>B</w:t>
      </w:r>
      <w:r>
        <w:rPr>
          <w:rFonts w:ascii="宋体" w:hAnsi="宋体" w:hint="eastAsia"/>
          <w:color w:val="FF0000"/>
        </w:rPr>
        <w:t>错误；</w:t>
      </w:r>
    </w:p>
    <w:p w:rsidR="00D522EA" w:rsidRDefault="00D522EA" w:rsidP="00D522EA">
      <w:pPr>
        <w:spacing w:line="360" w:lineRule="auto"/>
        <w:jc w:val="left"/>
        <w:textAlignment w:val="center"/>
        <w:rPr>
          <w:rFonts w:ascii="宋体" w:hAnsi="宋体" w:hint="eastAsia"/>
          <w:color w:val="FF0000"/>
        </w:rPr>
      </w:pPr>
      <w:r>
        <w:rPr>
          <w:rFonts w:eastAsia="Times New Roman"/>
          <w:color w:val="FF0000"/>
        </w:rPr>
        <w:t>C</w:t>
      </w:r>
      <w:r>
        <w:rPr>
          <w:rFonts w:ascii="宋体" w:hAnsi="宋体" w:hint="eastAsia"/>
          <w:color w:val="FF0000"/>
        </w:rPr>
        <w:t>．到达最高点时，高度最大，重力势能最大，故</w:t>
      </w:r>
      <w:r>
        <w:rPr>
          <w:rFonts w:eastAsia="Times New Roman"/>
          <w:color w:val="FF0000"/>
        </w:rPr>
        <w:t>C</w:t>
      </w:r>
      <w:r>
        <w:rPr>
          <w:rFonts w:ascii="宋体" w:hAnsi="宋体" w:hint="eastAsia"/>
          <w:color w:val="FF0000"/>
        </w:rPr>
        <w:t>正确；</w:t>
      </w:r>
    </w:p>
    <w:p w:rsidR="00D522EA" w:rsidRDefault="00D522EA" w:rsidP="00D522EA">
      <w:pPr>
        <w:spacing w:line="360" w:lineRule="auto"/>
        <w:jc w:val="left"/>
        <w:textAlignment w:val="center"/>
        <w:rPr>
          <w:rFonts w:ascii="宋体" w:hAnsi="宋体" w:hint="eastAsia"/>
          <w:color w:val="FF0000"/>
        </w:rPr>
      </w:pPr>
      <w:r>
        <w:rPr>
          <w:rFonts w:eastAsia="Times New Roman"/>
          <w:color w:val="FF0000"/>
        </w:rPr>
        <w:t>D</w:t>
      </w:r>
      <w:r>
        <w:rPr>
          <w:rFonts w:ascii="宋体" w:hAnsi="宋体" w:hint="eastAsia"/>
          <w:color w:val="FF0000"/>
        </w:rPr>
        <w:t>．上升过程中，高度增大，重力势能增大，故</w:t>
      </w:r>
      <w:r>
        <w:rPr>
          <w:rFonts w:eastAsia="Times New Roman"/>
          <w:color w:val="FF0000"/>
        </w:rPr>
        <w:t>D</w:t>
      </w:r>
      <w:r>
        <w:rPr>
          <w:rFonts w:ascii="宋体" w:hAnsi="宋体" w:hint="eastAsia"/>
          <w:color w:val="FF0000"/>
        </w:rPr>
        <w:t>错误。</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故选</w:t>
      </w:r>
      <w:r>
        <w:rPr>
          <w:rFonts w:eastAsia="Times New Roman"/>
          <w:color w:val="FF0000"/>
        </w:rPr>
        <w:t>C</w:t>
      </w:r>
      <w:r>
        <w:rPr>
          <w:rFonts w:ascii="宋体" w:hAnsi="宋体" w:hint="eastAsia"/>
          <w:color w:val="FF0000"/>
        </w:rPr>
        <w:t>。</w:t>
      </w:r>
    </w:p>
    <w:p w:rsidR="00D522EA" w:rsidRDefault="00D522EA" w:rsidP="00D522EA">
      <w:pPr>
        <w:spacing w:line="360" w:lineRule="auto"/>
        <w:jc w:val="left"/>
        <w:textAlignment w:val="center"/>
        <w:rPr>
          <w:rFonts w:ascii="宋体" w:hAnsi="宋体" w:cs="宋体" w:hint="eastAsia"/>
          <w:color w:val="000000"/>
        </w:rPr>
      </w:pPr>
      <w:r>
        <w:rPr>
          <w:rFonts w:ascii="宋体" w:hAnsi="宋体" w:hint="eastAsia"/>
          <w:szCs w:val="21"/>
        </w:rPr>
        <w:t>6.</w:t>
      </w:r>
      <w:r>
        <w:rPr>
          <w:rFonts w:ascii="宋体" w:hAnsi="宋体" w:cs="宋体" w:hint="eastAsia"/>
          <w:color w:val="000000"/>
          <w:szCs w:val="21"/>
        </w:rPr>
        <w:t xml:space="preserve"> </w:t>
      </w:r>
      <w:r>
        <w:rPr>
          <w:rFonts w:ascii="宋体" w:hAnsi="宋体" w:cs="宋体" w:hint="eastAsia"/>
          <w:color w:val="000000"/>
        </w:rPr>
        <w:t>如图所示电路中，电源电压为</w:t>
      </w:r>
      <w:r>
        <w:rPr>
          <w:rFonts w:eastAsia="Times New Roman"/>
          <w:color w:val="000000"/>
        </w:rPr>
        <w:t>3V</w:t>
      </w:r>
      <w:r>
        <w:rPr>
          <w:rFonts w:ascii="宋体" w:hAnsi="宋体" w:cs="宋体" w:hint="eastAsia"/>
          <w:color w:val="000000"/>
        </w:rPr>
        <w:t>，灯泡</w:t>
      </w:r>
      <w:r>
        <w:rPr>
          <w:rFonts w:eastAsia="Times New Roman"/>
          <w:color w:val="000000"/>
        </w:rPr>
        <w:t>L</w:t>
      </w:r>
      <w:r>
        <w:rPr>
          <w:rFonts w:eastAsia="Times New Roman"/>
          <w:color w:val="000000"/>
          <w:vertAlign w:val="subscript"/>
        </w:rPr>
        <w:t>1</w:t>
      </w:r>
      <w:r>
        <w:rPr>
          <w:rFonts w:ascii="宋体" w:hAnsi="宋体" w:cs="宋体" w:hint="eastAsia"/>
          <w:color w:val="000000"/>
        </w:rPr>
        <w:t>、</w:t>
      </w:r>
      <w:r>
        <w:rPr>
          <w:rFonts w:eastAsia="Times New Roman"/>
          <w:color w:val="000000"/>
        </w:rPr>
        <w:t>L</w:t>
      </w:r>
      <w:r>
        <w:rPr>
          <w:rFonts w:eastAsia="Times New Roman"/>
          <w:color w:val="000000"/>
          <w:vertAlign w:val="subscript"/>
        </w:rPr>
        <w:t>2</w:t>
      </w:r>
      <w:r>
        <w:rPr>
          <w:rFonts w:ascii="宋体" w:hAnsi="宋体" w:cs="宋体" w:hint="eastAsia"/>
          <w:color w:val="000000"/>
        </w:rPr>
        <w:t>规格相同。闭合开关</w:t>
      </w:r>
      <w:r>
        <w:rPr>
          <w:rFonts w:eastAsia="Times New Roman"/>
          <w:color w:val="000000"/>
        </w:rPr>
        <w:t>S</w:t>
      </w:r>
      <w:r>
        <w:rPr>
          <w:rFonts w:ascii="宋体" w:hAnsi="宋体" w:cs="宋体" w:hint="eastAsia"/>
          <w:color w:val="000000"/>
        </w:rPr>
        <w:t>，两灯均不亮。保持</w:t>
      </w:r>
      <w:r>
        <w:rPr>
          <w:rFonts w:eastAsia="Times New Roman"/>
          <w:color w:val="000000"/>
        </w:rPr>
        <w:t>S</w:t>
      </w:r>
      <w:r>
        <w:rPr>
          <w:rFonts w:ascii="宋体" w:hAnsi="宋体" w:cs="宋体" w:hint="eastAsia"/>
          <w:color w:val="000000"/>
        </w:rPr>
        <w:t>闭合，用电压表测得</w:t>
      </w:r>
      <w:r>
        <w:rPr>
          <w:rFonts w:eastAsia="Times New Roman"/>
          <w:i/>
          <w:color w:val="000000"/>
        </w:rPr>
        <w:t>a</w:t>
      </w:r>
      <w:r>
        <w:rPr>
          <w:rFonts w:ascii="宋体" w:hAnsi="宋体" w:cs="宋体" w:hint="eastAsia"/>
          <w:color w:val="000000"/>
        </w:rPr>
        <w:t>、</w:t>
      </w:r>
      <w:r>
        <w:rPr>
          <w:rFonts w:eastAsia="Times New Roman"/>
          <w:i/>
          <w:color w:val="000000"/>
        </w:rPr>
        <w:t>b</w:t>
      </w:r>
      <w:r>
        <w:rPr>
          <w:rFonts w:ascii="宋体" w:hAnsi="宋体" w:cs="宋体" w:hint="eastAsia"/>
          <w:color w:val="000000"/>
        </w:rPr>
        <w:t>间电压为</w:t>
      </w:r>
      <w:r>
        <w:rPr>
          <w:rFonts w:eastAsia="Times New Roman"/>
          <w:color w:val="000000"/>
        </w:rPr>
        <w:t>0V</w:t>
      </w:r>
      <w:r>
        <w:rPr>
          <w:rFonts w:ascii="宋体" w:hAnsi="宋体" w:cs="宋体" w:hint="eastAsia"/>
          <w:color w:val="000000"/>
        </w:rPr>
        <w:t>，</w:t>
      </w:r>
      <w:r>
        <w:rPr>
          <w:rFonts w:eastAsia="Times New Roman"/>
          <w:i/>
          <w:color w:val="000000"/>
        </w:rPr>
        <w:t>c</w:t>
      </w:r>
      <w:r>
        <w:rPr>
          <w:rFonts w:ascii="宋体" w:hAnsi="宋体" w:cs="宋体" w:hint="eastAsia"/>
          <w:color w:val="000000"/>
        </w:rPr>
        <w:t>、</w:t>
      </w:r>
      <w:r>
        <w:rPr>
          <w:rFonts w:eastAsia="Times New Roman"/>
          <w:i/>
          <w:color w:val="000000"/>
        </w:rPr>
        <w:t>d</w:t>
      </w:r>
      <w:r>
        <w:rPr>
          <w:rFonts w:ascii="宋体" w:hAnsi="宋体" w:cs="宋体" w:hint="eastAsia"/>
          <w:color w:val="000000"/>
        </w:rPr>
        <w:t>间电压为</w:t>
      </w:r>
      <w:r>
        <w:rPr>
          <w:rFonts w:eastAsia="Times New Roman"/>
          <w:color w:val="000000"/>
        </w:rPr>
        <w:t>3V</w:t>
      </w:r>
      <w:r>
        <w:rPr>
          <w:rFonts w:ascii="宋体" w:hAnsi="宋体" w:cs="宋体" w:hint="eastAsia"/>
          <w:color w:val="000000"/>
        </w:rPr>
        <w:t>，下列判断正确的是（　　）</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lastRenderedPageBreak/>
        <w:drawing>
          <wp:inline distT="0" distB="0" distL="0" distR="0">
            <wp:extent cx="1876425" cy="876300"/>
            <wp:effectExtent l="0" t="0" r="9525" b="0"/>
            <wp:docPr id="198" name="图片 1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76425" cy="876300"/>
                    </a:xfrm>
                    <a:prstGeom prst="rect">
                      <a:avLst/>
                    </a:prstGeom>
                    <a:noFill/>
                    <a:ln>
                      <a:noFill/>
                    </a:ln>
                  </pic:spPr>
                </pic:pic>
              </a:graphicData>
            </a:graphic>
          </wp:inline>
        </w:drawing>
      </w:r>
    </w:p>
    <w:p w:rsidR="00D522EA" w:rsidRDefault="00D522EA" w:rsidP="00D522EA">
      <w:pPr>
        <w:tabs>
          <w:tab w:val="left" w:pos="4873"/>
        </w:tabs>
        <w:spacing w:line="360" w:lineRule="auto"/>
        <w:jc w:val="left"/>
        <w:textAlignment w:val="center"/>
        <w:rPr>
          <w:rFonts w:ascii="宋体" w:hAnsi="宋体" w:cs="宋体"/>
          <w:color w:val="000000"/>
        </w:rPr>
      </w:pPr>
      <w:r>
        <w:rPr>
          <w:rFonts w:ascii="宋体" w:hAnsi="宋体" w:cs="宋体" w:hint="eastAsia"/>
          <w:color w:val="000000"/>
        </w:rPr>
        <w:t xml:space="preserve">A. </w:t>
      </w:r>
      <w:r>
        <w:rPr>
          <w:rFonts w:eastAsia="Times New Roman"/>
          <w:i/>
          <w:color w:val="000000"/>
        </w:rPr>
        <w:t>b</w:t>
      </w:r>
      <w:r>
        <w:rPr>
          <w:rFonts w:ascii="宋体" w:hAnsi="宋体" w:cs="宋体" w:hint="eastAsia"/>
          <w:color w:val="000000"/>
        </w:rPr>
        <w:t>、</w:t>
      </w:r>
      <w:r>
        <w:rPr>
          <w:rFonts w:eastAsia="Times New Roman"/>
          <w:i/>
          <w:color w:val="000000"/>
        </w:rPr>
        <w:t>c</w:t>
      </w:r>
      <w:r>
        <w:rPr>
          <w:rFonts w:ascii="宋体" w:hAnsi="宋体" w:cs="宋体" w:hint="eastAsia"/>
          <w:color w:val="000000"/>
        </w:rPr>
        <w:t>间导线断路</w:t>
      </w:r>
      <w:r>
        <w:rPr>
          <w:rFonts w:ascii="宋体" w:hAnsi="宋体" w:cs="宋体" w:hint="eastAsia"/>
          <w:color w:val="000000"/>
        </w:rPr>
        <w:tab/>
        <w:t>B. 灯泡</w:t>
      </w:r>
      <w:r>
        <w:rPr>
          <w:rFonts w:eastAsia="Times New Roman"/>
          <w:color w:val="000000"/>
        </w:rPr>
        <w:t>L</w:t>
      </w:r>
      <w:r>
        <w:rPr>
          <w:rFonts w:eastAsia="Times New Roman"/>
          <w:color w:val="000000"/>
          <w:vertAlign w:val="subscript"/>
        </w:rPr>
        <w:t>1</w:t>
      </w:r>
      <w:r>
        <w:rPr>
          <w:rFonts w:ascii="宋体" w:hAnsi="宋体" w:cs="宋体" w:hint="eastAsia"/>
          <w:color w:val="000000"/>
        </w:rPr>
        <w:t>断路</w:t>
      </w:r>
    </w:p>
    <w:p w:rsidR="00D522EA" w:rsidRDefault="00D522EA" w:rsidP="00D522EA">
      <w:pPr>
        <w:tabs>
          <w:tab w:val="left" w:pos="4873"/>
        </w:tabs>
        <w:spacing w:line="360" w:lineRule="auto"/>
        <w:jc w:val="left"/>
        <w:textAlignment w:val="center"/>
        <w:rPr>
          <w:rFonts w:ascii="宋体" w:hAnsi="宋体" w:cs="宋体" w:hint="eastAsia"/>
          <w:color w:val="000000"/>
        </w:rPr>
      </w:pPr>
      <w:r>
        <w:rPr>
          <w:rFonts w:ascii="宋体" w:hAnsi="宋体" w:cs="宋体" w:hint="eastAsia"/>
          <w:color w:val="000000"/>
        </w:rPr>
        <w:t>C. 灯泡</w:t>
      </w:r>
      <w:r>
        <w:rPr>
          <w:rFonts w:eastAsia="Times New Roman"/>
          <w:color w:val="000000"/>
        </w:rPr>
        <w:t>L</w:t>
      </w:r>
      <w:r>
        <w:rPr>
          <w:rFonts w:eastAsia="Times New Roman"/>
          <w:color w:val="000000"/>
          <w:vertAlign w:val="subscript"/>
        </w:rPr>
        <w:t>2</w:t>
      </w:r>
      <w:r>
        <w:rPr>
          <w:rFonts w:ascii="宋体" w:hAnsi="宋体" w:cs="宋体" w:hint="eastAsia"/>
          <w:color w:val="000000"/>
        </w:rPr>
        <w:t>断路</w:t>
      </w:r>
      <w:r>
        <w:rPr>
          <w:rFonts w:ascii="宋体" w:hAnsi="宋体" w:cs="宋体" w:hint="eastAsia"/>
          <w:color w:val="000000"/>
        </w:rPr>
        <w:tab/>
        <w:t>D. 灯泡</w:t>
      </w:r>
      <w:r>
        <w:rPr>
          <w:rFonts w:eastAsia="Times New Roman"/>
          <w:color w:val="000000"/>
        </w:rPr>
        <w:t>L</w:t>
      </w:r>
      <w:r>
        <w:rPr>
          <w:rFonts w:eastAsia="Times New Roman"/>
          <w:color w:val="000000"/>
          <w:vertAlign w:val="subscript"/>
        </w:rPr>
        <w:t>1</w:t>
      </w:r>
      <w:r>
        <w:rPr>
          <w:rFonts w:ascii="宋体" w:hAnsi="宋体" w:cs="宋体" w:hint="eastAsia"/>
          <w:color w:val="000000"/>
        </w:rPr>
        <w:t>、</w:t>
      </w:r>
      <w:r>
        <w:rPr>
          <w:rFonts w:eastAsia="Times New Roman"/>
          <w:color w:val="000000"/>
        </w:rPr>
        <w:t>L</w:t>
      </w:r>
      <w:r>
        <w:rPr>
          <w:rFonts w:eastAsia="Times New Roman"/>
          <w:color w:val="000000"/>
          <w:vertAlign w:val="subscript"/>
        </w:rPr>
        <w:t>2</w:t>
      </w:r>
      <w:r>
        <w:rPr>
          <w:rFonts w:ascii="宋体" w:hAnsi="宋体" w:cs="宋体" w:hint="eastAsia"/>
          <w:color w:val="000000"/>
        </w:rPr>
        <w:t>均断路</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C</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ascii="宋体" w:hAnsi="宋体" w:cs="宋体" w:hint="eastAsia"/>
          <w:color w:val="FF0000"/>
        </w:rPr>
        <w:t>灯泡不亮，可能是灯泡短路或电路存在断路造成的；用电压表测量电路</w:t>
      </w:r>
      <w:r>
        <w:rPr>
          <w:rFonts w:eastAsia="Times New Roman"/>
          <w:i/>
          <w:color w:val="FF0000"/>
        </w:rPr>
        <w:t>ab</w:t>
      </w:r>
      <w:r>
        <w:rPr>
          <w:rFonts w:ascii="宋体" w:hAnsi="宋体" w:cs="宋体" w:hint="eastAsia"/>
          <w:color w:val="FF0000"/>
        </w:rPr>
        <w:t>间电压为</w:t>
      </w:r>
      <w:r>
        <w:rPr>
          <w:rFonts w:eastAsia="Times New Roman"/>
          <w:color w:val="FF0000"/>
        </w:rPr>
        <w:t>0</w:t>
      </w:r>
      <w:r>
        <w:rPr>
          <w:rFonts w:ascii="宋体" w:hAnsi="宋体" w:cs="宋体" w:hint="eastAsia"/>
          <w:color w:val="FF0000"/>
        </w:rPr>
        <w:t>，则可能是灯</w:t>
      </w:r>
      <w:r>
        <w:rPr>
          <w:rFonts w:eastAsia="Times New Roman"/>
          <w:color w:val="FF0000"/>
        </w:rPr>
        <w:t>L</w:t>
      </w:r>
      <w:r>
        <w:rPr>
          <w:rFonts w:eastAsia="Times New Roman"/>
          <w:color w:val="FF0000"/>
          <w:vertAlign w:val="subscript"/>
        </w:rPr>
        <w:t>1</w:t>
      </w:r>
      <w:r>
        <w:rPr>
          <w:rFonts w:ascii="宋体" w:hAnsi="宋体" w:cs="宋体" w:hint="eastAsia"/>
          <w:color w:val="FF0000"/>
        </w:rPr>
        <w:t>发生短路，或</w:t>
      </w:r>
      <w:r>
        <w:rPr>
          <w:rFonts w:eastAsia="Times New Roman"/>
          <w:i/>
          <w:color w:val="FF0000"/>
        </w:rPr>
        <w:t>ab</w:t>
      </w:r>
      <w:r>
        <w:rPr>
          <w:rFonts w:ascii="宋体" w:hAnsi="宋体" w:cs="宋体" w:hint="eastAsia"/>
          <w:color w:val="FF0000"/>
        </w:rPr>
        <w:t>之外电路存在断路；用电压表测</w:t>
      </w:r>
      <w:r>
        <w:rPr>
          <w:rFonts w:eastAsia="Times New Roman"/>
          <w:i/>
          <w:color w:val="FF0000"/>
        </w:rPr>
        <w:t>c</w:t>
      </w:r>
      <w:r>
        <w:rPr>
          <w:rFonts w:ascii="宋体" w:hAnsi="宋体" w:cs="宋体" w:hint="eastAsia"/>
          <w:color w:val="FF0000"/>
        </w:rPr>
        <w:t>、</w:t>
      </w:r>
      <w:r>
        <w:rPr>
          <w:rFonts w:eastAsia="Times New Roman"/>
          <w:i/>
          <w:color w:val="FF0000"/>
        </w:rPr>
        <w:t>d</w:t>
      </w:r>
      <w:r>
        <w:rPr>
          <w:rFonts w:ascii="宋体" w:hAnsi="宋体" w:cs="宋体" w:hint="eastAsia"/>
          <w:color w:val="FF0000"/>
        </w:rPr>
        <w:t>间电压为</w:t>
      </w:r>
      <w:r>
        <w:rPr>
          <w:rFonts w:eastAsia="Times New Roman"/>
          <w:color w:val="FF0000"/>
        </w:rPr>
        <w:t>3V</w:t>
      </w:r>
      <w:r>
        <w:rPr>
          <w:rFonts w:ascii="宋体" w:hAnsi="宋体" w:cs="宋体" w:hint="eastAsia"/>
          <w:color w:val="FF0000"/>
        </w:rPr>
        <w:t>，等于电源电压，说明</w:t>
      </w:r>
      <w:r>
        <w:rPr>
          <w:rFonts w:eastAsia="Times New Roman"/>
          <w:i/>
          <w:color w:val="FF0000"/>
        </w:rPr>
        <w:t>c</w:t>
      </w:r>
      <w:r>
        <w:rPr>
          <w:rFonts w:ascii="宋体" w:hAnsi="宋体" w:cs="宋体" w:hint="eastAsia"/>
          <w:color w:val="FF0000"/>
        </w:rPr>
        <w:t>、</w:t>
      </w:r>
      <w:r>
        <w:rPr>
          <w:rFonts w:eastAsia="Times New Roman"/>
          <w:i/>
          <w:color w:val="FF0000"/>
        </w:rPr>
        <w:t>d</w:t>
      </w:r>
      <w:r>
        <w:rPr>
          <w:rFonts w:ascii="宋体" w:hAnsi="宋体" w:cs="宋体" w:hint="eastAsia"/>
          <w:color w:val="FF0000"/>
        </w:rPr>
        <w:t>之外电路不存在断路，断路位置在</w:t>
      </w:r>
      <w:r>
        <w:rPr>
          <w:rFonts w:eastAsia="Times New Roman"/>
          <w:i/>
          <w:color w:val="FF0000"/>
        </w:rPr>
        <w:t>c</w:t>
      </w:r>
      <w:r>
        <w:rPr>
          <w:rFonts w:ascii="宋体" w:hAnsi="宋体" w:cs="宋体" w:hint="eastAsia"/>
          <w:color w:val="FF0000"/>
        </w:rPr>
        <w:t>、</w:t>
      </w:r>
      <w:r>
        <w:rPr>
          <w:rFonts w:eastAsia="Times New Roman"/>
          <w:i/>
          <w:color w:val="FF0000"/>
        </w:rPr>
        <w:t>d</w:t>
      </w:r>
      <w:r>
        <w:rPr>
          <w:rFonts w:ascii="宋体" w:hAnsi="宋体" w:cs="宋体" w:hint="eastAsia"/>
          <w:color w:val="FF0000"/>
        </w:rPr>
        <w:t>间，即</w:t>
      </w:r>
      <w:r>
        <w:rPr>
          <w:rFonts w:eastAsia="Times New Roman"/>
          <w:color w:val="FF0000"/>
        </w:rPr>
        <w:t>L</w:t>
      </w:r>
      <w:r>
        <w:rPr>
          <w:rFonts w:eastAsia="Times New Roman"/>
          <w:color w:val="FF0000"/>
          <w:vertAlign w:val="subscript"/>
        </w:rPr>
        <w:t>2</w:t>
      </w:r>
      <w:r>
        <w:rPr>
          <w:rFonts w:ascii="宋体" w:hAnsi="宋体" w:cs="宋体" w:hint="eastAsia"/>
          <w:color w:val="FF0000"/>
        </w:rPr>
        <w:t>断路；综合分析可知，电路故障可能是：</w:t>
      </w:r>
      <w:r>
        <w:rPr>
          <w:rFonts w:eastAsia="Times New Roman"/>
          <w:color w:val="FF0000"/>
        </w:rPr>
        <w:t>L</w:t>
      </w:r>
      <w:r>
        <w:rPr>
          <w:rFonts w:eastAsia="Times New Roman"/>
          <w:color w:val="FF0000"/>
          <w:vertAlign w:val="subscript"/>
        </w:rPr>
        <w:t>1</w:t>
      </w:r>
      <w:r>
        <w:rPr>
          <w:rFonts w:ascii="宋体" w:hAnsi="宋体" w:cs="宋体" w:hint="eastAsia"/>
          <w:color w:val="FF0000"/>
        </w:rPr>
        <w:t>短路且</w:t>
      </w:r>
      <w:r>
        <w:rPr>
          <w:rFonts w:eastAsia="Times New Roman"/>
          <w:color w:val="FF0000"/>
        </w:rPr>
        <w:t>L</w:t>
      </w:r>
      <w:r>
        <w:rPr>
          <w:rFonts w:eastAsia="Times New Roman"/>
          <w:color w:val="FF0000"/>
          <w:vertAlign w:val="subscript"/>
        </w:rPr>
        <w:t>2</w:t>
      </w:r>
      <w:r>
        <w:rPr>
          <w:rFonts w:ascii="宋体" w:hAnsi="宋体" w:cs="宋体" w:hint="eastAsia"/>
          <w:color w:val="FF0000"/>
        </w:rPr>
        <w:t>断路或只有</w:t>
      </w:r>
      <w:r>
        <w:rPr>
          <w:rFonts w:eastAsia="Times New Roman"/>
          <w:color w:val="FF0000"/>
        </w:rPr>
        <w:t>L</w:t>
      </w:r>
      <w:r>
        <w:rPr>
          <w:rFonts w:eastAsia="Times New Roman"/>
          <w:color w:val="FF0000"/>
          <w:vertAlign w:val="subscript"/>
        </w:rPr>
        <w:t>2</w:t>
      </w:r>
      <w:r>
        <w:rPr>
          <w:rFonts w:ascii="宋体" w:hAnsi="宋体" w:cs="宋体" w:hint="eastAsia"/>
          <w:color w:val="FF0000"/>
        </w:rPr>
        <w:t>断路。</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D522EA" w:rsidRDefault="00D522EA" w:rsidP="00D522EA">
      <w:pPr>
        <w:spacing w:line="360" w:lineRule="auto"/>
        <w:jc w:val="left"/>
        <w:textAlignment w:val="center"/>
        <w:rPr>
          <w:rFonts w:ascii="宋体" w:hAnsi="宋体" w:hint="eastAsia"/>
          <w:color w:val="000000"/>
        </w:rPr>
      </w:pPr>
      <w:r>
        <w:rPr>
          <w:rFonts w:ascii="宋体" w:hAnsi="宋体" w:hint="eastAsia"/>
          <w:szCs w:val="21"/>
        </w:rPr>
        <w:t xml:space="preserve">7. </w:t>
      </w:r>
      <w:r>
        <w:rPr>
          <w:rFonts w:ascii="宋体" w:hAnsi="宋体" w:hint="eastAsia"/>
          <w:color w:val="000000"/>
        </w:rPr>
        <w:t>如图所示是一种烟雾报警器的电路图，开关</w:t>
      </w:r>
      <w:r>
        <w:rPr>
          <w:rFonts w:eastAsia="Times New Roman"/>
          <w:color w:val="000000"/>
        </w:rPr>
        <w:t>S</w:t>
      </w:r>
      <w:r>
        <w:rPr>
          <w:rFonts w:ascii="宋体" w:hAnsi="宋体" w:hint="eastAsia"/>
          <w:color w:val="000000"/>
        </w:rPr>
        <w:t>处于闭合状态，</w:t>
      </w:r>
      <w:r>
        <w:rPr>
          <w:rFonts w:eastAsia="Times New Roman"/>
          <w:i/>
          <w:color w:val="000000"/>
        </w:rPr>
        <w:t>R</w:t>
      </w:r>
      <w:r>
        <w:rPr>
          <w:rFonts w:eastAsia="Times New Roman"/>
          <w:color w:val="000000"/>
          <w:vertAlign w:val="subscript"/>
        </w:rPr>
        <w:t>0</w:t>
      </w:r>
      <w:r>
        <w:rPr>
          <w:rFonts w:ascii="宋体" w:hAnsi="宋体" w:hint="eastAsia"/>
          <w:color w:val="000000"/>
        </w:rPr>
        <w:t>是定值电阻，</w:t>
      </w:r>
      <w:r>
        <w:rPr>
          <w:rFonts w:eastAsia="Times New Roman"/>
          <w:i/>
          <w:color w:val="000000"/>
        </w:rPr>
        <w:t>R</w:t>
      </w:r>
      <w:r>
        <w:rPr>
          <w:rFonts w:ascii="宋体" w:hAnsi="宋体" w:hint="eastAsia"/>
          <w:color w:val="000000"/>
        </w:rPr>
        <w:t>为感光电阻，光照越强，阻值越小。烟雾浓度增大时射向</w:t>
      </w:r>
      <w:r>
        <w:rPr>
          <w:rFonts w:eastAsia="Times New Roman"/>
          <w:i/>
          <w:color w:val="000000"/>
        </w:rPr>
        <w:t>R</w:t>
      </w:r>
      <w:r>
        <w:rPr>
          <w:rFonts w:ascii="宋体" w:hAnsi="宋体" w:hint="eastAsia"/>
          <w:color w:val="000000"/>
        </w:rPr>
        <w:t>的光被遮挡，</w:t>
      </w:r>
      <w:r>
        <w:rPr>
          <w:rFonts w:eastAsia="Times New Roman"/>
          <w:i/>
          <w:color w:val="000000"/>
        </w:rPr>
        <w:t>R</w:t>
      </w:r>
      <w:r>
        <w:rPr>
          <w:rFonts w:ascii="宋体" w:hAnsi="宋体" w:hint="eastAsia"/>
          <w:color w:val="000000"/>
        </w:rPr>
        <w:t>受到的光照变弱。当烟雾浓度增大时，下列判断正确的是（　　）</w:t>
      </w:r>
    </w:p>
    <w:p w:rsidR="00D522EA" w:rsidRDefault="00D522EA" w:rsidP="00D522EA">
      <w:pPr>
        <w:spacing w:line="360" w:lineRule="auto"/>
        <w:jc w:val="left"/>
        <w:textAlignment w:val="center"/>
        <w:rPr>
          <w:rFonts w:hint="eastAsia"/>
          <w:color w:val="000000"/>
        </w:rPr>
      </w:pPr>
      <w:r>
        <w:rPr>
          <w:rFonts w:ascii="宋体" w:hAnsi="宋体"/>
          <w:noProof/>
          <w:color w:val="000000"/>
        </w:rPr>
        <w:drawing>
          <wp:inline distT="0" distB="0" distL="0" distR="0">
            <wp:extent cx="1943100" cy="1323975"/>
            <wp:effectExtent l="0" t="0" r="0" b="9525"/>
            <wp:docPr id="197" name="图片 19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3100" cy="1323975"/>
                    </a:xfrm>
                    <a:prstGeom prst="rect">
                      <a:avLst/>
                    </a:prstGeom>
                    <a:noFill/>
                    <a:ln>
                      <a:noFill/>
                    </a:ln>
                  </pic:spPr>
                </pic:pic>
              </a:graphicData>
            </a:graphic>
          </wp:inline>
        </w:drawing>
      </w:r>
    </w:p>
    <w:p w:rsidR="00D522EA" w:rsidRDefault="00D522EA" w:rsidP="00D522EA">
      <w:pPr>
        <w:tabs>
          <w:tab w:val="left" w:pos="4873"/>
        </w:tabs>
        <w:spacing w:line="360" w:lineRule="auto"/>
        <w:jc w:val="left"/>
        <w:textAlignment w:val="center"/>
        <w:rPr>
          <w:rFonts w:ascii="宋体" w:hAnsi="宋体"/>
          <w:color w:val="000000"/>
        </w:rPr>
      </w:pPr>
      <w:r>
        <w:rPr>
          <w:rFonts w:ascii="宋体" w:hAnsi="宋体" w:hint="eastAsia"/>
          <w:color w:val="000000"/>
        </w:rPr>
        <w:t>A. 电流表的示数变大</w:t>
      </w:r>
      <w:r>
        <w:rPr>
          <w:rFonts w:ascii="宋体" w:hAnsi="宋体" w:hint="eastAsia"/>
          <w:color w:val="000000"/>
        </w:rPr>
        <w:tab/>
        <w:t>B. 电压表的示数变小</w:t>
      </w:r>
    </w:p>
    <w:p w:rsidR="00D522EA" w:rsidRDefault="00D522EA" w:rsidP="00D522EA">
      <w:pPr>
        <w:tabs>
          <w:tab w:val="left" w:pos="4873"/>
        </w:tabs>
        <w:spacing w:line="360" w:lineRule="auto"/>
        <w:jc w:val="left"/>
        <w:textAlignment w:val="center"/>
        <w:rPr>
          <w:rFonts w:ascii="宋体" w:hAnsi="宋体" w:hint="eastAsia"/>
          <w:color w:val="000000"/>
        </w:rPr>
      </w:pPr>
      <w:r>
        <w:rPr>
          <w:rFonts w:ascii="宋体" w:hAnsi="宋体" w:hint="eastAsia"/>
          <w:color w:val="000000"/>
        </w:rPr>
        <w:t>C. 电压表与电流表的示数之比不变</w:t>
      </w:r>
      <w:r>
        <w:rPr>
          <w:rFonts w:ascii="宋体" w:hAnsi="宋体" w:hint="eastAsia"/>
          <w:color w:val="000000"/>
        </w:rPr>
        <w:tab/>
        <w:t>D. 电压表与电流表的示数之比变大</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D</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olor w:val="FF0000"/>
        </w:rPr>
      </w:pPr>
      <w:r>
        <w:rPr>
          <w:rFonts w:eastAsia="Times New Roman"/>
          <w:color w:val="FF0000"/>
        </w:rPr>
        <w:t>AB</w:t>
      </w:r>
      <w:r>
        <w:rPr>
          <w:rFonts w:ascii="宋体" w:hAnsi="宋体" w:hint="eastAsia"/>
          <w:color w:val="FF0000"/>
        </w:rPr>
        <w:t>．由电路图可知，</w:t>
      </w:r>
      <w:r>
        <w:rPr>
          <w:rFonts w:eastAsia="Times New Roman"/>
          <w:i/>
          <w:color w:val="FF0000"/>
        </w:rPr>
        <w:t>R</w:t>
      </w:r>
      <w:r>
        <w:rPr>
          <w:rFonts w:eastAsia="Times New Roman"/>
          <w:color w:val="FF0000"/>
          <w:vertAlign w:val="subscript"/>
        </w:rPr>
        <w:t>0</w:t>
      </w:r>
      <w:r>
        <w:rPr>
          <w:rFonts w:ascii="宋体" w:hAnsi="宋体" w:hint="eastAsia"/>
          <w:color w:val="FF0000"/>
        </w:rPr>
        <w:t>与</w:t>
      </w:r>
      <w:r>
        <w:rPr>
          <w:rFonts w:eastAsia="Times New Roman"/>
          <w:i/>
          <w:color w:val="FF0000"/>
        </w:rPr>
        <w:t>R</w:t>
      </w:r>
      <w:r>
        <w:rPr>
          <w:rFonts w:ascii="宋体" w:hAnsi="宋体" w:hint="eastAsia"/>
          <w:color w:val="FF0000"/>
        </w:rPr>
        <w:t>串联，电压表测</w:t>
      </w:r>
      <w:r>
        <w:rPr>
          <w:rFonts w:eastAsia="Times New Roman"/>
          <w:i/>
          <w:color w:val="FF0000"/>
        </w:rPr>
        <w:t>R</w:t>
      </w:r>
      <w:r>
        <w:rPr>
          <w:rFonts w:ascii="宋体" w:hAnsi="宋体" w:hint="eastAsia"/>
          <w:color w:val="FF0000"/>
        </w:rPr>
        <w:t>两端的电压，电流表测电路中的电流。因光敏电阻的阻值随光照强度的减弱而增大，所以，当烟雾浓度增大时，光照变小，感光电阻</w:t>
      </w:r>
      <w:r>
        <w:rPr>
          <w:rFonts w:eastAsia="Times New Roman"/>
          <w:i/>
          <w:color w:val="FF0000"/>
        </w:rPr>
        <w:t>R</w:t>
      </w:r>
      <w:r>
        <w:rPr>
          <w:rFonts w:ascii="宋体" w:hAnsi="宋体" w:hint="eastAsia"/>
          <w:color w:val="FF0000"/>
        </w:rPr>
        <w:t>阻值变大，电路中的总电阻变大，由</w:t>
      </w:r>
      <w:r>
        <w:rPr>
          <w:rFonts w:eastAsia="Times New Roman"/>
          <w:i/>
          <w:color w:val="FF0000"/>
        </w:rPr>
        <w:t>I</w:t>
      </w:r>
      <w:r>
        <w:rPr>
          <w:rFonts w:eastAsia="Times New Roman"/>
          <w:color w:val="FF0000"/>
        </w:rPr>
        <w:t>=</w:t>
      </w:r>
      <w:r>
        <w:rPr>
          <w:color w:val="FF0000"/>
        </w:rPr>
        <w:object w:dxaOrig="300" w:dyaOrig="615">
          <v:shape id="_x0000_i1025" type="#_x0000_t75" alt="学科网(www.zxxk.com)--教育资源门户，提供试卷、教案、课件、论文、素材以及各类教学资源下载，还有大量而丰富的教学相关资讯！" style="width:15.25pt;height:30.5pt" o:ole="">
            <v:imagedata r:id="rId15" o:title="eqId9d361eebacfe477ba730f043c8752ee6"/>
          </v:shape>
          <o:OLEObject Type="Embed" ProgID="Equation.DSMT4" ShapeID="_x0000_i1025" DrawAspect="Content" ObjectID="_1672382220" r:id="rId16"/>
        </w:object>
      </w:r>
      <w:r>
        <w:rPr>
          <w:rFonts w:ascii="宋体" w:hAnsi="宋体" w:hint="eastAsia"/>
          <w:color w:val="FF0000"/>
        </w:rPr>
        <w:t>可知电路中的电流变小，即电流表的示数变小，由串联分压可知</w:t>
      </w:r>
      <w:r>
        <w:rPr>
          <w:rFonts w:eastAsia="Times New Roman"/>
          <w:i/>
          <w:color w:val="FF0000"/>
        </w:rPr>
        <w:t>R</w:t>
      </w:r>
      <w:r>
        <w:rPr>
          <w:rFonts w:ascii="宋体" w:hAnsi="宋体" w:hint="eastAsia"/>
          <w:color w:val="FF0000"/>
        </w:rPr>
        <w:t>两端的电压变大，即电压表的示数变大，故</w:t>
      </w:r>
      <w:r>
        <w:rPr>
          <w:rFonts w:eastAsia="Times New Roman"/>
          <w:color w:val="FF0000"/>
        </w:rPr>
        <w:t>AB</w:t>
      </w:r>
      <w:r>
        <w:rPr>
          <w:rFonts w:ascii="宋体" w:hAnsi="宋体" w:hint="eastAsia"/>
          <w:color w:val="FF0000"/>
        </w:rPr>
        <w:t>错误；</w:t>
      </w:r>
    </w:p>
    <w:p w:rsidR="00D522EA" w:rsidRDefault="00D522EA" w:rsidP="00D522EA">
      <w:pPr>
        <w:spacing w:line="360" w:lineRule="auto"/>
        <w:jc w:val="left"/>
        <w:textAlignment w:val="center"/>
        <w:rPr>
          <w:rFonts w:ascii="宋体" w:hAnsi="宋体" w:hint="eastAsia"/>
          <w:color w:val="FF0000"/>
        </w:rPr>
      </w:pPr>
      <w:r>
        <w:rPr>
          <w:rFonts w:eastAsia="Times New Roman"/>
          <w:color w:val="FF0000"/>
        </w:rPr>
        <w:t>CD</w:t>
      </w:r>
      <w:r>
        <w:rPr>
          <w:rFonts w:ascii="宋体" w:hAnsi="宋体" w:hint="eastAsia"/>
          <w:color w:val="FF0000"/>
        </w:rPr>
        <w:t>．电压表的示数变大，电流表的示数变小，电压表与电流表的示数之比变大，故</w:t>
      </w:r>
      <w:r>
        <w:rPr>
          <w:rFonts w:eastAsia="Times New Roman"/>
          <w:color w:val="FF0000"/>
        </w:rPr>
        <w:t>C</w:t>
      </w:r>
      <w:r>
        <w:rPr>
          <w:rFonts w:ascii="宋体" w:hAnsi="宋体" w:hint="eastAsia"/>
          <w:color w:val="FF0000"/>
        </w:rPr>
        <w:t>错误，</w:t>
      </w:r>
      <w:r>
        <w:rPr>
          <w:rFonts w:eastAsia="Times New Roman"/>
          <w:color w:val="FF0000"/>
        </w:rPr>
        <w:lastRenderedPageBreak/>
        <w:t>D</w:t>
      </w:r>
      <w:r>
        <w:rPr>
          <w:rFonts w:ascii="宋体" w:hAnsi="宋体" w:hint="eastAsia"/>
          <w:color w:val="FF0000"/>
        </w:rPr>
        <w:t>正确。</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故选</w:t>
      </w:r>
      <w:r>
        <w:rPr>
          <w:rFonts w:eastAsia="Times New Roman"/>
          <w:color w:val="FF0000"/>
        </w:rPr>
        <w:t>D</w:t>
      </w:r>
      <w:r>
        <w:rPr>
          <w:rFonts w:ascii="宋体" w:hAnsi="宋体" w:hint="eastAsia"/>
          <w:color w:val="FF0000"/>
        </w:rPr>
        <w:t>。</w:t>
      </w:r>
    </w:p>
    <w:p w:rsidR="00D522EA" w:rsidRDefault="00D522EA" w:rsidP="00D522EA">
      <w:pPr>
        <w:spacing w:line="360" w:lineRule="auto"/>
        <w:rPr>
          <w:rFonts w:eastAsia="新宋体" w:hint="eastAsia"/>
          <w:szCs w:val="21"/>
        </w:rPr>
      </w:pPr>
      <w:r>
        <w:rPr>
          <w:rFonts w:ascii="宋体" w:hAnsi="宋体" w:hint="eastAsia"/>
          <w:szCs w:val="21"/>
        </w:rPr>
        <w:t xml:space="preserve">8. </w:t>
      </w:r>
      <w:r>
        <w:rPr>
          <w:rFonts w:eastAsia="新宋体" w:hint="eastAsia"/>
          <w:szCs w:val="21"/>
        </w:rPr>
        <w:t>有一款“空调扇”既能送常温风，又能送凉风。小明了解到其内部有两个电动机，其中电动机</w:t>
      </w:r>
      <w:r>
        <w:rPr>
          <w:rFonts w:eastAsia="新宋体"/>
          <w:szCs w:val="21"/>
        </w:rPr>
        <w:t>M</w:t>
      </w:r>
      <w:r>
        <w:rPr>
          <w:rFonts w:eastAsia="新宋体"/>
          <w:sz w:val="24"/>
          <w:szCs w:val="24"/>
          <w:vertAlign w:val="subscript"/>
        </w:rPr>
        <w:t>1</w:t>
      </w:r>
      <w:r>
        <w:rPr>
          <w:rFonts w:eastAsia="新宋体" w:hint="eastAsia"/>
          <w:szCs w:val="21"/>
        </w:rPr>
        <w:t>，驱动扇叶送风，</w:t>
      </w:r>
      <w:r>
        <w:rPr>
          <w:rFonts w:eastAsia="新宋体"/>
          <w:szCs w:val="21"/>
        </w:rPr>
        <w:t>M</w:t>
      </w:r>
      <w:r>
        <w:rPr>
          <w:rFonts w:eastAsia="新宋体"/>
          <w:sz w:val="24"/>
          <w:szCs w:val="24"/>
          <w:vertAlign w:val="subscript"/>
        </w:rPr>
        <w:t>2</w:t>
      </w:r>
      <w:r>
        <w:rPr>
          <w:rFonts w:eastAsia="新宋体" w:hint="eastAsia"/>
          <w:szCs w:val="21"/>
        </w:rPr>
        <w:t>驱动机内水循环使所送的风成为“凉风”，此款风扇不会只有水循环而不送风。小明设计的电路图，符合要求的是（　　）</w:t>
      </w:r>
    </w:p>
    <w:p w:rsidR="00D522EA" w:rsidRDefault="00D522EA" w:rsidP="00D522EA">
      <w:pPr>
        <w:spacing w:line="360" w:lineRule="auto"/>
      </w:pPr>
      <w:r>
        <w:rPr>
          <w:noProof/>
        </w:rPr>
        <w:drawing>
          <wp:inline distT="0" distB="0" distL="0" distR="0">
            <wp:extent cx="5276850" cy="876300"/>
            <wp:effectExtent l="0" t="0" r="0" b="0"/>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6850" cy="876300"/>
                    </a:xfrm>
                    <a:prstGeom prst="rect">
                      <a:avLst/>
                    </a:prstGeom>
                    <a:noFill/>
                    <a:ln>
                      <a:noFill/>
                    </a:ln>
                  </pic:spPr>
                </pic:pic>
              </a:graphicData>
            </a:graphic>
          </wp:inline>
        </w:drawing>
      </w:r>
    </w:p>
    <w:p w:rsidR="00D522EA" w:rsidRDefault="00D522EA" w:rsidP="00D522EA">
      <w:pPr>
        <w:spacing w:line="360" w:lineRule="auto"/>
      </w:pPr>
      <w:r>
        <w:rPr>
          <w:rFonts w:eastAsia="新宋体"/>
          <w:szCs w:val="21"/>
        </w:rPr>
        <w:t>A</w:t>
      </w:r>
      <w:r>
        <w:rPr>
          <w:rFonts w:eastAsia="新宋体" w:hint="eastAsia"/>
          <w:szCs w:val="21"/>
        </w:rPr>
        <w:t>．</w:t>
      </w:r>
      <w:r>
        <w:tab/>
      </w:r>
      <w:r>
        <w:tab/>
      </w:r>
      <w:r>
        <w:tab/>
      </w:r>
      <w:r>
        <w:tab/>
      </w:r>
      <w:r>
        <w:tab/>
      </w:r>
      <w:r>
        <w:rPr>
          <w:rFonts w:eastAsia="新宋体"/>
          <w:szCs w:val="21"/>
        </w:rPr>
        <w:t>B</w:t>
      </w:r>
      <w:r>
        <w:rPr>
          <w:rFonts w:eastAsia="新宋体" w:hint="eastAsia"/>
          <w:szCs w:val="21"/>
        </w:rPr>
        <w:t>．</w:t>
      </w:r>
      <w:r>
        <w:tab/>
      </w:r>
      <w:r>
        <w:tab/>
      </w:r>
      <w:r>
        <w:tab/>
      </w:r>
      <w:r>
        <w:tab/>
      </w:r>
      <w:r>
        <w:tab/>
      </w:r>
      <w:r>
        <w:rPr>
          <w:rFonts w:eastAsia="新宋体"/>
          <w:szCs w:val="21"/>
        </w:rPr>
        <w:t>C</w:t>
      </w:r>
      <w:r>
        <w:rPr>
          <w:rFonts w:eastAsia="新宋体" w:hint="eastAsia"/>
          <w:szCs w:val="21"/>
        </w:rPr>
        <w:t>．</w:t>
      </w:r>
      <w:r>
        <w:tab/>
      </w:r>
      <w:r>
        <w:tab/>
      </w:r>
      <w:r>
        <w:tab/>
      </w:r>
      <w:r>
        <w:tab/>
      </w:r>
      <w:r>
        <w:tab/>
      </w:r>
      <w:r>
        <w:rPr>
          <w:rFonts w:eastAsia="新宋体"/>
          <w:szCs w:val="21"/>
        </w:rPr>
        <w:t>D</w:t>
      </w:r>
      <w:r>
        <w:rPr>
          <w:rFonts w:eastAsia="新宋体" w:hint="eastAsia"/>
          <w:szCs w:val="21"/>
        </w:rPr>
        <w:t>．</w:t>
      </w:r>
    </w:p>
    <w:p w:rsidR="00D522EA" w:rsidRDefault="00D522EA" w:rsidP="00D522EA">
      <w:pPr>
        <w:spacing w:line="360" w:lineRule="auto"/>
        <w:rPr>
          <w:rFonts w:ascii="宋体" w:hAnsi="宋体"/>
          <w:color w:val="FF0000"/>
        </w:rPr>
      </w:pPr>
      <w:r>
        <w:rPr>
          <w:rFonts w:ascii="宋体" w:hAnsi="宋体" w:hint="eastAsia"/>
          <w:color w:val="FF0000"/>
          <w:szCs w:val="21"/>
        </w:rPr>
        <w:t>【答案】C</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hint="eastAsia"/>
          <w:color w:val="FF0000"/>
        </w:rPr>
      </w:pPr>
      <w:r>
        <w:rPr>
          <w:rFonts w:eastAsia="新宋体"/>
          <w:color w:val="FF0000"/>
          <w:szCs w:val="21"/>
        </w:rPr>
        <w:t>A</w:t>
      </w:r>
      <w:r>
        <w:rPr>
          <w:rFonts w:eastAsia="新宋体" w:hint="eastAsia"/>
          <w:color w:val="FF0000"/>
          <w:szCs w:val="21"/>
        </w:rPr>
        <w:t>、开关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闭合，电动机</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和</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串联同时工作；</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都闭合，电动机</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被短路不能工作。故</w:t>
      </w:r>
      <w:r>
        <w:rPr>
          <w:rFonts w:eastAsia="新宋体"/>
          <w:color w:val="FF0000"/>
          <w:szCs w:val="21"/>
        </w:rPr>
        <w:t>A</w:t>
      </w:r>
      <w:r>
        <w:rPr>
          <w:rFonts w:eastAsia="新宋体" w:hint="eastAsia"/>
          <w:color w:val="FF0000"/>
          <w:szCs w:val="21"/>
        </w:rPr>
        <w:t>不合题意；</w:t>
      </w:r>
    </w:p>
    <w:p w:rsidR="00D522EA" w:rsidRDefault="00D522EA" w:rsidP="00D522EA">
      <w:pPr>
        <w:spacing w:line="360" w:lineRule="auto"/>
        <w:rPr>
          <w:color w:val="FF0000"/>
        </w:rPr>
      </w:pPr>
      <w:r>
        <w:rPr>
          <w:rFonts w:eastAsia="新宋体"/>
          <w:color w:val="FF0000"/>
          <w:szCs w:val="21"/>
        </w:rPr>
        <w:t>B</w:t>
      </w:r>
      <w:r>
        <w:rPr>
          <w:rFonts w:eastAsia="新宋体" w:hint="eastAsia"/>
          <w:color w:val="FF0000"/>
          <w:szCs w:val="21"/>
        </w:rPr>
        <w:t>、开关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闭合，电动机</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工作，驱动扇叶送风；</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闭合，电动机</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工作驱动机内水循环。水循环和送风互不影响。故</w:t>
      </w:r>
      <w:r>
        <w:rPr>
          <w:rFonts w:eastAsia="新宋体"/>
          <w:color w:val="FF0000"/>
          <w:szCs w:val="21"/>
        </w:rPr>
        <w:t>B</w:t>
      </w:r>
      <w:r>
        <w:rPr>
          <w:rFonts w:eastAsia="新宋体" w:hint="eastAsia"/>
          <w:color w:val="FF0000"/>
          <w:szCs w:val="21"/>
        </w:rPr>
        <w:t>不合题意；</w:t>
      </w:r>
    </w:p>
    <w:p w:rsidR="00D522EA" w:rsidRDefault="00D522EA" w:rsidP="00D522EA">
      <w:pPr>
        <w:spacing w:line="360" w:lineRule="auto"/>
        <w:rPr>
          <w:color w:val="FF0000"/>
        </w:rPr>
      </w:pPr>
      <w:r>
        <w:rPr>
          <w:rFonts w:eastAsia="新宋体"/>
          <w:color w:val="FF0000"/>
          <w:szCs w:val="21"/>
        </w:rPr>
        <w:t>C</w:t>
      </w:r>
      <w:r>
        <w:rPr>
          <w:rFonts w:eastAsia="新宋体" w:hint="eastAsia"/>
          <w:color w:val="FF0000"/>
          <w:szCs w:val="21"/>
        </w:rPr>
        <w:t>、开关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闭合，电动机</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工作，驱动扇叶送风；再闭合开关</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，电动机</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工作，驱动机内水循环，使所送的风成为“凉风”；若</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断开，无论</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是否闭合，电动机</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都不能工作。故</w:t>
      </w:r>
      <w:r>
        <w:rPr>
          <w:rFonts w:eastAsia="新宋体"/>
          <w:color w:val="FF0000"/>
          <w:szCs w:val="21"/>
        </w:rPr>
        <w:t>C</w:t>
      </w:r>
      <w:r>
        <w:rPr>
          <w:rFonts w:eastAsia="新宋体" w:hint="eastAsia"/>
          <w:color w:val="FF0000"/>
          <w:szCs w:val="21"/>
        </w:rPr>
        <w:t>符合题意；</w:t>
      </w:r>
    </w:p>
    <w:p w:rsidR="00D522EA" w:rsidRDefault="00D522EA" w:rsidP="00D522EA">
      <w:pPr>
        <w:spacing w:line="360" w:lineRule="auto"/>
        <w:rPr>
          <w:color w:val="FF0000"/>
        </w:rPr>
      </w:pPr>
      <w:r>
        <w:rPr>
          <w:rFonts w:eastAsia="新宋体"/>
          <w:color w:val="FF0000"/>
          <w:szCs w:val="21"/>
        </w:rPr>
        <w:t>D</w:t>
      </w:r>
      <w:r>
        <w:rPr>
          <w:rFonts w:eastAsia="新宋体" w:hint="eastAsia"/>
          <w:color w:val="FF0000"/>
          <w:szCs w:val="21"/>
        </w:rPr>
        <w:t>、闭合开关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，电动机</w:t>
      </w:r>
      <w:r>
        <w:rPr>
          <w:rFonts w:eastAsia="新宋体"/>
          <w:color w:val="FF0000"/>
          <w:szCs w:val="21"/>
        </w:rPr>
        <w:t>M</w:t>
      </w:r>
      <w:r>
        <w:rPr>
          <w:rFonts w:eastAsia="新宋体"/>
          <w:color w:val="FF0000"/>
          <w:sz w:val="24"/>
          <w:szCs w:val="24"/>
          <w:vertAlign w:val="subscript"/>
        </w:rPr>
        <w:t>2</w:t>
      </w:r>
      <w:r>
        <w:rPr>
          <w:rFonts w:eastAsia="新宋体" w:hint="eastAsia"/>
          <w:color w:val="FF0000"/>
          <w:szCs w:val="21"/>
        </w:rPr>
        <w:t>工作，驱动机内水循环；再闭合开关</w:t>
      </w:r>
      <w:r>
        <w:rPr>
          <w:rFonts w:eastAsia="新宋体"/>
          <w:color w:val="FF0000"/>
          <w:szCs w:val="21"/>
        </w:rPr>
        <w:t>S</w:t>
      </w:r>
      <w:r>
        <w:rPr>
          <w:rFonts w:eastAsia="新宋体"/>
          <w:color w:val="FF0000"/>
          <w:sz w:val="24"/>
          <w:szCs w:val="24"/>
          <w:vertAlign w:val="subscript"/>
        </w:rPr>
        <w:t>1</w:t>
      </w:r>
      <w:r>
        <w:rPr>
          <w:rFonts w:eastAsia="新宋体" w:hint="eastAsia"/>
          <w:color w:val="FF0000"/>
          <w:szCs w:val="21"/>
        </w:rPr>
        <w:t>，电动机</w:t>
      </w:r>
      <w:r>
        <w:rPr>
          <w:rFonts w:eastAsia="新宋体"/>
          <w:color w:val="FF0000"/>
          <w:szCs w:val="21"/>
        </w:rPr>
        <w:t>M</w:t>
      </w:r>
      <w:r>
        <w:rPr>
          <w:rFonts w:eastAsia="新宋体"/>
          <w:color w:val="FF0000"/>
          <w:sz w:val="24"/>
          <w:szCs w:val="24"/>
          <w:vertAlign w:val="subscript"/>
        </w:rPr>
        <w:t>1</w:t>
      </w:r>
      <w:r>
        <w:rPr>
          <w:rFonts w:eastAsia="新宋体" w:hint="eastAsia"/>
          <w:color w:val="FF0000"/>
          <w:szCs w:val="21"/>
        </w:rPr>
        <w:t>工作，驱动扇叶送风。故</w:t>
      </w:r>
      <w:r>
        <w:rPr>
          <w:rFonts w:eastAsia="新宋体"/>
          <w:color w:val="FF0000"/>
          <w:szCs w:val="21"/>
        </w:rPr>
        <w:t>D</w:t>
      </w:r>
      <w:r>
        <w:rPr>
          <w:rFonts w:eastAsia="新宋体" w:hint="eastAsia"/>
          <w:color w:val="FF0000"/>
          <w:szCs w:val="21"/>
        </w:rPr>
        <w:t>不合题意。</w:t>
      </w:r>
    </w:p>
    <w:p w:rsidR="00D522EA" w:rsidRDefault="00D522EA" w:rsidP="00D522EA">
      <w:pPr>
        <w:spacing w:line="360" w:lineRule="auto"/>
        <w:rPr>
          <w:color w:val="FF0000"/>
        </w:rPr>
      </w:pPr>
      <w:r>
        <w:rPr>
          <w:rFonts w:eastAsia="新宋体" w:hint="eastAsia"/>
          <w:color w:val="FF0000"/>
          <w:szCs w:val="21"/>
        </w:rPr>
        <w:t>故选：</w:t>
      </w:r>
      <w:r>
        <w:rPr>
          <w:rFonts w:eastAsia="新宋体"/>
          <w:color w:val="FF0000"/>
          <w:szCs w:val="21"/>
        </w:rPr>
        <w:t>C</w:t>
      </w:r>
      <w:r>
        <w:rPr>
          <w:rFonts w:eastAsia="新宋体" w:hint="eastAsia"/>
          <w:color w:val="FF0000"/>
          <w:szCs w:val="21"/>
        </w:rPr>
        <w:t>。</w:t>
      </w:r>
    </w:p>
    <w:p w:rsidR="00D522EA" w:rsidRDefault="00D522EA" w:rsidP="00D522EA">
      <w:pPr>
        <w:spacing w:line="360" w:lineRule="auto"/>
        <w:jc w:val="left"/>
        <w:textAlignment w:val="center"/>
        <w:rPr>
          <w:rFonts w:ascii="宋体" w:hAnsi="宋体" w:cs="宋体"/>
          <w:color w:val="000000"/>
        </w:rPr>
      </w:pPr>
      <w:r>
        <w:rPr>
          <w:rFonts w:ascii="宋体" w:hAnsi="宋体" w:hint="eastAsia"/>
          <w:szCs w:val="21"/>
        </w:rPr>
        <w:t xml:space="preserve">9. </w:t>
      </w:r>
      <w:r>
        <w:rPr>
          <w:rFonts w:ascii="宋体" w:hAnsi="宋体" w:cs="宋体" w:hint="eastAsia"/>
          <w:color w:val="000000"/>
        </w:rPr>
        <w:t>小华发现一只虫子在长</w:t>
      </w:r>
      <w:r>
        <w:rPr>
          <w:rFonts w:eastAsia="Times New Roman"/>
          <w:color w:val="000000"/>
        </w:rPr>
        <w:t>50cm</w:t>
      </w:r>
      <w:r>
        <w:rPr>
          <w:rFonts w:ascii="宋体" w:hAnsi="宋体" w:cs="宋体" w:hint="eastAsia"/>
          <w:color w:val="000000"/>
        </w:rPr>
        <w:t>、质量</w:t>
      </w:r>
      <w:r>
        <w:rPr>
          <w:rFonts w:eastAsia="Times New Roman"/>
          <w:color w:val="000000"/>
        </w:rPr>
        <w:t>10g</w:t>
      </w:r>
      <w:r>
        <w:rPr>
          <w:rFonts w:ascii="宋体" w:hAnsi="宋体" w:cs="宋体" w:hint="eastAsia"/>
          <w:color w:val="000000"/>
        </w:rPr>
        <w:t>的刻度尺上向右爬行，她将刻度尺右端伸出水平课桌边缘</w:t>
      </w:r>
      <w:r>
        <w:rPr>
          <w:rFonts w:eastAsia="Times New Roman"/>
          <w:color w:val="000000"/>
        </w:rPr>
        <w:t>23cm</w:t>
      </w:r>
      <w:r>
        <w:rPr>
          <w:rFonts w:ascii="宋体" w:hAnsi="宋体" w:cs="宋体" w:hint="eastAsia"/>
          <w:color w:val="000000"/>
        </w:rPr>
        <w:t>，如图所示，当虫子爬行到距刻度尺右端</w:t>
      </w:r>
      <w:r>
        <w:rPr>
          <w:rFonts w:eastAsia="Times New Roman"/>
          <w:color w:val="000000"/>
        </w:rPr>
        <w:t>3cm</w:t>
      </w:r>
      <w:r>
        <w:rPr>
          <w:rFonts w:ascii="宋体" w:hAnsi="宋体" w:cs="宋体" w:hint="eastAsia"/>
          <w:color w:val="000000"/>
        </w:rPr>
        <w:t>处时，刻度尺刚好翻转，由此计算出虫子的质量约为（</w:t>
      </w:r>
      <w:r>
        <w:rPr>
          <w:rFonts w:eastAsia="Times New Roman"/>
          <w:i/>
          <w:color w:val="000000"/>
        </w:rPr>
        <w:t>g</w:t>
      </w:r>
      <w:r>
        <w:rPr>
          <w:rFonts w:eastAsia="Times New Roman"/>
          <w:color w:val="000000"/>
        </w:rPr>
        <w:t>=10N/kg</w:t>
      </w:r>
      <w:r>
        <w:rPr>
          <w:rFonts w:ascii="宋体" w:hAnsi="宋体" w:cs="宋体" w:hint="eastAsia"/>
          <w:color w:val="000000"/>
        </w:rPr>
        <w:t>，刻度尺质量分布均匀，不考虑虫子的长度）（　　）</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2371725" cy="1104900"/>
            <wp:effectExtent l="0" t="0" r="9525" b="0"/>
            <wp:docPr id="195" name="图片 1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1725" cy="1104900"/>
                    </a:xfrm>
                    <a:prstGeom prst="rect">
                      <a:avLst/>
                    </a:prstGeom>
                    <a:noFill/>
                    <a:ln>
                      <a:noFill/>
                    </a:ln>
                  </pic:spPr>
                </pic:pic>
              </a:graphicData>
            </a:graphic>
          </wp:inline>
        </w:drawing>
      </w:r>
    </w:p>
    <w:p w:rsidR="00D522EA" w:rsidRDefault="00D522EA" w:rsidP="00D522EA">
      <w:pPr>
        <w:tabs>
          <w:tab w:val="left" w:pos="2436"/>
          <w:tab w:val="left" w:pos="4873"/>
          <w:tab w:val="left" w:pos="7309"/>
        </w:tabs>
        <w:spacing w:line="360" w:lineRule="auto"/>
        <w:jc w:val="left"/>
        <w:textAlignment w:val="center"/>
        <w:rPr>
          <w:rFonts w:eastAsia="Times New Roman"/>
          <w:color w:val="000000"/>
        </w:rPr>
      </w:pPr>
      <w:r>
        <w:rPr>
          <w:rFonts w:ascii="宋体" w:hAnsi="宋体" w:cs="宋体" w:hint="eastAsia"/>
          <w:color w:val="000000"/>
        </w:rPr>
        <w:t xml:space="preserve">A. </w:t>
      </w:r>
      <w:r>
        <w:rPr>
          <w:rFonts w:eastAsia="Times New Roman"/>
          <w:color w:val="000000"/>
        </w:rPr>
        <w:t>1g</w:t>
      </w:r>
      <w:r>
        <w:rPr>
          <w:rFonts w:ascii="宋体" w:hAnsi="宋体" w:cs="宋体" w:hint="eastAsia"/>
          <w:color w:val="000000"/>
        </w:rPr>
        <w:tab/>
        <w:t xml:space="preserve">B. </w:t>
      </w:r>
      <w:r>
        <w:rPr>
          <w:rFonts w:eastAsia="Times New Roman"/>
          <w:color w:val="000000"/>
        </w:rPr>
        <w:t>3g</w:t>
      </w:r>
      <w:r>
        <w:rPr>
          <w:rFonts w:ascii="宋体" w:hAnsi="宋体" w:cs="宋体" w:hint="eastAsia"/>
          <w:color w:val="000000"/>
        </w:rPr>
        <w:tab/>
        <w:t xml:space="preserve">C. </w:t>
      </w:r>
      <w:r>
        <w:rPr>
          <w:rFonts w:eastAsia="Times New Roman"/>
          <w:color w:val="000000"/>
        </w:rPr>
        <w:t>7g</w:t>
      </w:r>
      <w:r>
        <w:rPr>
          <w:rFonts w:ascii="宋体" w:hAnsi="宋体" w:cs="宋体" w:hint="eastAsia"/>
          <w:color w:val="000000"/>
        </w:rPr>
        <w:tab/>
        <w:t xml:space="preserve">D. </w:t>
      </w:r>
      <w:r>
        <w:rPr>
          <w:rFonts w:eastAsia="Times New Roman"/>
          <w:color w:val="000000"/>
        </w:rPr>
        <w:t>10g</w:t>
      </w:r>
    </w:p>
    <w:p w:rsidR="00D522EA" w:rsidRDefault="00D522EA" w:rsidP="00D522EA">
      <w:pPr>
        <w:spacing w:line="360" w:lineRule="auto"/>
        <w:textAlignment w:val="center"/>
        <w:rPr>
          <w:color w:val="FF0000"/>
        </w:rPr>
      </w:pPr>
      <w:r>
        <w:rPr>
          <w:rFonts w:hint="eastAsia"/>
          <w:color w:val="FF0000"/>
        </w:rPr>
        <w:lastRenderedPageBreak/>
        <w:t>【答案】</w:t>
      </w:r>
      <w:r>
        <w:rPr>
          <w:color w:val="FF0000"/>
        </w:rPr>
        <w:t>A</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ascii="宋体" w:hAnsi="宋体" w:cs="宋体" w:hint="eastAsia"/>
          <w:color w:val="FF0000"/>
        </w:rPr>
        <w:t>根据题意知道，刻度尺的重心在</w:t>
      </w:r>
      <w:r>
        <w:rPr>
          <w:rFonts w:eastAsia="Times New Roman"/>
          <w:color w:val="FF0000"/>
        </w:rPr>
        <w:t>25cm</w:t>
      </w:r>
      <w:r>
        <w:rPr>
          <w:rFonts w:ascii="宋体" w:hAnsi="宋体" w:cs="宋体" w:hint="eastAsia"/>
          <w:color w:val="FF0000"/>
        </w:rPr>
        <w:t>处，刻度尺刚好翻转时与桌沿的接触点为支点，则刻度尺重力的力臂为：</w:t>
      </w:r>
      <w:r>
        <w:rPr>
          <w:rFonts w:eastAsia="Times New Roman"/>
          <w:i/>
          <w:color w:val="FF0000"/>
        </w:rPr>
        <w:t>L</w:t>
      </w:r>
      <w:r>
        <w:rPr>
          <w:rFonts w:eastAsia="Times New Roman"/>
          <w:color w:val="FF0000"/>
          <w:vertAlign w:val="subscript"/>
        </w:rPr>
        <w:t>1</w:t>
      </w:r>
      <w:r>
        <w:rPr>
          <w:rFonts w:eastAsia="Times New Roman"/>
          <w:color w:val="FF0000"/>
        </w:rPr>
        <w:t xml:space="preserve"> =25cm-23cm=2cm</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虫子重力的力臂为：</w:t>
      </w:r>
      <w:r>
        <w:rPr>
          <w:rFonts w:eastAsia="Times New Roman"/>
          <w:i/>
          <w:color w:val="FF0000"/>
        </w:rPr>
        <w:t>L</w:t>
      </w:r>
      <w:r>
        <w:rPr>
          <w:rFonts w:eastAsia="Times New Roman"/>
          <w:color w:val="FF0000"/>
          <w:vertAlign w:val="subscript"/>
        </w:rPr>
        <w:t>2</w:t>
      </w:r>
      <w:r>
        <w:rPr>
          <w:rFonts w:eastAsia="Times New Roman"/>
          <w:color w:val="FF0000"/>
        </w:rPr>
        <w:t xml:space="preserve"> =23cm-3cm=20cm</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由杠杆平衡条件</w:t>
      </w:r>
      <w:r>
        <w:rPr>
          <w:rFonts w:eastAsia="Times New Roman"/>
          <w:i/>
          <w:color w:val="FF0000"/>
        </w:rPr>
        <w:t>F</w:t>
      </w:r>
      <w:r>
        <w:rPr>
          <w:rFonts w:eastAsia="Times New Roman"/>
          <w:color w:val="FF0000"/>
          <w:vertAlign w:val="subscript"/>
        </w:rPr>
        <w:t>1</w:t>
      </w:r>
      <w:r>
        <w:rPr>
          <w:rFonts w:ascii="宋体" w:hAnsi="宋体" w:cs="宋体" w:hint="eastAsia"/>
          <w:color w:val="FF0000"/>
        </w:rPr>
        <w:t>×</w:t>
      </w:r>
      <w:r>
        <w:rPr>
          <w:rFonts w:eastAsia="Times New Roman"/>
          <w:i/>
          <w:color w:val="FF0000"/>
        </w:rPr>
        <w:t>L</w:t>
      </w:r>
      <w:r>
        <w:rPr>
          <w:rFonts w:eastAsia="Times New Roman"/>
          <w:color w:val="FF0000"/>
          <w:vertAlign w:val="subscript"/>
        </w:rPr>
        <w:t>1</w:t>
      </w:r>
      <w:r>
        <w:rPr>
          <w:rFonts w:eastAsia="Times New Roman"/>
          <w:color w:val="FF0000"/>
        </w:rPr>
        <w:t xml:space="preserve"> =</w:t>
      </w:r>
      <w:r>
        <w:rPr>
          <w:rFonts w:eastAsia="Times New Roman"/>
          <w:i/>
          <w:color w:val="FF0000"/>
        </w:rPr>
        <w:t>F</w:t>
      </w:r>
      <w:r>
        <w:rPr>
          <w:rFonts w:eastAsia="Times New Roman"/>
          <w:color w:val="FF0000"/>
          <w:vertAlign w:val="subscript"/>
        </w:rPr>
        <w:t>2</w:t>
      </w:r>
      <w:r>
        <w:rPr>
          <w:rFonts w:ascii="宋体" w:hAnsi="宋体" w:cs="宋体" w:hint="eastAsia"/>
          <w:color w:val="FF0000"/>
        </w:rPr>
        <w:t>×</w:t>
      </w:r>
      <w:r>
        <w:rPr>
          <w:rFonts w:eastAsia="Times New Roman"/>
          <w:i/>
          <w:color w:val="FF0000"/>
        </w:rPr>
        <w:t>L</w:t>
      </w:r>
      <w:r>
        <w:rPr>
          <w:rFonts w:eastAsia="Times New Roman"/>
          <w:color w:val="FF0000"/>
          <w:vertAlign w:val="subscript"/>
        </w:rPr>
        <w:t>2</w:t>
      </w:r>
      <w:r>
        <w:rPr>
          <w:rFonts w:eastAsia="Times New Roman"/>
          <w:color w:val="FF0000"/>
        </w:rPr>
        <w:t xml:space="preserve"> </w:t>
      </w:r>
      <w:r>
        <w:rPr>
          <w:rFonts w:ascii="宋体" w:hAnsi="宋体" w:cs="宋体" w:hint="eastAsia"/>
          <w:color w:val="FF0000"/>
        </w:rPr>
        <w:t>及重力公式</w:t>
      </w:r>
      <w:r>
        <w:rPr>
          <w:rFonts w:eastAsia="Times New Roman"/>
          <w:i/>
          <w:color w:val="FF0000"/>
        </w:rPr>
        <w:t>G=mg</w:t>
      </w:r>
      <w:r>
        <w:rPr>
          <w:rFonts w:ascii="宋体" w:hAnsi="宋体" w:cs="宋体" w:hint="eastAsia"/>
          <w:color w:val="FF0000"/>
        </w:rPr>
        <w:t>知道：</w:t>
      </w:r>
      <w:r>
        <w:rPr>
          <w:rFonts w:eastAsia="Times New Roman"/>
          <w:i/>
          <w:color w:val="FF0000"/>
        </w:rPr>
        <w:t>G</w:t>
      </w:r>
      <w:r>
        <w:rPr>
          <w:rFonts w:ascii="宋体" w:hAnsi="宋体" w:cs="宋体" w:hint="eastAsia"/>
          <w:color w:val="FF0000"/>
          <w:vertAlign w:val="subscript"/>
        </w:rPr>
        <w:t>尺</w:t>
      </w:r>
      <w:r>
        <w:rPr>
          <w:rFonts w:ascii="宋体" w:hAnsi="宋体" w:cs="宋体" w:hint="eastAsia"/>
          <w:color w:val="FF0000"/>
        </w:rPr>
        <w:t>×</w:t>
      </w:r>
      <w:r>
        <w:rPr>
          <w:rFonts w:eastAsia="Times New Roman"/>
          <w:i/>
          <w:color w:val="FF0000"/>
        </w:rPr>
        <w:t>L</w:t>
      </w:r>
      <w:r>
        <w:rPr>
          <w:rFonts w:eastAsia="Times New Roman"/>
          <w:color w:val="FF0000"/>
          <w:vertAlign w:val="subscript"/>
        </w:rPr>
        <w:t>1</w:t>
      </w:r>
      <w:r>
        <w:rPr>
          <w:rFonts w:eastAsia="Times New Roman"/>
          <w:color w:val="FF0000"/>
        </w:rPr>
        <w:t xml:space="preserve"> =</w:t>
      </w:r>
      <w:r>
        <w:rPr>
          <w:rFonts w:eastAsia="Times New Roman"/>
          <w:i/>
          <w:color w:val="FF0000"/>
        </w:rPr>
        <w:t>G</w:t>
      </w:r>
      <w:r>
        <w:rPr>
          <w:rFonts w:ascii="宋体" w:hAnsi="宋体" w:cs="宋体" w:hint="eastAsia"/>
          <w:color w:val="FF0000"/>
          <w:vertAlign w:val="subscript"/>
        </w:rPr>
        <w:t>虫</w:t>
      </w:r>
      <w:r>
        <w:rPr>
          <w:rFonts w:ascii="宋体" w:hAnsi="宋体" w:cs="宋体" w:hint="eastAsia"/>
          <w:color w:val="FF0000"/>
        </w:rPr>
        <w:t>×</w:t>
      </w:r>
      <w:r>
        <w:rPr>
          <w:rFonts w:eastAsia="Times New Roman"/>
          <w:i/>
          <w:color w:val="FF0000"/>
        </w:rPr>
        <w:t>L</w:t>
      </w:r>
      <w:r>
        <w:rPr>
          <w:rFonts w:eastAsia="Times New Roman"/>
          <w:color w:val="FF0000"/>
          <w:vertAlign w:val="subscript"/>
        </w:rPr>
        <w:t>2</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即：</w:t>
      </w:r>
      <w:r>
        <w:rPr>
          <w:rFonts w:eastAsia="Times New Roman"/>
          <w:color w:val="FF0000"/>
        </w:rPr>
        <w:t>10g</w:t>
      </w:r>
      <w:r>
        <w:rPr>
          <w:rFonts w:ascii="宋体" w:hAnsi="宋体" w:cs="宋体" w:hint="eastAsia"/>
          <w:color w:val="FF0000"/>
        </w:rPr>
        <w:t>×</w:t>
      </w:r>
      <w:r>
        <w:rPr>
          <w:rFonts w:eastAsia="Times New Roman"/>
          <w:color w:val="FF0000"/>
        </w:rPr>
        <w:t>2cm=</w:t>
      </w:r>
      <w:r>
        <w:rPr>
          <w:rFonts w:eastAsia="Times New Roman"/>
          <w:i/>
          <w:color w:val="FF0000"/>
        </w:rPr>
        <w:t>m</w:t>
      </w:r>
      <w:r>
        <w:rPr>
          <w:rFonts w:ascii="宋体" w:hAnsi="宋体" w:cs="宋体" w:hint="eastAsia"/>
          <w:color w:val="FF0000"/>
          <w:vertAlign w:val="subscript"/>
        </w:rPr>
        <w:t>虫</w:t>
      </w:r>
      <w:r>
        <w:rPr>
          <w:rFonts w:ascii="宋体" w:hAnsi="宋体" w:cs="宋体" w:hint="eastAsia"/>
          <w:color w:val="FF0000"/>
        </w:rPr>
        <w:t>×</w:t>
      </w:r>
      <w:r>
        <w:rPr>
          <w:rFonts w:eastAsia="Times New Roman"/>
          <w:color w:val="FF0000"/>
        </w:rPr>
        <w:t>20cm</w:t>
      </w:r>
      <w:r>
        <w:rPr>
          <w:rFonts w:ascii="宋体" w:hAnsi="宋体" w:cs="宋体" w:hint="eastAsia"/>
          <w:color w:val="FF0000"/>
        </w:rPr>
        <w:t>解得</w:t>
      </w:r>
      <w:r>
        <w:rPr>
          <w:rFonts w:eastAsia="Times New Roman"/>
          <w:i/>
          <w:color w:val="FF0000"/>
        </w:rPr>
        <w:t>m</w:t>
      </w:r>
      <w:r>
        <w:rPr>
          <w:rFonts w:ascii="宋体" w:hAnsi="宋体" w:cs="宋体" w:hint="eastAsia"/>
          <w:color w:val="FF0000"/>
          <w:vertAlign w:val="subscript"/>
        </w:rPr>
        <w:t>虫</w:t>
      </w:r>
      <w:r>
        <w:rPr>
          <w:rFonts w:eastAsia="Times New Roman"/>
          <w:color w:val="FF0000"/>
        </w:rPr>
        <w:t>=1g</w:t>
      </w:r>
      <w:r>
        <w:rPr>
          <w:rFonts w:ascii="宋体" w:hAnsi="宋体" w:cs="宋体" w:hint="eastAsia"/>
          <w:color w:val="FF0000"/>
        </w:rPr>
        <w:t>，故</w:t>
      </w:r>
      <w:r>
        <w:rPr>
          <w:rFonts w:eastAsia="Times New Roman"/>
          <w:color w:val="FF0000"/>
        </w:rPr>
        <w:t>A</w:t>
      </w:r>
      <w:r>
        <w:rPr>
          <w:rFonts w:ascii="宋体" w:hAnsi="宋体" w:cs="宋体" w:hint="eastAsia"/>
          <w:color w:val="FF0000"/>
        </w:rPr>
        <w:t>正确。</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D522EA" w:rsidRDefault="00D522EA" w:rsidP="00D522EA">
      <w:pPr>
        <w:spacing w:line="360" w:lineRule="auto"/>
        <w:jc w:val="left"/>
        <w:textAlignment w:val="center"/>
        <w:rPr>
          <w:rFonts w:ascii="宋体" w:hAnsi="宋体" w:cs="宋体" w:hint="eastAsia"/>
          <w:color w:val="000000"/>
        </w:rPr>
      </w:pPr>
      <w:r>
        <w:rPr>
          <w:rFonts w:ascii="宋体" w:hAnsi="宋体" w:hint="eastAsia"/>
          <w:szCs w:val="21"/>
        </w:rPr>
        <w:t>10.</w:t>
      </w:r>
      <w:r>
        <w:rPr>
          <w:rFonts w:ascii="宋体" w:hAnsi="宋体" w:cs="宋体" w:hint="eastAsia"/>
          <w:color w:val="000000"/>
          <w:szCs w:val="21"/>
        </w:rPr>
        <w:t xml:space="preserve"> </w:t>
      </w:r>
      <w:r>
        <w:rPr>
          <w:rFonts w:ascii="宋体" w:hAnsi="宋体" w:cs="宋体" w:hint="eastAsia"/>
          <w:color w:val="000000"/>
        </w:rPr>
        <w:t>小华用图装置测量动滑轮的机械效率，下列说法正确的是（　　）</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371475" cy="838200"/>
            <wp:effectExtent l="0" t="0" r="9525" b="0"/>
            <wp:docPr id="194" name="图片 1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1475" cy="838200"/>
                    </a:xfrm>
                    <a:prstGeom prst="rect">
                      <a:avLst/>
                    </a:prstGeom>
                    <a:noFill/>
                    <a:ln>
                      <a:noFill/>
                    </a:ln>
                  </pic:spPr>
                </pic:pic>
              </a:graphicData>
            </a:graphic>
          </wp:inline>
        </w:drawing>
      </w:r>
    </w:p>
    <w:p w:rsidR="00D522EA" w:rsidRDefault="00D522EA" w:rsidP="00D522EA">
      <w:pPr>
        <w:spacing w:line="360" w:lineRule="auto"/>
        <w:jc w:val="left"/>
        <w:textAlignment w:val="center"/>
        <w:rPr>
          <w:rFonts w:ascii="宋体" w:hAnsi="宋体" w:cs="宋体"/>
          <w:color w:val="000000"/>
        </w:rPr>
      </w:pPr>
      <w:r>
        <w:rPr>
          <w:rFonts w:ascii="宋体" w:hAnsi="宋体" w:cs="宋体" w:hint="eastAsia"/>
          <w:color w:val="000000"/>
        </w:rPr>
        <w:t>A. 实验中为测量方便，让弹簧测力计在静止时读数</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t>B. 弹簧测力计对绳子的拉力与物体的重力是一对平衡力</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t>C. 增大物体被提升的高度，可以提高动滑轮的机械效率</w:t>
      </w:r>
    </w:p>
    <w:p w:rsidR="00D522EA" w:rsidRDefault="00D522EA" w:rsidP="00D522EA">
      <w:pPr>
        <w:spacing w:line="360" w:lineRule="auto"/>
        <w:jc w:val="left"/>
        <w:textAlignment w:val="center"/>
        <w:rPr>
          <w:rFonts w:ascii="宋体" w:hAnsi="宋体" w:cs="宋体" w:hint="eastAsia"/>
          <w:color w:val="000000"/>
        </w:rPr>
      </w:pPr>
      <w:r>
        <w:rPr>
          <w:rFonts w:ascii="宋体" w:hAnsi="宋体" w:cs="宋体" w:hint="eastAsia"/>
          <w:color w:val="000000"/>
        </w:rPr>
        <w:t>D. 增大物体重力与动滑轮重力的比值，可以提高动滑轮的机械效率（不计绳重和摩擦）</w:t>
      </w:r>
    </w:p>
    <w:p w:rsidR="00D522EA" w:rsidRDefault="00D522EA" w:rsidP="00D522EA">
      <w:pPr>
        <w:spacing w:line="360" w:lineRule="auto"/>
        <w:textAlignment w:val="center"/>
        <w:rPr>
          <w:rFonts w:hint="eastAsia"/>
          <w:color w:val="FF0000"/>
        </w:rPr>
      </w:pPr>
      <w:r>
        <w:rPr>
          <w:rFonts w:hint="eastAsia"/>
          <w:color w:val="FF0000"/>
        </w:rPr>
        <w:t>【答案】</w:t>
      </w:r>
      <w:r>
        <w:rPr>
          <w:color w:val="FF0000"/>
        </w:rPr>
        <w:t>D</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jc w:val="left"/>
        <w:textAlignment w:val="center"/>
        <w:rPr>
          <w:color w:val="FF0000"/>
        </w:rPr>
      </w:pPr>
      <w:r>
        <w:rPr>
          <w:rFonts w:eastAsia="Times New Roman"/>
          <w:color w:val="FF0000"/>
        </w:rPr>
        <w:t>A</w:t>
      </w:r>
      <w:r>
        <w:rPr>
          <w:rFonts w:ascii="宋体" w:hAnsi="宋体" w:cs="宋体" w:hint="eastAsia"/>
          <w:color w:val="FF0000"/>
        </w:rPr>
        <w:t>．测量动滑轮的机械效率，需要匀速拉动弹簧测力计，不能在弹簧测力计静止时读数，故</w:t>
      </w:r>
      <w:r>
        <w:rPr>
          <w:rFonts w:eastAsia="Times New Roman"/>
          <w:color w:val="FF0000"/>
        </w:rPr>
        <w:t>A</w:t>
      </w:r>
      <w:r>
        <w:rPr>
          <w:rFonts w:ascii="宋体" w:hAnsi="宋体" w:cs="宋体" w:hint="eastAsia"/>
          <w:color w:val="FF0000"/>
        </w:rPr>
        <w:t>错误；</w:t>
      </w:r>
      <w:r>
        <w:rPr>
          <w:color w:val="FF0000"/>
        </w:rPr>
        <w:t xml:space="preserve"> </w:t>
      </w:r>
    </w:p>
    <w:p w:rsidR="00D522EA" w:rsidRDefault="00D522EA" w:rsidP="00D522EA">
      <w:pPr>
        <w:spacing w:line="360" w:lineRule="auto"/>
        <w:jc w:val="left"/>
        <w:textAlignment w:val="center"/>
        <w:rPr>
          <w:color w:val="FF0000"/>
        </w:rPr>
      </w:pPr>
      <w:r>
        <w:rPr>
          <w:rFonts w:eastAsia="Times New Roman"/>
          <w:color w:val="FF0000"/>
        </w:rPr>
        <w:t>B</w:t>
      </w:r>
      <w:r>
        <w:rPr>
          <w:rFonts w:ascii="宋体" w:hAnsi="宋体" w:cs="宋体" w:hint="eastAsia"/>
          <w:color w:val="FF0000"/>
        </w:rPr>
        <w:t>．弹簧测力计对绳子的拉力，作用在绳子上；物体的重力，作用在提升的物体上，即二力作用在两个物体上，不是一对平衡力，故</w:t>
      </w:r>
      <w:r>
        <w:rPr>
          <w:rFonts w:eastAsia="Times New Roman"/>
          <w:color w:val="FF0000"/>
        </w:rPr>
        <w:t>B</w:t>
      </w:r>
      <w:r>
        <w:rPr>
          <w:rFonts w:ascii="宋体" w:hAnsi="宋体" w:cs="宋体" w:hint="eastAsia"/>
          <w:color w:val="FF0000"/>
        </w:rPr>
        <w:t>错误；</w:t>
      </w:r>
      <w:r>
        <w:rPr>
          <w:color w:val="FF0000"/>
        </w:rPr>
        <w:t xml:space="preserve"> </w:t>
      </w:r>
    </w:p>
    <w:p w:rsidR="00D522EA" w:rsidRDefault="00D522EA" w:rsidP="00D522EA">
      <w:pPr>
        <w:spacing w:line="360" w:lineRule="auto"/>
        <w:jc w:val="left"/>
        <w:textAlignment w:val="center"/>
        <w:rPr>
          <w:color w:val="FF0000"/>
        </w:rPr>
      </w:pPr>
      <w:r>
        <w:rPr>
          <w:rFonts w:eastAsia="Times New Roman"/>
          <w:color w:val="FF0000"/>
        </w:rPr>
        <w:t>C</w:t>
      </w:r>
      <w:r>
        <w:rPr>
          <w:rFonts w:ascii="宋体" w:hAnsi="宋体" w:cs="宋体" w:hint="eastAsia"/>
          <w:color w:val="FF0000"/>
        </w:rPr>
        <w:t>．使用动滑轮，承担物重的绳子股数</w:t>
      </w:r>
      <w:r>
        <w:rPr>
          <w:rFonts w:eastAsia="Times New Roman"/>
          <w:i/>
          <w:color w:val="FF0000"/>
        </w:rPr>
        <w:t>n</w:t>
      </w:r>
      <w:r>
        <w:rPr>
          <w:rFonts w:eastAsia="Times New Roman"/>
          <w:color w:val="FF0000"/>
        </w:rPr>
        <w:t>=2</w:t>
      </w:r>
      <w:r>
        <w:rPr>
          <w:rFonts w:ascii="宋体" w:hAnsi="宋体" w:cs="宋体" w:hint="eastAsia"/>
          <w:color w:val="FF0000"/>
        </w:rPr>
        <w:t>，滑轮的机械效率</w:t>
      </w:r>
      <w:r>
        <w:rPr>
          <w:color w:val="FF0000"/>
        </w:rPr>
        <w:t xml:space="preserve"> </w:t>
      </w:r>
      <w:r>
        <w:rPr>
          <w:rFonts w:eastAsia="Times New Roman"/>
          <w:i/>
          <w:color w:val="FF0000"/>
        </w:rPr>
        <w:t>η</w:t>
      </w:r>
      <w:r>
        <w:rPr>
          <w:rFonts w:eastAsia="Times New Roman"/>
          <w:color w:val="FF0000"/>
        </w:rPr>
        <w:t>=</w:t>
      </w:r>
      <w:r>
        <w:rPr>
          <w:color w:val="FF0000"/>
        </w:rPr>
        <w:object w:dxaOrig="2445" w:dyaOrig="720">
          <v:shape id="_x0000_i1026" type="#_x0000_t75" alt="学科网(www.zxxk.com)--教育资源门户，提供试卷、教案、课件、论文、素材以及各类教学资源下载，还有大量而丰富的教学相关资讯！" style="width:122pt;height:36.4pt" o:ole="">
            <v:imagedata r:id="rId20" o:title="eqId37c5bbf1d90e48288d4f28f64eb3461d"/>
          </v:shape>
          <o:OLEObject Type="Embed" ProgID="Equation.DSMT4" ShapeID="_x0000_i1026" DrawAspect="Content" ObjectID="_1672382221" r:id="rId21"/>
        </w:object>
      </w:r>
      <w:r>
        <w:rPr>
          <w:color w:val="FF0000"/>
        </w:rPr>
        <w:t xml:space="preserve"> </w:t>
      </w:r>
    </w:p>
    <w:p w:rsidR="00D522EA" w:rsidRDefault="00D522EA" w:rsidP="00D522EA">
      <w:pPr>
        <w:spacing w:line="360" w:lineRule="auto"/>
        <w:jc w:val="left"/>
        <w:textAlignment w:val="center"/>
        <w:rPr>
          <w:color w:val="FF0000"/>
        </w:rPr>
      </w:pPr>
      <w:r>
        <w:rPr>
          <w:rFonts w:ascii="宋体" w:hAnsi="宋体" w:cs="宋体" w:hint="eastAsia"/>
          <w:color w:val="FF0000"/>
        </w:rPr>
        <w:t>增大物体被提升的高度，不能提高动滑轮的机械效率，故</w:t>
      </w:r>
      <w:r>
        <w:rPr>
          <w:rFonts w:eastAsia="Times New Roman"/>
          <w:color w:val="FF0000"/>
        </w:rPr>
        <w:t>C</w:t>
      </w:r>
      <w:r>
        <w:rPr>
          <w:rFonts w:ascii="宋体" w:hAnsi="宋体" w:cs="宋体" w:hint="eastAsia"/>
          <w:color w:val="FF0000"/>
        </w:rPr>
        <w:t>错误；</w:t>
      </w:r>
      <w:r>
        <w:rPr>
          <w:color w:val="FF0000"/>
        </w:rPr>
        <w:t xml:space="preserve"> </w:t>
      </w:r>
    </w:p>
    <w:p w:rsidR="00D522EA" w:rsidRDefault="00D522EA" w:rsidP="00D522EA">
      <w:pPr>
        <w:spacing w:line="360" w:lineRule="auto"/>
        <w:jc w:val="left"/>
        <w:textAlignment w:val="center"/>
        <w:rPr>
          <w:color w:val="FF0000"/>
        </w:rPr>
      </w:pPr>
      <w:r>
        <w:rPr>
          <w:rFonts w:eastAsia="Times New Roman"/>
          <w:color w:val="FF0000"/>
        </w:rPr>
        <w:t>D</w:t>
      </w:r>
      <w:r>
        <w:rPr>
          <w:rFonts w:ascii="宋体" w:hAnsi="宋体" w:cs="宋体" w:hint="eastAsia"/>
          <w:color w:val="FF0000"/>
        </w:rPr>
        <w:t>．不计绳重和摩擦，动滑轮的机械效率</w:t>
      </w:r>
      <w:r>
        <w:rPr>
          <w:color w:val="FF0000"/>
        </w:rPr>
        <w:t xml:space="preserve"> </w:t>
      </w:r>
      <w:r>
        <w:rPr>
          <w:color w:val="FF0000"/>
        </w:rPr>
        <w:object w:dxaOrig="4875" w:dyaOrig="1320">
          <v:shape id="_x0000_i1027" type="#_x0000_t75" alt="学科网(www.zxxk.com)--教育资源门户，提供试卷、教案、课件、论文、素材以及各类教学资源下载，还有大量而丰富的教学相关资讯！" style="width:243.95pt;height:66.05pt" o:ole="">
            <v:imagedata r:id="rId22" o:title="eqIdee79d986755f452c8413de435c88d858"/>
          </v:shape>
          <o:OLEObject Type="Embed" ProgID="Equation.DSMT4" ShapeID="_x0000_i1027" DrawAspect="Content" ObjectID="_1672382222" r:id="rId23"/>
        </w:object>
      </w:r>
      <w:r>
        <w:rPr>
          <w:color w:val="FF0000"/>
        </w:rPr>
        <w:t xml:space="preserve"> </w:t>
      </w:r>
    </w:p>
    <w:p w:rsidR="00D522EA" w:rsidRDefault="00D522EA" w:rsidP="00D522EA">
      <w:pPr>
        <w:spacing w:line="360" w:lineRule="auto"/>
        <w:jc w:val="left"/>
        <w:textAlignment w:val="center"/>
        <w:rPr>
          <w:color w:val="FF0000"/>
        </w:rPr>
      </w:pPr>
      <w:r>
        <w:rPr>
          <w:rFonts w:ascii="宋体" w:hAnsi="宋体" w:cs="宋体" w:hint="eastAsia"/>
          <w:color w:val="FF0000"/>
        </w:rPr>
        <w:lastRenderedPageBreak/>
        <w:t>增大物体重力与动滑轮重力的比值，可以提高动滑轮的机械效率，故</w:t>
      </w:r>
      <w:r>
        <w:rPr>
          <w:rFonts w:eastAsia="Times New Roman"/>
          <w:color w:val="FF0000"/>
        </w:rPr>
        <w:t>D</w:t>
      </w:r>
      <w:r>
        <w:rPr>
          <w:rFonts w:ascii="宋体" w:hAnsi="宋体" w:cs="宋体" w:hint="eastAsia"/>
          <w:color w:val="FF0000"/>
        </w:rPr>
        <w:t>正确。</w:t>
      </w:r>
      <w:r>
        <w:rPr>
          <w:color w:val="FF0000"/>
        </w:rPr>
        <w:t xml:space="preserve"> </w:t>
      </w:r>
    </w:p>
    <w:p w:rsidR="00D522EA" w:rsidRDefault="00D522EA" w:rsidP="00D522EA">
      <w:pPr>
        <w:spacing w:line="360" w:lineRule="auto"/>
        <w:jc w:val="left"/>
        <w:textAlignment w:val="center"/>
        <w:rPr>
          <w:color w:val="FF0000"/>
        </w:rPr>
      </w:pPr>
      <w:r>
        <w:rPr>
          <w:rFonts w:ascii="宋体" w:hAnsi="宋体" w:cs="宋体" w:hint="eastAsia"/>
          <w:color w:val="FF0000"/>
        </w:rPr>
        <w:t>故选</w:t>
      </w:r>
      <w:r>
        <w:rPr>
          <w:rFonts w:eastAsia="Times New Roman"/>
          <w:color w:val="FF0000"/>
        </w:rPr>
        <w:t>D</w:t>
      </w:r>
      <w:r>
        <w:rPr>
          <w:rFonts w:ascii="宋体" w:hAnsi="宋体" w:cs="宋体" w:hint="eastAsia"/>
          <w:color w:val="FF0000"/>
        </w:rPr>
        <w:t>。</w:t>
      </w:r>
      <w:r>
        <w:rPr>
          <w:color w:val="FF0000"/>
        </w:rPr>
        <w:t xml:space="preserve"> </w:t>
      </w:r>
    </w:p>
    <w:p w:rsidR="00D522EA" w:rsidRDefault="00D522EA" w:rsidP="00D522EA">
      <w:pPr>
        <w:spacing w:line="360" w:lineRule="auto"/>
        <w:rPr>
          <w:rFonts w:ascii="宋体" w:hAnsi="宋体"/>
        </w:rPr>
      </w:pPr>
      <w:r>
        <w:rPr>
          <w:rFonts w:ascii="宋体" w:hAnsi="宋体" w:hint="eastAsia"/>
          <w:szCs w:val="21"/>
        </w:rPr>
        <w:t>11.</w:t>
      </w:r>
      <w:r>
        <w:rPr>
          <w:rFonts w:ascii="宋体" w:hAnsi="宋体" w:hint="eastAsia"/>
          <w:color w:val="000000"/>
        </w:rPr>
        <w:t xml:space="preserve"> 原长为l的橡皮筋一端固定在O点，另一端悬挂一个小钢球，将钢球从O点静止释放，钢球运动到A点后开始向上返回，O、A两点间距为2l。下列图中，能反映钢球从O点运动到A点的过程中，小球动能与势能随运动距高变化的关系图象分别依次是（   ） </w:t>
      </w:r>
    </w:p>
    <w:p w:rsidR="00D522EA" w:rsidRDefault="00D522EA" w:rsidP="00D522EA">
      <w:pPr>
        <w:spacing w:line="360" w:lineRule="auto"/>
        <w:rPr>
          <w:rFonts w:ascii="宋体" w:hAnsi="宋体" w:hint="eastAsia"/>
        </w:rPr>
      </w:pPr>
      <w:r>
        <w:rPr>
          <w:rFonts w:ascii="宋体" w:hAnsi="宋体"/>
          <w:noProof/>
        </w:rPr>
        <w:drawing>
          <wp:inline distT="0" distB="0" distL="0" distR="0">
            <wp:extent cx="5943600" cy="1381125"/>
            <wp:effectExtent l="0" t="0" r="0" b="9525"/>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381125"/>
                    </a:xfrm>
                    <a:prstGeom prst="rect">
                      <a:avLst/>
                    </a:prstGeom>
                    <a:noFill/>
                    <a:ln>
                      <a:noFill/>
                    </a:ln>
                  </pic:spPr>
                </pic:pic>
              </a:graphicData>
            </a:graphic>
          </wp:inline>
        </w:drawing>
      </w:r>
    </w:p>
    <w:p w:rsidR="00D522EA" w:rsidRDefault="00D522EA" w:rsidP="00D522EA">
      <w:pPr>
        <w:spacing w:line="360" w:lineRule="auto"/>
        <w:rPr>
          <w:rFonts w:ascii="宋体" w:hAnsi="宋体" w:hint="eastAsia"/>
        </w:rPr>
      </w:pPr>
      <w:r>
        <w:rPr>
          <w:rFonts w:ascii="宋体" w:hAnsi="宋体" w:hint="eastAsia"/>
          <w:color w:val="000000"/>
        </w:rPr>
        <w:t>A. ②和⑤</w:t>
      </w:r>
      <w:proofErr w:type="gramStart"/>
      <w:r>
        <w:rPr>
          <w:rFonts w:ascii="宋体" w:hAnsi="宋体" w:hint="eastAsia"/>
          <w:color w:val="000000"/>
        </w:rPr>
        <w:t>  B</w:t>
      </w:r>
      <w:proofErr w:type="gramEnd"/>
      <w:r>
        <w:rPr>
          <w:rFonts w:ascii="宋体" w:hAnsi="宋体" w:hint="eastAsia"/>
          <w:color w:val="000000"/>
        </w:rPr>
        <w:t>. ⑤和③    C. ①和③     D. ②和④</w:t>
      </w:r>
    </w:p>
    <w:p w:rsidR="00D522EA" w:rsidRDefault="00D522EA" w:rsidP="00D522EA">
      <w:pPr>
        <w:spacing w:line="360" w:lineRule="auto"/>
        <w:rPr>
          <w:rFonts w:ascii="宋体" w:hAnsi="宋体" w:hint="eastAsia"/>
          <w:color w:val="FF0000"/>
        </w:rPr>
      </w:pPr>
      <w:r>
        <w:rPr>
          <w:rFonts w:ascii="宋体" w:hAnsi="宋体" w:hint="eastAsia"/>
          <w:color w:val="FF0000"/>
        </w:rPr>
        <w:t xml:space="preserve">【答案】 B   </w:t>
      </w:r>
    </w:p>
    <w:p w:rsidR="00D522EA" w:rsidRDefault="00D522EA" w:rsidP="00D522EA">
      <w:pPr>
        <w:spacing w:line="360" w:lineRule="auto"/>
        <w:rPr>
          <w:rFonts w:ascii="宋体" w:hAnsi="宋体" w:hint="eastAsia"/>
          <w:color w:val="FF0000"/>
        </w:rPr>
      </w:pPr>
      <w:r>
        <w:rPr>
          <w:rFonts w:ascii="宋体" w:hAnsi="宋体" w:hint="eastAsia"/>
          <w:color w:val="FF0000"/>
        </w:rPr>
        <w:t>【解析】</w:t>
      </w:r>
    </w:p>
    <w:p w:rsidR="00D522EA" w:rsidRDefault="00D522EA" w:rsidP="00D522EA">
      <w:pPr>
        <w:spacing w:line="360" w:lineRule="auto"/>
        <w:rPr>
          <w:rFonts w:ascii="宋体" w:hAnsi="宋体" w:hint="eastAsia"/>
          <w:color w:val="FF0000"/>
        </w:rPr>
      </w:pPr>
      <w:r>
        <w:rPr>
          <w:rFonts w:ascii="宋体" w:hAnsi="宋体" w:hint="eastAsia"/>
          <w:color w:val="FF0000"/>
        </w:rPr>
        <w:t xml:space="preserve">橡皮筋的原长为l，钢球从O点运动到A点的过程中，从最高点下降至l过程中，在重力的作用下钢球从O点运动到A点的过程中，做加速运动，动能逐渐变大；钢球从O点运动到A点的过程中，从l继续下降至2l过程中，开始一段距离内重力仍大于弹力，所以钢球继续加速运动，动能继续增大；当重力等于弹力时，合力等于零，钢球达到最大速度，因此，动能最大的点在大于l的位置；此后，重力小于弹力，钢球做减速运动，动能逐渐变小；即整个过程中钢球的动能先增大后减小，且动能最大的点在大于l的位置，⑤图正确； </w:t>
      </w:r>
    </w:p>
    <w:p w:rsidR="00D522EA" w:rsidRDefault="00D522EA" w:rsidP="00D522EA">
      <w:pPr>
        <w:spacing w:line="360" w:lineRule="auto"/>
        <w:rPr>
          <w:rFonts w:ascii="宋体" w:hAnsi="宋体" w:hint="eastAsia"/>
          <w:color w:val="FF0000"/>
        </w:rPr>
      </w:pPr>
      <w:r>
        <w:rPr>
          <w:rFonts w:ascii="宋体" w:hAnsi="宋体" w:hint="eastAsia"/>
          <w:color w:val="FF0000"/>
        </w:rPr>
        <w:t>钢球从O点运动到A点的过程中，质量不变，高度始终降低，故重力势能不断变小，从l继续下降至2l过程中，橡皮筋的形变程度不断变大，弹性势能不断变大，钢球与空气摩擦，机械能减小，所以势能减小，③图正确。</w:t>
      </w:r>
    </w:p>
    <w:p w:rsidR="00D522EA" w:rsidRDefault="00D522EA" w:rsidP="00D522EA">
      <w:pPr>
        <w:spacing w:line="360" w:lineRule="auto"/>
        <w:rPr>
          <w:rFonts w:ascii="宋体" w:hAnsi="宋体" w:hint="eastAsia"/>
          <w:color w:val="FF0000"/>
        </w:rPr>
      </w:pPr>
      <w:r>
        <w:rPr>
          <w:rFonts w:ascii="宋体" w:hAnsi="宋体" w:hint="eastAsia"/>
          <w:color w:val="FF0000"/>
        </w:rPr>
        <w:t>故答案为：B。</w:t>
      </w:r>
    </w:p>
    <w:p w:rsidR="00D522EA" w:rsidRDefault="00D522EA" w:rsidP="00D522EA">
      <w:pPr>
        <w:spacing w:line="360" w:lineRule="auto"/>
        <w:jc w:val="left"/>
        <w:textAlignment w:val="center"/>
        <w:rPr>
          <w:rFonts w:ascii="宋体" w:hAnsi="宋体" w:hint="eastAsia"/>
          <w:color w:val="000000"/>
        </w:rPr>
      </w:pPr>
      <w:r>
        <w:rPr>
          <w:rFonts w:ascii="宋体" w:hAnsi="宋体" w:hint="eastAsia"/>
          <w:szCs w:val="21"/>
        </w:rPr>
        <w:t>12.</w:t>
      </w:r>
      <w:r>
        <w:rPr>
          <w:rFonts w:ascii="宋体" w:hAnsi="宋体" w:hint="eastAsia"/>
          <w:color w:val="000000"/>
        </w:rPr>
        <w:t xml:space="preserve"> 如图甲所示电路，电源电压恒为</w:t>
      </w:r>
      <w:r>
        <w:rPr>
          <w:rFonts w:eastAsia="Times New Roman"/>
          <w:color w:val="000000"/>
        </w:rPr>
        <w:t>6V</w:t>
      </w:r>
      <w:r>
        <w:rPr>
          <w:rFonts w:ascii="宋体" w:hAnsi="宋体" w:hint="eastAsia"/>
          <w:color w:val="000000"/>
        </w:rPr>
        <w:t>，滑动变阻器</w:t>
      </w:r>
      <w:r>
        <w:rPr>
          <w:rFonts w:eastAsia="Times New Roman"/>
          <w:i/>
          <w:color w:val="000000"/>
        </w:rPr>
        <w:t>R</w:t>
      </w:r>
      <w:r>
        <w:rPr>
          <w:rFonts w:ascii="宋体" w:hAnsi="宋体" w:hint="eastAsia"/>
          <w:color w:val="000000"/>
        </w:rPr>
        <w:t>的规格为“</w:t>
      </w:r>
      <w:r>
        <w:rPr>
          <w:rFonts w:eastAsia="Times New Roman"/>
          <w:color w:val="000000"/>
        </w:rPr>
        <w:t>25Ω</w:t>
      </w:r>
      <w:r>
        <w:rPr>
          <w:rFonts w:ascii="宋体" w:hAnsi="宋体" w:hint="eastAsia"/>
          <w:color w:val="000000"/>
        </w:rPr>
        <w:t>、</w:t>
      </w:r>
      <w:r>
        <w:rPr>
          <w:rFonts w:eastAsia="Times New Roman"/>
          <w:color w:val="000000"/>
        </w:rPr>
        <w:t>1A</w:t>
      </w:r>
      <w:r>
        <w:rPr>
          <w:rFonts w:ascii="宋体" w:hAnsi="宋体" w:hint="eastAsia"/>
          <w:color w:val="000000"/>
        </w:rPr>
        <w:t>”，电流表量程选择“</w:t>
      </w:r>
      <w:r>
        <w:rPr>
          <w:rFonts w:eastAsia="Times New Roman"/>
          <w:color w:val="000000"/>
        </w:rPr>
        <w:t>0~0.6A</w:t>
      </w:r>
      <w:r>
        <w:rPr>
          <w:rFonts w:ascii="宋体" w:hAnsi="宋体" w:hint="eastAsia"/>
          <w:color w:val="000000"/>
        </w:rPr>
        <w:t>”，电压表量程选择“</w:t>
      </w:r>
      <w:r>
        <w:rPr>
          <w:rFonts w:eastAsia="Times New Roman"/>
          <w:color w:val="000000"/>
        </w:rPr>
        <w:t>0~3V</w:t>
      </w:r>
      <w:r>
        <w:rPr>
          <w:rFonts w:ascii="宋体" w:hAnsi="宋体" w:hint="eastAsia"/>
          <w:color w:val="000000"/>
        </w:rPr>
        <w:t>”，小灯泡上标有“</w:t>
      </w:r>
      <w:r>
        <w:rPr>
          <w:rFonts w:eastAsia="Times New Roman"/>
          <w:color w:val="000000"/>
        </w:rPr>
        <w:t>4.5V</w:t>
      </w:r>
      <w:r>
        <w:rPr>
          <w:rFonts w:ascii="宋体" w:hAnsi="宋体" w:hint="eastAsia"/>
          <w:color w:val="000000"/>
        </w:rPr>
        <w:t>、</w:t>
      </w:r>
      <w:r>
        <w:rPr>
          <w:rFonts w:eastAsia="Times New Roman"/>
          <w:color w:val="000000"/>
        </w:rPr>
        <w:t>0.3A</w:t>
      </w:r>
      <w:r>
        <w:rPr>
          <w:rFonts w:ascii="宋体" w:hAnsi="宋体" w:hint="eastAsia"/>
          <w:color w:val="000000"/>
        </w:rPr>
        <w:t>”字样，其</w:t>
      </w:r>
      <w:r>
        <w:rPr>
          <w:rFonts w:eastAsia="Times New Roman"/>
          <w:i/>
          <w:color w:val="000000"/>
        </w:rPr>
        <w:t>I</w:t>
      </w:r>
      <w:r>
        <w:rPr>
          <w:rFonts w:eastAsia="Times New Roman"/>
          <w:color w:val="000000"/>
        </w:rPr>
        <w:t>-</w:t>
      </w:r>
      <w:r>
        <w:rPr>
          <w:rFonts w:eastAsia="Times New Roman"/>
          <w:i/>
          <w:color w:val="000000"/>
        </w:rPr>
        <w:t>U</w:t>
      </w:r>
      <w:r>
        <w:rPr>
          <w:rFonts w:ascii="宋体" w:hAnsi="宋体" w:hint="eastAsia"/>
          <w:color w:val="000000"/>
        </w:rPr>
        <w:t>图像如图乙所示，闭合开关</w:t>
      </w:r>
      <w:r>
        <w:rPr>
          <w:rFonts w:eastAsia="Times New Roman"/>
          <w:color w:val="000000"/>
        </w:rPr>
        <w:t>S</w:t>
      </w:r>
      <w:r>
        <w:rPr>
          <w:rFonts w:ascii="宋体" w:hAnsi="宋体" w:hint="eastAsia"/>
          <w:color w:val="000000"/>
        </w:rPr>
        <w:t>，为保证电路安全，在移动滑片</w:t>
      </w:r>
      <w:r>
        <w:rPr>
          <w:rFonts w:eastAsia="Times New Roman"/>
          <w:color w:val="000000"/>
        </w:rPr>
        <w:t>P</w:t>
      </w:r>
      <w:r>
        <w:rPr>
          <w:rFonts w:ascii="宋体" w:hAnsi="宋体" w:hint="eastAsia"/>
          <w:color w:val="000000"/>
        </w:rPr>
        <w:t>的过程中，下列选项正确的是（　　）</w:t>
      </w:r>
    </w:p>
    <w:p w:rsidR="00D522EA" w:rsidRDefault="00D522EA" w:rsidP="00D522EA">
      <w:pPr>
        <w:spacing w:line="360" w:lineRule="auto"/>
        <w:jc w:val="left"/>
        <w:textAlignment w:val="center"/>
        <w:rPr>
          <w:rFonts w:hint="eastAsia"/>
          <w:color w:val="000000"/>
        </w:rPr>
      </w:pPr>
      <w:r>
        <w:rPr>
          <w:noProof/>
        </w:rPr>
        <w:lastRenderedPageBreak/>
        <w:drawing>
          <wp:inline distT="0" distB="0" distL="0" distR="0">
            <wp:extent cx="3695700" cy="1800225"/>
            <wp:effectExtent l="0" t="0" r="0" b="9525"/>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95700" cy="1800225"/>
                    </a:xfrm>
                    <a:prstGeom prst="rect">
                      <a:avLst/>
                    </a:prstGeom>
                    <a:noFill/>
                    <a:ln>
                      <a:noFill/>
                    </a:ln>
                  </pic:spPr>
                </pic:pic>
              </a:graphicData>
            </a:graphic>
          </wp:inline>
        </w:drawing>
      </w:r>
    </w:p>
    <w:p w:rsidR="00D522EA" w:rsidRDefault="00D522EA" w:rsidP="00D522EA">
      <w:pPr>
        <w:spacing w:line="360" w:lineRule="auto"/>
        <w:jc w:val="left"/>
        <w:textAlignment w:val="center"/>
        <w:rPr>
          <w:rFonts w:eastAsia="Times New Roman"/>
          <w:color w:val="000000"/>
        </w:rPr>
      </w:pPr>
      <w:r>
        <w:rPr>
          <w:rFonts w:ascii="宋体" w:hAnsi="宋体" w:hint="eastAsia"/>
          <w:color w:val="000000"/>
        </w:rPr>
        <w:t>A. 电路的最大功率是</w:t>
      </w:r>
      <w:r>
        <w:rPr>
          <w:rFonts w:eastAsia="Times New Roman"/>
          <w:color w:val="000000"/>
        </w:rPr>
        <w:t>3.6W</w:t>
      </w:r>
      <w:r>
        <w:rPr>
          <w:color w:val="000000"/>
        </w:rPr>
        <w:t xml:space="preserve">               </w:t>
      </w:r>
      <w:r>
        <w:rPr>
          <w:rFonts w:ascii="宋体" w:hAnsi="宋体" w:hint="eastAsia"/>
          <w:color w:val="000000"/>
        </w:rPr>
        <w:t>B. 小灯泡的最小功率是</w:t>
      </w:r>
      <w:r>
        <w:rPr>
          <w:rFonts w:eastAsia="Times New Roman"/>
          <w:color w:val="000000"/>
        </w:rPr>
        <w:t>0.75W</w:t>
      </w:r>
    </w:p>
    <w:p w:rsidR="00D522EA" w:rsidRDefault="00D522EA" w:rsidP="00D522EA">
      <w:pPr>
        <w:spacing w:line="360" w:lineRule="auto"/>
        <w:jc w:val="left"/>
        <w:textAlignment w:val="center"/>
        <w:rPr>
          <w:rFonts w:eastAsia="Times New Roman"/>
          <w:color w:val="000000"/>
        </w:rPr>
      </w:pPr>
      <w:r>
        <w:rPr>
          <w:rFonts w:ascii="宋体" w:hAnsi="宋体" w:hint="eastAsia"/>
          <w:color w:val="000000"/>
        </w:rPr>
        <w:t>C. 电流表的最小示数是</w:t>
      </w:r>
      <w:r>
        <w:rPr>
          <w:rFonts w:eastAsia="Times New Roman"/>
          <w:color w:val="000000"/>
        </w:rPr>
        <w:t>0.15A</w:t>
      </w:r>
      <w:r>
        <w:rPr>
          <w:color w:val="000000"/>
        </w:rPr>
        <w:t xml:space="preserve">             </w:t>
      </w:r>
      <w:r>
        <w:rPr>
          <w:rFonts w:ascii="宋体" w:hAnsi="宋体" w:hint="eastAsia"/>
          <w:color w:val="000000"/>
        </w:rPr>
        <w:t>D. 电流表的最大示数是</w:t>
      </w:r>
      <w:r>
        <w:rPr>
          <w:rFonts w:eastAsia="Times New Roman"/>
          <w:color w:val="000000"/>
        </w:rPr>
        <w:t>0.4A</w:t>
      </w:r>
    </w:p>
    <w:p w:rsidR="00D522EA" w:rsidRDefault="00D522EA" w:rsidP="00D522EA">
      <w:pPr>
        <w:spacing w:line="360" w:lineRule="auto"/>
        <w:textAlignment w:val="center"/>
        <w:rPr>
          <w:color w:val="FF0000"/>
        </w:rPr>
      </w:pPr>
      <w:r>
        <w:rPr>
          <w:rFonts w:hint="eastAsia"/>
          <w:color w:val="FF0000"/>
        </w:rPr>
        <w:t>【答案】</w:t>
      </w:r>
      <w:r>
        <w:rPr>
          <w:color w:val="FF0000"/>
        </w:rPr>
        <w:t>B</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olor w:val="FF0000"/>
        </w:rPr>
      </w:pPr>
      <w:r>
        <w:rPr>
          <w:rFonts w:eastAsia="Times New Roman"/>
          <w:color w:val="FF0000"/>
        </w:rPr>
        <w:t>AD</w:t>
      </w:r>
      <w:r>
        <w:rPr>
          <w:rFonts w:ascii="宋体" w:hAnsi="宋体" w:hint="eastAsia"/>
          <w:color w:val="FF0000"/>
        </w:rPr>
        <w:t>．由图可知，小灯泡与滑动变阻器串联，电压表测量滑动变阻器两端的电压，电流表测量电路中的电流；题意可知，为保证电路安全，电路中允许通过的最大电流是</w:t>
      </w:r>
      <w:r>
        <w:rPr>
          <w:rFonts w:eastAsia="Times New Roman"/>
          <w:color w:val="FF0000"/>
        </w:rPr>
        <w:t>0.3A</w:t>
      </w:r>
      <w:r>
        <w:rPr>
          <w:rFonts w:ascii="宋体" w:hAnsi="宋体" w:hint="eastAsia"/>
          <w:color w:val="FF0000"/>
        </w:rPr>
        <w:t>，即电流表的最大示数是</w:t>
      </w:r>
      <w:r>
        <w:rPr>
          <w:rFonts w:eastAsia="Times New Roman"/>
          <w:color w:val="FF0000"/>
        </w:rPr>
        <w:t>0.3A</w:t>
      </w:r>
      <w:r>
        <w:rPr>
          <w:rFonts w:ascii="宋体" w:hAnsi="宋体" w:hint="eastAsia"/>
          <w:color w:val="FF0000"/>
        </w:rPr>
        <w:t>，电路的最大功率是P=UI=6V×0.3A=1.8W；故</w:t>
      </w:r>
      <w:r>
        <w:rPr>
          <w:rFonts w:eastAsia="Times New Roman"/>
          <w:color w:val="FF0000"/>
        </w:rPr>
        <w:t>AD</w:t>
      </w:r>
      <w:r>
        <w:rPr>
          <w:rFonts w:ascii="宋体" w:hAnsi="宋体" w:hint="eastAsia"/>
          <w:color w:val="FF0000"/>
        </w:rPr>
        <w:t>错误；</w:t>
      </w:r>
    </w:p>
    <w:p w:rsidR="00D522EA" w:rsidRDefault="00D522EA" w:rsidP="00D522EA">
      <w:pPr>
        <w:spacing w:line="360" w:lineRule="auto"/>
        <w:jc w:val="left"/>
        <w:textAlignment w:val="center"/>
        <w:rPr>
          <w:rFonts w:ascii="宋体" w:hAnsi="宋体" w:hint="eastAsia"/>
          <w:color w:val="FF0000"/>
        </w:rPr>
      </w:pPr>
      <w:r>
        <w:rPr>
          <w:rFonts w:eastAsia="Times New Roman"/>
          <w:color w:val="FF0000"/>
        </w:rPr>
        <w:t>BC</w:t>
      </w:r>
      <w:r>
        <w:rPr>
          <w:rFonts w:ascii="宋体" w:hAnsi="宋体" w:hint="eastAsia"/>
          <w:color w:val="FF0000"/>
        </w:rPr>
        <w:t>．由串联电路的分压特点可知，当滑动变阻器接入电路的电阻最大时，滑动变阻器两端的电压最大时，灯泡两端的电压最小，而且此时流过小灯泡的电流也最小，即电流表的示数最小；即当电压表的示数为</w:t>
      </w:r>
      <w:r>
        <w:rPr>
          <w:rFonts w:eastAsia="Times New Roman"/>
          <w:color w:val="FF0000"/>
        </w:rPr>
        <w:t>3V</w:t>
      </w:r>
      <w:r>
        <w:rPr>
          <w:rFonts w:ascii="宋体" w:hAnsi="宋体" w:hint="eastAsia"/>
          <w:color w:val="FF0000"/>
        </w:rPr>
        <w:t>时，小灯泡的电功率最小，此时小灯泡两端的电压为U</w:t>
      </w:r>
      <w:r>
        <w:rPr>
          <w:rFonts w:ascii="宋体" w:hAnsi="宋体" w:hint="eastAsia"/>
          <w:color w:val="FF0000"/>
          <w:vertAlign w:val="subscript"/>
        </w:rPr>
        <w:t>L</w:t>
      </w:r>
      <w:r>
        <w:rPr>
          <w:rFonts w:ascii="宋体" w:hAnsi="宋体" w:hint="eastAsia"/>
          <w:color w:val="FF0000"/>
        </w:rPr>
        <w:t>=U-U</w:t>
      </w:r>
      <w:r>
        <w:rPr>
          <w:rFonts w:ascii="宋体" w:hAnsi="宋体" w:hint="eastAsia"/>
          <w:color w:val="FF0000"/>
          <w:vertAlign w:val="subscript"/>
        </w:rPr>
        <w:t>滑动</w:t>
      </w:r>
      <w:r>
        <w:rPr>
          <w:rFonts w:ascii="宋体" w:hAnsi="宋体" w:hint="eastAsia"/>
          <w:color w:val="FF0000"/>
        </w:rPr>
        <w:t>=6V-3V=3V。</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由图乙可知，此时流过小灯泡的最小电流是</w:t>
      </w:r>
      <w:r>
        <w:rPr>
          <w:rFonts w:eastAsia="Times New Roman"/>
          <w:color w:val="FF0000"/>
        </w:rPr>
        <w:t>0.25A</w:t>
      </w:r>
      <w:r>
        <w:rPr>
          <w:rFonts w:ascii="宋体" w:hAnsi="宋体" w:hint="eastAsia"/>
          <w:color w:val="FF0000"/>
        </w:rPr>
        <w:t>，小灯泡的最小功率是P</w:t>
      </w:r>
      <w:r>
        <w:rPr>
          <w:rFonts w:ascii="宋体" w:hAnsi="宋体" w:hint="eastAsia"/>
          <w:color w:val="FF0000"/>
          <w:vertAlign w:val="subscript"/>
        </w:rPr>
        <w:t>L</w:t>
      </w:r>
      <w:r>
        <w:rPr>
          <w:rFonts w:ascii="宋体" w:hAnsi="宋体" w:hint="eastAsia"/>
          <w:color w:val="FF0000"/>
        </w:rPr>
        <w:t>=U</w:t>
      </w:r>
      <w:r>
        <w:rPr>
          <w:rFonts w:ascii="宋体" w:hAnsi="宋体" w:hint="eastAsia"/>
          <w:color w:val="FF0000"/>
          <w:vertAlign w:val="subscript"/>
        </w:rPr>
        <w:t>L</w:t>
      </w:r>
      <w:r>
        <w:rPr>
          <w:rFonts w:ascii="宋体" w:hAnsi="宋体" w:hint="eastAsia"/>
          <w:color w:val="FF0000"/>
        </w:rPr>
        <w:t>I</w:t>
      </w:r>
      <w:r>
        <w:rPr>
          <w:rFonts w:ascii="宋体" w:hAnsi="宋体" w:hint="eastAsia"/>
          <w:color w:val="FF0000"/>
          <w:vertAlign w:val="subscript"/>
        </w:rPr>
        <w:t>L</w:t>
      </w:r>
      <w:r>
        <w:rPr>
          <w:rFonts w:ascii="宋体" w:hAnsi="宋体" w:hint="eastAsia"/>
          <w:color w:val="FF0000"/>
        </w:rPr>
        <w:t>=3V×0.25A=0.75W.</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故</w:t>
      </w:r>
      <w:r>
        <w:rPr>
          <w:rFonts w:eastAsia="Times New Roman"/>
          <w:color w:val="FF0000"/>
        </w:rPr>
        <w:t>B</w:t>
      </w:r>
      <w:r>
        <w:rPr>
          <w:rFonts w:ascii="宋体" w:hAnsi="宋体" w:hint="eastAsia"/>
          <w:color w:val="FF0000"/>
        </w:rPr>
        <w:t>正确；</w:t>
      </w:r>
      <w:r>
        <w:rPr>
          <w:rFonts w:eastAsia="Times New Roman"/>
          <w:color w:val="FF0000"/>
        </w:rPr>
        <w:t>C</w:t>
      </w:r>
      <w:r>
        <w:rPr>
          <w:rFonts w:ascii="宋体" w:hAnsi="宋体" w:hint="eastAsia"/>
          <w:color w:val="FF0000"/>
        </w:rPr>
        <w:t>错误。故选</w:t>
      </w:r>
      <w:r>
        <w:rPr>
          <w:rFonts w:eastAsia="Times New Roman"/>
          <w:color w:val="FF0000"/>
        </w:rPr>
        <w:t>B</w:t>
      </w:r>
      <w:r>
        <w:rPr>
          <w:rFonts w:ascii="宋体" w:hAnsi="宋体" w:hint="eastAsia"/>
          <w:color w:val="FF0000"/>
        </w:rPr>
        <w:t>。</w:t>
      </w:r>
    </w:p>
    <w:p w:rsidR="00D522EA" w:rsidRDefault="00D522EA" w:rsidP="00D522EA">
      <w:pPr>
        <w:spacing w:line="360" w:lineRule="auto"/>
        <w:jc w:val="center"/>
        <w:rPr>
          <w:rFonts w:ascii="黑体" w:eastAsia="黑体" w:hAnsi="黑体" w:hint="eastAsia"/>
        </w:rPr>
      </w:pPr>
      <w:r>
        <w:rPr>
          <w:rFonts w:ascii="黑体" w:eastAsia="黑体" w:hAnsi="黑体" w:hint="eastAsia"/>
        </w:rPr>
        <w:t>第Ⅱ卷(非选择题共76分)</w:t>
      </w:r>
    </w:p>
    <w:p w:rsidR="00D522EA" w:rsidRDefault="00D522EA" w:rsidP="00D522EA">
      <w:pPr>
        <w:spacing w:line="360" w:lineRule="auto"/>
        <w:rPr>
          <w:rFonts w:hint="eastAsia"/>
        </w:rPr>
      </w:pPr>
      <w:r>
        <w:rPr>
          <w:rFonts w:ascii="黑体" w:eastAsia="黑体" w:hAnsi="黑体" w:hint="eastAsia"/>
        </w:rPr>
        <w:t>二、填空题(本题有11小题 ,每空1分,共27分)</w:t>
      </w:r>
    </w:p>
    <w:p w:rsidR="00D522EA" w:rsidRDefault="00D522EA" w:rsidP="00D522EA">
      <w:pPr>
        <w:spacing w:line="360" w:lineRule="auto"/>
        <w:rPr>
          <w:szCs w:val="21"/>
        </w:rPr>
      </w:pPr>
      <w:r>
        <w:rPr>
          <w:rFonts w:ascii="宋体" w:hAnsi="宋体" w:hint="eastAsia"/>
          <w:szCs w:val="21"/>
        </w:rPr>
        <w:t>13.</w:t>
      </w:r>
      <w:r>
        <w:rPr>
          <w:rFonts w:ascii="宋体" w:hAnsi="宋体" w:hint="eastAsia"/>
          <w:color w:val="000000"/>
        </w:rPr>
        <w:t xml:space="preserve"> </w:t>
      </w:r>
      <w:r>
        <w:rPr>
          <w:rFonts w:hint="eastAsia"/>
          <w:szCs w:val="21"/>
        </w:rPr>
        <w:t>质量相等、初温相同的水和煤油，分别用两个相同的电加热器加热（不计热损失），加热过程中温度变化如图所示，则</w:t>
      </w:r>
      <w:r>
        <w:rPr>
          <w:rFonts w:hint="eastAsia"/>
          <w:szCs w:val="21"/>
          <w:u w:val="single"/>
        </w:rPr>
        <w:t xml:space="preserve">　</w:t>
      </w:r>
      <w:r>
        <w:rPr>
          <w:szCs w:val="21"/>
          <w:u w:val="single"/>
        </w:rPr>
        <w:t xml:space="preserve">       </w:t>
      </w:r>
      <w:r>
        <w:rPr>
          <w:rFonts w:hint="eastAsia"/>
          <w:szCs w:val="21"/>
        </w:rPr>
        <w:t>（填甲或乙）的比热容大，所以</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（填甲或乙）是水。冬天用暖手宝暖手，是利用</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的方式改变手的内能。</w:t>
      </w:r>
    </w:p>
    <w:p w:rsidR="00D522EA" w:rsidRDefault="00D522EA" w:rsidP="00D522EA">
      <w:pPr>
        <w:spacing w:line="360" w:lineRule="auto"/>
        <w:rPr>
          <w:szCs w:val="21"/>
        </w:rPr>
      </w:pPr>
      <w:r>
        <w:rPr>
          <w:noProof/>
          <w:szCs w:val="21"/>
        </w:rPr>
        <w:lastRenderedPageBreak/>
        <w:drawing>
          <wp:inline distT="0" distB="0" distL="0" distR="0">
            <wp:extent cx="1581150" cy="1285875"/>
            <wp:effectExtent l="0" t="0" r="0" b="9525"/>
            <wp:docPr id="191" name="图片 1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81150" cy="1285875"/>
                    </a:xfrm>
                    <a:prstGeom prst="rect">
                      <a:avLst/>
                    </a:prstGeom>
                    <a:noFill/>
                    <a:ln>
                      <a:noFill/>
                    </a:ln>
                  </pic:spPr>
                </pic:pic>
              </a:graphicData>
            </a:graphic>
          </wp:inline>
        </w:drawing>
      </w:r>
    </w:p>
    <w:p w:rsidR="00D522EA" w:rsidRDefault="00D522EA" w:rsidP="00D522EA">
      <w:pPr>
        <w:spacing w:line="360" w:lineRule="auto"/>
        <w:rPr>
          <w:color w:val="FF0000"/>
          <w:szCs w:val="21"/>
        </w:rPr>
      </w:pPr>
      <w:r>
        <w:rPr>
          <w:rFonts w:hint="eastAsia"/>
          <w:color w:val="FF0000"/>
          <w:szCs w:val="21"/>
        </w:rPr>
        <w:t>【答案】乙；乙；热传递。</w:t>
      </w:r>
    </w:p>
    <w:p w:rsidR="00D522EA" w:rsidRDefault="00D522EA" w:rsidP="00D522EA">
      <w:pPr>
        <w:spacing w:line="360" w:lineRule="auto"/>
        <w:rPr>
          <w:color w:val="FF0000"/>
          <w:szCs w:val="21"/>
        </w:rPr>
      </w:pPr>
      <w:r>
        <w:rPr>
          <w:rFonts w:hint="eastAsia"/>
          <w:color w:val="FF0000"/>
          <w:szCs w:val="21"/>
        </w:rPr>
        <w:t>【解析】</w:t>
      </w:r>
    </w:p>
    <w:p w:rsidR="00D522EA" w:rsidRDefault="00D522EA" w:rsidP="00D522EA">
      <w:pPr>
        <w:spacing w:line="360" w:lineRule="auto"/>
        <w:rPr>
          <w:color w:val="FF0000"/>
          <w:szCs w:val="21"/>
        </w:rPr>
      </w:pPr>
      <w:r>
        <w:rPr>
          <w:rFonts w:hint="eastAsia"/>
          <w:color w:val="FF0000"/>
          <w:szCs w:val="21"/>
        </w:rPr>
        <w:t>（</w:t>
      </w:r>
      <w:r>
        <w:rPr>
          <w:color w:val="FF0000"/>
          <w:szCs w:val="21"/>
        </w:rPr>
        <w:t>1</w:t>
      </w:r>
      <w:r>
        <w:rPr>
          <w:rFonts w:hint="eastAsia"/>
          <w:color w:val="FF0000"/>
          <w:szCs w:val="21"/>
        </w:rPr>
        <w:t>）如图所示，质量相等、初温相同的水和煤油，在相同时间内，吸收相同的热量，甲的温度的变化量比乙的温度变化量大；根据公式</w:t>
      </w:r>
      <w:r>
        <w:rPr>
          <w:color w:val="FF0000"/>
          <w:szCs w:val="21"/>
        </w:rPr>
        <w:t>Q</w:t>
      </w:r>
      <w:r>
        <w:rPr>
          <w:rFonts w:hint="eastAsia"/>
          <w:color w:val="FF0000"/>
          <w:szCs w:val="21"/>
        </w:rPr>
        <w:t>＝</w:t>
      </w:r>
      <w:r>
        <w:rPr>
          <w:color w:val="FF0000"/>
          <w:szCs w:val="21"/>
        </w:rPr>
        <w:t>cm</w:t>
      </w:r>
      <w:r>
        <w:rPr>
          <w:rFonts w:ascii="Cambria Math" w:hAnsi="Cambria Math" w:cs="Cambria Math"/>
          <w:color w:val="FF0000"/>
          <w:szCs w:val="21"/>
        </w:rPr>
        <w:t>△</w:t>
      </w:r>
      <w:r>
        <w:rPr>
          <w:color w:val="FF0000"/>
          <w:szCs w:val="21"/>
        </w:rPr>
        <w:t xml:space="preserve">t </w:t>
      </w:r>
      <w:r>
        <w:rPr>
          <w:rFonts w:hint="eastAsia"/>
          <w:color w:val="FF0000"/>
          <w:szCs w:val="21"/>
        </w:rPr>
        <w:t>知，甲的比热容小；乙的比热容大。由于水的比热容大于煤油的比热容，故甲是煤油，乙是水。</w:t>
      </w:r>
    </w:p>
    <w:p w:rsidR="00D522EA" w:rsidRDefault="00D522EA" w:rsidP="00D522EA">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）冬天用暖手宝暖手，是利用热传递的方式改变手的内能。</w:t>
      </w:r>
    </w:p>
    <w:p w:rsidR="00D522EA" w:rsidRDefault="00D522EA" w:rsidP="00D522EA">
      <w:pPr>
        <w:spacing w:line="360" w:lineRule="auto"/>
        <w:rPr>
          <w:color w:val="FF0000"/>
          <w:szCs w:val="21"/>
        </w:rPr>
      </w:pPr>
      <w:r>
        <w:rPr>
          <w:rFonts w:hint="eastAsia"/>
          <w:color w:val="FF0000"/>
          <w:szCs w:val="21"/>
        </w:rPr>
        <w:t>故答案为：乙；乙；热传递。</w:t>
      </w:r>
    </w:p>
    <w:p w:rsidR="00D522EA" w:rsidRDefault="00D522EA" w:rsidP="00D522EA">
      <w:pPr>
        <w:spacing w:line="360" w:lineRule="auto"/>
        <w:jc w:val="left"/>
        <w:textAlignment w:val="center"/>
        <w:rPr>
          <w:rFonts w:ascii="宋体" w:hAnsi="宋体"/>
          <w:color w:val="000000"/>
        </w:rPr>
      </w:pPr>
      <w:r>
        <w:rPr>
          <w:rFonts w:ascii="宋体" w:hAnsi="宋体" w:hint="eastAsia"/>
          <w:szCs w:val="21"/>
        </w:rPr>
        <w:t>14.</w:t>
      </w:r>
      <w:r>
        <w:rPr>
          <w:rFonts w:ascii="宋体" w:hAnsi="宋体" w:cs="宋体" w:hint="eastAsia"/>
          <w:color w:val="000000"/>
          <w:szCs w:val="21"/>
        </w:rPr>
        <w:t xml:space="preserve"> </w:t>
      </w:r>
      <w:r>
        <w:rPr>
          <w:rFonts w:ascii="宋体" w:hAnsi="宋体" w:hint="eastAsia"/>
          <w:color w:val="000000"/>
        </w:rPr>
        <w:t>如图所示，物体</w:t>
      </w:r>
      <w:r>
        <w:rPr>
          <w:rFonts w:eastAsia="Times New Roman"/>
          <w:color w:val="000000"/>
        </w:rPr>
        <w:t>A</w:t>
      </w:r>
      <w:r>
        <w:rPr>
          <w:rFonts w:ascii="宋体" w:hAnsi="宋体" w:hint="eastAsia"/>
          <w:color w:val="000000"/>
        </w:rPr>
        <w:t>放在粗糙程度不变的水平台面上，用细线通过定滑轮与装有沙子的小桶相连，小桶和沙子的总重力为</w:t>
      </w:r>
      <w:r>
        <w:rPr>
          <w:rFonts w:eastAsia="Times New Roman"/>
          <w:color w:val="000000"/>
        </w:rPr>
        <w:t>20N</w:t>
      </w:r>
      <w:r>
        <w:rPr>
          <w:rFonts w:ascii="宋体" w:hAnsi="宋体" w:hint="eastAsia"/>
          <w:color w:val="000000"/>
        </w:rPr>
        <w:t>时，物体</w:t>
      </w:r>
      <w:r>
        <w:rPr>
          <w:rFonts w:eastAsia="Times New Roman"/>
          <w:color w:val="000000"/>
        </w:rPr>
        <w:t>A</w:t>
      </w:r>
      <w:r>
        <w:rPr>
          <w:rFonts w:ascii="宋体" w:hAnsi="宋体" w:hint="eastAsia"/>
          <w:color w:val="000000"/>
        </w:rPr>
        <w:t>恰好做匀速直线运动（忽略细线与滑轮之间的摩擦）。物体</w:t>
      </w:r>
      <w:r>
        <w:rPr>
          <w:rFonts w:eastAsia="Times New Roman"/>
          <w:color w:val="000000"/>
        </w:rPr>
        <w:t>A</w:t>
      </w:r>
      <w:r>
        <w:rPr>
          <w:rFonts w:ascii="宋体" w:hAnsi="宋体" w:hint="eastAsia"/>
          <w:color w:val="000000"/>
        </w:rPr>
        <w:t>做匀速直线运动过程中受到的摩擦力是______</w:t>
      </w:r>
      <w:r>
        <w:rPr>
          <w:rFonts w:eastAsia="Times New Roman"/>
          <w:color w:val="000000"/>
        </w:rPr>
        <w:t>N</w:t>
      </w:r>
      <w:r>
        <w:rPr>
          <w:rFonts w:ascii="宋体" w:hAnsi="宋体" w:hint="eastAsia"/>
          <w:color w:val="000000"/>
        </w:rPr>
        <w:t>，方向________，小桶和沙子的总机械能将_____（填“变大”“变小”或“不变”）。</w:t>
      </w:r>
    </w:p>
    <w:p w:rsidR="00D522EA" w:rsidRDefault="00D522EA" w:rsidP="00D522EA">
      <w:pPr>
        <w:spacing w:line="360" w:lineRule="auto"/>
        <w:jc w:val="left"/>
        <w:textAlignment w:val="center"/>
        <w:rPr>
          <w:rFonts w:hint="eastAsia"/>
          <w:color w:val="000000"/>
        </w:rPr>
      </w:pPr>
      <w:r>
        <w:rPr>
          <w:rFonts w:ascii="宋体" w:hAnsi="宋体"/>
          <w:noProof/>
          <w:color w:val="000000"/>
        </w:rPr>
        <w:drawing>
          <wp:inline distT="0" distB="0" distL="0" distR="0">
            <wp:extent cx="1647825" cy="1095375"/>
            <wp:effectExtent l="0" t="0" r="9525" b="9525"/>
            <wp:docPr id="190" name="图片 1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7825" cy="1095375"/>
                    </a:xfrm>
                    <a:prstGeom prst="rect">
                      <a:avLst/>
                    </a:prstGeom>
                    <a:noFill/>
                    <a:ln>
                      <a:noFill/>
                    </a:ln>
                  </pic:spPr>
                </pic:pic>
              </a:graphicData>
            </a:graphic>
          </wp:inline>
        </w:drawing>
      </w:r>
    </w:p>
    <w:p w:rsidR="00D522EA" w:rsidRDefault="00D522EA" w:rsidP="00D522EA">
      <w:pPr>
        <w:spacing w:line="360" w:lineRule="auto"/>
        <w:textAlignment w:val="center"/>
        <w:rPr>
          <w:rFonts w:ascii="宋体" w:hAnsi="宋体"/>
          <w:color w:val="FF0000"/>
        </w:rPr>
      </w:pPr>
      <w:r>
        <w:rPr>
          <w:rFonts w:hint="eastAsia"/>
          <w:color w:val="FF0000"/>
        </w:rPr>
        <w:t>【答案】</w:t>
      </w:r>
      <w:r>
        <w:rPr>
          <w:color w:val="FF0000"/>
        </w:rPr>
        <w:t xml:space="preserve">(1) </w:t>
      </w:r>
      <w:r>
        <w:rPr>
          <w:rFonts w:eastAsia="Times New Roman"/>
          <w:color w:val="FF0000"/>
        </w:rPr>
        <w:t>20</w:t>
      </w:r>
      <w:r>
        <w:rPr>
          <w:rFonts w:hint="eastAsia"/>
          <w:color w:val="FF0000"/>
        </w:rPr>
        <w:t>；</w:t>
      </w:r>
      <w:r>
        <w:rPr>
          <w:color w:val="FF0000"/>
        </w:rPr>
        <w:t>(2)</w:t>
      </w:r>
      <w:r>
        <w:rPr>
          <w:rFonts w:ascii="宋体" w:hAnsi="宋体" w:hint="eastAsia"/>
          <w:color w:val="FF0000"/>
        </w:rPr>
        <w:t>水平向左</w:t>
      </w:r>
      <w:r>
        <w:rPr>
          <w:rFonts w:hint="eastAsia"/>
          <w:color w:val="FF0000"/>
        </w:rPr>
        <w:t>；</w:t>
      </w:r>
      <w:r>
        <w:rPr>
          <w:color w:val="FF0000"/>
        </w:rPr>
        <w:t>(3)</w:t>
      </w:r>
      <w:r>
        <w:rPr>
          <w:rFonts w:ascii="宋体" w:hAnsi="宋体" w:hint="eastAsia"/>
          <w:color w:val="FF0000"/>
        </w:rPr>
        <w:t>变小。</w:t>
      </w:r>
    </w:p>
    <w:p w:rsidR="00D522EA" w:rsidRDefault="00D522EA" w:rsidP="00D522EA">
      <w:pPr>
        <w:spacing w:line="360" w:lineRule="auto"/>
        <w:textAlignment w:val="center"/>
        <w:rPr>
          <w:rFonts w:hint="eastAsia"/>
          <w:color w:val="FF0000"/>
        </w:rPr>
      </w:pPr>
      <w:r>
        <w:rPr>
          <w:rFonts w:hint="eastAsia"/>
          <w:color w:val="FF0000"/>
        </w:rPr>
        <w:t>【解析】</w:t>
      </w:r>
    </w:p>
    <w:p w:rsidR="00D522EA" w:rsidRDefault="00D522EA" w:rsidP="00D522EA">
      <w:pPr>
        <w:spacing w:line="360" w:lineRule="auto"/>
        <w:textAlignment w:val="center"/>
        <w:rPr>
          <w:rFonts w:ascii="宋体" w:hAnsi="宋体"/>
          <w:color w:val="FF0000"/>
        </w:rPr>
      </w:pPr>
      <w:r>
        <w:rPr>
          <w:rFonts w:ascii="宋体" w:hAnsi="宋体" w:hint="eastAsia"/>
          <w:color w:val="FF0000"/>
        </w:rPr>
        <w:t>小桶和沙子的总重力为</w:t>
      </w:r>
      <w:r>
        <w:rPr>
          <w:rFonts w:eastAsia="Times New Roman"/>
          <w:color w:val="FF0000"/>
        </w:rPr>
        <w:t>20N</w:t>
      </w:r>
      <w:r>
        <w:rPr>
          <w:rFonts w:ascii="宋体" w:hAnsi="宋体" w:hint="eastAsia"/>
          <w:color w:val="FF0000"/>
        </w:rPr>
        <w:t>，使用定滑轮不能改变力的大小</w:t>
      </w:r>
      <w:r>
        <w:rPr>
          <w:rFonts w:eastAsia="Times New Roman"/>
          <w:color w:val="FF0000"/>
        </w:rPr>
        <w:t>(</w:t>
      </w:r>
      <w:r>
        <w:rPr>
          <w:rFonts w:ascii="宋体" w:hAnsi="宋体" w:hint="eastAsia"/>
          <w:color w:val="FF0000"/>
        </w:rPr>
        <w:t>忽略细线与滑轮之间的摩擦</w:t>
      </w:r>
      <w:r>
        <w:rPr>
          <w:rFonts w:eastAsia="Times New Roman"/>
          <w:color w:val="FF0000"/>
        </w:rPr>
        <w:t>)</w:t>
      </w:r>
      <w:r>
        <w:rPr>
          <w:rFonts w:ascii="宋体" w:hAnsi="宋体" w:hint="eastAsia"/>
          <w:color w:val="FF0000"/>
        </w:rPr>
        <w:t>，则物块受到的拉力大小为</w:t>
      </w:r>
      <w:r>
        <w:rPr>
          <w:rFonts w:eastAsia="Times New Roman"/>
          <w:color w:val="FF0000"/>
        </w:rPr>
        <w:t>20N</w:t>
      </w:r>
      <w:r>
        <w:rPr>
          <w:rFonts w:ascii="宋体" w:hAnsi="宋体" w:hint="eastAsia"/>
          <w:color w:val="FF0000"/>
        </w:rPr>
        <w:t>；因为物块做匀速直线运动，拉力和滑动摩擦力是一对平衡力，所以滑动摩擦力的大小为</w:t>
      </w:r>
      <w:r>
        <w:rPr>
          <w:rFonts w:eastAsia="Times New Roman"/>
          <w:color w:val="FF0000"/>
        </w:rPr>
        <w:t>20N</w:t>
      </w:r>
      <w:r>
        <w:rPr>
          <w:rFonts w:ascii="宋体" w:hAnsi="宋体" w:hint="eastAsia"/>
          <w:color w:val="FF0000"/>
        </w:rPr>
        <w:t>，方向水平向左。</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小桶和沙子匀速下降的过程中，质量不变，高度减小，所以重力势能减小，速度不变，动能不变，故机械能变小。</w:t>
      </w:r>
    </w:p>
    <w:p w:rsidR="00D522EA" w:rsidRDefault="00D522EA" w:rsidP="00D522EA">
      <w:pPr>
        <w:spacing w:line="360" w:lineRule="auto"/>
        <w:jc w:val="left"/>
        <w:textAlignment w:val="center"/>
        <w:rPr>
          <w:rFonts w:ascii="宋体" w:hAnsi="宋体" w:hint="eastAsia"/>
          <w:color w:val="000000"/>
        </w:rPr>
      </w:pPr>
      <w:r>
        <w:rPr>
          <w:rFonts w:ascii="宋体" w:hAnsi="宋体" w:hint="eastAsia"/>
          <w:szCs w:val="21"/>
        </w:rPr>
        <w:t>15.</w:t>
      </w:r>
      <w:r>
        <w:rPr>
          <w:rFonts w:ascii="宋体" w:hAnsi="宋体" w:hint="eastAsia"/>
          <w:color w:val="000000"/>
        </w:rPr>
        <w:t xml:space="preserve"> 在水平地面上铺一张纸将两个弹性相同。质量分别为</w:t>
      </w:r>
      <w:r>
        <w:rPr>
          <w:rFonts w:eastAsia="Times New Roman"/>
          <w:i/>
          <w:color w:val="000000"/>
        </w:rPr>
        <w:t>m</w:t>
      </w:r>
      <w:r>
        <w:rPr>
          <w:rFonts w:eastAsia="Times New Roman"/>
          <w:color w:val="000000"/>
          <w:vertAlign w:val="subscript"/>
        </w:rPr>
        <w:t>A</w:t>
      </w:r>
      <w:r>
        <w:rPr>
          <w:rFonts w:ascii="宋体" w:hAnsi="宋体" w:hint="eastAsia"/>
          <w:color w:val="000000"/>
        </w:rPr>
        <w:t>和</w:t>
      </w:r>
      <w:r>
        <w:rPr>
          <w:rFonts w:eastAsia="Times New Roman"/>
          <w:i/>
          <w:color w:val="000000"/>
        </w:rPr>
        <w:t>m</w:t>
      </w:r>
      <w:r>
        <w:rPr>
          <w:rFonts w:eastAsia="Times New Roman"/>
          <w:color w:val="000000"/>
          <w:vertAlign w:val="subscript"/>
        </w:rPr>
        <w:t>B</w:t>
      </w:r>
      <w:r>
        <w:rPr>
          <w:rFonts w:ascii="宋体" w:hAnsi="宋体" w:hint="eastAsia"/>
          <w:color w:val="000000"/>
        </w:rPr>
        <w:t>的皮球</w:t>
      </w:r>
      <w:r>
        <w:rPr>
          <w:rFonts w:eastAsia="Times New Roman"/>
          <w:color w:val="000000"/>
        </w:rPr>
        <w:t>A</w:t>
      </w:r>
      <w:r>
        <w:rPr>
          <w:rFonts w:ascii="宋体" w:hAnsi="宋体" w:hint="eastAsia"/>
          <w:color w:val="000000"/>
        </w:rPr>
        <w:t>和</w:t>
      </w:r>
      <w:r>
        <w:rPr>
          <w:rFonts w:eastAsia="Times New Roman"/>
          <w:color w:val="000000"/>
        </w:rPr>
        <w:t>B</w:t>
      </w:r>
      <w:r>
        <w:rPr>
          <w:rFonts w:ascii="宋体" w:hAnsi="宋体" w:hint="eastAsia"/>
          <w:color w:val="000000"/>
        </w:rPr>
        <w:t>表面涂黑，让它们从相同高度由静止下落，在纸上留下黑色圆斑如图所示，分析图中两个圆斑大小，可推断</w:t>
      </w:r>
      <w:r>
        <w:rPr>
          <w:rFonts w:eastAsia="Times New Roman"/>
          <w:i/>
          <w:color w:val="000000"/>
        </w:rPr>
        <w:t>m</w:t>
      </w:r>
      <w:r>
        <w:rPr>
          <w:rFonts w:eastAsia="Times New Roman"/>
          <w:color w:val="000000"/>
          <w:vertAlign w:val="subscript"/>
        </w:rPr>
        <w:t>A</w:t>
      </w:r>
      <w:r>
        <w:rPr>
          <w:rFonts w:ascii="宋体" w:hAnsi="宋体" w:hint="eastAsia"/>
          <w:color w:val="000000"/>
        </w:rPr>
        <w:t>____</w:t>
      </w:r>
      <w:r>
        <w:rPr>
          <w:rFonts w:ascii="宋体" w:hAnsi="宋体" w:hint="eastAsia"/>
          <w:color w:val="000000"/>
          <w:u w:val="single"/>
        </w:rPr>
        <w:t xml:space="preserve">   </w:t>
      </w:r>
      <w:r>
        <w:rPr>
          <w:rFonts w:ascii="宋体" w:hAnsi="宋体" w:hint="eastAsia"/>
          <w:color w:val="000000"/>
        </w:rPr>
        <w:t>__</w:t>
      </w:r>
      <w:r>
        <w:rPr>
          <w:rFonts w:eastAsia="Times New Roman"/>
          <w:i/>
          <w:color w:val="000000"/>
        </w:rPr>
        <w:t>m</w:t>
      </w:r>
      <w:r>
        <w:rPr>
          <w:rFonts w:eastAsia="Times New Roman"/>
          <w:color w:val="000000"/>
          <w:vertAlign w:val="subscript"/>
        </w:rPr>
        <w:t>B</w:t>
      </w:r>
      <w:r>
        <w:rPr>
          <w:rFonts w:ascii="宋体" w:hAnsi="宋体" w:hint="eastAsia"/>
          <w:color w:val="000000"/>
        </w:rPr>
        <w:t>（选填“大于”、“小于”或“等于”）。皮球落地后反弹高度比原来下</w:t>
      </w:r>
      <w:r>
        <w:rPr>
          <w:rFonts w:ascii="宋体" w:hAnsi="宋体" w:hint="eastAsia"/>
          <w:color w:val="000000"/>
        </w:rPr>
        <w:lastRenderedPageBreak/>
        <w:t>落时高度低，由此判断，皮球的机械能总量____</w:t>
      </w:r>
      <w:r>
        <w:rPr>
          <w:rFonts w:ascii="宋体" w:hAnsi="宋体" w:hint="eastAsia"/>
          <w:color w:val="000000"/>
          <w:u w:val="single"/>
        </w:rPr>
        <w:t xml:space="preserve">     </w:t>
      </w:r>
      <w:r>
        <w:rPr>
          <w:rFonts w:ascii="宋体" w:hAnsi="宋体" w:hint="eastAsia"/>
          <w:color w:val="000000"/>
        </w:rPr>
        <w:t>__（选填“不变”、“减少”或“增大”）。</w:t>
      </w:r>
    </w:p>
    <w:p w:rsidR="00D522EA" w:rsidRDefault="00D522EA" w:rsidP="00D522EA">
      <w:pPr>
        <w:spacing w:line="360" w:lineRule="auto"/>
        <w:jc w:val="left"/>
        <w:textAlignment w:val="center"/>
        <w:rPr>
          <w:rFonts w:hint="eastAsia"/>
          <w:color w:val="000000"/>
        </w:rPr>
      </w:pPr>
      <w:r>
        <w:rPr>
          <w:rFonts w:ascii="宋体" w:hAnsi="宋体"/>
          <w:noProof/>
          <w:color w:val="000000"/>
        </w:rPr>
        <w:drawing>
          <wp:inline distT="0" distB="0" distL="0" distR="0">
            <wp:extent cx="1190625" cy="704850"/>
            <wp:effectExtent l="0" t="0" r="9525" b="0"/>
            <wp:docPr id="189" name="图片 1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90625" cy="704850"/>
                    </a:xfrm>
                    <a:prstGeom prst="rect">
                      <a:avLst/>
                    </a:prstGeom>
                    <a:noFill/>
                    <a:ln>
                      <a:noFill/>
                    </a:ln>
                  </pic:spPr>
                </pic:pic>
              </a:graphicData>
            </a:graphic>
          </wp:inline>
        </w:drawing>
      </w:r>
    </w:p>
    <w:p w:rsidR="00D522EA" w:rsidRDefault="00D522EA" w:rsidP="00D522EA">
      <w:pPr>
        <w:spacing w:line="360" w:lineRule="auto"/>
        <w:textAlignment w:val="center"/>
        <w:rPr>
          <w:rFonts w:ascii="宋体" w:hAnsi="宋体"/>
          <w:color w:val="FF0000"/>
        </w:rPr>
      </w:pPr>
      <w:r>
        <w:rPr>
          <w:rFonts w:hint="eastAsia"/>
          <w:color w:val="FF0000"/>
        </w:rPr>
        <w:t>【答案】</w:t>
      </w:r>
      <w:r>
        <w:rPr>
          <w:color w:val="FF0000"/>
        </w:rPr>
        <w:t>(1)</w:t>
      </w:r>
      <w:r>
        <w:rPr>
          <w:rFonts w:ascii="宋体" w:hAnsi="宋体" w:hint="eastAsia"/>
          <w:color w:val="FF0000"/>
        </w:rPr>
        <w:t>小于</w:t>
      </w:r>
      <w:r>
        <w:rPr>
          <w:rFonts w:hint="eastAsia"/>
          <w:color w:val="FF0000"/>
        </w:rPr>
        <w:t>；</w:t>
      </w:r>
      <w:r>
        <w:rPr>
          <w:color w:val="FF0000"/>
        </w:rPr>
        <w:t xml:space="preserve"> (2)</w:t>
      </w:r>
      <w:r>
        <w:rPr>
          <w:rFonts w:ascii="宋体" w:hAnsi="宋体" w:hint="eastAsia"/>
          <w:color w:val="FF0000"/>
        </w:rPr>
        <w:t>减少。</w:t>
      </w:r>
    </w:p>
    <w:p w:rsidR="00D522EA" w:rsidRDefault="00D522EA" w:rsidP="00D522EA">
      <w:pPr>
        <w:spacing w:line="360" w:lineRule="auto"/>
        <w:textAlignment w:val="center"/>
        <w:rPr>
          <w:rFonts w:hint="eastAsia"/>
          <w:color w:val="FF0000"/>
        </w:rPr>
      </w:pPr>
      <w:r>
        <w:rPr>
          <w:rFonts w:hint="eastAsia"/>
          <w:color w:val="FF0000"/>
        </w:rPr>
        <w:t>【解析】</w:t>
      </w:r>
    </w:p>
    <w:p w:rsidR="00D522EA" w:rsidRDefault="00D522EA" w:rsidP="00D522EA">
      <w:pPr>
        <w:spacing w:line="360" w:lineRule="auto"/>
        <w:textAlignment w:val="center"/>
        <w:rPr>
          <w:rFonts w:ascii="宋体" w:hAnsi="宋体"/>
          <w:color w:val="FF0000"/>
        </w:rPr>
      </w:pPr>
      <w:r>
        <w:rPr>
          <w:rFonts w:ascii="宋体" w:hAnsi="宋体" w:hint="eastAsia"/>
          <w:color w:val="FF0000"/>
        </w:rPr>
        <w:t>从图中</w:t>
      </w:r>
      <w:r>
        <w:rPr>
          <w:rFonts w:eastAsia="Times New Roman"/>
          <w:color w:val="FF0000"/>
        </w:rPr>
        <w:t>A</w:t>
      </w:r>
      <w:r>
        <w:rPr>
          <w:rFonts w:ascii="宋体" w:hAnsi="宋体" w:hint="eastAsia"/>
          <w:color w:val="FF0000"/>
        </w:rPr>
        <w:t>、</w:t>
      </w:r>
      <w:r>
        <w:rPr>
          <w:rFonts w:eastAsia="Times New Roman"/>
          <w:color w:val="FF0000"/>
        </w:rPr>
        <w:t>B</w:t>
      </w:r>
      <w:r>
        <w:rPr>
          <w:rFonts w:ascii="宋体" w:hAnsi="宋体" w:hint="eastAsia"/>
          <w:color w:val="FF0000"/>
        </w:rPr>
        <w:t>的印迹看出，</w:t>
      </w:r>
      <w:r>
        <w:rPr>
          <w:rFonts w:eastAsia="Times New Roman"/>
          <w:color w:val="FF0000"/>
        </w:rPr>
        <w:t>B</w:t>
      </w:r>
      <w:r>
        <w:rPr>
          <w:rFonts w:ascii="宋体" w:hAnsi="宋体" w:hint="eastAsia"/>
          <w:color w:val="FF0000"/>
        </w:rPr>
        <w:t>球的形变大，说明它原有的重力势能大，由于高度相同，所以质量为</w:t>
      </w:r>
      <w:r>
        <w:rPr>
          <w:rFonts w:eastAsia="Times New Roman"/>
          <w:i/>
          <w:color w:val="FF0000"/>
        </w:rPr>
        <w:t>m</w:t>
      </w:r>
      <w:r>
        <w:rPr>
          <w:rFonts w:eastAsia="Times New Roman"/>
          <w:color w:val="FF0000"/>
          <w:vertAlign w:val="subscript"/>
        </w:rPr>
        <w:t>B</w:t>
      </w:r>
      <w:r>
        <w:rPr>
          <w:rFonts w:ascii="宋体" w:hAnsi="宋体" w:hint="eastAsia"/>
          <w:color w:val="FF0000"/>
        </w:rPr>
        <w:t>的皮球的质量较大，即</w:t>
      </w:r>
      <w:r>
        <w:rPr>
          <w:rFonts w:eastAsia="Times New Roman"/>
          <w:i/>
          <w:color w:val="FF0000"/>
        </w:rPr>
        <w:t>m</w:t>
      </w:r>
      <w:r>
        <w:rPr>
          <w:rFonts w:eastAsia="Times New Roman"/>
          <w:color w:val="FF0000"/>
          <w:vertAlign w:val="subscript"/>
        </w:rPr>
        <w:t>A</w:t>
      </w:r>
      <w:r>
        <w:rPr>
          <w:rFonts w:ascii="宋体" w:hAnsi="宋体" w:hint="eastAsia"/>
          <w:color w:val="FF0000"/>
        </w:rPr>
        <w:t>＜</w:t>
      </w:r>
      <w:r>
        <w:rPr>
          <w:rFonts w:eastAsia="Times New Roman"/>
          <w:i/>
          <w:color w:val="FF0000"/>
        </w:rPr>
        <w:t>m</w:t>
      </w:r>
      <w:r>
        <w:rPr>
          <w:rFonts w:eastAsia="Times New Roman"/>
          <w:color w:val="FF0000"/>
          <w:vertAlign w:val="subscript"/>
        </w:rPr>
        <w:t>B</w:t>
      </w:r>
    </w:p>
    <w:p w:rsidR="00D522EA" w:rsidRDefault="00D522EA" w:rsidP="00D522EA">
      <w:pPr>
        <w:spacing w:line="360" w:lineRule="auto"/>
        <w:jc w:val="left"/>
        <w:textAlignment w:val="center"/>
        <w:rPr>
          <w:rFonts w:ascii="宋体" w:hAnsi="宋体" w:hint="eastAsia"/>
          <w:color w:val="FF0000"/>
        </w:rPr>
      </w:pPr>
      <w:r>
        <w:rPr>
          <w:rFonts w:ascii="宋体" w:hAnsi="宋体" w:hint="eastAsia"/>
          <w:color w:val="FF0000"/>
        </w:rPr>
        <w:t>皮球落地后反弹高度比原来下落时高度低，皮球的一部分机械能转化为了内能，所以在整个运动过程中的机械能减少。</w:t>
      </w:r>
    </w:p>
    <w:p w:rsidR="00D522EA" w:rsidRDefault="00D522EA" w:rsidP="00D522EA">
      <w:pPr>
        <w:spacing w:line="360" w:lineRule="auto"/>
        <w:rPr>
          <w:rFonts w:hint="eastAsia"/>
          <w:szCs w:val="21"/>
        </w:rPr>
      </w:pPr>
      <w:r>
        <w:rPr>
          <w:rFonts w:ascii="宋体" w:hAnsi="宋体" w:hint="eastAsia"/>
          <w:szCs w:val="21"/>
        </w:rPr>
        <w:t xml:space="preserve">16. </w:t>
      </w:r>
      <w:r>
        <w:rPr>
          <w:rFonts w:hint="eastAsia"/>
          <w:szCs w:val="21"/>
        </w:rPr>
        <w:t>如图所示是汽油机的</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冲程。在压缩冲程中，是通过</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方式增加燃气的内能。汽油机的转速为</w:t>
      </w:r>
      <w:r>
        <w:rPr>
          <w:szCs w:val="21"/>
        </w:rPr>
        <w:t>3000r/min</w:t>
      </w:r>
      <w:r>
        <w:rPr>
          <w:rFonts w:hint="eastAsia"/>
          <w:szCs w:val="21"/>
        </w:rPr>
        <w:t>，则</w:t>
      </w:r>
      <w:r>
        <w:rPr>
          <w:szCs w:val="21"/>
        </w:rPr>
        <w:t>1s</w:t>
      </w:r>
      <w:r>
        <w:rPr>
          <w:rFonts w:hint="eastAsia"/>
          <w:szCs w:val="21"/>
        </w:rPr>
        <w:t>内汽油机对外做功</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次。</w:t>
      </w:r>
    </w:p>
    <w:p w:rsidR="00D522EA" w:rsidRDefault="00D522EA" w:rsidP="00D522EA">
      <w:pPr>
        <w:spacing w:line="360" w:lineRule="auto"/>
        <w:rPr>
          <w:szCs w:val="21"/>
        </w:rPr>
      </w:pPr>
      <w:r>
        <w:rPr>
          <w:noProof/>
          <w:szCs w:val="21"/>
        </w:rPr>
        <w:drawing>
          <wp:inline distT="0" distB="0" distL="0" distR="0">
            <wp:extent cx="1171575" cy="1847850"/>
            <wp:effectExtent l="0" t="0" r="9525" b="0"/>
            <wp:docPr id="188"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71575" cy="1847850"/>
                    </a:xfrm>
                    <a:prstGeom prst="rect">
                      <a:avLst/>
                    </a:prstGeom>
                    <a:noFill/>
                    <a:ln>
                      <a:noFill/>
                    </a:ln>
                  </pic:spPr>
                </pic:pic>
              </a:graphicData>
            </a:graphic>
          </wp:inline>
        </w:drawing>
      </w:r>
    </w:p>
    <w:p w:rsidR="00D522EA" w:rsidRDefault="00D522EA" w:rsidP="00D522EA">
      <w:pPr>
        <w:spacing w:line="360" w:lineRule="auto"/>
        <w:rPr>
          <w:color w:val="FF0000"/>
          <w:szCs w:val="21"/>
        </w:rPr>
      </w:pPr>
      <w:r>
        <w:rPr>
          <w:rFonts w:hint="eastAsia"/>
          <w:color w:val="FF0000"/>
          <w:szCs w:val="21"/>
        </w:rPr>
        <w:t>【答案】做功；做功；</w:t>
      </w:r>
      <w:r>
        <w:rPr>
          <w:color w:val="FF0000"/>
          <w:szCs w:val="21"/>
        </w:rPr>
        <w:t>25</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【解析】</w:t>
      </w:r>
    </w:p>
    <w:p w:rsidR="00D522EA" w:rsidRDefault="00D522EA" w:rsidP="00D522EA">
      <w:pPr>
        <w:spacing w:line="360" w:lineRule="auto"/>
        <w:rPr>
          <w:color w:val="FF0000"/>
          <w:szCs w:val="21"/>
        </w:rPr>
      </w:pPr>
      <w:r>
        <w:rPr>
          <w:rFonts w:hint="eastAsia"/>
          <w:color w:val="FF0000"/>
          <w:szCs w:val="21"/>
        </w:rPr>
        <w:t>（</w:t>
      </w:r>
      <w:r>
        <w:rPr>
          <w:color w:val="FF0000"/>
          <w:szCs w:val="21"/>
        </w:rPr>
        <w:t>1</w:t>
      </w:r>
      <w:r>
        <w:rPr>
          <w:rFonts w:hint="eastAsia"/>
          <w:color w:val="FF0000"/>
          <w:szCs w:val="21"/>
        </w:rPr>
        <w:t>）观察图可知，此时两个气门都关闭，活塞由上向下运动，气缸内气体膨胀，故该冲程是做功冲程；</w:t>
      </w:r>
    </w:p>
    <w:p w:rsidR="00D522EA" w:rsidRDefault="00D522EA" w:rsidP="00D522EA">
      <w:pPr>
        <w:spacing w:line="360" w:lineRule="auto"/>
        <w:rPr>
          <w:color w:val="FF0000"/>
          <w:szCs w:val="21"/>
        </w:rPr>
      </w:pPr>
      <w:r>
        <w:rPr>
          <w:rFonts w:hint="eastAsia"/>
          <w:color w:val="FF0000"/>
          <w:szCs w:val="21"/>
        </w:rPr>
        <w:t>压缩冲程中活塞压缩燃气做功，将机械能转化为内能，是通过做功的方式增加燃气内能的；</w:t>
      </w:r>
    </w:p>
    <w:p w:rsidR="00D522EA" w:rsidRDefault="00D522EA" w:rsidP="00D522EA">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）汽油机转速为</w:t>
      </w:r>
      <w:r>
        <w:rPr>
          <w:color w:val="FF0000"/>
          <w:szCs w:val="21"/>
        </w:rPr>
        <w:t>3000r/min</w:t>
      </w:r>
      <w:r>
        <w:rPr>
          <w:rFonts w:hint="eastAsia"/>
          <w:color w:val="FF0000"/>
          <w:szCs w:val="21"/>
        </w:rPr>
        <w:t>＝</w:t>
      </w:r>
      <w:r>
        <w:rPr>
          <w:color w:val="FF0000"/>
          <w:szCs w:val="21"/>
        </w:rPr>
        <w:t>50r/s</w:t>
      </w:r>
      <w:r>
        <w:rPr>
          <w:rFonts w:hint="eastAsia"/>
          <w:color w:val="FF0000"/>
          <w:szCs w:val="21"/>
        </w:rPr>
        <w:t>，说明每秒钟飞轮转过</w:t>
      </w:r>
      <w:r>
        <w:rPr>
          <w:color w:val="FF0000"/>
          <w:szCs w:val="21"/>
        </w:rPr>
        <w:t>50</w:t>
      </w:r>
      <w:r>
        <w:rPr>
          <w:rFonts w:hint="eastAsia"/>
          <w:color w:val="FF0000"/>
          <w:szCs w:val="21"/>
        </w:rPr>
        <w:t>转，完成</w:t>
      </w:r>
      <w:r>
        <w:rPr>
          <w:noProof/>
          <w:color w:val="FF0000"/>
          <w:position w:val="-22"/>
          <w:szCs w:val="21"/>
        </w:rPr>
        <w:drawing>
          <wp:inline distT="0" distB="0" distL="0" distR="0">
            <wp:extent cx="200025" cy="333375"/>
            <wp:effectExtent l="0" t="0" r="9525" b="9525"/>
            <wp:docPr id="187"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hint="eastAsia"/>
          <w:color w:val="FF0000"/>
          <w:szCs w:val="21"/>
        </w:rPr>
        <w:t>＝</w:t>
      </w:r>
      <w:r>
        <w:rPr>
          <w:color w:val="FF0000"/>
          <w:szCs w:val="21"/>
        </w:rPr>
        <w:t>25</w:t>
      </w:r>
      <w:r>
        <w:rPr>
          <w:rFonts w:hint="eastAsia"/>
          <w:color w:val="FF0000"/>
          <w:szCs w:val="21"/>
        </w:rPr>
        <w:t>个工作循环，对外做功</w:t>
      </w:r>
      <w:r>
        <w:rPr>
          <w:color w:val="FF0000"/>
          <w:szCs w:val="21"/>
        </w:rPr>
        <w:t>25</w:t>
      </w:r>
      <w:r>
        <w:rPr>
          <w:rFonts w:hint="eastAsia"/>
          <w:color w:val="FF0000"/>
          <w:szCs w:val="21"/>
        </w:rPr>
        <w:t>次。故答案为：做功；做功；</w:t>
      </w:r>
      <w:r>
        <w:rPr>
          <w:color w:val="FF0000"/>
          <w:szCs w:val="21"/>
        </w:rPr>
        <w:t>25</w:t>
      </w:r>
      <w:r>
        <w:rPr>
          <w:rFonts w:hint="eastAsia"/>
          <w:color w:val="FF0000"/>
          <w:szCs w:val="21"/>
        </w:rPr>
        <w:t>。</w:t>
      </w:r>
    </w:p>
    <w:p w:rsidR="00D522EA" w:rsidRDefault="00D522EA" w:rsidP="00D522EA">
      <w:pPr>
        <w:spacing w:line="360" w:lineRule="auto"/>
        <w:rPr>
          <w:szCs w:val="21"/>
        </w:rPr>
      </w:pPr>
      <w:r>
        <w:rPr>
          <w:rFonts w:ascii="宋体" w:hAnsi="宋体" w:hint="eastAsia"/>
          <w:szCs w:val="21"/>
        </w:rPr>
        <w:t>17.</w:t>
      </w:r>
      <w:r>
        <w:rPr>
          <w:rFonts w:ascii="宋体" w:hAnsi="宋体" w:cs="新宋体" w:hint="eastAsia"/>
          <w:color w:val="000000"/>
        </w:rPr>
        <w:t xml:space="preserve"> </w:t>
      </w:r>
      <w:r>
        <w:rPr>
          <w:rFonts w:hint="eastAsia"/>
          <w:szCs w:val="21"/>
        </w:rPr>
        <w:t>如图所示，一弹簧的左端固定，右端连接一个小球，把它们套在光滑的水平杆上，</w:t>
      </w:r>
      <w:r>
        <w:rPr>
          <w:szCs w:val="21"/>
        </w:rPr>
        <w:t>a</w:t>
      </w:r>
      <w:r>
        <w:rPr>
          <w:rFonts w:hint="eastAsia"/>
          <w:szCs w:val="21"/>
        </w:rPr>
        <w:t>点是压缩弹簧后小球静止释放的位置，</w:t>
      </w:r>
      <w:r>
        <w:rPr>
          <w:szCs w:val="21"/>
        </w:rPr>
        <w:t>b</w:t>
      </w:r>
      <w:r>
        <w:rPr>
          <w:rFonts w:hint="eastAsia"/>
          <w:szCs w:val="21"/>
        </w:rPr>
        <w:t>点是弹簧原长时小球的位置，</w:t>
      </w:r>
      <w:r>
        <w:rPr>
          <w:szCs w:val="21"/>
        </w:rPr>
        <w:t>c</w:t>
      </w:r>
      <w:r>
        <w:rPr>
          <w:rFonts w:hint="eastAsia"/>
          <w:szCs w:val="21"/>
        </w:rPr>
        <w:t>点是小球到达最右端的位置。则小球由</w:t>
      </w:r>
      <w:r>
        <w:rPr>
          <w:szCs w:val="21"/>
        </w:rPr>
        <w:t>a</w:t>
      </w:r>
      <w:r>
        <w:rPr>
          <w:rFonts w:hint="eastAsia"/>
          <w:szCs w:val="21"/>
        </w:rPr>
        <w:t>点运动到</w:t>
      </w:r>
      <w:r>
        <w:rPr>
          <w:szCs w:val="21"/>
        </w:rPr>
        <w:t>c</w:t>
      </w:r>
      <w:r>
        <w:rPr>
          <w:rFonts w:hint="eastAsia"/>
          <w:szCs w:val="21"/>
        </w:rPr>
        <w:t>点的过程中，</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“a”</w:t>
      </w:r>
      <w:r>
        <w:rPr>
          <w:rFonts w:hint="eastAsia"/>
          <w:szCs w:val="21"/>
        </w:rPr>
        <w:t>、</w:t>
      </w:r>
      <w:r>
        <w:rPr>
          <w:szCs w:val="21"/>
        </w:rPr>
        <w:t>“b”</w:t>
      </w:r>
      <w:r>
        <w:rPr>
          <w:rFonts w:hint="eastAsia"/>
          <w:szCs w:val="21"/>
        </w:rPr>
        <w:t>或</w:t>
      </w:r>
      <w:r>
        <w:rPr>
          <w:szCs w:val="21"/>
        </w:rPr>
        <w:t>“c”</w:t>
      </w:r>
      <w:r>
        <w:rPr>
          <w:rFonts w:hint="eastAsia"/>
          <w:szCs w:val="21"/>
        </w:rPr>
        <w:t>）点的动能最大，从</w:t>
      </w:r>
      <w:r>
        <w:rPr>
          <w:szCs w:val="21"/>
        </w:rPr>
        <w:t>b</w:t>
      </w:r>
      <w:r>
        <w:rPr>
          <w:rFonts w:hint="eastAsia"/>
          <w:szCs w:val="21"/>
        </w:rPr>
        <w:t>点到</w:t>
      </w:r>
      <w:r>
        <w:rPr>
          <w:szCs w:val="21"/>
        </w:rPr>
        <w:t>c</w:t>
      </w:r>
      <w:r>
        <w:rPr>
          <w:rFonts w:hint="eastAsia"/>
          <w:szCs w:val="21"/>
        </w:rPr>
        <w:t>点，弹簧的弹性势能</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减小</w:t>
      </w:r>
      <w:r>
        <w:rPr>
          <w:szCs w:val="21"/>
        </w:rPr>
        <w:t>”</w:t>
      </w:r>
      <w:r>
        <w:rPr>
          <w:rFonts w:hint="eastAsia"/>
          <w:szCs w:val="21"/>
        </w:rPr>
        <w:t>、</w:t>
      </w:r>
      <w:r>
        <w:rPr>
          <w:szCs w:val="21"/>
        </w:rPr>
        <w:t>“</w:t>
      </w:r>
      <w:r>
        <w:rPr>
          <w:rFonts w:hint="eastAsia"/>
          <w:szCs w:val="21"/>
        </w:rPr>
        <w:t>增大</w:t>
      </w:r>
      <w:r>
        <w:rPr>
          <w:szCs w:val="21"/>
        </w:rPr>
        <w:t>”</w:t>
      </w:r>
      <w:r>
        <w:rPr>
          <w:rFonts w:hint="eastAsia"/>
          <w:szCs w:val="21"/>
        </w:rPr>
        <w:t>或</w:t>
      </w:r>
      <w:r>
        <w:rPr>
          <w:szCs w:val="21"/>
        </w:rPr>
        <w:t>“</w:t>
      </w:r>
      <w:r>
        <w:rPr>
          <w:rFonts w:hint="eastAsia"/>
          <w:szCs w:val="21"/>
        </w:rPr>
        <w:t>不变</w:t>
      </w:r>
      <w:r>
        <w:rPr>
          <w:szCs w:val="21"/>
        </w:rPr>
        <w:t>”</w:t>
      </w:r>
      <w:r>
        <w:rPr>
          <w:rFonts w:hint="eastAsia"/>
          <w:szCs w:val="21"/>
        </w:rPr>
        <w:t>）。</w:t>
      </w:r>
    </w:p>
    <w:p w:rsidR="00D522EA" w:rsidRDefault="00D522EA" w:rsidP="00D522EA">
      <w:pPr>
        <w:spacing w:line="360" w:lineRule="auto"/>
        <w:rPr>
          <w:szCs w:val="21"/>
        </w:rPr>
      </w:pPr>
      <w:r>
        <w:rPr>
          <w:noProof/>
          <w:szCs w:val="21"/>
        </w:rPr>
        <w:lastRenderedPageBreak/>
        <w:drawing>
          <wp:inline distT="0" distB="0" distL="0" distR="0">
            <wp:extent cx="1876425" cy="504825"/>
            <wp:effectExtent l="0" t="0" r="9525" b="9525"/>
            <wp:docPr id="186"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76425" cy="504825"/>
                    </a:xfrm>
                    <a:prstGeom prst="rect">
                      <a:avLst/>
                    </a:prstGeom>
                    <a:noFill/>
                    <a:ln>
                      <a:noFill/>
                    </a:ln>
                  </pic:spPr>
                </pic:pic>
              </a:graphicData>
            </a:graphic>
          </wp:inline>
        </w:drawing>
      </w:r>
    </w:p>
    <w:p w:rsidR="00D522EA" w:rsidRDefault="00D522EA" w:rsidP="00D522EA">
      <w:pPr>
        <w:spacing w:line="360" w:lineRule="auto"/>
        <w:rPr>
          <w:color w:val="FF0000"/>
          <w:szCs w:val="21"/>
        </w:rPr>
      </w:pPr>
      <w:r>
        <w:rPr>
          <w:rFonts w:hint="eastAsia"/>
          <w:color w:val="FF0000"/>
          <w:szCs w:val="21"/>
        </w:rPr>
        <w:t>【答案】</w:t>
      </w:r>
      <w:r>
        <w:rPr>
          <w:color w:val="FF0000"/>
          <w:szCs w:val="21"/>
        </w:rPr>
        <w:t>b</w:t>
      </w:r>
      <w:r>
        <w:rPr>
          <w:rFonts w:hint="eastAsia"/>
          <w:color w:val="FF0000"/>
          <w:szCs w:val="21"/>
        </w:rPr>
        <w:t>；增大；</w:t>
      </w:r>
    </w:p>
    <w:p w:rsidR="00D522EA" w:rsidRDefault="00D522EA" w:rsidP="00D522EA">
      <w:pPr>
        <w:spacing w:line="360" w:lineRule="auto"/>
        <w:rPr>
          <w:color w:val="FF0000"/>
          <w:szCs w:val="21"/>
        </w:rPr>
      </w:pPr>
      <w:r>
        <w:rPr>
          <w:rFonts w:hint="eastAsia"/>
          <w:color w:val="FF0000"/>
          <w:szCs w:val="21"/>
        </w:rPr>
        <w:t>【解析】因为水平杆光滑，所以小球在</w:t>
      </w:r>
      <w:r>
        <w:rPr>
          <w:color w:val="FF0000"/>
          <w:szCs w:val="21"/>
        </w:rPr>
        <w:t>a</w:t>
      </w:r>
      <w:r>
        <w:rPr>
          <w:rFonts w:hint="eastAsia"/>
          <w:color w:val="FF0000"/>
          <w:szCs w:val="21"/>
        </w:rPr>
        <w:t>点时只受到弹簧向右的弹力，则小球由</w:t>
      </w:r>
      <w:r>
        <w:rPr>
          <w:color w:val="FF0000"/>
          <w:szCs w:val="21"/>
        </w:rPr>
        <w:t>a</w:t>
      </w:r>
      <w:r>
        <w:rPr>
          <w:rFonts w:hint="eastAsia"/>
          <w:color w:val="FF0000"/>
          <w:szCs w:val="21"/>
        </w:rPr>
        <w:t>向</w:t>
      </w:r>
      <w:r>
        <w:rPr>
          <w:color w:val="FF0000"/>
          <w:szCs w:val="21"/>
        </w:rPr>
        <w:t>b</w:t>
      </w:r>
      <w:r>
        <w:rPr>
          <w:rFonts w:hint="eastAsia"/>
          <w:color w:val="FF0000"/>
          <w:szCs w:val="21"/>
        </w:rPr>
        <w:t>运动时会加速运动，即到达</w:t>
      </w:r>
      <w:r>
        <w:rPr>
          <w:color w:val="FF0000"/>
          <w:szCs w:val="21"/>
        </w:rPr>
        <w:t>b</w:t>
      </w:r>
      <w:r>
        <w:rPr>
          <w:rFonts w:hint="eastAsia"/>
          <w:color w:val="FF0000"/>
          <w:szCs w:val="21"/>
        </w:rPr>
        <w:t>点时速度最快，动能最大；</w:t>
      </w:r>
    </w:p>
    <w:p w:rsidR="00D522EA" w:rsidRDefault="00D522EA" w:rsidP="00D522EA">
      <w:pPr>
        <w:spacing w:line="360" w:lineRule="auto"/>
        <w:rPr>
          <w:color w:val="FF0000"/>
          <w:szCs w:val="21"/>
        </w:rPr>
      </w:pPr>
      <w:r>
        <w:rPr>
          <w:color w:val="FF0000"/>
          <w:szCs w:val="21"/>
        </w:rPr>
        <w:t>b</w:t>
      </w:r>
      <w:r>
        <w:rPr>
          <w:rFonts w:hint="eastAsia"/>
          <w:color w:val="FF0000"/>
          <w:szCs w:val="21"/>
        </w:rPr>
        <w:t>点是弹簧原长时小球的位置，弹性势能为</w:t>
      </w:r>
      <w:r>
        <w:rPr>
          <w:color w:val="FF0000"/>
          <w:szCs w:val="21"/>
        </w:rPr>
        <w:t>0</w:t>
      </w:r>
      <w:r>
        <w:rPr>
          <w:rFonts w:hint="eastAsia"/>
          <w:color w:val="FF0000"/>
          <w:szCs w:val="21"/>
        </w:rPr>
        <w:t>，小球到达</w:t>
      </w:r>
      <w:r>
        <w:rPr>
          <w:color w:val="FF0000"/>
          <w:szCs w:val="21"/>
        </w:rPr>
        <w:t>b</w:t>
      </w:r>
      <w:r>
        <w:rPr>
          <w:rFonts w:hint="eastAsia"/>
          <w:color w:val="FF0000"/>
          <w:szCs w:val="21"/>
        </w:rPr>
        <w:t>点后由于惯性继续向右运动，所以弹簧逐渐被拉伸，弹簧的弹性势能逐渐增大。</w:t>
      </w:r>
    </w:p>
    <w:p w:rsidR="00D522EA" w:rsidRDefault="00D522EA" w:rsidP="00D522EA">
      <w:pPr>
        <w:spacing w:line="360" w:lineRule="auto"/>
        <w:rPr>
          <w:color w:val="FF0000"/>
          <w:szCs w:val="21"/>
        </w:rPr>
      </w:pPr>
      <w:r>
        <w:rPr>
          <w:rFonts w:hint="eastAsia"/>
          <w:color w:val="FF0000"/>
          <w:szCs w:val="21"/>
        </w:rPr>
        <w:t>故答案为：</w:t>
      </w:r>
      <w:r>
        <w:rPr>
          <w:color w:val="FF0000"/>
          <w:szCs w:val="21"/>
        </w:rPr>
        <w:t>b</w:t>
      </w:r>
      <w:r>
        <w:rPr>
          <w:rFonts w:hint="eastAsia"/>
          <w:color w:val="FF0000"/>
          <w:szCs w:val="21"/>
        </w:rPr>
        <w:t>；增大；</w:t>
      </w:r>
    </w:p>
    <w:p w:rsidR="00D522EA" w:rsidRDefault="00D522EA" w:rsidP="00D522EA">
      <w:pPr>
        <w:spacing w:line="360" w:lineRule="auto"/>
        <w:jc w:val="left"/>
        <w:textAlignment w:val="center"/>
        <w:rPr>
          <w:rFonts w:ascii="宋体" w:hAnsi="宋体" w:cs="宋体"/>
          <w:color w:val="000000"/>
        </w:rPr>
      </w:pPr>
      <w:r>
        <w:rPr>
          <w:rFonts w:ascii="宋体" w:hAnsi="宋体" w:hint="eastAsia"/>
          <w:szCs w:val="21"/>
        </w:rPr>
        <w:t>18.</w:t>
      </w:r>
      <w:r>
        <w:rPr>
          <w:rFonts w:ascii="宋体" w:hAnsi="宋体" w:hint="eastAsia"/>
          <w:kern w:val="0"/>
          <w:szCs w:val="21"/>
        </w:rPr>
        <w:t xml:space="preserve"> </w:t>
      </w:r>
      <w:r>
        <w:rPr>
          <w:rFonts w:ascii="宋体" w:hAnsi="宋体" w:cs="宋体" w:hint="eastAsia"/>
          <w:color w:val="000000"/>
        </w:rPr>
        <w:t>如图所示，用</w:t>
      </w:r>
      <w:r>
        <w:rPr>
          <w:rFonts w:eastAsia="Times New Roman"/>
          <w:color w:val="000000"/>
        </w:rPr>
        <w:t>A</w:t>
      </w:r>
      <w:r>
        <w:rPr>
          <w:rFonts w:ascii="宋体" w:hAnsi="宋体" w:cs="宋体" w:hint="eastAsia"/>
          <w:color w:val="000000"/>
        </w:rPr>
        <w:t>、</w:t>
      </w:r>
      <w:r>
        <w:rPr>
          <w:rFonts w:eastAsia="Times New Roman"/>
          <w:color w:val="000000"/>
        </w:rPr>
        <w:t>B</w:t>
      </w:r>
      <w:r>
        <w:rPr>
          <w:rFonts w:ascii="宋体" w:hAnsi="宋体" w:cs="宋体" w:hint="eastAsia"/>
          <w:color w:val="000000"/>
        </w:rPr>
        <w:t>两个金属夹子将一根铅笔芯接入电路中，当</w:t>
      </w:r>
      <w:r>
        <w:rPr>
          <w:rFonts w:eastAsia="Times New Roman"/>
          <w:color w:val="000000"/>
        </w:rPr>
        <w:t>B</w:t>
      </w:r>
      <w:r>
        <w:rPr>
          <w:rFonts w:ascii="宋体" w:hAnsi="宋体" w:cs="宋体" w:hint="eastAsia"/>
          <w:color w:val="000000"/>
        </w:rPr>
        <w:t>夹子左右移动时，小灯泡的亮度会发生变化。导致铅笔芯接入电路的电阻发生变化的主要因素是______；若将</w:t>
      </w:r>
      <w:r>
        <w:rPr>
          <w:rFonts w:eastAsia="Times New Roman"/>
          <w:color w:val="000000"/>
        </w:rPr>
        <w:t>A</w:t>
      </w:r>
      <w:r>
        <w:rPr>
          <w:rFonts w:ascii="宋体" w:hAnsi="宋体" w:cs="宋体" w:hint="eastAsia"/>
          <w:color w:val="000000"/>
        </w:rPr>
        <w:t>、</w:t>
      </w:r>
      <w:r>
        <w:rPr>
          <w:rFonts w:eastAsia="Times New Roman"/>
          <w:color w:val="000000"/>
        </w:rPr>
        <w:t>B</w:t>
      </w:r>
      <w:r>
        <w:rPr>
          <w:rFonts w:ascii="宋体" w:hAnsi="宋体" w:cs="宋体" w:hint="eastAsia"/>
          <w:color w:val="000000"/>
        </w:rPr>
        <w:t>两个金属夹子间的铅笔芯换成塑料吸管，小灯泡_________</w:t>
      </w:r>
      <w:r>
        <w:rPr>
          <w:rFonts w:eastAsia="Times New Roman"/>
          <w:color w:val="000000"/>
        </w:rPr>
        <w:t xml:space="preserve"> </w:t>
      </w:r>
      <w:r>
        <w:rPr>
          <w:rFonts w:ascii="宋体" w:hAnsi="宋体" w:cs="宋体" w:hint="eastAsia"/>
          <w:color w:val="000000"/>
        </w:rPr>
        <w:t>（选填“会”或“不会”）发光。</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2400300" cy="1104900"/>
            <wp:effectExtent l="0" t="0" r="0" b="0"/>
            <wp:docPr id="185" name="图片 1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00300" cy="1104900"/>
                    </a:xfrm>
                    <a:prstGeom prst="rect">
                      <a:avLst/>
                    </a:prstGeom>
                    <a:noFill/>
                    <a:ln>
                      <a:noFill/>
                    </a:ln>
                  </pic:spPr>
                </pic:pic>
              </a:graphicData>
            </a:graphic>
          </wp:inline>
        </w:drawing>
      </w:r>
    </w:p>
    <w:p w:rsidR="00D522EA" w:rsidRDefault="00D522EA" w:rsidP="00D522EA">
      <w:pPr>
        <w:spacing w:line="360" w:lineRule="auto"/>
        <w:textAlignment w:val="center"/>
        <w:rPr>
          <w:rFonts w:ascii="宋体" w:hAnsi="宋体" w:cs="宋体"/>
          <w:color w:val="FF0000"/>
        </w:rPr>
      </w:pPr>
      <w:r>
        <w:rPr>
          <w:rFonts w:hint="eastAsia"/>
          <w:color w:val="FF0000"/>
        </w:rPr>
        <w:t>【答案】</w:t>
      </w:r>
      <w:r>
        <w:rPr>
          <w:color w:val="FF0000"/>
        </w:rPr>
        <w:t xml:space="preserve"> (1)</w:t>
      </w:r>
      <w:r>
        <w:rPr>
          <w:rFonts w:ascii="宋体" w:hAnsi="宋体" w:cs="宋体" w:hint="eastAsia"/>
          <w:color w:val="FF0000"/>
        </w:rPr>
        <w:t>铅笔芯接入电路的长度</w:t>
      </w:r>
      <w:r>
        <w:rPr>
          <w:color w:val="FF0000"/>
        </w:rPr>
        <w:t xml:space="preserve"> </w:t>
      </w:r>
      <w:r>
        <w:rPr>
          <w:rFonts w:hint="eastAsia"/>
          <w:color w:val="FF0000"/>
        </w:rPr>
        <w:t>；</w:t>
      </w:r>
      <w:r>
        <w:rPr>
          <w:color w:val="FF0000"/>
        </w:rPr>
        <w:t>(2)</w:t>
      </w:r>
      <w:r>
        <w:rPr>
          <w:rFonts w:ascii="宋体" w:hAnsi="宋体" w:cs="宋体" w:hint="eastAsia"/>
          <w:color w:val="FF0000"/>
        </w:rPr>
        <w:t>不会。</w:t>
      </w:r>
    </w:p>
    <w:p w:rsidR="00D522EA" w:rsidRDefault="00D522EA" w:rsidP="00D522EA">
      <w:pPr>
        <w:spacing w:line="360" w:lineRule="auto"/>
        <w:textAlignment w:val="center"/>
        <w:rPr>
          <w:rFonts w:hint="eastAsia"/>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ascii="宋体" w:hAnsi="宋体" w:cs="宋体" w:hint="eastAsia"/>
          <w:color w:val="FF0000"/>
        </w:rPr>
        <w:t>当</w:t>
      </w:r>
      <w:r>
        <w:rPr>
          <w:rFonts w:eastAsia="Times New Roman"/>
          <w:color w:val="FF0000"/>
        </w:rPr>
        <w:t>B</w:t>
      </w:r>
      <w:r>
        <w:rPr>
          <w:rFonts w:ascii="宋体" w:hAnsi="宋体" w:cs="宋体" w:hint="eastAsia"/>
          <w:color w:val="FF0000"/>
        </w:rPr>
        <w:t>夹子左右移动时，铅笔芯接入电路的长度变长，电阻变大，小灯泡亮度变暗。</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若将铅笔芯换成塑料吸管，塑料吸管时绝缘体，绝缘体不导电，因此小灯泡不会发光。</w:t>
      </w:r>
    </w:p>
    <w:p w:rsidR="00D522EA" w:rsidRDefault="00D522EA" w:rsidP="00D522EA">
      <w:pPr>
        <w:spacing w:line="360" w:lineRule="auto"/>
        <w:rPr>
          <w:rFonts w:eastAsia="新宋体" w:hint="eastAsia"/>
          <w:szCs w:val="21"/>
        </w:rPr>
      </w:pPr>
      <w:r>
        <w:rPr>
          <w:rFonts w:ascii="宋体" w:hAnsi="宋体" w:hint="eastAsia"/>
          <w:szCs w:val="21"/>
        </w:rPr>
        <w:t>19.</w:t>
      </w:r>
      <w:r>
        <w:rPr>
          <w:rFonts w:eastAsia="新宋体" w:hint="eastAsia"/>
          <w:szCs w:val="21"/>
        </w:rPr>
        <w:t>如图是小明家电能表的表盘。上个月底电能表示数为</w:t>
      </w:r>
      <w:r>
        <w:rPr>
          <w:rFonts w:eastAsia="新宋体"/>
          <w:szCs w:val="21"/>
        </w:rPr>
        <w:t>105458</w:t>
      </w:r>
      <w:r>
        <w:rPr>
          <w:rFonts w:eastAsia="新宋体" w:hint="eastAsia"/>
          <w:szCs w:val="21"/>
        </w:rPr>
        <w:t>，这个月底电能表示数如图所示，则小明家这个月共消耗电能</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kW</w:t>
      </w:r>
      <w:r>
        <w:rPr>
          <w:rFonts w:eastAsia="新宋体" w:hint="eastAsia"/>
          <w:szCs w:val="21"/>
        </w:rPr>
        <w:t>•</w:t>
      </w:r>
      <w:r>
        <w:rPr>
          <w:rFonts w:eastAsia="新宋体"/>
          <w:szCs w:val="21"/>
        </w:rPr>
        <w:t>h</w:t>
      </w:r>
      <w:r>
        <w:rPr>
          <w:rFonts w:eastAsia="新宋体" w:hint="eastAsia"/>
          <w:szCs w:val="21"/>
        </w:rPr>
        <w:t>；小明将家中所有其他用电器关闭，只让暖风机单独工作，观察到</w:t>
      </w:r>
      <w:r>
        <w:rPr>
          <w:rFonts w:eastAsia="新宋体"/>
          <w:szCs w:val="21"/>
        </w:rPr>
        <w:t>1min</w:t>
      </w:r>
      <w:r>
        <w:rPr>
          <w:rFonts w:eastAsia="新宋体" w:hint="eastAsia"/>
          <w:szCs w:val="21"/>
        </w:rPr>
        <w:t>内电能表指示灯闪烁了</w:t>
      </w:r>
      <w:r>
        <w:rPr>
          <w:rFonts w:eastAsia="新宋体"/>
          <w:szCs w:val="21"/>
        </w:rPr>
        <w:t>32</w:t>
      </w:r>
      <w:r>
        <w:rPr>
          <w:rFonts w:eastAsia="新宋体" w:hint="eastAsia"/>
          <w:szCs w:val="21"/>
        </w:rPr>
        <w:t>次。暖风机在这</w:t>
      </w:r>
      <w:r>
        <w:rPr>
          <w:rFonts w:eastAsia="新宋体"/>
          <w:noProof/>
          <w:szCs w:val="21"/>
        </w:rPr>
        <w:drawing>
          <wp:inline distT="0" distB="0" distL="0" distR="0">
            <wp:extent cx="19050" cy="9525"/>
            <wp:effectExtent l="0" t="0" r="0" b="0"/>
            <wp:docPr id="184" name="图片 1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eastAsia="新宋体"/>
          <w:szCs w:val="21"/>
        </w:rPr>
        <w:t>1min</w:t>
      </w:r>
      <w:r>
        <w:rPr>
          <w:rFonts w:eastAsia="新宋体" w:hint="eastAsia"/>
          <w:szCs w:val="21"/>
        </w:rPr>
        <w:t>内消耗的电能为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kW</w:t>
      </w:r>
      <w:r>
        <w:rPr>
          <w:rFonts w:eastAsia="新宋体" w:hint="eastAsia"/>
          <w:szCs w:val="21"/>
        </w:rPr>
        <w:t>•</w:t>
      </w:r>
      <w:r>
        <w:rPr>
          <w:rFonts w:eastAsia="新宋体"/>
          <w:szCs w:val="21"/>
        </w:rPr>
        <w:t>h</w:t>
      </w:r>
      <w:r>
        <w:rPr>
          <w:rFonts w:eastAsia="新宋体" w:hint="eastAsia"/>
          <w:szCs w:val="21"/>
        </w:rPr>
        <w:t>．它的实际功率是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W</w:t>
      </w:r>
      <w:r>
        <w:rPr>
          <w:rFonts w:eastAsia="新宋体" w:hint="eastAsia"/>
          <w:szCs w:val="21"/>
        </w:rPr>
        <w:t>。</w:t>
      </w:r>
    </w:p>
    <w:p w:rsidR="00D522EA" w:rsidRDefault="00D522EA" w:rsidP="00D522EA">
      <w:pPr>
        <w:spacing w:line="360" w:lineRule="auto"/>
      </w:pPr>
      <w:r>
        <w:rPr>
          <w:noProof/>
        </w:rPr>
        <w:drawing>
          <wp:inline distT="0" distB="0" distL="0" distR="0">
            <wp:extent cx="1228725" cy="1219200"/>
            <wp:effectExtent l="0" t="0" r="9525"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a:ln>
                      <a:noFill/>
                    </a:ln>
                  </pic:spPr>
                </pic:pic>
              </a:graphicData>
            </a:graphic>
          </wp:inline>
        </w:drawing>
      </w:r>
    </w:p>
    <w:p w:rsidR="00D522EA" w:rsidRDefault="00D522EA" w:rsidP="00D522EA">
      <w:pPr>
        <w:spacing w:line="360" w:lineRule="auto"/>
        <w:textAlignment w:val="center"/>
        <w:rPr>
          <w:rFonts w:eastAsia="Times New Roman"/>
          <w:color w:val="FF0000"/>
        </w:rPr>
      </w:pPr>
      <w:r>
        <w:rPr>
          <w:rFonts w:hint="eastAsia"/>
          <w:color w:val="FF0000"/>
        </w:rPr>
        <w:t>【答案】</w:t>
      </w:r>
      <w:r>
        <w:rPr>
          <w:color w:val="FF0000"/>
        </w:rPr>
        <w:t>90</w:t>
      </w:r>
      <w:r>
        <w:rPr>
          <w:rFonts w:hint="eastAsia"/>
          <w:color w:val="FF0000"/>
        </w:rPr>
        <w:t>；</w:t>
      </w:r>
      <w:r>
        <w:rPr>
          <w:rFonts w:eastAsia="新宋体"/>
          <w:color w:val="FF0000"/>
          <w:szCs w:val="21"/>
        </w:rPr>
        <w:t>0.02</w:t>
      </w:r>
      <w:r>
        <w:rPr>
          <w:rFonts w:eastAsia="新宋体" w:hint="eastAsia"/>
          <w:color w:val="FF0000"/>
          <w:szCs w:val="21"/>
        </w:rPr>
        <w:t>；</w:t>
      </w:r>
      <w:r>
        <w:rPr>
          <w:rFonts w:eastAsia="新宋体"/>
          <w:color w:val="FF0000"/>
          <w:szCs w:val="21"/>
        </w:rPr>
        <w:t>1200</w:t>
      </w:r>
      <w:r>
        <w:rPr>
          <w:rFonts w:eastAsia="新宋体" w:hint="eastAsia"/>
          <w:color w:val="FF0000"/>
          <w:szCs w:val="21"/>
        </w:rPr>
        <w:t>。</w:t>
      </w:r>
    </w:p>
    <w:p w:rsidR="00D522EA" w:rsidRDefault="00D522EA" w:rsidP="00D522EA">
      <w:pPr>
        <w:spacing w:line="360" w:lineRule="auto"/>
        <w:textAlignment w:val="center"/>
        <w:rPr>
          <w:color w:val="FF0000"/>
        </w:rPr>
      </w:pPr>
      <w:r>
        <w:rPr>
          <w:rFonts w:hint="eastAsia"/>
          <w:color w:val="FF0000"/>
        </w:rPr>
        <w:lastRenderedPageBreak/>
        <w:t>【解析】</w:t>
      </w:r>
    </w:p>
    <w:p w:rsidR="00D522EA" w:rsidRDefault="00D522EA" w:rsidP="00D522EA">
      <w:pPr>
        <w:spacing w:line="360" w:lineRule="auto"/>
        <w:textAlignment w:val="center"/>
        <w:rPr>
          <w:color w:val="FF0000"/>
        </w:rPr>
      </w:pPr>
      <w:r>
        <w:rPr>
          <w:rFonts w:hint="eastAsia"/>
          <w:color w:val="FF0000"/>
        </w:rPr>
        <w:t>小明家消耗的电能</w:t>
      </w:r>
      <w:r>
        <w:rPr>
          <w:color w:val="FF0000"/>
        </w:rPr>
        <w:t>W=W</w:t>
      </w:r>
      <w:r>
        <w:rPr>
          <w:rFonts w:hint="eastAsia"/>
          <w:color w:val="FF0000"/>
          <w:vertAlign w:val="subscript"/>
        </w:rPr>
        <w:t>上月</w:t>
      </w:r>
      <w:r>
        <w:rPr>
          <w:rFonts w:hint="eastAsia"/>
          <w:color w:val="FF0000"/>
        </w:rPr>
        <w:t>—</w:t>
      </w:r>
      <w:r>
        <w:rPr>
          <w:color w:val="FF0000"/>
        </w:rPr>
        <w:t>W</w:t>
      </w:r>
      <w:r>
        <w:rPr>
          <w:rFonts w:hint="eastAsia"/>
          <w:color w:val="FF0000"/>
          <w:vertAlign w:val="subscript"/>
        </w:rPr>
        <w:t>下月</w:t>
      </w:r>
      <w:r>
        <w:rPr>
          <w:color w:val="FF0000"/>
        </w:rPr>
        <w:t>=10635.8</w:t>
      </w:r>
      <w:r>
        <w:rPr>
          <w:rFonts w:eastAsia="新宋体"/>
          <w:color w:val="FF0000"/>
          <w:szCs w:val="21"/>
        </w:rPr>
        <w:t xml:space="preserve"> kW</w:t>
      </w:r>
      <w:r>
        <w:rPr>
          <w:rFonts w:eastAsia="新宋体" w:hint="eastAsia"/>
          <w:color w:val="FF0000"/>
          <w:szCs w:val="21"/>
        </w:rPr>
        <w:t>•</w:t>
      </w:r>
      <w:r>
        <w:rPr>
          <w:rFonts w:eastAsia="新宋体"/>
          <w:color w:val="FF0000"/>
          <w:szCs w:val="21"/>
        </w:rPr>
        <w:t>h</w:t>
      </w:r>
      <w:r>
        <w:rPr>
          <w:rFonts w:hint="eastAsia"/>
          <w:color w:val="FF0000"/>
        </w:rPr>
        <w:t>—</w:t>
      </w:r>
      <w:r>
        <w:rPr>
          <w:color w:val="FF0000"/>
        </w:rPr>
        <w:t>10545.8</w:t>
      </w:r>
      <w:r>
        <w:rPr>
          <w:rFonts w:eastAsia="新宋体"/>
          <w:color w:val="FF0000"/>
          <w:szCs w:val="21"/>
        </w:rPr>
        <w:t xml:space="preserve"> kW</w:t>
      </w:r>
      <w:r>
        <w:rPr>
          <w:rFonts w:eastAsia="新宋体" w:hint="eastAsia"/>
          <w:color w:val="FF0000"/>
          <w:szCs w:val="21"/>
        </w:rPr>
        <w:t>•</w:t>
      </w:r>
      <w:r>
        <w:rPr>
          <w:rFonts w:eastAsia="新宋体"/>
          <w:color w:val="FF0000"/>
          <w:szCs w:val="21"/>
        </w:rPr>
        <w:t>h=90 kW</w:t>
      </w:r>
      <w:r>
        <w:rPr>
          <w:rFonts w:eastAsia="新宋体" w:hint="eastAsia"/>
          <w:color w:val="FF0000"/>
          <w:szCs w:val="21"/>
        </w:rPr>
        <w:t>•</w:t>
      </w:r>
      <w:r>
        <w:rPr>
          <w:rFonts w:eastAsia="新宋体"/>
          <w:color w:val="FF0000"/>
          <w:szCs w:val="21"/>
        </w:rPr>
        <w:t>h</w:t>
      </w:r>
      <w:r>
        <w:rPr>
          <w:rFonts w:eastAsia="新宋体" w:hint="eastAsia"/>
          <w:color w:val="FF0000"/>
          <w:szCs w:val="21"/>
        </w:rPr>
        <w:t>。</w:t>
      </w:r>
    </w:p>
    <w:p w:rsidR="00D522EA" w:rsidRDefault="00D522EA" w:rsidP="00D522EA">
      <w:pPr>
        <w:spacing w:line="360" w:lineRule="auto"/>
        <w:rPr>
          <w:color w:val="FF0000"/>
        </w:rPr>
      </w:pPr>
      <w:r>
        <w:rPr>
          <w:rFonts w:eastAsia="新宋体"/>
          <w:color w:val="FF0000"/>
          <w:szCs w:val="21"/>
        </w:rPr>
        <w:t>1600imp/</w:t>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1600</w:t>
      </w:r>
      <w:r>
        <w:rPr>
          <w:rFonts w:eastAsia="新宋体" w:hint="eastAsia"/>
          <w:color w:val="FF0000"/>
          <w:szCs w:val="21"/>
        </w:rPr>
        <w:t>次，据此可求指示灯闪烁</w:t>
      </w:r>
      <w:r>
        <w:rPr>
          <w:rFonts w:eastAsia="新宋体"/>
          <w:color w:val="FF0000"/>
          <w:szCs w:val="21"/>
        </w:rPr>
        <w:t>32</w:t>
      </w:r>
      <w:r>
        <w:rPr>
          <w:rFonts w:eastAsia="新宋体" w:hint="eastAsia"/>
          <w:color w:val="FF0000"/>
          <w:szCs w:val="21"/>
        </w:rPr>
        <w:t>次消耗的电能，再利用</w:t>
      </w:r>
      <w:r>
        <w:rPr>
          <w:rFonts w:eastAsia="新宋体"/>
          <w:color w:val="FF0000"/>
          <w:szCs w:val="21"/>
        </w:rPr>
        <w:t>P</w:t>
      </w:r>
      <w:r>
        <w:rPr>
          <w:rFonts w:eastAsia="新宋体" w:hint="eastAsia"/>
          <w:color w:val="FF0000"/>
          <w:szCs w:val="21"/>
        </w:rPr>
        <w:t>＝</w:t>
      </w:r>
      <w:r>
        <w:rPr>
          <w:rFonts w:eastAsia="新宋体"/>
          <w:color w:val="FF0000"/>
          <w:szCs w:val="21"/>
        </w:rPr>
        <w:t>W/t</w:t>
      </w:r>
      <w:r>
        <w:rPr>
          <w:rFonts w:eastAsia="新宋体" w:hint="eastAsia"/>
          <w:color w:val="FF0000"/>
          <w:szCs w:val="21"/>
        </w:rPr>
        <w:t>求暖风机的实际电功率。</w:t>
      </w:r>
    </w:p>
    <w:p w:rsidR="00D522EA" w:rsidRDefault="00D522EA" w:rsidP="00D522EA">
      <w:pPr>
        <w:spacing w:line="360" w:lineRule="auto"/>
        <w:rPr>
          <w:color w:val="FF0000"/>
        </w:rPr>
      </w:pPr>
      <w:r>
        <w:rPr>
          <w:rFonts w:eastAsia="新宋体"/>
          <w:color w:val="FF0000"/>
          <w:szCs w:val="21"/>
        </w:rPr>
        <w:t>1600imp/</w:t>
      </w:r>
      <w:r>
        <w:rPr>
          <w:rFonts w:eastAsia="新宋体"/>
          <w:noProof/>
          <w:color w:val="FF0000"/>
          <w:szCs w:val="21"/>
        </w:rPr>
        <w:drawing>
          <wp:inline distT="0" distB="0" distL="0" distR="0">
            <wp:extent cx="9525" cy="19050"/>
            <wp:effectExtent l="0" t="0" r="0" b="0"/>
            <wp:docPr id="182" name="图片 1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卷、教案、课件、论文、素材及各类教学资源下载，还有大量而丰富的教学相关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）表示每消耗</w:t>
      </w:r>
      <w:r>
        <w:rPr>
          <w:rFonts w:eastAsia="新宋体"/>
          <w:color w:val="FF0000"/>
          <w:szCs w:val="21"/>
        </w:rPr>
        <w:t>1kW</w:t>
      </w:r>
      <w:r>
        <w:rPr>
          <w:rFonts w:eastAsia="新宋体" w:hint="eastAsia"/>
          <w:color w:val="FF0000"/>
          <w:szCs w:val="21"/>
        </w:rPr>
        <w:t>•</w:t>
      </w:r>
      <w:r>
        <w:rPr>
          <w:rFonts w:eastAsia="新宋体"/>
          <w:color w:val="FF0000"/>
          <w:szCs w:val="21"/>
        </w:rPr>
        <w:t>h</w:t>
      </w:r>
      <w:r>
        <w:rPr>
          <w:rFonts w:eastAsia="新宋体" w:hint="eastAsia"/>
          <w:color w:val="FF0000"/>
          <w:szCs w:val="21"/>
        </w:rPr>
        <w:t>的电能，指示灯闪烁</w:t>
      </w:r>
      <w:r>
        <w:rPr>
          <w:rFonts w:eastAsia="新宋体"/>
          <w:color w:val="FF0000"/>
          <w:szCs w:val="21"/>
        </w:rPr>
        <w:t>1600</w:t>
      </w:r>
      <w:r>
        <w:rPr>
          <w:rFonts w:eastAsia="新宋体" w:hint="eastAsia"/>
          <w:color w:val="FF0000"/>
          <w:szCs w:val="21"/>
        </w:rPr>
        <w:t>次，</w:t>
      </w:r>
    </w:p>
    <w:p w:rsidR="00D522EA" w:rsidRDefault="00D522EA" w:rsidP="00D522EA">
      <w:pPr>
        <w:spacing w:line="360" w:lineRule="auto"/>
        <w:rPr>
          <w:color w:val="FF0000"/>
        </w:rPr>
      </w:pPr>
      <w:r>
        <w:rPr>
          <w:rFonts w:eastAsia="新宋体" w:hint="eastAsia"/>
          <w:color w:val="FF0000"/>
          <w:szCs w:val="21"/>
        </w:rPr>
        <w:t>指示灯闪烁</w:t>
      </w:r>
      <w:r>
        <w:rPr>
          <w:rFonts w:eastAsia="新宋体"/>
          <w:color w:val="FF0000"/>
          <w:szCs w:val="21"/>
        </w:rPr>
        <w:t>32</w:t>
      </w:r>
      <w:r>
        <w:rPr>
          <w:rFonts w:eastAsia="新宋体" w:hint="eastAsia"/>
          <w:color w:val="FF0000"/>
          <w:szCs w:val="21"/>
        </w:rPr>
        <w:t>次，则该用电器消耗的电能：</w:t>
      </w:r>
    </w:p>
    <w:p w:rsidR="00D522EA" w:rsidRDefault="00D522EA" w:rsidP="00D522EA">
      <w:pPr>
        <w:spacing w:line="360" w:lineRule="auto"/>
        <w:rPr>
          <w:color w:val="FF0000"/>
        </w:rPr>
      </w:pPr>
      <w:r>
        <w:rPr>
          <w:rFonts w:eastAsia="新宋体"/>
          <w:color w:val="FF0000"/>
          <w:szCs w:val="21"/>
        </w:rPr>
        <w:t>W</w:t>
      </w:r>
      <w:r>
        <w:rPr>
          <w:rFonts w:eastAsia="新宋体" w:hint="eastAsia"/>
          <w:color w:val="FF0000"/>
          <w:szCs w:val="21"/>
        </w:rPr>
        <w:t>＝</w:t>
      </w:r>
      <w:r>
        <w:rPr>
          <w:noProof/>
          <w:color w:val="FF0000"/>
          <w:position w:val="-22"/>
        </w:rPr>
        <w:drawing>
          <wp:inline distT="0" distB="0" distL="0" distR="0">
            <wp:extent cx="352425" cy="333375"/>
            <wp:effectExtent l="0" t="0" r="9525" b="9525"/>
            <wp:docPr id="181" name="图片 1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学科网(www.zxxk.com)--教育资源门户，提供试卷、教案、课件、论文、素材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eastAsia="新宋体"/>
          <w:color w:val="FF0000"/>
          <w:szCs w:val="21"/>
        </w:rPr>
        <w:t>kW</w:t>
      </w:r>
      <w:r>
        <w:rPr>
          <w:rFonts w:eastAsia="新宋体" w:hint="eastAsia"/>
          <w:color w:val="FF0000"/>
          <w:szCs w:val="21"/>
        </w:rPr>
        <w:t>•</w:t>
      </w:r>
      <w:r>
        <w:rPr>
          <w:rFonts w:eastAsia="新宋体"/>
          <w:color w:val="FF0000"/>
          <w:szCs w:val="21"/>
        </w:rPr>
        <w:t>h</w:t>
      </w:r>
      <w:r>
        <w:rPr>
          <w:rFonts w:eastAsia="新宋体" w:hint="eastAsia"/>
          <w:color w:val="FF0000"/>
          <w:szCs w:val="21"/>
        </w:rPr>
        <w:t>＝</w:t>
      </w:r>
      <w:r>
        <w:rPr>
          <w:rFonts w:eastAsia="新宋体"/>
          <w:color w:val="FF0000"/>
          <w:szCs w:val="21"/>
        </w:rPr>
        <w:t>0.02kW</w:t>
      </w:r>
      <w:r>
        <w:rPr>
          <w:rFonts w:eastAsia="新宋体" w:hint="eastAsia"/>
          <w:color w:val="FF0000"/>
          <w:szCs w:val="21"/>
        </w:rPr>
        <w:t>•</w:t>
      </w:r>
      <w:r>
        <w:rPr>
          <w:rFonts w:eastAsia="新宋体"/>
          <w:color w:val="FF0000"/>
          <w:szCs w:val="21"/>
        </w:rPr>
        <w:t>h</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暖风机的实际电功率：</w:t>
      </w:r>
    </w:p>
    <w:p w:rsidR="00D522EA" w:rsidRDefault="00D522EA" w:rsidP="00D522EA">
      <w:pPr>
        <w:spacing w:line="360" w:lineRule="auto"/>
        <w:rPr>
          <w:color w:val="FF0000"/>
        </w:rPr>
      </w:pPr>
      <w:r>
        <w:rPr>
          <w:rFonts w:eastAsia="新宋体"/>
          <w:color w:val="FF0000"/>
          <w:szCs w:val="21"/>
        </w:rPr>
        <w:t>P</w:t>
      </w:r>
      <w:r>
        <w:rPr>
          <w:rFonts w:eastAsia="新宋体" w:hint="eastAsia"/>
          <w:color w:val="FF0000"/>
          <w:szCs w:val="21"/>
        </w:rPr>
        <w:t>＝</w:t>
      </w:r>
      <w:r>
        <w:rPr>
          <w:rFonts w:eastAsia="新宋体"/>
          <w:color w:val="FF0000"/>
          <w:szCs w:val="21"/>
        </w:rPr>
        <w:t>W/t</w:t>
      </w:r>
      <w:r>
        <w:rPr>
          <w:rFonts w:eastAsia="新宋体" w:hint="eastAsia"/>
          <w:color w:val="FF0000"/>
          <w:szCs w:val="21"/>
        </w:rPr>
        <w:t>＝</w:t>
      </w:r>
      <w:r>
        <w:rPr>
          <w:noProof/>
          <w:color w:val="FF0000"/>
          <w:position w:val="-46"/>
        </w:rPr>
        <w:drawing>
          <wp:inline distT="0" distB="0" distL="0" distR="0">
            <wp:extent cx="657225" cy="514350"/>
            <wp:effectExtent l="0" t="0" r="9525" b="0"/>
            <wp:docPr id="180" name="图片 1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学科网(www.zxxk.com)--教育资源门户，提供试卷、教案、课件、论文、素材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57225" cy="514350"/>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1.2kW</w:t>
      </w:r>
      <w:r>
        <w:rPr>
          <w:rFonts w:eastAsia="新宋体" w:hint="eastAsia"/>
          <w:color w:val="FF0000"/>
          <w:szCs w:val="21"/>
        </w:rPr>
        <w:t>＝</w:t>
      </w:r>
      <w:r>
        <w:rPr>
          <w:rFonts w:eastAsia="新宋体"/>
          <w:color w:val="FF0000"/>
          <w:szCs w:val="21"/>
        </w:rPr>
        <w:t>1200W</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故答案为：</w:t>
      </w:r>
      <w:r>
        <w:rPr>
          <w:rFonts w:eastAsia="新宋体"/>
          <w:color w:val="FF0000"/>
          <w:szCs w:val="21"/>
        </w:rPr>
        <w:t>0.02</w:t>
      </w:r>
      <w:r>
        <w:rPr>
          <w:rFonts w:eastAsia="新宋体" w:hint="eastAsia"/>
          <w:color w:val="FF0000"/>
          <w:szCs w:val="21"/>
        </w:rPr>
        <w:t>；</w:t>
      </w:r>
      <w:r>
        <w:rPr>
          <w:rFonts w:eastAsia="新宋体"/>
          <w:color w:val="FF0000"/>
          <w:szCs w:val="21"/>
        </w:rPr>
        <w:t>1200</w:t>
      </w:r>
      <w:r>
        <w:rPr>
          <w:rFonts w:eastAsia="新宋体" w:hint="eastAsia"/>
          <w:color w:val="FF0000"/>
          <w:szCs w:val="21"/>
        </w:rPr>
        <w:t>。</w:t>
      </w:r>
    </w:p>
    <w:p w:rsidR="00D522EA" w:rsidRDefault="00D522EA" w:rsidP="00D522EA">
      <w:pPr>
        <w:spacing w:line="360" w:lineRule="auto"/>
        <w:rPr>
          <w:szCs w:val="21"/>
        </w:rPr>
      </w:pPr>
      <w:r>
        <w:rPr>
          <w:rFonts w:ascii="宋体" w:hAnsi="宋体" w:hint="eastAsia"/>
          <w:szCs w:val="21"/>
        </w:rPr>
        <w:t>20.</w:t>
      </w:r>
      <w:r>
        <w:rPr>
          <w:szCs w:val="21"/>
        </w:rPr>
        <w:t xml:space="preserve"> </w:t>
      </w:r>
      <w:r>
        <w:rPr>
          <w:rFonts w:hint="eastAsia"/>
          <w:szCs w:val="21"/>
        </w:rPr>
        <w:t>建筑工人要向楼上运送货物，为了省力，他在一个斜面上安装了一个滑轮组，做成如图所示的机械装置，斜面的倾角为</w:t>
      </w:r>
      <w:r>
        <w:rPr>
          <w:szCs w:val="21"/>
        </w:rPr>
        <w:t>30°</w:t>
      </w:r>
      <w:r>
        <w:rPr>
          <w:rFonts w:hint="eastAsia"/>
          <w:szCs w:val="21"/>
        </w:rPr>
        <w:t>且固定在水平面上。工人用</w:t>
      </w:r>
      <w:r>
        <w:rPr>
          <w:szCs w:val="21"/>
        </w:rPr>
        <w:t>400N</w:t>
      </w:r>
      <w:r>
        <w:rPr>
          <w:rFonts w:hint="eastAsia"/>
          <w:szCs w:val="21"/>
        </w:rPr>
        <w:t>的力拉绳子，重为</w:t>
      </w:r>
      <w:r>
        <w:rPr>
          <w:szCs w:val="21"/>
        </w:rPr>
        <w:t>500N</w:t>
      </w:r>
      <w:r>
        <w:rPr>
          <w:rFonts w:hint="eastAsia"/>
          <w:szCs w:val="21"/>
        </w:rPr>
        <w:t>的货物沿斜面匀速向上运动</w:t>
      </w:r>
      <w:r>
        <w:rPr>
          <w:szCs w:val="21"/>
        </w:rPr>
        <w:t>12m</w:t>
      </w:r>
      <w:r>
        <w:rPr>
          <w:rFonts w:hint="eastAsia"/>
          <w:szCs w:val="21"/>
        </w:rPr>
        <w:t>所用时间为</w:t>
      </w:r>
      <w:r>
        <w:rPr>
          <w:szCs w:val="21"/>
        </w:rPr>
        <w:t>20s</w:t>
      </w:r>
      <w:r>
        <w:rPr>
          <w:rFonts w:hint="eastAsia"/>
          <w:szCs w:val="21"/>
        </w:rPr>
        <w:t>，在此过程中有用功为</w:t>
      </w:r>
      <w:r>
        <w:rPr>
          <w:szCs w:val="21"/>
        </w:rPr>
        <w:t>________J</w:t>
      </w:r>
      <w:r>
        <w:rPr>
          <w:rFonts w:hint="eastAsia"/>
          <w:szCs w:val="21"/>
        </w:rPr>
        <w:t>，该装置的机械效率为</w:t>
      </w:r>
      <w:r>
        <w:rPr>
          <w:szCs w:val="21"/>
        </w:rPr>
        <w:t>________</w:t>
      </w:r>
      <w:r>
        <w:rPr>
          <w:rFonts w:hint="eastAsia"/>
          <w:szCs w:val="21"/>
        </w:rPr>
        <w:t>。</w:t>
      </w:r>
    </w:p>
    <w:p w:rsidR="00D522EA" w:rsidRDefault="00D522EA" w:rsidP="00D522EA">
      <w:pPr>
        <w:spacing w:line="360" w:lineRule="auto"/>
        <w:rPr>
          <w:szCs w:val="21"/>
        </w:rPr>
      </w:pPr>
      <w:r>
        <w:rPr>
          <w:noProof/>
          <w:szCs w:val="21"/>
        </w:rPr>
        <w:drawing>
          <wp:inline distT="0" distB="0" distL="0" distR="0">
            <wp:extent cx="1571625" cy="790575"/>
            <wp:effectExtent l="0" t="0" r="9525" b="9525"/>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71625" cy="790575"/>
                    </a:xfrm>
                    <a:prstGeom prst="rect">
                      <a:avLst/>
                    </a:prstGeom>
                    <a:noFill/>
                    <a:ln>
                      <a:noFill/>
                    </a:ln>
                  </pic:spPr>
                </pic:pic>
              </a:graphicData>
            </a:graphic>
          </wp:inline>
        </w:drawing>
      </w:r>
    </w:p>
    <w:p w:rsidR="00D522EA" w:rsidRDefault="00D522EA" w:rsidP="00D522EA">
      <w:pPr>
        <w:spacing w:line="360" w:lineRule="auto"/>
        <w:rPr>
          <w:color w:val="FF0000"/>
          <w:szCs w:val="21"/>
        </w:rPr>
      </w:pPr>
      <w:r>
        <w:rPr>
          <w:rFonts w:hint="eastAsia"/>
          <w:color w:val="FF0000"/>
          <w:szCs w:val="21"/>
        </w:rPr>
        <w:t>【答案】</w:t>
      </w:r>
      <w:r>
        <w:rPr>
          <w:color w:val="FF0000"/>
          <w:szCs w:val="21"/>
        </w:rPr>
        <w:t>3000</w:t>
      </w:r>
      <w:r>
        <w:rPr>
          <w:rFonts w:hint="eastAsia"/>
          <w:color w:val="FF0000"/>
          <w:szCs w:val="21"/>
        </w:rPr>
        <w:t>；</w:t>
      </w:r>
      <w:r>
        <w:rPr>
          <w:color w:val="FF0000"/>
          <w:szCs w:val="21"/>
        </w:rPr>
        <w:t>31.25%</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【解析】</w:t>
      </w:r>
    </w:p>
    <w:p w:rsidR="00D522EA" w:rsidRDefault="00D522EA" w:rsidP="00D522EA">
      <w:pPr>
        <w:spacing w:line="360" w:lineRule="auto"/>
        <w:rPr>
          <w:color w:val="FF0000"/>
          <w:szCs w:val="21"/>
        </w:rPr>
      </w:pPr>
      <w:r>
        <w:rPr>
          <w:rFonts w:ascii="宋体" w:hAnsi="宋体" w:cs="宋体" w:hint="eastAsia"/>
          <w:color w:val="FF0000"/>
          <w:szCs w:val="21"/>
        </w:rPr>
        <w:t>①</w:t>
      </w:r>
      <w:r>
        <w:rPr>
          <w:rFonts w:hint="eastAsia"/>
          <w:color w:val="FF0000"/>
          <w:szCs w:val="21"/>
        </w:rPr>
        <w:t>物体在斜面上运动</w:t>
      </w:r>
      <w:r>
        <w:rPr>
          <w:color w:val="FF0000"/>
          <w:szCs w:val="21"/>
        </w:rPr>
        <w:t>12m</w:t>
      </w:r>
      <w:r>
        <w:rPr>
          <w:rFonts w:hint="eastAsia"/>
          <w:color w:val="FF0000"/>
          <w:szCs w:val="21"/>
        </w:rPr>
        <w:t>，斜面的倾角为</w:t>
      </w:r>
      <w:r>
        <w:rPr>
          <w:color w:val="FF0000"/>
          <w:szCs w:val="21"/>
        </w:rPr>
        <w:t>30°</w:t>
      </w:r>
      <w:r>
        <w:rPr>
          <w:rFonts w:hint="eastAsia"/>
          <w:color w:val="FF0000"/>
          <w:szCs w:val="21"/>
        </w:rPr>
        <w:t>，根据直角三角形知识可知，物体上升的高度</w:t>
      </w:r>
      <w:r>
        <w:rPr>
          <w:color w:val="FF0000"/>
          <w:szCs w:val="21"/>
        </w:rPr>
        <w:t>h</w:t>
      </w:r>
      <w:r>
        <w:rPr>
          <w:rFonts w:hint="eastAsia"/>
          <w:color w:val="FF0000"/>
          <w:szCs w:val="21"/>
        </w:rPr>
        <w:t>＝</w:t>
      </w:r>
      <w:r>
        <w:rPr>
          <w:color w:val="FF0000"/>
          <w:szCs w:val="21"/>
        </w:rPr>
        <w:t>1/2s</w:t>
      </w:r>
      <w:r>
        <w:rPr>
          <w:rFonts w:hint="eastAsia"/>
          <w:color w:val="FF0000"/>
          <w:szCs w:val="21"/>
        </w:rPr>
        <w:t>＝</w:t>
      </w:r>
      <w:r>
        <w:rPr>
          <w:color w:val="FF0000"/>
          <w:szCs w:val="21"/>
        </w:rPr>
        <w:t>1/2×12m</w:t>
      </w:r>
      <w:r>
        <w:rPr>
          <w:rFonts w:hint="eastAsia"/>
          <w:color w:val="FF0000"/>
          <w:szCs w:val="21"/>
        </w:rPr>
        <w:t>＝</w:t>
      </w:r>
      <w:r>
        <w:rPr>
          <w:color w:val="FF0000"/>
          <w:szCs w:val="21"/>
        </w:rPr>
        <w:t>6m</w:t>
      </w:r>
      <w:r>
        <w:rPr>
          <w:rFonts w:hint="eastAsia"/>
          <w:color w:val="FF0000"/>
          <w:szCs w:val="21"/>
        </w:rPr>
        <w:t>，工人所做有用功：</w:t>
      </w:r>
      <w:r>
        <w:rPr>
          <w:color w:val="FF0000"/>
          <w:szCs w:val="21"/>
        </w:rPr>
        <w:t>W</w:t>
      </w:r>
      <w:r>
        <w:rPr>
          <w:rFonts w:hint="eastAsia"/>
          <w:color w:val="FF0000"/>
          <w:szCs w:val="21"/>
          <w:vertAlign w:val="subscript"/>
        </w:rPr>
        <w:t>有用</w:t>
      </w:r>
      <w:r>
        <w:rPr>
          <w:rFonts w:hint="eastAsia"/>
          <w:color w:val="FF0000"/>
          <w:szCs w:val="21"/>
        </w:rPr>
        <w:t>＝</w:t>
      </w:r>
      <w:r>
        <w:rPr>
          <w:color w:val="FF0000"/>
          <w:szCs w:val="21"/>
        </w:rPr>
        <w:t>Gh</w:t>
      </w:r>
      <w:r>
        <w:rPr>
          <w:rFonts w:hint="eastAsia"/>
          <w:color w:val="FF0000"/>
          <w:szCs w:val="21"/>
        </w:rPr>
        <w:t>＝</w:t>
      </w:r>
      <w:r>
        <w:rPr>
          <w:color w:val="FF0000"/>
          <w:szCs w:val="21"/>
        </w:rPr>
        <w:t>500N×6m</w:t>
      </w:r>
      <w:r>
        <w:rPr>
          <w:rFonts w:hint="eastAsia"/>
          <w:color w:val="FF0000"/>
          <w:szCs w:val="21"/>
        </w:rPr>
        <w:t>＝</w:t>
      </w:r>
      <w:r>
        <w:rPr>
          <w:color w:val="FF0000"/>
          <w:szCs w:val="21"/>
        </w:rPr>
        <w:t>3000J</w:t>
      </w:r>
      <w:r>
        <w:rPr>
          <w:rFonts w:hint="eastAsia"/>
          <w:color w:val="FF0000"/>
          <w:szCs w:val="21"/>
        </w:rPr>
        <w:t>；</w:t>
      </w:r>
    </w:p>
    <w:p w:rsidR="00D522EA" w:rsidRDefault="00D522EA" w:rsidP="00D522EA">
      <w:pPr>
        <w:spacing w:line="360" w:lineRule="auto"/>
        <w:rPr>
          <w:color w:val="FF0000"/>
          <w:szCs w:val="21"/>
        </w:rPr>
      </w:pPr>
      <w:r>
        <w:rPr>
          <w:rFonts w:ascii="宋体" w:hAnsi="宋体" w:cs="宋体" w:hint="eastAsia"/>
          <w:color w:val="FF0000"/>
          <w:szCs w:val="21"/>
        </w:rPr>
        <w:t>②</w:t>
      </w:r>
      <w:r>
        <w:rPr>
          <w:rFonts w:hint="eastAsia"/>
          <w:color w:val="FF0000"/>
          <w:szCs w:val="21"/>
        </w:rPr>
        <w:t>由图可知，动滑轮上有</w:t>
      </w:r>
      <w:r>
        <w:rPr>
          <w:color w:val="FF0000"/>
          <w:szCs w:val="21"/>
        </w:rPr>
        <w:t>2</w:t>
      </w:r>
      <w:r>
        <w:rPr>
          <w:rFonts w:hint="eastAsia"/>
          <w:color w:val="FF0000"/>
          <w:szCs w:val="21"/>
        </w:rPr>
        <w:t>段绳子，即</w:t>
      </w:r>
      <w:r>
        <w:rPr>
          <w:color w:val="FF0000"/>
          <w:szCs w:val="21"/>
        </w:rPr>
        <w:t>n</w:t>
      </w:r>
      <w:r>
        <w:rPr>
          <w:rFonts w:hint="eastAsia"/>
          <w:color w:val="FF0000"/>
          <w:szCs w:val="21"/>
        </w:rPr>
        <w:t>＝</w:t>
      </w:r>
      <w:r>
        <w:rPr>
          <w:color w:val="FF0000"/>
          <w:szCs w:val="21"/>
        </w:rPr>
        <w:t>2</w:t>
      </w:r>
      <w:r>
        <w:rPr>
          <w:rFonts w:hint="eastAsia"/>
          <w:color w:val="FF0000"/>
          <w:szCs w:val="21"/>
        </w:rPr>
        <w:t>，已知物体沿斜面移动距离</w:t>
      </w:r>
      <w:r>
        <w:rPr>
          <w:color w:val="FF0000"/>
          <w:szCs w:val="21"/>
        </w:rPr>
        <w:t>s</w:t>
      </w:r>
      <w:r>
        <w:rPr>
          <w:rFonts w:hint="eastAsia"/>
          <w:color w:val="FF0000"/>
          <w:szCs w:val="21"/>
        </w:rPr>
        <w:t>＝</w:t>
      </w:r>
      <w:r>
        <w:rPr>
          <w:color w:val="FF0000"/>
          <w:szCs w:val="21"/>
        </w:rPr>
        <w:t>12m</w:t>
      </w:r>
      <w:r>
        <w:rPr>
          <w:rFonts w:hint="eastAsia"/>
          <w:color w:val="FF0000"/>
          <w:szCs w:val="21"/>
        </w:rPr>
        <w:t>，则绳子自由端移动的距离：</w:t>
      </w:r>
      <w:r>
        <w:rPr>
          <w:color w:val="FF0000"/>
          <w:szCs w:val="21"/>
        </w:rPr>
        <w:t>s′</w:t>
      </w:r>
      <w:r>
        <w:rPr>
          <w:rFonts w:hint="eastAsia"/>
          <w:color w:val="FF0000"/>
          <w:szCs w:val="21"/>
        </w:rPr>
        <w:t>＝</w:t>
      </w:r>
      <w:r>
        <w:rPr>
          <w:color w:val="FF0000"/>
          <w:szCs w:val="21"/>
        </w:rPr>
        <w:t>ns</w:t>
      </w:r>
      <w:r>
        <w:rPr>
          <w:rFonts w:hint="eastAsia"/>
          <w:color w:val="FF0000"/>
          <w:szCs w:val="21"/>
        </w:rPr>
        <w:t>＝</w:t>
      </w:r>
      <w:r>
        <w:rPr>
          <w:color w:val="FF0000"/>
          <w:szCs w:val="21"/>
        </w:rPr>
        <w:t>2×12m</w:t>
      </w:r>
      <w:r>
        <w:rPr>
          <w:rFonts w:hint="eastAsia"/>
          <w:color w:val="FF0000"/>
          <w:szCs w:val="21"/>
        </w:rPr>
        <w:t>＝</w:t>
      </w:r>
      <w:r>
        <w:rPr>
          <w:color w:val="FF0000"/>
          <w:szCs w:val="21"/>
        </w:rPr>
        <w:t>24m</w:t>
      </w:r>
      <w:r>
        <w:rPr>
          <w:rFonts w:hint="eastAsia"/>
          <w:color w:val="FF0000"/>
          <w:szCs w:val="21"/>
        </w:rPr>
        <w:t>，工人所做总功：</w:t>
      </w:r>
      <w:r>
        <w:rPr>
          <w:color w:val="FF0000"/>
          <w:szCs w:val="21"/>
        </w:rPr>
        <w:t>W</w:t>
      </w:r>
      <w:r>
        <w:rPr>
          <w:rFonts w:hint="eastAsia"/>
          <w:color w:val="FF0000"/>
          <w:szCs w:val="21"/>
          <w:vertAlign w:val="subscript"/>
        </w:rPr>
        <w:t>总</w:t>
      </w:r>
      <w:r>
        <w:rPr>
          <w:rFonts w:hint="eastAsia"/>
          <w:color w:val="FF0000"/>
          <w:szCs w:val="21"/>
        </w:rPr>
        <w:t>＝</w:t>
      </w:r>
      <w:r>
        <w:rPr>
          <w:color w:val="FF0000"/>
          <w:szCs w:val="21"/>
        </w:rPr>
        <w:t>Fs′</w:t>
      </w:r>
      <w:r>
        <w:rPr>
          <w:rFonts w:hint="eastAsia"/>
          <w:color w:val="FF0000"/>
          <w:szCs w:val="21"/>
        </w:rPr>
        <w:t>＝</w:t>
      </w:r>
      <w:r>
        <w:rPr>
          <w:color w:val="FF0000"/>
          <w:szCs w:val="21"/>
        </w:rPr>
        <w:t>400N×24m</w:t>
      </w:r>
      <w:r>
        <w:rPr>
          <w:rFonts w:hint="eastAsia"/>
          <w:color w:val="FF0000"/>
          <w:szCs w:val="21"/>
        </w:rPr>
        <w:t>＝</w:t>
      </w:r>
      <w:r>
        <w:rPr>
          <w:color w:val="FF0000"/>
          <w:szCs w:val="21"/>
        </w:rPr>
        <w:t>9600J</w:t>
      </w:r>
      <w:r>
        <w:rPr>
          <w:rFonts w:hint="eastAsia"/>
          <w:color w:val="FF0000"/>
          <w:szCs w:val="21"/>
        </w:rPr>
        <w:t>，该装置的机械效率：</w:t>
      </w:r>
      <w:r>
        <w:rPr>
          <w:color w:val="FF0000"/>
          <w:szCs w:val="21"/>
        </w:rPr>
        <w:t>η</w:t>
      </w:r>
      <w:r>
        <w:rPr>
          <w:rFonts w:hint="eastAsia"/>
          <w:color w:val="FF0000"/>
          <w:szCs w:val="21"/>
        </w:rPr>
        <w:t>＝</w:t>
      </w:r>
      <w:r>
        <w:rPr>
          <w:noProof/>
          <w:color w:val="FF0000"/>
          <w:position w:val="-30"/>
          <w:szCs w:val="21"/>
        </w:rPr>
        <w:drawing>
          <wp:inline distT="0" distB="0" distL="0" distR="0">
            <wp:extent cx="390525" cy="447675"/>
            <wp:effectExtent l="0" t="0" r="9525" b="9525"/>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88"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hint="eastAsia"/>
          <w:color w:val="FF0000"/>
          <w:szCs w:val="21"/>
        </w:rPr>
        <w:t>＝</w:t>
      </w:r>
      <w:r>
        <w:rPr>
          <w:noProof/>
          <w:color w:val="FF0000"/>
          <w:position w:val="-22"/>
          <w:szCs w:val="21"/>
        </w:rPr>
        <w:drawing>
          <wp:inline distT="0" distB="0" distL="0" distR="0">
            <wp:extent cx="428625" cy="33337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68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color w:val="FF0000"/>
          <w:szCs w:val="21"/>
        </w:rPr>
        <w:t>×100%</w:t>
      </w:r>
      <w:r>
        <w:rPr>
          <w:rFonts w:hint="eastAsia"/>
          <w:color w:val="FF0000"/>
          <w:szCs w:val="21"/>
        </w:rPr>
        <w:t>＝</w:t>
      </w:r>
      <w:r>
        <w:rPr>
          <w:color w:val="FF0000"/>
          <w:szCs w:val="21"/>
        </w:rPr>
        <w:t>31.25%</w:t>
      </w:r>
      <w:r>
        <w:rPr>
          <w:rFonts w:hint="eastAsia"/>
          <w:color w:val="FF0000"/>
          <w:szCs w:val="21"/>
        </w:rPr>
        <w:t>。</w:t>
      </w:r>
    </w:p>
    <w:p w:rsidR="00D522EA" w:rsidRDefault="00D522EA" w:rsidP="00D522EA">
      <w:pPr>
        <w:spacing w:line="360" w:lineRule="auto"/>
        <w:jc w:val="left"/>
        <w:textAlignment w:val="center"/>
        <w:rPr>
          <w:rFonts w:ascii="宋体" w:hAnsi="宋体" w:cs="宋体"/>
          <w:color w:val="000000"/>
        </w:rPr>
      </w:pPr>
      <w:r>
        <w:rPr>
          <w:rFonts w:ascii="宋体" w:hAnsi="宋体" w:hint="eastAsia"/>
          <w:szCs w:val="21"/>
        </w:rPr>
        <w:t>21.</w:t>
      </w:r>
      <w:r>
        <w:rPr>
          <w:rFonts w:ascii="宋体" w:hAnsi="宋体" w:hint="eastAsia"/>
          <w:kern w:val="0"/>
          <w:szCs w:val="21"/>
        </w:rPr>
        <w:t xml:space="preserve"> </w:t>
      </w:r>
      <w:r>
        <w:rPr>
          <w:rFonts w:ascii="宋体" w:hAnsi="宋体" w:cs="宋体" w:hint="eastAsia"/>
          <w:color w:val="000000"/>
        </w:rPr>
        <w:t>如图所示。甲是某款电热水龙头、乙是它的电路原理图，</w:t>
      </w:r>
      <w:r>
        <w:rPr>
          <w:rFonts w:eastAsia="Times New Roman"/>
          <w:i/>
          <w:color w:val="000000"/>
        </w:rPr>
        <w:t>R</w:t>
      </w:r>
      <w:r>
        <w:rPr>
          <w:rFonts w:eastAsia="Times New Roman"/>
          <w:color w:val="000000"/>
          <w:vertAlign w:val="subscript"/>
        </w:rPr>
        <w:t>1</w:t>
      </w:r>
      <w:r>
        <w:rPr>
          <w:rFonts w:ascii="宋体" w:hAnsi="宋体" w:cs="宋体" w:hint="eastAsia"/>
          <w:color w:val="000000"/>
        </w:rPr>
        <w:t>、</w:t>
      </w:r>
      <w:r>
        <w:rPr>
          <w:rFonts w:eastAsia="Times New Roman"/>
          <w:i/>
          <w:color w:val="000000"/>
        </w:rPr>
        <w:t>R</w:t>
      </w:r>
      <w:r>
        <w:rPr>
          <w:rFonts w:eastAsia="Times New Roman"/>
          <w:color w:val="000000"/>
          <w:vertAlign w:val="subscript"/>
        </w:rPr>
        <w:t>2</w:t>
      </w:r>
      <w:r>
        <w:rPr>
          <w:rFonts w:ascii="宋体" w:hAnsi="宋体" w:cs="宋体" w:hint="eastAsia"/>
          <w:color w:val="000000"/>
        </w:rPr>
        <w:t>是电热线，</w:t>
      </w:r>
      <w:r>
        <w:rPr>
          <w:rFonts w:eastAsia="Times New Roman"/>
          <w:i/>
          <w:color w:val="000000"/>
        </w:rPr>
        <w:t>R</w:t>
      </w:r>
      <w:r>
        <w:rPr>
          <w:rFonts w:eastAsia="Times New Roman"/>
          <w:color w:val="000000"/>
          <w:vertAlign w:val="subscript"/>
        </w:rPr>
        <w:t>1</w:t>
      </w:r>
      <w:r>
        <w:rPr>
          <w:rFonts w:eastAsia="Times New Roman"/>
          <w:color w:val="000000"/>
        </w:rPr>
        <w:t>=24Ω</w:t>
      </w:r>
      <w:r>
        <w:rPr>
          <w:rFonts w:ascii="宋体" w:hAnsi="宋体" w:cs="宋体" w:hint="eastAsia"/>
          <w:color w:val="000000"/>
        </w:rPr>
        <w:t>，</w:t>
      </w:r>
      <w:r>
        <w:rPr>
          <w:rFonts w:eastAsia="Times New Roman"/>
          <w:i/>
          <w:color w:val="000000"/>
        </w:rPr>
        <w:t>R</w:t>
      </w:r>
      <w:r>
        <w:rPr>
          <w:rFonts w:eastAsia="Times New Roman"/>
          <w:color w:val="000000"/>
          <w:vertAlign w:val="subscript"/>
        </w:rPr>
        <w:t>2</w:t>
      </w:r>
      <w:r>
        <w:rPr>
          <w:rFonts w:eastAsia="Times New Roman"/>
          <w:color w:val="000000"/>
        </w:rPr>
        <w:t>=48Ω</w:t>
      </w:r>
      <w:r>
        <w:rPr>
          <w:rFonts w:ascii="宋体" w:hAnsi="宋体" w:cs="宋体" w:hint="eastAsia"/>
          <w:color w:val="000000"/>
        </w:rPr>
        <w:t>，通过旋转手柄使扇形开关</w:t>
      </w:r>
      <w:r>
        <w:rPr>
          <w:rFonts w:eastAsia="Times New Roman"/>
          <w:color w:val="000000"/>
        </w:rPr>
        <w:t>S</w:t>
      </w:r>
      <w:r>
        <w:rPr>
          <w:rFonts w:ascii="宋体" w:hAnsi="宋体" w:cs="宋体" w:hint="eastAsia"/>
          <w:color w:val="000000"/>
        </w:rPr>
        <w:t>同时接触两个相邻触点实现冷水、温水、热水挡的切换。当开关</w:t>
      </w:r>
      <w:r>
        <w:rPr>
          <w:rFonts w:eastAsia="Times New Roman"/>
          <w:color w:val="000000"/>
        </w:rPr>
        <w:t>S</w:t>
      </w:r>
      <w:r>
        <w:rPr>
          <w:rFonts w:ascii="宋体" w:hAnsi="宋体" w:cs="宋体" w:hint="eastAsia"/>
          <w:color w:val="000000"/>
        </w:rPr>
        <w:t>接触</w:t>
      </w:r>
      <w:r>
        <w:rPr>
          <w:rFonts w:eastAsia="Times New Roman"/>
          <w:color w:val="000000"/>
        </w:rPr>
        <w:t>2</w:t>
      </w:r>
      <w:r>
        <w:rPr>
          <w:rFonts w:ascii="宋体" w:hAnsi="宋体" w:cs="宋体" w:hint="eastAsia"/>
          <w:color w:val="000000"/>
        </w:rPr>
        <w:t>、</w:t>
      </w:r>
      <w:r>
        <w:rPr>
          <w:rFonts w:eastAsia="Times New Roman"/>
          <w:color w:val="000000"/>
        </w:rPr>
        <w:t>3</w:t>
      </w:r>
      <w:r>
        <w:rPr>
          <w:rFonts w:ascii="宋体" w:hAnsi="宋体" w:cs="宋体" w:hint="eastAsia"/>
          <w:color w:val="000000"/>
        </w:rPr>
        <w:t>触点时，水龙头放出的是______水。不考虑温度对电热丝阻值的影</w:t>
      </w:r>
      <w:r>
        <w:rPr>
          <w:rFonts w:ascii="宋体" w:hAnsi="宋体" w:cs="宋体" w:hint="eastAsia"/>
          <w:color w:val="000000"/>
        </w:rPr>
        <w:lastRenderedPageBreak/>
        <w:t>响，水龙头在热水挡位正常工作时电路消耗的功率是______</w:t>
      </w:r>
      <w:r>
        <w:rPr>
          <w:rFonts w:eastAsia="Times New Roman"/>
          <w:color w:val="000000"/>
        </w:rPr>
        <w:t>W</w:t>
      </w:r>
      <w:r>
        <w:rPr>
          <w:rFonts w:ascii="宋体" w:hAnsi="宋体" w:cs="宋体" w:hint="eastAsia"/>
          <w:color w:val="000000"/>
        </w:rPr>
        <w:t>。</w:t>
      </w:r>
    </w:p>
    <w:p w:rsidR="00D522EA" w:rsidRDefault="00D522EA" w:rsidP="00D522EA">
      <w:pPr>
        <w:spacing w:line="360" w:lineRule="auto"/>
        <w:jc w:val="left"/>
        <w:textAlignment w:val="center"/>
        <w:rPr>
          <w:rFonts w:hint="eastAsia"/>
          <w:color w:val="000000"/>
        </w:rPr>
      </w:pPr>
      <w:r>
        <w:rPr>
          <w:noProof/>
        </w:rPr>
        <w:drawing>
          <wp:inline distT="0" distB="0" distL="0" distR="0">
            <wp:extent cx="2476500" cy="133350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76500" cy="1333500"/>
                    </a:xfrm>
                    <a:prstGeom prst="rect">
                      <a:avLst/>
                    </a:prstGeom>
                    <a:noFill/>
                    <a:ln>
                      <a:noFill/>
                    </a:ln>
                  </pic:spPr>
                </pic:pic>
              </a:graphicData>
            </a:graphic>
          </wp:inline>
        </w:drawing>
      </w:r>
    </w:p>
    <w:p w:rsidR="00D522EA" w:rsidRDefault="00D522EA" w:rsidP="00D522EA">
      <w:pPr>
        <w:spacing w:line="360" w:lineRule="auto"/>
        <w:textAlignment w:val="center"/>
        <w:rPr>
          <w:rFonts w:eastAsia="Times New Roman"/>
          <w:color w:val="FF0000"/>
        </w:rPr>
      </w:pPr>
      <w:r>
        <w:rPr>
          <w:rFonts w:hint="eastAsia"/>
          <w:color w:val="FF0000"/>
        </w:rPr>
        <w:t>【答案】</w:t>
      </w:r>
      <w:r>
        <w:rPr>
          <w:color w:val="FF0000"/>
        </w:rPr>
        <w:t xml:space="preserve"> (1)</w:t>
      </w:r>
      <w:r>
        <w:rPr>
          <w:rFonts w:ascii="宋体" w:hAnsi="宋体" w:cs="宋体" w:hint="eastAsia"/>
          <w:color w:val="FF0000"/>
        </w:rPr>
        <w:t>温</w:t>
      </w:r>
      <w:r>
        <w:rPr>
          <w:rFonts w:hint="eastAsia"/>
          <w:color w:val="FF0000"/>
        </w:rPr>
        <w:t>；</w:t>
      </w:r>
      <w:r>
        <w:rPr>
          <w:color w:val="FF0000"/>
        </w:rPr>
        <w:t xml:space="preserve"> (2)</w:t>
      </w:r>
      <w:r>
        <w:rPr>
          <w:rFonts w:eastAsia="Times New Roman"/>
          <w:color w:val="FF0000"/>
        </w:rPr>
        <w:t>3025</w:t>
      </w:r>
      <w:r>
        <w:rPr>
          <w:rFonts w:ascii="宋体" w:hAnsi="宋体"/>
          <w:noProof/>
          <w:color w:val="FF0000"/>
        </w:rPr>
        <w:drawing>
          <wp:inline distT="0" distB="0" distL="0" distR="0">
            <wp:extent cx="257175" cy="257175"/>
            <wp:effectExtent l="0" t="0" r="9525" b="9525"/>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rPr>
        <w:t>；</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textAlignment w:val="center"/>
        <w:rPr>
          <w:rFonts w:ascii="宋体" w:hAnsi="宋体" w:cs="宋体"/>
          <w:color w:val="FF0000"/>
        </w:rPr>
      </w:pPr>
      <w:r>
        <w:rPr>
          <w:rFonts w:eastAsia="Times New Roman"/>
          <w:color w:val="FF0000"/>
        </w:rPr>
        <w:t xml:space="preserve"> [1]</w:t>
      </w:r>
      <w:r>
        <w:rPr>
          <w:rFonts w:ascii="宋体" w:hAnsi="宋体" w:cs="宋体" w:hint="eastAsia"/>
          <w:color w:val="FF0000"/>
        </w:rPr>
        <w:t>当开关</w:t>
      </w:r>
      <w:r>
        <w:rPr>
          <w:rFonts w:eastAsia="Times New Roman"/>
          <w:color w:val="FF0000"/>
        </w:rPr>
        <w:t>S</w:t>
      </w:r>
      <w:r>
        <w:rPr>
          <w:rFonts w:ascii="宋体" w:hAnsi="宋体" w:cs="宋体" w:hint="eastAsia"/>
          <w:color w:val="FF0000"/>
        </w:rPr>
        <w:t>接触</w:t>
      </w:r>
      <w:r>
        <w:rPr>
          <w:rFonts w:eastAsia="Times New Roman"/>
          <w:color w:val="FF0000"/>
        </w:rPr>
        <w:t>2</w:t>
      </w:r>
      <w:r>
        <w:rPr>
          <w:rFonts w:ascii="宋体" w:hAnsi="宋体" w:cs="宋体" w:hint="eastAsia"/>
          <w:color w:val="FF0000"/>
        </w:rPr>
        <w:t>、</w:t>
      </w:r>
      <w:r>
        <w:rPr>
          <w:rFonts w:eastAsia="Times New Roman"/>
          <w:color w:val="FF0000"/>
        </w:rPr>
        <w:t>3</w:t>
      </w:r>
      <w:r>
        <w:rPr>
          <w:rFonts w:ascii="宋体" w:hAnsi="宋体" w:cs="宋体" w:hint="eastAsia"/>
          <w:color w:val="FF0000"/>
        </w:rPr>
        <w:t>触点时，只有电阻</w:t>
      </w:r>
      <w:r>
        <w:rPr>
          <w:rFonts w:eastAsia="Times New Roman"/>
          <w:i/>
          <w:color w:val="FF0000"/>
        </w:rPr>
        <w:t>R</w:t>
      </w:r>
      <w:r>
        <w:rPr>
          <w:rFonts w:eastAsia="Times New Roman"/>
          <w:color w:val="FF0000"/>
          <w:vertAlign w:val="subscript"/>
        </w:rPr>
        <w:t>1</w:t>
      </w:r>
      <w:r>
        <w:rPr>
          <w:rFonts w:ascii="宋体" w:hAnsi="宋体" w:cs="宋体" w:hint="eastAsia"/>
          <w:color w:val="FF0000"/>
        </w:rPr>
        <w:t>接入电路，电路的电阻最大，由</w:t>
      </w:r>
      <w:r>
        <w:rPr>
          <w:rFonts w:eastAsia="Times New Roman"/>
          <w:i/>
          <w:color w:val="FF0000"/>
        </w:rPr>
        <w:t>P</w:t>
      </w:r>
      <w:r>
        <w:rPr>
          <w:rFonts w:eastAsia="Times New Roman"/>
          <w:color w:val="FF0000"/>
        </w:rPr>
        <w:t>=</w:t>
      </w:r>
      <w:r>
        <w:rPr>
          <w:color w:val="FF0000"/>
        </w:rPr>
        <w:object w:dxaOrig="405" w:dyaOrig="660">
          <v:shape id="_x0000_i1028" type="#_x0000_t75" alt="学科网(www.zxxk.com)--教育资源门户，提供试卷、教案、课件、论文、素材以及各类教学资源下载，还有大量而丰富的教学相关资讯！" style="width:20.35pt;height:33.05pt" o:ole="">
            <v:imagedata r:id="rId43" o:title="eqId92384554435c44069b7cfcd0564472d5"/>
          </v:shape>
          <o:OLEObject Type="Embed" ProgID="Equation.DSMT4" ShapeID="_x0000_i1028" DrawAspect="Content" ObjectID="_1672382223" r:id="rId44"/>
        </w:object>
      </w:r>
      <w:r>
        <w:rPr>
          <w:rFonts w:ascii="宋体" w:hAnsi="宋体" w:cs="宋体" w:hint="eastAsia"/>
          <w:color w:val="FF0000"/>
        </w:rPr>
        <w:t>可知，电源的电压一定时，电路的电功率较小，水龙头放出的是温水。</w:t>
      </w:r>
    </w:p>
    <w:p w:rsidR="00D522EA" w:rsidRDefault="00D522EA" w:rsidP="00D522EA">
      <w:pPr>
        <w:spacing w:line="360" w:lineRule="auto"/>
        <w:jc w:val="left"/>
        <w:textAlignment w:val="center"/>
        <w:rPr>
          <w:rFonts w:ascii="宋体" w:hAnsi="宋体" w:cs="宋体" w:hint="eastAsia"/>
          <w:color w:val="FF0000"/>
        </w:rPr>
      </w:pPr>
      <w:r>
        <w:rPr>
          <w:rFonts w:eastAsia="Times New Roman"/>
          <w:color w:val="FF0000"/>
        </w:rPr>
        <w:t>[2]</w:t>
      </w:r>
      <w:r>
        <w:rPr>
          <w:rFonts w:ascii="宋体" w:hAnsi="宋体" w:cs="宋体" w:hint="eastAsia"/>
          <w:color w:val="FF0000"/>
        </w:rPr>
        <w:t>当开关</w:t>
      </w:r>
      <w:r>
        <w:rPr>
          <w:rFonts w:eastAsia="Times New Roman"/>
          <w:color w:val="FF0000"/>
        </w:rPr>
        <w:t>S</w:t>
      </w:r>
      <w:r>
        <w:rPr>
          <w:rFonts w:ascii="宋体" w:hAnsi="宋体" w:cs="宋体" w:hint="eastAsia"/>
          <w:color w:val="FF0000"/>
        </w:rPr>
        <w:t>接触</w:t>
      </w:r>
      <w:r>
        <w:rPr>
          <w:rFonts w:eastAsia="Times New Roman"/>
          <w:color w:val="FF0000"/>
        </w:rPr>
        <w:t>3</w:t>
      </w:r>
      <w:r>
        <w:rPr>
          <w:rFonts w:ascii="宋体" w:hAnsi="宋体" w:cs="宋体" w:hint="eastAsia"/>
          <w:color w:val="FF0000"/>
        </w:rPr>
        <w:t>、</w:t>
      </w:r>
      <w:r>
        <w:rPr>
          <w:rFonts w:eastAsia="Times New Roman"/>
          <w:color w:val="FF0000"/>
        </w:rPr>
        <w:t>4</w:t>
      </w:r>
      <w:r>
        <w:rPr>
          <w:rFonts w:ascii="宋体" w:hAnsi="宋体" w:cs="宋体" w:hint="eastAsia"/>
          <w:color w:val="FF0000"/>
        </w:rPr>
        <w:t>触点时，电阻</w:t>
      </w:r>
      <w:r>
        <w:rPr>
          <w:rFonts w:eastAsia="Times New Roman"/>
          <w:i/>
          <w:color w:val="FF0000"/>
        </w:rPr>
        <w:t>R</w:t>
      </w:r>
      <w:r>
        <w:rPr>
          <w:rFonts w:eastAsia="Times New Roman"/>
          <w:color w:val="FF0000"/>
          <w:vertAlign w:val="subscript"/>
        </w:rPr>
        <w:t>1</w:t>
      </w:r>
      <w:r>
        <w:rPr>
          <w:rFonts w:ascii="宋体" w:hAnsi="宋体" w:cs="宋体" w:hint="eastAsia"/>
          <w:color w:val="FF0000"/>
        </w:rPr>
        <w:t>和</w:t>
      </w:r>
      <w:r>
        <w:rPr>
          <w:rFonts w:eastAsia="Times New Roman"/>
          <w:i/>
          <w:color w:val="FF0000"/>
        </w:rPr>
        <w:t>R</w:t>
      </w:r>
      <w:r>
        <w:rPr>
          <w:rFonts w:eastAsia="Times New Roman"/>
          <w:color w:val="FF0000"/>
          <w:vertAlign w:val="subscript"/>
        </w:rPr>
        <w:t>2</w:t>
      </w:r>
      <w:r>
        <w:rPr>
          <w:rFonts w:ascii="宋体" w:hAnsi="宋体" w:cs="宋体" w:hint="eastAsia"/>
          <w:color w:val="FF0000"/>
        </w:rPr>
        <w:t>并联，电路的总电阻最小，总功率最大，水龙头处于热水挡，因并联电路中总电阻的倒数等于各分电阻倒数之和，所以，电路中的总电阻</w:t>
      </w:r>
    </w:p>
    <w:p w:rsidR="00D522EA" w:rsidRDefault="00D522EA" w:rsidP="00D522EA">
      <w:pPr>
        <w:spacing w:line="360" w:lineRule="auto"/>
        <w:textAlignment w:val="center"/>
        <w:rPr>
          <w:rFonts w:hint="eastAsia"/>
          <w:color w:val="FF0000"/>
        </w:rPr>
      </w:pPr>
      <w:r>
        <w:rPr>
          <w:color w:val="FF0000"/>
        </w:rPr>
        <w:object w:dxaOrig="3180" w:dyaOrig="675">
          <v:shape id="_x0000_i1029" type="#_x0000_t75" alt="学科网(www.zxxk.com)--教育资源门户，提供试卷、教案、课件、论文、素材以及各类教学资源下载，还有大量而丰富的教学相关资讯！" style="width:159.25pt;height:33.9pt" o:ole="">
            <v:imagedata r:id="rId45" o:title="eqIddb0a99dfa7fa43daafc750024c309e81"/>
          </v:shape>
          <o:OLEObject Type="Embed" ProgID="Equation.DSMT4" ShapeID="_x0000_i1029" DrawAspect="Content" ObjectID="_1672382224" r:id="rId46"/>
        </w:object>
      </w:r>
    </w:p>
    <w:p w:rsidR="00D522EA" w:rsidRDefault="00D522EA" w:rsidP="00D522EA">
      <w:pPr>
        <w:spacing w:line="360" w:lineRule="auto"/>
        <w:jc w:val="left"/>
        <w:textAlignment w:val="center"/>
        <w:rPr>
          <w:rFonts w:ascii="宋体" w:hAnsi="宋体" w:cs="宋体"/>
          <w:color w:val="FF0000"/>
        </w:rPr>
      </w:pPr>
      <w:r>
        <w:rPr>
          <w:rFonts w:ascii="宋体" w:hAnsi="宋体" w:cs="宋体" w:hint="eastAsia"/>
          <w:color w:val="FF0000"/>
        </w:rPr>
        <w:t>水龙头在热水挡位正常工作时电路消耗的功率：</w:t>
      </w:r>
      <w:r>
        <w:rPr>
          <w:color w:val="FF0000"/>
        </w:rPr>
        <w:object w:dxaOrig="2775" w:dyaOrig="660">
          <v:shape id="_x0000_i1030" type="#_x0000_t75" alt="学科网(www.zxxk.com)--教育资源门户，提供试卷、教案、课件、论文、素材以及各类教学资源下载，还有大量而丰富的教学相关资讯！" style="width:138.9pt;height:33.05pt" o:ole="">
            <v:imagedata r:id="rId47" o:title="eqId280124bec5f0492eb9089c44c5872b0a"/>
          </v:shape>
          <o:OLEObject Type="Embed" ProgID="Equation.DSMT4" ShapeID="_x0000_i1030" DrawAspect="Content" ObjectID="_1672382225" r:id="rId48"/>
        </w:object>
      </w:r>
    </w:p>
    <w:p w:rsidR="00D522EA" w:rsidRDefault="00D522EA" w:rsidP="00D522EA">
      <w:pPr>
        <w:spacing w:line="360" w:lineRule="auto"/>
        <w:jc w:val="left"/>
        <w:textAlignment w:val="center"/>
        <w:rPr>
          <w:rFonts w:ascii="宋体" w:hAnsi="宋体" w:cs="宋体" w:hint="eastAsia"/>
          <w:color w:val="000000"/>
        </w:rPr>
      </w:pPr>
      <w:r>
        <w:rPr>
          <w:rFonts w:ascii="宋体" w:hAnsi="宋体" w:hint="eastAsia"/>
          <w:szCs w:val="21"/>
        </w:rPr>
        <w:t>22.</w:t>
      </w:r>
      <w:r>
        <w:rPr>
          <w:rFonts w:ascii="宋体" w:hAnsi="宋体" w:hint="eastAsia"/>
          <w:kern w:val="0"/>
          <w:szCs w:val="21"/>
        </w:rPr>
        <w:t xml:space="preserve"> </w:t>
      </w:r>
      <w:r>
        <w:rPr>
          <w:rFonts w:ascii="宋体" w:hAnsi="宋体" w:cs="宋体" w:hint="eastAsia"/>
          <w:color w:val="000000"/>
        </w:rPr>
        <w:t>如图所示，两个密闭容器中接入电热丝</w:t>
      </w:r>
      <w:r>
        <w:rPr>
          <w:rFonts w:eastAsia="Times New Roman"/>
          <w:i/>
          <w:color w:val="000000"/>
        </w:rPr>
        <w:t>R</w:t>
      </w:r>
      <w:r>
        <w:rPr>
          <w:rFonts w:eastAsia="Times New Roman"/>
          <w:color w:val="000000"/>
          <w:vertAlign w:val="subscript"/>
        </w:rPr>
        <w:t>1</w:t>
      </w:r>
      <w:r>
        <w:rPr>
          <w:rFonts w:ascii="宋体" w:hAnsi="宋体" w:cs="宋体" w:hint="eastAsia"/>
          <w:color w:val="000000"/>
        </w:rPr>
        <w:t>、</w:t>
      </w:r>
      <w:r>
        <w:rPr>
          <w:rFonts w:eastAsia="Times New Roman"/>
          <w:i/>
          <w:color w:val="000000"/>
        </w:rPr>
        <w:t>R</w:t>
      </w:r>
      <w:r>
        <w:rPr>
          <w:rFonts w:eastAsia="Times New Roman"/>
          <w:color w:val="000000"/>
          <w:vertAlign w:val="subscript"/>
        </w:rPr>
        <w:t>2</w:t>
      </w:r>
      <w:r>
        <w:rPr>
          <w:rFonts w:ascii="宋体" w:hAnsi="宋体" w:cs="宋体" w:hint="eastAsia"/>
          <w:color w:val="000000"/>
        </w:rPr>
        <w:t>，右边容器上方接入电热丝</w:t>
      </w:r>
      <w:r>
        <w:rPr>
          <w:rFonts w:eastAsia="Times New Roman"/>
          <w:i/>
          <w:color w:val="000000"/>
        </w:rPr>
        <w:t>R</w:t>
      </w:r>
      <w:r>
        <w:rPr>
          <w:rFonts w:eastAsia="Times New Roman"/>
          <w:color w:val="000000"/>
          <w:vertAlign w:val="subscript"/>
        </w:rPr>
        <w:t>3</w:t>
      </w:r>
      <w:r>
        <w:rPr>
          <w:rFonts w:ascii="宋体" w:hAnsi="宋体" w:cs="宋体" w:hint="eastAsia"/>
          <w:color w:val="000000"/>
        </w:rPr>
        <w:t>，在通电时间相同的情况下，观察两个</w:t>
      </w:r>
      <w:r>
        <w:rPr>
          <w:rFonts w:eastAsia="Times New Roman"/>
          <w:color w:val="000000"/>
        </w:rPr>
        <w:t>U</w:t>
      </w:r>
      <w:r>
        <w:rPr>
          <w:rFonts w:ascii="宋体" w:hAnsi="宋体" w:cs="宋体" w:hint="eastAsia"/>
          <w:color w:val="000000"/>
        </w:rPr>
        <w:t>形管中液面高度的变化。本实验是根据______（选填“气体”“液体”）的热胀冷缩来反映电流产生的热量多少，已知</w:t>
      </w:r>
      <w:r>
        <w:rPr>
          <w:rFonts w:eastAsia="Times New Roman"/>
          <w:i/>
          <w:color w:val="000000"/>
        </w:rPr>
        <w:t>R</w:t>
      </w:r>
      <w:r>
        <w:rPr>
          <w:rFonts w:eastAsia="Times New Roman"/>
          <w:color w:val="000000"/>
          <w:vertAlign w:val="subscript"/>
        </w:rPr>
        <w:t>1</w:t>
      </w:r>
      <w:r>
        <w:rPr>
          <w:rFonts w:eastAsia="Times New Roman"/>
          <w:color w:val="000000"/>
        </w:rPr>
        <w:t>=10Ω</w:t>
      </w:r>
      <w:r>
        <w:rPr>
          <w:rFonts w:ascii="宋体" w:hAnsi="宋体" w:cs="宋体" w:hint="eastAsia"/>
          <w:color w:val="000000"/>
        </w:rPr>
        <w:t>，</w:t>
      </w:r>
      <w:r>
        <w:rPr>
          <w:rFonts w:eastAsia="Times New Roman"/>
          <w:i/>
          <w:color w:val="000000"/>
        </w:rPr>
        <w:t>R</w:t>
      </w:r>
      <w:r>
        <w:rPr>
          <w:rFonts w:eastAsia="Times New Roman"/>
          <w:color w:val="000000"/>
          <w:vertAlign w:val="subscript"/>
        </w:rPr>
        <w:t>3</w:t>
      </w:r>
      <w:r>
        <w:rPr>
          <w:rFonts w:eastAsia="Times New Roman"/>
          <w:color w:val="000000"/>
        </w:rPr>
        <w:t>=6Ω</w:t>
      </w:r>
      <w:r>
        <w:rPr>
          <w:rFonts w:ascii="宋体" w:hAnsi="宋体" w:cs="宋体" w:hint="eastAsia"/>
          <w:color w:val="000000"/>
        </w:rPr>
        <w:t>，为了研究电流产生的热量与电流的关系，则</w:t>
      </w:r>
      <w:r>
        <w:rPr>
          <w:rFonts w:eastAsia="Times New Roman"/>
          <w:i/>
          <w:color w:val="000000"/>
        </w:rPr>
        <w:t>R</w:t>
      </w:r>
      <w:r>
        <w:rPr>
          <w:rFonts w:eastAsia="Times New Roman"/>
          <w:color w:val="000000"/>
          <w:vertAlign w:val="subscript"/>
        </w:rPr>
        <w:t>2</w:t>
      </w:r>
      <w:r>
        <w:rPr>
          <w:rFonts w:eastAsia="Times New Roman"/>
          <w:color w:val="000000"/>
        </w:rPr>
        <w:t>=</w:t>
      </w:r>
      <w:r>
        <w:rPr>
          <w:rFonts w:ascii="宋体" w:hAnsi="宋体" w:cs="宋体" w:hint="eastAsia"/>
          <w:color w:val="000000"/>
        </w:rPr>
        <w:t>______</w:t>
      </w:r>
      <w:r>
        <w:rPr>
          <w:rFonts w:eastAsia="Times New Roman"/>
          <w:color w:val="000000"/>
        </w:rPr>
        <w:t>Ω</w:t>
      </w:r>
      <w:r>
        <w:rPr>
          <w:rFonts w:ascii="宋体" w:hAnsi="宋体" w:cs="宋体" w:hint="eastAsia"/>
          <w:color w:val="000000"/>
        </w:rPr>
        <w:t>。若将</w:t>
      </w:r>
      <w:r>
        <w:rPr>
          <w:rFonts w:eastAsia="Times New Roman"/>
          <w:i/>
          <w:color w:val="000000"/>
        </w:rPr>
        <w:t>R</w:t>
      </w:r>
      <w:r>
        <w:rPr>
          <w:rFonts w:eastAsia="Times New Roman"/>
          <w:color w:val="000000"/>
          <w:vertAlign w:val="subscript"/>
        </w:rPr>
        <w:t>3</w:t>
      </w:r>
      <w:r>
        <w:rPr>
          <w:rFonts w:ascii="宋体" w:hAnsi="宋体" w:cs="宋体" w:hint="eastAsia"/>
          <w:color w:val="000000"/>
        </w:rPr>
        <w:t>和</w:t>
      </w:r>
      <w:r>
        <w:rPr>
          <w:rFonts w:eastAsia="Times New Roman"/>
          <w:i/>
          <w:color w:val="000000"/>
        </w:rPr>
        <w:t>R</w:t>
      </w:r>
      <w:r>
        <w:rPr>
          <w:rFonts w:eastAsia="Times New Roman"/>
          <w:color w:val="000000"/>
          <w:vertAlign w:val="subscript"/>
        </w:rPr>
        <w:t>2</w:t>
      </w:r>
      <w:r>
        <w:rPr>
          <w:rFonts w:ascii="宋体" w:hAnsi="宋体" w:cs="宋体" w:hint="eastAsia"/>
          <w:color w:val="000000"/>
        </w:rPr>
        <w:t>并联接入右边密闭容器中，则可研究电流产生的热量与______的关系。</w:t>
      </w:r>
    </w:p>
    <w:p w:rsidR="00D522EA" w:rsidRDefault="00D522EA" w:rsidP="00D522EA">
      <w:pPr>
        <w:spacing w:line="360" w:lineRule="auto"/>
        <w:jc w:val="left"/>
        <w:textAlignment w:val="center"/>
        <w:rPr>
          <w:rFonts w:hint="eastAsia"/>
          <w:color w:val="000000"/>
        </w:rPr>
      </w:pPr>
      <w:r>
        <w:rPr>
          <w:rFonts w:ascii="宋体" w:hAnsi="宋体" w:cs="宋体"/>
          <w:noProof/>
          <w:color w:val="000000"/>
        </w:rPr>
        <w:drawing>
          <wp:inline distT="0" distB="0" distL="0" distR="0">
            <wp:extent cx="2105025" cy="1676400"/>
            <wp:effectExtent l="0" t="0" r="9525" b="0"/>
            <wp:docPr id="174" name="图片 1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05025" cy="1676400"/>
                    </a:xfrm>
                    <a:prstGeom prst="rect">
                      <a:avLst/>
                    </a:prstGeom>
                    <a:noFill/>
                    <a:ln>
                      <a:noFill/>
                    </a:ln>
                  </pic:spPr>
                </pic:pic>
              </a:graphicData>
            </a:graphic>
          </wp:inline>
        </w:drawing>
      </w:r>
      <w:r>
        <w:rPr>
          <w:rFonts w:ascii="宋体" w:hAnsi="宋体" w:cs="宋体" w:hint="eastAsia"/>
          <w:color w:val="000000"/>
        </w:rPr>
        <w:br/>
      </w:r>
    </w:p>
    <w:p w:rsidR="00D522EA" w:rsidRDefault="00D522EA" w:rsidP="00D522EA">
      <w:pPr>
        <w:spacing w:line="360" w:lineRule="auto"/>
        <w:textAlignment w:val="center"/>
        <w:rPr>
          <w:rFonts w:ascii="宋体" w:hAnsi="宋体" w:cs="宋体"/>
          <w:color w:val="FF0000"/>
        </w:rPr>
      </w:pPr>
      <w:r>
        <w:rPr>
          <w:rFonts w:ascii="宋体" w:hAnsi="宋体" w:hint="eastAsia"/>
          <w:color w:val="FF0000"/>
        </w:rPr>
        <w:t>【答案】(1)</w:t>
      </w:r>
      <w:r>
        <w:rPr>
          <w:rFonts w:ascii="宋体" w:hAnsi="宋体" w:cs="宋体" w:hint="eastAsia"/>
          <w:color w:val="FF0000"/>
        </w:rPr>
        <w:t>气体</w:t>
      </w:r>
      <w:r>
        <w:rPr>
          <w:rFonts w:ascii="宋体" w:hAnsi="宋体" w:hint="eastAsia"/>
          <w:color w:val="FF0000"/>
        </w:rPr>
        <w:t>； (2)10 ；(3)</w:t>
      </w:r>
      <w:r>
        <w:rPr>
          <w:rFonts w:ascii="宋体" w:hAnsi="宋体" w:cs="宋体" w:hint="eastAsia"/>
          <w:color w:val="FF0000"/>
        </w:rPr>
        <w:t>电阻；</w:t>
      </w:r>
    </w:p>
    <w:p w:rsidR="00D522EA" w:rsidRDefault="00D522EA" w:rsidP="00D522EA">
      <w:pPr>
        <w:spacing w:line="360" w:lineRule="auto"/>
        <w:textAlignment w:val="center"/>
        <w:rPr>
          <w:rFonts w:ascii="宋体" w:hAnsi="宋体" w:hint="eastAsia"/>
          <w:color w:val="FF0000"/>
        </w:rPr>
      </w:pPr>
      <w:r>
        <w:rPr>
          <w:rFonts w:ascii="宋体" w:hAnsi="宋体" w:hint="eastAsia"/>
          <w:color w:val="FF0000"/>
        </w:rPr>
        <w:lastRenderedPageBreak/>
        <w:t>【解析】</w:t>
      </w:r>
    </w:p>
    <w:p w:rsidR="00D522EA" w:rsidRDefault="00D522EA" w:rsidP="00D522EA">
      <w:pPr>
        <w:spacing w:line="360" w:lineRule="auto"/>
        <w:textAlignment w:val="center"/>
        <w:rPr>
          <w:rFonts w:ascii="宋体" w:hAnsi="宋体" w:cs="宋体" w:hint="eastAsia"/>
          <w:color w:val="FF0000"/>
        </w:rPr>
      </w:pPr>
      <w:r>
        <w:rPr>
          <w:rFonts w:ascii="宋体" w:hAnsi="宋体" w:hint="eastAsia"/>
          <w:color w:val="FF0000"/>
        </w:rPr>
        <w:t xml:space="preserve"> [1]</w:t>
      </w:r>
      <w:r>
        <w:rPr>
          <w:rFonts w:ascii="宋体" w:hAnsi="宋体" w:cs="宋体" w:hint="eastAsia"/>
          <w:color w:val="FF0000"/>
        </w:rPr>
        <w:t>单位时间内电流通过导体时产生的热量越多，空气的温度升高的越快，内外的气压差越大，</w:t>
      </w:r>
      <w:r>
        <w:rPr>
          <w:rFonts w:ascii="宋体" w:hAnsi="宋体" w:hint="eastAsia"/>
          <w:color w:val="FF0000"/>
        </w:rPr>
        <w:t>U</w:t>
      </w:r>
      <w:r>
        <w:rPr>
          <w:rFonts w:ascii="宋体" w:hAnsi="宋体" w:cs="宋体" w:hint="eastAsia"/>
          <w:color w:val="FF0000"/>
        </w:rPr>
        <w:t>形管中液面的高度差越大，利用气体的热胀冷缩来反应电阻丝放出热量的多少。</w:t>
      </w:r>
    </w:p>
    <w:p w:rsidR="00D522EA" w:rsidRDefault="00D522EA" w:rsidP="00D522EA">
      <w:pPr>
        <w:spacing w:line="360" w:lineRule="auto"/>
        <w:jc w:val="left"/>
        <w:textAlignment w:val="center"/>
        <w:rPr>
          <w:rFonts w:ascii="宋体" w:hAnsi="宋体" w:cs="宋体" w:hint="eastAsia"/>
          <w:color w:val="FF0000"/>
        </w:rPr>
      </w:pPr>
      <w:r>
        <w:rPr>
          <w:rFonts w:ascii="宋体" w:hAnsi="宋体" w:hint="eastAsia"/>
          <w:color w:val="FF0000"/>
        </w:rPr>
        <w:t>[2]</w:t>
      </w:r>
      <w:r>
        <w:rPr>
          <w:rFonts w:ascii="宋体" w:hAnsi="宋体" w:cs="宋体" w:hint="eastAsia"/>
          <w:color w:val="FF0000"/>
        </w:rPr>
        <w:t>研究电流产生的热量与电流的关系，应控制通电时间相同，两个密闭容器中电阻相等，故</w:t>
      </w:r>
      <w:r>
        <w:rPr>
          <w:rFonts w:ascii="宋体" w:hAnsi="宋体" w:hint="eastAsia"/>
          <w:i/>
          <w:color w:val="FF0000"/>
        </w:rPr>
        <w:t>R</w:t>
      </w:r>
      <w:r>
        <w:rPr>
          <w:rFonts w:ascii="宋体" w:hAnsi="宋体" w:hint="eastAsia"/>
          <w:color w:val="FF0000"/>
          <w:vertAlign w:val="subscript"/>
        </w:rPr>
        <w:t>2</w:t>
      </w:r>
      <w:r>
        <w:rPr>
          <w:rFonts w:ascii="宋体" w:hAnsi="宋体" w:hint="eastAsia"/>
          <w:color w:val="FF0000"/>
        </w:rPr>
        <w:t>=</w:t>
      </w:r>
      <w:r>
        <w:rPr>
          <w:rFonts w:ascii="宋体" w:hAnsi="宋体" w:hint="eastAsia"/>
          <w:i/>
          <w:color w:val="FF0000"/>
        </w:rPr>
        <w:t>R</w:t>
      </w:r>
      <w:r>
        <w:rPr>
          <w:rFonts w:ascii="宋体" w:hAnsi="宋体" w:hint="eastAsia"/>
          <w:color w:val="FF0000"/>
          <w:vertAlign w:val="subscript"/>
        </w:rPr>
        <w:t>1</w:t>
      </w:r>
      <w:r>
        <w:rPr>
          <w:rFonts w:ascii="宋体" w:hAnsi="宋体" w:hint="eastAsia"/>
          <w:color w:val="FF0000"/>
        </w:rPr>
        <w:t>=10Ω</w:t>
      </w:r>
    </w:p>
    <w:p w:rsidR="00D522EA" w:rsidRDefault="00D522EA" w:rsidP="00D522EA">
      <w:pPr>
        <w:spacing w:line="360" w:lineRule="auto"/>
        <w:jc w:val="left"/>
        <w:textAlignment w:val="center"/>
        <w:rPr>
          <w:rFonts w:ascii="宋体" w:hAnsi="宋体" w:cs="宋体" w:hint="eastAsia"/>
          <w:color w:val="FF0000"/>
        </w:rPr>
      </w:pPr>
      <w:r>
        <w:rPr>
          <w:rFonts w:ascii="宋体" w:hAnsi="宋体" w:hint="eastAsia"/>
          <w:i/>
          <w:color w:val="FF0000"/>
        </w:rPr>
        <w:t>R</w:t>
      </w:r>
      <w:r>
        <w:rPr>
          <w:rFonts w:ascii="宋体" w:hAnsi="宋体" w:hint="eastAsia"/>
          <w:color w:val="FF0000"/>
          <w:vertAlign w:val="subscript"/>
        </w:rPr>
        <w:t>2</w:t>
      </w:r>
      <w:r>
        <w:rPr>
          <w:rFonts w:ascii="宋体" w:hAnsi="宋体" w:cs="宋体" w:hint="eastAsia"/>
          <w:color w:val="FF0000"/>
        </w:rPr>
        <w:t>的阻值为</w:t>
      </w:r>
      <w:r>
        <w:rPr>
          <w:rFonts w:ascii="宋体" w:hAnsi="宋体" w:hint="eastAsia"/>
          <w:color w:val="FF0000"/>
        </w:rPr>
        <w:t>10Ω</w:t>
      </w:r>
      <w:r>
        <w:rPr>
          <w:rFonts w:ascii="宋体" w:hAnsi="宋体" w:cs="宋体" w:hint="eastAsia"/>
          <w:color w:val="FF0000"/>
        </w:rPr>
        <w:t>。</w:t>
      </w:r>
    </w:p>
    <w:p w:rsidR="00D522EA" w:rsidRDefault="00D522EA" w:rsidP="00D522EA">
      <w:pPr>
        <w:spacing w:line="360" w:lineRule="auto"/>
        <w:jc w:val="left"/>
        <w:textAlignment w:val="center"/>
        <w:rPr>
          <w:rFonts w:ascii="宋体" w:hAnsi="宋体" w:cs="宋体" w:hint="eastAsia"/>
          <w:color w:val="FF0000"/>
        </w:rPr>
      </w:pPr>
      <w:r>
        <w:rPr>
          <w:rFonts w:ascii="宋体" w:hAnsi="宋体" w:hint="eastAsia"/>
          <w:color w:val="FF0000"/>
        </w:rPr>
        <w:t>[3]</w:t>
      </w:r>
      <w:r>
        <w:rPr>
          <w:rFonts w:ascii="宋体" w:hAnsi="宋体" w:hint="eastAsia"/>
          <w:i/>
          <w:color w:val="FF0000"/>
        </w:rPr>
        <w:t>R</w:t>
      </w:r>
      <w:r>
        <w:rPr>
          <w:rFonts w:ascii="宋体" w:hAnsi="宋体" w:hint="eastAsia"/>
          <w:color w:val="FF0000"/>
          <w:vertAlign w:val="subscript"/>
        </w:rPr>
        <w:t>3</w:t>
      </w:r>
      <w:r>
        <w:rPr>
          <w:rFonts w:ascii="宋体" w:hAnsi="宋体" w:cs="宋体" w:hint="eastAsia"/>
          <w:color w:val="FF0000"/>
        </w:rPr>
        <w:t>和</w:t>
      </w:r>
      <w:r>
        <w:rPr>
          <w:rFonts w:ascii="宋体" w:hAnsi="宋体" w:hint="eastAsia"/>
          <w:i/>
          <w:color w:val="FF0000"/>
        </w:rPr>
        <w:t>R</w:t>
      </w:r>
      <w:r>
        <w:rPr>
          <w:rFonts w:ascii="宋体" w:hAnsi="宋体" w:hint="eastAsia"/>
          <w:color w:val="FF0000"/>
          <w:vertAlign w:val="subscript"/>
        </w:rPr>
        <w:t>2</w:t>
      </w:r>
      <w:r>
        <w:rPr>
          <w:rFonts w:ascii="宋体" w:hAnsi="宋体" w:cs="宋体" w:hint="eastAsia"/>
          <w:color w:val="FF0000"/>
        </w:rPr>
        <w:t>并联后总电阻</w:t>
      </w:r>
      <w:r>
        <w:rPr>
          <w:rFonts w:ascii="宋体" w:hAnsi="宋体" w:hint="eastAsia"/>
          <w:i/>
          <w:color w:val="FF0000"/>
        </w:rPr>
        <w:t>R</w:t>
      </w:r>
      <w:r>
        <w:rPr>
          <w:rFonts w:ascii="宋体" w:hAnsi="宋体" w:cs="宋体" w:hint="eastAsia"/>
          <w:color w:val="FF0000"/>
          <w:vertAlign w:val="subscript"/>
        </w:rPr>
        <w:t>并</w:t>
      </w:r>
      <w:r>
        <w:rPr>
          <w:rFonts w:ascii="宋体" w:hAnsi="宋体" w:cs="宋体" w:hint="eastAsia"/>
          <w:color w:val="FF0000"/>
        </w:rPr>
        <w:t>=</w:t>
      </w:r>
      <w:r>
        <w:rPr>
          <w:color w:val="FF0000"/>
        </w:rPr>
        <w:object w:dxaOrig="795" w:dyaOrig="675">
          <v:shape id="_x0000_i1031" type="#_x0000_t75" alt="学科网(www.zxxk.com)--教育资源门户，提供试卷、教案、课件、论文、素材以及各类教学资源下载，还有大量而丰富的教学相关资讯！" style="width:39.8pt;height:33.9pt" o:ole="">
            <v:imagedata r:id="rId50" o:title="eqIdeff9f3cdf6174ab2b52aa0313f9eb236"/>
          </v:shape>
          <o:OLEObject Type="Embed" ProgID="Equation.DSMT4" ShapeID="_x0000_i1031" DrawAspect="Content" ObjectID="_1672382226" r:id="rId51"/>
        </w:object>
      </w:r>
      <w:r>
        <w:rPr>
          <w:rFonts w:ascii="宋体" w:hAnsi="宋体" w:cs="宋体" w:hint="eastAsia"/>
          <w:color w:val="FF0000"/>
        </w:rPr>
        <w:t>=</w:t>
      </w:r>
      <w:r>
        <w:rPr>
          <w:color w:val="FF0000"/>
        </w:rPr>
        <w:object w:dxaOrig="1215" w:dyaOrig="615">
          <v:shape id="_x0000_i1032" type="#_x0000_t75" alt="学科网(www.zxxk.com)--教育资源门户，提供试卷、教案、课件、论文、素材以及各类教学资源下载，还有大量而丰富的教学相关资讯！" style="width:61pt;height:30.5pt" o:ole="">
            <v:imagedata r:id="rId52" o:title="eqId25a4f781e3b844d28ae92dd659ed7883"/>
          </v:shape>
          <o:OLEObject Type="Embed" ProgID="Equation.DSMT4" ShapeID="_x0000_i1032" DrawAspect="Content" ObjectID="_1672382227" r:id="rId53"/>
        </w:object>
      </w:r>
      <w:r>
        <w:rPr>
          <w:rFonts w:ascii="宋体" w:hAnsi="宋体" w:hint="eastAsia"/>
          <w:color w:val="FF0000"/>
        </w:rPr>
        <w:t>3.7Ω</w:t>
      </w:r>
    </w:p>
    <w:p w:rsidR="00D522EA" w:rsidRDefault="00D522EA" w:rsidP="00D522EA">
      <w:pPr>
        <w:spacing w:line="360" w:lineRule="auto"/>
        <w:jc w:val="left"/>
        <w:textAlignment w:val="center"/>
        <w:rPr>
          <w:rFonts w:ascii="宋体" w:hAnsi="宋体" w:cs="宋体" w:hint="eastAsia"/>
          <w:color w:val="FF0000"/>
        </w:rPr>
      </w:pPr>
      <w:r>
        <w:rPr>
          <w:rFonts w:ascii="宋体" w:hAnsi="宋体" w:cs="宋体" w:hint="eastAsia"/>
          <w:color w:val="FF0000"/>
        </w:rPr>
        <w:t>将</w:t>
      </w:r>
      <w:r>
        <w:rPr>
          <w:rFonts w:ascii="宋体" w:hAnsi="宋体" w:hint="eastAsia"/>
          <w:i/>
          <w:color w:val="FF0000"/>
        </w:rPr>
        <w:t>R</w:t>
      </w:r>
      <w:r>
        <w:rPr>
          <w:rFonts w:ascii="宋体" w:hAnsi="宋体" w:hint="eastAsia"/>
          <w:color w:val="FF0000"/>
          <w:vertAlign w:val="subscript"/>
        </w:rPr>
        <w:t>3</w:t>
      </w:r>
      <w:r>
        <w:rPr>
          <w:rFonts w:ascii="宋体" w:hAnsi="宋体" w:cs="宋体" w:hint="eastAsia"/>
          <w:color w:val="FF0000"/>
        </w:rPr>
        <w:t>和</w:t>
      </w:r>
      <w:r>
        <w:rPr>
          <w:rFonts w:ascii="宋体" w:hAnsi="宋体" w:hint="eastAsia"/>
          <w:i/>
          <w:color w:val="FF0000"/>
        </w:rPr>
        <w:t>R</w:t>
      </w:r>
      <w:r>
        <w:rPr>
          <w:rFonts w:ascii="宋体" w:hAnsi="宋体" w:hint="eastAsia"/>
          <w:color w:val="FF0000"/>
          <w:vertAlign w:val="subscript"/>
        </w:rPr>
        <w:t>2</w:t>
      </w:r>
      <w:r>
        <w:rPr>
          <w:rFonts w:ascii="宋体" w:hAnsi="宋体" w:cs="宋体" w:hint="eastAsia"/>
          <w:color w:val="FF0000"/>
        </w:rPr>
        <w:t>并联接入右边密闭容器中，左右两个密闭容器中电阻不同，通电时间相同，电流相同，故可研究电流产生的热量与电阻的关系。</w:t>
      </w:r>
    </w:p>
    <w:p w:rsidR="00D522EA" w:rsidRDefault="00D522EA" w:rsidP="00D522EA">
      <w:pPr>
        <w:widowControl/>
        <w:spacing w:line="360" w:lineRule="auto"/>
        <w:jc w:val="left"/>
        <w:rPr>
          <w:rFonts w:ascii="宋体" w:hAnsi="宋体" w:hint="eastAsia"/>
          <w:szCs w:val="21"/>
        </w:rPr>
      </w:pPr>
      <w:r>
        <w:rPr>
          <w:rFonts w:ascii="宋体" w:hAnsi="宋体" w:hint="eastAsia"/>
          <w:szCs w:val="21"/>
        </w:rPr>
        <w:t>23.</w:t>
      </w:r>
      <w:r>
        <w:rPr>
          <w:rFonts w:ascii="宋体" w:hAnsi="宋体" w:hint="eastAsia"/>
          <w:color w:val="000000"/>
        </w:rPr>
        <w:t xml:space="preserve"> </w:t>
      </w:r>
      <w:r>
        <w:rPr>
          <w:rFonts w:ascii="宋体" w:hAnsi="宋体" w:hint="eastAsia"/>
          <w:kern w:val="0"/>
          <w:szCs w:val="21"/>
          <w:lang w:bidi="ar"/>
        </w:rPr>
        <w:t>如图1所示，某同学在“测量小灯泡电功率”的实验中，误将电压表并联在滑动变阻器两端，他从滑片置于最右端时开始记录第一组数据，调节滑片测得多组数据，描绘出的U﹣I图象如图2所示，已知小灯泡的额定电压为2.5V，电源电压为4.5V，可求得小灯泡正常发光时的额定功率为________W，为使实验中小灯泡两端电压不超过3V，则滑动变阻器接入电路的最小阻值为________Ω（保留一位小数）。</w:t>
      </w:r>
    </w:p>
    <w:p w:rsidR="00D522EA" w:rsidRDefault="00D522EA" w:rsidP="00D522EA">
      <w:pPr>
        <w:pStyle w:val="ad"/>
        <w:spacing w:before="0" w:beforeAutospacing="0" w:after="0" w:afterAutospacing="0" w:line="360" w:lineRule="auto"/>
        <w:rPr>
          <w:rFonts w:ascii="宋体" w:hAnsi="宋体" w:hint="eastAsia"/>
          <w:color w:val="333333"/>
          <w:sz w:val="21"/>
          <w:szCs w:val="21"/>
        </w:rPr>
      </w:pPr>
      <w:r>
        <w:rPr>
          <w:rFonts w:ascii="宋体" w:hAnsi="宋体" w:hint="eastAsia"/>
          <w:color w:val="333333"/>
          <w:sz w:val="21"/>
          <w:szCs w:val="21"/>
          <w:lang w:val="en-US"/>
        </w:rPr>
        <w:t xml:space="preserve"> </w:t>
      </w:r>
      <w:r>
        <w:rPr>
          <w:rFonts w:ascii="宋体" w:hAnsi="宋体"/>
          <w:noProof/>
          <w:color w:val="333333"/>
          <w:sz w:val="21"/>
          <w:szCs w:val="21"/>
          <w:lang w:val="en-US" w:eastAsia="zh-CN"/>
        </w:rPr>
        <w:drawing>
          <wp:inline distT="0" distB="0" distL="0" distR="0">
            <wp:extent cx="2400300" cy="1628775"/>
            <wp:effectExtent l="0" t="0" r="0"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400300" cy="162877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【答案】(1) 0.5；(2)6.8。</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 (1)电路图可知小灯泡和滑动变阻器串联，电压表测量滑动变阻器的电压，</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灯泡正常发光时小灯泡电压2.5V，</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根据串联电路的总电压等于串联的各分电压之和可得，滑动变阻器电压为：U</w:t>
      </w:r>
      <w:r>
        <w:rPr>
          <w:rFonts w:ascii="宋体" w:hAnsi="宋体" w:hint="eastAsia"/>
          <w:color w:val="FF0000"/>
          <w:szCs w:val="21"/>
          <w:vertAlign w:val="subscript"/>
        </w:rPr>
        <w:t>滑</w:t>
      </w:r>
      <w:r>
        <w:rPr>
          <w:rFonts w:ascii="宋体" w:hAnsi="宋体" w:hint="eastAsia"/>
          <w:color w:val="FF0000"/>
          <w:szCs w:val="21"/>
        </w:rPr>
        <w:t>=U</w:t>
      </w:r>
      <w:r>
        <w:rPr>
          <w:rFonts w:ascii="MS Mincho" w:eastAsia="MS Mincho" w:hAnsi="MS Mincho" w:cs="MS Mincho" w:hint="eastAsia"/>
          <w:color w:val="FF0000"/>
          <w:szCs w:val="21"/>
        </w:rPr>
        <w:t>−</w:t>
      </w:r>
      <w:r>
        <w:rPr>
          <w:rFonts w:ascii="宋体" w:hAnsi="宋体" w:hint="eastAsia"/>
          <w:color w:val="FF0000"/>
          <w:szCs w:val="21"/>
        </w:rPr>
        <w:t>U</w:t>
      </w:r>
      <w:r>
        <w:rPr>
          <w:rFonts w:ascii="宋体" w:hAnsi="宋体" w:hint="eastAsia"/>
          <w:color w:val="FF0000"/>
          <w:szCs w:val="21"/>
          <w:vertAlign w:val="subscript"/>
        </w:rPr>
        <w:t>L额</w:t>
      </w:r>
      <w:r>
        <w:rPr>
          <w:rFonts w:ascii="宋体" w:hAnsi="宋体" w:hint="eastAsia"/>
          <w:color w:val="FF0000"/>
          <w:szCs w:val="21"/>
        </w:rPr>
        <w:t>=4.5V</w:t>
      </w:r>
      <w:r>
        <w:rPr>
          <w:rFonts w:ascii="MS Mincho" w:eastAsia="MS Mincho" w:hAnsi="MS Mincho" w:cs="MS Mincho" w:hint="eastAsia"/>
          <w:color w:val="FF0000"/>
          <w:szCs w:val="21"/>
        </w:rPr>
        <w:t>−</w:t>
      </w:r>
      <w:r>
        <w:rPr>
          <w:rFonts w:ascii="宋体" w:hAnsi="宋体" w:hint="eastAsia"/>
          <w:color w:val="FF0000"/>
          <w:szCs w:val="21"/>
        </w:rPr>
        <w:t>2.5V=2V，</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由图2可知：U</w:t>
      </w:r>
      <w:r>
        <w:rPr>
          <w:rFonts w:ascii="宋体" w:hAnsi="宋体" w:hint="eastAsia"/>
          <w:color w:val="FF0000"/>
          <w:szCs w:val="21"/>
          <w:vertAlign w:val="subscript"/>
        </w:rPr>
        <w:t>滑</w:t>
      </w:r>
      <w:r>
        <w:rPr>
          <w:rFonts w:ascii="宋体" w:hAnsi="宋体" w:hint="eastAsia"/>
          <w:color w:val="FF0000"/>
          <w:szCs w:val="21"/>
        </w:rPr>
        <w:t>=2V时，I=0.2A，</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则根据欧姆定律得：灯泡的阻值：R</w:t>
      </w:r>
      <w:r>
        <w:rPr>
          <w:rFonts w:ascii="宋体" w:hAnsi="宋体" w:hint="eastAsia"/>
          <w:color w:val="FF0000"/>
          <w:szCs w:val="21"/>
          <w:vertAlign w:val="subscript"/>
        </w:rPr>
        <w:t>L</w:t>
      </w:r>
      <w:r>
        <w:rPr>
          <w:rFonts w:ascii="宋体" w:hAnsi="宋体" w:hint="eastAsia"/>
          <w:color w:val="FF0000"/>
          <w:szCs w:val="21"/>
        </w:rPr>
        <w:t>=U</w:t>
      </w:r>
      <w:r>
        <w:rPr>
          <w:rFonts w:ascii="宋体" w:hAnsi="宋体" w:hint="eastAsia"/>
          <w:color w:val="FF0000"/>
          <w:szCs w:val="21"/>
          <w:vertAlign w:val="subscript"/>
        </w:rPr>
        <w:t>L额</w:t>
      </w:r>
      <w:r>
        <w:rPr>
          <w:rFonts w:ascii="宋体" w:hAnsi="宋体" w:hint="eastAsia"/>
          <w:color w:val="FF0000"/>
          <w:szCs w:val="21"/>
        </w:rPr>
        <w:t>I=2.5V0.2A=12.5Ω；</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额定功率：P</w:t>
      </w:r>
      <w:r>
        <w:rPr>
          <w:rFonts w:ascii="宋体" w:hAnsi="宋体" w:hint="eastAsia"/>
          <w:color w:val="FF0000"/>
          <w:szCs w:val="21"/>
          <w:vertAlign w:val="subscript"/>
        </w:rPr>
        <w:t>L额</w:t>
      </w:r>
      <w:r>
        <w:rPr>
          <w:rFonts w:ascii="宋体" w:hAnsi="宋体" w:hint="eastAsia"/>
          <w:color w:val="FF0000"/>
          <w:szCs w:val="21"/>
        </w:rPr>
        <w:t>=U</w:t>
      </w:r>
      <w:r>
        <w:rPr>
          <w:rFonts w:ascii="宋体" w:hAnsi="宋体" w:hint="eastAsia"/>
          <w:color w:val="FF0000"/>
          <w:szCs w:val="21"/>
          <w:vertAlign w:val="subscript"/>
        </w:rPr>
        <w:t>L额</w:t>
      </w:r>
      <w:r>
        <w:rPr>
          <w:rFonts w:ascii="宋体" w:hAnsi="宋体" w:hint="eastAsia"/>
          <w:color w:val="FF0000"/>
          <w:szCs w:val="21"/>
        </w:rPr>
        <w:t>I=2.5V×0.2A=0.5W；</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(2)为使实验中小灯泡两端电压不超过3V,根据串联电路的总电压等于串联的各分电压之和</w:t>
      </w:r>
      <w:r>
        <w:rPr>
          <w:rFonts w:ascii="宋体" w:hAnsi="宋体" w:hint="eastAsia"/>
          <w:color w:val="FF0000"/>
          <w:szCs w:val="21"/>
        </w:rPr>
        <w:lastRenderedPageBreak/>
        <w:t>可得：滑动变阻器分得最小电压U</w:t>
      </w:r>
      <w:r>
        <w:rPr>
          <w:rFonts w:ascii="宋体" w:hAnsi="宋体" w:hint="eastAsia"/>
          <w:color w:val="FF0000"/>
          <w:szCs w:val="21"/>
          <w:vertAlign w:val="subscript"/>
        </w:rPr>
        <w:t>滑最小</w:t>
      </w:r>
      <w:r>
        <w:rPr>
          <w:rFonts w:ascii="宋体" w:hAnsi="宋体" w:hint="eastAsia"/>
          <w:color w:val="FF0000"/>
          <w:szCs w:val="21"/>
        </w:rPr>
        <w:t>=U</w:t>
      </w:r>
      <w:r>
        <w:rPr>
          <w:rFonts w:ascii="MS Mincho" w:eastAsia="MS Mincho" w:hAnsi="MS Mincho" w:cs="MS Mincho" w:hint="eastAsia"/>
          <w:color w:val="FF0000"/>
          <w:szCs w:val="21"/>
        </w:rPr>
        <w:t>−</w:t>
      </w:r>
      <w:r>
        <w:rPr>
          <w:rFonts w:ascii="宋体" w:hAnsi="宋体" w:hint="eastAsia"/>
          <w:color w:val="FF0000"/>
          <w:szCs w:val="21"/>
        </w:rPr>
        <w:t>U</w:t>
      </w:r>
      <w:r>
        <w:rPr>
          <w:rFonts w:ascii="宋体" w:hAnsi="宋体" w:hint="eastAsia"/>
          <w:color w:val="FF0000"/>
          <w:szCs w:val="21"/>
          <w:vertAlign w:val="subscript"/>
        </w:rPr>
        <w:t>L最大</w:t>
      </w:r>
      <w:r>
        <w:rPr>
          <w:rFonts w:ascii="宋体" w:hAnsi="宋体" w:hint="eastAsia"/>
          <w:color w:val="FF0000"/>
          <w:szCs w:val="21"/>
        </w:rPr>
        <w:t>=4.5V</w:t>
      </w:r>
      <w:r>
        <w:rPr>
          <w:rFonts w:ascii="MS Mincho" w:eastAsia="MS Mincho" w:hAnsi="MS Mincho" w:cs="MS Mincho" w:hint="eastAsia"/>
          <w:color w:val="FF0000"/>
          <w:szCs w:val="21"/>
        </w:rPr>
        <w:t>−</w:t>
      </w:r>
      <w:r>
        <w:rPr>
          <w:rFonts w:ascii="宋体" w:hAnsi="宋体" w:hint="eastAsia"/>
          <w:color w:val="FF0000"/>
          <w:szCs w:val="21"/>
        </w:rPr>
        <w:t>3V=1.5V，</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由图2可知：U</w:t>
      </w:r>
      <w:r>
        <w:rPr>
          <w:rFonts w:ascii="宋体" w:hAnsi="宋体" w:hint="eastAsia"/>
          <w:color w:val="FF0000"/>
          <w:szCs w:val="21"/>
          <w:vertAlign w:val="subscript"/>
        </w:rPr>
        <w:t>滑</w:t>
      </w:r>
      <w:r>
        <w:rPr>
          <w:rFonts w:ascii="宋体" w:hAnsi="宋体" w:hint="eastAsia"/>
          <w:color w:val="FF0000"/>
          <w:szCs w:val="21"/>
        </w:rPr>
        <w:t>=1.5V时,I</w:t>
      </w:r>
      <w:r>
        <w:rPr>
          <w:rFonts w:ascii="宋体" w:hAnsi="宋体" w:hint="eastAsia"/>
          <w:color w:val="FF0000"/>
          <w:szCs w:val="21"/>
          <w:vertAlign w:val="subscript"/>
        </w:rPr>
        <w:t>最大</w:t>
      </w:r>
      <w:r>
        <w:rPr>
          <w:rFonts w:ascii="宋体" w:hAnsi="宋体" w:hint="eastAsia"/>
          <w:color w:val="FF0000"/>
          <w:szCs w:val="21"/>
        </w:rPr>
        <w:t>=0.22A，</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根据欧姆定律得：其阻值为：R</w:t>
      </w:r>
      <w:r>
        <w:rPr>
          <w:rFonts w:ascii="宋体" w:hAnsi="宋体" w:hint="eastAsia"/>
          <w:color w:val="FF0000"/>
          <w:szCs w:val="21"/>
          <w:vertAlign w:val="subscript"/>
        </w:rPr>
        <w:t>滑最小</w:t>
      </w:r>
      <w:r>
        <w:rPr>
          <w:rFonts w:ascii="宋体" w:hAnsi="宋体" w:hint="eastAsia"/>
          <w:color w:val="FF0000"/>
          <w:szCs w:val="21"/>
        </w:rPr>
        <w:t>=U</w:t>
      </w:r>
      <w:r>
        <w:rPr>
          <w:rFonts w:ascii="宋体" w:hAnsi="宋体" w:hint="eastAsia"/>
          <w:color w:val="FF0000"/>
          <w:szCs w:val="21"/>
          <w:vertAlign w:val="subscript"/>
        </w:rPr>
        <w:t>滑小</w:t>
      </w:r>
      <w:r>
        <w:rPr>
          <w:rFonts w:ascii="宋体" w:hAnsi="宋体" w:hint="eastAsia"/>
          <w:color w:val="FF0000"/>
          <w:szCs w:val="21"/>
        </w:rPr>
        <w:t>/I</w:t>
      </w:r>
      <w:r>
        <w:rPr>
          <w:rFonts w:ascii="宋体" w:hAnsi="宋体" w:hint="eastAsia"/>
          <w:color w:val="FF0000"/>
          <w:szCs w:val="21"/>
          <w:vertAlign w:val="subscript"/>
        </w:rPr>
        <w:t>大</w:t>
      </w:r>
      <w:r>
        <w:rPr>
          <w:rFonts w:ascii="宋体" w:hAnsi="宋体" w:hint="eastAsia"/>
          <w:color w:val="FF0000"/>
          <w:szCs w:val="21"/>
        </w:rPr>
        <w:t>=1.5V0.22A≈6.8Ω。</w:t>
      </w:r>
    </w:p>
    <w:p w:rsidR="00D522EA" w:rsidRDefault="00D522EA" w:rsidP="00D522EA">
      <w:pPr>
        <w:spacing w:line="360" w:lineRule="auto"/>
        <w:rPr>
          <w:rFonts w:ascii="黑体" w:eastAsia="黑体" w:hAnsi="黑体" w:hint="eastAsia"/>
        </w:rPr>
      </w:pPr>
      <w:r>
        <w:rPr>
          <w:rFonts w:ascii="黑体" w:eastAsia="黑体" w:hAnsi="黑体" w:hint="eastAsia"/>
        </w:rPr>
        <w:t>三、解答题(本题有8小题,共49分)</w:t>
      </w:r>
    </w:p>
    <w:p w:rsidR="00D522EA" w:rsidRDefault="00D522EA" w:rsidP="00D522EA">
      <w:pPr>
        <w:spacing w:line="360" w:lineRule="auto"/>
        <w:rPr>
          <w:rFonts w:ascii="宋体" w:hAnsi="宋体" w:hint="eastAsia"/>
          <w:szCs w:val="21"/>
        </w:rPr>
      </w:pPr>
      <w:r>
        <w:rPr>
          <w:rFonts w:ascii="宋体" w:hAnsi="宋体" w:hint="eastAsia"/>
          <w:szCs w:val="21"/>
        </w:rPr>
        <w:t>24.(8分)按要求完成下题</w:t>
      </w:r>
    </w:p>
    <w:p w:rsidR="00D522EA" w:rsidRDefault="00D522EA" w:rsidP="00D522EA">
      <w:pPr>
        <w:rPr>
          <w:rFonts w:eastAsia="新宋体" w:hint="eastAsia"/>
          <w:szCs w:val="21"/>
        </w:rPr>
      </w:pPr>
      <w:r>
        <w:rPr>
          <w:rFonts w:ascii="宋体" w:hAnsi="宋体" w:hint="eastAsia"/>
          <w:szCs w:val="21"/>
        </w:rPr>
        <w:t>(1)</w:t>
      </w:r>
      <w:r>
        <w:rPr>
          <w:rFonts w:eastAsia="新宋体"/>
          <w:szCs w:val="21"/>
        </w:rPr>
        <w:t xml:space="preserve"> </w:t>
      </w:r>
      <w:r>
        <w:rPr>
          <w:rFonts w:eastAsia="新宋体" w:hint="eastAsia"/>
          <w:szCs w:val="21"/>
        </w:rPr>
        <w:t>图中，请画出</w:t>
      </w:r>
      <w:r>
        <w:rPr>
          <w:rFonts w:eastAsia="新宋体"/>
          <w:szCs w:val="21"/>
        </w:rPr>
        <w:t>F</w:t>
      </w:r>
      <w:r>
        <w:rPr>
          <w:rFonts w:eastAsia="新宋体"/>
          <w:sz w:val="24"/>
          <w:szCs w:val="24"/>
          <w:vertAlign w:val="subscript"/>
        </w:rPr>
        <w:t>A</w:t>
      </w:r>
      <w:r>
        <w:rPr>
          <w:rFonts w:eastAsia="新宋体" w:hint="eastAsia"/>
          <w:szCs w:val="21"/>
        </w:rPr>
        <w:t>的力臂</w:t>
      </w:r>
      <w:r>
        <w:rPr>
          <w:rFonts w:eastAsia="新宋体"/>
          <w:szCs w:val="21"/>
        </w:rPr>
        <w:t>l</w:t>
      </w:r>
      <w:r>
        <w:rPr>
          <w:rFonts w:eastAsia="新宋体" w:hint="eastAsia"/>
          <w:szCs w:val="21"/>
        </w:rPr>
        <w:t>，并在</w:t>
      </w:r>
      <w:r>
        <w:rPr>
          <w:rFonts w:eastAsia="新宋体"/>
          <w:szCs w:val="21"/>
        </w:rPr>
        <w:t>B</w:t>
      </w:r>
      <w:r>
        <w:rPr>
          <w:rFonts w:eastAsia="新宋体" w:hint="eastAsia"/>
          <w:szCs w:val="21"/>
        </w:rPr>
        <w:t>端画出使杠杆平衡的最小力</w:t>
      </w:r>
      <w:r>
        <w:rPr>
          <w:rFonts w:eastAsia="新宋体"/>
          <w:szCs w:val="21"/>
        </w:rPr>
        <w:t>F</w:t>
      </w:r>
      <w:r>
        <w:rPr>
          <w:rFonts w:eastAsia="新宋体"/>
          <w:sz w:val="24"/>
          <w:szCs w:val="24"/>
          <w:vertAlign w:val="subscript"/>
        </w:rPr>
        <w:t>B</w:t>
      </w:r>
      <w:r>
        <w:rPr>
          <w:rFonts w:eastAsia="新宋体" w:hint="eastAsia"/>
          <w:szCs w:val="21"/>
        </w:rPr>
        <w:t>。</w:t>
      </w:r>
    </w:p>
    <w:p w:rsidR="00D522EA" w:rsidRDefault="00D522EA" w:rsidP="00D522EA">
      <w:pPr>
        <w:widowControl/>
        <w:jc w:val="left"/>
        <w:rPr>
          <w:rFonts w:ascii="宋体" w:hAnsi="宋体" w:cs="宋体"/>
          <w:kern w:val="0"/>
          <w:sz w:val="24"/>
          <w:szCs w:val="24"/>
        </w:rPr>
      </w:pPr>
      <w:r>
        <w:rPr>
          <w:rFonts w:ascii="宋体" w:hAnsi="宋体" w:cs="宋体"/>
          <w:noProof/>
          <w:kern w:val="0"/>
          <w:sz w:val="24"/>
          <w:szCs w:val="24"/>
        </w:rPr>
        <w:drawing>
          <wp:inline distT="0" distB="0" distL="0" distR="0">
            <wp:extent cx="2076450" cy="809625"/>
            <wp:effectExtent l="0" t="0" r="0" b="9525"/>
            <wp:docPr id="172" name="图片 172" descr="C:\Users\lenovo\AppData\Roaming\Tencent\Users\904751893\QQ\WinTemp\RichOle\AGNI4Z4F)V]XOWQ75B9)28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C:\Users\lenovo\AppData\Roaming\Tencent\Users\904751893\QQ\WinTemp\RichOle\AGNI4Z4F)V]XOWQ75B9)28K.png"/>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2076450" cy="80962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【答案】</w:t>
      </w:r>
    </w:p>
    <w:p w:rsidR="00D522EA" w:rsidRDefault="00D522EA" w:rsidP="00D522EA">
      <w:pPr>
        <w:spacing w:line="360" w:lineRule="auto"/>
        <w:rPr>
          <w:rFonts w:ascii="宋体" w:hAnsi="宋体" w:hint="eastAsia"/>
          <w:color w:val="FF0000"/>
        </w:rPr>
      </w:pPr>
      <w:r>
        <w:rPr>
          <w:rFonts w:eastAsia="新宋体"/>
          <w:noProof/>
          <w:szCs w:val="21"/>
        </w:rPr>
        <w:drawing>
          <wp:inline distT="0" distB="0" distL="0" distR="0">
            <wp:extent cx="1428750" cy="676275"/>
            <wp:effectExtent l="0" t="0" r="0" b="9525"/>
            <wp:docPr id="171"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 "/>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28750" cy="676275"/>
                    </a:xfrm>
                    <a:prstGeom prst="rect">
                      <a:avLst/>
                    </a:prstGeom>
                    <a:noFill/>
                    <a:ln>
                      <a:noFill/>
                    </a:ln>
                  </pic:spPr>
                </pic:pic>
              </a:graphicData>
            </a:graphic>
          </wp:inline>
        </w:drawing>
      </w:r>
    </w:p>
    <w:p w:rsidR="00D522EA" w:rsidRDefault="00D522EA" w:rsidP="00D522EA">
      <w:pPr>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hint="eastAsia"/>
          <w:color w:val="FF0000"/>
        </w:rPr>
      </w:pPr>
      <w:r>
        <w:rPr>
          <w:rFonts w:eastAsia="新宋体" w:hint="eastAsia"/>
          <w:color w:val="FF0000"/>
          <w:szCs w:val="21"/>
        </w:rPr>
        <w:t>从支点</w:t>
      </w:r>
      <w:r>
        <w:rPr>
          <w:rFonts w:eastAsia="新宋体"/>
          <w:color w:val="FF0000"/>
          <w:szCs w:val="21"/>
        </w:rPr>
        <w:t>O</w:t>
      </w:r>
      <w:r>
        <w:rPr>
          <w:rFonts w:eastAsia="新宋体" w:hint="eastAsia"/>
          <w:color w:val="FF0000"/>
          <w:szCs w:val="21"/>
        </w:rPr>
        <w:t>向</w:t>
      </w:r>
      <w:r>
        <w:rPr>
          <w:rFonts w:eastAsia="新宋体"/>
          <w:color w:val="FF0000"/>
          <w:szCs w:val="21"/>
        </w:rPr>
        <w:t>F</w:t>
      </w:r>
      <w:r>
        <w:rPr>
          <w:rFonts w:eastAsia="新宋体"/>
          <w:color w:val="FF0000"/>
          <w:sz w:val="24"/>
          <w:szCs w:val="24"/>
          <w:vertAlign w:val="subscript"/>
        </w:rPr>
        <w:t>A</w:t>
      </w:r>
      <w:r>
        <w:rPr>
          <w:rFonts w:eastAsia="新宋体" w:hint="eastAsia"/>
          <w:color w:val="FF0000"/>
          <w:szCs w:val="21"/>
        </w:rPr>
        <w:t>的作用线作垂线，垂线段的长度为</w:t>
      </w:r>
      <w:r>
        <w:rPr>
          <w:rFonts w:eastAsia="新宋体"/>
          <w:color w:val="FF0000"/>
          <w:szCs w:val="21"/>
        </w:rPr>
        <w:t>F</w:t>
      </w:r>
      <w:r>
        <w:rPr>
          <w:rFonts w:eastAsia="新宋体"/>
          <w:color w:val="FF0000"/>
          <w:sz w:val="24"/>
          <w:szCs w:val="24"/>
          <w:vertAlign w:val="subscript"/>
        </w:rPr>
        <w:t>A</w:t>
      </w:r>
      <w:r>
        <w:rPr>
          <w:rFonts w:eastAsia="新宋体" w:hint="eastAsia"/>
          <w:color w:val="FF0000"/>
          <w:szCs w:val="21"/>
        </w:rPr>
        <w:t>的力臂</w:t>
      </w:r>
      <w:r>
        <w:rPr>
          <w:rFonts w:eastAsia="新宋体"/>
          <w:color w:val="FF0000"/>
          <w:szCs w:val="21"/>
        </w:rPr>
        <w:t>l</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根据杠杆平衡条件，动力臂越长越省力，力的作用点确定，从支点到动力作用点的距离便为最长的力臂；图中</w:t>
      </w:r>
      <w:r>
        <w:rPr>
          <w:rFonts w:eastAsia="新宋体"/>
          <w:color w:val="FF0000"/>
          <w:szCs w:val="21"/>
        </w:rPr>
        <w:t>O</w:t>
      </w:r>
      <w:r>
        <w:rPr>
          <w:rFonts w:eastAsia="新宋体" w:hint="eastAsia"/>
          <w:color w:val="FF0000"/>
          <w:szCs w:val="21"/>
        </w:rPr>
        <w:t>为支点，要使杠杆平衡且动力最小，就应该让力</w:t>
      </w:r>
      <w:r>
        <w:rPr>
          <w:rFonts w:eastAsia="新宋体"/>
          <w:color w:val="FF0000"/>
          <w:szCs w:val="21"/>
        </w:rPr>
        <w:t>F</w:t>
      </w:r>
      <w:r>
        <w:rPr>
          <w:rFonts w:eastAsia="新宋体" w:hint="eastAsia"/>
          <w:color w:val="FF0000"/>
          <w:szCs w:val="21"/>
        </w:rPr>
        <w:t>作用在</w:t>
      </w:r>
      <w:r>
        <w:rPr>
          <w:rFonts w:eastAsia="新宋体"/>
          <w:color w:val="FF0000"/>
          <w:szCs w:val="21"/>
        </w:rPr>
        <w:t>B</w:t>
      </w:r>
      <w:r>
        <w:rPr>
          <w:rFonts w:eastAsia="新宋体" w:hint="eastAsia"/>
          <w:color w:val="FF0000"/>
          <w:szCs w:val="21"/>
        </w:rPr>
        <w:t>点，</w:t>
      </w:r>
      <w:r>
        <w:rPr>
          <w:rFonts w:eastAsia="新宋体"/>
          <w:color w:val="FF0000"/>
          <w:szCs w:val="21"/>
        </w:rPr>
        <w:t>OB</w:t>
      </w:r>
      <w:r>
        <w:rPr>
          <w:rFonts w:eastAsia="新宋体" w:hint="eastAsia"/>
          <w:color w:val="FF0000"/>
          <w:szCs w:val="21"/>
        </w:rPr>
        <w:t>最长的力臂，则力</w:t>
      </w:r>
      <w:r>
        <w:rPr>
          <w:rFonts w:eastAsia="新宋体"/>
          <w:color w:val="FF0000"/>
          <w:szCs w:val="21"/>
        </w:rPr>
        <w:t>F</w:t>
      </w:r>
      <w:r>
        <w:rPr>
          <w:rFonts w:eastAsia="新宋体" w:hint="eastAsia"/>
          <w:color w:val="FF0000"/>
          <w:szCs w:val="21"/>
        </w:rPr>
        <w:t>应与</w:t>
      </w:r>
      <w:r>
        <w:rPr>
          <w:rFonts w:eastAsia="新宋体"/>
          <w:color w:val="FF0000"/>
          <w:szCs w:val="21"/>
        </w:rPr>
        <w:t>OB</w:t>
      </w:r>
      <w:r>
        <w:rPr>
          <w:rFonts w:eastAsia="新宋体" w:hint="eastAsia"/>
          <w:color w:val="FF0000"/>
          <w:szCs w:val="21"/>
        </w:rPr>
        <w:t>垂直且向下。如图所示：</w:t>
      </w:r>
    </w:p>
    <w:p w:rsidR="00D522EA" w:rsidRDefault="00D522EA" w:rsidP="00D522EA">
      <w:pPr>
        <w:spacing w:line="360" w:lineRule="auto"/>
        <w:ind w:left="273" w:hangingChars="130" w:hanging="273"/>
        <w:rPr>
          <w:rFonts w:ascii="宋体" w:hAnsi="宋体"/>
          <w:szCs w:val="21"/>
        </w:rPr>
      </w:pPr>
      <w:r>
        <w:rPr>
          <w:rFonts w:ascii="宋体" w:hAnsi="宋体" w:hint="eastAsia"/>
          <w:szCs w:val="21"/>
        </w:rPr>
        <w:t xml:space="preserve"> (2)</w:t>
      </w:r>
      <w:r>
        <w:rPr>
          <w:rFonts w:ascii="宋体" w:hAnsi="宋体" w:cs="华文仿宋" w:hint="eastAsia"/>
          <w:color w:val="000000"/>
          <w:szCs w:val="21"/>
        </w:rPr>
        <w:t xml:space="preserve"> </w:t>
      </w:r>
      <w:r>
        <w:rPr>
          <w:rFonts w:ascii="宋体" w:hAnsi="宋体" w:hint="eastAsia"/>
          <w:szCs w:val="21"/>
        </w:rPr>
        <w:t>如图乙所示，画出滑轮组的绕线图，使站在地面上的小孩提升重物时所用的拉力最小。</w:t>
      </w:r>
    </w:p>
    <w:p w:rsidR="00D522EA" w:rsidRDefault="00D522EA" w:rsidP="00D522EA">
      <w:pPr>
        <w:spacing w:line="360" w:lineRule="auto"/>
        <w:ind w:left="273" w:hangingChars="130" w:hanging="273"/>
        <w:rPr>
          <w:rFonts w:ascii="宋体" w:hAnsi="宋体" w:hint="eastAsia"/>
          <w:szCs w:val="21"/>
        </w:rPr>
      </w:pPr>
      <w:r>
        <w:rPr>
          <w:noProof/>
        </w:rPr>
        <w:drawing>
          <wp:inline distT="0" distB="0" distL="0" distR="0">
            <wp:extent cx="742950" cy="1228725"/>
            <wp:effectExtent l="0" t="0" r="0" b="9525"/>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42950" cy="1228725"/>
                    </a:xfrm>
                    <a:prstGeom prst="rect">
                      <a:avLst/>
                    </a:prstGeom>
                    <a:noFill/>
                    <a:ln>
                      <a:noFill/>
                    </a:ln>
                  </pic:spPr>
                </pic:pic>
              </a:graphicData>
            </a:graphic>
          </wp:inline>
        </w:drawing>
      </w:r>
    </w:p>
    <w:p w:rsidR="00D522EA" w:rsidRDefault="00D522EA" w:rsidP="00D522EA">
      <w:pPr>
        <w:spacing w:line="360" w:lineRule="auto"/>
        <w:ind w:left="273" w:hangingChars="130" w:hanging="273"/>
        <w:rPr>
          <w:rFonts w:ascii="宋体" w:hAnsi="宋体" w:hint="eastAsia"/>
          <w:color w:val="FF0000"/>
          <w:szCs w:val="21"/>
        </w:rPr>
      </w:pPr>
      <w:r>
        <w:rPr>
          <w:rFonts w:ascii="宋体" w:hAnsi="宋体" w:hint="eastAsia"/>
          <w:color w:val="FF0000"/>
          <w:szCs w:val="21"/>
        </w:rPr>
        <w:t>【答案】</w:t>
      </w:r>
    </w:p>
    <w:p w:rsidR="00D522EA" w:rsidRDefault="00D522EA" w:rsidP="00D522EA">
      <w:pPr>
        <w:spacing w:line="360" w:lineRule="auto"/>
        <w:rPr>
          <w:rFonts w:ascii="宋体" w:hAnsi="宋体" w:hint="eastAsia"/>
          <w:color w:val="FF0000"/>
          <w:szCs w:val="21"/>
        </w:rPr>
      </w:pPr>
      <w:r>
        <w:rPr>
          <w:noProof/>
        </w:rPr>
        <w:drawing>
          <wp:inline distT="0" distB="0" distL="0" distR="0">
            <wp:extent cx="742950" cy="1190625"/>
            <wp:effectExtent l="0" t="0" r="0" b="9525"/>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742950" cy="119062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r>
        <w:rPr>
          <w:rFonts w:ascii="宋体" w:hAnsi="宋体" w:cs="Arial" w:hint="eastAsia"/>
          <w:color w:val="FF0000"/>
          <w:szCs w:val="21"/>
          <w:shd w:val="clear" w:color="auto" w:fill="FFFFFF"/>
        </w:rPr>
        <w:t>要使滑轮组最省力，需要承担物重的绳子段数最多，所以要从动滑轮绕起。如图：</w:t>
      </w:r>
    </w:p>
    <w:p w:rsidR="00D522EA" w:rsidRDefault="00D522EA" w:rsidP="00D522EA">
      <w:pPr>
        <w:spacing w:line="360" w:lineRule="auto"/>
        <w:rPr>
          <w:rFonts w:ascii="宋体" w:hAnsi="宋体" w:hint="eastAsia"/>
        </w:rPr>
      </w:pPr>
      <w:r>
        <w:rPr>
          <w:rFonts w:ascii="宋体" w:hAnsi="宋体" w:hint="eastAsia"/>
          <w:szCs w:val="21"/>
        </w:rPr>
        <w:lastRenderedPageBreak/>
        <w:t>(3)</w:t>
      </w:r>
      <w:r>
        <w:rPr>
          <w:rFonts w:ascii="宋体" w:hAnsi="宋体" w:hint="eastAsia"/>
          <w:color w:val="000000"/>
        </w:rPr>
        <w:t xml:space="preserve"> 在图所示电路的○里填上适当的电表符号，使两灯串联。  </w:t>
      </w:r>
    </w:p>
    <w:p w:rsidR="00D522EA" w:rsidRDefault="00D522EA" w:rsidP="00D522EA">
      <w:pPr>
        <w:spacing w:line="360" w:lineRule="auto"/>
        <w:rPr>
          <w:rFonts w:ascii="宋体" w:hAnsi="宋体" w:hint="eastAsia"/>
        </w:rPr>
      </w:pPr>
      <w:r>
        <w:rPr>
          <w:noProof/>
        </w:rPr>
        <w:drawing>
          <wp:inline distT="0" distB="0" distL="0" distR="0">
            <wp:extent cx="2009775" cy="1428750"/>
            <wp:effectExtent l="0" t="0" r="9525"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09775" cy="1428750"/>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rPr>
      </w:pPr>
      <w:r>
        <w:rPr>
          <w:rFonts w:ascii="宋体" w:hAnsi="宋体" w:hint="eastAsia"/>
          <w:color w:val="FF0000"/>
        </w:rPr>
        <w:t xml:space="preserve">【答案】 解：如图所示：  </w:t>
      </w:r>
    </w:p>
    <w:p w:rsidR="00D522EA" w:rsidRDefault="00D522EA" w:rsidP="00D522EA">
      <w:pPr>
        <w:spacing w:line="360" w:lineRule="auto"/>
        <w:rPr>
          <w:rFonts w:ascii="宋体" w:hAnsi="宋体" w:hint="eastAsia"/>
          <w:color w:val="FF0000"/>
        </w:rPr>
      </w:pPr>
      <w:r>
        <w:rPr>
          <w:noProof/>
        </w:rPr>
        <w:drawing>
          <wp:inline distT="0" distB="0" distL="0" distR="0">
            <wp:extent cx="1962150" cy="14478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p>
    <w:p w:rsidR="00D522EA" w:rsidRDefault="00D522EA" w:rsidP="00D522EA">
      <w:pPr>
        <w:spacing w:line="360" w:lineRule="auto"/>
        <w:textAlignment w:val="center"/>
        <w:rPr>
          <w:rFonts w:ascii="宋体" w:hAnsi="宋体" w:cs="Arial" w:hint="eastAsia"/>
          <w:color w:val="FF0000"/>
          <w:szCs w:val="21"/>
          <w:shd w:val="clear" w:color="auto" w:fill="FFFFFF"/>
        </w:rPr>
      </w:pPr>
      <w:r>
        <w:rPr>
          <w:rFonts w:ascii="宋体" w:hAnsi="宋体" w:hint="eastAsia"/>
          <w:color w:val="FF0000"/>
        </w:rPr>
        <w:t>【解析】电流表要串接在电路中，电压表应并联在电路中，要使L1L2串联，两灯应首尾顺次连接，电路中只有一条路径，不存在支路，如图所示</w:t>
      </w:r>
      <w:r>
        <w:rPr>
          <w:rFonts w:ascii="宋体" w:hAnsi="宋体" w:cs="Arial" w:hint="eastAsia"/>
          <w:color w:val="FF0000"/>
          <w:szCs w:val="21"/>
          <w:shd w:val="clear" w:color="auto" w:fill="FFFFFF"/>
        </w:rPr>
        <w:t>。</w:t>
      </w:r>
    </w:p>
    <w:p w:rsidR="00D522EA" w:rsidRDefault="00D522EA" w:rsidP="00D522EA">
      <w:pPr>
        <w:spacing w:line="360" w:lineRule="auto"/>
        <w:rPr>
          <w:rFonts w:ascii="宋体" w:hAnsi="宋体" w:hint="eastAsia"/>
          <w:color w:val="FF0000"/>
          <w:szCs w:val="21"/>
        </w:rPr>
      </w:pPr>
      <w:r>
        <w:rPr>
          <w:rFonts w:ascii="宋体" w:hAnsi="宋体" w:hint="eastAsia"/>
          <w:szCs w:val="21"/>
        </w:rPr>
        <w:t>（4）</w:t>
      </w:r>
      <w:r>
        <w:rPr>
          <w:rFonts w:ascii="宋体" w:hAnsi="宋体" w:hint="eastAsia"/>
          <w:color w:val="000000"/>
          <w:szCs w:val="21"/>
        </w:rPr>
        <w:t>在“探究电流与电阻关系”的实验中，图甲是实验的实物连线图，其中有一条导线连接错误，请在该导线上打“x”并画出正确连线。</w:t>
      </w:r>
    </w:p>
    <w:p w:rsidR="00D522EA" w:rsidRDefault="00D522EA" w:rsidP="00D522EA">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885950" cy="1419225"/>
            <wp:effectExtent l="0" t="0" r="0" b="9525"/>
            <wp:docPr id="166" name="图片 166" descr="6S4`]VP()R8{MFDC%B~J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6S4`]VP()R8{MFDC%B~JL[S"/>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85950" cy="141922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【答案】</w:t>
      </w:r>
    </w:p>
    <w:p w:rsidR="00D522EA" w:rsidRDefault="00D522EA" w:rsidP="00D522EA">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2009775" cy="1495425"/>
            <wp:effectExtent l="0" t="0" r="9525" b="9525"/>
            <wp:docPr id="165" name="图片 165" descr="WH)$5HVM}`I93H(D3NC7`0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WH)$5HVM}`I93H(D3NC7`0J"/>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009775" cy="149542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ascii="宋体" w:hAnsi="宋体" w:cs="宋体" w:hint="eastAsia"/>
          <w:color w:val="FF0000"/>
          <w:szCs w:val="21"/>
        </w:rPr>
      </w:pPr>
      <w:r>
        <w:rPr>
          <w:rFonts w:ascii="宋体" w:hAnsi="宋体" w:hint="eastAsia"/>
          <w:color w:val="FF0000"/>
          <w:szCs w:val="21"/>
        </w:rPr>
        <w:lastRenderedPageBreak/>
        <w:t>本题考查电路的连接，</w:t>
      </w:r>
      <w:r>
        <w:rPr>
          <w:rFonts w:ascii="宋体" w:hAnsi="宋体" w:cs="宋体" w:hint="eastAsia"/>
          <w:color w:val="FF0000"/>
          <w:szCs w:val="21"/>
        </w:rPr>
        <w:t>连线修改如图，电压表连接应正进负出。</w:t>
      </w:r>
    </w:p>
    <w:p w:rsidR="00D522EA" w:rsidRDefault="00D522EA" w:rsidP="00D522EA">
      <w:pPr>
        <w:spacing w:line="360" w:lineRule="auto"/>
        <w:rPr>
          <w:rFonts w:ascii="宋体" w:hAnsi="宋体" w:hint="eastAsia"/>
        </w:rPr>
      </w:pPr>
      <w:r>
        <w:rPr>
          <w:rFonts w:ascii="宋体" w:hAnsi="宋体" w:hint="eastAsia"/>
          <w:szCs w:val="21"/>
        </w:rPr>
        <w:t>25.(6分) 在九年级物理拓展课上，李博同学模拟某建筑工地上塔吊的工作情景，设置了如图所示的滑轮组来提升装修材料，若他用250N的拉力在20s内将450N的材料提升了10m，（不计绳重和摩擦，g＝10N/kg）。求：</w:t>
      </w:r>
    </w:p>
    <w:p w:rsidR="00D522EA" w:rsidRDefault="00D522EA" w:rsidP="00D522EA">
      <w:pPr>
        <w:spacing w:line="360" w:lineRule="auto"/>
        <w:rPr>
          <w:rFonts w:ascii="宋体" w:hAnsi="宋体" w:hint="eastAsia"/>
        </w:rPr>
      </w:pPr>
      <w:r>
        <w:rPr>
          <w:rFonts w:ascii="宋体" w:hAnsi="宋体" w:hint="eastAsia"/>
          <w:szCs w:val="21"/>
        </w:rPr>
        <w:t>（1）拉力的功率是多少？</w:t>
      </w:r>
    </w:p>
    <w:p w:rsidR="00D522EA" w:rsidRDefault="00D522EA" w:rsidP="00D522EA">
      <w:pPr>
        <w:spacing w:line="360" w:lineRule="auto"/>
        <w:rPr>
          <w:rFonts w:ascii="宋体" w:hAnsi="宋体" w:hint="eastAsia"/>
        </w:rPr>
      </w:pPr>
      <w:r>
        <w:rPr>
          <w:rFonts w:ascii="宋体" w:hAnsi="宋体" w:hint="eastAsia"/>
          <w:szCs w:val="21"/>
        </w:rPr>
        <w:t>（2）提升450N材料时，此滑轮组的机械效率是多少？</w:t>
      </w:r>
    </w:p>
    <w:p w:rsidR="00D522EA" w:rsidRDefault="00D522EA" w:rsidP="00D522EA">
      <w:pPr>
        <w:spacing w:line="360" w:lineRule="auto"/>
        <w:rPr>
          <w:rFonts w:ascii="宋体" w:hAnsi="宋体" w:hint="eastAsia"/>
        </w:rPr>
      </w:pPr>
      <w:r>
        <w:rPr>
          <w:rFonts w:ascii="宋体" w:hAnsi="宋体" w:hint="eastAsia"/>
          <w:szCs w:val="21"/>
        </w:rPr>
        <w:t>（3）若绳子能承受的最大拉力为400N时，此滑轮组的机械效率最大可提高到多少？</w:t>
      </w:r>
    </w:p>
    <w:p w:rsidR="00D522EA" w:rsidRDefault="00D522EA" w:rsidP="00D522EA">
      <w:pPr>
        <w:spacing w:line="360" w:lineRule="auto"/>
        <w:rPr>
          <w:rFonts w:ascii="宋体" w:hAnsi="宋体" w:hint="eastAsia"/>
        </w:rPr>
      </w:pPr>
      <w:r>
        <w:rPr>
          <w:rFonts w:ascii="宋体" w:hAnsi="宋体"/>
          <w:noProof/>
          <w:szCs w:val="21"/>
        </w:rPr>
        <w:drawing>
          <wp:inline distT="0" distB="0" distL="0" distR="0">
            <wp:extent cx="542925" cy="1028700"/>
            <wp:effectExtent l="0" t="0" r="9525" b="0"/>
            <wp:docPr id="164" name="图片 16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 "/>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2925" cy="1028700"/>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rPr>
      </w:pPr>
      <w:r>
        <w:rPr>
          <w:rFonts w:ascii="宋体" w:hAnsi="宋体" w:hint="eastAsia"/>
          <w:color w:val="FF0000"/>
          <w:szCs w:val="21"/>
        </w:rPr>
        <w:t>【答案】（1）拉力的功率是375W；</w:t>
      </w:r>
    </w:p>
    <w:p w:rsidR="00D522EA" w:rsidRDefault="00D522EA" w:rsidP="00D522EA">
      <w:pPr>
        <w:spacing w:line="360" w:lineRule="auto"/>
        <w:rPr>
          <w:rFonts w:ascii="宋体" w:hAnsi="宋体" w:hint="eastAsia"/>
          <w:color w:val="FF0000"/>
        </w:rPr>
      </w:pPr>
      <w:r>
        <w:rPr>
          <w:rFonts w:ascii="宋体" w:hAnsi="宋体" w:hint="eastAsia"/>
          <w:color w:val="FF0000"/>
          <w:szCs w:val="21"/>
        </w:rPr>
        <w:t>（2）提升450N材料时，此滑轮组的机械效率是60%；</w:t>
      </w:r>
    </w:p>
    <w:p w:rsidR="00D522EA" w:rsidRDefault="00D522EA" w:rsidP="00D522EA">
      <w:pPr>
        <w:spacing w:line="360" w:lineRule="auto"/>
        <w:rPr>
          <w:rFonts w:ascii="宋体" w:hAnsi="宋体" w:hint="eastAsia"/>
          <w:color w:val="FF0000"/>
        </w:rPr>
      </w:pPr>
      <w:r>
        <w:rPr>
          <w:rFonts w:ascii="宋体" w:hAnsi="宋体" w:hint="eastAsia"/>
          <w:color w:val="FF0000"/>
          <w:szCs w:val="21"/>
        </w:rPr>
        <w:t>（3）若绳子能承受的最大拉力为400N时，此滑轮组的机械效率最大可提高到75%。</w:t>
      </w:r>
    </w:p>
    <w:p w:rsidR="00D522EA" w:rsidRDefault="00D522EA" w:rsidP="00D522EA">
      <w:pPr>
        <w:spacing w:line="360" w:lineRule="auto"/>
        <w:rPr>
          <w:rFonts w:ascii="宋体" w:hAnsi="宋体" w:hint="eastAsia"/>
          <w:color w:val="FF0000"/>
        </w:rPr>
      </w:pPr>
      <w:r>
        <w:rPr>
          <w:rFonts w:ascii="宋体" w:hAnsi="宋体" w:hint="eastAsia"/>
          <w:color w:val="FF0000"/>
          <w:szCs w:val="21"/>
        </w:rPr>
        <w:t>【解析】（1）由图知，n＝3，</w:t>
      </w:r>
    </w:p>
    <w:p w:rsidR="00D522EA" w:rsidRDefault="00D522EA" w:rsidP="00D522EA">
      <w:pPr>
        <w:spacing w:line="360" w:lineRule="auto"/>
        <w:rPr>
          <w:rFonts w:ascii="宋体" w:hAnsi="宋体" w:hint="eastAsia"/>
          <w:color w:val="FF0000"/>
        </w:rPr>
      </w:pPr>
      <w:r>
        <w:rPr>
          <w:rFonts w:ascii="宋体" w:hAnsi="宋体" w:hint="eastAsia"/>
          <w:color w:val="FF0000"/>
          <w:szCs w:val="21"/>
        </w:rPr>
        <w:t>则绳子自由端移动的距离：s＝nh＝3×10m＝30m，</w:t>
      </w:r>
    </w:p>
    <w:p w:rsidR="00D522EA" w:rsidRDefault="00D522EA" w:rsidP="00D522EA">
      <w:pPr>
        <w:spacing w:line="360" w:lineRule="auto"/>
        <w:rPr>
          <w:rFonts w:ascii="宋体" w:hAnsi="宋体" w:hint="eastAsia"/>
          <w:color w:val="FF0000"/>
        </w:rPr>
      </w:pPr>
      <w:r>
        <w:rPr>
          <w:rFonts w:ascii="宋体" w:hAnsi="宋体" w:hint="eastAsia"/>
          <w:color w:val="FF0000"/>
          <w:szCs w:val="21"/>
        </w:rPr>
        <w:t>拉力做的功：W</w:t>
      </w:r>
      <w:r>
        <w:rPr>
          <w:rFonts w:ascii="宋体" w:hAnsi="宋体" w:hint="eastAsia"/>
          <w:color w:val="FF0000"/>
          <w:szCs w:val="24"/>
          <w:vertAlign w:val="subscript"/>
        </w:rPr>
        <w:t>总</w:t>
      </w:r>
      <w:r>
        <w:rPr>
          <w:rFonts w:ascii="宋体" w:hAnsi="宋体" w:hint="eastAsia"/>
          <w:color w:val="FF0000"/>
          <w:szCs w:val="21"/>
        </w:rPr>
        <w:t>＝Fs＝250N×30m＝7500J，</w:t>
      </w:r>
    </w:p>
    <w:p w:rsidR="00D522EA" w:rsidRDefault="00D522EA" w:rsidP="00D522EA">
      <w:pPr>
        <w:spacing w:line="360" w:lineRule="auto"/>
        <w:rPr>
          <w:rFonts w:ascii="宋体" w:hAnsi="宋体" w:hint="eastAsia"/>
          <w:color w:val="FF0000"/>
        </w:rPr>
      </w:pPr>
      <w:r>
        <w:rPr>
          <w:rFonts w:ascii="宋体" w:hAnsi="宋体" w:hint="eastAsia"/>
          <w:color w:val="FF0000"/>
          <w:szCs w:val="21"/>
        </w:rPr>
        <w:t>则施加拉力的功率：P＝</w:t>
      </w:r>
      <w:r>
        <w:rPr>
          <w:rFonts w:ascii="宋体" w:hAnsi="宋体"/>
          <w:noProof/>
          <w:color w:val="FF0000"/>
          <w:position w:val="-22"/>
        </w:rPr>
        <w:drawing>
          <wp:inline distT="0" distB="0" distL="0" distR="0">
            <wp:extent cx="123825" cy="333375"/>
            <wp:effectExtent l="0" t="0" r="9525" b="9525"/>
            <wp:docPr id="163" name="图片 16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 "/>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428625" cy="333375"/>
            <wp:effectExtent l="0" t="0" r="9525" b="9525"/>
            <wp:docPr id="162" name="图片 16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 "/>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hint="eastAsia"/>
          <w:color w:val="FF0000"/>
          <w:szCs w:val="21"/>
        </w:rPr>
        <w:t>＝375W；</w:t>
      </w:r>
    </w:p>
    <w:p w:rsidR="00D522EA" w:rsidRDefault="00D522EA" w:rsidP="00D522EA">
      <w:pPr>
        <w:spacing w:line="360" w:lineRule="auto"/>
        <w:rPr>
          <w:rFonts w:ascii="宋体" w:hAnsi="宋体" w:hint="eastAsia"/>
          <w:color w:val="FF0000"/>
        </w:rPr>
      </w:pPr>
      <w:r>
        <w:rPr>
          <w:rFonts w:ascii="宋体" w:hAnsi="宋体" w:hint="eastAsia"/>
          <w:color w:val="FF0000"/>
          <w:szCs w:val="21"/>
        </w:rPr>
        <w:t>（2）有用功W</w:t>
      </w:r>
      <w:r>
        <w:rPr>
          <w:rFonts w:ascii="宋体" w:hAnsi="宋体" w:hint="eastAsia"/>
          <w:color w:val="FF0000"/>
          <w:szCs w:val="24"/>
          <w:vertAlign w:val="subscript"/>
        </w:rPr>
        <w:t>有用</w:t>
      </w:r>
      <w:r>
        <w:rPr>
          <w:rFonts w:ascii="宋体" w:hAnsi="宋体" w:hint="eastAsia"/>
          <w:color w:val="FF0000"/>
          <w:szCs w:val="21"/>
        </w:rPr>
        <w:t>＝Gh＝450N×10m＝4500J，</w:t>
      </w:r>
    </w:p>
    <w:p w:rsidR="00D522EA" w:rsidRDefault="00D522EA" w:rsidP="00D522EA">
      <w:pPr>
        <w:spacing w:line="360" w:lineRule="auto"/>
        <w:rPr>
          <w:rFonts w:ascii="宋体" w:hAnsi="宋体" w:hint="eastAsia"/>
          <w:color w:val="FF0000"/>
        </w:rPr>
      </w:pPr>
      <w:r>
        <w:rPr>
          <w:rFonts w:ascii="宋体" w:hAnsi="宋体" w:hint="eastAsia"/>
          <w:color w:val="FF0000"/>
          <w:szCs w:val="21"/>
        </w:rPr>
        <w:t>机械效率η＝</w:t>
      </w:r>
      <w:r>
        <w:rPr>
          <w:rFonts w:ascii="宋体" w:hAnsi="宋体"/>
          <w:noProof/>
          <w:color w:val="FF0000"/>
          <w:position w:val="-30"/>
        </w:rPr>
        <w:drawing>
          <wp:inline distT="0" distB="0" distL="0" distR="0">
            <wp:extent cx="390525" cy="447675"/>
            <wp:effectExtent l="0" t="0" r="9525" b="9525"/>
            <wp:docPr id="161" name="图片 1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 "/>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90525" cy="447675"/>
                    </a:xfrm>
                    <a:prstGeom prst="rect">
                      <a:avLst/>
                    </a:prstGeom>
                    <a:noFill/>
                    <a:ln>
                      <a:noFill/>
                    </a:ln>
                  </pic:spPr>
                </pic:pic>
              </a:graphicData>
            </a:graphic>
          </wp:inline>
        </w:drawing>
      </w:r>
      <w:r>
        <w:rPr>
          <w:rFonts w:ascii="宋体" w:hAnsi="宋体" w:hint="eastAsia"/>
          <w:color w:val="FF0000"/>
          <w:szCs w:val="21"/>
        </w:rPr>
        <w:t>×100%＝</w:t>
      </w:r>
      <w:r>
        <w:rPr>
          <w:rFonts w:ascii="宋体" w:hAnsi="宋体"/>
          <w:noProof/>
          <w:color w:val="FF0000"/>
          <w:position w:val="-22"/>
        </w:rPr>
        <w:drawing>
          <wp:inline distT="0" distB="0" distL="0" distR="0">
            <wp:extent cx="428625" cy="333375"/>
            <wp:effectExtent l="0" t="0" r="9525" b="9525"/>
            <wp:docPr id="160" name="图片 1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 "/>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hint="eastAsia"/>
          <w:color w:val="FF0000"/>
          <w:szCs w:val="21"/>
        </w:rPr>
        <w:t>×100%＝60%；</w:t>
      </w:r>
    </w:p>
    <w:p w:rsidR="00D522EA" w:rsidRDefault="00D522EA" w:rsidP="00D522EA">
      <w:pPr>
        <w:spacing w:line="360" w:lineRule="auto"/>
        <w:rPr>
          <w:rFonts w:ascii="宋体" w:hAnsi="宋体" w:hint="eastAsia"/>
          <w:color w:val="FF0000"/>
        </w:rPr>
      </w:pPr>
      <w:r>
        <w:rPr>
          <w:rFonts w:ascii="宋体" w:hAnsi="宋体" w:hint="eastAsia"/>
          <w:color w:val="FF0000"/>
          <w:szCs w:val="21"/>
        </w:rPr>
        <w:t>（3）由F＝</w:t>
      </w:r>
      <w:r>
        <w:rPr>
          <w:rFonts w:ascii="宋体" w:hAnsi="宋体"/>
          <w:noProof/>
          <w:color w:val="FF0000"/>
          <w:position w:val="-22"/>
        </w:rPr>
        <w:drawing>
          <wp:inline distT="0" distB="0" distL="0" distR="0">
            <wp:extent cx="123825" cy="333375"/>
            <wp:effectExtent l="0" t="0" r="9525" b="9525"/>
            <wp:docPr id="159" name="图片 15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 "/>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（G+G</w:t>
      </w:r>
      <w:r>
        <w:rPr>
          <w:rFonts w:ascii="宋体" w:hAnsi="宋体" w:hint="eastAsia"/>
          <w:color w:val="FF0000"/>
          <w:szCs w:val="24"/>
          <w:vertAlign w:val="subscript"/>
        </w:rPr>
        <w:t>动</w:t>
      </w:r>
      <w:r>
        <w:rPr>
          <w:rFonts w:ascii="宋体" w:hAnsi="宋体" w:hint="eastAsia"/>
          <w:color w:val="FF0000"/>
          <w:szCs w:val="21"/>
        </w:rPr>
        <w:t>）可得，动滑轮的重力G</w:t>
      </w:r>
      <w:r>
        <w:rPr>
          <w:rFonts w:ascii="宋体" w:hAnsi="宋体" w:hint="eastAsia"/>
          <w:color w:val="FF0000"/>
          <w:szCs w:val="24"/>
          <w:vertAlign w:val="subscript"/>
        </w:rPr>
        <w:t>动</w:t>
      </w:r>
      <w:r>
        <w:rPr>
          <w:rFonts w:ascii="宋体" w:hAnsi="宋体" w:hint="eastAsia"/>
          <w:color w:val="FF0000"/>
          <w:szCs w:val="21"/>
        </w:rPr>
        <w:t>＝nF﹣G＝3×250N﹣450N＝300N；</w:t>
      </w:r>
    </w:p>
    <w:p w:rsidR="00D522EA" w:rsidRDefault="00D522EA" w:rsidP="00D522EA">
      <w:pPr>
        <w:spacing w:line="360" w:lineRule="auto"/>
        <w:rPr>
          <w:rFonts w:ascii="宋体" w:hAnsi="宋体" w:hint="eastAsia"/>
          <w:color w:val="FF0000"/>
        </w:rPr>
      </w:pPr>
      <w:r>
        <w:rPr>
          <w:rFonts w:ascii="宋体" w:hAnsi="宋体" w:hint="eastAsia"/>
          <w:color w:val="FF0000"/>
          <w:szCs w:val="21"/>
        </w:rPr>
        <w:t>由F＝</w:t>
      </w:r>
      <w:r>
        <w:rPr>
          <w:rFonts w:ascii="宋体" w:hAnsi="宋体"/>
          <w:noProof/>
          <w:color w:val="FF0000"/>
          <w:position w:val="-22"/>
        </w:rPr>
        <w:drawing>
          <wp:inline distT="0" distB="0" distL="0" distR="0">
            <wp:extent cx="123825" cy="333375"/>
            <wp:effectExtent l="0" t="0" r="9525" b="9525"/>
            <wp:docPr id="158" name="图片 15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 "/>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（G+G</w:t>
      </w:r>
      <w:r>
        <w:rPr>
          <w:rFonts w:ascii="宋体" w:hAnsi="宋体" w:hint="eastAsia"/>
          <w:color w:val="FF0000"/>
          <w:szCs w:val="24"/>
          <w:vertAlign w:val="subscript"/>
        </w:rPr>
        <w:t>动</w:t>
      </w:r>
      <w:r>
        <w:rPr>
          <w:rFonts w:ascii="宋体" w:hAnsi="宋体" w:hint="eastAsia"/>
          <w:color w:val="FF0000"/>
          <w:szCs w:val="21"/>
        </w:rPr>
        <w:t>）可得，最大物重G′＝nF′﹣G</w:t>
      </w:r>
      <w:r>
        <w:rPr>
          <w:rFonts w:ascii="宋体" w:hAnsi="宋体" w:hint="eastAsia"/>
          <w:color w:val="FF0000"/>
          <w:szCs w:val="24"/>
          <w:vertAlign w:val="subscript"/>
        </w:rPr>
        <w:t>动</w:t>
      </w:r>
      <w:r>
        <w:rPr>
          <w:rFonts w:ascii="宋体" w:hAnsi="宋体" w:hint="eastAsia"/>
          <w:color w:val="FF0000"/>
          <w:szCs w:val="21"/>
        </w:rPr>
        <w:t>＝3×400N﹣300N＝900N；</w:t>
      </w:r>
    </w:p>
    <w:p w:rsidR="00D522EA" w:rsidRDefault="00D522EA" w:rsidP="00D522EA">
      <w:pPr>
        <w:spacing w:line="360" w:lineRule="auto"/>
        <w:rPr>
          <w:rFonts w:ascii="宋体" w:hAnsi="宋体" w:hint="eastAsia"/>
          <w:color w:val="FF0000"/>
        </w:rPr>
      </w:pPr>
      <w:r>
        <w:rPr>
          <w:rFonts w:ascii="宋体" w:hAnsi="宋体" w:hint="eastAsia"/>
          <w:color w:val="FF0000"/>
          <w:szCs w:val="21"/>
        </w:rPr>
        <w:t>此滑轮组的最大机械效率η′＝</w:t>
      </w:r>
      <w:r>
        <w:rPr>
          <w:rFonts w:ascii="宋体" w:hAnsi="宋体"/>
          <w:noProof/>
          <w:color w:val="FF0000"/>
          <w:position w:val="-30"/>
        </w:rPr>
        <w:drawing>
          <wp:inline distT="0" distB="0" distL="0" distR="0">
            <wp:extent cx="561975" cy="447675"/>
            <wp:effectExtent l="0" t="0" r="9525" b="9525"/>
            <wp:docPr id="157" name="图片 1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 "/>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61975" cy="4476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352425" cy="333375"/>
            <wp:effectExtent l="0" t="0" r="9525" b="9525"/>
            <wp:docPr id="156" name="图片 1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 "/>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352425" cy="333375"/>
            <wp:effectExtent l="0" t="0" r="9525" b="9525"/>
            <wp:docPr id="155" name="图片 1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 "/>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581025" cy="333375"/>
            <wp:effectExtent l="0" t="0" r="9525" b="9525"/>
            <wp:docPr id="154" name="图片 1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 "/>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ascii="宋体" w:hAnsi="宋体" w:hint="eastAsia"/>
          <w:color w:val="FF0000"/>
          <w:szCs w:val="21"/>
        </w:rPr>
        <w:t>＝75%。</w:t>
      </w:r>
    </w:p>
    <w:p w:rsidR="00D522EA" w:rsidRDefault="00D522EA" w:rsidP="00D522EA">
      <w:pPr>
        <w:spacing w:line="360" w:lineRule="auto"/>
        <w:rPr>
          <w:rFonts w:ascii="宋体" w:hAnsi="宋体" w:hint="eastAsia"/>
          <w:color w:val="FF0000"/>
        </w:rPr>
      </w:pPr>
      <w:r>
        <w:rPr>
          <w:rFonts w:ascii="宋体" w:hAnsi="宋体" w:hint="eastAsia"/>
          <w:color w:val="FF0000"/>
          <w:szCs w:val="21"/>
        </w:rPr>
        <w:t>答：（1）拉力的功率是375W；</w:t>
      </w:r>
    </w:p>
    <w:p w:rsidR="00D522EA" w:rsidRDefault="00D522EA" w:rsidP="00D522EA">
      <w:pPr>
        <w:spacing w:line="360" w:lineRule="auto"/>
        <w:rPr>
          <w:rFonts w:ascii="宋体" w:hAnsi="宋体" w:hint="eastAsia"/>
          <w:color w:val="FF0000"/>
        </w:rPr>
      </w:pPr>
      <w:r>
        <w:rPr>
          <w:rFonts w:ascii="宋体" w:hAnsi="宋体" w:hint="eastAsia"/>
          <w:color w:val="FF0000"/>
          <w:szCs w:val="21"/>
        </w:rPr>
        <w:t>（2）提升450N材料时，此滑轮组的机械效率是60%；</w:t>
      </w:r>
    </w:p>
    <w:p w:rsidR="00D522EA" w:rsidRDefault="00D522EA" w:rsidP="00D522EA">
      <w:pPr>
        <w:spacing w:line="360" w:lineRule="auto"/>
        <w:rPr>
          <w:rFonts w:ascii="宋体" w:hAnsi="宋体" w:hint="eastAsia"/>
          <w:color w:val="FF0000"/>
        </w:rPr>
      </w:pPr>
      <w:r>
        <w:rPr>
          <w:rFonts w:ascii="宋体" w:hAnsi="宋体" w:hint="eastAsia"/>
          <w:color w:val="FF0000"/>
          <w:szCs w:val="21"/>
        </w:rPr>
        <w:t>（3）若绳子能承受的最大拉力为400N时，此滑轮组的机械效率最大可提高到75%。</w:t>
      </w:r>
    </w:p>
    <w:p w:rsidR="00D522EA" w:rsidRDefault="00D522EA" w:rsidP="00D522EA">
      <w:pPr>
        <w:spacing w:line="360" w:lineRule="auto"/>
        <w:rPr>
          <w:rFonts w:hint="eastAsia"/>
          <w:szCs w:val="21"/>
        </w:rPr>
      </w:pPr>
      <w:r>
        <w:rPr>
          <w:rFonts w:ascii="宋体" w:hAnsi="宋体" w:hint="eastAsia"/>
          <w:szCs w:val="21"/>
        </w:rPr>
        <w:t>26.(6分)</w:t>
      </w:r>
      <w:r>
        <w:rPr>
          <w:rFonts w:ascii="宋体" w:hAnsi="宋体" w:hint="eastAsia"/>
        </w:rPr>
        <w:t xml:space="preserve"> </w:t>
      </w:r>
      <w:r>
        <w:rPr>
          <w:rFonts w:hint="eastAsia"/>
          <w:szCs w:val="21"/>
        </w:rPr>
        <w:t>小明搬了新家，用上了管道天然气，他了解到家中唯一的燃气装置﹣﹣燃气灶的</w:t>
      </w:r>
      <w:r>
        <w:rPr>
          <w:rFonts w:hint="eastAsia"/>
          <w:szCs w:val="21"/>
        </w:rPr>
        <w:lastRenderedPageBreak/>
        <w:t>效率为</w:t>
      </w:r>
      <w:r>
        <w:rPr>
          <w:szCs w:val="21"/>
        </w:rPr>
        <w:t>60%</w:t>
      </w:r>
      <w:r>
        <w:rPr>
          <w:rFonts w:hint="eastAsia"/>
          <w:szCs w:val="21"/>
        </w:rPr>
        <w:t>，最近一个月用了</w:t>
      </w:r>
      <w:r>
        <w:rPr>
          <w:szCs w:val="21"/>
        </w:rPr>
        <w:t>21m</w:t>
      </w:r>
      <w:r>
        <w:rPr>
          <w:szCs w:val="21"/>
          <w:vertAlign w:val="superscript"/>
        </w:rPr>
        <w:t>3</w:t>
      </w:r>
      <w:r>
        <w:rPr>
          <w:rFonts w:hint="eastAsia"/>
          <w:szCs w:val="21"/>
        </w:rPr>
        <w:t>的天燃气。</w:t>
      </w:r>
      <w:r>
        <w:rPr>
          <w:szCs w:val="21"/>
        </w:rPr>
        <w:t>[</w:t>
      </w:r>
      <w:r>
        <w:rPr>
          <w:rFonts w:hint="eastAsia"/>
          <w:szCs w:val="21"/>
        </w:rPr>
        <w:t>水的比热容</w:t>
      </w:r>
      <w:r>
        <w:rPr>
          <w:szCs w:val="21"/>
        </w:rPr>
        <w:t>c</w:t>
      </w:r>
      <w:r>
        <w:rPr>
          <w:rFonts w:hint="eastAsia"/>
          <w:szCs w:val="21"/>
        </w:rPr>
        <w:t>＝</w:t>
      </w:r>
      <w:r>
        <w:rPr>
          <w:szCs w:val="21"/>
        </w:rPr>
        <w:t>4.2×10</w:t>
      </w:r>
      <w:r>
        <w:rPr>
          <w:szCs w:val="21"/>
          <w:vertAlign w:val="superscript"/>
        </w:rPr>
        <w:t>3</w:t>
      </w:r>
      <w:r>
        <w:rPr>
          <w:szCs w:val="21"/>
        </w:rPr>
        <w:t>J/</w:t>
      </w:r>
      <w:r>
        <w:rPr>
          <w:rFonts w:hint="eastAsia"/>
          <w:szCs w:val="21"/>
        </w:rPr>
        <w:t>（</w:t>
      </w:r>
      <w:r>
        <w:rPr>
          <w:szCs w:val="21"/>
        </w:rPr>
        <w:t>kg•</w:t>
      </w:r>
      <w:r>
        <w:rPr>
          <w:rFonts w:ascii="宋体" w:hAnsi="宋体" w:cs="宋体" w:hint="eastAsia"/>
          <w:szCs w:val="21"/>
        </w:rPr>
        <w:t>℃</w:t>
      </w:r>
      <w:r>
        <w:rPr>
          <w:rFonts w:hint="eastAsia"/>
          <w:szCs w:val="21"/>
        </w:rPr>
        <w:t>），天然气的热值取</w:t>
      </w:r>
      <w:r>
        <w:rPr>
          <w:szCs w:val="21"/>
        </w:rPr>
        <w:t>q</w:t>
      </w:r>
      <w:r>
        <w:rPr>
          <w:rFonts w:hint="eastAsia"/>
          <w:szCs w:val="21"/>
        </w:rPr>
        <w:t>＝</w:t>
      </w:r>
      <w:r>
        <w:rPr>
          <w:szCs w:val="21"/>
        </w:rPr>
        <w:t>4×10</w:t>
      </w:r>
      <w:r>
        <w:rPr>
          <w:szCs w:val="21"/>
          <w:vertAlign w:val="superscript"/>
        </w:rPr>
        <w:t>7</w:t>
      </w:r>
      <w:r>
        <w:rPr>
          <w:szCs w:val="21"/>
        </w:rPr>
        <w:t>J/m</w:t>
      </w:r>
      <w:r>
        <w:rPr>
          <w:szCs w:val="21"/>
          <w:vertAlign w:val="superscript"/>
        </w:rPr>
        <w:t>3</w:t>
      </w:r>
      <w:r>
        <w:rPr>
          <w:rFonts w:hint="eastAsia"/>
          <w:szCs w:val="21"/>
        </w:rPr>
        <w:t>）</w:t>
      </w:r>
      <w:r>
        <w:rPr>
          <w:szCs w:val="21"/>
        </w:rPr>
        <w:t>]</w:t>
      </w:r>
      <w:r>
        <w:rPr>
          <w:rFonts w:hint="eastAsia"/>
          <w:szCs w:val="21"/>
        </w:rPr>
        <w:t>。</w:t>
      </w:r>
    </w:p>
    <w:p w:rsidR="00D522EA" w:rsidRDefault="00D522EA" w:rsidP="00D522EA">
      <w:pPr>
        <w:spacing w:line="360" w:lineRule="auto"/>
        <w:rPr>
          <w:szCs w:val="21"/>
        </w:rPr>
      </w:pPr>
      <w:r>
        <w:rPr>
          <w:rFonts w:hint="eastAsia"/>
          <w:szCs w:val="21"/>
        </w:rPr>
        <w:t>（</w:t>
      </w:r>
      <w:r>
        <w:rPr>
          <w:szCs w:val="21"/>
        </w:rPr>
        <w:t>1</w:t>
      </w:r>
      <w:r>
        <w:rPr>
          <w:rFonts w:hint="eastAsia"/>
          <w:szCs w:val="21"/>
        </w:rPr>
        <w:t>）完全燃烧这些天然气放出了多少焦的热量？</w:t>
      </w:r>
    </w:p>
    <w:p w:rsidR="00D522EA" w:rsidRDefault="00D522EA" w:rsidP="00D522EA">
      <w:pPr>
        <w:spacing w:line="360" w:lineRule="auto"/>
        <w:rPr>
          <w:szCs w:val="21"/>
        </w:rPr>
      </w:pPr>
      <w:r>
        <w:rPr>
          <w:rFonts w:hint="eastAsia"/>
          <w:szCs w:val="21"/>
        </w:rPr>
        <w:t>（</w:t>
      </w:r>
      <w:r>
        <w:rPr>
          <w:szCs w:val="21"/>
        </w:rPr>
        <w:t>2</w:t>
      </w:r>
      <w:r>
        <w:rPr>
          <w:rFonts w:hint="eastAsia"/>
          <w:szCs w:val="21"/>
        </w:rPr>
        <w:t>）如果这些热量全部用来对小轿车做功，以</w:t>
      </w:r>
      <w:r>
        <w:rPr>
          <w:szCs w:val="21"/>
        </w:rPr>
        <w:t>1000N</w:t>
      </w:r>
      <w:r>
        <w:rPr>
          <w:rFonts w:hint="eastAsia"/>
          <w:szCs w:val="21"/>
        </w:rPr>
        <w:t>的动力进行牵引，可使轿车行驶多远？</w:t>
      </w:r>
    </w:p>
    <w:p w:rsidR="00D522EA" w:rsidRDefault="00D522EA" w:rsidP="00D522EA">
      <w:pPr>
        <w:spacing w:line="360" w:lineRule="auto"/>
        <w:rPr>
          <w:szCs w:val="21"/>
        </w:rPr>
      </w:pPr>
      <w:r>
        <w:rPr>
          <w:rFonts w:hint="eastAsia"/>
          <w:szCs w:val="21"/>
        </w:rPr>
        <w:t>（</w:t>
      </w:r>
      <w:r>
        <w:rPr>
          <w:szCs w:val="21"/>
        </w:rPr>
        <w:t>3</w:t>
      </w:r>
      <w:r>
        <w:rPr>
          <w:rFonts w:hint="eastAsia"/>
          <w:szCs w:val="21"/>
        </w:rPr>
        <w:t>）如果这</w:t>
      </w:r>
      <w:r>
        <w:rPr>
          <w:szCs w:val="21"/>
        </w:rPr>
        <w:t>21m</w:t>
      </w:r>
      <w:r>
        <w:rPr>
          <w:szCs w:val="21"/>
          <w:vertAlign w:val="superscript"/>
        </w:rPr>
        <w:t>3</w:t>
      </w:r>
      <w:r>
        <w:rPr>
          <w:rFonts w:hint="eastAsia"/>
          <w:szCs w:val="21"/>
        </w:rPr>
        <w:t>的天燃气全部用于燃气灶烧水，能使多少千克的水温度升高</w:t>
      </w:r>
      <w:r>
        <w:rPr>
          <w:szCs w:val="21"/>
        </w:rPr>
        <w:t>50</w:t>
      </w:r>
      <w:r>
        <w:rPr>
          <w:rFonts w:ascii="宋体" w:hAnsi="宋体" w:cs="宋体" w:hint="eastAsia"/>
          <w:szCs w:val="21"/>
        </w:rPr>
        <w:t>℃</w:t>
      </w:r>
      <w:r>
        <w:rPr>
          <w:rFonts w:hint="eastAsia"/>
          <w:szCs w:val="21"/>
        </w:rPr>
        <w:t>？</w:t>
      </w:r>
    </w:p>
    <w:p w:rsidR="00D522EA" w:rsidRDefault="00D522EA" w:rsidP="00D522EA">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8.4×10</w:t>
      </w:r>
      <w:r>
        <w:rPr>
          <w:color w:val="FF0000"/>
          <w:szCs w:val="21"/>
          <w:vertAlign w:val="superscript"/>
        </w:rPr>
        <w:t>8</w:t>
      </w:r>
      <w:r>
        <w:rPr>
          <w:color w:val="FF0000"/>
          <w:szCs w:val="21"/>
        </w:rPr>
        <w:t>J</w:t>
      </w:r>
      <w:r>
        <w:rPr>
          <w:rFonts w:hint="eastAsia"/>
          <w:color w:val="FF0000"/>
          <w:szCs w:val="21"/>
        </w:rPr>
        <w:t>；（</w:t>
      </w:r>
      <w:r>
        <w:rPr>
          <w:color w:val="FF0000"/>
          <w:szCs w:val="21"/>
        </w:rPr>
        <w:t>2</w:t>
      </w:r>
      <w:r>
        <w:rPr>
          <w:rFonts w:hint="eastAsia"/>
          <w:color w:val="FF0000"/>
          <w:szCs w:val="21"/>
        </w:rPr>
        <w:t>）</w:t>
      </w:r>
      <w:r>
        <w:rPr>
          <w:color w:val="FF0000"/>
          <w:szCs w:val="21"/>
        </w:rPr>
        <w:t>8.4×10</w:t>
      </w:r>
      <w:r>
        <w:rPr>
          <w:color w:val="FF0000"/>
          <w:szCs w:val="21"/>
          <w:vertAlign w:val="superscript"/>
        </w:rPr>
        <w:t>5</w:t>
      </w:r>
      <w:r>
        <w:rPr>
          <w:color w:val="FF0000"/>
          <w:szCs w:val="21"/>
        </w:rPr>
        <w:t>m</w:t>
      </w:r>
      <w:r>
        <w:rPr>
          <w:rFonts w:hint="eastAsia"/>
          <w:color w:val="FF0000"/>
          <w:szCs w:val="21"/>
        </w:rPr>
        <w:t>；（</w:t>
      </w:r>
      <w:r>
        <w:rPr>
          <w:color w:val="FF0000"/>
          <w:szCs w:val="21"/>
        </w:rPr>
        <w:t>3</w:t>
      </w:r>
      <w:r>
        <w:rPr>
          <w:rFonts w:hint="eastAsia"/>
          <w:color w:val="FF0000"/>
          <w:szCs w:val="21"/>
        </w:rPr>
        <w:t>）</w:t>
      </w:r>
      <w:r>
        <w:rPr>
          <w:color w:val="FF0000"/>
          <w:szCs w:val="21"/>
        </w:rPr>
        <w:t>2400kg</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【解析】</w:t>
      </w:r>
    </w:p>
    <w:p w:rsidR="00D522EA" w:rsidRDefault="00D522EA" w:rsidP="00D522EA">
      <w:pPr>
        <w:spacing w:line="360" w:lineRule="auto"/>
        <w:rPr>
          <w:color w:val="FF0000"/>
          <w:szCs w:val="21"/>
        </w:rPr>
      </w:pPr>
      <w:r>
        <w:rPr>
          <w:rFonts w:hint="eastAsia"/>
          <w:color w:val="FF0000"/>
          <w:szCs w:val="21"/>
        </w:rPr>
        <w:t>（</w:t>
      </w:r>
      <w:r>
        <w:rPr>
          <w:color w:val="FF0000"/>
          <w:szCs w:val="21"/>
        </w:rPr>
        <w:t>1</w:t>
      </w:r>
      <w:r>
        <w:rPr>
          <w:rFonts w:hint="eastAsia"/>
          <w:color w:val="FF0000"/>
          <w:szCs w:val="21"/>
        </w:rPr>
        <w:t>）</w:t>
      </w:r>
      <w:r>
        <w:rPr>
          <w:color w:val="FF0000"/>
          <w:szCs w:val="21"/>
        </w:rPr>
        <w:t>21m</w:t>
      </w:r>
      <w:r>
        <w:rPr>
          <w:color w:val="FF0000"/>
          <w:szCs w:val="21"/>
          <w:vertAlign w:val="superscript"/>
        </w:rPr>
        <w:t>3</w:t>
      </w:r>
      <w:r>
        <w:rPr>
          <w:rFonts w:hint="eastAsia"/>
          <w:color w:val="FF0000"/>
          <w:szCs w:val="21"/>
        </w:rPr>
        <w:t>天然气完全燃烧放出的热量：</w:t>
      </w:r>
    </w:p>
    <w:p w:rsidR="00D522EA" w:rsidRDefault="00D522EA" w:rsidP="00D522EA">
      <w:pPr>
        <w:spacing w:line="360" w:lineRule="auto"/>
        <w:rPr>
          <w:color w:val="FF0000"/>
          <w:szCs w:val="21"/>
        </w:rPr>
      </w:pPr>
      <w:r>
        <w:rPr>
          <w:color w:val="FF0000"/>
          <w:szCs w:val="21"/>
        </w:rPr>
        <w:t>Q</w:t>
      </w:r>
      <w:r>
        <w:rPr>
          <w:rFonts w:hint="eastAsia"/>
          <w:color w:val="FF0000"/>
          <w:szCs w:val="21"/>
          <w:vertAlign w:val="subscript"/>
        </w:rPr>
        <w:t>放</w:t>
      </w:r>
      <w:r>
        <w:rPr>
          <w:rFonts w:hint="eastAsia"/>
          <w:color w:val="FF0000"/>
          <w:szCs w:val="21"/>
        </w:rPr>
        <w:t>＝</w:t>
      </w:r>
      <w:r>
        <w:rPr>
          <w:color w:val="FF0000"/>
          <w:szCs w:val="21"/>
        </w:rPr>
        <w:t>Vq</w:t>
      </w:r>
      <w:r>
        <w:rPr>
          <w:rFonts w:hint="eastAsia"/>
          <w:color w:val="FF0000"/>
          <w:szCs w:val="21"/>
        </w:rPr>
        <w:t>＝</w:t>
      </w:r>
      <w:r>
        <w:rPr>
          <w:color w:val="FF0000"/>
          <w:szCs w:val="21"/>
        </w:rPr>
        <w:t>21m</w:t>
      </w:r>
      <w:r>
        <w:rPr>
          <w:color w:val="FF0000"/>
          <w:szCs w:val="21"/>
          <w:vertAlign w:val="superscript"/>
        </w:rPr>
        <w:t>3</w:t>
      </w:r>
      <w:r>
        <w:rPr>
          <w:color w:val="FF0000"/>
          <w:szCs w:val="21"/>
        </w:rPr>
        <w:t>×4.0×10</w:t>
      </w:r>
      <w:r>
        <w:rPr>
          <w:color w:val="FF0000"/>
          <w:szCs w:val="21"/>
          <w:vertAlign w:val="superscript"/>
        </w:rPr>
        <w:t>7</w:t>
      </w:r>
      <w:r>
        <w:rPr>
          <w:color w:val="FF0000"/>
          <w:szCs w:val="21"/>
        </w:rPr>
        <w:t>J/m</w:t>
      </w:r>
      <w:r>
        <w:rPr>
          <w:color w:val="FF0000"/>
          <w:szCs w:val="21"/>
          <w:vertAlign w:val="superscript"/>
        </w:rPr>
        <w:t>3</w:t>
      </w:r>
      <w:r>
        <w:rPr>
          <w:rFonts w:hint="eastAsia"/>
          <w:color w:val="FF0000"/>
          <w:szCs w:val="21"/>
        </w:rPr>
        <w:t>＝</w:t>
      </w:r>
      <w:r>
        <w:rPr>
          <w:color w:val="FF0000"/>
          <w:szCs w:val="21"/>
        </w:rPr>
        <w:t>8.4×10</w:t>
      </w:r>
      <w:r>
        <w:rPr>
          <w:color w:val="FF0000"/>
          <w:szCs w:val="21"/>
          <w:vertAlign w:val="superscript"/>
        </w:rPr>
        <w:t>8</w:t>
      </w:r>
      <w:r>
        <w:rPr>
          <w:color w:val="FF0000"/>
          <w:szCs w:val="21"/>
        </w:rPr>
        <w:t>J</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）由题意知，牵引力做的功：</w:t>
      </w:r>
      <w:r>
        <w:rPr>
          <w:color w:val="FF0000"/>
          <w:szCs w:val="21"/>
        </w:rPr>
        <w:t>W</w:t>
      </w:r>
      <w:r>
        <w:rPr>
          <w:rFonts w:hint="eastAsia"/>
          <w:color w:val="FF0000"/>
          <w:szCs w:val="21"/>
        </w:rPr>
        <w:t>＝</w:t>
      </w:r>
      <w:r>
        <w:rPr>
          <w:color w:val="FF0000"/>
          <w:szCs w:val="21"/>
        </w:rPr>
        <w:t>Q</w:t>
      </w:r>
      <w:r>
        <w:rPr>
          <w:rFonts w:hint="eastAsia"/>
          <w:color w:val="FF0000"/>
          <w:szCs w:val="21"/>
          <w:vertAlign w:val="subscript"/>
        </w:rPr>
        <w:t>放</w:t>
      </w:r>
      <w:r>
        <w:rPr>
          <w:rFonts w:hint="eastAsia"/>
          <w:color w:val="FF0000"/>
          <w:szCs w:val="21"/>
        </w:rPr>
        <w:t>＝</w:t>
      </w:r>
      <w:r>
        <w:rPr>
          <w:color w:val="FF0000"/>
          <w:szCs w:val="21"/>
        </w:rPr>
        <w:t>Fs</w:t>
      </w:r>
      <w:r>
        <w:rPr>
          <w:rFonts w:hint="eastAsia"/>
          <w:color w:val="FF0000"/>
          <w:szCs w:val="21"/>
        </w:rPr>
        <w:t>＝</w:t>
      </w:r>
      <w:r>
        <w:rPr>
          <w:color w:val="FF0000"/>
          <w:szCs w:val="21"/>
        </w:rPr>
        <w:t>8.4×10</w:t>
      </w:r>
      <w:r>
        <w:rPr>
          <w:color w:val="FF0000"/>
          <w:szCs w:val="21"/>
          <w:vertAlign w:val="superscript"/>
        </w:rPr>
        <w:t>8</w:t>
      </w:r>
      <w:r>
        <w:rPr>
          <w:color w:val="FF0000"/>
          <w:szCs w:val="21"/>
        </w:rPr>
        <w:t>J</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由</w:t>
      </w:r>
      <w:r>
        <w:rPr>
          <w:color w:val="FF0000"/>
          <w:szCs w:val="21"/>
        </w:rPr>
        <w:t>W</w:t>
      </w:r>
      <w:r>
        <w:rPr>
          <w:rFonts w:hint="eastAsia"/>
          <w:color w:val="FF0000"/>
          <w:szCs w:val="21"/>
        </w:rPr>
        <w:t>＝</w:t>
      </w:r>
      <w:r>
        <w:rPr>
          <w:color w:val="FF0000"/>
          <w:szCs w:val="21"/>
        </w:rPr>
        <w:t>Fs</w:t>
      </w:r>
      <w:r>
        <w:rPr>
          <w:rFonts w:hint="eastAsia"/>
          <w:color w:val="FF0000"/>
          <w:szCs w:val="21"/>
        </w:rPr>
        <w:t>得，轿车行驶的距离为：</w:t>
      </w:r>
      <w:r>
        <w:rPr>
          <w:color w:val="FF0000"/>
          <w:szCs w:val="21"/>
        </w:rPr>
        <w:t>s</w:t>
      </w:r>
      <w:r>
        <w:rPr>
          <w:rFonts w:hint="eastAsia"/>
          <w:color w:val="FF0000"/>
          <w:szCs w:val="21"/>
        </w:rPr>
        <w:t>＝</w:t>
      </w:r>
      <w:r>
        <w:rPr>
          <w:noProof/>
          <w:color w:val="FF0000"/>
          <w:position w:val="-22"/>
          <w:szCs w:val="21"/>
        </w:rPr>
        <w:drawing>
          <wp:inline distT="0" distB="0" distL="0" distR="0">
            <wp:extent cx="123825" cy="333375"/>
            <wp:effectExtent l="0" t="0" r="9525"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hint="eastAsia"/>
          <w:color w:val="FF0000"/>
          <w:szCs w:val="21"/>
        </w:rPr>
        <w:t>＝</w:t>
      </w:r>
      <w:r>
        <w:rPr>
          <w:noProof/>
          <w:color w:val="FF0000"/>
          <w:position w:val="-23"/>
          <w:szCs w:val="21"/>
        </w:rPr>
        <w:drawing>
          <wp:inline distT="0" distB="0" distL="0" distR="0">
            <wp:extent cx="781050" cy="390525"/>
            <wp:effectExtent l="0" t="0" r="0"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781050" cy="390525"/>
                    </a:xfrm>
                    <a:prstGeom prst="rect">
                      <a:avLst/>
                    </a:prstGeom>
                    <a:noFill/>
                    <a:ln>
                      <a:noFill/>
                    </a:ln>
                  </pic:spPr>
                </pic:pic>
              </a:graphicData>
            </a:graphic>
          </wp:inline>
        </w:drawing>
      </w:r>
      <w:r>
        <w:rPr>
          <w:rFonts w:hint="eastAsia"/>
          <w:color w:val="FF0000"/>
          <w:szCs w:val="21"/>
        </w:rPr>
        <w:t>＝</w:t>
      </w:r>
      <w:r>
        <w:rPr>
          <w:color w:val="FF0000"/>
          <w:szCs w:val="21"/>
        </w:rPr>
        <w:t>8.4×10</w:t>
      </w:r>
      <w:r>
        <w:rPr>
          <w:color w:val="FF0000"/>
          <w:szCs w:val="21"/>
          <w:vertAlign w:val="superscript"/>
        </w:rPr>
        <w:t>5</w:t>
      </w:r>
      <w:r>
        <w:rPr>
          <w:color w:val="FF0000"/>
          <w:szCs w:val="21"/>
        </w:rPr>
        <w:t>m</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w:t>
      </w:r>
      <w:r>
        <w:rPr>
          <w:color w:val="FF0000"/>
          <w:szCs w:val="21"/>
        </w:rPr>
        <w:t>3</w:t>
      </w:r>
      <w:r>
        <w:rPr>
          <w:rFonts w:hint="eastAsia"/>
          <w:color w:val="FF0000"/>
          <w:szCs w:val="21"/>
        </w:rPr>
        <w:t>）由题意知，水吸收的热量：</w:t>
      </w:r>
      <w:r>
        <w:rPr>
          <w:color w:val="FF0000"/>
          <w:szCs w:val="21"/>
        </w:rPr>
        <w:t>Q</w:t>
      </w:r>
      <w:r>
        <w:rPr>
          <w:rFonts w:hint="eastAsia"/>
          <w:color w:val="FF0000"/>
          <w:szCs w:val="21"/>
          <w:vertAlign w:val="subscript"/>
        </w:rPr>
        <w:t>吸</w:t>
      </w:r>
      <w:r>
        <w:rPr>
          <w:rFonts w:hint="eastAsia"/>
          <w:color w:val="FF0000"/>
          <w:szCs w:val="21"/>
        </w:rPr>
        <w:t>＝</w:t>
      </w:r>
      <w:r>
        <w:rPr>
          <w:color w:val="FF0000"/>
          <w:szCs w:val="21"/>
        </w:rPr>
        <w:t>60%Q</w:t>
      </w:r>
      <w:r>
        <w:rPr>
          <w:rFonts w:hint="eastAsia"/>
          <w:color w:val="FF0000"/>
          <w:szCs w:val="21"/>
          <w:vertAlign w:val="subscript"/>
        </w:rPr>
        <w:t>放</w:t>
      </w:r>
      <w:r>
        <w:rPr>
          <w:rFonts w:hint="eastAsia"/>
          <w:color w:val="FF0000"/>
          <w:szCs w:val="21"/>
        </w:rPr>
        <w:t>＝</w:t>
      </w:r>
      <w:r>
        <w:rPr>
          <w:color w:val="FF0000"/>
          <w:szCs w:val="21"/>
        </w:rPr>
        <w:t>60%×8.4×10</w:t>
      </w:r>
      <w:r>
        <w:rPr>
          <w:color w:val="FF0000"/>
          <w:szCs w:val="21"/>
          <w:vertAlign w:val="superscript"/>
        </w:rPr>
        <w:t>8</w:t>
      </w:r>
      <w:r>
        <w:rPr>
          <w:color w:val="FF0000"/>
          <w:szCs w:val="21"/>
        </w:rPr>
        <w:t>J</w:t>
      </w:r>
      <w:r>
        <w:rPr>
          <w:rFonts w:hint="eastAsia"/>
          <w:color w:val="FF0000"/>
          <w:szCs w:val="21"/>
        </w:rPr>
        <w:t>＝</w:t>
      </w:r>
      <w:r>
        <w:rPr>
          <w:color w:val="FF0000"/>
          <w:szCs w:val="21"/>
        </w:rPr>
        <w:t>5.04×10</w:t>
      </w:r>
      <w:r>
        <w:rPr>
          <w:color w:val="FF0000"/>
          <w:szCs w:val="21"/>
          <w:vertAlign w:val="superscript"/>
        </w:rPr>
        <w:t>8</w:t>
      </w:r>
      <w:r>
        <w:rPr>
          <w:color w:val="FF0000"/>
          <w:szCs w:val="21"/>
        </w:rPr>
        <w:t>J</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由</w:t>
      </w:r>
      <w:r>
        <w:rPr>
          <w:color w:val="FF0000"/>
          <w:szCs w:val="21"/>
        </w:rPr>
        <w:t>Q</w:t>
      </w:r>
      <w:r>
        <w:rPr>
          <w:rFonts w:hint="eastAsia"/>
          <w:color w:val="FF0000"/>
          <w:szCs w:val="21"/>
          <w:vertAlign w:val="subscript"/>
        </w:rPr>
        <w:t>吸</w:t>
      </w:r>
      <w:r>
        <w:rPr>
          <w:rFonts w:hint="eastAsia"/>
          <w:color w:val="FF0000"/>
          <w:szCs w:val="21"/>
        </w:rPr>
        <w:t>＝</w:t>
      </w:r>
      <w:r>
        <w:rPr>
          <w:color w:val="FF0000"/>
          <w:szCs w:val="21"/>
        </w:rPr>
        <w:t>cm</w:t>
      </w:r>
      <w:r>
        <w:rPr>
          <w:rFonts w:ascii="Cambria Math" w:hAnsi="Cambria Math" w:cs="Cambria Math"/>
          <w:color w:val="FF0000"/>
          <w:szCs w:val="21"/>
        </w:rPr>
        <w:t>△</w:t>
      </w:r>
      <w:r>
        <w:rPr>
          <w:color w:val="FF0000"/>
          <w:szCs w:val="21"/>
        </w:rPr>
        <w:t>t</w:t>
      </w:r>
      <w:r>
        <w:rPr>
          <w:rFonts w:hint="eastAsia"/>
          <w:color w:val="FF0000"/>
          <w:szCs w:val="21"/>
        </w:rPr>
        <w:t>可得，加热水的质量：</w:t>
      </w:r>
      <w:r>
        <w:rPr>
          <w:color w:val="FF0000"/>
          <w:szCs w:val="21"/>
        </w:rPr>
        <w:t>m</w:t>
      </w:r>
      <w:r>
        <w:rPr>
          <w:rFonts w:hint="eastAsia"/>
          <w:color w:val="FF0000"/>
          <w:szCs w:val="21"/>
        </w:rPr>
        <w:t>＝</w:t>
      </w:r>
      <w:r>
        <w:rPr>
          <w:noProof/>
          <w:color w:val="FF0000"/>
          <w:position w:val="-22"/>
          <w:szCs w:val="21"/>
        </w:rPr>
        <w:drawing>
          <wp:inline distT="0" distB="0" distL="0" distR="0">
            <wp:extent cx="352425" cy="39052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学科网(www.zxxk.com)--教育资源门户，提供试题试卷、教案、课件、教学论文、素材等各类教学资源库下载，还有大量丰富的教学资讯！"/>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52425" cy="390525"/>
                    </a:xfrm>
                    <a:prstGeom prst="rect">
                      <a:avLst/>
                    </a:prstGeom>
                    <a:noFill/>
                    <a:ln>
                      <a:noFill/>
                    </a:ln>
                  </pic:spPr>
                </pic:pic>
              </a:graphicData>
            </a:graphic>
          </wp:inline>
        </w:drawing>
      </w:r>
      <w:r>
        <w:rPr>
          <w:rFonts w:hint="eastAsia"/>
          <w:color w:val="FF0000"/>
          <w:szCs w:val="21"/>
        </w:rPr>
        <w:t>＝</w:t>
      </w:r>
      <w:r>
        <w:rPr>
          <w:noProof/>
          <w:color w:val="FF0000"/>
          <w:position w:val="-30"/>
          <w:szCs w:val="21"/>
        </w:rPr>
        <w:drawing>
          <wp:inline distT="0" distB="0" distL="0" distR="0">
            <wp:extent cx="1847850" cy="438150"/>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847850" cy="438150"/>
                    </a:xfrm>
                    <a:prstGeom prst="rect">
                      <a:avLst/>
                    </a:prstGeom>
                    <a:noFill/>
                    <a:ln>
                      <a:noFill/>
                    </a:ln>
                  </pic:spPr>
                </pic:pic>
              </a:graphicData>
            </a:graphic>
          </wp:inline>
        </w:drawing>
      </w:r>
      <w:r>
        <w:rPr>
          <w:rFonts w:hint="eastAsia"/>
          <w:color w:val="FF0000"/>
          <w:szCs w:val="21"/>
        </w:rPr>
        <w:t>＝</w:t>
      </w:r>
      <w:r>
        <w:rPr>
          <w:color w:val="FF0000"/>
          <w:szCs w:val="21"/>
        </w:rPr>
        <w:t>2400kg</w:t>
      </w:r>
      <w:r>
        <w:rPr>
          <w:rFonts w:hint="eastAsia"/>
          <w:color w:val="FF0000"/>
          <w:szCs w:val="21"/>
        </w:rPr>
        <w:t>。</w:t>
      </w:r>
    </w:p>
    <w:p w:rsidR="00D522EA" w:rsidRDefault="00D522EA" w:rsidP="00D522EA">
      <w:pPr>
        <w:spacing w:line="360" w:lineRule="auto"/>
        <w:rPr>
          <w:color w:val="FF0000"/>
          <w:szCs w:val="21"/>
        </w:rPr>
      </w:pPr>
      <w:r>
        <w:rPr>
          <w:rFonts w:hint="eastAsia"/>
          <w:color w:val="FF0000"/>
          <w:szCs w:val="21"/>
        </w:rPr>
        <w:t>答：（</w:t>
      </w:r>
      <w:r>
        <w:rPr>
          <w:color w:val="FF0000"/>
          <w:szCs w:val="21"/>
        </w:rPr>
        <w:t>1</w:t>
      </w:r>
      <w:r>
        <w:rPr>
          <w:rFonts w:hint="eastAsia"/>
          <w:color w:val="FF0000"/>
          <w:szCs w:val="21"/>
        </w:rPr>
        <w:t>）完全燃烧这些天然气放出了</w:t>
      </w:r>
      <w:r>
        <w:rPr>
          <w:color w:val="FF0000"/>
          <w:szCs w:val="21"/>
        </w:rPr>
        <w:t>8.4×10</w:t>
      </w:r>
      <w:r>
        <w:rPr>
          <w:color w:val="FF0000"/>
          <w:szCs w:val="21"/>
          <w:vertAlign w:val="superscript"/>
        </w:rPr>
        <w:t>8</w:t>
      </w:r>
      <w:r>
        <w:rPr>
          <w:color w:val="FF0000"/>
          <w:szCs w:val="21"/>
        </w:rPr>
        <w:t>J</w:t>
      </w:r>
      <w:r>
        <w:rPr>
          <w:rFonts w:hint="eastAsia"/>
          <w:color w:val="FF0000"/>
          <w:szCs w:val="21"/>
        </w:rPr>
        <w:t>的热量；（</w:t>
      </w:r>
      <w:r>
        <w:rPr>
          <w:color w:val="FF0000"/>
          <w:szCs w:val="21"/>
        </w:rPr>
        <w:t>2</w:t>
      </w:r>
      <w:r>
        <w:rPr>
          <w:rFonts w:hint="eastAsia"/>
          <w:color w:val="FF0000"/>
          <w:szCs w:val="21"/>
        </w:rPr>
        <w:t>）如果这些热量全部用来对小轿车做功，以</w:t>
      </w:r>
      <w:r>
        <w:rPr>
          <w:color w:val="FF0000"/>
          <w:szCs w:val="21"/>
        </w:rPr>
        <w:t>1000N</w:t>
      </w:r>
      <w:r>
        <w:rPr>
          <w:rFonts w:hint="eastAsia"/>
          <w:color w:val="FF0000"/>
          <w:szCs w:val="21"/>
        </w:rPr>
        <w:t>的动力进行牵引，可使轿车行驶</w:t>
      </w:r>
      <w:r>
        <w:rPr>
          <w:color w:val="FF0000"/>
          <w:szCs w:val="21"/>
        </w:rPr>
        <w:t>8.4×10</w:t>
      </w:r>
      <w:r>
        <w:rPr>
          <w:color w:val="FF0000"/>
          <w:szCs w:val="21"/>
          <w:vertAlign w:val="superscript"/>
        </w:rPr>
        <w:t>5</w:t>
      </w:r>
      <w:r>
        <w:rPr>
          <w:color w:val="FF0000"/>
          <w:szCs w:val="21"/>
        </w:rPr>
        <w:t>m</w:t>
      </w:r>
      <w:r>
        <w:rPr>
          <w:rFonts w:hint="eastAsia"/>
          <w:color w:val="FF0000"/>
          <w:szCs w:val="21"/>
        </w:rPr>
        <w:t>；（</w:t>
      </w:r>
      <w:r>
        <w:rPr>
          <w:color w:val="FF0000"/>
          <w:szCs w:val="21"/>
        </w:rPr>
        <w:t>3</w:t>
      </w:r>
      <w:r>
        <w:rPr>
          <w:rFonts w:hint="eastAsia"/>
          <w:color w:val="FF0000"/>
          <w:szCs w:val="21"/>
        </w:rPr>
        <w:t>）如果这</w:t>
      </w:r>
      <w:r>
        <w:rPr>
          <w:color w:val="FF0000"/>
          <w:szCs w:val="21"/>
        </w:rPr>
        <w:t>21m</w:t>
      </w:r>
      <w:r>
        <w:rPr>
          <w:color w:val="FF0000"/>
          <w:szCs w:val="21"/>
          <w:vertAlign w:val="superscript"/>
        </w:rPr>
        <w:t>3</w:t>
      </w:r>
      <w:r>
        <w:rPr>
          <w:rFonts w:hint="eastAsia"/>
          <w:color w:val="FF0000"/>
          <w:szCs w:val="21"/>
        </w:rPr>
        <w:t>的天燃气全部用于燃气灶烧水，能使</w:t>
      </w:r>
      <w:r>
        <w:rPr>
          <w:color w:val="FF0000"/>
          <w:szCs w:val="21"/>
        </w:rPr>
        <w:t>2400kg</w:t>
      </w:r>
      <w:r>
        <w:rPr>
          <w:rFonts w:hint="eastAsia"/>
          <w:color w:val="FF0000"/>
          <w:szCs w:val="21"/>
        </w:rPr>
        <w:t>的水温度升高</w:t>
      </w:r>
      <w:r>
        <w:rPr>
          <w:color w:val="FF0000"/>
          <w:szCs w:val="21"/>
        </w:rPr>
        <w:t>50</w:t>
      </w:r>
      <w:r>
        <w:rPr>
          <w:rFonts w:ascii="宋体" w:hAnsi="宋体" w:cs="宋体" w:hint="eastAsia"/>
          <w:color w:val="FF0000"/>
          <w:szCs w:val="21"/>
        </w:rPr>
        <w:t>℃</w:t>
      </w:r>
      <w:r>
        <w:rPr>
          <w:rFonts w:hint="eastAsia"/>
          <w:color w:val="FF0000"/>
          <w:szCs w:val="21"/>
        </w:rPr>
        <w:t>。</w:t>
      </w:r>
    </w:p>
    <w:p w:rsidR="00D522EA" w:rsidRDefault="00D522EA" w:rsidP="00D522EA">
      <w:pPr>
        <w:spacing w:line="360" w:lineRule="auto"/>
        <w:rPr>
          <w:rFonts w:ascii="宋体" w:hAnsi="宋体"/>
        </w:rPr>
      </w:pPr>
      <w:r>
        <w:rPr>
          <w:rFonts w:ascii="宋体" w:hAnsi="宋体" w:hint="eastAsia"/>
          <w:szCs w:val="21"/>
        </w:rPr>
        <w:t>27.(6分) 如图所示的电路中，电源电压恒定不变，电压表的量程为0～15V，电流表的量程为0～0.6A，灯L上标有“6V 3W”字样（不考虑灯丝电阻随温度的变化），定值电阻R</w:t>
      </w:r>
      <w:r>
        <w:rPr>
          <w:rFonts w:ascii="宋体" w:hAnsi="宋体" w:hint="eastAsia"/>
          <w:szCs w:val="24"/>
          <w:vertAlign w:val="subscript"/>
        </w:rPr>
        <w:t>2</w:t>
      </w:r>
      <w:r>
        <w:rPr>
          <w:rFonts w:ascii="宋体" w:hAnsi="宋体" w:hint="eastAsia"/>
          <w:szCs w:val="21"/>
        </w:rPr>
        <w:t>＝30Ω．当只闭合开关S</w:t>
      </w:r>
      <w:r>
        <w:rPr>
          <w:rFonts w:ascii="宋体" w:hAnsi="宋体" w:hint="eastAsia"/>
          <w:szCs w:val="24"/>
          <w:vertAlign w:val="subscript"/>
        </w:rPr>
        <w:t>1</w:t>
      </w:r>
      <w:r>
        <w:rPr>
          <w:rFonts w:ascii="宋体" w:hAnsi="宋体" w:hint="eastAsia"/>
          <w:szCs w:val="21"/>
        </w:rPr>
        <w:t>、S</w:t>
      </w:r>
      <w:r>
        <w:rPr>
          <w:rFonts w:ascii="宋体" w:hAnsi="宋体" w:hint="eastAsia"/>
          <w:szCs w:val="24"/>
          <w:vertAlign w:val="subscript"/>
        </w:rPr>
        <w:t>2</w:t>
      </w:r>
      <w:r>
        <w:rPr>
          <w:rFonts w:ascii="宋体" w:hAnsi="宋体" w:hint="eastAsia"/>
          <w:szCs w:val="21"/>
        </w:rPr>
        <w:t>，调节滑片P至距B端一处</w:t>
      </w:r>
      <w:r>
        <w:rPr>
          <w:rFonts w:ascii="宋体" w:hAnsi="宋体"/>
          <w:noProof/>
          <w:position w:val="-22"/>
        </w:rPr>
        <w:drawing>
          <wp:inline distT="0" distB="0" distL="0" distR="0">
            <wp:extent cx="123825" cy="333375"/>
            <wp:effectExtent l="0" t="0" r="9525" b="9525"/>
            <wp:docPr id="149" name="图片 1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szCs w:val="21"/>
        </w:rPr>
        <w:t>时，灯L正常工作；当只闭合开关S</w:t>
      </w:r>
      <w:r>
        <w:rPr>
          <w:rFonts w:ascii="宋体" w:hAnsi="宋体" w:hint="eastAsia"/>
          <w:szCs w:val="24"/>
          <w:vertAlign w:val="subscript"/>
        </w:rPr>
        <w:t>1</w:t>
      </w:r>
      <w:r>
        <w:rPr>
          <w:rFonts w:ascii="宋体" w:hAnsi="宋体" w:hint="eastAsia"/>
          <w:szCs w:val="21"/>
        </w:rPr>
        <w:t>、S</w:t>
      </w:r>
      <w:r>
        <w:rPr>
          <w:rFonts w:ascii="宋体" w:hAnsi="宋体" w:hint="eastAsia"/>
          <w:szCs w:val="24"/>
          <w:vertAlign w:val="subscript"/>
        </w:rPr>
        <w:t>3</w:t>
      </w:r>
      <w:r>
        <w:rPr>
          <w:rFonts w:ascii="宋体" w:hAnsi="宋体" w:hint="eastAsia"/>
          <w:szCs w:val="21"/>
        </w:rPr>
        <w:t>，调节滑片P至中点处时，电流表示数为0.3A，求：</w:t>
      </w:r>
    </w:p>
    <w:p w:rsidR="00D522EA" w:rsidRDefault="00D522EA" w:rsidP="00D522EA">
      <w:pPr>
        <w:spacing w:line="360" w:lineRule="auto"/>
        <w:rPr>
          <w:rFonts w:ascii="宋体" w:hAnsi="宋体" w:hint="eastAsia"/>
        </w:rPr>
      </w:pPr>
      <w:r>
        <w:rPr>
          <w:rFonts w:ascii="宋体" w:hAnsi="宋体" w:hint="eastAsia"/>
          <w:szCs w:val="21"/>
        </w:rPr>
        <w:t>（1）灯泡的电阻；</w:t>
      </w:r>
    </w:p>
    <w:p w:rsidR="00D522EA" w:rsidRDefault="00D522EA" w:rsidP="00D522EA">
      <w:pPr>
        <w:spacing w:line="360" w:lineRule="auto"/>
        <w:rPr>
          <w:rFonts w:ascii="宋体" w:hAnsi="宋体" w:hint="eastAsia"/>
        </w:rPr>
      </w:pPr>
      <w:r>
        <w:rPr>
          <w:rFonts w:ascii="宋体" w:hAnsi="宋体" w:hint="eastAsia"/>
          <w:szCs w:val="21"/>
        </w:rPr>
        <w:t>（2）电源电压；</w:t>
      </w:r>
    </w:p>
    <w:p w:rsidR="00D522EA" w:rsidRDefault="00D522EA" w:rsidP="00D522EA">
      <w:pPr>
        <w:spacing w:line="360" w:lineRule="auto"/>
        <w:rPr>
          <w:rFonts w:ascii="宋体" w:hAnsi="宋体" w:hint="eastAsia"/>
        </w:rPr>
      </w:pPr>
      <w:r>
        <w:rPr>
          <w:rFonts w:ascii="宋体" w:hAnsi="宋体" w:hint="eastAsia"/>
          <w:szCs w:val="21"/>
        </w:rPr>
        <w:t>（3）在保证电路各元件安全的情况下，只闭合开关S</w:t>
      </w:r>
      <w:r>
        <w:rPr>
          <w:rFonts w:ascii="宋体" w:hAnsi="宋体" w:hint="eastAsia"/>
          <w:szCs w:val="24"/>
          <w:vertAlign w:val="subscript"/>
        </w:rPr>
        <w:t>1</w:t>
      </w:r>
      <w:r>
        <w:rPr>
          <w:rFonts w:ascii="宋体" w:hAnsi="宋体" w:hint="eastAsia"/>
          <w:szCs w:val="21"/>
        </w:rPr>
        <w:t>、S</w:t>
      </w:r>
      <w:r>
        <w:rPr>
          <w:rFonts w:ascii="宋体" w:hAnsi="宋体" w:hint="eastAsia"/>
          <w:szCs w:val="24"/>
          <w:vertAlign w:val="subscript"/>
        </w:rPr>
        <w:t>2</w:t>
      </w:r>
      <w:r>
        <w:rPr>
          <w:rFonts w:ascii="宋体" w:hAnsi="宋体" w:hint="eastAsia"/>
          <w:szCs w:val="21"/>
        </w:rPr>
        <w:t>时，灯L消耗的电功率范围。</w:t>
      </w:r>
    </w:p>
    <w:p w:rsidR="00D522EA" w:rsidRDefault="00D522EA" w:rsidP="00D522EA">
      <w:pPr>
        <w:spacing w:line="360" w:lineRule="auto"/>
        <w:rPr>
          <w:rFonts w:ascii="宋体" w:hAnsi="宋体" w:hint="eastAsia"/>
        </w:rPr>
      </w:pPr>
      <w:r>
        <w:rPr>
          <w:rFonts w:ascii="宋体" w:hAnsi="宋体"/>
          <w:noProof/>
          <w:szCs w:val="21"/>
        </w:rPr>
        <w:drawing>
          <wp:inline distT="0" distB="0" distL="0" distR="0">
            <wp:extent cx="1619250" cy="1247775"/>
            <wp:effectExtent l="0" t="0" r="0" b="9525"/>
            <wp:docPr id="148" name="图片 1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 "/>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19250" cy="1247775"/>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rPr>
      </w:pPr>
      <w:r>
        <w:rPr>
          <w:rFonts w:ascii="宋体" w:hAnsi="宋体" w:hint="eastAsia"/>
          <w:color w:val="FF0000"/>
          <w:szCs w:val="21"/>
        </w:rPr>
        <w:lastRenderedPageBreak/>
        <w:t>【答案】（1）12Ω；（2）18V；（3）0.75W～3W。</w:t>
      </w:r>
    </w:p>
    <w:p w:rsidR="00D522EA" w:rsidRDefault="00D522EA" w:rsidP="00D522EA">
      <w:pPr>
        <w:spacing w:line="360" w:lineRule="auto"/>
        <w:rPr>
          <w:rFonts w:ascii="宋体" w:hAnsi="宋体" w:hint="eastAsia"/>
          <w:color w:val="FF0000"/>
        </w:rPr>
      </w:pPr>
      <w:r>
        <w:rPr>
          <w:rFonts w:ascii="宋体" w:hAnsi="宋体" w:hint="eastAsia"/>
          <w:color w:val="FF0000"/>
          <w:szCs w:val="21"/>
        </w:rPr>
        <w:t>【解析】（1）由P＝UI＝</w:t>
      </w:r>
      <w:r>
        <w:rPr>
          <w:rFonts w:ascii="宋体" w:hAnsi="宋体"/>
          <w:noProof/>
          <w:color w:val="FF0000"/>
          <w:position w:val="-23"/>
        </w:rPr>
        <w:drawing>
          <wp:inline distT="0" distB="0" distL="0" distR="0">
            <wp:extent cx="209550" cy="390525"/>
            <wp:effectExtent l="0" t="0" r="0" b="9525"/>
            <wp:docPr id="147" name="图片 1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 "/>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hint="eastAsia"/>
          <w:color w:val="FF0000"/>
          <w:szCs w:val="21"/>
        </w:rPr>
        <w:t>可得，灯泡的电阻：R</w:t>
      </w:r>
      <w:r>
        <w:rPr>
          <w:rFonts w:ascii="宋体" w:hAnsi="宋体" w:hint="eastAsia"/>
          <w:color w:val="FF0000"/>
          <w:szCs w:val="24"/>
          <w:vertAlign w:val="subscript"/>
        </w:rPr>
        <w:t>L</w:t>
      </w:r>
      <w:r>
        <w:rPr>
          <w:rFonts w:ascii="宋体" w:hAnsi="宋体" w:hint="eastAsia"/>
          <w:color w:val="FF0000"/>
          <w:szCs w:val="21"/>
        </w:rPr>
        <w:t>＝</w:t>
      </w:r>
      <w:r>
        <w:rPr>
          <w:rFonts w:ascii="宋体" w:hAnsi="宋体"/>
          <w:noProof/>
          <w:color w:val="FF0000"/>
          <w:position w:val="-29"/>
        </w:rPr>
        <w:drawing>
          <wp:inline distT="0" distB="0" distL="0" distR="0">
            <wp:extent cx="285750" cy="485775"/>
            <wp:effectExtent l="0" t="0" r="0" b="9525"/>
            <wp:docPr id="146" name="图片 1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 "/>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85750" cy="4857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3"/>
        </w:rPr>
        <w:drawing>
          <wp:inline distT="0" distB="0" distL="0" distR="0">
            <wp:extent cx="457200" cy="390525"/>
            <wp:effectExtent l="0" t="0" r="0" b="9525"/>
            <wp:docPr id="145" name="图片 14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 "/>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hint="eastAsia"/>
          <w:color w:val="FF0000"/>
          <w:szCs w:val="21"/>
        </w:rPr>
        <w:t>＝12Ω；</w:t>
      </w:r>
    </w:p>
    <w:p w:rsidR="00D522EA" w:rsidRDefault="00D522EA" w:rsidP="00D522EA">
      <w:pPr>
        <w:spacing w:line="360" w:lineRule="auto"/>
        <w:rPr>
          <w:rFonts w:ascii="宋体" w:hAnsi="宋体" w:hint="eastAsia"/>
          <w:color w:val="FF0000"/>
        </w:rPr>
      </w:pPr>
      <w:r>
        <w:rPr>
          <w:rFonts w:ascii="宋体" w:hAnsi="宋体" w:hint="eastAsia"/>
          <w:color w:val="FF0000"/>
          <w:szCs w:val="21"/>
        </w:rPr>
        <w:t>（2）当只闭合开关S</w:t>
      </w:r>
      <w:r>
        <w:rPr>
          <w:rFonts w:ascii="宋体" w:hAnsi="宋体" w:hint="eastAsia"/>
          <w:color w:val="FF0000"/>
          <w:szCs w:val="24"/>
          <w:vertAlign w:val="subscript"/>
        </w:rPr>
        <w:t>1</w:t>
      </w:r>
      <w:r>
        <w:rPr>
          <w:rFonts w:ascii="宋体" w:hAnsi="宋体" w:hint="eastAsia"/>
          <w:color w:val="FF0000"/>
          <w:szCs w:val="21"/>
        </w:rPr>
        <w:t>、S</w:t>
      </w:r>
      <w:r>
        <w:rPr>
          <w:rFonts w:ascii="宋体" w:hAnsi="宋体" w:hint="eastAsia"/>
          <w:color w:val="FF0000"/>
          <w:szCs w:val="24"/>
          <w:vertAlign w:val="subscript"/>
        </w:rPr>
        <w:t>2</w:t>
      </w:r>
      <w:r>
        <w:rPr>
          <w:rFonts w:ascii="宋体" w:hAnsi="宋体" w:hint="eastAsia"/>
          <w:color w:val="FF0000"/>
          <w:szCs w:val="21"/>
        </w:rPr>
        <w:t>，调节滑片P至距B端一处</w:t>
      </w:r>
      <w:r>
        <w:rPr>
          <w:rFonts w:ascii="宋体" w:hAnsi="宋体"/>
          <w:noProof/>
          <w:color w:val="FF0000"/>
          <w:position w:val="-22"/>
        </w:rPr>
        <w:drawing>
          <wp:inline distT="0" distB="0" distL="0" distR="0">
            <wp:extent cx="123825" cy="333375"/>
            <wp:effectExtent l="0" t="0" r="9525" b="9525"/>
            <wp:docPr id="144" name="图片 1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 "/>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时，</w:t>
      </w:r>
      <w:r>
        <w:rPr>
          <w:rFonts w:ascii="宋体" w:hAnsi="宋体"/>
          <w:noProof/>
          <w:color w:val="FF0000"/>
          <w:position w:val="-22"/>
        </w:rPr>
        <w:drawing>
          <wp:inline distT="0" distB="0" distL="0" distR="0">
            <wp:extent cx="123825" cy="333375"/>
            <wp:effectExtent l="0" t="0" r="9525" b="9525"/>
            <wp:docPr id="143" name="图片 1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 "/>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与L串联，</w:t>
      </w:r>
    </w:p>
    <w:p w:rsidR="00D522EA" w:rsidRDefault="00D522EA" w:rsidP="00D522EA">
      <w:pPr>
        <w:spacing w:line="360" w:lineRule="auto"/>
        <w:rPr>
          <w:rFonts w:ascii="宋体" w:hAnsi="宋体" w:hint="eastAsia"/>
          <w:color w:val="FF0000"/>
        </w:rPr>
      </w:pPr>
      <w:r>
        <w:rPr>
          <w:rFonts w:ascii="宋体" w:hAnsi="宋体" w:hint="eastAsia"/>
          <w:color w:val="FF0000"/>
          <w:szCs w:val="21"/>
        </w:rPr>
        <w:t>因串联电路中各处的电流相等，所以，由P＝UI可得，电路中的电流：I</w:t>
      </w:r>
      <w:r>
        <w:rPr>
          <w:rFonts w:ascii="宋体" w:hAnsi="宋体" w:hint="eastAsia"/>
          <w:color w:val="FF0000"/>
          <w:szCs w:val="24"/>
          <w:vertAlign w:val="subscript"/>
        </w:rPr>
        <w:t>1</w:t>
      </w:r>
      <w:r>
        <w:rPr>
          <w:rFonts w:ascii="宋体" w:hAnsi="宋体" w:hint="eastAsia"/>
          <w:color w:val="FF0000"/>
          <w:szCs w:val="21"/>
        </w:rPr>
        <w:t>＝I</w:t>
      </w:r>
      <w:r>
        <w:rPr>
          <w:rFonts w:ascii="宋体" w:hAnsi="宋体" w:hint="eastAsia"/>
          <w:color w:val="FF0000"/>
          <w:szCs w:val="24"/>
          <w:vertAlign w:val="subscript"/>
        </w:rPr>
        <w:t>L</w:t>
      </w:r>
      <w:r>
        <w:rPr>
          <w:rFonts w:ascii="宋体" w:hAnsi="宋体" w:hint="eastAsia"/>
          <w:color w:val="FF0000"/>
          <w:szCs w:val="21"/>
        </w:rPr>
        <w:t>＝</w:t>
      </w:r>
      <w:r>
        <w:rPr>
          <w:rFonts w:ascii="宋体" w:hAnsi="宋体"/>
          <w:noProof/>
          <w:color w:val="FF0000"/>
          <w:position w:val="-30"/>
        </w:rPr>
        <w:drawing>
          <wp:inline distT="0" distB="0" distL="0" distR="0">
            <wp:extent cx="209550" cy="438150"/>
            <wp:effectExtent l="0" t="0" r="0" b="0"/>
            <wp:docPr id="142" name="图片 1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 "/>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200025" cy="333375"/>
            <wp:effectExtent l="0" t="0" r="9525" b="9525"/>
            <wp:docPr id="141" name="图片 1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 "/>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ascii="宋体" w:hAnsi="宋体" w:hint="eastAsia"/>
          <w:color w:val="FF0000"/>
          <w:szCs w:val="21"/>
        </w:rPr>
        <w:t>＝0.5A，</w:t>
      </w:r>
    </w:p>
    <w:p w:rsidR="00D522EA" w:rsidRDefault="00D522EA" w:rsidP="00D522EA">
      <w:pPr>
        <w:spacing w:line="360" w:lineRule="auto"/>
        <w:rPr>
          <w:rFonts w:ascii="宋体" w:hAnsi="宋体" w:hint="eastAsia"/>
          <w:color w:val="FF0000"/>
        </w:rPr>
      </w:pPr>
      <w:r>
        <w:rPr>
          <w:rFonts w:ascii="宋体" w:hAnsi="宋体" w:hint="eastAsia"/>
          <w:color w:val="FF0000"/>
          <w:szCs w:val="21"/>
        </w:rPr>
        <w:t>因串联电路中总电阻等于各分电阻之和，所以，由I＝</w:t>
      </w:r>
      <w:r>
        <w:rPr>
          <w:rFonts w:ascii="宋体" w:hAnsi="宋体"/>
          <w:noProof/>
          <w:color w:val="FF0000"/>
          <w:position w:val="-22"/>
        </w:rPr>
        <w:drawing>
          <wp:inline distT="0" distB="0" distL="0" distR="0">
            <wp:extent cx="123825" cy="333375"/>
            <wp:effectExtent l="0" t="0" r="9525" b="9525"/>
            <wp:docPr id="140" name="图片 1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 "/>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可得，电源的电压：</w:t>
      </w:r>
    </w:p>
    <w:p w:rsidR="00D522EA" w:rsidRDefault="00D522EA" w:rsidP="00D522EA">
      <w:pPr>
        <w:spacing w:line="360" w:lineRule="auto"/>
        <w:rPr>
          <w:rFonts w:ascii="宋体" w:hAnsi="宋体" w:hint="eastAsia"/>
          <w:color w:val="FF0000"/>
        </w:rPr>
      </w:pPr>
      <w:r>
        <w:rPr>
          <w:rFonts w:ascii="宋体" w:hAnsi="宋体" w:hint="eastAsia"/>
          <w:color w:val="FF0000"/>
          <w:szCs w:val="21"/>
        </w:rPr>
        <w:t>U＝I</w:t>
      </w:r>
      <w:r>
        <w:rPr>
          <w:rFonts w:ascii="宋体" w:hAnsi="宋体" w:hint="eastAsia"/>
          <w:color w:val="FF0000"/>
          <w:szCs w:val="24"/>
          <w:vertAlign w:val="subscript"/>
        </w:rPr>
        <w:t>1</w:t>
      </w:r>
      <w:r>
        <w:rPr>
          <w:rFonts w:ascii="宋体" w:hAnsi="宋体" w:hint="eastAsia"/>
          <w:color w:val="FF0000"/>
          <w:szCs w:val="21"/>
        </w:rPr>
        <w:t>（R</w:t>
      </w:r>
      <w:r>
        <w:rPr>
          <w:rFonts w:ascii="宋体" w:hAnsi="宋体" w:hint="eastAsia"/>
          <w:color w:val="FF0000"/>
          <w:szCs w:val="24"/>
          <w:vertAlign w:val="subscript"/>
        </w:rPr>
        <w:t>L</w:t>
      </w:r>
      <w:r>
        <w:rPr>
          <w:rFonts w:ascii="宋体" w:hAnsi="宋体" w:hint="eastAsia"/>
          <w:color w:val="FF0000"/>
          <w:szCs w:val="21"/>
        </w:rPr>
        <w:t>+</w:t>
      </w:r>
      <w:r>
        <w:rPr>
          <w:rFonts w:ascii="宋体" w:hAnsi="宋体"/>
          <w:noProof/>
          <w:color w:val="FF0000"/>
          <w:position w:val="-22"/>
        </w:rPr>
        <w:drawing>
          <wp:inline distT="0" distB="0" distL="0" distR="0">
            <wp:extent cx="123825" cy="333375"/>
            <wp:effectExtent l="0" t="0" r="9525" b="9525"/>
            <wp:docPr id="139" name="图片 1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 "/>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）＝0.5A×（12Ω+</w:t>
      </w:r>
      <w:r>
        <w:rPr>
          <w:rFonts w:ascii="宋体" w:hAnsi="宋体"/>
          <w:noProof/>
          <w:color w:val="FF0000"/>
          <w:position w:val="-22"/>
        </w:rPr>
        <w:drawing>
          <wp:inline distT="0" distB="0" distL="0" distR="0">
            <wp:extent cx="123825" cy="333375"/>
            <wp:effectExtent l="0" t="0" r="9525" b="9525"/>
            <wp:docPr id="138" name="图片 1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 "/>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）﹣﹣﹣﹣﹣﹣①</w:t>
      </w:r>
    </w:p>
    <w:p w:rsidR="00D522EA" w:rsidRDefault="00D522EA" w:rsidP="00D522EA">
      <w:pPr>
        <w:spacing w:line="360" w:lineRule="auto"/>
        <w:rPr>
          <w:rFonts w:ascii="宋体" w:hAnsi="宋体" w:hint="eastAsia"/>
          <w:color w:val="FF0000"/>
        </w:rPr>
      </w:pPr>
      <w:r>
        <w:rPr>
          <w:rFonts w:ascii="宋体" w:hAnsi="宋体" w:hint="eastAsia"/>
          <w:color w:val="FF0000"/>
          <w:szCs w:val="21"/>
        </w:rPr>
        <w:t>当只闭合开关S</w:t>
      </w:r>
      <w:r>
        <w:rPr>
          <w:rFonts w:ascii="宋体" w:hAnsi="宋体" w:hint="eastAsia"/>
          <w:color w:val="FF0000"/>
          <w:szCs w:val="24"/>
          <w:vertAlign w:val="subscript"/>
        </w:rPr>
        <w:t>1</w:t>
      </w:r>
      <w:r>
        <w:rPr>
          <w:rFonts w:ascii="宋体" w:hAnsi="宋体" w:hint="eastAsia"/>
          <w:color w:val="FF0000"/>
          <w:szCs w:val="21"/>
        </w:rPr>
        <w:t>、S</w:t>
      </w:r>
      <w:r>
        <w:rPr>
          <w:rFonts w:ascii="宋体" w:hAnsi="宋体" w:hint="eastAsia"/>
          <w:color w:val="FF0000"/>
          <w:szCs w:val="24"/>
          <w:vertAlign w:val="subscript"/>
        </w:rPr>
        <w:t>3</w:t>
      </w:r>
      <w:r>
        <w:rPr>
          <w:rFonts w:ascii="宋体" w:hAnsi="宋体" w:hint="eastAsia"/>
          <w:color w:val="FF0000"/>
          <w:szCs w:val="21"/>
        </w:rPr>
        <w:t>，调节滑片P至中点处时，R</w:t>
      </w:r>
      <w:r>
        <w:rPr>
          <w:rFonts w:ascii="宋体" w:hAnsi="宋体" w:hint="eastAsia"/>
          <w:color w:val="FF0000"/>
          <w:szCs w:val="24"/>
          <w:vertAlign w:val="subscript"/>
        </w:rPr>
        <w:t>2</w:t>
      </w:r>
      <w:r>
        <w:rPr>
          <w:rFonts w:ascii="宋体" w:hAnsi="宋体" w:hint="eastAsia"/>
          <w:color w:val="FF0000"/>
          <w:szCs w:val="21"/>
        </w:rPr>
        <w:t>与</w:t>
      </w:r>
      <w:r>
        <w:rPr>
          <w:rFonts w:ascii="宋体" w:hAnsi="宋体"/>
          <w:noProof/>
          <w:color w:val="FF0000"/>
          <w:position w:val="-22"/>
        </w:rPr>
        <w:drawing>
          <wp:inline distT="0" distB="0" distL="0" distR="0">
            <wp:extent cx="123825" cy="333375"/>
            <wp:effectExtent l="0" t="0" r="9525" b="9525"/>
            <wp:docPr id="137" name="图片 1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 "/>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串联，电流表测电路中的电流，</w:t>
      </w:r>
    </w:p>
    <w:p w:rsidR="00D522EA" w:rsidRDefault="00D522EA" w:rsidP="00D522EA">
      <w:pPr>
        <w:spacing w:line="360" w:lineRule="auto"/>
        <w:rPr>
          <w:rFonts w:ascii="宋体" w:hAnsi="宋体" w:hint="eastAsia"/>
          <w:color w:val="FF0000"/>
        </w:rPr>
      </w:pPr>
      <w:r>
        <w:rPr>
          <w:rFonts w:ascii="宋体" w:hAnsi="宋体" w:hint="eastAsia"/>
          <w:color w:val="FF0000"/>
          <w:szCs w:val="21"/>
        </w:rPr>
        <w:t>则电源的电压：U＝I</w:t>
      </w:r>
      <w:r>
        <w:rPr>
          <w:rFonts w:ascii="宋体" w:hAnsi="宋体" w:hint="eastAsia"/>
          <w:color w:val="FF0000"/>
          <w:szCs w:val="24"/>
          <w:vertAlign w:val="subscript"/>
        </w:rPr>
        <w:t>2</w:t>
      </w:r>
      <w:r>
        <w:rPr>
          <w:rFonts w:ascii="宋体" w:hAnsi="宋体" w:hint="eastAsia"/>
          <w:color w:val="FF0000"/>
          <w:szCs w:val="21"/>
        </w:rPr>
        <w:t>×（R</w:t>
      </w:r>
      <w:r>
        <w:rPr>
          <w:rFonts w:ascii="宋体" w:hAnsi="宋体" w:hint="eastAsia"/>
          <w:color w:val="FF0000"/>
          <w:szCs w:val="24"/>
          <w:vertAlign w:val="subscript"/>
        </w:rPr>
        <w:t>2</w:t>
      </w:r>
      <w:r>
        <w:rPr>
          <w:rFonts w:ascii="宋体" w:hAnsi="宋体" w:hint="eastAsia"/>
          <w:color w:val="FF0000"/>
          <w:szCs w:val="21"/>
        </w:rPr>
        <w:t>+</w:t>
      </w:r>
      <w:r>
        <w:rPr>
          <w:rFonts w:ascii="宋体" w:hAnsi="宋体"/>
          <w:noProof/>
          <w:color w:val="FF0000"/>
          <w:position w:val="-22"/>
        </w:rPr>
        <w:drawing>
          <wp:inline distT="0" distB="0" distL="0" distR="0">
            <wp:extent cx="123825" cy="333375"/>
            <wp:effectExtent l="0" t="0" r="9525" b="9525"/>
            <wp:docPr id="136"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 "/>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）＝0.3A×（30Ω+</w:t>
      </w:r>
      <w:r>
        <w:rPr>
          <w:rFonts w:ascii="宋体" w:hAnsi="宋体"/>
          <w:noProof/>
          <w:color w:val="FF0000"/>
          <w:position w:val="-22"/>
        </w:rPr>
        <w:drawing>
          <wp:inline distT="0" distB="0" distL="0" distR="0">
            <wp:extent cx="123825" cy="333375"/>
            <wp:effectExtent l="0" t="0" r="9525" b="9525"/>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 "/>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4"/>
          <w:vertAlign w:val="subscript"/>
        </w:rPr>
        <w:t>1</w:t>
      </w:r>
      <w:r>
        <w:rPr>
          <w:rFonts w:ascii="宋体" w:hAnsi="宋体" w:hint="eastAsia"/>
          <w:color w:val="FF0000"/>
          <w:szCs w:val="21"/>
        </w:rPr>
        <w:t>）﹣﹣﹣﹣﹣﹣②</w:t>
      </w:r>
    </w:p>
    <w:p w:rsidR="00D522EA" w:rsidRDefault="00D522EA" w:rsidP="00D522EA">
      <w:pPr>
        <w:spacing w:line="360" w:lineRule="auto"/>
        <w:rPr>
          <w:rFonts w:ascii="宋体" w:hAnsi="宋体" w:hint="eastAsia"/>
          <w:color w:val="FF0000"/>
        </w:rPr>
      </w:pPr>
      <w:r>
        <w:rPr>
          <w:rFonts w:ascii="宋体" w:hAnsi="宋体" w:hint="eastAsia"/>
          <w:color w:val="FF0000"/>
          <w:szCs w:val="21"/>
        </w:rPr>
        <w:t>由①②可得：U＝18V，R</w:t>
      </w:r>
      <w:r>
        <w:rPr>
          <w:rFonts w:ascii="宋体" w:hAnsi="宋体" w:hint="eastAsia"/>
          <w:color w:val="FF0000"/>
          <w:szCs w:val="24"/>
          <w:vertAlign w:val="subscript"/>
        </w:rPr>
        <w:t>1</w:t>
      </w:r>
      <w:r>
        <w:rPr>
          <w:rFonts w:ascii="宋体" w:hAnsi="宋体" w:hint="eastAsia"/>
          <w:color w:val="FF0000"/>
          <w:szCs w:val="21"/>
        </w:rPr>
        <w:t>＝60Ω；</w:t>
      </w:r>
    </w:p>
    <w:p w:rsidR="00D522EA" w:rsidRDefault="00D522EA" w:rsidP="00D522EA">
      <w:pPr>
        <w:spacing w:line="360" w:lineRule="auto"/>
        <w:rPr>
          <w:rFonts w:ascii="宋体" w:hAnsi="宋体" w:hint="eastAsia"/>
          <w:color w:val="FF0000"/>
        </w:rPr>
      </w:pPr>
      <w:r>
        <w:rPr>
          <w:rFonts w:ascii="宋体" w:hAnsi="宋体" w:hint="eastAsia"/>
          <w:color w:val="FF0000"/>
          <w:szCs w:val="21"/>
        </w:rPr>
        <w:t>（3）只闭合开关S</w:t>
      </w:r>
      <w:r>
        <w:rPr>
          <w:rFonts w:ascii="宋体" w:hAnsi="宋体" w:hint="eastAsia"/>
          <w:color w:val="FF0000"/>
          <w:szCs w:val="24"/>
          <w:vertAlign w:val="subscript"/>
        </w:rPr>
        <w:t>1</w:t>
      </w:r>
      <w:r>
        <w:rPr>
          <w:rFonts w:ascii="宋体" w:hAnsi="宋体" w:hint="eastAsia"/>
          <w:color w:val="FF0000"/>
          <w:szCs w:val="21"/>
        </w:rPr>
        <w:t>、S</w:t>
      </w:r>
      <w:r>
        <w:rPr>
          <w:rFonts w:ascii="宋体" w:hAnsi="宋体" w:hint="eastAsia"/>
          <w:color w:val="FF0000"/>
          <w:szCs w:val="24"/>
          <w:vertAlign w:val="subscript"/>
        </w:rPr>
        <w:t>2</w:t>
      </w:r>
      <w:r>
        <w:rPr>
          <w:rFonts w:ascii="宋体" w:hAnsi="宋体" w:hint="eastAsia"/>
          <w:color w:val="FF0000"/>
          <w:szCs w:val="21"/>
        </w:rPr>
        <w:t>时，R</w:t>
      </w:r>
      <w:r>
        <w:rPr>
          <w:rFonts w:ascii="宋体" w:hAnsi="宋体" w:hint="eastAsia"/>
          <w:color w:val="FF0000"/>
          <w:szCs w:val="24"/>
          <w:vertAlign w:val="subscript"/>
        </w:rPr>
        <w:t>1</w:t>
      </w:r>
      <w:r>
        <w:rPr>
          <w:rFonts w:ascii="宋体" w:hAnsi="宋体" w:hint="eastAsia"/>
          <w:color w:val="FF0000"/>
          <w:szCs w:val="21"/>
        </w:rPr>
        <w:t>与L串联，电压表测R</w:t>
      </w:r>
      <w:r>
        <w:rPr>
          <w:rFonts w:ascii="宋体" w:hAnsi="宋体" w:hint="eastAsia"/>
          <w:color w:val="FF0000"/>
          <w:szCs w:val="24"/>
          <w:vertAlign w:val="subscript"/>
        </w:rPr>
        <w:t>1</w:t>
      </w:r>
      <w:r>
        <w:rPr>
          <w:rFonts w:ascii="宋体" w:hAnsi="宋体" w:hint="eastAsia"/>
          <w:color w:val="FF0000"/>
          <w:szCs w:val="21"/>
        </w:rPr>
        <w:t>两端的电压，电流表测电路中的电流，</w:t>
      </w:r>
    </w:p>
    <w:p w:rsidR="00D522EA" w:rsidRDefault="00D522EA" w:rsidP="00D522EA">
      <w:pPr>
        <w:spacing w:line="360" w:lineRule="auto"/>
        <w:rPr>
          <w:rFonts w:ascii="宋体" w:hAnsi="宋体" w:hint="eastAsia"/>
          <w:color w:val="FF0000"/>
        </w:rPr>
      </w:pPr>
      <w:r>
        <w:rPr>
          <w:rFonts w:ascii="宋体" w:hAnsi="宋体" w:hint="eastAsia"/>
          <w:color w:val="FF0000"/>
          <w:szCs w:val="21"/>
        </w:rPr>
        <w:t>此时灯泡可以正常发光，其最大功率为3W，当电压表的示数U</w:t>
      </w:r>
      <w:r>
        <w:rPr>
          <w:rFonts w:ascii="宋体" w:hAnsi="宋体" w:hint="eastAsia"/>
          <w:color w:val="FF0000"/>
          <w:szCs w:val="24"/>
          <w:vertAlign w:val="subscript"/>
        </w:rPr>
        <w:t>1</w:t>
      </w:r>
      <w:r>
        <w:rPr>
          <w:rFonts w:ascii="宋体" w:hAnsi="宋体" w:hint="eastAsia"/>
          <w:color w:val="FF0000"/>
          <w:szCs w:val="21"/>
        </w:rPr>
        <w:t>＝15V时，滑动变阻器接入电路中的电阻最大，电路中的电流最小，灯泡的功率最小，</w:t>
      </w:r>
    </w:p>
    <w:p w:rsidR="00D522EA" w:rsidRDefault="00D522EA" w:rsidP="00D522EA">
      <w:pPr>
        <w:spacing w:line="360" w:lineRule="auto"/>
        <w:rPr>
          <w:rFonts w:ascii="宋体" w:hAnsi="宋体" w:hint="eastAsia"/>
          <w:color w:val="FF0000"/>
        </w:rPr>
      </w:pPr>
      <w:r>
        <w:rPr>
          <w:rFonts w:ascii="宋体" w:hAnsi="宋体" w:hint="eastAsia"/>
          <w:color w:val="FF0000"/>
          <w:szCs w:val="21"/>
        </w:rPr>
        <w:t>此时灯泡两端的电压：U</w:t>
      </w:r>
      <w:r>
        <w:rPr>
          <w:rFonts w:ascii="宋体" w:hAnsi="宋体" w:hint="eastAsia"/>
          <w:color w:val="FF0000"/>
          <w:szCs w:val="24"/>
          <w:vertAlign w:val="subscript"/>
        </w:rPr>
        <w:t>L</w:t>
      </w:r>
      <w:r>
        <w:rPr>
          <w:rFonts w:ascii="宋体" w:hAnsi="宋体" w:hint="eastAsia"/>
          <w:color w:val="FF0000"/>
          <w:szCs w:val="21"/>
        </w:rPr>
        <w:t>′＝U﹣U</w:t>
      </w:r>
      <w:r>
        <w:rPr>
          <w:rFonts w:ascii="宋体" w:hAnsi="宋体" w:hint="eastAsia"/>
          <w:color w:val="FF0000"/>
          <w:szCs w:val="24"/>
          <w:vertAlign w:val="subscript"/>
        </w:rPr>
        <w:t>1</w:t>
      </w:r>
      <w:r>
        <w:rPr>
          <w:rFonts w:ascii="宋体" w:hAnsi="宋体" w:hint="eastAsia"/>
          <w:color w:val="FF0000"/>
          <w:szCs w:val="21"/>
        </w:rPr>
        <w:t>＝18V﹣15V＝3V，</w:t>
      </w:r>
    </w:p>
    <w:p w:rsidR="00D522EA" w:rsidRDefault="00D522EA" w:rsidP="00D522EA">
      <w:pPr>
        <w:spacing w:line="360" w:lineRule="auto"/>
        <w:rPr>
          <w:rFonts w:ascii="宋体" w:hAnsi="宋体" w:hint="eastAsia"/>
          <w:color w:val="FF0000"/>
        </w:rPr>
      </w:pPr>
      <w:r>
        <w:rPr>
          <w:rFonts w:ascii="宋体" w:hAnsi="宋体" w:hint="eastAsia"/>
          <w:color w:val="FF0000"/>
          <w:szCs w:val="21"/>
        </w:rPr>
        <w:t>灯L消耗的最小电功率：P</w:t>
      </w:r>
      <w:r>
        <w:rPr>
          <w:rFonts w:ascii="宋体" w:hAnsi="宋体" w:hint="eastAsia"/>
          <w:color w:val="FF0000"/>
          <w:szCs w:val="24"/>
          <w:vertAlign w:val="subscript"/>
        </w:rPr>
        <w:t>L</w:t>
      </w:r>
      <w:r>
        <w:rPr>
          <w:rFonts w:ascii="宋体" w:hAnsi="宋体" w:hint="eastAsia"/>
          <w:color w:val="FF0000"/>
          <w:szCs w:val="21"/>
        </w:rPr>
        <w:t>′＝</w:t>
      </w:r>
      <w:r>
        <w:rPr>
          <w:rFonts w:ascii="宋体" w:hAnsi="宋体"/>
          <w:noProof/>
          <w:color w:val="FF0000"/>
          <w:position w:val="-29"/>
        </w:rPr>
        <w:drawing>
          <wp:inline distT="0" distB="0" distL="0" distR="0">
            <wp:extent cx="647700" cy="485775"/>
            <wp:effectExtent l="0" t="0" r="0" b="9525"/>
            <wp:docPr id="134"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 "/>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47700" cy="4857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3"/>
        </w:rPr>
        <w:drawing>
          <wp:inline distT="0" distB="0" distL="0" distR="0">
            <wp:extent cx="457200" cy="390525"/>
            <wp:effectExtent l="0" t="0" r="0" b="9525"/>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 "/>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ascii="宋体" w:hAnsi="宋体" w:hint="eastAsia"/>
          <w:color w:val="FF0000"/>
          <w:szCs w:val="21"/>
        </w:rPr>
        <w:t>＝0.75W，</w:t>
      </w:r>
    </w:p>
    <w:p w:rsidR="00D522EA" w:rsidRDefault="00D522EA" w:rsidP="00D522EA">
      <w:pPr>
        <w:spacing w:line="360" w:lineRule="auto"/>
        <w:rPr>
          <w:rFonts w:ascii="宋体" w:hAnsi="宋体" w:hint="eastAsia"/>
          <w:color w:val="FF0000"/>
        </w:rPr>
      </w:pPr>
      <w:r>
        <w:rPr>
          <w:rFonts w:ascii="宋体" w:hAnsi="宋体" w:hint="eastAsia"/>
          <w:color w:val="FF0000"/>
          <w:szCs w:val="21"/>
        </w:rPr>
        <w:t>所以，灯L消耗的电功率范围为0.75W～3W。</w:t>
      </w:r>
    </w:p>
    <w:p w:rsidR="00D522EA" w:rsidRDefault="00D522EA" w:rsidP="00D522EA">
      <w:pPr>
        <w:spacing w:line="360" w:lineRule="auto"/>
        <w:rPr>
          <w:rFonts w:ascii="宋体" w:hAnsi="宋体" w:hint="eastAsia"/>
          <w:color w:val="FF0000"/>
        </w:rPr>
      </w:pPr>
      <w:r>
        <w:rPr>
          <w:rFonts w:ascii="宋体" w:hAnsi="宋体" w:hint="eastAsia"/>
          <w:color w:val="FF0000"/>
          <w:szCs w:val="21"/>
        </w:rPr>
        <w:t>答：（1）灯泡的电阻为12Ω；</w:t>
      </w:r>
    </w:p>
    <w:p w:rsidR="00D522EA" w:rsidRDefault="00D522EA" w:rsidP="00D522EA">
      <w:pPr>
        <w:spacing w:line="360" w:lineRule="auto"/>
        <w:rPr>
          <w:rFonts w:ascii="宋体" w:hAnsi="宋体" w:hint="eastAsia"/>
          <w:color w:val="FF0000"/>
        </w:rPr>
      </w:pPr>
      <w:r>
        <w:rPr>
          <w:rFonts w:ascii="宋体" w:hAnsi="宋体" w:hint="eastAsia"/>
          <w:color w:val="FF0000"/>
          <w:szCs w:val="21"/>
        </w:rPr>
        <w:t>（2）电源电压为18V；</w:t>
      </w:r>
    </w:p>
    <w:p w:rsidR="00D522EA" w:rsidRDefault="00D522EA" w:rsidP="00D522EA">
      <w:pPr>
        <w:spacing w:line="360" w:lineRule="auto"/>
        <w:rPr>
          <w:rFonts w:ascii="宋体" w:hAnsi="宋体" w:hint="eastAsia"/>
          <w:color w:val="FF0000"/>
        </w:rPr>
      </w:pPr>
      <w:r>
        <w:rPr>
          <w:rFonts w:ascii="宋体" w:hAnsi="宋体" w:hint="eastAsia"/>
          <w:color w:val="FF0000"/>
          <w:szCs w:val="21"/>
        </w:rPr>
        <w:t>（3）在保证电路各元件安全的情况下，只闭合开关S</w:t>
      </w:r>
      <w:r>
        <w:rPr>
          <w:rFonts w:ascii="宋体" w:hAnsi="宋体" w:hint="eastAsia"/>
          <w:color w:val="FF0000"/>
          <w:szCs w:val="24"/>
          <w:vertAlign w:val="subscript"/>
        </w:rPr>
        <w:t>1</w:t>
      </w:r>
      <w:r>
        <w:rPr>
          <w:rFonts w:ascii="宋体" w:hAnsi="宋体" w:hint="eastAsia"/>
          <w:color w:val="FF0000"/>
          <w:szCs w:val="21"/>
        </w:rPr>
        <w:t>、S</w:t>
      </w:r>
      <w:r>
        <w:rPr>
          <w:rFonts w:ascii="宋体" w:hAnsi="宋体" w:hint="eastAsia"/>
          <w:color w:val="FF0000"/>
          <w:szCs w:val="24"/>
          <w:vertAlign w:val="subscript"/>
        </w:rPr>
        <w:t>2</w:t>
      </w:r>
      <w:r>
        <w:rPr>
          <w:rFonts w:ascii="宋体" w:hAnsi="宋体" w:hint="eastAsia"/>
          <w:color w:val="FF0000"/>
          <w:szCs w:val="21"/>
        </w:rPr>
        <w:t>时，灯L消耗的电功率范围为0.75W～3W。</w:t>
      </w:r>
    </w:p>
    <w:p w:rsidR="00D522EA" w:rsidRDefault="00D522EA" w:rsidP="00D522EA">
      <w:pPr>
        <w:spacing w:line="360" w:lineRule="auto"/>
        <w:rPr>
          <w:rFonts w:ascii="宋体" w:hAnsi="宋体" w:hint="eastAsia"/>
        </w:rPr>
      </w:pPr>
      <w:r>
        <w:t>28.(4</w:t>
      </w:r>
      <w:r>
        <w:rPr>
          <w:rFonts w:hint="eastAsia"/>
        </w:rPr>
        <w:t>分</w:t>
      </w:r>
      <w:r>
        <w:t>)</w:t>
      </w:r>
      <w:r>
        <w:rPr>
          <w:rFonts w:ascii="宋体" w:hAnsi="宋体" w:cs="宋体" w:hint="eastAsia"/>
          <w:color w:val="000000"/>
        </w:rPr>
        <w:t xml:space="preserve"> </w:t>
      </w:r>
      <w:r>
        <w:rPr>
          <w:rFonts w:ascii="宋体" w:hAnsi="宋体" w:hint="eastAsia"/>
          <w:szCs w:val="21"/>
        </w:rPr>
        <w:t>究”不同物质的温度变化与吸热关系”实验中，取质量和初温都相同的甲乙两种液体，分别装入相同烧杯中，用相同的加热器加热，如图A所示。</w:t>
      </w:r>
    </w:p>
    <w:p w:rsidR="00D522EA" w:rsidRDefault="00D522EA" w:rsidP="00D522EA">
      <w:pPr>
        <w:spacing w:line="360" w:lineRule="auto"/>
        <w:rPr>
          <w:rFonts w:ascii="宋体" w:hAnsi="宋体" w:hint="eastAsia"/>
        </w:rPr>
      </w:pPr>
      <w:r>
        <w:rPr>
          <w:rFonts w:ascii="宋体" w:hAnsi="宋体" w:hint="eastAsia"/>
          <w:szCs w:val="21"/>
        </w:rPr>
        <w:t>（1）图B为某时刻的温度，其示数为</w:t>
      </w:r>
      <w:r>
        <w:rPr>
          <w:rFonts w:ascii="宋体" w:hAnsi="宋体" w:hint="eastAsia"/>
          <w:szCs w:val="21"/>
          <w:u w:val="single"/>
        </w:rPr>
        <w:t xml:space="preserve">　 　</w:t>
      </w:r>
      <w:r>
        <w:rPr>
          <w:rFonts w:ascii="宋体" w:hAnsi="宋体" w:hint="eastAsia"/>
          <w:szCs w:val="21"/>
        </w:rPr>
        <w:t>℃。</w:t>
      </w:r>
    </w:p>
    <w:p w:rsidR="00D522EA" w:rsidRDefault="00D522EA" w:rsidP="00D522EA">
      <w:pPr>
        <w:spacing w:line="360" w:lineRule="auto"/>
        <w:rPr>
          <w:rFonts w:ascii="宋体" w:hAnsi="宋体" w:hint="eastAsia"/>
        </w:rPr>
      </w:pPr>
      <w:r>
        <w:rPr>
          <w:rFonts w:ascii="宋体" w:hAnsi="宋体" w:hint="eastAsia"/>
          <w:szCs w:val="21"/>
        </w:rPr>
        <w:t>（2）分析图C可知，吸收相同热量，</w:t>
      </w:r>
      <w:r>
        <w:rPr>
          <w:rFonts w:ascii="宋体" w:hAnsi="宋体" w:hint="eastAsia"/>
          <w:szCs w:val="21"/>
          <w:u w:val="single"/>
        </w:rPr>
        <w:t xml:space="preserve">　 　</w:t>
      </w:r>
      <w:r>
        <w:rPr>
          <w:rFonts w:ascii="宋体" w:hAnsi="宋体" w:hint="eastAsia"/>
          <w:szCs w:val="21"/>
        </w:rPr>
        <w:t>液体升温更高；</w:t>
      </w:r>
      <w:r>
        <w:rPr>
          <w:rFonts w:ascii="宋体" w:hAnsi="宋体" w:hint="eastAsia"/>
          <w:szCs w:val="21"/>
          <w:u w:val="single"/>
        </w:rPr>
        <w:t xml:space="preserve">　 　</w:t>
      </w:r>
      <w:r>
        <w:rPr>
          <w:rFonts w:ascii="宋体" w:hAnsi="宋体" w:hint="eastAsia"/>
          <w:szCs w:val="21"/>
        </w:rPr>
        <w:t>液体更适合作汽车发动机的冷却液。</w:t>
      </w:r>
    </w:p>
    <w:p w:rsidR="00D522EA" w:rsidRDefault="00D522EA" w:rsidP="00D522EA">
      <w:pPr>
        <w:spacing w:line="360" w:lineRule="auto"/>
        <w:rPr>
          <w:rFonts w:ascii="宋体" w:hAnsi="宋体" w:hint="eastAsia"/>
        </w:rPr>
      </w:pPr>
      <w:r>
        <w:rPr>
          <w:rFonts w:ascii="宋体" w:hAnsi="宋体" w:hint="eastAsia"/>
          <w:szCs w:val="21"/>
        </w:rPr>
        <w:lastRenderedPageBreak/>
        <w:t>（3）若甲、乙液体从图C所示的初温分别升高到40℃和35℃，吸收热量之比为2：1，则甲、乙液体的比热容之比为</w:t>
      </w:r>
      <w:r>
        <w:rPr>
          <w:rFonts w:ascii="宋体" w:hAnsi="宋体" w:hint="eastAsia"/>
          <w:szCs w:val="21"/>
          <w:u w:val="single"/>
        </w:rPr>
        <w:t xml:space="preserve">　         </w:t>
      </w:r>
      <w:r>
        <w:rPr>
          <w:rFonts w:ascii="宋体" w:hAnsi="宋体" w:hint="eastAsia"/>
          <w:szCs w:val="21"/>
        </w:rPr>
        <w:t>。</w:t>
      </w:r>
    </w:p>
    <w:p w:rsidR="00D522EA" w:rsidRDefault="00D522EA" w:rsidP="00D522EA">
      <w:pPr>
        <w:spacing w:line="360" w:lineRule="auto"/>
        <w:rPr>
          <w:rFonts w:ascii="宋体" w:hAnsi="宋体" w:hint="eastAsia"/>
        </w:rPr>
      </w:pPr>
      <w:r>
        <w:rPr>
          <w:rFonts w:ascii="宋体" w:hAnsi="宋体"/>
          <w:noProof/>
          <w:szCs w:val="21"/>
        </w:rPr>
        <w:drawing>
          <wp:inline distT="0" distB="0" distL="0" distR="0">
            <wp:extent cx="4829175" cy="2076450"/>
            <wp:effectExtent l="0" t="0" r="9525" b="0"/>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 "/>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829175" cy="2076450"/>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【答案】（1）39；（2）乙；  甲； （3）3：2。</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ascii="宋体" w:hAnsi="宋体" w:hint="eastAsia"/>
          <w:color w:val="FF0000"/>
        </w:rPr>
      </w:pPr>
      <w:r>
        <w:rPr>
          <w:rFonts w:ascii="宋体" w:hAnsi="宋体" w:hint="eastAsia"/>
          <w:color w:val="FF0000"/>
          <w:szCs w:val="21"/>
        </w:rPr>
        <w:t>（1）图B中，温度计分度值为1℃，示数为39℃；</w:t>
      </w:r>
    </w:p>
    <w:p w:rsidR="00D522EA" w:rsidRDefault="00D522EA" w:rsidP="00D522EA">
      <w:pPr>
        <w:spacing w:line="360" w:lineRule="auto"/>
        <w:rPr>
          <w:rFonts w:ascii="宋体" w:hAnsi="宋体" w:hint="eastAsia"/>
          <w:color w:val="FF0000"/>
        </w:rPr>
      </w:pPr>
      <w:r>
        <w:rPr>
          <w:rFonts w:ascii="宋体" w:hAnsi="宋体" w:hint="eastAsia"/>
          <w:color w:val="FF0000"/>
          <w:szCs w:val="21"/>
        </w:rPr>
        <w:t>（2）分析图C可知，吸收相同热量，即加热相同时间，如下所示，乙液体升温更高；</w:t>
      </w:r>
    </w:p>
    <w:p w:rsidR="00D522EA" w:rsidRDefault="00D522EA" w:rsidP="00D522EA">
      <w:pPr>
        <w:spacing w:line="360" w:lineRule="auto"/>
        <w:rPr>
          <w:rFonts w:ascii="宋体" w:hAnsi="宋体" w:hint="eastAsia"/>
          <w:color w:val="FF0000"/>
        </w:rPr>
      </w:pPr>
      <w:r>
        <w:rPr>
          <w:rFonts w:ascii="宋体" w:hAnsi="宋体"/>
          <w:noProof/>
          <w:color w:val="FF0000"/>
          <w:szCs w:val="21"/>
        </w:rPr>
        <w:drawing>
          <wp:inline distT="0" distB="0" distL="0" distR="0">
            <wp:extent cx="1790700" cy="1866900"/>
            <wp:effectExtent l="0" t="0" r="0" b="0"/>
            <wp:docPr id="131" name="图片 1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 "/>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790700" cy="1866900"/>
                    </a:xfrm>
                    <a:prstGeom prst="rect">
                      <a:avLst/>
                    </a:prstGeom>
                    <a:noFill/>
                    <a:ln>
                      <a:noFill/>
                    </a:ln>
                  </pic:spPr>
                </pic:pic>
              </a:graphicData>
            </a:graphic>
          </wp:inline>
        </w:drawing>
      </w:r>
    </w:p>
    <w:p w:rsidR="00D522EA" w:rsidRDefault="00D522EA" w:rsidP="00D522EA">
      <w:pPr>
        <w:spacing w:line="360" w:lineRule="auto"/>
        <w:rPr>
          <w:rFonts w:ascii="宋体" w:hAnsi="宋体" w:hint="eastAsia"/>
          <w:color w:val="FF0000"/>
        </w:rPr>
      </w:pPr>
      <w:r>
        <w:rPr>
          <w:rFonts w:ascii="宋体" w:hAnsi="宋体" w:hint="eastAsia"/>
          <w:color w:val="FF0000"/>
          <w:szCs w:val="21"/>
        </w:rPr>
        <w:t>根据比较吸热能力的第2种方法，甲的吸热能力强，比热容大，根据Q＝cm△t，相同的质量甲乙两种物质，升高相同的温度，甲吸热多，冷却效果好，甲液体更适合作汽车发动机的冷却液；</w:t>
      </w:r>
    </w:p>
    <w:p w:rsidR="00D522EA" w:rsidRDefault="00D522EA" w:rsidP="00D522EA">
      <w:pPr>
        <w:spacing w:line="360" w:lineRule="auto"/>
        <w:rPr>
          <w:rFonts w:ascii="宋体" w:hAnsi="宋体" w:hint="eastAsia"/>
          <w:color w:val="FF0000"/>
        </w:rPr>
      </w:pPr>
      <w:r>
        <w:rPr>
          <w:rFonts w:ascii="宋体" w:hAnsi="宋体" w:hint="eastAsia"/>
          <w:color w:val="FF0000"/>
          <w:szCs w:val="21"/>
        </w:rPr>
        <w:t>（3）若甲、乙液体从图C所示的初温分别升高到40℃和35℃，升高的温度分别为：20℃和15℃，吸收热量之比为2：1，根据c＝</w:t>
      </w:r>
      <w:r>
        <w:rPr>
          <w:rFonts w:ascii="宋体" w:hAnsi="宋体"/>
          <w:noProof/>
          <w:color w:val="FF0000"/>
          <w:position w:val="-22"/>
        </w:rPr>
        <w:drawing>
          <wp:inline distT="0" distB="0" distL="0" distR="0">
            <wp:extent cx="352425" cy="333375"/>
            <wp:effectExtent l="0" t="0" r="9525" b="9525"/>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 "/>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hint="eastAsia"/>
          <w:color w:val="FF0000"/>
          <w:szCs w:val="21"/>
        </w:rPr>
        <w:t>，</w:t>
      </w:r>
    </w:p>
    <w:p w:rsidR="00D522EA" w:rsidRDefault="00D522EA" w:rsidP="00D522EA">
      <w:pPr>
        <w:spacing w:line="360" w:lineRule="auto"/>
        <w:rPr>
          <w:rFonts w:ascii="宋体" w:hAnsi="宋体" w:hint="eastAsia"/>
          <w:color w:val="FF0000"/>
        </w:rPr>
      </w:pPr>
      <w:r>
        <w:rPr>
          <w:rFonts w:ascii="宋体" w:hAnsi="宋体" w:hint="eastAsia"/>
          <w:color w:val="FF0000"/>
          <w:szCs w:val="21"/>
        </w:rPr>
        <w:t>则甲、乙液体的比热容之比为：</w:t>
      </w:r>
      <w:r>
        <w:rPr>
          <w:rFonts w:ascii="宋体" w:hAnsi="宋体"/>
          <w:noProof/>
          <w:color w:val="FF0000"/>
          <w:position w:val="-30"/>
        </w:rPr>
        <w:drawing>
          <wp:inline distT="0" distB="0" distL="0" distR="0">
            <wp:extent cx="266700" cy="447675"/>
            <wp:effectExtent l="0" t="0" r="0" b="9525"/>
            <wp:docPr id="129"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 "/>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30"/>
        </w:rPr>
        <w:drawing>
          <wp:inline distT="0" distB="0" distL="0" distR="0">
            <wp:extent cx="514350" cy="447675"/>
            <wp:effectExtent l="0" t="0" r="0" b="9525"/>
            <wp:docPr id="128" name="图片 1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 "/>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30"/>
        </w:rPr>
        <w:drawing>
          <wp:inline distT="0" distB="0" distL="0" distR="0">
            <wp:extent cx="514350" cy="447675"/>
            <wp:effectExtent l="0" t="0" r="0" b="9525"/>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 "/>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123825" cy="333375"/>
            <wp:effectExtent l="0" t="0" r="9525" b="9525"/>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 "/>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宋体" w:hAnsi="宋体" w:hint="eastAsia"/>
          <w:color w:val="FF0000"/>
          <w:szCs w:val="21"/>
        </w:rPr>
        <w:t>×</w:t>
      </w:r>
      <w:r>
        <w:rPr>
          <w:rFonts w:ascii="宋体" w:hAnsi="宋体"/>
          <w:noProof/>
          <w:color w:val="FF0000"/>
          <w:position w:val="-22"/>
        </w:rPr>
        <w:drawing>
          <wp:inline distT="0" distB="0" distL="0" distR="0">
            <wp:extent cx="352425" cy="333375"/>
            <wp:effectExtent l="0" t="0" r="9525" b="9525"/>
            <wp:docPr id="125" name="图片 1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 "/>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Pr>
          <w:rFonts w:ascii="宋体" w:hAnsi="宋体" w:hint="eastAsia"/>
          <w:color w:val="FF0000"/>
          <w:szCs w:val="21"/>
        </w:rPr>
        <w:t>＝3：2。</w:t>
      </w:r>
    </w:p>
    <w:p w:rsidR="00D522EA" w:rsidRDefault="00D522EA" w:rsidP="00D522EA">
      <w:pPr>
        <w:spacing w:line="360" w:lineRule="auto"/>
        <w:rPr>
          <w:rFonts w:ascii="宋体" w:hAnsi="宋体" w:hint="eastAsia"/>
          <w:color w:val="FF0000"/>
        </w:rPr>
      </w:pPr>
      <w:r>
        <w:rPr>
          <w:rFonts w:ascii="宋体" w:hAnsi="宋体" w:hint="eastAsia"/>
          <w:color w:val="FF0000"/>
          <w:szCs w:val="21"/>
        </w:rPr>
        <w:t>故答案为：（1）39；（2）乙；  甲； （3）3：2。</w:t>
      </w:r>
    </w:p>
    <w:p w:rsidR="00D522EA" w:rsidRDefault="00D522EA" w:rsidP="00D522EA">
      <w:pPr>
        <w:spacing w:line="360" w:lineRule="auto"/>
        <w:rPr>
          <w:rFonts w:hint="eastAsia"/>
        </w:rPr>
      </w:pPr>
      <w:r>
        <w:t>29.(7</w:t>
      </w:r>
      <w:r>
        <w:rPr>
          <w:rFonts w:hint="eastAsia"/>
        </w:rPr>
        <w:t>分</w:t>
      </w:r>
      <w:r>
        <w:t>)</w:t>
      </w:r>
      <w:r>
        <w:rPr>
          <w:rFonts w:ascii="宋体" w:hAnsi="宋体" w:hint="eastAsia"/>
          <w:color w:val="000000"/>
        </w:rPr>
        <w:t xml:space="preserve"> </w:t>
      </w:r>
      <w:r>
        <w:rPr>
          <w:rFonts w:hint="eastAsia"/>
        </w:rPr>
        <w:t>）</w:t>
      </w:r>
      <w:r>
        <w:rPr>
          <w:rFonts w:eastAsia="新宋体" w:hint="eastAsia"/>
          <w:szCs w:val="21"/>
        </w:rPr>
        <w:t>测量如图所示滑轮组的机械效率，部分实验数据如下表。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1334"/>
        <w:gridCol w:w="1347"/>
        <w:gridCol w:w="1351"/>
        <w:gridCol w:w="1344"/>
        <w:gridCol w:w="1349"/>
        <w:gridCol w:w="1361"/>
      </w:tblGrid>
      <w:tr w:rsidR="00D522EA" w:rsidTr="00D522EA">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lastRenderedPageBreak/>
              <w:t>实验次数</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t>钩码重力</w:t>
            </w:r>
            <w:r>
              <w:rPr>
                <w:rFonts w:eastAsia="新宋体"/>
                <w:szCs w:val="21"/>
              </w:rPr>
              <w:t>G/N</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t>钩码上升高度</w:t>
            </w:r>
            <w:r>
              <w:rPr>
                <w:rFonts w:eastAsia="新宋体"/>
                <w:szCs w:val="21"/>
              </w:rPr>
              <w:t>h/cm</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t>拉力</w:t>
            </w:r>
            <w:r>
              <w:rPr>
                <w:rFonts w:eastAsia="新宋体"/>
                <w:szCs w:val="21"/>
              </w:rPr>
              <w:t>F/N</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t>绳端移动距离</w:t>
            </w:r>
            <w:r>
              <w:rPr>
                <w:rFonts w:eastAsia="新宋体"/>
                <w:szCs w:val="21"/>
              </w:rPr>
              <w:t>s/cm</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hint="eastAsia"/>
                <w:szCs w:val="21"/>
              </w:rPr>
              <w:t>机械效率</w:t>
            </w:r>
            <w:r>
              <w:rPr>
                <w:rFonts w:ascii="Cambria Math" w:eastAsia="Cambria Math" w:hAnsi="Cambria Math"/>
                <w:szCs w:val="21"/>
              </w:rPr>
              <w:t>η</w:t>
            </w:r>
          </w:p>
        </w:tc>
      </w:tr>
      <w:tr w:rsidR="00D522EA" w:rsidTr="00D522EA">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5</w:t>
            </w:r>
          </w:p>
        </w:tc>
        <w:tc>
          <w:tcPr>
            <w:tcW w:w="1425" w:type="dxa"/>
            <w:tcBorders>
              <w:top w:val="single" w:sz="2" w:space="0" w:color="000000"/>
              <w:left w:val="single" w:sz="2" w:space="0" w:color="000000"/>
              <w:bottom w:val="single" w:sz="2" w:space="0" w:color="000000"/>
              <w:right w:val="single" w:sz="2" w:space="0" w:color="000000"/>
            </w:tcBorders>
          </w:tcPr>
          <w:p w:rsidR="00D522EA" w:rsidRDefault="00D522EA">
            <w:pPr>
              <w:spacing w:line="360" w:lineRule="auto"/>
            </w:pP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15</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55.6%</w:t>
            </w:r>
          </w:p>
        </w:tc>
      </w:tr>
      <w:tr w:rsidR="00D522EA" w:rsidTr="00D522EA">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2</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1.5</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5</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0.8</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15</w:t>
            </w:r>
          </w:p>
        </w:tc>
        <w:tc>
          <w:tcPr>
            <w:tcW w:w="1425" w:type="dxa"/>
            <w:tcBorders>
              <w:top w:val="single" w:sz="2" w:space="0" w:color="000000"/>
              <w:left w:val="single" w:sz="2" w:space="0" w:color="000000"/>
              <w:bottom w:val="single" w:sz="2" w:space="0" w:color="000000"/>
              <w:right w:val="single" w:sz="2" w:space="0" w:color="000000"/>
            </w:tcBorders>
          </w:tcPr>
          <w:p w:rsidR="00D522EA" w:rsidRDefault="00D522EA">
            <w:pPr>
              <w:spacing w:line="360" w:lineRule="auto"/>
            </w:pPr>
          </w:p>
        </w:tc>
      </w:tr>
      <w:tr w:rsidR="00D522EA" w:rsidTr="00D522EA">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3</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2.0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5</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15</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66.7%</w:t>
            </w:r>
          </w:p>
        </w:tc>
      </w:tr>
      <w:tr w:rsidR="00D522EA" w:rsidTr="00D522EA">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4</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2.0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1.0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30</w:t>
            </w:r>
          </w:p>
        </w:tc>
        <w:tc>
          <w:tcPr>
            <w:tcW w:w="1425" w:type="dxa"/>
            <w:tcBorders>
              <w:top w:val="single" w:sz="2" w:space="0" w:color="000000"/>
              <w:left w:val="single" w:sz="2" w:space="0" w:color="000000"/>
              <w:bottom w:val="single" w:sz="2" w:space="0" w:color="000000"/>
              <w:right w:val="single" w:sz="2" w:space="0" w:color="000000"/>
            </w:tcBorders>
            <w:hideMark/>
          </w:tcPr>
          <w:p w:rsidR="00D522EA" w:rsidRDefault="00D522EA">
            <w:pPr>
              <w:spacing w:line="360" w:lineRule="auto"/>
            </w:pPr>
            <w:r>
              <w:rPr>
                <w:rFonts w:eastAsia="新宋体"/>
                <w:szCs w:val="21"/>
              </w:rPr>
              <w:t>66.7%</w:t>
            </w:r>
            <w:r>
              <w:rPr>
                <w:noProof/>
              </w:rPr>
              <w:drawing>
                <wp:inline distT="0" distB="0" distL="0" distR="0">
                  <wp:extent cx="9525" cy="19050"/>
                  <wp:effectExtent l="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及各类教学资源下载，还有大量而丰富的教学相关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tc>
      </w:tr>
    </w:tbl>
    <w:p w:rsidR="00D522EA" w:rsidRDefault="00D522EA" w:rsidP="00D522EA">
      <w:pPr>
        <w:spacing w:line="360" w:lineRule="auto"/>
      </w:pPr>
      <w:r>
        <w:rPr>
          <w:rFonts w:eastAsia="新宋体" w:hint="eastAsia"/>
          <w:szCs w:val="21"/>
        </w:rPr>
        <w:t>（</w:t>
      </w:r>
      <w:r>
        <w:rPr>
          <w:rFonts w:eastAsia="新宋体"/>
          <w:szCs w:val="21"/>
        </w:rPr>
        <w:t>1</w:t>
      </w:r>
      <w:r>
        <w:rPr>
          <w:rFonts w:eastAsia="新宋体" w:hint="eastAsia"/>
          <w:szCs w:val="21"/>
        </w:rPr>
        <w:t>）实验过程中，应缓慢拉动弹簧测力计，使钩码竖直向上做</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运动。第</w:t>
      </w:r>
      <w:r>
        <w:rPr>
          <w:rFonts w:eastAsia="新宋体"/>
          <w:szCs w:val="21"/>
        </w:rPr>
        <w:t>1</w:t>
      </w:r>
      <w:r>
        <w:rPr>
          <w:rFonts w:eastAsia="新宋体" w:hint="eastAsia"/>
          <w:szCs w:val="21"/>
        </w:rPr>
        <w:t>次实验时，弹簧测力计示数如图所示，为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N</w:t>
      </w:r>
      <w:r>
        <w:rPr>
          <w:rFonts w:eastAsia="新宋体" w:hint="eastAsia"/>
          <w:szCs w:val="21"/>
        </w:rPr>
        <w:t>。</w:t>
      </w:r>
    </w:p>
    <w:p w:rsidR="00D522EA" w:rsidRDefault="00D522EA" w:rsidP="00D522EA">
      <w:pPr>
        <w:spacing w:line="360" w:lineRule="auto"/>
      </w:pPr>
      <w:r>
        <w:rPr>
          <w:rFonts w:eastAsia="新宋体" w:hint="eastAsia"/>
          <w:szCs w:val="21"/>
        </w:rPr>
        <w:t>（</w:t>
      </w:r>
      <w:r>
        <w:rPr>
          <w:rFonts w:eastAsia="新宋体"/>
          <w:szCs w:val="21"/>
        </w:rPr>
        <w:t>2</w:t>
      </w:r>
      <w:r>
        <w:rPr>
          <w:rFonts w:eastAsia="新宋体" w:hint="eastAsia"/>
          <w:szCs w:val="21"/>
        </w:rPr>
        <w:t>）第</w:t>
      </w:r>
      <w:r>
        <w:rPr>
          <w:rFonts w:eastAsia="新宋体"/>
          <w:szCs w:val="21"/>
        </w:rPr>
        <w:t>2</w:t>
      </w:r>
      <w:r>
        <w:rPr>
          <w:rFonts w:eastAsia="新宋体" w:hint="eastAsia"/>
          <w:szCs w:val="21"/>
        </w:rPr>
        <w:t>次实验时所做的有用功为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，滑轮组的机械效率是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522EA" w:rsidRDefault="00D522EA" w:rsidP="00D522EA">
      <w:pPr>
        <w:spacing w:line="360" w:lineRule="auto"/>
      </w:pPr>
      <w:r>
        <w:rPr>
          <w:rFonts w:eastAsia="新宋体" w:hint="eastAsia"/>
          <w:szCs w:val="21"/>
        </w:rPr>
        <w:t>（</w:t>
      </w:r>
      <w:r>
        <w:rPr>
          <w:rFonts w:eastAsia="新宋体"/>
          <w:szCs w:val="21"/>
        </w:rPr>
        <w:t>3</w:t>
      </w:r>
      <w:r>
        <w:rPr>
          <w:rFonts w:eastAsia="新宋体" w:hint="eastAsia"/>
          <w:szCs w:val="21"/>
        </w:rPr>
        <w:t>）分析</w:t>
      </w:r>
      <w:r>
        <w:rPr>
          <w:rFonts w:eastAsia="新宋体"/>
          <w:szCs w:val="21"/>
        </w:rPr>
        <w:t>1</w:t>
      </w:r>
      <w:r>
        <w:rPr>
          <w:rFonts w:eastAsia="新宋体" w:hint="eastAsia"/>
          <w:szCs w:val="21"/>
        </w:rPr>
        <w:t>、</w:t>
      </w:r>
      <w:r>
        <w:rPr>
          <w:rFonts w:eastAsia="新宋体"/>
          <w:szCs w:val="21"/>
        </w:rPr>
        <w:t>2</w:t>
      </w:r>
      <w:r>
        <w:rPr>
          <w:rFonts w:eastAsia="新宋体" w:hint="eastAsia"/>
          <w:szCs w:val="21"/>
        </w:rPr>
        <w:t>、</w:t>
      </w:r>
      <w:r>
        <w:rPr>
          <w:rFonts w:eastAsia="新宋体"/>
          <w:szCs w:val="21"/>
        </w:rPr>
        <w:t>3</w:t>
      </w:r>
      <w:r>
        <w:rPr>
          <w:rFonts w:eastAsia="新宋体" w:hint="eastAsia"/>
          <w:szCs w:val="21"/>
        </w:rPr>
        <w:t>次实验的数据可知，使用同一滑轮组提升重物时，重物重力越</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（选填“大”或“小”），滑轮组的机械效率越高；分析</w:t>
      </w:r>
      <w:r>
        <w:rPr>
          <w:rFonts w:eastAsia="新宋体"/>
          <w:szCs w:val="21"/>
        </w:rPr>
        <w:t>3</w:t>
      </w:r>
      <w:r>
        <w:rPr>
          <w:rFonts w:eastAsia="新宋体" w:hint="eastAsia"/>
          <w:szCs w:val="21"/>
        </w:rPr>
        <w:t>、</w:t>
      </w:r>
      <w:r>
        <w:rPr>
          <w:rFonts w:eastAsia="新宋体"/>
          <w:szCs w:val="21"/>
        </w:rPr>
        <w:t>4</w:t>
      </w:r>
      <w:r>
        <w:rPr>
          <w:rFonts w:eastAsia="新宋体" w:hint="eastAsia"/>
          <w:szCs w:val="21"/>
        </w:rPr>
        <w:t>次实验的数据可知，滑轮组的机械效率与钩码上升的高度</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（选填“有关“或“无关”）。</w:t>
      </w:r>
    </w:p>
    <w:p w:rsidR="00D522EA" w:rsidRDefault="00D522EA" w:rsidP="00D522EA">
      <w:pPr>
        <w:spacing w:line="360" w:lineRule="auto"/>
      </w:pPr>
      <w:r>
        <w:rPr>
          <w:rFonts w:eastAsia="新宋体" w:hint="eastAsia"/>
          <w:szCs w:val="21"/>
        </w:rPr>
        <w:t>（</w:t>
      </w:r>
      <w:r>
        <w:rPr>
          <w:rFonts w:eastAsia="新宋体"/>
          <w:szCs w:val="21"/>
        </w:rPr>
        <w:t>4</w:t>
      </w:r>
      <w:r>
        <w:rPr>
          <w:rFonts w:eastAsia="新宋体" w:hint="eastAsia"/>
          <w:szCs w:val="21"/>
        </w:rPr>
        <w:t>）结合生产生活实际，用滑轮组提升重物时，下列选项中也可提高机械效率的是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522EA" w:rsidRDefault="00D522EA" w:rsidP="00D522EA">
      <w:pPr>
        <w:spacing w:line="360" w:lineRule="auto"/>
      </w:pPr>
      <w:r>
        <w:rPr>
          <w:rFonts w:eastAsia="新宋体"/>
          <w:szCs w:val="21"/>
        </w:rPr>
        <w:t>A</w:t>
      </w:r>
      <w:r>
        <w:rPr>
          <w:rFonts w:eastAsia="新宋体" w:hint="eastAsia"/>
          <w:szCs w:val="21"/>
        </w:rPr>
        <w:t>．增大绳重</w:t>
      </w:r>
      <w:r>
        <w:t xml:space="preserve">            </w:t>
      </w:r>
      <w:r>
        <w:rPr>
          <w:rFonts w:eastAsia="新宋体"/>
          <w:szCs w:val="21"/>
        </w:rPr>
        <w:t>B</w:t>
      </w:r>
      <w:r>
        <w:rPr>
          <w:rFonts w:eastAsia="新宋体" w:hint="eastAsia"/>
          <w:szCs w:val="21"/>
        </w:rPr>
        <w:t>．减轻动滑轮重</w:t>
      </w:r>
      <w:r>
        <w:t xml:space="preserve">         </w:t>
      </w:r>
      <w:r>
        <w:rPr>
          <w:rFonts w:eastAsia="新宋体"/>
          <w:szCs w:val="21"/>
        </w:rPr>
        <w:t>C</w:t>
      </w:r>
      <w:r>
        <w:rPr>
          <w:rFonts w:eastAsia="新宋体" w:hint="eastAsia"/>
          <w:szCs w:val="21"/>
        </w:rPr>
        <w:t>．加快物体提升的速度</w:t>
      </w:r>
      <w:r>
        <w:rPr>
          <w:rFonts w:eastAsia="新宋体"/>
          <w:sz w:val="4"/>
          <w:szCs w:val="21"/>
        </w:rPr>
        <w:t>[</w:t>
      </w:r>
    </w:p>
    <w:p w:rsidR="00D522EA" w:rsidRDefault="00D522EA" w:rsidP="00D522EA">
      <w:pPr>
        <w:spacing w:line="360" w:lineRule="auto"/>
      </w:pPr>
      <w:r>
        <w:rPr>
          <w:noProof/>
        </w:rPr>
        <w:drawing>
          <wp:inline distT="0" distB="0" distL="0" distR="0">
            <wp:extent cx="1476375" cy="1952625"/>
            <wp:effectExtent l="0" t="0" r="9525" b="9525"/>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476375" cy="1952625"/>
                    </a:xfrm>
                    <a:prstGeom prst="rect">
                      <a:avLst/>
                    </a:prstGeom>
                    <a:noFill/>
                    <a:ln>
                      <a:noFill/>
                    </a:ln>
                  </pic:spPr>
                </pic:pic>
              </a:graphicData>
            </a:graphic>
          </wp:inline>
        </w:drawing>
      </w:r>
    </w:p>
    <w:p w:rsidR="00D522EA" w:rsidRDefault="00D522EA" w:rsidP="00D522EA">
      <w:pPr>
        <w:spacing w:line="360" w:lineRule="auto"/>
        <w:rPr>
          <w:rFonts w:ascii="宋体" w:hAnsi="宋体"/>
          <w:color w:val="FF0000"/>
          <w:szCs w:val="21"/>
        </w:rPr>
      </w:pPr>
      <w:r>
        <w:rPr>
          <w:rFonts w:ascii="宋体" w:hAnsi="宋体" w:hint="eastAsia"/>
          <w:color w:val="FF0000"/>
          <w:szCs w:val="21"/>
        </w:rPr>
        <w:t>【答案】</w:t>
      </w:r>
      <w:r>
        <w:rPr>
          <w:rFonts w:eastAsia="新宋体" w:hint="eastAsia"/>
          <w:color w:val="FF0000"/>
          <w:szCs w:val="21"/>
        </w:rPr>
        <w:t>（</w:t>
      </w:r>
      <w:r>
        <w:rPr>
          <w:rFonts w:eastAsia="新宋体"/>
          <w:color w:val="FF0000"/>
          <w:szCs w:val="21"/>
        </w:rPr>
        <w:t>1</w:t>
      </w:r>
      <w:r>
        <w:rPr>
          <w:rFonts w:eastAsia="新宋体" w:hint="eastAsia"/>
          <w:color w:val="FF0000"/>
          <w:szCs w:val="21"/>
        </w:rPr>
        <w:t>）匀速；</w:t>
      </w:r>
      <w:r>
        <w:rPr>
          <w:rFonts w:eastAsia="新宋体"/>
          <w:color w:val="FF0000"/>
          <w:szCs w:val="21"/>
        </w:rPr>
        <w:t>0.6</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0.075</w:t>
      </w:r>
      <w:r>
        <w:rPr>
          <w:rFonts w:eastAsia="新宋体" w:hint="eastAsia"/>
          <w:color w:val="FF0000"/>
          <w:szCs w:val="21"/>
        </w:rPr>
        <w:t>；</w:t>
      </w:r>
      <w:r>
        <w:rPr>
          <w:rFonts w:eastAsia="新宋体"/>
          <w:color w:val="FF0000"/>
          <w:szCs w:val="21"/>
        </w:rPr>
        <w:t>62.5%</w:t>
      </w:r>
      <w:r>
        <w:rPr>
          <w:rFonts w:eastAsia="新宋体" w:hint="eastAsia"/>
          <w:color w:val="FF0000"/>
          <w:szCs w:val="21"/>
        </w:rPr>
        <w:t>；（</w:t>
      </w:r>
      <w:r>
        <w:rPr>
          <w:rFonts w:eastAsia="新宋体"/>
          <w:color w:val="FF0000"/>
          <w:szCs w:val="21"/>
        </w:rPr>
        <w:t>3</w:t>
      </w:r>
      <w:r>
        <w:rPr>
          <w:rFonts w:eastAsia="新宋体" w:hint="eastAsia"/>
          <w:color w:val="FF0000"/>
          <w:szCs w:val="21"/>
        </w:rPr>
        <w:t>）大；无关；（</w:t>
      </w:r>
      <w:r>
        <w:rPr>
          <w:rFonts w:eastAsia="新宋体"/>
          <w:color w:val="FF0000"/>
          <w:szCs w:val="21"/>
        </w:rPr>
        <w:t>4</w:t>
      </w:r>
      <w:r>
        <w:rPr>
          <w:rFonts w:eastAsia="新宋体" w:hint="eastAsia"/>
          <w:color w:val="FF0000"/>
          <w:szCs w:val="21"/>
        </w:rPr>
        <w:t>）</w:t>
      </w:r>
      <w:r>
        <w:rPr>
          <w:rFonts w:eastAsia="新宋体"/>
          <w:color w:val="FF0000"/>
          <w:szCs w:val="21"/>
        </w:rPr>
        <w:t>B</w:t>
      </w:r>
      <w:r>
        <w:rPr>
          <w:rFonts w:eastAsia="新宋体" w:hint="eastAsia"/>
          <w:color w:val="FF0000"/>
          <w:szCs w:val="21"/>
        </w:rPr>
        <w:t>。</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hint="eastAsia"/>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）实验过程中，应缓慢拉动弹簧测力计，使钩码竖直向上做匀速运动。测力计分度值为</w:t>
      </w:r>
      <w:r>
        <w:rPr>
          <w:rFonts w:eastAsia="新宋体"/>
          <w:color w:val="FF0000"/>
          <w:szCs w:val="21"/>
        </w:rPr>
        <w:t>0.1N</w:t>
      </w:r>
      <w:r>
        <w:rPr>
          <w:rFonts w:eastAsia="新宋体" w:hint="eastAsia"/>
          <w:color w:val="FF0000"/>
          <w:szCs w:val="21"/>
        </w:rPr>
        <w:t>，第</w:t>
      </w:r>
      <w:r>
        <w:rPr>
          <w:rFonts w:eastAsia="新宋体"/>
          <w:color w:val="FF0000"/>
          <w:szCs w:val="21"/>
        </w:rPr>
        <w:t>1</w:t>
      </w:r>
      <w:r>
        <w:rPr>
          <w:rFonts w:eastAsia="新宋体" w:hint="eastAsia"/>
          <w:color w:val="FF0000"/>
          <w:szCs w:val="21"/>
        </w:rPr>
        <w:t>次实验时，弹簧测力计示数如图所示，为</w:t>
      </w:r>
      <w:r>
        <w:rPr>
          <w:rFonts w:eastAsia="新宋体"/>
          <w:color w:val="FF0000"/>
          <w:szCs w:val="21"/>
        </w:rPr>
        <w:t>0.6N</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）第</w:t>
      </w:r>
      <w:r>
        <w:rPr>
          <w:rFonts w:eastAsia="新宋体"/>
          <w:color w:val="FF0000"/>
          <w:szCs w:val="21"/>
        </w:rPr>
        <w:t>2</w:t>
      </w:r>
      <w:r>
        <w:rPr>
          <w:rFonts w:eastAsia="新宋体" w:hint="eastAsia"/>
          <w:color w:val="FF0000"/>
          <w:szCs w:val="21"/>
        </w:rPr>
        <w:t>次实验时所做的有用功为：</w:t>
      </w:r>
      <w:r>
        <w:rPr>
          <w:rFonts w:eastAsia="新宋体"/>
          <w:color w:val="FF0000"/>
          <w:szCs w:val="21"/>
        </w:rPr>
        <w:t>W</w:t>
      </w:r>
      <w:r>
        <w:rPr>
          <w:rFonts w:eastAsia="新宋体" w:hint="eastAsia"/>
          <w:color w:val="FF0000"/>
          <w:sz w:val="24"/>
          <w:szCs w:val="24"/>
          <w:vertAlign w:val="subscript"/>
        </w:rPr>
        <w:t>有用</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G</w:t>
      </w:r>
      <w:r>
        <w:rPr>
          <w:rFonts w:eastAsia="新宋体"/>
          <w:color w:val="FF0000"/>
          <w:sz w:val="24"/>
          <w:szCs w:val="24"/>
          <w:vertAlign w:val="subscript"/>
        </w:rPr>
        <w:t>2</w:t>
      </w:r>
      <w:r>
        <w:rPr>
          <w:rFonts w:eastAsia="新宋体"/>
          <w:color w:val="FF0000"/>
          <w:szCs w:val="21"/>
        </w:rPr>
        <w:t>h</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1.5N</w:t>
      </w:r>
      <w:r>
        <w:rPr>
          <w:rFonts w:eastAsia="新宋体" w:hint="eastAsia"/>
          <w:color w:val="FF0000"/>
          <w:szCs w:val="21"/>
        </w:rPr>
        <w:t>×</w:t>
      </w:r>
      <w:r>
        <w:rPr>
          <w:rFonts w:eastAsia="新宋体"/>
          <w:color w:val="FF0000"/>
          <w:szCs w:val="21"/>
        </w:rPr>
        <w:t>0.05m</w:t>
      </w:r>
      <w:r>
        <w:rPr>
          <w:rFonts w:eastAsia="新宋体" w:hint="eastAsia"/>
          <w:color w:val="FF0000"/>
          <w:szCs w:val="21"/>
        </w:rPr>
        <w:t>＝</w:t>
      </w:r>
      <w:r>
        <w:rPr>
          <w:rFonts w:eastAsia="新宋体"/>
          <w:color w:val="FF0000"/>
          <w:szCs w:val="21"/>
        </w:rPr>
        <w:t>0.075J</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第</w:t>
      </w:r>
      <w:r>
        <w:rPr>
          <w:rFonts w:eastAsia="新宋体"/>
          <w:color w:val="FF0000"/>
          <w:szCs w:val="21"/>
        </w:rPr>
        <w:t>2</w:t>
      </w:r>
      <w:r>
        <w:rPr>
          <w:rFonts w:eastAsia="新宋体" w:hint="eastAsia"/>
          <w:color w:val="FF0000"/>
          <w:szCs w:val="21"/>
        </w:rPr>
        <w:t>次做的总功：</w:t>
      </w:r>
      <w:r>
        <w:rPr>
          <w:rFonts w:eastAsia="新宋体"/>
          <w:color w:val="FF0000"/>
          <w:szCs w:val="21"/>
        </w:rPr>
        <w:t>W</w:t>
      </w:r>
      <w:r>
        <w:rPr>
          <w:rFonts w:eastAsia="新宋体" w:hint="eastAsia"/>
          <w:color w:val="FF0000"/>
          <w:sz w:val="24"/>
          <w:szCs w:val="24"/>
          <w:vertAlign w:val="subscript"/>
        </w:rPr>
        <w:t>总</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F</w:t>
      </w:r>
      <w:r>
        <w:rPr>
          <w:rFonts w:eastAsia="新宋体"/>
          <w:color w:val="FF0000"/>
          <w:sz w:val="24"/>
          <w:szCs w:val="24"/>
          <w:vertAlign w:val="subscript"/>
        </w:rPr>
        <w:t>2</w:t>
      </w:r>
      <w:r>
        <w:rPr>
          <w:rFonts w:eastAsia="新宋体"/>
          <w:color w:val="FF0000"/>
          <w:szCs w:val="21"/>
        </w:rPr>
        <w:t>s</w:t>
      </w:r>
      <w:r>
        <w:rPr>
          <w:rFonts w:eastAsia="新宋体"/>
          <w:color w:val="FF0000"/>
          <w:sz w:val="24"/>
          <w:szCs w:val="24"/>
          <w:vertAlign w:val="subscript"/>
        </w:rPr>
        <w:t>2</w:t>
      </w:r>
      <w:r>
        <w:rPr>
          <w:rFonts w:eastAsia="新宋体" w:hint="eastAsia"/>
          <w:color w:val="FF0000"/>
          <w:szCs w:val="21"/>
        </w:rPr>
        <w:t>＝</w:t>
      </w:r>
      <w:r>
        <w:rPr>
          <w:rFonts w:eastAsia="新宋体"/>
          <w:color w:val="FF0000"/>
          <w:szCs w:val="21"/>
        </w:rPr>
        <w:t>0.8N</w:t>
      </w:r>
      <w:r>
        <w:rPr>
          <w:rFonts w:eastAsia="新宋体" w:hint="eastAsia"/>
          <w:color w:val="FF0000"/>
          <w:szCs w:val="21"/>
        </w:rPr>
        <w:t>×</w:t>
      </w:r>
      <w:r>
        <w:rPr>
          <w:rFonts w:eastAsia="新宋体"/>
          <w:color w:val="FF0000"/>
          <w:szCs w:val="21"/>
        </w:rPr>
        <w:t>0.15m</w:t>
      </w:r>
      <w:r>
        <w:rPr>
          <w:rFonts w:eastAsia="新宋体" w:hint="eastAsia"/>
          <w:color w:val="FF0000"/>
          <w:szCs w:val="21"/>
        </w:rPr>
        <w:t>＝</w:t>
      </w:r>
      <w:r>
        <w:rPr>
          <w:rFonts w:eastAsia="新宋体"/>
          <w:color w:val="FF0000"/>
          <w:szCs w:val="21"/>
        </w:rPr>
        <w:t>0.12J</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滑轮组的机械效率是：</w:t>
      </w:r>
      <w:r>
        <w:rPr>
          <w:rFonts w:ascii="Cambria Math" w:eastAsia="Cambria Math" w:hAnsi="Cambria Math"/>
          <w:color w:val="FF0000"/>
          <w:szCs w:val="21"/>
        </w:rPr>
        <w:t>η</w:t>
      </w:r>
      <w:r>
        <w:rPr>
          <w:rFonts w:eastAsia="新宋体" w:hint="eastAsia"/>
          <w:color w:val="FF0000"/>
          <w:szCs w:val="21"/>
        </w:rPr>
        <w:t>＝</w:t>
      </w:r>
      <w:r>
        <w:rPr>
          <w:noProof/>
          <w:color w:val="FF0000"/>
          <w:position w:val="-30"/>
        </w:rPr>
        <w:drawing>
          <wp:inline distT="0" distB="0" distL="0" distR="0">
            <wp:extent cx="447675" cy="447675"/>
            <wp:effectExtent l="0" t="0" r="9525" b="9525"/>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学科网(www.zxxk.com)--教育资源门户，提供试卷、教案、课件、论文、素材及各类教学资源下载，还有大量而丰富的教学相关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47675" cy="447675"/>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504825" cy="333375"/>
            <wp:effectExtent l="0" t="0" r="9525" b="9525"/>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学科网(www.zxxk.com)--教育资源门户，提供试卷、教案、课件、论文、素材及各类教学资源下载，还有大量而丰富的教学相关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04825" cy="333375"/>
                    </a:xfrm>
                    <a:prstGeom prst="rect">
                      <a:avLst/>
                    </a:prstGeom>
                    <a:noFill/>
                    <a:ln>
                      <a:noFill/>
                    </a:ln>
                  </pic:spPr>
                </pic:pic>
              </a:graphicData>
            </a:graphic>
          </wp:inline>
        </w:drawing>
      </w:r>
      <w:r>
        <w:rPr>
          <w:rFonts w:eastAsia="新宋体" w:hint="eastAsia"/>
          <w:color w:val="FF0000"/>
          <w:szCs w:val="21"/>
        </w:rPr>
        <w:t>×</w:t>
      </w:r>
      <w:r>
        <w:rPr>
          <w:rFonts w:eastAsia="新宋体"/>
          <w:color w:val="FF0000"/>
          <w:szCs w:val="21"/>
        </w:rPr>
        <w:t>100%</w:t>
      </w:r>
      <w:r>
        <w:rPr>
          <w:rFonts w:eastAsia="新宋体" w:hint="eastAsia"/>
          <w:color w:val="FF0000"/>
          <w:szCs w:val="21"/>
        </w:rPr>
        <w:t>＝</w:t>
      </w:r>
      <w:r>
        <w:rPr>
          <w:rFonts w:eastAsia="新宋体"/>
          <w:color w:val="FF0000"/>
          <w:szCs w:val="21"/>
        </w:rPr>
        <w:t>62.5%</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lastRenderedPageBreak/>
        <w:t>（</w:t>
      </w:r>
      <w:r>
        <w:rPr>
          <w:rFonts w:eastAsia="新宋体"/>
          <w:color w:val="FF0000"/>
          <w:szCs w:val="21"/>
        </w:rPr>
        <w:t>3</w:t>
      </w:r>
      <w:r>
        <w:rPr>
          <w:rFonts w:eastAsia="新宋体" w:hint="eastAsia"/>
          <w:color w:val="FF0000"/>
          <w:szCs w:val="21"/>
        </w:rPr>
        <w:t>）分析</w:t>
      </w:r>
      <w:r>
        <w:rPr>
          <w:rFonts w:eastAsia="新宋体"/>
          <w:color w:val="FF0000"/>
          <w:szCs w:val="21"/>
        </w:rPr>
        <w:t>1</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3</w:t>
      </w:r>
      <w:r>
        <w:rPr>
          <w:rFonts w:eastAsia="新宋体" w:hint="eastAsia"/>
          <w:color w:val="FF0000"/>
          <w:szCs w:val="21"/>
        </w:rPr>
        <w:t>次实验的数据可知，使用同一滑轮组提升重物时，重物重力越，滑轮组的机械效率越高；</w:t>
      </w:r>
    </w:p>
    <w:p w:rsidR="00D522EA" w:rsidRDefault="00D522EA" w:rsidP="00D522EA">
      <w:pPr>
        <w:spacing w:line="360" w:lineRule="auto"/>
        <w:rPr>
          <w:color w:val="FF0000"/>
        </w:rPr>
      </w:pPr>
      <w:r>
        <w:rPr>
          <w:rFonts w:eastAsia="新宋体" w:hint="eastAsia"/>
          <w:color w:val="FF0000"/>
          <w:szCs w:val="21"/>
        </w:rPr>
        <w:t>分析</w:t>
      </w:r>
      <w:r>
        <w:rPr>
          <w:rFonts w:eastAsia="新宋体"/>
          <w:color w:val="FF0000"/>
          <w:szCs w:val="21"/>
        </w:rPr>
        <w:t>3</w:t>
      </w:r>
      <w:r>
        <w:rPr>
          <w:rFonts w:eastAsia="新宋体" w:hint="eastAsia"/>
          <w:color w:val="FF0000"/>
          <w:szCs w:val="21"/>
        </w:rPr>
        <w:t>、</w:t>
      </w:r>
      <w:r>
        <w:rPr>
          <w:rFonts w:eastAsia="新宋体"/>
          <w:color w:val="FF0000"/>
          <w:szCs w:val="21"/>
        </w:rPr>
        <w:t>4</w:t>
      </w:r>
      <w:r>
        <w:rPr>
          <w:rFonts w:eastAsia="新宋体" w:hint="eastAsia"/>
          <w:color w:val="FF0000"/>
          <w:szCs w:val="21"/>
        </w:rPr>
        <w:t>次实验的数据可知，滑轮组的机械效率与钩码上升的高度无关；</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A</w:t>
      </w:r>
      <w:r>
        <w:rPr>
          <w:rFonts w:eastAsia="新宋体" w:hint="eastAsia"/>
          <w:color w:val="FF0000"/>
          <w:szCs w:val="21"/>
        </w:rPr>
        <w:t>．增大绳重，增大了额外功，有用功与总功的比值变小，机械效率变小；</w:t>
      </w:r>
    </w:p>
    <w:p w:rsidR="00D522EA" w:rsidRDefault="00D522EA" w:rsidP="00D522EA">
      <w:pPr>
        <w:spacing w:line="360" w:lineRule="auto"/>
        <w:rPr>
          <w:color w:val="FF0000"/>
        </w:rPr>
      </w:pPr>
      <w:r>
        <w:rPr>
          <w:rFonts w:eastAsia="新宋体"/>
          <w:color w:val="FF0000"/>
          <w:szCs w:val="21"/>
        </w:rPr>
        <w:t>B</w:t>
      </w:r>
      <w:r>
        <w:rPr>
          <w:rFonts w:eastAsia="新宋体" w:hint="eastAsia"/>
          <w:color w:val="FF0000"/>
          <w:szCs w:val="21"/>
        </w:rPr>
        <w:t>．减轻动滑轮重，减小了额外功，有用功与总功的比值变大，机械效率大；</w:t>
      </w:r>
    </w:p>
    <w:p w:rsidR="00D522EA" w:rsidRDefault="00D522EA" w:rsidP="00D522EA">
      <w:pPr>
        <w:spacing w:line="360" w:lineRule="auto"/>
        <w:rPr>
          <w:color w:val="FF0000"/>
        </w:rPr>
      </w:pPr>
      <w:r>
        <w:rPr>
          <w:rFonts w:eastAsia="新宋体"/>
          <w:color w:val="FF0000"/>
          <w:szCs w:val="21"/>
        </w:rPr>
        <w:t>C</w:t>
      </w:r>
      <w:r>
        <w:rPr>
          <w:rFonts w:eastAsia="新宋体" w:hint="eastAsia"/>
          <w:color w:val="FF0000"/>
          <w:szCs w:val="21"/>
        </w:rPr>
        <w:t>．由（</w:t>
      </w:r>
      <w:r>
        <w:rPr>
          <w:rFonts w:eastAsia="新宋体"/>
          <w:color w:val="FF0000"/>
          <w:szCs w:val="21"/>
        </w:rPr>
        <w:t>3</w:t>
      </w:r>
      <w:r>
        <w:rPr>
          <w:rFonts w:eastAsia="新宋体" w:hint="eastAsia"/>
          <w:color w:val="FF0000"/>
          <w:szCs w:val="21"/>
        </w:rPr>
        <w:t>）知，滑轮组的机械效率与钩码上升的高度无关，根据</w:t>
      </w:r>
      <w:r>
        <w:rPr>
          <w:rFonts w:eastAsia="新宋体"/>
          <w:color w:val="FF0000"/>
          <w:szCs w:val="21"/>
        </w:rPr>
        <w:t>v</w:t>
      </w:r>
      <w:r>
        <w:rPr>
          <w:rFonts w:eastAsia="新宋体" w:hint="eastAsia"/>
          <w:color w:val="FF0000"/>
          <w:szCs w:val="21"/>
        </w:rPr>
        <w:t>＝</w:t>
      </w:r>
      <w:r>
        <w:rPr>
          <w:noProof/>
          <w:color w:val="FF0000"/>
          <w:position w:val="-22"/>
        </w:rPr>
        <w:drawing>
          <wp:inline distT="0" distB="0" distL="0" distR="0">
            <wp:extent cx="123825" cy="333375"/>
            <wp:effectExtent l="0" t="0" r="9525" b="9525"/>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学科网(www.zxxk.com)--教育资源门户，提供试卷、教案、课件、论文、素材及各类教学资源下载，还有大量而丰富的教学相关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color w:val="FF0000"/>
          <w:szCs w:val="21"/>
        </w:rPr>
        <w:t>，机械效率与物体提升的速度无关，</w:t>
      </w:r>
    </w:p>
    <w:p w:rsidR="00D522EA" w:rsidRDefault="00D522EA" w:rsidP="00D522EA">
      <w:pPr>
        <w:spacing w:line="360" w:lineRule="auto"/>
        <w:rPr>
          <w:color w:val="FF0000"/>
        </w:rPr>
      </w:pPr>
      <w:r>
        <w:rPr>
          <w:rFonts w:eastAsia="新宋体" w:hint="eastAsia"/>
          <w:color w:val="FF0000"/>
          <w:szCs w:val="21"/>
        </w:rPr>
        <w:t>故选</w:t>
      </w:r>
      <w:r>
        <w:rPr>
          <w:rFonts w:eastAsia="新宋体"/>
          <w:color w:val="FF0000"/>
          <w:szCs w:val="21"/>
        </w:rPr>
        <w:t>B</w:t>
      </w:r>
      <w:r>
        <w:rPr>
          <w:rFonts w:eastAsia="新宋体" w:hint="eastAsia"/>
          <w:color w:val="FF0000"/>
          <w:szCs w:val="21"/>
        </w:rPr>
        <w:t>。</w:t>
      </w:r>
    </w:p>
    <w:p w:rsidR="00D522EA" w:rsidRDefault="00D522EA" w:rsidP="00D522EA">
      <w:pPr>
        <w:spacing w:line="360" w:lineRule="auto"/>
      </w:pPr>
      <w:r>
        <w:rPr>
          <w:rFonts w:eastAsia="新宋体" w:hint="eastAsia"/>
          <w:color w:val="FF0000"/>
          <w:szCs w:val="21"/>
        </w:rPr>
        <w:t>故答案为：（</w:t>
      </w:r>
      <w:r>
        <w:rPr>
          <w:rFonts w:eastAsia="新宋体"/>
          <w:color w:val="FF0000"/>
          <w:szCs w:val="21"/>
        </w:rPr>
        <w:t>1</w:t>
      </w:r>
      <w:r>
        <w:rPr>
          <w:rFonts w:eastAsia="新宋体" w:hint="eastAsia"/>
          <w:color w:val="FF0000"/>
          <w:szCs w:val="21"/>
        </w:rPr>
        <w:t>）匀速；</w:t>
      </w:r>
      <w:r>
        <w:rPr>
          <w:rFonts w:eastAsia="新宋体"/>
          <w:color w:val="FF0000"/>
          <w:szCs w:val="21"/>
        </w:rPr>
        <w:t>0.6</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0.075</w:t>
      </w:r>
      <w:r>
        <w:rPr>
          <w:rFonts w:eastAsia="新宋体" w:hint="eastAsia"/>
          <w:color w:val="FF0000"/>
          <w:szCs w:val="21"/>
        </w:rPr>
        <w:t>；</w:t>
      </w:r>
      <w:r>
        <w:rPr>
          <w:rFonts w:eastAsia="新宋体"/>
          <w:color w:val="FF0000"/>
          <w:szCs w:val="21"/>
        </w:rPr>
        <w:t>62.5%</w:t>
      </w:r>
      <w:r>
        <w:rPr>
          <w:rFonts w:eastAsia="新宋体" w:hint="eastAsia"/>
          <w:color w:val="FF0000"/>
          <w:szCs w:val="21"/>
        </w:rPr>
        <w:t>；（</w:t>
      </w:r>
      <w:r>
        <w:rPr>
          <w:rFonts w:eastAsia="新宋体"/>
          <w:color w:val="FF0000"/>
          <w:szCs w:val="21"/>
        </w:rPr>
        <w:t>3</w:t>
      </w:r>
      <w:r>
        <w:rPr>
          <w:rFonts w:eastAsia="新宋体" w:hint="eastAsia"/>
          <w:color w:val="FF0000"/>
          <w:szCs w:val="21"/>
        </w:rPr>
        <w:t>）大；无关；（</w:t>
      </w:r>
      <w:r>
        <w:rPr>
          <w:rFonts w:eastAsia="新宋体"/>
          <w:color w:val="FF0000"/>
          <w:szCs w:val="21"/>
        </w:rPr>
        <w:t>4</w:t>
      </w:r>
      <w:r>
        <w:rPr>
          <w:rFonts w:eastAsia="新宋体" w:hint="eastAsia"/>
          <w:color w:val="FF0000"/>
          <w:szCs w:val="21"/>
        </w:rPr>
        <w:t>）</w:t>
      </w:r>
      <w:r>
        <w:rPr>
          <w:rFonts w:eastAsia="新宋体"/>
          <w:color w:val="FF0000"/>
          <w:szCs w:val="21"/>
        </w:rPr>
        <w:t>B</w:t>
      </w:r>
      <w:r>
        <w:rPr>
          <w:rFonts w:eastAsia="新宋体" w:hint="eastAsia"/>
          <w:color w:val="FF0000"/>
          <w:szCs w:val="21"/>
        </w:rPr>
        <w:t>。</w:t>
      </w:r>
    </w:p>
    <w:p w:rsidR="00D522EA" w:rsidRDefault="00D522EA" w:rsidP="00D522EA">
      <w:pPr>
        <w:spacing w:line="360" w:lineRule="auto"/>
      </w:pPr>
      <w:r>
        <w:rPr>
          <w:rFonts w:ascii="宋体" w:hAnsi="宋体" w:hint="eastAsia"/>
          <w:color w:val="000000"/>
        </w:rPr>
        <w:t>30.(7分)</w:t>
      </w:r>
      <w:r>
        <w:rPr>
          <w:rFonts w:eastAsia="新宋体"/>
          <w:szCs w:val="21"/>
        </w:rPr>
        <w:t xml:space="preserve"> </w:t>
      </w:r>
      <w:r>
        <w:rPr>
          <w:rFonts w:eastAsia="新宋体" w:hint="eastAsia"/>
          <w:szCs w:val="21"/>
        </w:rPr>
        <w:t>小明用如图甲所示电路探究电流与电阻的关系，电源电压</w:t>
      </w:r>
      <w:r>
        <w:rPr>
          <w:rFonts w:eastAsia="新宋体"/>
          <w:szCs w:val="21"/>
        </w:rPr>
        <w:t>3V</w:t>
      </w:r>
      <w:r>
        <w:rPr>
          <w:rFonts w:eastAsia="新宋体" w:hint="eastAsia"/>
          <w:szCs w:val="21"/>
        </w:rPr>
        <w:t>，电阻</w:t>
      </w:r>
      <w:r>
        <w:rPr>
          <w:rFonts w:eastAsia="新宋体"/>
          <w:szCs w:val="21"/>
        </w:rPr>
        <w:t>R</w:t>
      </w:r>
      <w:r>
        <w:rPr>
          <w:rFonts w:eastAsia="新宋体" w:hint="eastAsia"/>
          <w:szCs w:val="21"/>
        </w:rPr>
        <w:t>有</w:t>
      </w:r>
      <w:r>
        <w:rPr>
          <w:rFonts w:eastAsia="新宋体"/>
          <w:szCs w:val="21"/>
        </w:rPr>
        <w:t>4</w:t>
      </w:r>
      <w:r>
        <w:rPr>
          <w:rFonts w:eastAsia="新宋体" w:hint="eastAsia"/>
          <w:szCs w:val="21"/>
        </w:rPr>
        <w:t>个阻值（</w:t>
      </w:r>
      <w:r>
        <w:rPr>
          <w:rFonts w:eastAsia="新宋体"/>
          <w:szCs w:val="21"/>
        </w:rPr>
        <w:t>5</w:t>
      </w:r>
      <w:r>
        <w:rPr>
          <w:rFonts w:ascii="Cambria Math" w:eastAsia="Cambria Math" w:hAnsi="Cambria Math"/>
          <w:szCs w:val="21"/>
        </w:rPr>
        <w:t>Ω</w:t>
      </w:r>
      <w:r>
        <w:rPr>
          <w:rFonts w:eastAsia="新宋体" w:hint="eastAsia"/>
          <w:szCs w:val="21"/>
        </w:rPr>
        <w:t>、</w:t>
      </w:r>
      <w:r>
        <w:rPr>
          <w:rFonts w:eastAsia="新宋体"/>
          <w:szCs w:val="21"/>
        </w:rPr>
        <w:t>10</w:t>
      </w:r>
      <w:r>
        <w:rPr>
          <w:rFonts w:ascii="Cambria Math" w:eastAsia="Cambria Math" w:hAnsi="Cambria Math"/>
          <w:szCs w:val="21"/>
        </w:rPr>
        <w:t>Ω</w:t>
      </w:r>
      <w:r>
        <w:rPr>
          <w:rFonts w:eastAsia="新宋体" w:hint="eastAsia"/>
          <w:szCs w:val="21"/>
        </w:rPr>
        <w:t>、</w:t>
      </w:r>
      <w:r>
        <w:rPr>
          <w:rFonts w:eastAsia="新宋体"/>
          <w:szCs w:val="21"/>
        </w:rPr>
        <w:t>15</w:t>
      </w:r>
      <w:r>
        <w:rPr>
          <w:rFonts w:ascii="Cambria Math" w:eastAsia="Cambria Math" w:hAnsi="Cambria Math"/>
          <w:szCs w:val="21"/>
        </w:rPr>
        <w:t>Ω</w:t>
      </w:r>
      <w:r>
        <w:rPr>
          <w:rFonts w:eastAsia="新宋体" w:hint="eastAsia"/>
          <w:szCs w:val="21"/>
        </w:rPr>
        <w:t>、</w:t>
      </w:r>
      <w:r>
        <w:rPr>
          <w:rFonts w:eastAsia="新宋体"/>
          <w:szCs w:val="21"/>
        </w:rPr>
        <w:t>25</w:t>
      </w:r>
      <w:r>
        <w:rPr>
          <w:rFonts w:ascii="Cambria Math" w:eastAsia="Cambria Math" w:hAnsi="Cambria Math"/>
          <w:szCs w:val="21"/>
        </w:rPr>
        <w:t>Ω</w:t>
      </w:r>
      <w:r>
        <w:rPr>
          <w:rFonts w:eastAsia="新宋体" w:hint="eastAsia"/>
          <w:szCs w:val="21"/>
        </w:rPr>
        <w:t>）供选用，滑动变阻器</w:t>
      </w:r>
      <w:r>
        <w:rPr>
          <w:rFonts w:eastAsia="新宋体"/>
          <w:szCs w:val="21"/>
        </w:rPr>
        <w:t>R</w:t>
      </w:r>
      <w:r>
        <w:rPr>
          <w:rFonts w:eastAsia="新宋体"/>
          <w:sz w:val="24"/>
          <w:szCs w:val="24"/>
          <w:vertAlign w:val="subscript"/>
        </w:rPr>
        <w:t>p</w:t>
      </w:r>
      <w:r>
        <w:rPr>
          <w:rFonts w:eastAsia="新宋体" w:hint="eastAsia"/>
          <w:szCs w:val="21"/>
        </w:rPr>
        <w:t>规格为“</w:t>
      </w:r>
      <w:r>
        <w:rPr>
          <w:rFonts w:eastAsia="新宋体"/>
          <w:szCs w:val="21"/>
        </w:rPr>
        <w:t>10</w:t>
      </w:r>
      <w:r>
        <w:rPr>
          <w:rFonts w:ascii="Cambria Math" w:eastAsia="Cambria Math" w:hAnsi="Cambria Math"/>
          <w:szCs w:val="21"/>
        </w:rPr>
        <w:t>Ω</w:t>
      </w:r>
      <w:r>
        <w:rPr>
          <w:rFonts w:eastAsia="新宋体"/>
          <w:szCs w:val="21"/>
        </w:rPr>
        <w:t xml:space="preserve"> 2A</w:t>
      </w:r>
      <w:r>
        <w:rPr>
          <w:rFonts w:eastAsia="新宋体" w:hint="eastAsia"/>
          <w:szCs w:val="21"/>
        </w:rPr>
        <w:t>”。</w:t>
      </w:r>
    </w:p>
    <w:p w:rsidR="00D522EA" w:rsidRDefault="00D522EA" w:rsidP="00D522EA">
      <w:pPr>
        <w:spacing w:line="360" w:lineRule="auto"/>
      </w:pPr>
      <w:r>
        <w:rPr>
          <w:noProof/>
        </w:rPr>
        <w:drawing>
          <wp:inline distT="0" distB="0" distL="0" distR="0">
            <wp:extent cx="5276850" cy="16002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276850" cy="1600200"/>
                    </a:xfrm>
                    <a:prstGeom prst="rect">
                      <a:avLst/>
                    </a:prstGeom>
                    <a:noFill/>
                    <a:ln>
                      <a:noFill/>
                    </a:ln>
                  </pic:spPr>
                </pic:pic>
              </a:graphicData>
            </a:graphic>
          </wp:inline>
        </w:drawing>
      </w:r>
    </w:p>
    <w:p w:rsidR="00D522EA" w:rsidRDefault="00D522EA" w:rsidP="00D522EA">
      <w:pPr>
        <w:spacing w:line="360" w:lineRule="auto"/>
      </w:pPr>
      <w:r>
        <w:rPr>
          <w:rFonts w:eastAsia="新宋体" w:hint="eastAsia"/>
          <w:szCs w:val="21"/>
        </w:rPr>
        <w:t>（</w:t>
      </w:r>
      <w:r>
        <w:rPr>
          <w:rFonts w:eastAsia="新宋体"/>
          <w:szCs w:val="21"/>
        </w:rPr>
        <w:t>1</w:t>
      </w:r>
      <w:r>
        <w:rPr>
          <w:rFonts w:eastAsia="新宋体" w:hint="eastAsia"/>
          <w:szCs w:val="21"/>
        </w:rPr>
        <w:t>）开关闭合前，应将滑动变阻器滑片</w:t>
      </w:r>
      <w:r>
        <w:rPr>
          <w:rFonts w:eastAsia="新宋体"/>
          <w:szCs w:val="21"/>
        </w:rPr>
        <w:t>P</w:t>
      </w:r>
      <w:r>
        <w:rPr>
          <w:rFonts w:eastAsia="新宋体" w:hint="eastAsia"/>
          <w:szCs w:val="21"/>
        </w:rPr>
        <w:t>移到最</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（左</w:t>
      </w:r>
      <w:r>
        <w:rPr>
          <w:rFonts w:eastAsia="新宋体"/>
          <w:szCs w:val="21"/>
        </w:rPr>
        <w:t>/</w:t>
      </w:r>
      <w:r>
        <w:rPr>
          <w:rFonts w:eastAsia="新宋体" w:hint="eastAsia"/>
          <w:szCs w:val="21"/>
        </w:rPr>
        <w:t>右）端；闭合开关后，小明发现电流表、电压表示数均为</w:t>
      </w:r>
      <w:r>
        <w:rPr>
          <w:rFonts w:eastAsia="新宋体"/>
          <w:szCs w:val="21"/>
        </w:rPr>
        <w:t>0</w:t>
      </w:r>
      <w:r>
        <w:rPr>
          <w:rFonts w:eastAsia="新宋体" w:hint="eastAsia"/>
          <w:szCs w:val="21"/>
        </w:rPr>
        <w:t>，他将一根导线的一端接电源正极，另一端依次试触</w:t>
      </w:r>
      <w:r>
        <w:rPr>
          <w:rFonts w:eastAsia="新宋体"/>
          <w:szCs w:val="21"/>
        </w:rPr>
        <w:t>a</w:t>
      </w:r>
      <w:r>
        <w:rPr>
          <w:rFonts w:eastAsia="新宋体" w:hint="eastAsia"/>
          <w:szCs w:val="21"/>
        </w:rPr>
        <w:t>、</w:t>
      </w:r>
      <w:r>
        <w:rPr>
          <w:rFonts w:eastAsia="新宋体"/>
          <w:szCs w:val="21"/>
        </w:rPr>
        <w:t>b</w:t>
      </w:r>
      <w:r>
        <w:rPr>
          <w:rFonts w:eastAsia="新宋体" w:hint="eastAsia"/>
          <w:szCs w:val="21"/>
        </w:rPr>
        <w:t>、</w:t>
      </w:r>
      <w:r>
        <w:rPr>
          <w:rFonts w:eastAsia="新宋体"/>
          <w:szCs w:val="21"/>
        </w:rPr>
        <w:t>c</w:t>
      </w:r>
      <w:r>
        <w:rPr>
          <w:rFonts w:eastAsia="新宋体" w:hint="eastAsia"/>
          <w:szCs w:val="21"/>
        </w:rPr>
        <w:t>、</w:t>
      </w:r>
      <w:r>
        <w:rPr>
          <w:rFonts w:eastAsia="新宋体"/>
          <w:szCs w:val="21"/>
        </w:rPr>
        <w:t>d</w:t>
      </w:r>
      <w:r>
        <w:rPr>
          <w:rFonts w:eastAsia="新宋体" w:hint="eastAsia"/>
          <w:szCs w:val="21"/>
        </w:rPr>
        <w:t>各接线柱，当接触到</w:t>
      </w:r>
      <w:r>
        <w:rPr>
          <w:rFonts w:eastAsia="新宋体"/>
          <w:szCs w:val="21"/>
        </w:rPr>
        <w:t>d</w:t>
      </w:r>
      <w:r>
        <w:rPr>
          <w:rFonts w:eastAsia="新宋体" w:hint="eastAsia"/>
          <w:szCs w:val="21"/>
        </w:rPr>
        <w:t>时，电压表开始有示数且为</w:t>
      </w:r>
      <w:r>
        <w:rPr>
          <w:rFonts w:eastAsia="新宋体"/>
          <w:szCs w:val="21"/>
        </w:rPr>
        <w:t>3V</w:t>
      </w:r>
      <w:r>
        <w:rPr>
          <w:rFonts w:eastAsia="新宋体" w:hint="eastAsia"/>
          <w:szCs w:val="21"/>
        </w:rPr>
        <w:t>，电流表示数仍为</w:t>
      </w:r>
      <w:r>
        <w:rPr>
          <w:rFonts w:eastAsia="新宋体"/>
          <w:szCs w:val="21"/>
        </w:rPr>
        <w:t>0</w:t>
      </w:r>
      <w:r>
        <w:rPr>
          <w:rFonts w:eastAsia="新宋体" w:hint="eastAsia"/>
          <w:szCs w:val="21"/>
        </w:rPr>
        <w:t>，经进一步检查，电流表及各接线处均完好，则电路中所有可确定的故障是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522EA" w:rsidRDefault="00D522EA" w:rsidP="00D522EA">
      <w:pPr>
        <w:spacing w:line="360" w:lineRule="auto"/>
      </w:pPr>
      <w:r>
        <w:rPr>
          <w:rFonts w:eastAsia="新宋体" w:hint="eastAsia"/>
          <w:szCs w:val="21"/>
        </w:rPr>
        <w:t>（</w:t>
      </w:r>
      <w:r>
        <w:rPr>
          <w:rFonts w:eastAsia="新宋体"/>
          <w:szCs w:val="21"/>
        </w:rPr>
        <w:t>2</w:t>
      </w:r>
      <w:r>
        <w:rPr>
          <w:rFonts w:eastAsia="新宋体" w:hint="eastAsia"/>
          <w:szCs w:val="21"/>
        </w:rPr>
        <w:t>）排除故障并将问题元件进行同规格更换，此时</w:t>
      </w:r>
      <w:r>
        <w:rPr>
          <w:rFonts w:eastAsia="新宋体"/>
          <w:szCs w:val="21"/>
        </w:rPr>
        <w:t>R</w:t>
      </w:r>
      <w:r>
        <w:rPr>
          <w:rFonts w:eastAsia="新宋体" w:hint="eastAsia"/>
          <w:szCs w:val="21"/>
        </w:rPr>
        <w:t>的阻值为</w:t>
      </w:r>
      <w:r>
        <w:rPr>
          <w:rFonts w:eastAsia="新宋体"/>
          <w:szCs w:val="21"/>
        </w:rPr>
        <w:t>5</w:t>
      </w:r>
      <w:r>
        <w:rPr>
          <w:rFonts w:ascii="Cambria Math" w:eastAsia="Cambria Math" w:hAnsi="Cambria Math"/>
          <w:szCs w:val="21"/>
        </w:rPr>
        <w:t>Ω</w:t>
      </w:r>
      <w:r>
        <w:rPr>
          <w:rFonts w:eastAsia="新宋体" w:hint="eastAsia"/>
          <w:szCs w:val="21"/>
        </w:rPr>
        <w:t>．闭合开关，调节滑片</w:t>
      </w:r>
      <w:r>
        <w:rPr>
          <w:rFonts w:eastAsia="新宋体"/>
          <w:szCs w:val="21"/>
        </w:rPr>
        <w:t>P</w:t>
      </w:r>
      <w:r>
        <w:rPr>
          <w:rFonts w:eastAsia="新宋体" w:hint="eastAsia"/>
          <w:szCs w:val="21"/>
        </w:rPr>
        <w:t>，使电压表示数到达某一数值，此时电流表示数如图乙所示，该示数为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A</w:t>
      </w:r>
      <w:r>
        <w:rPr>
          <w:rFonts w:eastAsia="新宋体" w:hint="eastAsia"/>
          <w:szCs w:val="21"/>
        </w:rPr>
        <w:t>．接着将</w:t>
      </w:r>
      <w:r>
        <w:rPr>
          <w:rFonts w:eastAsia="新宋体"/>
          <w:szCs w:val="21"/>
        </w:rPr>
        <w:t>R</w:t>
      </w:r>
      <w:r>
        <w:rPr>
          <w:rFonts w:eastAsia="新宋体" w:hint="eastAsia"/>
          <w:szCs w:val="21"/>
        </w:rPr>
        <w:t>阻值换成</w:t>
      </w:r>
      <w:r>
        <w:rPr>
          <w:rFonts w:eastAsia="新宋体"/>
          <w:szCs w:val="21"/>
        </w:rPr>
        <w:t>10</w:t>
      </w:r>
      <w:r>
        <w:rPr>
          <w:rFonts w:ascii="Cambria Math" w:eastAsia="Cambria Math" w:hAnsi="Cambria Math"/>
          <w:szCs w:val="21"/>
        </w:rPr>
        <w:t>Ω</w:t>
      </w:r>
      <w:r>
        <w:rPr>
          <w:rFonts w:eastAsia="新宋体" w:hint="eastAsia"/>
          <w:szCs w:val="21"/>
        </w:rPr>
        <w:t>，向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（左</w:t>
      </w:r>
      <w:r>
        <w:rPr>
          <w:rFonts w:eastAsia="新宋体"/>
          <w:szCs w:val="21"/>
        </w:rPr>
        <w:t>/</w:t>
      </w:r>
      <w:r>
        <w:rPr>
          <w:rFonts w:eastAsia="新宋体" w:hint="eastAsia"/>
          <w:szCs w:val="21"/>
        </w:rPr>
        <w:t>右）端移动滑动变阻器滑片，以保持电压表的示数不变。</w:t>
      </w:r>
    </w:p>
    <w:p w:rsidR="00D522EA" w:rsidRDefault="00D522EA" w:rsidP="00D522EA">
      <w:pPr>
        <w:spacing w:line="360" w:lineRule="auto"/>
      </w:pPr>
      <w:r>
        <w:rPr>
          <w:rFonts w:eastAsia="新宋体" w:hint="eastAsia"/>
          <w:szCs w:val="21"/>
        </w:rPr>
        <w:t>（</w:t>
      </w:r>
      <w:r>
        <w:rPr>
          <w:rFonts w:eastAsia="新宋体"/>
          <w:szCs w:val="21"/>
        </w:rPr>
        <w:t>3</w:t>
      </w:r>
      <w:r>
        <w:rPr>
          <w:rFonts w:eastAsia="新宋体" w:hint="eastAsia"/>
          <w:szCs w:val="21"/>
        </w:rPr>
        <w:t>）将</w:t>
      </w:r>
      <w:r>
        <w:rPr>
          <w:rFonts w:eastAsia="新宋体"/>
          <w:szCs w:val="21"/>
        </w:rPr>
        <w:t>R</w:t>
      </w:r>
      <w:r>
        <w:rPr>
          <w:rFonts w:eastAsia="新宋体" w:hint="eastAsia"/>
          <w:szCs w:val="21"/>
        </w:rPr>
        <w:t>阻值换成</w:t>
      </w:r>
      <w:r>
        <w:rPr>
          <w:rFonts w:eastAsia="新宋体"/>
          <w:szCs w:val="21"/>
        </w:rPr>
        <w:t>15</w:t>
      </w:r>
      <w:r>
        <w:rPr>
          <w:rFonts w:ascii="Cambria Math" w:eastAsia="Cambria Math" w:hAnsi="Cambria Math"/>
          <w:szCs w:val="21"/>
        </w:rPr>
        <w:t>Ω</w:t>
      </w:r>
      <w:r>
        <w:rPr>
          <w:rFonts w:eastAsia="新宋体" w:hint="eastAsia"/>
          <w:szCs w:val="21"/>
        </w:rPr>
        <w:t>重复上述操作。三组数据如表所示，由此可得：电压一定时，电流与电阻成</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。为提高结论的可靠性，换用阻值为</w:t>
      </w:r>
      <w:r>
        <w:rPr>
          <w:rFonts w:eastAsia="新宋体"/>
          <w:szCs w:val="21"/>
        </w:rPr>
        <w:t>25</w:t>
      </w:r>
      <w:r>
        <w:rPr>
          <w:rFonts w:ascii="Cambria Math" w:eastAsia="Cambria Math" w:hAnsi="Cambria Math"/>
          <w:szCs w:val="21"/>
        </w:rPr>
        <w:t>Ω</w:t>
      </w:r>
      <w:r>
        <w:rPr>
          <w:rFonts w:eastAsia="新宋体" w:hint="eastAsia"/>
          <w:szCs w:val="21"/>
        </w:rPr>
        <w:t>的电阻继续上述实验，是否可行？</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（可行</w:t>
      </w:r>
      <w:r>
        <w:rPr>
          <w:rFonts w:eastAsia="新宋体"/>
          <w:szCs w:val="21"/>
        </w:rPr>
        <w:t>/</w:t>
      </w:r>
      <w:r>
        <w:rPr>
          <w:rFonts w:eastAsia="新宋体" w:hint="eastAsia"/>
          <w:szCs w:val="21"/>
        </w:rPr>
        <w:t>不可行）</w:t>
      </w:r>
    </w:p>
    <w:p w:rsidR="00D522EA" w:rsidRDefault="00D522EA" w:rsidP="00D522EA">
      <w:pPr>
        <w:spacing w:line="360" w:lineRule="auto"/>
      </w:pPr>
      <w:r>
        <w:rPr>
          <w:rFonts w:eastAsia="新宋体" w:hint="eastAsia"/>
          <w:szCs w:val="21"/>
        </w:rPr>
        <w:t>（</w:t>
      </w:r>
      <w:r>
        <w:rPr>
          <w:rFonts w:eastAsia="新宋体"/>
          <w:szCs w:val="21"/>
        </w:rPr>
        <w:t>4</w:t>
      </w:r>
      <w:r>
        <w:rPr>
          <w:rFonts w:eastAsia="新宋体" w:hint="eastAsia"/>
          <w:szCs w:val="21"/>
        </w:rPr>
        <w:t>）下列图象中，能大致反映本实验中各物理量之间关系的是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D522EA" w:rsidRDefault="00D522EA" w:rsidP="00D522EA">
      <w:pPr>
        <w:spacing w:line="360" w:lineRule="auto"/>
      </w:pPr>
      <w:r>
        <w:rPr>
          <w:noProof/>
        </w:rPr>
        <w:lastRenderedPageBreak/>
        <w:drawing>
          <wp:inline distT="0" distB="0" distL="0" distR="0">
            <wp:extent cx="5276850" cy="13716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276850" cy="1371600"/>
                    </a:xfrm>
                    <a:prstGeom prst="rect">
                      <a:avLst/>
                    </a:prstGeom>
                    <a:noFill/>
                    <a:ln>
                      <a:noFill/>
                    </a:ln>
                  </pic:spPr>
                </pic:pic>
              </a:graphicData>
            </a:graphic>
          </wp:inline>
        </w:drawing>
      </w:r>
    </w:p>
    <w:p w:rsidR="00D522EA" w:rsidRDefault="00D522EA" w:rsidP="00D522EA">
      <w:pPr>
        <w:spacing w:line="360" w:lineRule="auto"/>
        <w:rPr>
          <w:color w:val="FF0000"/>
        </w:rPr>
      </w:pPr>
      <w:r>
        <w:rPr>
          <w:rFonts w:hint="eastAsia"/>
          <w:color w:val="FF0000"/>
        </w:rPr>
        <w:t>【答案】</w:t>
      </w:r>
      <w:r>
        <w:rPr>
          <w:color w:val="FF0000"/>
        </w:rPr>
        <w:t xml:space="preserve"> </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）右；滑动变阻器</w:t>
      </w:r>
      <w:r>
        <w:rPr>
          <w:rFonts w:eastAsia="新宋体"/>
          <w:color w:val="FF0000"/>
          <w:szCs w:val="21"/>
        </w:rPr>
        <w:t>R</w:t>
      </w:r>
      <w:r>
        <w:rPr>
          <w:rFonts w:eastAsia="新宋体"/>
          <w:color w:val="FF0000"/>
          <w:sz w:val="24"/>
          <w:szCs w:val="24"/>
          <w:vertAlign w:val="subscript"/>
        </w:rPr>
        <w:t>P</w:t>
      </w:r>
      <w:r>
        <w:rPr>
          <w:rFonts w:eastAsia="新宋体" w:hint="eastAsia"/>
          <w:color w:val="FF0000"/>
          <w:szCs w:val="21"/>
        </w:rPr>
        <w:t>（</w:t>
      </w:r>
      <w:r>
        <w:rPr>
          <w:rFonts w:eastAsia="新宋体"/>
          <w:color w:val="FF0000"/>
          <w:szCs w:val="21"/>
        </w:rPr>
        <w:t>cd</w:t>
      </w:r>
      <w:r>
        <w:rPr>
          <w:rFonts w:eastAsia="新宋体" w:hint="eastAsia"/>
          <w:color w:val="FF0000"/>
          <w:szCs w:val="21"/>
        </w:rPr>
        <w:t>间）断路、电阻</w:t>
      </w:r>
      <w:r>
        <w:rPr>
          <w:rFonts w:eastAsia="新宋体"/>
          <w:color w:val="FF0000"/>
          <w:szCs w:val="21"/>
        </w:rPr>
        <w:t>R</w:t>
      </w:r>
      <w:r>
        <w:rPr>
          <w:rFonts w:eastAsia="新宋体" w:hint="eastAsia"/>
          <w:color w:val="FF0000"/>
          <w:szCs w:val="21"/>
        </w:rPr>
        <w:t>断路；（</w:t>
      </w:r>
      <w:r>
        <w:rPr>
          <w:rFonts w:eastAsia="新宋体"/>
          <w:color w:val="FF0000"/>
          <w:szCs w:val="21"/>
        </w:rPr>
        <w:t>2</w:t>
      </w:r>
      <w:r>
        <w:rPr>
          <w:rFonts w:eastAsia="新宋体" w:hint="eastAsia"/>
          <w:color w:val="FF0000"/>
          <w:szCs w:val="21"/>
        </w:rPr>
        <w:t>）</w:t>
      </w:r>
      <w:r>
        <w:rPr>
          <w:rFonts w:eastAsia="新宋体"/>
          <w:color w:val="FF0000"/>
          <w:szCs w:val="21"/>
        </w:rPr>
        <w:t>0.4</w:t>
      </w:r>
      <w:r>
        <w:rPr>
          <w:rFonts w:eastAsia="新宋体" w:hint="eastAsia"/>
          <w:color w:val="FF0000"/>
          <w:szCs w:val="21"/>
        </w:rPr>
        <w:t>；右；（</w:t>
      </w:r>
      <w:r>
        <w:rPr>
          <w:rFonts w:eastAsia="新宋体"/>
          <w:color w:val="FF0000"/>
          <w:szCs w:val="21"/>
        </w:rPr>
        <w:t>3</w:t>
      </w:r>
      <w:r>
        <w:rPr>
          <w:rFonts w:eastAsia="新宋体" w:hint="eastAsia"/>
          <w:color w:val="FF0000"/>
          <w:szCs w:val="21"/>
        </w:rPr>
        <w:t>）反比；不可行；（</w:t>
      </w:r>
      <w:r>
        <w:rPr>
          <w:rFonts w:eastAsia="新宋体"/>
          <w:color w:val="FF0000"/>
          <w:szCs w:val="21"/>
        </w:rPr>
        <w:t>4</w:t>
      </w:r>
      <w:r>
        <w:rPr>
          <w:rFonts w:eastAsia="新宋体" w:hint="eastAsia"/>
          <w:color w:val="FF0000"/>
          <w:szCs w:val="21"/>
        </w:rPr>
        <w:t>）</w:t>
      </w:r>
      <w:r>
        <w:rPr>
          <w:rFonts w:eastAsia="新宋体"/>
          <w:color w:val="FF0000"/>
          <w:szCs w:val="21"/>
        </w:rPr>
        <w:t>C</w:t>
      </w:r>
      <w:r>
        <w:rPr>
          <w:rFonts w:eastAsia="新宋体" w:hint="eastAsia"/>
          <w:color w:val="FF0000"/>
          <w:szCs w:val="21"/>
        </w:rPr>
        <w:t>。</w:t>
      </w:r>
    </w:p>
    <w:p w:rsidR="00D522EA" w:rsidRDefault="00D522EA" w:rsidP="00D522EA">
      <w:pPr>
        <w:spacing w:line="360" w:lineRule="auto"/>
        <w:textAlignment w:val="center"/>
        <w:rPr>
          <w:color w:val="FF0000"/>
        </w:rPr>
      </w:pPr>
      <w:r>
        <w:rPr>
          <w:rFonts w:hint="eastAsia"/>
          <w:color w:val="FF0000"/>
        </w:rPr>
        <w:t>【解析】</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）开关闭合前，应将滑动变阻器滑片</w:t>
      </w:r>
      <w:r>
        <w:rPr>
          <w:rFonts w:eastAsia="新宋体"/>
          <w:color w:val="FF0000"/>
          <w:szCs w:val="21"/>
        </w:rPr>
        <w:t>P</w:t>
      </w:r>
      <w:r>
        <w:rPr>
          <w:rFonts w:eastAsia="新宋体" w:hint="eastAsia"/>
          <w:color w:val="FF0000"/>
          <w:szCs w:val="21"/>
        </w:rPr>
        <w:t>移到阻值最大处的右端；</w:t>
      </w:r>
    </w:p>
    <w:p w:rsidR="00D522EA" w:rsidRDefault="00D522EA" w:rsidP="00D522EA">
      <w:pPr>
        <w:spacing w:line="360" w:lineRule="auto"/>
        <w:rPr>
          <w:color w:val="FF0000"/>
        </w:rPr>
      </w:pPr>
      <w:r>
        <w:rPr>
          <w:rFonts w:eastAsia="新宋体" w:hint="eastAsia"/>
          <w:color w:val="FF0000"/>
          <w:szCs w:val="21"/>
        </w:rPr>
        <w:t>由题意，闭合开关后，他将一根导线的一端接电源正极，另一端依次试触</w:t>
      </w:r>
      <w:r>
        <w:rPr>
          <w:rFonts w:eastAsia="新宋体"/>
          <w:color w:val="FF0000"/>
          <w:szCs w:val="21"/>
        </w:rPr>
        <w:t>a</w:t>
      </w:r>
      <w:r>
        <w:rPr>
          <w:rFonts w:eastAsia="新宋体" w:hint="eastAsia"/>
          <w:color w:val="FF0000"/>
          <w:szCs w:val="21"/>
        </w:rPr>
        <w:t>、</w:t>
      </w:r>
      <w:r>
        <w:rPr>
          <w:rFonts w:eastAsia="新宋体"/>
          <w:color w:val="FF0000"/>
          <w:szCs w:val="21"/>
        </w:rPr>
        <w:t>b</w:t>
      </w:r>
      <w:r>
        <w:rPr>
          <w:rFonts w:eastAsia="新宋体" w:hint="eastAsia"/>
          <w:color w:val="FF0000"/>
          <w:szCs w:val="21"/>
        </w:rPr>
        <w:t>、</w:t>
      </w:r>
      <w:r>
        <w:rPr>
          <w:rFonts w:eastAsia="新宋体"/>
          <w:color w:val="FF0000"/>
          <w:szCs w:val="21"/>
        </w:rPr>
        <w:t>c</w:t>
      </w:r>
      <w:r>
        <w:rPr>
          <w:rFonts w:eastAsia="新宋体" w:hint="eastAsia"/>
          <w:color w:val="FF0000"/>
          <w:szCs w:val="21"/>
        </w:rPr>
        <w:t>各接线柱，电流表、电压表示数均为</w:t>
      </w:r>
      <w:r>
        <w:rPr>
          <w:rFonts w:eastAsia="新宋体"/>
          <w:color w:val="FF0000"/>
          <w:szCs w:val="21"/>
        </w:rPr>
        <w:t>0</w:t>
      </w:r>
      <w:r>
        <w:rPr>
          <w:rFonts w:eastAsia="新宋体" w:hint="eastAsia"/>
          <w:color w:val="FF0000"/>
          <w:szCs w:val="21"/>
        </w:rPr>
        <w:t>，说明电源正极和</w:t>
      </w:r>
      <w:r>
        <w:rPr>
          <w:rFonts w:eastAsia="新宋体"/>
          <w:color w:val="FF0000"/>
          <w:szCs w:val="21"/>
        </w:rPr>
        <w:t>c</w:t>
      </w:r>
      <w:r>
        <w:rPr>
          <w:rFonts w:eastAsia="新宋体" w:hint="eastAsia"/>
          <w:color w:val="FF0000"/>
          <w:szCs w:val="21"/>
        </w:rPr>
        <w:t>之外的电路有断路；</w:t>
      </w:r>
    </w:p>
    <w:p w:rsidR="00D522EA" w:rsidRDefault="00D522EA" w:rsidP="00D522EA">
      <w:pPr>
        <w:spacing w:line="360" w:lineRule="auto"/>
        <w:rPr>
          <w:color w:val="FF0000"/>
        </w:rPr>
      </w:pPr>
      <w:r>
        <w:rPr>
          <w:rFonts w:eastAsia="新宋体" w:hint="eastAsia"/>
          <w:color w:val="FF0000"/>
          <w:szCs w:val="21"/>
        </w:rPr>
        <w:t>当接触到</w:t>
      </w:r>
      <w:r>
        <w:rPr>
          <w:rFonts w:eastAsia="新宋体"/>
          <w:color w:val="FF0000"/>
          <w:szCs w:val="21"/>
        </w:rPr>
        <w:t>d</w:t>
      </w:r>
      <w:r>
        <w:rPr>
          <w:rFonts w:eastAsia="新宋体" w:hint="eastAsia"/>
          <w:color w:val="FF0000"/>
          <w:szCs w:val="21"/>
        </w:rPr>
        <w:t>时，电流表示数仍为</w:t>
      </w:r>
      <w:r>
        <w:rPr>
          <w:rFonts w:eastAsia="新宋体"/>
          <w:color w:val="FF0000"/>
          <w:szCs w:val="21"/>
        </w:rPr>
        <w:t>0</w:t>
      </w:r>
      <w:r>
        <w:rPr>
          <w:rFonts w:eastAsia="新宋体" w:hint="eastAsia"/>
          <w:color w:val="FF0000"/>
          <w:szCs w:val="21"/>
        </w:rPr>
        <w:t>，电路可能断路，电压表开始有示数且为</w:t>
      </w:r>
      <w:r>
        <w:rPr>
          <w:rFonts w:eastAsia="新宋体"/>
          <w:color w:val="FF0000"/>
          <w:szCs w:val="21"/>
        </w:rPr>
        <w:t>3V</w:t>
      </w:r>
      <w:r>
        <w:rPr>
          <w:rFonts w:eastAsia="新宋体" w:hint="eastAsia"/>
          <w:color w:val="FF0000"/>
          <w:szCs w:val="21"/>
        </w:rPr>
        <w:t>，说明电压表与电源连通，则可能是与电压表并联的电路断路了，因电流表及各接线处均完好，故原因是</w:t>
      </w:r>
      <w:r>
        <w:rPr>
          <w:rFonts w:eastAsia="新宋体"/>
          <w:color w:val="FF0000"/>
          <w:szCs w:val="21"/>
        </w:rPr>
        <w:t>R</w:t>
      </w:r>
      <w:r>
        <w:rPr>
          <w:rFonts w:eastAsia="新宋体" w:hint="eastAsia"/>
          <w:color w:val="FF0000"/>
          <w:szCs w:val="21"/>
        </w:rPr>
        <w:t>断路，导致电压表串联在电路中，综上，电路中所有可确定的故障是：滑动变阻器</w:t>
      </w:r>
      <w:r>
        <w:rPr>
          <w:rFonts w:eastAsia="新宋体"/>
          <w:color w:val="FF0000"/>
          <w:szCs w:val="21"/>
        </w:rPr>
        <w:t>R</w:t>
      </w:r>
      <w:r>
        <w:rPr>
          <w:rFonts w:eastAsia="新宋体"/>
          <w:color w:val="FF0000"/>
          <w:sz w:val="24"/>
          <w:szCs w:val="24"/>
          <w:vertAlign w:val="subscript"/>
        </w:rPr>
        <w:t>P</w:t>
      </w:r>
      <w:r>
        <w:rPr>
          <w:rFonts w:eastAsia="新宋体" w:hint="eastAsia"/>
          <w:color w:val="FF0000"/>
          <w:szCs w:val="21"/>
        </w:rPr>
        <w:t>（</w:t>
      </w:r>
      <w:r>
        <w:rPr>
          <w:rFonts w:eastAsia="新宋体"/>
          <w:color w:val="FF0000"/>
          <w:szCs w:val="21"/>
        </w:rPr>
        <w:t>cd</w:t>
      </w:r>
      <w:r>
        <w:rPr>
          <w:rFonts w:eastAsia="新宋体" w:hint="eastAsia"/>
          <w:color w:val="FF0000"/>
          <w:szCs w:val="21"/>
        </w:rPr>
        <w:t>间）断路；电阻</w:t>
      </w:r>
      <w:r>
        <w:rPr>
          <w:rFonts w:eastAsia="新宋体"/>
          <w:color w:val="FF0000"/>
          <w:szCs w:val="21"/>
        </w:rPr>
        <w:t>R</w:t>
      </w:r>
      <w:r>
        <w:rPr>
          <w:rFonts w:eastAsia="新宋体" w:hint="eastAsia"/>
          <w:color w:val="FF0000"/>
          <w:szCs w:val="21"/>
        </w:rPr>
        <w:t>断路；</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2</w:t>
      </w:r>
      <w:r>
        <w:rPr>
          <w:rFonts w:eastAsia="新宋体" w:hint="eastAsia"/>
          <w:color w:val="FF0000"/>
          <w:szCs w:val="21"/>
        </w:rPr>
        <w:t>）排除故障并将问题元件进行同规格更换，此时</w:t>
      </w:r>
      <w:r>
        <w:rPr>
          <w:rFonts w:eastAsia="新宋体"/>
          <w:color w:val="FF0000"/>
          <w:szCs w:val="21"/>
        </w:rPr>
        <w:t>R</w:t>
      </w:r>
      <w:r>
        <w:rPr>
          <w:rFonts w:eastAsia="新宋体" w:hint="eastAsia"/>
          <w:color w:val="FF0000"/>
          <w:szCs w:val="21"/>
        </w:rPr>
        <w:t>的阻值为</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．闭合开关，调节滑片</w:t>
      </w:r>
      <w:r>
        <w:rPr>
          <w:rFonts w:eastAsia="新宋体"/>
          <w:color w:val="FF0000"/>
          <w:szCs w:val="21"/>
        </w:rPr>
        <w:t>P</w:t>
      </w:r>
      <w:r>
        <w:rPr>
          <w:rFonts w:eastAsia="新宋体" w:hint="eastAsia"/>
          <w:color w:val="FF0000"/>
          <w:szCs w:val="21"/>
        </w:rPr>
        <w:t>，使电压表示数到达某一数值，此时电流表示数如图乙所示，电流表选用小量程，分度值为</w:t>
      </w:r>
      <w:r>
        <w:rPr>
          <w:rFonts w:eastAsia="新宋体"/>
          <w:color w:val="FF0000"/>
          <w:szCs w:val="21"/>
        </w:rPr>
        <w:t>0.02A</w:t>
      </w:r>
      <w:r>
        <w:rPr>
          <w:rFonts w:eastAsia="新宋体" w:hint="eastAsia"/>
          <w:color w:val="FF0000"/>
          <w:szCs w:val="21"/>
        </w:rPr>
        <w:t>，该示数为</w:t>
      </w:r>
      <w:r>
        <w:rPr>
          <w:rFonts w:eastAsia="新宋体"/>
          <w:color w:val="FF0000"/>
          <w:szCs w:val="21"/>
        </w:rPr>
        <w:t>0.4A</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根据串联分压原理可知，将定值电阻由</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改接成</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的电阻，电阻增大，其分得的电压增大；</w:t>
      </w:r>
    </w:p>
    <w:p w:rsidR="00D522EA" w:rsidRDefault="00D522EA" w:rsidP="00D522EA">
      <w:pPr>
        <w:spacing w:line="360" w:lineRule="auto"/>
        <w:rPr>
          <w:color w:val="FF0000"/>
        </w:rPr>
      </w:pPr>
      <w:r>
        <w:rPr>
          <w:rFonts w:eastAsia="新宋体" w:hint="eastAsia"/>
          <w:color w:val="FF0000"/>
          <w:szCs w:val="21"/>
        </w:rPr>
        <w:t>探究电流与电阻的实验中应控制电压不变，即应保持电阻两端的电压不变，根据串联电路电压的规律可知应增大滑动变阻器分得的电压，由分压原理，应增大滑动变阻器连入电路中的电阻，所以滑片应向右端移动，以保持电压表的示数不变；</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3</w:t>
      </w:r>
      <w:r>
        <w:rPr>
          <w:rFonts w:eastAsia="新宋体" w:hint="eastAsia"/>
          <w:color w:val="FF0000"/>
          <w:szCs w:val="21"/>
        </w:rPr>
        <w:t>）将</w:t>
      </w:r>
      <w:r>
        <w:rPr>
          <w:rFonts w:eastAsia="新宋体"/>
          <w:color w:val="FF0000"/>
          <w:szCs w:val="21"/>
        </w:rPr>
        <w:t>R</w:t>
      </w:r>
      <w:r>
        <w:rPr>
          <w:rFonts w:eastAsia="新宋体" w:hint="eastAsia"/>
          <w:color w:val="FF0000"/>
          <w:szCs w:val="21"/>
        </w:rPr>
        <w:t>阻值换成</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重复上述操作，根据表中数据，考虑到误差因素，电流与电阻之积为：</w:t>
      </w:r>
    </w:p>
    <w:p w:rsidR="00D522EA" w:rsidRDefault="00D522EA" w:rsidP="00D522EA">
      <w:pPr>
        <w:spacing w:line="360" w:lineRule="auto"/>
        <w:rPr>
          <w:color w:val="FF0000"/>
        </w:rPr>
      </w:pP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IR</w:t>
      </w:r>
      <w:r>
        <w:rPr>
          <w:rFonts w:eastAsia="新宋体" w:hint="eastAsia"/>
          <w:color w:val="FF0000"/>
          <w:szCs w:val="21"/>
        </w:rPr>
        <w:t>＝</w:t>
      </w:r>
      <w:r>
        <w:rPr>
          <w:rFonts w:eastAsia="新宋体"/>
          <w:color w:val="FF0000"/>
          <w:szCs w:val="21"/>
        </w:rPr>
        <w:t>0.4A</w:t>
      </w:r>
      <w:r>
        <w:rPr>
          <w:rFonts w:eastAsia="新宋体" w:hint="eastAsia"/>
          <w:color w:val="FF0000"/>
          <w:szCs w:val="21"/>
        </w:rPr>
        <w:t>×</w:t>
      </w:r>
      <w:r>
        <w:rPr>
          <w:rFonts w:eastAsia="新宋体"/>
          <w:color w:val="FF0000"/>
          <w:szCs w:val="21"/>
        </w:rPr>
        <w:t>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0.20A</w:t>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0.13A</w:t>
      </w:r>
      <w:r>
        <w:rPr>
          <w:rFonts w:eastAsia="新宋体" w:hint="eastAsia"/>
          <w:color w:val="FF0000"/>
          <w:szCs w:val="21"/>
        </w:rPr>
        <w:t>×</w:t>
      </w:r>
      <w:r>
        <w:rPr>
          <w:rFonts w:eastAsia="新宋体"/>
          <w:color w:val="FF0000"/>
          <w:szCs w:val="21"/>
        </w:rPr>
        <w:t>15</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2V</w:t>
      </w:r>
      <w:r>
        <w:rPr>
          <w:rFonts w:eastAsia="新宋体" w:hint="eastAsia"/>
          <w:color w:val="FF0000"/>
          <w:szCs w:val="21"/>
        </w:rPr>
        <w:t>为一定值，由此可得：电压一定时，电流与电阻成反比；</w:t>
      </w:r>
    </w:p>
    <w:p w:rsidR="00D522EA" w:rsidRDefault="00D522EA" w:rsidP="00D522EA">
      <w:pPr>
        <w:spacing w:line="360" w:lineRule="auto"/>
        <w:rPr>
          <w:color w:val="FF0000"/>
        </w:rPr>
      </w:pPr>
      <w:r>
        <w:rPr>
          <w:rFonts w:eastAsia="新宋体" w:hint="eastAsia"/>
          <w:color w:val="FF0000"/>
          <w:szCs w:val="21"/>
        </w:rPr>
        <w:t>电阻两端的电压始终保持</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2V</w:t>
      </w:r>
      <w:r>
        <w:rPr>
          <w:rFonts w:eastAsia="新宋体" w:hint="eastAsia"/>
          <w:color w:val="FF0000"/>
          <w:szCs w:val="21"/>
        </w:rPr>
        <w:t>，根据串联电路电压的规律，变阻器分得的电压：</w:t>
      </w:r>
      <w:r>
        <w:rPr>
          <w:rFonts w:eastAsia="新宋体"/>
          <w:color w:val="FF0000"/>
          <w:szCs w:val="21"/>
        </w:rPr>
        <w:t>U</w:t>
      </w:r>
      <w:r>
        <w:rPr>
          <w:rFonts w:eastAsia="新宋体" w:hint="eastAsia"/>
          <w:color w:val="FF0000"/>
          <w:sz w:val="24"/>
          <w:szCs w:val="24"/>
          <w:vertAlign w:val="subscript"/>
        </w:rPr>
        <w:t>滑</w:t>
      </w:r>
      <w:r>
        <w:rPr>
          <w:rFonts w:eastAsia="新宋体" w:hint="eastAsia"/>
          <w:color w:val="FF0000"/>
          <w:szCs w:val="21"/>
        </w:rPr>
        <w:t>＝</w:t>
      </w:r>
      <w:r>
        <w:rPr>
          <w:rFonts w:eastAsia="新宋体"/>
          <w:color w:val="FF0000"/>
          <w:szCs w:val="21"/>
        </w:rPr>
        <w:t>U</w:t>
      </w:r>
      <w:r>
        <w:rPr>
          <w:rFonts w:eastAsia="新宋体" w:hint="eastAsia"/>
          <w:color w:val="FF0000"/>
          <w:szCs w:val="21"/>
        </w:rPr>
        <w:t>﹣</w:t>
      </w:r>
      <w:r>
        <w:rPr>
          <w:rFonts w:eastAsia="新宋体"/>
          <w:color w:val="FF0000"/>
          <w:szCs w:val="21"/>
        </w:rPr>
        <w:t>U</w:t>
      </w:r>
      <w:r>
        <w:rPr>
          <w:rFonts w:eastAsia="新宋体"/>
          <w:color w:val="FF0000"/>
          <w:sz w:val="24"/>
          <w:szCs w:val="24"/>
          <w:vertAlign w:val="subscript"/>
        </w:rPr>
        <w:t>V</w:t>
      </w:r>
      <w:r>
        <w:rPr>
          <w:rFonts w:eastAsia="新宋体" w:hint="eastAsia"/>
          <w:color w:val="FF0000"/>
          <w:szCs w:val="21"/>
        </w:rPr>
        <w:t>＝</w:t>
      </w:r>
      <w:r>
        <w:rPr>
          <w:rFonts w:eastAsia="新宋体"/>
          <w:color w:val="FF0000"/>
          <w:szCs w:val="21"/>
        </w:rPr>
        <w:t>3V</w:t>
      </w:r>
      <w:r>
        <w:rPr>
          <w:rFonts w:eastAsia="新宋体" w:hint="eastAsia"/>
          <w:color w:val="FF0000"/>
          <w:szCs w:val="21"/>
        </w:rPr>
        <w:t>﹣</w:t>
      </w:r>
      <w:r>
        <w:rPr>
          <w:rFonts w:eastAsia="新宋体"/>
          <w:color w:val="FF0000"/>
          <w:szCs w:val="21"/>
        </w:rPr>
        <w:t>2V</w:t>
      </w:r>
      <w:r>
        <w:rPr>
          <w:rFonts w:eastAsia="新宋体" w:hint="eastAsia"/>
          <w:color w:val="FF0000"/>
          <w:szCs w:val="21"/>
        </w:rPr>
        <w:t>＝</w:t>
      </w:r>
      <w:r>
        <w:rPr>
          <w:rFonts w:eastAsia="新宋体"/>
          <w:color w:val="FF0000"/>
          <w:szCs w:val="21"/>
        </w:rPr>
        <w:t>1V</w:t>
      </w:r>
      <w:r>
        <w:rPr>
          <w:rFonts w:eastAsia="新宋体" w:hint="eastAsia"/>
          <w:color w:val="FF0000"/>
          <w:szCs w:val="21"/>
        </w:rPr>
        <w:t>，定值电阻分得的电压为电压表示数的</w:t>
      </w:r>
      <w:r>
        <w:rPr>
          <w:rFonts w:eastAsia="新宋体"/>
          <w:color w:val="FF0000"/>
          <w:szCs w:val="21"/>
        </w:rPr>
        <w:t>2</w:t>
      </w:r>
      <w:r>
        <w:rPr>
          <w:rFonts w:eastAsia="新宋体" w:hint="eastAsia"/>
          <w:color w:val="FF0000"/>
          <w:szCs w:val="21"/>
        </w:rPr>
        <w:t>倍，根据分压原理，当变阻器</w:t>
      </w:r>
      <w:r>
        <w:rPr>
          <w:rFonts w:eastAsia="新宋体" w:hint="eastAsia"/>
          <w:color w:val="FF0000"/>
          <w:szCs w:val="21"/>
        </w:rPr>
        <w:lastRenderedPageBreak/>
        <w:t>的最大电阻</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连入电路中时，对应的定值电阻最大值为：</w:t>
      </w:r>
    </w:p>
    <w:p w:rsidR="00D522EA" w:rsidRDefault="00D522EA" w:rsidP="00D522EA">
      <w:pPr>
        <w:spacing w:line="360" w:lineRule="auto"/>
        <w:rPr>
          <w:color w:val="FF0000"/>
        </w:rPr>
      </w:pPr>
      <w:r>
        <w:rPr>
          <w:rFonts w:eastAsia="新宋体"/>
          <w:color w:val="FF0000"/>
          <w:szCs w:val="21"/>
        </w:rPr>
        <w:t>R</w:t>
      </w:r>
      <w:r>
        <w:rPr>
          <w:rFonts w:eastAsia="新宋体" w:hint="eastAsia"/>
          <w:color w:val="FF0000"/>
          <w:sz w:val="24"/>
          <w:szCs w:val="24"/>
          <w:vertAlign w:val="subscript"/>
        </w:rPr>
        <w:t>滑</w:t>
      </w:r>
      <w:r>
        <w:rPr>
          <w:rFonts w:eastAsia="新宋体" w:hint="eastAsia"/>
          <w:color w:val="FF0000"/>
          <w:szCs w:val="21"/>
        </w:rPr>
        <w:t>＝</w:t>
      </w:r>
      <w:r>
        <w:rPr>
          <w:rFonts w:eastAsia="新宋体"/>
          <w:color w:val="FF0000"/>
          <w:szCs w:val="21"/>
        </w:rPr>
        <w:t>2</w:t>
      </w:r>
      <w:r>
        <w:rPr>
          <w:rFonts w:eastAsia="新宋体" w:hint="eastAsia"/>
          <w:color w:val="FF0000"/>
          <w:szCs w:val="21"/>
        </w:rPr>
        <w:t>×</w:t>
      </w:r>
      <w:r>
        <w:rPr>
          <w:rFonts w:eastAsia="新宋体"/>
          <w:color w:val="FF0000"/>
          <w:szCs w:val="21"/>
        </w:rPr>
        <w:t>10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20</w:t>
      </w:r>
      <w:r>
        <w:rPr>
          <w:rFonts w:ascii="Cambria Math" w:eastAsia="Cambria Math" w:hAnsi="Cambria Math"/>
          <w:color w:val="FF0000"/>
          <w:szCs w:val="21"/>
        </w:rPr>
        <w:t>Ω</w:t>
      </w:r>
      <w:r>
        <w:rPr>
          <w:rFonts w:eastAsia="新宋体" w:hint="eastAsia"/>
          <w:color w:val="FF0000"/>
          <w:szCs w:val="21"/>
        </w:rPr>
        <w:t>＜</w:t>
      </w:r>
      <w:r>
        <w:rPr>
          <w:rFonts w:eastAsia="新宋体"/>
          <w:color w:val="FF0000"/>
          <w:szCs w:val="21"/>
        </w:rPr>
        <w:t>25</w:t>
      </w:r>
      <w:r>
        <w:rPr>
          <w:rFonts w:ascii="Cambria Math" w:eastAsia="Cambria Math" w:hAnsi="Cambria Math"/>
          <w:color w:val="FF0000"/>
          <w:szCs w:val="21"/>
        </w:rPr>
        <w:t>Ω</w:t>
      </w:r>
      <w:r>
        <w:rPr>
          <w:rFonts w:eastAsia="新宋体" w:hint="eastAsia"/>
          <w:color w:val="FF0000"/>
          <w:szCs w:val="21"/>
        </w:rPr>
        <w:t>，换用阻值为</w:t>
      </w:r>
      <w:r>
        <w:rPr>
          <w:rFonts w:eastAsia="新宋体"/>
          <w:color w:val="FF0000"/>
          <w:szCs w:val="21"/>
        </w:rPr>
        <w:t>25</w:t>
      </w:r>
      <w:r>
        <w:rPr>
          <w:rFonts w:ascii="Cambria Math" w:eastAsia="Cambria Math" w:hAnsi="Cambria Math"/>
          <w:color w:val="FF0000"/>
          <w:szCs w:val="21"/>
        </w:rPr>
        <w:t>Ω</w:t>
      </w:r>
      <w:r>
        <w:rPr>
          <w:rFonts w:eastAsia="新宋体" w:hint="eastAsia"/>
          <w:color w:val="FF0000"/>
          <w:szCs w:val="21"/>
        </w:rPr>
        <w:t>的电阻继续上述实验不可行。</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4</w:t>
      </w:r>
      <w:r>
        <w:rPr>
          <w:rFonts w:eastAsia="新宋体" w:hint="eastAsia"/>
          <w:color w:val="FF0000"/>
          <w:szCs w:val="21"/>
        </w:rPr>
        <w:t>）</w:t>
      </w:r>
      <w:r>
        <w:rPr>
          <w:rFonts w:eastAsia="新宋体"/>
          <w:color w:val="FF0000"/>
          <w:szCs w:val="21"/>
        </w:rPr>
        <w:t>A</w:t>
      </w:r>
      <w:r>
        <w:rPr>
          <w:rFonts w:eastAsia="新宋体" w:hint="eastAsia"/>
          <w:color w:val="FF0000"/>
          <w:szCs w:val="21"/>
        </w:rPr>
        <w:t>、因电压表示数不变，即电流与</w:t>
      </w:r>
      <w:r>
        <w:rPr>
          <w:rFonts w:eastAsia="新宋体"/>
          <w:color w:val="FF0000"/>
          <w:szCs w:val="21"/>
        </w:rPr>
        <w:t>R</w:t>
      </w:r>
      <w:r>
        <w:rPr>
          <w:rFonts w:eastAsia="新宋体" w:hint="eastAsia"/>
          <w:color w:val="FF0000"/>
          <w:szCs w:val="21"/>
        </w:rPr>
        <w:t>之积为一定值，故电流随</w:t>
      </w:r>
      <w:r>
        <w:rPr>
          <w:rFonts w:eastAsia="新宋体"/>
          <w:color w:val="FF0000"/>
          <w:szCs w:val="21"/>
        </w:rPr>
        <w:t>R</w:t>
      </w:r>
      <w:r>
        <w:rPr>
          <w:rFonts w:eastAsia="新宋体" w:hint="eastAsia"/>
          <w:color w:val="FF0000"/>
          <w:szCs w:val="21"/>
        </w:rPr>
        <w:t>的变化关系为反比例函数，</w:t>
      </w:r>
      <w:r>
        <w:rPr>
          <w:rFonts w:eastAsia="新宋体"/>
          <w:color w:val="FF0000"/>
          <w:szCs w:val="21"/>
        </w:rPr>
        <w:t>A</w:t>
      </w:r>
      <w:r>
        <w:rPr>
          <w:rFonts w:eastAsia="新宋体" w:hint="eastAsia"/>
          <w:color w:val="FF0000"/>
          <w:szCs w:val="21"/>
        </w:rPr>
        <w:t>错误；</w:t>
      </w:r>
    </w:p>
    <w:p w:rsidR="00D522EA" w:rsidRDefault="00D522EA" w:rsidP="00D522EA">
      <w:pPr>
        <w:spacing w:line="360" w:lineRule="auto"/>
        <w:rPr>
          <w:color w:val="FF0000"/>
        </w:rPr>
      </w:pPr>
      <w:r>
        <w:rPr>
          <w:rFonts w:eastAsia="新宋体"/>
          <w:color w:val="FF0000"/>
          <w:szCs w:val="21"/>
        </w:rPr>
        <w:t>B</w:t>
      </w:r>
      <w:r>
        <w:rPr>
          <w:rFonts w:eastAsia="新宋体" w:hint="eastAsia"/>
          <w:color w:val="FF0000"/>
          <w:szCs w:val="21"/>
        </w:rPr>
        <w:t>、换用不同的电阻时，电压表示数不变，</w:t>
      </w:r>
      <w:r>
        <w:rPr>
          <w:rFonts w:eastAsia="新宋体"/>
          <w:color w:val="FF0000"/>
          <w:szCs w:val="21"/>
        </w:rPr>
        <w:t>B</w:t>
      </w:r>
      <w:r>
        <w:rPr>
          <w:rFonts w:eastAsia="新宋体" w:hint="eastAsia"/>
          <w:color w:val="FF0000"/>
          <w:szCs w:val="21"/>
        </w:rPr>
        <w:t>错误；</w:t>
      </w:r>
    </w:p>
    <w:p w:rsidR="00D522EA" w:rsidRDefault="00D522EA" w:rsidP="00D522EA">
      <w:pPr>
        <w:spacing w:line="360" w:lineRule="auto"/>
        <w:rPr>
          <w:color w:val="FF0000"/>
        </w:rPr>
      </w:pPr>
      <w:r>
        <w:rPr>
          <w:rFonts w:eastAsia="新宋体"/>
          <w:color w:val="FF0000"/>
          <w:szCs w:val="21"/>
        </w:rPr>
        <w:t>C</w:t>
      </w:r>
      <w:r>
        <w:rPr>
          <w:rFonts w:eastAsia="新宋体" w:hint="eastAsia"/>
          <w:color w:val="FF0000"/>
          <w:szCs w:val="21"/>
        </w:rPr>
        <w:t>、定值电阻的电压为</w:t>
      </w:r>
      <w:r>
        <w:rPr>
          <w:rFonts w:eastAsia="新宋体"/>
          <w:color w:val="FF0000"/>
          <w:szCs w:val="21"/>
        </w:rPr>
        <w:t>2V</w:t>
      </w:r>
      <w:r>
        <w:rPr>
          <w:rFonts w:eastAsia="新宋体" w:hint="eastAsia"/>
          <w:color w:val="FF0000"/>
          <w:szCs w:val="21"/>
        </w:rPr>
        <w:t>，变阻器的电压为</w:t>
      </w:r>
      <w:r>
        <w:rPr>
          <w:rFonts w:eastAsia="新宋体"/>
          <w:color w:val="FF0000"/>
          <w:szCs w:val="21"/>
        </w:rPr>
        <w:t>1V</w:t>
      </w:r>
      <w:r>
        <w:rPr>
          <w:rFonts w:eastAsia="新宋体" w:hint="eastAsia"/>
          <w:color w:val="FF0000"/>
          <w:szCs w:val="21"/>
        </w:rPr>
        <w:t>，由分压原理，变阻器与</w:t>
      </w:r>
      <w:r>
        <w:rPr>
          <w:rFonts w:eastAsia="新宋体"/>
          <w:color w:val="FF0000"/>
          <w:szCs w:val="21"/>
        </w:rPr>
        <w:t>R</w:t>
      </w:r>
      <w:r>
        <w:rPr>
          <w:rFonts w:eastAsia="新宋体" w:hint="eastAsia"/>
          <w:color w:val="FF0000"/>
          <w:szCs w:val="21"/>
        </w:rPr>
        <w:t>的比值为</w:t>
      </w:r>
      <w:r>
        <w:rPr>
          <w:rFonts w:eastAsia="新宋体"/>
          <w:color w:val="FF0000"/>
          <w:szCs w:val="21"/>
        </w:rPr>
        <w:t>1</w:t>
      </w:r>
      <w:r>
        <w:rPr>
          <w:rFonts w:eastAsia="新宋体" w:hint="eastAsia"/>
          <w:color w:val="FF0000"/>
          <w:szCs w:val="21"/>
        </w:rPr>
        <w:t>：</w:t>
      </w:r>
      <w:r>
        <w:rPr>
          <w:rFonts w:eastAsia="新宋体"/>
          <w:color w:val="FF0000"/>
          <w:szCs w:val="21"/>
        </w:rPr>
        <w:t>2</w:t>
      </w:r>
      <w:r>
        <w:rPr>
          <w:rFonts w:eastAsia="新宋体" w:hint="eastAsia"/>
          <w:color w:val="FF0000"/>
          <w:szCs w:val="21"/>
        </w:rPr>
        <w:t>，故变阻器连入电路的电阻与</w:t>
      </w:r>
      <w:r>
        <w:rPr>
          <w:rFonts w:eastAsia="新宋体"/>
          <w:color w:val="FF0000"/>
          <w:szCs w:val="21"/>
        </w:rPr>
        <w:t>R</w:t>
      </w:r>
      <w:r>
        <w:rPr>
          <w:rFonts w:eastAsia="新宋体" w:hint="eastAsia"/>
          <w:color w:val="FF0000"/>
          <w:szCs w:val="21"/>
        </w:rPr>
        <w:t>的关系为一过原点的直线</w:t>
      </w:r>
      <w:r>
        <w:rPr>
          <w:rFonts w:eastAsia="新宋体"/>
          <w:color w:val="FF0000"/>
          <w:szCs w:val="21"/>
        </w:rPr>
        <w:t>C</w:t>
      </w:r>
      <w:r>
        <w:rPr>
          <w:rFonts w:eastAsia="新宋体" w:hint="eastAsia"/>
          <w:color w:val="FF0000"/>
          <w:szCs w:val="21"/>
        </w:rPr>
        <w:t>，</w:t>
      </w:r>
      <w:r>
        <w:rPr>
          <w:rFonts w:eastAsia="新宋体"/>
          <w:color w:val="FF0000"/>
          <w:szCs w:val="21"/>
        </w:rPr>
        <w:t>C</w:t>
      </w:r>
      <w:r>
        <w:rPr>
          <w:rFonts w:eastAsia="新宋体" w:hint="eastAsia"/>
          <w:color w:val="FF0000"/>
          <w:szCs w:val="21"/>
        </w:rPr>
        <w:t>正确；</w:t>
      </w:r>
    </w:p>
    <w:p w:rsidR="00D522EA" w:rsidRDefault="00D522EA" w:rsidP="00D522EA">
      <w:pPr>
        <w:spacing w:line="360" w:lineRule="auto"/>
        <w:rPr>
          <w:color w:val="FF0000"/>
        </w:rPr>
      </w:pPr>
      <w:r>
        <w:rPr>
          <w:rFonts w:eastAsia="新宋体"/>
          <w:color w:val="FF0000"/>
          <w:szCs w:val="21"/>
        </w:rPr>
        <w:t>D</w:t>
      </w:r>
      <w:r>
        <w:rPr>
          <w:rFonts w:eastAsia="新宋体" w:hint="eastAsia"/>
          <w:color w:val="FF0000"/>
          <w:szCs w:val="21"/>
        </w:rPr>
        <w:t>、根据</w:t>
      </w:r>
      <w:r>
        <w:rPr>
          <w:rFonts w:eastAsia="新宋体"/>
          <w:color w:val="FF0000"/>
          <w:szCs w:val="21"/>
        </w:rPr>
        <w:t>P</w:t>
      </w:r>
      <w:r>
        <w:rPr>
          <w:rFonts w:eastAsia="新宋体" w:hint="eastAsia"/>
          <w:color w:val="FF0000"/>
          <w:szCs w:val="21"/>
        </w:rPr>
        <w:t>＝</w:t>
      </w:r>
      <w:r>
        <w:rPr>
          <w:noProof/>
          <w:color w:val="FF0000"/>
          <w:position w:val="-23"/>
        </w:rPr>
        <w:drawing>
          <wp:inline distT="0" distB="0" distL="0" distR="0">
            <wp:extent cx="209550" cy="390525"/>
            <wp:effectExtent l="0" t="0" r="0" b="9525"/>
            <wp:docPr id="117"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 "/>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eastAsia="新宋体" w:hint="eastAsia"/>
          <w:color w:val="FF0000"/>
          <w:szCs w:val="21"/>
        </w:rPr>
        <w:t>，定值电阻的功率：</w:t>
      </w:r>
    </w:p>
    <w:p w:rsidR="00D522EA" w:rsidRDefault="00D522EA" w:rsidP="00D522EA">
      <w:pPr>
        <w:spacing w:line="360" w:lineRule="auto"/>
        <w:rPr>
          <w:color w:val="FF0000"/>
        </w:rPr>
      </w:pPr>
      <w:r>
        <w:rPr>
          <w:rFonts w:eastAsia="新宋体"/>
          <w:color w:val="FF0000"/>
          <w:szCs w:val="21"/>
        </w:rPr>
        <w:t>P</w:t>
      </w:r>
      <w:r>
        <w:rPr>
          <w:rFonts w:eastAsia="新宋体"/>
          <w:color w:val="FF0000"/>
          <w:sz w:val="24"/>
          <w:szCs w:val="24"/>
          <w:vertAlign w:val="subscript"/>
        </w:rPr>
        <w:t>R</w:t>
      </w:r>
      <w:r>
        <w:rPr>
          <w:rFonts w:eastAsia="新宋体" w:hint="eastAsia"/>
          <w:color w:val="FF0000"/>
          <w:szCs w:val="21"/>
        </w:rPr>
        <w:t>＝</w:t>
      </w:r>
      <w:r>
        <w:rPr>
          <w:noProof/>
          <w:color w:val="FF0000"/>
          <w:position w:val="-23"/>
        </w:rPr>
        <w:drawing>
          <wp:inline distT="0" distB="0" distL="0" distR="0">
            <wp:extent cx="457200" cy="390525"/>
            <wp:effectExtent l="0" t="0" r="0" b="9525"/>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 "/>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r>
        <w:rPr>
          <w:rFonts w:eastAsia="新宋体" w:hint="eastAsia"/>
          <w:color w:val="FF0000"/>
          <w:szCs w:val="21"/>
        </w:rPr>
        <w:t>，即电阻的电功率与</w:t>
      </w:r>
      <w:r>
        <w:rPr>
          <w:rFonts w:eastAsia="新宋体"/>
          <w:color w:val="FF0000"/>
          <w:szCs w:val="21"/>
        </w:rPr>
        <w:t>R</w:t>
      </w:r>
      <w:r>
        <w:rPr>
          <w:rFonts w:eastAsia="新宋体" w:hint="eastAsia"/>
          <w:color w:val="FF0000"/>
          <w:szCs w:val="21"/>
        </w:rPr>
        <w:t>之积为一定值，电阻的电功率随</w:t>
      </w:r>
      <w:r>
        <w:rPr>
          <w:rFonts w:eastAsia="新宋体"/>
          <w:color w:val="FF0000"/>
          <w:szCs w:val="21"/>
        </w:rPr>
        <w:t>R</w:t>
      </w:r>
      <w:r>
        <w:rPr>
          <w:rFonts w:eastAsia="新宋体" w:hint="eastAsia"/>
          <w:color w:val="FF0000"/>
          <w:szCs w:val="21"/>
        </w:rPr>
        <w:t>变化关系为反比例函数，</w:t>
      </w:r>
      <w:r>
        <w:rPr>
          <w:rFonts w:eastAsia="新宋体"/>
          <w:color w:val="FF0000"/>
          <w:szCs w:val="21"/>
        </w:rPr>
        <w:t>D</w:t>
      </w:r>
      <w:r>
        <w:rPr>
          <w:rFonts w:eastAsia="新宋体" w:hint="eastAsia"/>
          <w:color w:val="FF0000"/>
          <w:szCs w:val="21"/>
        </w:rPr>
        <w:t>错误。</w:t>
      </w:r>
    </w:p>
    <w:p w:rsidR="00D522EA" w:rsidRDefault="00D522EA" w:rsidP="00D522EA">
      <w:pPr>
        <w:spacing w:line="360" w:lineRule="auto"/>
        <w:rPr>
          <w:color w:val="FF0000"/>
        </w:rPr>
      </w:pPr>
      <w:r>
        <w:rPr>
          <w:rFonts w:eastAsia="新宋体" w:hint="eastAsia"/>
          <w:color w:val="FF0000"/>
          <w:szCs w:val="21"/>
        </w:rPr>
        <w:t>故选</w:t>
      </w:r>
      <w:r>
        <w:rPr>
          <w:rFonts w:eastAsia="新宋体"/>
          <w:color w:val="FF0000"/>
          <w:szCs w:val="21"/>
        </w:rPr>
        <w:t>C</w:t>
      </w:r>
      <w:r>
        <w:rPr>
          <w:rFonts w:eastAsia="新宋体" w:hint="eastAsia"/>
          <w:color w:val="FF0000"/>
          <w:szCs w:val="21"/>
        </w:rPr>
        <w:t>。</w:t>
      </w:r>
    </w:p>
    <w:p w:rsidR="00D522EA" w:rsidRDefault="00D522EA" w:rsidP="00D522EA">
      <w:pPr>
        <w:spacing w:line="360" w:lineRule="auto"/>
        <w:rPr>
          <w:color w:val="FF0000"/>
        </w:rPr>
      </w:pPr>
      <w:r>
        <w:rPr>
          <w:rFonts w:eastAsia="新宋体" w:hint="eastAsia"/>
          <w:color w:val="FF0000"/>
          <w:szCs w:val="21"/>
        </w:rPr>
        <w:t>故答案为：</w:t>
      </w:r>
    </w:p>
    <w:p w:rsidR="00D522EA" w:rsidRDefault="00D522EA" w:rsidP="00D522EA">
      <w:pPr>
        <w:spacing w:line="360" w:lineRule="auto"/>
        <w:rPr>
          <w:color w:val="FF0000"/>
        </w:rPr>
      </w:pPr>
      <w:r>
        <w:rPr>
          <w:rFonts w:eastAsia="新宋体" w:hint="eastAsia"/>
          <w:color w:val="FF0000"/>
          <w:szCs w:val="21"/>
        </w:rPr>
        <w:t>（</w:t>
      </w:r>
      <w:r>
        <w:rPr>
          <w:rFonts w:eastAsia="新宋体"/>
          <w:color w:val="FF0000"/>
          <w:szCs w:val="21"/>
        </w:rPr>
        <w:t>1</w:t>
      </w:r>
      <w:r>
        <w:rPr>
          <w:rFonts w:eastAsia="新宋体" w:hint="eastAsia"/>
          <w:color w:val="FF0000"/>
          <w:szCs w:val="21"/>
        </w:rPr>
        <w:t>）右；滑动变阻器</w:t>
      </w:r>
      <w:r>
        <w:rPr>
          <w:rFonts w:eastAsia="新宋体"/>
          <w:color w:val="FF0000"/>
          <w:szCs w:val="21"/>
        </w:rPr>
        <w:t>R</w:t>
      </w:r>
      <w:r>
        <w:rPr>
          <w:rFonts w:eastAsia="新宋体"/>
          <w:color w:val="FF0000"/>
          <w:sz w:val="24"/>
          <w:szCs w:val="24"/>
          <w:vertAlign w:val="subscript"/>
        </w:rPr>
        <w:t>P</w:t>
      </w:r>
      <w:r>
        <w:rPr>
          <w:rFonts w:eastAsia="新宋体" w:hint="eastAsia"/>
          <w:color w:val="FF0000"/>
          <w:szCs w:val="21"/>
        </w:rPr>
        <w:t>（</w:t>
      </w:r>
      <w:r>
        <w:rPr>
          <w:rFonts w:eastAsia="新宋体"/>
          <w:color w:val="FF0000"/>
          <w:szCs w:val="21"/>
        </w:rPr>
        <w:t>cd</w:t>
      </w:r>
      <w:r>
        <w:rPr>
          <w:rFonts w:eastAsia="新宋体" w:hint="eastAsia"/>
          <w:color w:val="FF0000"/>
          <w:szCs w:val="21"/>
        </w:rPr>
        <w:t>间）断路；电阻</w:t>
      </w:r>
      <w:r>
        <w:rPr>
          <w:rFonts w:eastAsia="新宋体"/>
          <w:color w:val="FF0000"/>
          <w:szCs w:val="21"/>
        </w:rPr>
        <w:t>R</w:t>
      </w:r>
      <w:r>
        <w:rPr>
          <w:rFonts w:eastAsia="新宋体" w:hint="eastAsia"/>
          <w:color w:val="FF0000"/>
          <w:szCs w:val="21"/>
        </w:rPr>
        <w:t>断路；（</w:t>
      </w:r>
      <w:r>
        <w:rPr>
          <w:rFonts w:eastAsia="新宋体"/>
          <w:color w:val="FF0000"/>
          <w:szCs w:val="21"/>
        </w:rPr>
        <w:t>2</w:t>
      </w:r>
      <w:r>
        <w:rPr>
          <w:rFonts w:eastAsia="新宋体" w:hint="eastAsia"/>
          <w:color w:val="FF0000"/>
          <w:szCs w:val="21"/>
        </w:rPr>
        <w:t>）</w:t>
      </w:r>
      <w:r>
        <w:rPr>
          <w:rFonts w:eastAsia="新宋体"/>
          <w:color w:val="FF0000"/>
          <w:szCs w:val="21"/>
        </w:rPr>
        <w:t>0.4</w:t>
      </w:r>
      <w:r>
        <w:rPr>
          <w:rFonts w:eastAsia="新宋体" w:hint="eastAsia"/>
          <w:color w:val="FF0000"/>
          <w:szCs w:val="21"/>
        </w:rPr>
        <w:t>；右；（</w:t>
      </w:r>
      <w:r>
        <w:rPr>
          <w:rFonts w:eastAsia="新宋体"/>
          <w:color w:val="FF0000"/>
          <w:szCs w:val="21"/>
        </w:rPr>
        <w:t>3</w:t>
      </w:r>
      <w:r>
        <w:rPr>
          <w:rFonts w:eastAsia="新宋体" w:hint="eastAsia"/>
          <w:color w:val="FF0000"/>
          <w:szCs w:val="21"/>
        </w:rPr>
        <w:t>）反比；不可行；（</w:t>
      </w:r>
      <w:r>
        <w:rPr>
          <w:rFonts w:eastAsia="新宋体"/>
          <w:color w:val="FF0000"/>
          <w:szCs w:val="21"/>
        </w:rPr>
        <w:t>4</w:t>
      </w:r>
      <w:r>
        <w:rPr>
          <w:rFonts w:eastAsia="新宋体" w:hint="eastAsia"/>
          <w:color w:val="FF0000"/>
          <w:szCs w:val="21"/>
        </w:rPr>
        <w:t>）</w:t>
      </w:r>
      <w:r>
        <w:rPr>
          <w:rFonts w:eastAsia="新宋体"/>
          <w:color w:val="FF0000"/>
          <w:szCs w:val="21"/>
        </w:rPr>
        <w:t>C</w:t>
      </w:r>
      <w:r>
        <w:rPr>
          <w:rFonts w:eastAsia="新宋体" w:hint="eastAsia"/>
          <w:color w:val="FF0000"/>
          <w:szCs w:val="21"/>
        </w:rPr>
        <w:t>。</w:t>
      </w:r>
    </w:p>
    <w:p w:rsidR="00D522EA" w:rsidRDefault="00D522EA" w:rsidP="00D522EA">
      <w:pPr>
        <w:spacing w:line="360" w:lineRule="auto"/>
        <w:rPr>
          <w:rFonts w:ascii="宋体" w:hAnsi="宋体"/>
          <w:szCs w:val="21"/>
        </w:rPr>
      </w:pPr>
      <w:r>
        <w:rPr>
          <w:rFonts w:ascii="宋体" w:hAnsi="宋体" w:hint="eastAsia"/>
          <w:color w:val="000000"/>
        </w:rPr>
        <w:t>31.(5分)</w:t>
      </w:r>
      <w:r>
        <w:rPr>
          <w:rFonts w:ascii="宋体" w:hAnsi="宋体" w:hint="eastAsia"/>
          <w:szCs w:val="21"/>
        </w:rPr>
        <w:t xml:space="preserve"> 叶子姐姐利用学过的物理知识设计了一个拉力计，图甲是其原理图，金属弹簧左端固定，右端和金属滑片结合在一起(弹簧的电阻不计，P与ab间的摩擦不计)，ab是一根长为5cm的均匀电阻丝，其阻值为25Ω,R</w:t>
      </w:r>
      <w:r>
        <w:rPr>
          <w:rFonts w:ascii="宋体" w:hAnsi="宋体" w:hint="eastAsia"/>
          <w:szCs w:val="21"/>
          <w:vertAlign w:val="subscript"/>
        </w:rPr>
        <w:t>0</w:t>
      </w:r>
      <w:r>
        <w:rPr>
          <w:rFonts w:ascii="宋体" w:hAnsi="宋体" w:hint="eastAsia"/>
          <w:szCs w:val="21"/>
        </w:rPr>
        <w:t>阻值忽略不计；已知该弹簧伸长的长度△l与所受拉力F间的关系如图乙所示(拉力为0时，滑动触头P在电阻丝最左端a点，电源电压U=3V,电流表的量程为0~0.6A,请回答：</w:t>
      </w:r>
    </w:p>
    <w:p w:rsidR="00D522EA" w:rsidRDefault="00D522EA" w:rsidP="00D522EA">
      <w:pPr>
        <w:rPr>
          <w:rFonts w:ascii="宋体" w:hAnsi="宋体" w:hint="eastAsia"/>
          <w:szCs w:val="21"/>
        </w:rPr>
      </w:pPr>
      <w:r>
        <w:rPr>
          <w:noProof/>
        </w:rPr>
        <w:drawing>
          <wp:inline distT="0" distB="0" distL="0" distR="0">
            <wp:extent cx="4143375" cy="1695450"/>
            <wp:effectExtent l="0" t="0" r="9525"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143375" cy="1695450"/>
                    </a:xfrm>
                    <a:prstGeom prst="rect">
                      <a:avLst/>
                    </a:prstGeom>
                    <a:noFill/>
                    <a:ln>
                      <a:noFill/>
                    </a:ln>
                  </pic:spPr>
                </pic:pic>
              </a:graphicData>
            </a:graphic>
          </wp:inline>
        </w:drawing>
      </w:r>
    </w:p>
    <w:p w:rsidR="00D522EA" w:rsidRDefault="00D522EA" w:rsidP="00D522EA">
      <w:pPr>
        <w:spacing w:line="360" w:lineRule="auto"/>
        <w:rPr>
          <w:rFonts w:ascii="宋体" w:hAnsi="宋体" w:hint="eastAsia"/>
          <w:szCs w:val="21"/>
        </w:rPr>
      </w:pPr>
      <w:r>
        <w:rPr>
          <w:rFonts w:ascii="宋体" w:hAnsi="宋体" w:hint="eastAsia"/>
          <w:szCs w:val="21"/>
        </w:rPr>
        <w:t>(1)拉力越大，接入电路中的电阻越</w:t>
      </w:r>
      <w:r>
        <w:rPr>
          <w:rFonts w:ascii="宋体" w:hAnsi="宋体" w:hint="eastAsia"/>
          <w:szCs w:val="21"/>
          <w:u w:val="single"/>
        </w:rPr>
        <w:t xml:space="preserve">           </w:t>
      </w:r>
      <w:r>
        <w:rPr>
          <w:rFonts w:ascii="宋体" w:hAnsi="宋体" w:hint="eastAsia"/>
          <w:szCs w:val="21"/>
        </w:rPr>
        <w:t>；</w:t>
      </w:r>
    </w:p>
    <w:p w:rsidR="00D522EA" w:rsidRDefault="00D522EA" w:rsidP="00D522EA">
      <w:pPr>
        <w:spacing w:line="360" w:lineRule="auto"/>
        <w:rPr>
          <w:rFonts w:ascii="宋体" w:hAnsi="宋体" w:hint="eastAsia"/>
          <w:szCs w:val="21"/>
        </w:rPr>
      </w:pPr>
      <w:r>
        <w:rPr>
          <w:rFonts w:ascii="宋体" w:hAnsi="宋体" w:hint="eastAsia"/>
          <w:szCs w:val="21"/>
        </w:rPr>
        <w:t>(2)为了保证电流表安全使用，拉力F的最大值是</w:t>
      </w:r>
      <w:r>
        <w:rPr>
          <w:rFonts w:ascii="宋体" w:hAnsi="宋体" w:hint="eastAsia"/>
          <w:szCs w:val="21"/>
          <w:u w:val="single"/>
        </w:rPr>
        <w:t xml:space="preserve">          </w:t>
      </w:r>
      <w:r>
        <w:rPr>
          <w:rFonts w:ascii="宋体" w:hAnsi="宋体" w:hint="eastAsia"/>
          <w:szCs w:val="21"/>
        </w:rPr>
        <w:t>N。</w:t>
      </w:r>
    </w:p>
    <w:p w:rsidR="00D522EA" w:rsidRDefault="00D522EA" w:rsidP="00D522EA">
      <w:pPr>
        <w:spacing w:line="360" w:lineRule="auto"/>
        <w:rPr>
          <w:rFonts w:ascii="宋体" w:hAnsi="宋体" w:hint="eastAsia"/>
          <w:szCs w:val="21"/>
        </w:rPr>
      </w:pPr>
      <w:r>
        <w:rPr>
          <w:rFonts w:ascii="宋体" w:hAnsi="宋体" w:hint="eastAsia"/>
          <w:szCs w:val="21"/>
        </w:rPr>
        <w:t>(3)当拉力为200N时图甲中电流表的示数为</w:t>
      </w:r>
      <w:r>
        <w:rPr>
          <w:rFonts w:ascii="宋体" w:hAnsi="宋体" w:hint="eastAsia"/>
          <w:szCs w:val="21"/>
          <w:u w:val="single"/>
        </w:rPr>
        <w:t xml:space="preserve">         </w:t>
      </w:r>
      <w:r>
        <w:rPr>
          <w:rFonts w:ascii="宋体" w:hAnsi="宋体" w:hint="eastAsia"/>
          <w:szCs w:val="21"/>
        </w:rPr>
        <w:t>A；</w:t>
      </w:r>
    </w:p>
    <w:p w:rsidR="00D522EA" w:rsidRDefault="00D522EA" w:rsidP="00D522EA">
      <w:pPr>
        <w:spacing w:line="360" w:lineRule="auto"/>
        <w:rPr>
          <w:rFonts w:ascii="宋体" w:hAnsi="宋体" w:hint="eastAsia"/>
          <w:szCs w:val="21"/>
        </w:rPr>
      </w:pPr>
      <w:r>
        <w:rPr>
          <w:rFonts w:ascii="宋体" w:hAnsi="宋体" w:hint="eastAsia"/>
          <w:szCs w:val="21"/>
        </w:rPr>
        <w:lastRenderedPageBreak/>
        <w:t>(4)弹簧的劲度系数一般用k表示，其数值等于弹簧的伸长（或缩短）单位长度时的弹力。根据图乙，该弹簧的劲度系数k=</w:t>
      </w:r>
      <w:r>
        <w:rPr>
          <w:rFonts w:ascii="宋体" w:hAnsi="宋体" w:hint="eastAsia"/>
          <w:szCs w:val="21"/>
          <w:u w:val="single"/>
        </w:rPr>
        <w:t xml:space="preserve">     </w:t>
      </w:r>
      <w:r>
        <w:rPr>
          <w:rFonts w:ascii="宋体" w:hAnsi="宋体" w:hint="eastAsia"/>
          <w:szCs w:val="21"/>
        </w:rPr>
        <w:t>N/m。</w:t>
      </w:r>
    </w:p>
    <w:p w:rsidR="00D522EA" w:rsidRDefault="00D522EA" w:rsidP="00D522EA">
      <w:pPr>
        <w:spacing w:line="360" w:lineRule="auto"/>
        <w:rPr>
          <w:rFonts w:ascii="宋体" w:hAnsi="宋体" w:hint="eastAsia"/>
          <w:szCs w:val="21"/>
        </w:rPr>
      </w:pPr>
      <w:r>
        <w:rPr>
          <w:rFonts w:ascii="宋体" w:hAnsi="宋体" w:hint="eastAsia"/>
          <w:szCs w:val="21"/>
        </w:rPr>
        <w:t>(5)该电子拉力计上电流表的示数I与拉力F的大小关系有关，写出I与F的关系为</w:t>
      </w:r>
      <w:r>
        <w:rPr>
          <w:rFonts w:ascii="宋体" w:hAnsi="宋体" w:hint="eastAsia"/>
          <w:szCs w:val="21"/>
          <w:u w:val="single"/>
        </w:rPr>
        <w:t xml:space="preserve">      </w:t>
      </w:r>
      <w:r>
        <w:rPr>
          <w:rFonts w:ascii="宋体" w:hAnsi="宋体" w:hint="eastAsia"/>
          <w:szCs w:val="21"/>
        </w:rPr>
        <w:t>（代入已知量，结果用F表示）。</w:t>
      </w:r>
    </w:p>
    <w:p w:rsidR="00D522EA" w:rsidRDefault="00D522EA" w:rsidP="00D522EA">
      <w:pPr>
        <w:widowControl/>
        <w:shd w:val="clear" w:color="auto" w:fill="FFFFFF"/>
        <w:spacing w:line="360" w:lineRule="auto"/>
        <w:jc w:val="left"/>
        <w:rPr>
          <w:rFonts w:ascii="宋体" w:hAnsi="宋体" w:hint="eastAsia"/>
          <w:color w:val="FF0000"/>
          <w:szCs w:val="21"/>
        </w:rPr>
      </w:pPr>
      <w:r>
        <w:rPr>
          <w:rFonts w:ascii="宋体" w:hAnsi="宋体" w:hint="eastAsia"/>
          <w:color w:val="FF0000"/>
          <w:szCs w:val="21"/>
        </w:rPr>
        <w:t>【答案】</w:t>
      </w:r>
    </w:p>
    <w:p w:rsidR="00D522EA" w:rsidRDefault="00D522EA" w:rsidP="00D522EA">
      <w:pPr>
        <w:widowControl/>
        <w:shd w:val="clear" w:color="auto" w:fill="FFFFFF"/>
        <w:spacing w:line="360" w:lineRule="auto"/>
        <w:jc w:val="left"/>
        <w:rPr>
          <w:rFonts w:ascii="宋体" w:hAnsi="宋体" w:cs="Arial" w:hint="eastAsia"/>
          <w:color w:val="FF0000"/>
          <w:szCs w:val="21"/>
          <w:bdr w:val="none" w:sz="0" w:space="0" w:color="auto" w:frame="1"/>
          <w:shd w:val="clear" w:color="auto" w:fill="FFFFFF"/>
        </w:rPr>
      </w:pPr>
      <w:r>
        <w:rPr>
          <w:rFonts w:ascii="宋体" w:hAnsi="宋体" w:cs="Arial" w:hint="eastAsia"/>
          <w:color w:val="FF0000"/>
          <w:szCs w:val="21"/>
          <w:shd w:val="clear" w:color="auto" w:fill="FFFFFF"/>
        </w:rPr>
        <w:t>(1)</w:t>
      </w:r>
      <w:r>
        <w:rPr>
          <w:rFonts w:ascii="宋体" w:hAnsi="宋体" w:cs="Arial" w:hint="eastAsia"/>
          <w:color w:val="FF0000"/>
          <w:kern w:val="0"/>
          <w:szCs w:val="21"/>
          <w:bdr w:val="none" w:sz="0" w:space="0" w:color="auto" w:frame="1"/>
        </w:rPr>
        <w:t xml:space="preserve"> 小</w:t>
      </w:r>
      <w:r>
        <w:rPr>
          <w:rFonts w:ascii="宋体" w:hAnsi="宋体" w:cs="Arial" w:hint="eastAsia"/>
          <w:color w:val="FF0000"/>
          <w:kern w:val="0"/>
          <w:szCs w:val="21"/>
        </w:rPr>
        <w:t>；</w:t>
      </w:r>
      <w:r>
        <w:rPr>
          <w:rFonts w:ascii="宋体" w:hAnsi="宋体" w:cs="Arial" w:hint="eastAsia"/>
          <w:color w:val="FF0000"/>
          <w:szCs w:val="21"/>
          <w:shd w:val="clear" w:color="auto" w:fill="FFFFFF"/>
        </w:rPr>
        <w:t>（2）</w:t>
      </w:r>
      <w:r>
        <w:rPr>
          <w:rFonts w:ascii="宋体" w:hAnsi="宋体" w:cs="宋体" w:hint="eastAsia"/>
          <w:color w:val="FF0000"/>
          <w:szCs w:val="21"/>
          <w:shd w:val="clear" w:color="auto" w:fill="FFFFFF"/>
        </w:rPr>
        <w:t>400N</w:t>
      </w:r>
      <w:r>
        <w:rPr>
          <w:rStyle w:val="ps"/>
          <w:rFonts w:ascii="宋体" w:hAnsi="宋体" w:cs="Arial" w:hint="eastAsia"/>
          <w:color w:val="FF0000"/>
          <w:szCs w:val="21"/>
          <w:bdr w:val="none" w:sz="0" w:space="0" w:color="auto" w:frame="1"/>
          <w:shd w:val="clear" w:color="auto" w:fill="FFFFFF"/>
        </w:rPr>
        <w:t>；（3）0.3；（4）10000；（5）</w:t>
      </w:r>
      <w:r>
        <w:rPr>
          <w:rFonts w:ascii="宋体" w:hAnsi="宋体" w:hint="eastAsia"/>
          <w:color w:val="FF0000"/>
          <w:szCs w:val="21"/>
        </w:rPr>
        <w:t>3V/（25-5△L）</w:t>
      </w:r>
      <w:r>
        <w:rPr>
          <w:rFonts w:ascii="宋体" w:hAnsi="宋体" w:cs="Arial" w:hint="eastAsia"/>
          <w:color w:val="FF0000"/>
          <w:szCs w:val="21"/>
          <w:shd w:val="clear" w:color="auto" w:fill="FFFFFF"/>
        </w:rPr>
        <w:t>。</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【解析】</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（1）此拉环的移动会改变P在ab上的位置，即会改变其接入电路中的电阻长度，因此，拉力越大，其P会越向右靠近，接入电路中电阻长度变短，电路总电阻就会变小；</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（2）电流表的量程是0.6A，电源电压为U=3V，所以可以接入电路中的电阻最小为R=U/I=3V/0.6A=5Ω；此时ab接入电路中的长度为5Ω/25Ω×5cm=1cm。所以可以得知弹簧的形变量是△L=5cm-1cm=4cm。根据图乙可知此时，拉力F=400N.</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（3）当拉力为200N时，由图可知，弹簧的形变量△l=2cm。此时滑片P也向右移动了2cm；则ab接入电路中的长度为L=5cm-2cm=3cm。因此接入电路中电阻为R=3cm/5cm×25Ω=15Ω。</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所以根据欧姆定律I=U/R=3V/15Ω=0.3A。</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（4）由题可知，弹簧进度系数k=弹力/弹簧的形变量；其比值正好是图乙图像的斜率的倒数；所以k=600N/0.06cm=10000N/m。</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（5）电源电压U=3V，电路的总电阻为ab接入电路中的阻值，</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其阻值大小为R=（5-△L）/5×25Ω=(25-5△L)Ω；</w:t>
      </w:r>
    </w:p>
    <w:p w:rsidR="00D522EA" w:rsidRDefault="00D522EA" w:rsidP="00D522EA">
      <w:pPr>
        <w:spacing w:line="360" w:lineRule="auto"/>
        <w:rPr>
          <w:rFonts w:ascii="宋体" w:hAnsi="宋体" w:hint="eastAsia"/>
          <w:color w:val="FF0000"/>
          <w:szCs w:val="21"/>
        </w:rPr>
      </w:pPr>
      <w:r>
        <w:rPr>
          <w:rFonts w:ascii="宋体" w:hAnsi="宋体" w:hint="eastAsia"/>
          <w:color w:val="FF0000"/>
          <w:szCs w:val="21"/>
        </w:rPr>
        <w:t>所以电路中电流为I=U/R=3V/（25-5△L）。</w:t>
      </w:r>
    </w:p>
    <w:p w:rsidR="00D522EA" w:rsidRDefault="00D522EA" w:rsidP="00D522EA">
      <w:pPr>
        <w:spacing w:line="360" w:lineRule="auto"/>
        <w:rPr>
          <w:rFonts w:hint="eastAsia"/>
        </w:rPr>
      </w:pPr>
    </w:p>
    <w:p w:rsidR="00F9231C" w:rsidRPr="00D522EA" w:rsidRDefault="00F9231C" w:rsidP="00E02642">
      <w:pPr>
        <w:spacing w:line="360" w:lineRule="auto"/>
        <w:jc w:val="center"/>
        <w:rPr>
          <w:b/>
          <w:bCs/>
          <w:color w:val="FF0000"/>
          <w:sz w:val="36"/>
          <w:szCs w:val="32"/>
        </w:rPr>
      </w:pPr>
    </w:p>
    <w:sectPr w:rsidR="00F9231C" w:rsidRPr="00D522EA">
      <w:headerReference w:type="default" r:id="rId1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4EB" w:rsidRDefault="000C44EB" w:rsidP="00E02642">
      <w:r>
        <w:separator/>
      </w:r>
    </w:p>
  </w:endnote>
  <w:endnote w:type="continuationSeparator" w:id="0">
    <w:p w:rsidR="000C44EB" w:rsidRDefault="000C44EB" w:rsidP="00E02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Malgun Gothic Semilight"/>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4EB" w:rsidRDefault="000C44EB" w:rsidP="00E02642">
      <w:r>
        <w:separator/>
      </w:r>
    </w:p>
  </w:footnote>
  <w:footnote w:type="continuationSeparator" w:id="0">
    <w:p w:rsidR="000C44EB" w:rsidRDefault="000C44EB" w:rsidP="00E02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42" w:rsidRDefault="00E02642">
    <w:pPr>
      <w:pStyle w:val="a3"/>
    </w:pPr>
    <w:r w:rsidRPr="00E02642">
      <w:rPr>
        <w:rFonts w:hint="eastAsia"/>
      </w:rPr>
      <w:t>2020-2021</w:t>
    </w:r>
    <w:r w:rsidRPr="00E02642">
      <w:rPr>
        <w:rFonts w:hint="eastAsia"/>
      </w:rPr>
      <w:t>学年苏科版九年级物理上册同步单元</w:t>
    </w:r>
    <w:r w:rsidRPr="00E02642">
      <w:rPr>
        <w:rFonts w:hint="eastAsia"/>
      </w:rPr>
      <w:t>AB</w:t>
    </w:r>
    <w:r w:rsidRPr="00E02642">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id:2147490537;FounderCES" style="width:33.05pt;height:22pt;visibility:visible"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C65"/>
    <w:rsid w:val="000C44EB"/>
    <w:rsid w:val="001D37E9"/>
    <w:rsid w:val="00245C65"/>
    <w:rsid w:val="00711DA0"/>
    <w:rsid w:val="0074342E"/>
    <w:rsid w:val="00922055"/>
    <w:rsid w:val="00B0331C"/>
    <w:rsid w:val="00CD088C"/>
    <w:rsid w:val="00D522EA"/>
    <w:rsid w:val="00E02642"/>
    <w:rsid w:val="00E561AA"/>
    <w:rsid w:val="00F92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qFormat/>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qFormat/>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qFormat/>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qFormat/>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qFormat/>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qFormat/>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uiPriority w:val="99"/>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qFormat/>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qFormat/>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qFormat/>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qFormat/>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qFormat/>
    <w:rsid w:val="00B0331C"/>
    <w:pPr>
      <w:ind w:firstLineChars="200" w:firstLine="420"/>
    </w:pPr>
    <w:rPr>
      <w:rFonts w:ascii="Calibri" w:hAnsi="Calibri"/>
    </w:rPr>
  </w:style>
  <w:style w:type="paragraph" w:customStyle="1" w:styleId="00">
    <w:name w:val="0"/>
    <w:basedOn w:val="a"/>
    <w:qFormat/>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qFormat/>
    <w:rsid w:val="00B0331C"/>
    <w:rPr>
      <w:szCs w:val="21"/>
    </w:rPr>
  </w:style>
  <w:style w:type="paragraph" w:customStyle="1" w:styleId="af4">
    <w:name w:val="一级章节"/>
    <w:basedOn w:val="a"/>
    <w:qFormat/>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qForma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qFormat/>
    <w:rsid w:val="00B0331C"/>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qFormat/>
    <w:rsid w:val="00D522EA"/>
    <w:pPr>
      <w:widowControl/>
      <w:spacing w:line="300" w:lineRule="auto"/>
      <w:ind w:firstLineChars="200" w:firstLine="200"/>
    </w:pPr>
    <w:rPr>
      <w:rFonts w:hAnsi="NEU-BZ-S92"/>
      <w:kern w:val="0"/>
      <w:szCs w:val="20"/>
    </w:rPr>
  </w:style>
  <w:style w:type="paragraph" w:customStyle="1" w:styleId="Char3Char0">
    <w:name w:val="Char3 Char"/>
    <w:basedOn w:val="a"/>
    <w:qFormat/>
    <w:rsid w:val="00D522EA"/>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qFormat/>
    <w:rsid w:val="00D522EA"/>
    <w:pPr>
      <w:widowControl/>
      <w:spacing w:line="300" w:lineRule="auto"/>
      <w:ind w:firstLineChars="200" w:firstLine="200"/>
    </w:pPr>
    <w:rPr>
      <w:rFonts w:hAnsi="NEU-BZ-S92"/>
      <w:kern w:val="0"/>
      <w:szCs w:val="20"/>
    </w:rPr>
  </w:style>
  <w:style w:type="character" w:customStyle="1" w:styleId="CharChar20">
    <w:name w:val="Char Char2"/>
    <w:rsid w:val="00D522EA"/>
    <w:rPr>
      <w:rFonts w:ascii="宋体" w:eastAsia="宋体" w:hAnsi="Courier New" w:cs="Courier New" w:hint="eastAsia"/>
      <w:kern w:val="2"/>
      <w:sz w:val="21"/>
      <w:szCs w:val="21"/>
      <w:lang w:val="en-US" w:eastAsia="zh-CN" w:bidi="ar-SA"/>
    </w:rPr>
  </w:style>
  <w:style w:type="character" w:customStyle="1" w:styleId="CharChar30">
    <w:name w:val="Char Char3"/>
    <w:rsid w:val="00D522EA"/>
    <w:rPr>
      <w:rFonts w:ascii="宋体" w:eastAsia="宋体" w:hAnsi="Courier New" w:cs="Courier New" w:hint="eastAsia"/>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42"/>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B0331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B033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E026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02642"/>
    <w:rPr>
      <w:sz w:val="18"/>
      <w:szCs w:val="18"/>
    </w:rPr>
  </w:style>
  <w:style w:type="paragraph" w:styleId="a4">
    <w:name w:val="footer"/>
    <w:basedOn w:val="a"/>
    <w:link w:val="Char0"/>
    <w:uiPriority w:val="99"/>
    <w:unhideWhenUsed/>
    <w:qFormat/>
    <w:rsid w:val="00E026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02642"/>
    <w:rPr>
      <w:sz w:val="18"/>
      <w:szCs w:val="18"/>
    </w:rPr>
  </w:style>
  <w:style w:type="paragraph" w:styleId="a5">
    <w:name w:val="Balloon Text"/>
    <w:basedOn w:val="a"/>
    <w:link w:val="Char1"/>
    <w:uiPriority w:val="99"/>
    <w:unhideWhenUsed/>
    <w:qFormat/>
    <w:rsid w:val="00E02642"/>
    <w:rPr>
      <w:sz w:val="18"/>
      <w:szCs w:val="18"/>
    </w:rPr>
  </w:style>
  <w:style w:type="character" w:customStyle="1" w:styleId="Char1">
    <w:name w:val="批注框文本 Char"/>
    <w:basedOn w:val="a0"/>
    <w:link w:val="a5"/>
    <w:uiPriority w:val="99"/>
    <w:rsid w:val="00E02642"/>
    <w:rPr>
      <w:rFonts w:ascii="Times New Roman" w:eastAsia="宋体" w:hAnsi="Times New Roman" w:cs="Times New Roman"/>
      <w:sz w:val="18"/>
      <w:szCs w:val="18"/>
    </w:rPr>
  </w:style>
  <w:style w:type="character" w:customStyle="1" w:styleId="1Char">
    <w:name w:val="标题 1 Char"/>
    <w:basedOn w:val="a0"/>
    <w:link w:val="1"/>
    <w:uiPriority w:val="9"/>
    <w:rsid w:val="00B0331C"/>
    <w:rPr>
      <w:rFonts w:ascii="宋体" w:eastAsia="宋体" w:hAnsi="宋体" w:cs="Times New Roman"/>
      <w:b/>
      <w:kern w:val="44"/>
      <w:sz w:val="48"/>
      <w:szCs w:val="48"/>
    </w:rPr>
  </w:style>
  <w:style w:type="character" w:customStyle="1" w:styleId="3Char">
    <w:name w:val="标题 3 Char"/>
    <w:basedOn w:val="a0"/>
    <w:link w:val="3"/>
    <w:rsid w:val="00B0331C"/>
    <w:rPr>
      <w:rFonts w:ascii="Times New Roman" w:eastAsia="宋体" w:hAnsi="Times New Roman" w:cs="Times New Roman"/>
      <w:b/>
      <w:bCs/>
      <w:sz w:val="32"/>
      <w:szCs w:val="32"/>
    </w:rPr>
  </w:style>
  <w:style w:type="character" w:styleId="a6">
    <w:name w:val="Hyperlink"/>
    <w:uiPriority w:val="99"/>
    <w:rsid w:val="00B0331C"/>
    <w:rPr>
      <w:color w:val="0000FF"/>
      <w:u w:val="single"/>
    </w:rPr>
  </w:style>
  <w:style w:type="character" w:customStyle="1" w:styleId="subtitles0">
    <w:name w:val="sub_title s0"/>
    <w:basedOn w:val="a0"/>
    <w:rsid w:val="00B0331C"/>
  </w:style>
  <w:style w:type="character" w:styleId="a7">
    <w:name w:val="Strong"/>
    <w:qFormat/>
    <w:rsid w:val="00B0331C"/>
    <w:rPr>
      <w:b/>
      <w:bCs/>
    </w:rPr>
  </w:style>
  <w:style w:type="character" w:styleId="a8">
    <w:name w:val="annotation reference"/>
    <w:semiHidden/>
    <w:rsid w:val="00B0331C"/>
    <w:rPr>
      <w:sz w:val="21"/>
      <w:szCs w:val="21"/>
    </w:rPr>
  </w:style>
  <w:style w:type="paragraph" w:styleId="a9">
    <w:name w:val="annotation text"/>
    <w:basedOn w:val="a"/>
    <w:link w:val="Char2"/>
    <w:semiHidden/>
    <w:qFormat/>
    <w:rsid w:val="00B0331C"/>
    <w:pPr>
      <w:jc w:val="left"/>
    </w:pPr>
    <w:rPr>
      <w:szCs w:val="24"/>
    </w:rPr>
  </w:style>
  <w:style w:type="character" w:customStyle="1" w:styleId="Char2">
    <w:name w:val="批注文字 Char"/>
    <w:basedOn w:val="a0"/>
    <w:link w:val="a9"/>
    <w:semiHidden/>
    <w:rsid w:val="00B0331C"/>
    <w:rPr>
      <w:rFonts w:ascii="Times New Roman" w:eastAsia="宋体" w:hAnsi="Times New Roman" w:cs="Times New Roman"/>
      <w:szCs w:val="24"/>
    </w:rPr>
  </w:style>
  <w:style w:type="paragraph" w:styleId="aa">
    <w:name w:val="No Spacing"/>
    <w:uiPriority w:val="1"/>
    <w:qFormat/>
    <w:rsid w:val="00B0331C"/>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B0331C"/>
    <w:rPr>
      <w:rFonts w:ascii="宋体" w:hAnsi="Courier New" w:cs="Courier New"/>
      <w:szCs w:val="21"/>
    </w:rPr>
  </w:style>
  <w:style w:type="character" w:customStyle="1" w:styleId="Char3">
    <w:name w:val="纯文本 Char"/>
    <w:aliases w:val=" Char Char1,Char Char Char Char1,Char Char Char2,Char Char4,Plain Text Char,普通文字 Char Char1,普通文字 Char2,标题1 Char Char Char Char Char Char1,标题1 Char Char Char1,标题1 Char1,游数的 Char,纯文本 Char Char Char Char,纯文本 Char Char Char2,纯文本 Char Char1 Char"/>
    <w:basedOn w:val="a0"/>
    <w:qFormat/>
    <w:rsid w:val="00B0331C"/>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qFormat/>
    <w:locked/>
    <w:rsid w:val="00B0331C"/>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qFormat/>
    <w:rsid w:val="00B0331C"/>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 Char Char2"/>
    <w:rsid w:val="00B0331C"/>
    <w:rPr>
      <w:rFonts w:ascii="宋体" w:eastAsia="宋体" w:hAnsi="Courier New" w:cs="Courier New"/>
      <w:kern w:val="2"/>
      <w:sz w:val="21"/>
      <w:szCs w:val="21"/>
      <w:lang w:val="en-US" w:eastAsia="zh-CN" w:bidi="ar-SA"/>
    </w:rPr>
  </w:style>
  <w:style w:type="paragraph" w:styleId="ac">
    <w:name w:val="List Paragraph"/>
    <w:basedOn w:val="a"/>
    <w:uiPriority w:val="99"/>
    <w:qFormat/>
    <w:rsid w:val="00B0331C"/>
    <w:pPr>
      <w:ind w:firstLineChars="200" w:firstLine="420"/>
    </w:pPr>
    <w:rPr>
      <w:rFonts w:ascii="Calibri" w:hAnsi="Calibri"/>
    </w:rPr>
  </w:style>
  <w:style w:type="paragraph" w:styleId="ad">
    <w:name w:val="Normal (Web)"/>
    <w:basedOn w:val="a"/>
    <w:link w:val="Char4"/>
    <w:qFormat/>
    <w:rsid w:val="00B0331C"/>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qFormat/>
    <w:rsid w:val="00B0331C"/>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B0331C"/>
    <w:rPr>
      <w:rFonts w:ascii="Calibri" w:eastAsia="宋体" w:hAnsi="Calibri" w:cs="Times New Roman"/>
    </w:rPr>
  </w:style>
  <w:style w:type="table" w:styleId="ae">
    <w:name w:val="Table Grid"/>
    <w:basedOn w:val="a1"/>
    <w:uiPriority w:val="59"/>
    <w:rsid w:val="00B0331C"/>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B0331C"/>
    <w:rPr>
      <w:rFonts w:cs="Times New Roman"/>
      <w:sz w:val="24"/>
      <w:szCs w:val="24"/>
    </w:rPr>
  </w:style>
  <w:style w:type="paragraph" w:customStyle="1" w:styleId="10">
    <w:name w:val="1"/>
    <w:basedOn w:val="a"/>
    <w:next w:val="af"/>
    <w:qFormat/>
    <w:rsid w:val="00B0331C"/>
  </w:style>
  <w:style w:type="character" w:styleId="af">
    <w:name w:val="FollowedHyperlink"/>
    <w:rsid w:val="00B0331C"/>
    <w:rPr>
      <w:color w:val="954F72"/>
      <w:u w:val="single"/>
    </w:rPr>
  </w:style>
  <w:style w:type="character" w:customStyle="1" w:styleId="apple-style-span">
    <w:name w:val="apple-style-span"/>
    <w:rsid w:val="00B0331C"/>
    <w:rPr>
      <w:rFonts w:ascii="Times New Roman" w:hAnsi="Times New Roman" w:cs="Times New Roman" w:hint="default"/>
    </w:rPr>
  </w:style>
  <w:style w:type="character" w:styleId="af0">
    <w:name w:val="page number"/>
    <w:rsid w:val="00B0331C"/>
  </w:style>
  <w:style w:type="character" w:customStyle="1" w:styleId="Char10">
    <w:name w:val="副标题 Char1"/>
    <w:rsid w:val="00B0331C"/>
    <w:rPr>
      <w:rFonts w:ascii="Cambria" w:hAnsi="Cambria" w:cs="Times New Roman"/>
      <w:b/>
      <w:bCs/>
      <w:kern w:val="28"/>
      <w:sz w:val="32"/>
      <w:szCs w:val="32"/>
    </w:rPr>
  </w:style>
  <w:style w:type="character" w:customStyle="1" w:styleId="Char5">
    <w:name w:val="副标题 Char"/>
    <w:link w:val="af1"/>
    <w:uiPriority w:val="11"/>
    <w:rsid w:val="00B0331C"/>
    <w:rPr>
      <w:rFonts w:ascii="Cambria" w:hAnsi="Cambria"/>
      <w:b/>
      <w:bCs/>
      <w:kern w:val="28"/>
      <w:sz w:val="32"/>
      <w:szCs w:val="32"/>
    </w:rPr>
  </w:style>
  <w:style w:type="character" w:customStyle="1" w:styleId="Char11">
    <w:name w:val="批注框文本 Char1"/>
    <w:uiPriority w:val="99"/>
    <w:rsid w:val="00B0331C"/>
    <w:rPr>
      <w:kern w:val="2"/>
      <w:sz w:val="18"/>
      <w:szCs w:val="18"/>
    </w:rPr>
  </w:style>
  <w:style w:type="character" w:customStyle="1" w:styleId="xb1">
    <w:name w:val="xb1"/>
    <w:rsid w:val="00B0331C"/>
    <w:rPr>
      <w:sz w:val="14"/>
      <w:szCs w:val="14"/>
      <w:vertAlign w:val="subscript"/>
    </w:rPr>
  </w:style>
  <w:style w:type="character" w:customStyle="1" w:styleId="Char12">
    <w:name w:val="标题 Char1"/>
    <w:rsid w:val="00B0331C"/>
    <w:rPr>
      <w:rFonts w:ascii="Cambria" w:hAnsi="Cambria" w:cs="Times New Roman"/>
      <w:b/>
      <w:bCs/>
      <w:kern w:val="2"/>
      <w:sz w:val="32"/>
      <w:szCs w:val="32"/>
    </w:rPr>
  </w:style>
  <w:style w:type="character" w:customStyle="1" w:styleId="Char6">
    <w:name w:val="列出段落 Char"/>
    <w:link w:val="11"/>
    <w:uiPriority w:val="99"/>
    <w:locked/>
    <w:rsid w:val="00B0331C"/>
    <w:rPr>
      <w:rFonts w:ascii="Calibri" w:hAnsi="Calibri" w:cs="Calibri"/>
      <w:szCs w:val="21"/>
    </w:rPr>
  </w:style>
  <w:style w:type="character" w:customStyle="1" w:styleId="Char7">
    <w:name w:val="标题 Char"/>
    <w:link w:val="af2"/>
    <w:uiPriority w:val="10"/>
    <w:rsid w:val="00B0331C"/>
    <w:rPr>
      <w:rFonts w:ascii="Cambria" w:hAnsi="Cambria"/>
      <w:b/>
      <w:bCs/>
      <w:sz w:val="32"/>
      <w:szCs w:val="32"/>
    </w:rPr>
  </w:style>
  <w:style w:type="character" w:customStyle="1" w:styleId="apple-converted-space">
    <w:name w:val="apple-converted-space"/>
    <w:rsid w:val="00B0331C"/>
  </w:style>
  <w:style w:type="character" w:customStyle="1" w:styleId="Char8">
    <w:name w:val="正文文本缩进 Char"/>
    <w:link w:val="af3"/>
    <w:rsid w:val="00B0331C"/>
    <w:rPr>
      <w:rFonts w:ascii="新宋体" w:eastAsia="新宋体" w:hAnsi="新宋体"/>
      <w:sz w:val="28"/>
      <w:szCs w:val="24"/>
    </w:rPr>
  </w:style>
  <w:style w:type="character" w:customStyle="1" w:styleId="CharChar3">
    <w:name w:val=" Char Char3"/>
    <w:rsid w:val="00B0331C"/>
    <w:rPr>
      <w:rFonts w:ascii="宋体" w:eastAsia="宋体" w:hAnsi="Courier New" w:cs="Courier New"/>
      <w:szCs w:val="21"/>
    </w:rPr>
  </w:style>
  <w:style w:type="character" w:customStyle="1" w:styleId="DefaultParagraphCharChar">
    <w:name w:val="DefaultParagraph Char Char"/>
    <w:link w:val="DefaultParagraph"/>
    <w:qFormat/>
    <w:rsid w:val="00B0331C"/>
    <w:rPr>
      <w:rFonts w:ascii="Calibri" w:eastAsia="宋体" w:hAnsi="Calibri" w:cs="Times New Roman"/>
    </w:rPr>
  </w:style>
  <w:style w:type="paragraph" w:styleId="af1">
    <w:name w:val="Subtitle"/>
    <w:basedOn w:val="a"/>
    <w:next w:val="a"/>
    <w:link w:val="Char5"/>
    <w:uiPriority w:val="11"/>
    <w:qFormat/>
    <w:rsid w:val="00B0331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B0331C"/>
    <w:rPr>
      <w:rFonts w:asciiTheme="majorHAnsi" w:eastAsia="宋体" w:hAnsiTheme="majorHAnsi" w:cstheme="majorBidi"/>
      <w:b/>
      <w:bCs/>
      <w:kern w:val="28"/>
      <w:sz w:val="32"/>
      <w:szCs w:val="32"/>
    </w:rPr>
  </w:style>
  <w:style w:type="paragraph" w:styleId="af3">
    <w:name w:val="Body Text Indent"/>
    <w:basedOn w:val="a"/>
    <w:link w:val="Char8"/>
    <w:qFormat/>
    <w:rsid w:val="00B0331C"/>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B0331C"/>
    <w:rPr>
      <w:rFonts w:ascii="Times New Roman" w:eastAsia="宋体" w:hAnsi="Times New Roman" w:cs="Times New Roman"/>
    </w:rPr>
  </w:style>
  <w:style w:type="paragraph" w:styleId="af2">
    <w:name w:val="Title"/>
    <w:basedOn w:val="a"/>
    <w:next w:val="a"/>
    <w:link w:val="Char7"/>
    <w:uiPriority w:val="10"/>
    <w:qFormat/>
    <w:rsid w:val="00B0331C"/>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B0331C"/>
    <w:rPr>
      <w:rFonts w:asciiTheme="majorHAnsi" w:eastAsia="宋体" w:hAnsiTheme="majorHAnsi" w:cstheme="majorBidi"/>
      <w:b/>
      <w:bCs/>
      <w:sz w:val="32"/>
      <w:szCs w:val="32"/>
    </w:rPr>
  </w:style>
  <w:style w:type="paragraph" w:customStyle="1" w:styleId="p0">
    <w:name w:val="p0"/>
    <w:basedOn w:val="a"/>
    <w:qFormat/>
    <w:rsid w:val="00B0331C"/>
    <w:pPr>
      <w:widowControl/>
    </w:pPr>
    <w:rPr>
      <w:rFonts w:hAnsi="NEU-BZ-S92"/>
      <w:kern w:val="0"/>
      <w:szCs w:val="21"/>
    </w:rPr>
  </w:style>
  <w:style w:type="paragraph" w:customStyle="1" w:styleId="Char30">
    <w:name w:val=" Char3"/>
    <w:basedOn w:val="a"/>
    <w:rsid w:val="00B0331C"/>
    <w:pPr>
      <w:widowControl/>
      <w:spacing w:line="300" w:lineRule="auto"/>
      <w:ind w:firstLineChars="200" w:firstLine="200"/>
    </w:pPr>
    <w:rPr>
      <w:rFonts w:ascii="Verdana" w:hAnsi="Verdana"/>
      <w:kern w:val="0"/>
      <w:szCs w:val="20"/>
      <w:lang w:eastAsia="en-US"/>
    </w:rPr>
  </w:style>
  <w:style w:type="paragraph" w:customStyle="1" w:styleId="Char2CharCharChar">
    <w:name w:val=" Char2 Char Char Char"/>
    <w:basedOn w:val="a"/>
    <w:rsid w:val="00B0331C"/>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qFormat/>
    <w:rsid w:val="00B0331C"/>
    <w:pPr>
      <w:ind w:firstLineChars="200" w:firstLine="420"/>
    </w:pPr>
    <w:rPr>
      <w:rFonts w:ascii="Calibri" w:eastAsiaTheme="minorEastAsia" w:hAnsi="Calibri" w:cs="Calibri"/>
      <w:szCs w:val="21"/>
    </w:rPr>
  </w:style>
  <w:style w:type="paragraph" w:customStyle="1" w:styleId="CharCharCharCharCharCharChar">
    <w:name w:val=" Char Char Char Char Char Char Char"/>
    <w:basedOn w:val="a"/>
    <w:rsid w:val="00B0331C"/>
    <w:pPr>
      <w:widowControl/>
      <w:spacing w:line="300" w:lineRule="auto"/>
      <w:ind w:firstLineChars="200" w:firstLine="200"/>
    </w:pPr>
    <w:rPr>
      <w:rFonts w:hAnsi="NEU-BZ-S92"/>
      <w:kern w:val="0"/>
      <w:szCs w:val="20"/>
    </w:rPr>
  </w:style>
  <w:style w:type="paragraph" w:customStyle="1" w:styleId="0">
    <w:name w:val="正文_0"/>
    <w:qFormat/>
    <w:rsid w:val="00B0331C"/>
    <w:pPr>
      <w:widowControl w:val="0"/>
      <w:jc w:val="both"/>
    </w:pPr>
    <w:rPr>
      <w:rFonts w:ascii="Calibri" w:eastAsia="宋体" w:hAnsi="Calibri" w:cs="Times New Roman"/>
    </w:rPr>
  </w:style>
  <w:style w:type="paragraph" w:customStyle="1" w:styleId="Char3Char">
    <w:name w:val=" Char3 Char"/>
    <w:basedOn w:val="a"/>
    <w:rsid w:val="00B0331C"/>
    <w:pPr>
      <w:widowControl/>
      <w:spacing w:line="300" w:lineRule="auto"/>
      <w:ind w:firstLineChars="200" w:firstLine="200"/>
    </w:pPr>
    <w:rPr>
      <w:rFonts w:hAnsi="NEU-BZ-S92"/>
      <w:kern w:val="0"/>
      <w:szCs w:val="20"/>
    </w:rPr>
  </w:style>
  <w:style w:type="paragraph" w:customStyle="1" w:styleId="CharCharCharCharCharCharCharCharChar">
    <w:name w:val=" Char Char Char Char Char Char Char Char Char"/>
    <w:basedOn w:val="a"/>
    <w:rsid w:val="00B0331C"/>
    <w:pPr>
      <w:widowControl/>
      <w:spacing w:line="300" w:lineRule="auto"/>
      <w:ind w:firstLineChars="200" w:firstLine="200"/>
    </w:pPr>
    <w:rPr>
      <w:rFonts w:hAnsi="NEU-BZ-S92"/>
      <w:kern w:val="0"/>
      <w:szCs w:val="20"/>
    </w:rPr>
  </w:style>
  <w:style w:type="paragraph" w:customStyle="1" w:styleId="header">
    <w:name w:val="header"/>
    <w:qFormat/>
    <w:rsid w:val="00B0331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B0331C"/>
    <w:pPr>
      <w:widowControl w:val="0"/>
      <w:jc w:val="both"/>
    </w:pPr>
    <w:rPr>
      <w:rFonts w:ascii="Calibri" w:eastAsia="宋体" w:hAnsi="Calibri" w:cs="Times New Roman"/>
    </w:rPr>
  </w:style>
  <w:style w:type="paragraph" w:customStyle="1" w:styleId="ListParagraph">
    <w:name w:val="List Paragraph"/>
    <w:basedOn w:val="a"/>
    <w:qFormat/>
    <w:rsid w:val="00B0331C"/>
    <w:pPr>
      <w:ind w:firstLineChars="200" w:firstLine="420"/>
    </w:pPr>
    <w:rPr>
      <w:rFonts w:ascii="Calibri" w:hAnsi="Calibri"/>
    </w:rPr>
  </w:style>
  <w:style w:type="paragraph" w:customStyle="1" w:styleId="00">
    <w:name w:val="0"/>
    <w:basedOn w:val="a"/>
    <w:qFormat/>
    <w:rsid w:val="00B0331C"/>
    <w:pPr>
      <w:widowControl/>
      <w:snapToGrid w:val="0"/>
      <w:spacing w:line="312" w:lineRule="atLeast"/>
    </w:pPr>
    <w:rPr>
      <w:rFonts w:hAnsi="NEU-BZ-S92"/>
      <w:kern w:val="0"/>
      <w:szCs w:val="20"/>
    </w:rPr>
  </w:style>
  <w:style w:type="paragraph" w:customStyle="1" w:styleId="6">
    <w:name w:val="正文_6"/>
    <w:qFormat/>
    <w:rsid w:val="00B0331C"/>
    <w:pPr>
      <w:widowControl w:val="0"/>
      <w:jc w:val="both"/>
    </w:pPr>
    <w:rPr>
      <w:rFonts w:ascii="Calibri" w:eastAsia="宋体" w:hAnsi="Calibri" w:cs="Times New Roman"/>
    </w:rPr>
  </w:style>
  <w:style w:type="character" w:customStyle="1" w:styleId="100">
    <w:name w:val="10"/>
    <w:rsid w:val="00B0331C"/>
    <w:rPr>
      <w:rFonts w:ascii="Times New Roman" w:hAnsi="Times New Roman" w:cs="Times New Roman" w:hint="default"/>
    </w:rPr>
  </w:style>
  <w:style w:type="paragraph" w:customStyle="1" w:styleId="Normal0">
    <w:name w:val="Normal_0"/>
    <w:basedOn w:val="a"/>
    <w:qFormat/>
    <w:rsid w:val="00B0331C"/>
    <w:rPr>
      <w:szCs w:val="21"/>
    </w:rPr>
  </w:style>
  <w:style w:type="paragraph" w:customStyle="1" w:styleId="af4">
    <w:name w:val="一级章节"/>
    <w:basedOn w:val="a"/>
    <w:qFormat/>
    <w:rsid w:val="00B0331C"/>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0331C"/>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B0331C"/>
    <w:rPr>
      <w:rFonts w:ascii="Times New Roman" w:eastAsia="宋体" w:hAnsi="Times New Roman" w:cs="Times New Roman"/>
      <w:i/>
      <w:iCs/>
      <w:color w:val="5B9BD5"/>
    </w:rPr>
  </w:style>
  <w:style w:type="paragraph" w:customStyle="1" w:styleId="01">
    <w:name w:val="纯文本_0"/>
    <w:basedOn w:val="0"/>
    <w:link w:val="0Char"/>
    <w:qFormat/>
    <w:locked/>
    <w:rsid w:val="00B0331C"/>
    <w:rPr>
      <w:rFonts w:ascii="宋体" w:hAnsi="Courier New"/>
      <w:szCs w:val="21"/>
      <w:lang w:val="x-none" w:eastAsia="x-none"/>
    </w:rPr>
  </w:style>
  <w:style w:type="character" w:customStyle="1" w:styleId="0Char">
    <w:name w:val="纯文本_0 Char"/>
    <w:link w:val="01"/>
    <w:rsid w:val="00B0331C"/>
    <w:rPr>
      <w:rFonts w:ascii="宋体" w:eastAsia="宋体" w:hAnsi="Courier New" w:cs="Times New Roman"/>
      <w:szCs w:val="21"/>
      <w:lang w:val="x-none" w:eastAsia="x-none"/>
    </w:rPr>
  </w:style>
  <w:style w:type="paragraph" w:customStyle="1" w:styleId="Default">
    <w:name w:val="Default"/>
    <w:qFormat/>
    <w:rsid w:val="00B0331C"/>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B0331C"/>
    <w:rPr>
      <w:i/>
      <w:iCs/>
      <w:color w:val="5B9BD5"/>
      <w:kern w:val="2"/>
      <w:sz w:val="21"/>
      <w:szCs w:val="22"/>
    </w:rPr>
  </w:style>
  <w:style w:type="character" w:customStyle="1" w:styleId="af7">
    <w:name w:val="页脚 字符"/>
    <w:uiPriority w:val="99"/>
    <w:rsid w:val="00B0331C"/>
    <w:rPr>
      <w:kern w:val="2"/>
      <w:sz w:val="18"/>
      <w:szCs w:val="22"/>
    </w:rPr>
  </w:style>
  <w:style w:type="character" w:customStyle="1" w:styleId="af8">
    <w:name w:val="批注框文本 字符"/>
    <w:rsid w:val="00B0331C"/>
    <w:rPr>
      <w:kern w:val="2"/>
      <w:sz w:val="18"/>
      <w:szCs w:val="18"/>
    </w:rPr>
  </w:style>
  <w:style w:type="character" w:customStyle="1" w:styleId="af9">
    <w:name w:val="标题 字符"/>
    <w:uiPriority w:val="10"/>
    <w:rsid w:val="00B0331C"/>
    <w:rPr>
      <w:rFonts w:ascii="Cambria" w:hAnsi="Cambria"/>
      <w:b/>
      <w:bCs/>
      <w:kern w:val="2"/>
      <w:sz w:val="32"/>
      <w:szCs w:val="32"/>
    </w:rPr>
  </w:style>
  <w:style w:type="character" w:customStyle="1" w:styleId="12">
    <w:name w:val="标题 1 字符"/>
    <w:uiPriority w:val="9"/>
    <w:rsid w:val="00B0331C"/>
    <w:rPr>
      <w:rFonts w:ascii="宋体" w:hAnsi="宋体"/>
      <w:b/>
      <w:kern w:val="44"/>
      <w:sz w:val="48"/>
      <w:szCs w:val="48"/>
    </w:rPr>
  </w:style>
  <w:style w:type="character" w:customStyle="1" w:styleId="afa">
    <w:name w:val="副标题 字符"/>
    <w:uiPriority w:val="11"/>
    <w:rsid w:val="00B0331C"/>
    <w:rPr>
      <w:rFonts w:ascii="Cambria" w:hAnsi="Cambria"/>
      <w:b/>
      <w:bCs/>
      <w:kern w:val="28"/>
      <w:sz w:val="32"/>
      <w:szCs w:val="32"/>
    </w:rPr>
  </w:style>
  <w:style w:type="character" w:customStyle="1" w:styleId="30">
    <w:name w:val="标题 3 字符"/>
    <w:rsid w:val="00B0331C"/>
    <w:rPr>
      <w:b/>
      <w:bCs/>
      <w:kern w:val="2"/>
      <w:sz w:val="32"/>
      <w:szCs w:val="32"/>
    </w:rPr>
  </w:style>
  <w:style w:type="character" w:customStyle="1" w:styleId="afb">
    <w:name w:val="页眉 字符"/>
    <w:uiPriority w:val="99"/>
    <w:rsid w:val="00B0331C"/>
    <w:rPr>
      <w:kern w:val="2"/>
      <w:sz w:val="18"/>
      <w:szCs w:val="22"/>
    </w:rPr>
  </w:style>
  <w:style w:type="character" w:customStyle="1" w:styleId="afc">
    <w:name w:val="正文文本缩进 字符"/>
    <w:rsid w:val="00B0331C"/>
    <w:rPr>
      <w:rFonts w:ascii="新宋体" w:eastAsia="新宋体" w:hAnsi="新宋体"/>
      <w:kern w:val="2"/>
      <w:sz w:val="28"/>
      <w:szCs w:val="24"/>
    </w:rPr>
  </w:style>
  <w:style w:type="character" w:customStyle="1" w:styleId="afd">
    <w:name w:val="普通(网站) 字符"/>
    <w:rsid w:val="00B0331C"/>
    <w:rPr>
      <w:rFonts w:ascii="Calibri" w:hAnsi="Calibri"/>
      <w:sz w:val="24"/>
      <w:szCs w:val="24"/>
    </w:rPr>
  </w:style>
  <w:style w:type="character" w:customStyle="1" w:styleId="afe">
    <w:name w:val="纯文本 字符"/>
    <w:locked/>
    <w:rsid w:val="00B0331C"/>
    <w:rPr>
      <w:rFonts w:ascii="宋体" w:hAnsi="Courier New" w:cs="Courier New"/>
      <w:kern w:val="2"/>
      <w:sz w:val="21"/>
      <w:szCs w:val="21"/>
    </w:rPr>
  </w:style>
  <w:style w:type="character" w:customStyle="1" w:styleId="math">
    <w:name w:val="math"/>
    <w:rsid w:val="00B0331C"/>
  </w:style>
  <w:style w:type="character" w:customStyle="1" w:styleId="ps">
    <w:name w:val="ps"/>
    <w:rsid w:val="00B0331C"/>
  </w:style>
  <w:style w:type="character" w:styleId="aff">
    <w:name w:val="Placeholder Text"/>
    <w:uiPriority w:val="99"/>
    <w:semiHidden/>
    <w:rsid w:val="00B0331C"/>
    <w:rPr>
      <w:color w:val="808080"/>
    </w:rPr>
  </w:style>
  <w:style w:type="paragraph" w:customStyle="1" w:styleId="defaultparagraph0">
    <w:name w:val="defaultparagraph"/>
    <w:basedOn w:val="a"/>
    <w:qFormat/>
    <w:rsid w:val="00B0331C"/>
    <w:pPr>
      <w:widowControl/>
      <w:spacing w:before="100" w:beforeAutospacing="1" w:after="100" w:afterAutospacing="1"/>
      <w:jc w:val="left"/>
    </w:pPr>
    <w:rPr>
      <w:rFonts w:ascii="宋体" w:hAnsi="宋体" w:cs="宋体"/>
      <w:kern w:val="0"/>
      <w:sz w:val="24"/>
      <w:szCs w:val="24"/>
    </w:rPr>
  </w:style>
  <w:style w:type="paragraph" w:customStyle="1" w:styleId="Char31">
    <w:name w:val="Char3"/>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2CharCharChar0">
    <w:name w:val="Char2 Char Char Char"/>
    <w:basedOn w:val="a"/>
    <w:qFormat/>
    <w:rsid w:val="00D522EA"/>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
    <w:qFormat/>
    <w:rsid w:val="00D522EA"/>
    <w:pPr>
      <w:widowControl/>
      <w:spacing w:line="300" w:lineRule="auto"/>
      <w:ind w:firstLineChars="200" w:firstLine="200"/>
    </w:pPr>
    <w:rPr>
      <w:rFonts w:hAnsi="NEU-BZ-S92"/>
      <w:kern w:val="0"/>
      <w:szCs w:val="20"/>
    </w:rPr>
  </w:style>
  <w:style w:type="paragraph" w:customStyle="1" w:styleId="Char3Char0">
    <w:name w:val="Char3 Char"/>
    <w:basedOn w:val="a"/>
    <w:qFormat/>
    <w:rsid w:val="00D522EA"/>
    <w:pPr>
      <w:widowControl/>
      <w:spacing w:line="300" w:lineRule="auto"/>
      <w:ind w:firstLineChars="200" w:firstLine="200"/>
    </w:pPr>
    <w:rPr>
      <w:rFonts w:hAnsi="NEU-BZ-S92"/>
      <w:kern w:val="0"/>
      <w:szCs w:val="20"/>
    </w:rPr>
  </w:style>
  <w:style w:type="paragraph" w:customStyle="1" w:styleId="CharCharCharCharCharCharCharCharChar0">
    <w:name w:val="Char Char Char Char Char Char Char Char Char"/>
    <w:basedOn w:val="a"/>
    <w:qFormat/>
    <w:rsid w:val="00D522EA"/>
    <w:pPr>
      <w:widowControl/>
      <w:spacing w:line="300" w:lineRule="auto"/>
      <w:ind w:firstLineChars="200" w:firstLine="200"/>
    </w:pPr>
    <w:rPr>
      <w:rFonts w:hAnsi="NEU-BZ-S92"/>
      <w:kern w:val="0"/>
      <w:szCs w:val="20"/>
    </w:rPr>
  </w:style>
  <w:style w:type="character" w:customStyle="1" w:styleId="CharChar20">
    <w:name w:val="Char Char2"/>
    <w:rsid w:val="00D522EA"/>
    <w:rPr>
      <w:rFonts w:ascii="宋体" w:eastAsia="宋体" w:hAnsi="Courier New" w:cs="Courier New" w:hint="eastAsia"/>
      <w:kern w:val="2"/>
      <w:sz w:val="21"/>
      <w:szCs w:val="21"/>
      <w:lang w:val="en-US" w:eastAsia="zh-CN" w:bidi="ar-SA"/>
    </w:rPr>
  </w:style>
  <w:style w:type="character" w:customStyle="1" w:styleId="CharChar30">
    <w:name w:val="Char Char3"/>
    <w:rsid w:val="00D522EA"/>
    <w:rPr>
      <w:rFonts w:ascii="宋体" w:eastAsia="宋体" w:hAnsi="Courier New" w:cs="Courier New" w:hint="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357651">
      <w:bodyDiv w:val="1"/>
      <w:marLeft w:val="0"/>
      <w:marRight w:val="0"/>
      <w:marTop w:val="0"/>
      <w:marBottom w:val="0"/>
      <w:divBdr>
        <w:top w:val="none" w:sz="0" w:space="0" w:color="auto"/>
        <w:left w:val="none" w:sz="0" w:space="0" w:color="auto"/>
        <w:bottom w:val="none" w:sz="0" w:space="0" w:color="auto"/>
        <w:right w:val="none" w:sz="0" w:space="0" w:color="auto"/>
      </w:divBdr>
    </w:div>
    <w:div w:id="151869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oleObject" Target="embeddings/oleObject2.bin"/><Relationship Id="rId42" Type="http://schemas.openxmlformats.org/officeDocument/2006/relationships/image" Target="media/image33.png"/><Relationship Id="rId47" Type="http://schemas.openxmlformats.org/officeDocument/2006/relationships/image" Target="media/image36.wmf"/><Relationship Id="rId63" Type="http://schemas.openxmlformats.org/officeDocument/2006/relationships/image" Target="media/image48.png"/><Relationship Id="rId68" Type="http://schemas.openxmlformats.org/officeDocument/2006/relationships/image" Target="media/image53.png"/><Relationship Id="rId84" Type="http://schemas.openxmlformats.org/officeDocument/2006/relationships/image" Target="media/image69.png"/><Relationship Id="rId89" Type="http://schemas.openxmlformats.org/officeDocument/2006/relationships/image" Target="media/image74.png"/><Relationship Id="rId2" Type="http://schemas.openxmlformats.org/officeDocument/2006/relationships/styles" Target="styles.xml"/><Relationship Id="rId16" Type="http://schemas.openxmlformats.org/officeDocument/2006/relationships/oleObject" Target="embeddings/oleObject1.bin"/><Relationship Id="rId29" Type="http://schemas.openxmlformats.org/officeDocument/2006/relationships/image" Target="media/image20.png"/><Relationship Id="rId107" Type="http://schemas.openxmlformats.org/officeDocument/2006/relationships/image" Target="media/image92.png"/><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wmf"/><Relationship Id="rId53" Type="http://schemas.openxmlformats.org/officeDocument/2006/relationships/oleObject" Target="embeddings/oleObject8.bin"/><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87" Type="http://schemas.openxmlformats.org/officeDocument/2006/relationships/image" Target="media/image72.png"/><Relationship Id="rId102" Type="http://schemas.openxmlformats.org/officeDocument/2006/relationships/image" Target="media/image87.png"/><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6.png"/><Relationship Id="rId82" Type="http://schemas.openxmlformats.org/officeDocument/2006/relationships/image" Target="media/image67.png"/><Relationship Id="rId90" Type="http://schemas.openxmlformats.org/officeDocument/2006/relationships/image" Target="media/image75.png"/><Relationship Id="rId95" Type="http://schemas.openxmlformats.org/officeDocument/2006/relationships/image" Target="media/image80.png"/><Relationship Id="rId19" Type="http://schemas.openxmlformats.org/officeDocument/2006/relationships/image" Target="media/image12.png"/><Relationship Id="rId14" Type="http://schemas.openxmlformats.org/officeDocument/2006/relationships/image" Target="media/image8.png"/><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wmf"/><Relationship Id="rId48" Type="http://schemas.openxmlformats.org/officeDocument/2006/relationships/oleObject" Target="embeddings/oleObject6.bin"/><Relationship Id="rId56" Type="http://schemas.openxmlformats.org/officeDocument/2006/relationships/image" Target="file:///C:\Users\lenovo\AppData\Roaming\Tencent\Users\904751893\QQ\WinTemp\RichOle\AGNI4Z4F)V%5dXOWQ75B9)28K.png" TargetMode="External"/><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100" Type="http://schemas.openxmlformats.org/officeDocument/2006/relationships/image" Target="media/image85.png"/><Relationship Id="rId105" Type="http://schemas.openxmlformats.org/officeDocument/2006/relationships/image" Target="media/image90.png"/><Relationship Id="rId8" Type="http://schemas.openxmlformats.org/officeDocument/2006/relationships/image" Target="media/image2.png"/><Relationship Id="rId51" Type="http://schemas.openxmlformats.org/officeDocument/2006/relationships/oleObject" Target="embeddings/oleObject7.bin"/><Relationship Id="rId72" Type="http://schemas.openxmlformats.org/officeDocument/2006/relationships/image" Target="media/image57.png"/><Relationship Id="rId80" Type="http://schemas.openxmlformats.org/officeDocument/2006/relationships/image" Target="media/image65.png"/><Relationship Id="rId85" Type="http://schemas.openxmlformats.org/officeDocument/2006/relationships/image" Target="media/image70.png"/><Relationship Id="rId93" Type="http://schemas.openxmlformats.org/officeDocument/2006/relationships/image" Target="media/image78.png"/><Relationship Id="rId98" Type="http://schemas.openxmlformats.org/officeDocument/2006/relationships/image" Target="media/image83.png"/><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oleObject" Target="embeddings/oleObject5.bin"/><Relationship Id="rId59" Type="http://schemas.openxmlformats.org/officeDocument/2006/relationships/image" Target="media/image44.png"/><Relationship Id="rId67" Type="http://schemas.openxmlformats.org/officeDocument/2006/relationships/image" Target="media/image52.png"/><Relationship Id="rId103" Type="http://schemas.openxmlformats.org/officeDocument/2006/relationships/image" Target="media/image88.png"/><Relationship Id="rId108" Type="http://schemas.openxmlformats.org/officeDocument/2006/relationships/header" Target="header1.xml"/><Relationship Id="rId20" Type="http://schemas.openxmlformats.org/officeDocument/2006/relationships/image" Target="media/image13.wmf"/><Relationship Id="rId41" Type="http://schemas.openxmlformats.org/officeDocument/2006/relationships/image" Target="media/image32.png"/><Relationship Id="rId54" Type="http://schemas.openxmlformats.org/officeDocument/2006/relationships/image" Target="media/image40.gif"/><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83" Type="http://schemas.openxmlformats.org/officeDocument/2006/relationships/image" Target="media/image68.png"/><Relationship Id="rId88" Type="http://schemas.openxmlformats.org/officeDocument/2006/relationships/image" Target="media/image73.png"/><Relationship Id="rId91" Type="http://schemas.openxmlformats.org/officeDocument/2006/relationships/image" Target="media/image76.png"/><Relationship Id="rId96" Type="http://schemas.openxmlformats.org/officeDocument/2006/relationships/image" Target="media/image8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oleObject" Target="embeddings/oleObject3.bin"/><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7.png"/><Relationship Id="rId57" Type="http://schemas.openxmlformats.org/officeDocument/2006/relationships/image" Target="media/image42.png"/><Relationship Id="rId106" Type="http://schemas.openxmlformats.org/officeDocument/2006/relationships/image" Target="media/image91.png"/><Relationship Id="rId10" Type="http://schemas.openxmlformats.org/officeDocument/2006/relationships/image" Target="media/image4.png"/><Relationship Id="rId31" Type="http://schemas.openxmlformats.org/officeDocument/2006/relationships/image" Target="media/image22.png"/><Relationship Id="rId44" Type="http://schemas.openxmlformats.org/officeDocument/2006/relationships/oleObject" Target="embeddings/oleObject4.bin"/><Relationship Id="rId52" Type="http://schemas.openxmlformats.org/officeDocument/2006/relationships/image" Target="media/image39.wmf"/><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image" Target="media/image66.png"/><Relationship Id="rId86" Type="http://schemas.openxmlformats.org/officeDocument/2006/relationships/image" Target="media/image71.png"/><Relationship Id="rId94" Type="http://schemas.openxmlformats.org/officeDocument/2006/relationships/image" Target="media/image79.png"/><Relationship Id="rId99" Type="http://schemas.openxmlformats.org/officeDocument/2006/relationships/image" Target="media/image84.png"/><Relationship Id="rId101" Type="http://schemas.openxmlformats.org/officeDocument/2006/relationships/image" Target="media/image86.png"/><Relationship Id="rId4" Type="http://schemas.openxmlformats.org/officeDocument/2006/relationships/settings" Target="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1.png"/><Relationship Id="rId39" Type="http://schemas.openxmlformats.org/officeDocument/2006/relationships/image" Target="media/image30.png"/><Relationship Id="rId109" Type="http://schemas.openxmlformats.org/officeDocument/2006/relationships/fontTable" Target="fontTable.xml"/><Relationship Id="rId34" Type="http://schemas.openxmlformats.org/officeDocument/2006/relationships/image" Target="media/image25.png"/><Relationship Id="rId50" Type="http://schemas.openxmlformats.org/officeDocument/2006/relationships/image" Target="media/image38.wmf"/><Relationship Id="rId55" Type="http://schemas.openxmlformats.org/officeDocument/2006/relationships/image" Target="media/image41.png"/><Relationship Id="rId76" Type="http://schemas.openxmlformats.org/officeDocument/2006/relationships/image" Target="media/image61.png"/><Relationship Id="rId97" Type="http://schemas.openxmlformats.org/officeDocument/2006/relationships/image" Target="media/image82.png"/><Relationship Id="rId104" Type="http://schemas.openxmlformats.org/officeDocument/2006/relationships/image" Target="media/image89.png"/><Relationship Id="rId7" Type="http://schemas.openxmlformats.org/officeDocument/2006/relationships/endnotes" Target="endnotes.xml"/><Relationship Id="rId71" Type="http://schemas.openxmlformats.org/officeDocument/2006/relationships/image" Target="media/image56.png"/><Relationship Id="rId92" Type="http://schemas.openxmlformats.org/officeDocument/2006/relationships/image" Target="media/image7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2315</Words>
  <Characters>13198</Characters>
  <Application>Microsoft Office Word</Application>
  <DocSecurity>0</DocSecurity>
  <Lines>109</Lines>
  <Paragraphs>30</Paragraphs>
  <ScaleCrop>false</ScaleCrop>
  <Company>China</Company>
  <LinksUpToDate>false</LinksUpToDate>
  <CharactersWithSpaces>15483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2021-01-17T01:50:00Z</dcterms:created>
  <dcterms:modified xsi:type="dcterms:W3CDTF">2021-01-17T01:50:00Z</dcterms:modified>
</cp:coreProperties>
</file>