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Default="00522CCF" w:rsidP="00F275D8">
      <w:pPr>
        <w:spacing w:line="360" w:lineRule="auto"/>
        <w:jc w:val="center"/>
        <w:textAlignment w:val="center"/>
        <w:rPr>
          <w:rFonts w:ascii="黑体" w:eastAsia="黑体" w:hAnsi="黑体" w:cs="宋体" w:hint="eastAsia"/>
          <w:color w:val="FF0000"/>
          <w:sz w:val="32"/>
          <w:szCs w:val="32"/>
        </w:rPr>
      </w:pPr>
      <w:bookmarkStart w:id="0" w:name="_GoBack"/>
      <w:r w:rsidRPr="00522CCF">
        <w:rPr>
          <w:rFonts w:ascii="黑体" w:eastAsia="黑体" w:hAnsi="黑体" w:hint="eastAsia"/>
          <w:bCs/>
          <w:color w:val="FF0000"/>
          <w:sz w:val="32"/>
          <w:szCs w:val="32"/>
        </w:rPr>
        <w:t>安徽省淮北市五校联考</w:t>
      </w:r>
      <w:r w:rsidR="00F275D8" w:rsidRPr="00282EDD">
        <w:rPr>
          <w:rFonts w:ascii="黑体" w:eastAsia="黑体" w:hAnsi="黑体" w:cs="宋体" w:hint="eastAsia"/>
          <w:color w:val="FF0000"/>
          <w:sz w:val="32"/>
          <w:szCs w:val="32"/>
        </w:rPr>
        <w:t>2020-2021学年八年级上学期期末考试物理试题</w:t>
      </w:r>
    </w:p>
    <w:bookmarkEnd w:id="0"/>
    <w:p w:rsidR="00522CCF" w:rsidRPr="001E755B" w:rsidRDefault="00522CCF" w:rsidP="00522CCF">
      <w:pPr>
        <w:tabs>
          <w:tab w:val="left" w:pos="420"/>
          <w:tab w:val="left" w:pos="2730"/>
          <w:tab w:val="left" w:pos="5040"/>
          <w:tab w:val="left" w:pos="7350"/>
        </w:tabs>
        <w:spacing w:line="360" w:lineRule="auto"/>
        <w:jc w:val="center"/>
      </w:pPr>
      <w:r w:rsidRPr="001E755B">
        <w:rPr>
          <w:rFonts w:ascii="宋体" w:hAnsi="宋体" w:hint="eastAsia"/>
        </w:rPr>
        <w:t>（</w:t>
      </w:r>
      <w:r w:rsidRPr="001E755B">
        <w:rPr>
          <w:rFonts w:hint="eastAsia"/>
        </w:rPr>
        <w:t>2020-2021</w:t>
      </w:r>
      <w:r w:rsidRPr="001E755B">
        <w:rPr>
          <w:rFonts w:hint="eastAsia"/>
        </w:rPr>
        <w:t>学年上学期</w:t>
      </w:r>
      <w:r w:rsidRPr="001E755B">
        <w:rPr>
          <w:rFonts w:hint="eastAsia"/>
        </w:rPr>
        <w:t xml:space="preserve">  </w:t>
      </w:r>
      <w:r w:rsidRPr="001E755B">
        <w:rPr>
          <w:rFonts w:hint="eastAsia"/>
        </w:rPr>
        <w:t>命题范围：第</w:t>
      </w:r>
      <w:r w:rsidRPr="001E755B">
        <w:rPr>
          <w:rFonts w:hint="eastAsia"/>
        </w:rPr>
        <w:t>1.1~6.4</w:t>
      </w:r>
      <w:r w:rsidRPr="001E755B">
        <w:rPr>
          <w:rFonts w:hint="eastAsia"/>
        </w:rPr>
        <w:t>章</w:t>
      </w:r>
      <w:r w:rsidRPr="001E755B">
        <w:rPr>
          <w:rFonts w:ascii="宋体" w:hAnsi="宋体" w:hint="eastAsia"/>
        </w:rPr>
        <w:t>）</w:t>
      </w:r>
    </w:p>
    <w:p w:rsidR="00522CCF" w:rsidRPr="001E755B" w:rsidRDefault="00522CCF" w:rsidP="00522CCF">
      <w:pPr>
        <w:tabs>
          <w:tab w:val="left" w:pos="420"/>
          <w:tab w:val="left" w:pos="2730"/>
          <w:tab w:val="left" w:pos="5040"/>
          <w:tab w:val="left" w:pos="7350"/>
        </w:tabs>
        <w:spacing w:line="360" w:lineRule="auto"/>
        <w:rPr>
          <w:b/>
        </w:rPr>
      </w:pPr>
      <w:r w:rsidRPr="001E755B">
        <w:rPr>
          <w:rFonts w:hint="eastAsia"/>
          <w:b/>
        </w:rPr>
        <w:t>注意事项：</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1</w:t>
      </w:r>
      <w:r w:rsidRPr="001E755B">
        <w:rPr>
          <w:rFonts w:hint="eastAsia"/>
        </w:rPr>
        <w:t>．本试卷共四大题</w:t>
      </w:r>
      <w:r w:rsidRPr="001E755B">
        <w:rPr>
          <w:rFonts w:hint="eastAsia"/>
        </w:rPr>
        <w:t>24</w:t>
      </w:r>
      <w:r w:rsidRPr="001E755B">
        <w:rPr>
          <w:rFonts w:hint="eastAsia"/>
        </w:rPr>
        <w:t>小题，满分</w:t>
      </w:r>
      <w:r w:rsidRPr="001E755B">
        <w:rPr>
          <w:rFonts w:hint="eastAsia"/>
        </w:rPr>
        <w:t>100</w:t>
      </w:r>
      <w:r w:rsidRPr="001E755B">
        <w:rPr>
          <w:rFonts w:hint="eastAsia"/>
        </w:rPr>
        <w:t>分。考试时间</w:t>
      </w:r>
      <w:r w:rsidRPr="001E755B">
        <w:rPr>
          <w:rFonts w:hint="eastAsia"/>
        </w:rPr>
        <w:t>100</w:t>
      </w:r>
      <w:r w:rsidRPr="001E755B">
        <w:rPr>
          <w:rFonts w:hint="eastAsia"/>
        </w:rPr>
        <w:t>分钟。</w:t>
      </w:r>
    </w:p>
    <w:p w:rsidR="00522CCF" w:rsidRPr="001E755B" w:rsidRDefault="00522CCF" w:rsidP="00522CCF">
      <w:pPr>
        <w:tabs>
          <w:tab w:val="left" w:pos="420"/>
          <w:tab w:val="left" w:pos="2730"/>
          <w:tab w:val="left" w:pos="5040"/>
          <w:tab w:val="left" w:pos="7350"/>
        </w:tabs>
        <w:spacing w:line="360" w:lineRule="auto"/>
        <w:ind w:leftChars="200" w:left="735" w:hangingChars="150" w:hanging="315"/>
      </w:pPr>
      <w:r w:rsidRPr="001E755B">
        <w:rPr>
          <w:rFonts w:hint="eastAsia"/>
        </w:rPr>
        <w:t>2</w:t>
      </w:r>
      <w:r w:rsidRPr="001E755B">
        <w:rPr>
          <w:rFonts w:hint="eastAsia"/>
        </w:rPr>
        <w:t>．本试卷包括“试题卷”和“答题卷”两部分。“试题卷”共</w:t>
      </w:r>
      <w:r w:rsidRPr="001E755B">
        <w:rPr>
          <w:rFonts w:hint="eastAsia"/>
        </w:rPr>
        <w:t>4</w:t>
      </w:r>
      <w:r w:rsidRPr="001E755B">
        <w:rPr>
          <w:rFonts w:hint="eastAsia"/>
        </w:rPr>
        <w:t>页，“答题卷”共</w:t>
      </w:r>
      <w:r w:rsidRPr="001E755B">
        <w:rPr>
          <w:rFonts w:hint="eastAsia"/>
        </w:rPr>
        <w:t>2</w:t>
      </w:r>
      <w:r w:rsidRPr="001E755B">
        <w:rPr>
          <w:rFonts w:hint="eastAsia"/>
        </w:rPr>
        <w:t>页。请务必在“答题卷”上答题，在“试题卷”上答题无效。</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3</w:t>
      </w:r>
      <w:r w:rsidRPr="001E755B">
        <w:rPr>
          <w:rFonts w:hint="eastAsia"/>
        </w:rPr>
        <w:t>．考试结束后，请将“试题卷”和“答题卷”一并交回。</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4</w:t>
      </w:r>
      <w:r w:rsidRPr="001E755B">
        <w:rPr>
          <w:rFonts w:hint="eastAsia"/>
        </w:rPr>
        <w:t>．本试卷试题中</w:t>
      </w:r>
      <w:r w:rsidRPr="001E755B">
        <w:rPr>
          <w:rFonts w:hint="eastAsia"/>
        </w:rPr>
        <w:t>g</w:t>
      </w:r>
      <w:r w:rsidRPr="001E755B">
        <w:rPr>
          <w:rFonts w:hint="eastAsia"/>
        </w:rPr>
        <w:t>值均取</w:t>
      </w:r>
      <w:r w:rsidRPr="001E755B">
        <w:rPr>
          <w:rFonts w:hint="eastAsia"/>
        </w:rPr>
        <w:t>10N/kg</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rPr>
          <w:b/>
        </w:rPr>
      </w:pPr>
      <w:r w:rsidRPr="001E755B">
        <w:rPr>
          <w:rFonts w:hint="eastAsia"/>
          <w:b/>
        </w:rPr>
        <w:t>一、填空题</w:t>
      </w:r>
      <w:r w:rsidRPr="001E755B">
        <w:rPr>
          <w:rFonts w:ascii="宋体" w:hAnsi="宋体" w:hint="eastAsia"/>
          <w:b/>
        </w:rPr>
        <w:t>（</w:t>
      </w:r>
      <w:r w:rsidRPr="001E755B">
        <w:rPr>
          <w:rFonts w:hint="eastAsia"/>
          <w:b/>
        </w:rPr>
        <w:t>每空</w:t>
      </w:r>
      <w:r w:rsidRPr="001E755B">
        <w:rPr>
          <w:rFonts w:hint="eastAsia"/>
          <w:b/>
        </w:rPr>
        <w:t>2</w:t>
      </w:r>
      <w:r w:rsidRPr="001E755B">
        <w:rPr>
          <w:rFonts w:hint="eastAsia"/>
          <w:b/>
        </w:rPr>
        <w:t>分，共</w:t>
      </w:r>
      <w:r w:rsidRPr="001E755B">
        <w:rPr>
          <w:rFonts w:hint="eastAsia"/>
          <w:b/>
        </w:rPr>
        <w:t>30</w:t>
      </w:r>
      <w:r w:rsidRPr="001E755B">
        <w:rPr>
          <w:rFonts w:hint="eastAsia"/>
          <w:b/>
        </w:rPr>
        <w:t>分</w:t>
      </w:r>
      <w:r w:rsidRPr="001E755B">
        <w:rPr>
          <w:rFonts w:ascii="宋体" w:hAnsi="宋体" w:hint="eastAsia"/>
          <w:b/>
        </w:rPr>
        <w:t>）</w:t>
      </w:r>
    </w:p>
    <w:p w:rsidR="00522CCF" w:rsidRPr="001E755B" w:rsidRDefault="00522CCF" w:rsidP="00522CCF">
      <w:pPr>
        <w:tabs>
          <w:tab w:val="left" w:pos="420"/>
          <w:tab w:val="left" w:pos="2730"/>
          <w:tab w:val="left" w:pos="5040"/>
          <w:tab w:val="left" w:pos="7350"/>
        </w:tabs>
        <w:spacing w:line="360" w:lineRule="auto"/>
      </w:pPr>
      <w:r w:rsidRPr="001E755B">
        <w:rPr>
          <w:rFonts w:hint="eastAsia"/>
        </w:rPr>
        <w:t>1</w:t>
      </w:r>
      <w:r w:rsidRPr="001E755B">
        <w:rPr>
          <w:rFonts w:hint="eastAsia"/>
        </w:rPr>
        <w:t>．物理学是一门注重实验的自然科学。请同学们根据自己掌握的实验技能，完成下列各题。</w:t>
      </w:r>
    </w:p>
    <w:p w:rsidR="00522CCF" w:rsidRPr="001E755B" w:rsidRDefault="00522CCF" w:rsidP="00522CCF">
      <w:pPr>
        <w:tabs>
          <w:tab w:val="left" w:pos="420"/>
          <w:tab w:val="left" w:pos="2730"/>
          <w:tab w:val="left" w:pos="5040"/>
          <w:tab w:val="left" w:pos="7350"/>
        </w:tabs>
        <w:spacing w:line="360" w:lineRule="auto"/>
        <w:ind w:firstLineChars="200" w:firstLine="420"/>
        <w:rPr>
          <w:rFonts w:ascii="宋体" w:hAnsi="宋体"/>
        </w:rPr>
      </w:pPr>
      <w:r w:rsidRPr="001E755B">
        <w:rPr>
          <w:noProof/>
        </w:rPr>
        <w:drawing>
          <wp:inline distT="0" distB="0" distL="0" distR="0" wp14:anchorId="1C77D0A8" wp14:editId="3B8C7CCC">
            <wp:extent cx="3242511" cy="1257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64662" name=""/>
                    <pic:cNvPicPr/>
                  </pic:nvPicPr>
                  <pic:blipFill>
                    <a:blip r:embed="rId9"/>
                    <a:stretch>
                      <a:fillRect/>
                    </a:stretch>
                  </pic:blipFill>
                  <pic:spPr>
                    <a:xfrm>
                      <a:off x="0" y="0"/>
                      <a:ext cx="3242792" cy="1257409"/>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如图甲所示，一元硬币的直径是</w:t>
      </w:r>
      <w:r w:rsidRPr="001E755B">
        <w:rPr>
          <w:rFonts w:hint="eastAsia"/>
        </w:rPr>
        <w:t>______cm</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如图乙所示，用一支温度计测量当天晚上的气温，其示数是</w:t>
      </w:r>
      <w:r w:rsidRPr="001E755B">
        <w:rPr>
          <w:rFonts w:hint="eastAsia"/>
        </w:rPr>
        <w:t>______</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2</w:t>
      </w:r>
      <w:r w:rsidRPr="001E755B">
        <w:rPr>
          <w:rFonts w:hint="eastAsia"/>
        </w:rPr>
        <w:t>．</w:t>
      </w:r>
      <w:r w:rsidRPr="001E755B">
        <w:rPr>
          <w:rFonts w:hint="eastAsia"/>
        </w:rPr>
        <w:t>2020</w:t>
      </w:r>
      <w:r w:rsidRPr="001E755B">
        <w:rPr>
          <w:rFonts w:hint="eastAsia"/>
        </w:rPr>
        <w:t>年新冠肺炎疫情期间，各地防控宣传工作扎实有效，为了让人们及时了解疫情防护知识和疫情发展动态，各地纷纷利用如图所示的扩音器进行宣传。用扩音器宣传的主要目的是增大声音的</w:t>
      </w:r>
      <w:r w:rsidRPr="001E755B">
        <w:rPr>
          <w:rFonts w:hint="eastAsia"/>
        </w:rPr>
        <w:t>________</w:t>
      </w:r>
      <w:r w:rsidRPr="001E755B">
        <w:rPr>
          <w:rFonts w:ascii="宋体" w:hAnsi="宋体" w:hint="eastAsia"/>
        </w:rPr>
        <w:t>（</w:t>
      </w:r>
      <w:r w:rsidRPr="001E755B">
        <w:rPr>
          <w:rFonts w:hint="eastAsia"/>
        </w:rPr>
        <w:t>选填“音调”“响度”或“音色”</w:t>
      </w:r>
      <w:r w:rsidRPr="001E755B">
        <w:rPr>
          <w:rFonts w:ascii="宋体" w:hAnsi="宋体" w:hint="eastAsia"/>
        </w:rPr>
        <w:t>）</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lastRenderedPageBreak/>
        <w:drawing>
          <wp:inline distT="0" distB="0" distL="0" distR="0" wp14:anchorId="179C67B1" wp14:editId="6642B303">
            <wp:extent cx="1813560" cy="116974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63481" name=""/>
                    <pic:cNvPicPr/>
                  </pic:nvPicPr>
                  <pic:blipFill>
                    <a:blip r:embed="rId10"/>
                    <a:stretch>
                      <a:fillRect/>
                    </a:stretch>
                  </pic:blipFill>
                  <pic:spPr>
                    <a:xfrm>
                      <a:off x="0" y="0"/>
                      <a:ext cx="1813717" cy="1169847"/>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3</w:t>
      </w:r>
      <w:r w:rsidRPr="001E755B">
        <w:rPr>
          <w:rFonts w:hint="eastAsia"/>
        </w:rPr>
        <w:t>．夏天，爱吃冰棒的小明买了一支冰棒，他有以下发现：①从冰柜里拿出的冰棒的外包装纸上有许多“白花花的粉”；②剥去包装纸，冰棒周围会冒出“白气”；③把冰棒放进玻璃杯，不一会儿，玻璃杯的外壁就出“汗”了；④再过一会儿，冰棒变成了“水”。在以上发现中，物态变化原理相同的有</w:t>
      </w:r>
      <w:r w:rsidRPr="001E755B">
        <w:rPr>
          <w:rFonts w:hint="eastAsia"/>
        </w:rPr>
        <w:t>______</w:t>
      </w:r>
      <w:r w:rsidRPr="001E755B">
        <w:rPr>
          <w:rFonts w:ascii="宋体" w:hAnsi="宋体" w:hint="eastAsia"/>
        </w:rPr>
        <w:t>（</w:t>
      </w:r>
      <w:r w:rsidRPr="001E755B">
        <w:rPr>
          <w:rFonts w:hint="eastAsia"/>
        </w:rPr>
        <w:t>填序号</w:t>
      </w:r>
      <w:r w:rsidRPr="001E755B">
        <w:rPr>
          <w:rFonts w:ascii="宋体" w:hAnsi="宋体" w:hint="eastAsia"/>
        </w:rPr>
        <w:t>）</w:t>
      </w:r>
      <w:r w:rsidRPr="001E755B">
        <w:rPr>
          <w:rFonts w:hint="eastAsia"/>
        </w:rPr>
        <w:t>。他发现的冰棒周围冒出“白气”的情景应如图</w:t>
      </w:r>
      <w:r w:rsidRPr="001E755B">
        <w:rPr>
          <w:rFonts w:hint="eastAsia"/>
        </w:rPr>
        <w:t>______</w:t>
      </w:r>
      <w:r w:rsidRPr="001E755B">
        <w:rPr>
          <w:rFonts w:ascii="宋体" w:hAnsi="宋体" w:hint="eastAsia"/>
        </w:rPr>
        <w:t>（</w:t>
      </w:r>
      <w:r w:rsidRPr="001E755B">
        <w:rPr>
          <w:rFonts w:hint="eastAsia"/>
        </w:rPr>
        <w:t>选填“</w:t>
      </w:r>
      <w:r w:rsidRPr="001E755B">
        <w:rPr>
          <w:rFonts w:hint="eastAsia"/>
        </w:rPr>
        <w:t>A</w:t>
      </w:r>
      <w:r w:rsidRPr="001E755B">
        <w:rPr>
          <w:rFonts w:hint="eastAsia"/>
        </w:rPr>
        <w:t>”或“</w:t>
      </w:r>
      <w:r w:rsidRPr="001E755B">
        <w:rPr>
          <w:rFonts w:hint="eastAsia"/>
        </w:rPr>
        <w:t>B</w:t>
      </w:r>
      <w:r w:rsidRPr="001E755B">
        <w:rPr>
          <w:rFonts w:hint="eastAsia"/>
        </w:rPr>
        <w:t>”</w:t>
      </w:r>
      <w:r w:rsidRPr="001E755B">
        <w:rPr>
          <w:rFonts w:ascii="宋体" w:hAnsi="宋体" w:hint="eastAsia"/>
        </w:rPr>
        <w:t>）</w:t>
      </w:r>
      <w:r w:rsidRPr="001E755B">
        <w:rPr>
          <w:rFonts w:hint="eastAsia"/>
        </w:rPr>
        <w:t>所示。</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27DA5F65" wp14:editId="7F8A6F58">
            <wp:extent cx="1409700" cy="120213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57784" name=""/>
                    <pic:cNvPicPr/>
                  </pic:nvPicPr>
                  <pic:blipFill>
                    <a:blip r:embed="rId11"/>
                    <a:stretch>
                      <a:fillRect/>
                    </a:stretch>
                  </pic:blipFill>
                  <pic:spPr>
                    <a:xfrm>
                      <a:off x="0" y="0"/>
                      <a:ext cx="1409823" cy="1202242"/>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4</w:t>
      </w:r>
      <w:r w:rsidRPr="001E755B">
        <w:rPr>
          <w:rFonts w:hint="eastAsia"/>
        </w:rPr>
        <w:t>．若热石蜡散热冷却凝固变硬时，其变化如图所示，则热石蜡变硬后，它的质量</w:t>
      </w:r>
      <w:r w:rsidRPr="001E755B">
        <w:rPr>
          <w:rFonts w:hint="eastAsia"/>
        </w:rPr>
        <w:t>__________</w:t>
      </w:r>
      <w:r w:rsidRPr="001E755B">
        <w:rPr>
          <w:rFonts w:hint="eastAsia"/>
        </w:rPr>
        <w:t>，它的密度</w:t>
      </w:r>
      <w:r w:rsidRPr="001E755B">
        <w:rPr>
          <w:rFonts w:hint="eastAsia"/>
        </w:rPr>
        <w:t>____________</w:t>
      </w:r>
      <w:r w:rsidRPr="001E755B">
        <w:rPr>
          <w:rFonts w:ascii="宋体" w:hAnsi="宋体" w:hint="eastAsia"/>
        </w:rPr>
        <w:t>（</w:t>
      </w:r>
      <w:r w:rsidRPr="001E755B">
        <w:rPr>
          <w:rFonts w:hint="eastAsia"/>
        </w:rPr>
        <w:t>两空均选填“增大”“减小”或“不变”</w:t>
      </w:r>
      <w:r w:rsidRPr="001E755B">
        <w:rPr>
          <w:rFonts w:ascii="宋体" w:hAnsi="宋体" w:hint="eastAsia"/>
        </w:rPr>
        <w:t>）</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50" w:firstLine="105"/>
      </w:pPr>
      <w:r w:rsidRPr="001E755B">
        <w:rPr>
          <w:noProof/>
        </w:rPr>
        <w:drawing>
          <wp:inline distT="0" distB="0" distL="0" distR="0" wp14:anchorId="7CDE7202" wp14:editId="7CC8BE45">
            <wp:extent cx="1821338" cy="1097375"/>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49597" name=""/>
                    <pic:cNvPicPr/>
                  </pic:nvPicPr>
                  <pic:blipFill>
                    <a:blip r:embed="rId12"/>
                    <a:stretch>
                      <a:fillRect/>
                    </a:stretch>
                  </pic:blipFill>
                  <pic:spPr>
                    <a:xfrm>
                      <a:off x="0" y="0"/>
                      <a:ext cx="1821338" cy="1097375"/>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5</w:t>
      </w:r>
      <w:r w:rsidRPr="001E755B">
        <w:rPr>
          <w:rFonts w:hint="eastAsia"/>
        </w:rPr>
        <w:t>．如图所示为某公园场景，湖水深为</w:t>
      </w:r>
      <w:r w:rsidRPr="001E755B">
        <w:rPr>
          <w:rFonts w:hint="eastAsia"/>
        </w:rPr>
        <w:t>10m</w:t>
      </w:r>
      <w:r w:rsidRPr="001E755B">
        <w:rPr>
          <w:rFonts w:hint="eastAsia"/>
        </w:rPr>
        <w:t>，湖边的路灯高出水面</w:t>
      </w:r>
      <w:r w:rsidRPr="001E755B">
        <w:rPr>
          <w:rFonts w:hint="eastAsia"/>
        </w:rPr>
        <w:t>5m</w:t>
      </w:r>
      <w:r w:rsidRPr="001E755B">
        <w:rPr>
          <w:rFonts w:hint="eastAsia"/>
        </w:rPr>
        <w:t>，在湖边漫步的人看到路灯在水中的倒影到水面的距离是</w:t>
      </w:r>
      <w:r w:rsidRPr="001E755B">
        <w:rPr>
          <w:rFonts w:hint="eastAsia"/>
        </w:rPr>
        <w:t>________m</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Chars="100" w:left="315" w:hangingChars="50" w:hanging="105"/>
      </w:pPr>
      <w:r w:rsidRPr="001E755B">
        <w:rPr>
          <w:noProof/>
        </w:rPr>
        <w:drawing>
          <wp:inline distT="0" distB="0" distL="0" distR="0" wp14:anchorId="3C384D89" wp14:editId="57034CF8">
            <wp:extent cx="1539240" cy="1176546"/>
            <wp:effectExtent l="0" t="0" r="381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54575" name=""/>
                    <pic:cNvPicPr/>
                  </pic:nvPicPr>
                  <pic:blipFill>
                    <a:blip r:embed="rId13"/>
                    <a:stretch>
                      <a:fillRect/>
                    </a:stretch>
                  </pic:blipFill>
                  <pic:spPr>
                    <a:xfrm>
                      <a:off x="0" y="0"/>
                      <a:ext cx="1539374" cy="1176648"/>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pPr>
      <w:r w:rsidRPr="001E755B">
        <w:rPr>
          <w:rFonts w:hint="eastAsia"/>
        </w:rPr>
        <w:t>6</w:t>
      </w:r>
      <w:r w:rsidRPr="001E755B">
        <w:rPr>
          <w:rFonts w:hint="eastAsia"/>
        </w:rPr>
        <w:t>．南京长江五桥全长约</w:t>
      </w:r>
      <w:r w:rsidRPr="001E755B">
        <w:rPr>
          <w:rFonts w:hint="eastAsia"/>
        </w:rPr>
        <w:t>10.3km</w:t>
      </w:r>
      <w:r w:rsidRPr="001E755B">
        <w:rPr>
          <w:rFonts w:hint="eastAsia"/>
        </w:rPr>
        <w:t>。其中，跨长江大桥长约</w:t>
      </w:r>
      <w:r w:rsidRPr="001E755B">
        <w:rPr>
          <w:rFonts w:hint="eastAsia"/>
        </w:rPr>
        <w:t>4.4km</w:t>
      </w:r>
      <w:r w:rsidRPr="001E755B">
        <w:rPr>
          <w:rFonts w:hint="eastAsia"/>
        </w:rPr>
        <w:t>，夹江隧道长约</w:t>
      </w:r>
      <w:r w:rsidRPr="001E755B">
        <w:rPr>
          <w:rFonts w:hint="eastAsia"/>
        </w:rPr>
        <w:t>1.8km</w:t>
      </w:r>
      <w:r w:rsidRPr="001E755B">
        <w:rPr>
          <w:rFonts w:hint="eastAsia"/>
        </w:rPr>
        <w:t>，其</w:t>
      </w:r>
      <w:r w:rsidRPr="001E755B">
        <w:rPr>
          <w:rFonts w:hint="eastAsia"/>
        </w:rPr>
        <w:lastRenderedPageBreak/>
        <w:t>余路段长约</w:t>
      </w:r>
      <w:r w:rsidRPr="001E755B">
        <w:rPr>
          <w:rFonts w:hint="eastAsia"/>
        </w:rPr>
        <w:t>4.1km</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150" w:firstLine="315"/>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以江面航行的船为参照物，桥上路灯是</w:t>
      </w:r>
      <w:r w:rsidRPr="001E755B">
        <w:rPr>
          <w:rFonts w:hint="eastAsia"/>
        </w:rPr>
        <w:t>_________</w:t>
      </w:r>
      <w:r w:rsidRPr="001E755B">
        <w:rPr>
          <w:rFonts w:ascii="宋体" w:hAnsi="宋体" w:hint="eastAsia"/>
        </w:rPr>
        <w:t>（</w:t>
      </w:r>
      <w:r w:rsidRPr="001E755B">
        <w:rPr>
          <w:rFonts w:hint="eastAsia"/>
        </w:rPr>
        <w:t>选填“静止”或“运动”</w:t>
      </w:r>
      <w:r w:rsidRPr="001E755B">
        <w:rPr>
          <w:rFonts w:ascii="宋体" w:hAnsi="宋体" w:hint="eastAsia"/>
        </w:rPr>
        <w:t>）</w:t>
      </w:r>
      <w:r w:rsidRPr="001E755B">
        <w:rPr>
          <w:rFonts w:hint="eastAsia"/>
        </w:rPr>
        <w:t>的。</w:t>
      </w:r>
    </w:p>
    <w:p w:rsidR="00522CCF" w:rsidRPr="001E755B" w:rsidRDefault="00522CCF" w:rsidP="00522CCF">
      <w:pPr>
        <w:tabs>
          <w:tab w:val="left" w:pos="420"/>
          <w:tab w:val="left" w:pos="2730"/>
          <w:tab w:val="left" w:pos="5040"/>
          <w:tab w:val="left" w:pos="7350"/>
        </w:tabs>
        <w:spacing w:line="360" w:lineRule="auto"/>
        <w:ind w:firstLineChars="150" w:firstLine="315"/>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隧道段设计速度为</w:t>
      </w:r>
      <w:r w:rsidRPr="001E755B">
        <w:rPr>
          <w:rFonts w:hint="eastAsia"/>
        </w:rPr>
        <w:t>80km/h</w:t>
      </w:r>
      <w:r w:rsidRPr="001E755B">
        <w:rPr>
          <w:rFonts w:hint="eastAsia"/>
        </w:rPr>
        <w:t>，通车后，一辆汽车通过隧道所需的最短时间为</w:t>
      </w:r>
      <w:r w:rsidRPr="001E755B">
        <w:rPr>
          <w:rFonts w:hint="eastAsia"/>
        </w:rPr>
        <w:t>_________s</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7</w:t>
      </w:r>
      <w:r w:rsidRPr="001E755B">
        <w:rPr>
          <w:rFonts w:hint="eastAsia"/>
        </w:rPr>
        <w:t>．某小客车车内的防滑垫上放了两瓶矿泉水，被太阳光直射暴晒一段时间后，防滑垫着火。这是由于矿泉水瓶相当于</w:t>
      </w:r>
      <w:r w:rsidRPr="001E755B">
        <w:rPr>
          <w:rFonts w:hint="eastAsia"/>
        </w:rPr>
        <w:t>__________</w:t>
      </w:r>
      <w:r w:rsidRPr="001E755B">
        <w:rPr>
          <w:rFonts w:ascii="宋体" w:hAnsi="宋体" w:hint="eastAsia"/>
        </w:rPr>
        <w:t>（</w:t>
      </w:r>
      <w:r w:rsidRPr="001E755B">
        <w:rPr>
          <w:rFonts w:hint="eastAsia"/>
        </w:rPr>
        <w:t>选填“凸透镜”或“凹透镜”</w:t>
      </w:r>
      <w:r w:rsidRPr="001E755B">
        <w:rPr>
          <w:rFonts w:ascii="宋体" w:hAnsi="宋体" w:hint="eastAsia"/>
        </w:rPr>
        <w:t>）</w:t>
      </w:r>
      <w:r w:rsidRPr="001E755B">
        <w:rPr>
          <w:rFonts w:hint="eastAsia"/>
        </w:rPr>
        <w:t>，它对光线有会聚作用而引起的。</w:t>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8</w:t>
      </w:r>
      <w:r w:rsidRPr="001E755B">
        <w:rPr>
          <w:rFonts w:hint="eastAsia"/>
        </w:rPr>
        <w:t>．如图所示的是上午</w:t>
      </w:r>
      <w:r w:rsidRPr="001E755B">
        <w:rPr>
          <w:rFonts w:hint="eastAsia"/>
        </w:rPr>
        <w:t>8</w:t>
      </w:r>
      <w:r w:rsidRPr="001E755B">
        <w:rPr>
          <w:rFonts w:hint="eastAsia"/>
        </w:rPr>
        <w:t>：</w:t>
      </w:r>
      <w:r w:rsidRPr="001E755B">
        <w:rPr>
          <w:rFonts w:hint="eastAsia"/>
        </w:rPr>
        <w:t>00</w:t>
      </w:r>
      <w:r w:rsidRPr="001E755B">
        <w:rPr>
          <w:rFonts w:hint="eastAsia"/>
        </w:rPr>
        <w:t>太阳光经平面镜反射的光路图，入射光线</w:t>
      </w:r>
      <w:r w:rsidRPr="001E755B">
        <w:rPr>
          <w:rFonts w:hint="eastAsia"/>
          <w:i/>
        </w:rPr>
        <w:t>AO</w:t>
      </w:r>
      <w:r w:rsidRPr="001E755B">
        <w:rPr>
          <w:rFonts w:hint="eastAsia"/>
        </w:rPr>
        <w:t>与平面镜的夹角为</w:t>
      </w:r>
      <w:r w:rsidRPr="001E755B">
        <w:rPr>
          <w:rFonts w:hint="eastAsia"/>
        </w:rPr>
        <w:t>30</w:t>
      </w:r>
      <w:r w:rsidRPr="001E755B">
        <w:rPr>
          <w:rFonts w:hint="eastAsia"/>
        </w:rPr>
        <w:t>°。请画出一小时后太阳光照射同一点时大致的入射光线及对应的反射光线。若此时入射角改变了</w:t>
      </w:r>
      <w:r w:rsidRPr="001E755B">
        <w:rPr>
          <w:rFonts w:hint="eastAsia"/>
        </w:rPr>
        <w:t>10</w:t>
      </w:r>
      <w:r w:rsidRPr="001E755B">
        <w:rPr>
          <w:rFonts w:hint="eastAsia"/>
        </w:rPr>
        <w:t>°，则反射角将变为</w:t>
      </w:r>
      <w:r w:rsidRPr="001E755B">
        <w:rPr>
          <w:rFonts w:hint="eastAsia"/>
        </w:rPr>
        <w:t>_______</w:t>
      </w:r>
      <w:r w:rsidRPr="001E755B">
        <w:rPr>
          <w:rFonts w:hint="eastAsia"/>
        </w:rPr>
        <w:t>度。</w:t>
      </w:r>
    </w:p>
    <w:p w:rsidR="00522CCF" w:rsidRPr="001E755B" w:rsidRDefault="00522CCF" w:rsidP="00522CCF">
      <w:pPr>
        <w:tabs>
          <w:tab w:val="left" w:pos="420"/>
          <w:tab w:val="left" w:pos="2730"/>
          <w:tab w:val="left" w:pos="5040"/>
          <w:tab w:val="left" w:pos="7350"/>
        </w:tabs>
        <w:spacing w:line="360" w:lineRule="auto"/>
        <w:ind w:leftChars="150" w:left="315"/>
      </w:pPr>
      <w:r w:rsidRPr="001E755B">
        <w:rPr>
          <w:noProof/>
        </w:rPr>
        <w:drawing>
          <wp:inline distT="0" distB="0" distL="0" distR="0" wp14:anchorId="34ACBBE2" wp14:editId="61B09541">
            <wp:extent cx="1729740" cy="1007530"/>
            <wp:effectExtent l="0" t="0" r="381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98421" name=""/>
                    <pic:cNvPicPr/>
                  </pic:nvPicPr>
                  <pic:blipFill>
                    <a:blip r:embed="rId14"/>
                    <a:stretch>
                      <a:fillRect/>
                    </a:stretch>
                  </pic:blipFill>
                  <pic:spPr>
                    <a:xfrm>
                      <a:off x="0" y="0"/>
                      <a:ext cx="1729891" cy="1007618"/>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315" w:hangingChars="150" w:hanging="315"/>
      </w:pPr>
      <w:r w:rsidRPr="001E755B">
        <w:rPr>
          <w:rFonts w:hint="eastAsia"/>
        </w:rPr>
        <w:t>9</w:t>
      </w:r>
      <w:r w:rsidRPr="001E755B">
        <w:rPr>
          <w:rFonts w:hint="eastAsia"/>
        </w:rPr>
        <w:t>．如图所示。利用声波发射器发射声波，再用椭圆形凹面镜将声波反射后集中到结石上，就能使结石粉碎。这一现象主要说明声波能够传递</w:t>
      </w:r>
      <w:r w:rsidRPr="001E755B">
        <w:rPr>
          <w:rFonts w:hint="eastAsia"/>
        </w:rPr>
        <w:t>___________</w:t>
      </w:r>
      <w:r w:rsidRPr="001E755B">
        <w:rPr>
          <w:rFonts w:ascii="宋体" w:hAnsi="宋体" w:hint="eastAsia"/>
        </w:rPr>
        <w:t>（</w:t>
      </w:r>
      <w:r w:rsidRPr="001E755B">
        <w:rPr>
          <w:rFonts w:hint="eastAsia"/>
        </w:rPr>
        <w:t>选填“信息”或“能量”</w:t>
      </w:r>
      <w:r w:rsidRPr="001E755B">
        <w:rPr>
          <w:rFonts w:ascii="宋体" w:hAnsi="宋体" w:hint="eastAsia"/>
        </w:rPr>
        <w:t>）</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4E5ADBBE" wp14:editId="0EACEEE7">
            <wp:extent cx="1627403" cy="8610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6007" name=""/>
                    <pic:cNvPicPr/>
                  </pic:nvPicPr>
                  <pic:blipFill>
                    <a:blip r:embed="rId15"/>
                    <a:stretch>
                      <a:fillRect/>
                    </a:stretch>
                  </pic:blipFill>
                  <pic:spPr>
                    <a:xfrm>
                      <a:off x="0" y="0"/>
                      <a:ext cx="1627544" cy="861135"/>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10</w:t>
      </w:r>
      <w:r w:rsidRPr="001E755B">
        <w:rPr>
          <w:rFonts w:hint="eastAsia"/>
        </w:rPr>
        <w:t>．取体积相同的水和酒精倒入烧杯内充分混合</w:t>
      </w:r>
      <w:r w:rsidRPr="001E755B">
        <w:rPr>
          <w:rFonts w:ascii="宋体" w:hAnsi="宋体" w:hint="eastAsia"/>
        </w:rPr>
        <w:t>（</w:t>
      </w:r>
      <w:r w:rsidRPr="001E755B">
        <w:rPr>
          <w:rFonts w:hint="eastAsia"/>
        </w:rPr>
        <w:t>设混合后体积不变</w:t>
      </w:r>
      <w:r w:rsidRPr="001E755B">
        <w:rPr>
          <w:rFonts w:ascii="宋体" w:hAnsi="宋体" w:hint="eastAsia"/>
        </w:rPr>
        <w:t>）</w:t>
      </w:r>
      <w:r w:rsidRPr="001E755B">
        <w:rPr>
          <w:rFonts w:hint="eastAsia"/>
        </w:rPr>
        <w:t>，已知酒精的密度为</w:t>
      </w:r>
      <w:r>
        <w:rPr>
          <w:position w:val="-10"/>
        </w:rPr>
        <w:object w:dxaOrig="1416"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8pt" o:ole="">
            <v:imagedata r:id="rId16" o:title=""/>
          </v:shape>
          <o:OLEObject Type="Embed" ProgID="Equation.DSMT4" ShapeID="_x0000_i1025" DrawAspect="Content" ObjectID="_1674240056" r:id="rId17"/>
        </w:object>
      </w:r>
      <w:r w:rsidRPr="001E755B">
        <w:rPr>
          <w:rFonts w:hint="eastAsia"/>
        </w:rPr>
        <w:t>，水的密度为</w:t>
      </w:r>
      <w:r>
        <w:rPr>
          <w:position w:val="-10"/>
        </w:rPr>
        <w:object w:dxaOrig="1416" w:dyaOrig="360">
          <v:shape id="_x0000_i1026" type="#_x0000_t75" style="width:70.5pt;height:18pt" o:ole="">
            <v:imagedata r:id="rId18" o:title=""/>
          </v:shape>
          <o:OLEObject Type="Embed" ProgID="Equation.DSMT4" ShapeID="_x0000_i1026" DrawAspect="Content" ObjectID="_1674240057" r:id="rId19"/>
        </w:object>
      </w:r>
      <w:r w:rsidRPr="001E755B">
        <w:rPr>
          <w:rFonts w:hint="eastAsia"/>
        </w:rPr>
        <w:t>。则该混合液的密度为</w:t>
      </w:r>
      <w:r w:rsidRPr="001E755B">
        <w:rPr>
          <w:rFonts w:hint="eastAsia"/>
        </w:rPr>
        <w:t>__________</w:t>
      </w:r>
      <w:r>
        <w:rPr>
          <w:position w:val="-10"/>
        </w:rPr>
        <w:object w:dxaOrig="636" w:dyaOrig="360">
          <v:shape id="_x0000_i1027" type="#_x0000_t75" style="width:31.5pt;height:18pt" o:ole="">
            <v:imagedata r:id="rId20" o:title=""/>
          </v:shape>
          <o:OLEObject Type="Embed" ProgID="Equation.DSMT4" ShapeID="_x0000_i1027" DrawAspect="Content" ObjectID="_1674240058" r:id="rId21"/>
        </w:objec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rPr>
          <w:b/>
        </w:rPr>
      </w:pPr>
      <w:r w:rsidRPr="001E755B">
        <w:rPr>
          <w:rFonts w:hint="eastAsia"/>
          <w:b/>
        </w:rPr>
        <w:t>二、选择题</w:t>
      </w:r>
      <w:r w:rsidRPr="001E755B">
        <w:rPr>
          <w:rFonts w:ascii="宋体" w:hAnsi="宋体" w:hint="eastAsia"/>
          <w:b/>
        </w:rPr>
        <w:t>（</w:t>
      </w:r>
      <w:r w:rsidRPr="001E755B">
        <w:rPr>
          <w:rFonts w:hint="eastAsia"/>
          <w:b/>
        </w:rPr>
        <w:t>每小题</w:t>
      </w:r>
      <w:r w:rsidRPr="001E755B">
        <w:rPr>
          <w:rFonts w:hint="eastAsia"/>
          <w:b/>
        </w:rPr>
        <w:t>3</w:t>
      </w:r>
      <w:r w:rsidRPr="001E755B">
        <w:rPr>
          <w:rFonts w:hint="eastAsia"/>
          <w:b/>
        </w:rPr>
        <w:t>分，共</w:t>
      </w:r>
      <w:r w:rsidRPr="001E755B">
        <w:rPr>
          <w:rFonts w:hint="eastAsia"/>
          <w:b/>
        </w:rPr>
        <w:t>24</w:t>
      </w:r>
      <w:r w:rsidRPr="001E755B">
        <w:rPr>
          <w:rFonts w:hint="eastAsia"/>
          <w:b/>
        </w:rPr>
        <w:t>分；每小题给出的四个选项中，只有一个选项符合题意</w:t>
      </w:r>
      <w:r w:rsidRPr="001E755B">
        <w:rPr>
          <w:rFonts w:ascii="宋体" w:hAnsi="宋体" w:hint="eastAsia"/>
          <w:b/>
        </w:rPr>
        <w:t>）</w:t>
      </w:r>
    </w:p>
    <w:p w:rsidR="00522CCF" w:rsidRPr="001E755B" w:rsidRDefault="00522CCF" w:rsidP="00522CCF">
      <w:pPr>
        <w:tabs>
          <w:tab w:val="left" w:pos="420"/>
          <w:tab w:val="left" w:pos="2730"/>
          <w:tab w:val="left" w:pos="5040"/>
          <w:tab w:val="left" w:pos="7350"/>
        </w:tabs>
        <w:spacing w:line="360" w:lineRule="auto"/>
      </w:pPr>
      <w:r w:rsidRPr="001E755B">
        <w:rPr>
          <w:rFonts w:hint="eastAsia"/>
        </w:rPr>
        <w:t>11</w:t>
      </w:r>
      <w:r w:rsidRPr="001E755B">
        <w:rPr>
          <w:rFonts w:hint="eastAsia"/>
        </w:rPr>
        <w:t>．下列估测最符合实际的是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．初中生大拇指的宽度一般为</w:t>
      </w:r>
      <w:r w:rsidRPr="001E755B">
        <w:rPr>
          <w:rFonts w:hint="eastAsia"/>
        </w:rPr>
        <w:t>10cm</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lastRenderedPageBreak/>
        <w:t>B</w:t>
      </w:r>
      <w:r w:rsidRPr="001E755B">
        <w:rPr>
          <w:rFonts w:hint="eastAsia"/>
        </w:rPr>
        <w:t>．中学生一百米跑步达标成绩约为</w:t>
      </w:r>
      <w:r w:rsidRPr="001E755B">
        <w:rPr>
          <w:rFonts w:hint="eastAsia"/>
        </w:rPr>
        <w:t>13min</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．炎热的夏天，摸太阳下的石头烫手，则石头的温度一定高于</w:t>
      </w:r>
      <w:r w:rsidRPr="001E755B">
        <w:rPr>
          <w:rFonts w:hint="eastAsia"/>
        </w:rPr>
        <w:t>37</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D</w:t>
      </w:r>
      <w:r w:rsidRPr="001E755B">
        <w:rPr>
          <w:rFonts w:hint="eastAsia"/>
        </w:rPr>
        <w:t>．一只鸡蛋的质量约为</w:t>
      </w:r>
      <w:r w:rsidRPr="001E755B">
        <w:rPr>
          <w:rFonts w:hint="eastAsia"/>
        </w:rPr>
        <w:t>0.5kg</w:t>
      </w:r>
    </w:p>
    <w:p w:rsidR="00522CCF" w:rsidRPr="001E755B" w:rsidRDefault="00522CCF" w:rsidP="00522CCF">
      <w:pPr>
        <w:tabs>
          <w:tab w:val="left" w:pos="420"/>
          <w:tab w:val="left" w:pos="2730"/>
          <w:tab w:val="left" w:pos="5040"/>
          <w:tab w:val="left" w:pos="7350"/>
        </w:tabs>
        <w:spacing w:line="360" w:lineRule="auto"/>
      </w:pPr>
      <w:r w:rsidRPr="001E755B">
        <w:rPr>
          <w:rFonts w:hint="eastAsia"/>
        </w:rPr>
        <w:t>12</w:t>
      </w:r>
      <w:r w:rsidRPr="001E755B">
        <w:rPr>
          <w:rFonts w:hint="eastAsia"/>
        </w:rPr>
        <w:t>．在下列物态变化现象中，属于凝华的是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．用铁水浇铸工件</w:t>
      </w:r>
      <w:r w:rsidRPr="001E755B">
        <w:rPr>
          <w:rFonts w:hint="eastAsia"/>
        </w:rPr>
        <w:tab/>
      </w:r>
      <w:r w:rsidRPr="001E755B">
        <w:rPr>
          <w:rFonts w:hint="eastAsia"/>
        </w:rPr>
        <w:tab/>
        <w:t>B</w:t>
      </w:r>
      <w:r w:rsidRPr="001E755B">
        <w:rPr>
          <w:rFonts w:hint="eastAsia"/>
        </w:rPr>
        <w:t>．寒冷的冬天有时窗玻璃上出现冰花</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．夏天洒在地上的水很快干了</w:t>
      </w:r>
      <w:r w:rsidRPr="001E755B">
        <w:rPr>
          <w:rFonts w:hint="eastAsia"/>
        </w:rPr>
        <w:tab/>
        <w:t>D</w:t>
      </w:r>
      <w:r w:rsidRPr="001E755B">
        <w:rPr>
          <w:rFonts w:hint="eastAsia"/>
        </w:rPr>
        <w:t>．深秋的早晨出现雾</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13</w:t>
      </w:r>
      <w:r w:rsidRPr="001E755B">
        <w:rPr>
          <w:rFonts w:hint="eastAsia"/>
        </w:rPr>
        <w:t>．如图所示的是甲、乙、丙、丁四个不同的物体振动发出的声音经同一示波器所显示出的波形图。则下列说法中不正确的是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1B55D675" wp14:editId="4711055E">
            <wp:extent cx="3870960" cy="9966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62863" name=""/>
                    <pic:cNvPicPr/>
                  </pic:nvPicPr>
                  <pic:blipFill>
                    <a:blip r:embed="rId22"/>
                    <a:srcRect b="2202"/>
                    <a:stretch>
                      <a:fillRect/>
                    </a:stretch>
                  </pic:blipFill>
                  <pic:spPr bwMode="auto">
                    <a:xfrm>
                      <a:off x="0" y="0"/>
                      <a:ext cx="3871427" cy="996748"/>
                    </a:xfrm>
                    <a:prstGeom prst="rect">
                      <a:avLst/>
                    </a:prstGeom>
                    <a:ln>
                      <a:noFill/>
                    </a:ln>
                    <a:extLst>
                      <a:ext uri="{53640926-AAD7-44D8-BBD7-CCE9431645EC}">
                        <a14:shadowObscured xmlns:a14="http://schemas.microsoft.com/office/drawing/2010/main"/>
                      </a:ext>
                    </a:extLst>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．甲和乙物体发出声音的音调相同</w:t>
      </w:r>
      <w:r w:rsidRPr="001E755B">
        <w:rPr>
          <w:rFonts w:hint="eastAsia"/>
        </w:rPr>
        <w:tab/>
        <w:t>B</w:t>
      </w:r>
      <w:r w:rsidRPr="001E755B">
        <w:rPr>
          <w:rFonts w:hint="eastAsia"/>
        </w:rPr>
        <w:t>．甲和丙物体发出声音的响度相同</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．甲物体发出声音的响度最小</w:t>
      </w:r>
      <w:r w:rsidRPr="001E755B">
        <w:rPr>
          <w:rFonts w:hint="eastAsia"/>
        </w:rPr>
        <w:tab/>
        <w:t>D</w:t>
      </w:r>
      <w:r w:rsidRPr="001E755B">
        <w:rPr>
          <w:rFonts w:hint="eastAsia"/>
        </w:rPr>
        <w:t>．丁物体发出的声音属于噪声</w:t>
      </w:r>
    </w:p>
    <w:p w:rsidR="00522CCF" w:rsidRPr="001E755B" w:rsidRDefault="00522CCF" w:rsidP="00522CCF">
      <w:pPr>
        <w:tabs>
          <w:tab w:val="left" w:pos="420"/>
          <w:tab w:val="left" w:pos="2730"/>
          <w:tab w:val="left" w:pos="5040"/>
          <w:tab w:val="left" w:pos="7350"/>
        </w:tabs>
        <w:spacing w:line="360" w:lineRule="auto"/>
      </w:pPr>
      <w:r w:rsidRPr="001E755B">
        <w:rPr>
          <w:rFonts w:hint="eastAsia"/>
        </w:rPr>
        <w:t>14</w:t>
      </w:r>
      <w:r w:rsidRPr="001E755B">
        <w:rPr>
          <w:rFonts w:hint="eastAsia"/>
        </w:rPr>
        <w:t>．下列关于各光路图的说法中，错误的是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7307D032" wp14:editId="0DCB0155">
            <wp:extent cx="5455920" cy="990556"/>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42054" name=""/>
                    <pic:cNvPicPr/>
                  </pic:nvPicPr>
                  <pic:blipFill>
                    <a:blip r:embed="rId23"/>
                    <a:stretch>
                      <a:fillRect/>
                    </a:stretch>
                  </pic:blipFill>
                  <pic:spPr bwMode="auto">
                    <a:xfrm>
                      <a:off x="0" y="0"/>
                      <a:ext cx="5458311" cy="990990"/>
                    </a:xfrm>
                    <a:prstGeom prst="rect">
                      <a:avLst/>
                    </a:prstGeom>
                    <a:ln>
                      <a:noFill/>
                    </a:ln>
                    <a:extLst>
                      <a:ext uri="{53640926-AAD7-44D8-BBD7-CCE9431645EC}">
                        <a14:shadowObscured xmlns:a14="http://schemas.microsoft.com/office/drawing/2010/main"/>
                      </a:ext>
                    </a:extLst>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．甲是放大镜成像</w:t>
      </w:r>
      <w:r w:rsidRPr="001E755B">
        <w:rPr>
          <w:rFonts w:hint="eastAsia"/>
        </w:rPr>
        <w:tab/>
      </w:r>
      <w:r w:rsidRPr="001E755B">
        <w:rPr>
          <w:rFonts w:hint="eastAsia"/>
        </w:rPr>
        <w:tab/>
        <w:t>B</w:t>
      </w:r>
      <w:r w:rsidRPr="001E755B">
        <w:rPr>
          <w:rFonts w:hint="eastAsia"/>
        </w:rPr>
        <w:t>．乙是小孔成像</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．丙是凸透镜对光的作用</w:t>
      </w:r>
      <w:r w:rsidRPr="001E755B">
        <w:rPr>
          <w:rFonts w:hint="eastAsia"/>
        </w:rPr>
        <w:tab/>
        <w:t>D</w:t>
      </w:r>
      <w:r w:rsidRPr="001E755B">
        <w:rPr>
          <w:rFonts w:hint="eastAsia"/>
        </w:rPr>
        <w:t>．丁是远视眼的矫正</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15</w:t>
      </w:r>
      <w:r w:rsidRPr="001E755B">
        <w:rPr>
          <w:rFonts w:hint="eastAsia"/>
        </w:rPr>
        <w:t>．小兰想知道影响水分蒸发快慢的因素有哪些，于是在</w:t>
      </w:r>
      <w:r w:rsidRPr="001E755B">
        <w:rPr>
          <w:rFonts w:hint="eastAsia"/>
        </w:rPr>
        <w:t>4</w:t>
      </w:r>
      <w:r w:rsidRPr="001E755B">
        <w:rPr>
          <w:rFonts w:hint="eastAsia"/>
        </w:rPr>
        <w:t>块相同的玻璃板上各滴一滴质量相同的水，进行如图所示的实验。下列有关说法中，错误的是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lastRenderedPageBreak/>
        <w:drawing>
          <wp:inline distT="0" distB="0" distL="0" distR="0" wp14:anchorId="3FFED466" wp14:editId="2E272193">
            <wp:extent cx="4518660" cy="998932"/>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09611" name=""/>
                    <pic:cNvPicPr/>
                  </pic:nvPicPr>
                  <pic:blipFill>
                    <a:blip r:embed="rId24"/>
                    <a:stretch>
                      <a:fillRect/>
                    </a:stretch>
                  </pic:blipFill>
                  <pic:spPr>
                    <a:xfrm>
                      <a:off x="0" y="0"/>
                      <a:ext cx="4519052" cy="999019"/>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．通过甲、乙两图可探究液体蒸发快慢与液体的表面积大小的关系</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B</w:t>
      </w:r>
      <w:r w:rsidRPr="001E755B">
        <w:rPr>
          <w:rFonts w:hint="eastAsia"/>
          <w:noProof/>
        </w:rPr>
        <w:drawing>
          <wp:inline distT="0" distB="0" distL="0" distR="0" wp14:anchorId="2E3FDA0C" wp14:editId="629CC970">
            <wp:extent cx="254000" cy="254000"/>
            <wp:effectExtent l="0" t="0" r="0" b="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06068" name=""/>
                    <pic:cNvPicPr>
                      <a:picLocks noChangeAspect="1"/>
                    </pic:cNvPicPr>
                  </pic:nvPicPr>
                  <pic:blipFill>
                    <a:blip r:embed="rId25"/>
                    <a:stretch>
                      <a:fillRect/>
                    </a:stretch>
                  </pic:blipFill>
                  <pic:spPr>
                    <a:xfrm>
                      <a:off x="0" y="0"/>
                      <a:ext cx="254000" cy="254000"/>
                    </a:xfrm>
                    <a:prstGeom prst="rect">
                      <a:avLst/>
                    </a:prstGeom>
                  </pic:spPr>
                </pic:pic>
              </a:graphicData>
            </a:graphic>
          </wp:inline>
        </w:drawing>
      </w:r>
      <w:r w:rsidRPr="001E755B">
        <w:rPr>
          <w:rFonts w:hint="eastAsia"/>
        </w:rPr>
        <w:t>．通过甲、丁两图可探究液体蒸发快慢与液体表面附近空气流动快慢的关系</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．通过甲、丙两图可探究液体蒸发快慢与液体温度高低的关系</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D</w:t>
      </w:r>
      <w:r w:rsidRPr="001E755B">
        <w:rPr>
          <w:rFonts w:hint="eastAsia"/>
        </w:rPr>
        <w:t>．通过乙、丁两图可探究液体蒸发快慢与液体的表面积大小的关系</w:t>
      </w:r>
    </w:p>
    <w:p w:rsidR="00522CCF" w:rsidRPr="001E755B" w:rsidRDefault="00522CCF" w:rsidP="00522CCF">
      <w:pPr>
        <w:tabs>
          <w:tab w:val="left" w:pos="420"/>
          <w:tab w:val="left" w:pos="2730"/>
          <w:tab w:val="left" w:pos="5040"/>
          <w:tab w:val="left" w:pos="7350"/>
        </w:tabs>
        <w:spacing w:line="360" w:lineRule="auto"/>
      </w:pPr>
      <w:r w:rsidRPr="001E755B">
        <w:rPr>
          <w:rFonts w:hint="eastAsia"/>
        </w:rPr>
        <w:t>16</w:t>
      </w:r>
      <w:r w:rsidRPr="001E755B">
        <w:rPr>
          <w:rFonts w:hint="eastAsia"/>
        </w:rPr>
        <w:t>．跳广场舞能增强人们的体质，舒展身心，有助安眠和消除压力。下列有关说法中，错误的是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．广场舞的音乐声是由于物体振动产生的</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B</w:t>
      </w:r>
      <w:r w:rsidRPr="001E755B">
        <w:rPr>
          <w:rFonts w:hint="eastAsia"/>
        </w:rPr>
        <w:t>．人们能根据广场舞的音乐声翩翩起舞，说明声音能够传递信息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．为了减小对周围居民的影响，跳广场舞时应调小音乐的音量，此时音乐声的音调变低</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D</w:t>
      </w:r>
      <w:r w:rsidRPr="001E755B">
        <w:rPr>
          <w:rFonts w:hint="eastAsia"/>
        </w:rPr>
        <w:t>．小明为了避免音乐声对自己学习造成干扰，戴上了耳罩，这是采用了在人耳处减弱噪声的方法</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17</w:t>
      </w:r>
      <w:r w:rsidRPr="001E755B">
        <w:rPr>
          <w:rFonts w:hint="eastAsia"/>
        </w:rPr>
        <w:t>．甲、乙、丙三种物质的质量与体积的关系如图所示。</w:t>
      </w:r>
      <w:r>
        <w:rPr>
          <w:position w:val="-12"/>
        </w:rPr>
        <w:object w:dxaOrig="336" w:dyaOrig="360">
          <v:shape id="_x0000_i1028" type="#_x0000_t75" style="width:16.5pt;height:18pt" o:ole="">
            <v:imagedata r:id="rId26" o:title=""/>
          </v:shape>
          <o:OLEObject Type="Embed" ProgID="Equation.DSMT4" ShapeID="_x0000_i1028" DrawAspect="Content" ObjectID="_1674240059" r:id="rId27"/>
        </w:object>
      </w:r>
      <w:r w:rsidRPr="001E755B">
        <w:rPr>
          <w:rFonts w:hint="eastAsia"/>
        </w:rPr>
        <w:t>、</w:t>
      </w:r>
      <w:r>
        <w:rPr>
          <w:position w:val="-12"/>
        </w:rPr>
        <w:object w:dxaOrig="336" w:dyaOrig="360">
          <v:shape id="_x0000_i1029" type="#_x0000_t75" style="width:16.5pt;height:18pt" o:ole="">
            <v:imagedata r:id="rId28" o:title=""/>
          </v:shape>
          <o:OLEObject Type="Embed" ProgID="Equation.DSMT4" ShapeID="_x0000_i1029" DrawAspect="Content" ObjectID="_1674240060" r:id="rId29"/>
        </w:object>
      </w:r>
      <w:r w:rsidRPr="001E755B">
        <w:rPr>
          <w:rFonts w:hint="eastAsia"/>
        </w:rPr>
        <w:t>、</w:t>
      </w:r>
      <w:r>
        <w:rPr>
          <w:position w:val="-12"/>
        </w:rPr>
        <w:object w:dxaOrig="360" w:dyaOrig="360">
          <v:shape id="_x0000_i1030" type="#_x0000_t75" style="width:18pt;height:18pt" o:ole="">
            <v:imagedata r:id="rId30" o:title=""/>
          </v:shape>
          <o:OLEObject Type="Embed" ProgID="Equation.DSMT4" ShapeID="_x0000_i1030" DrawAspect="Content" ObjectID="_1674240061" r:id="rId31"/>
        </w:object>
      </w:r>
      <w:r w:rsidRPr="001E755B">
        <w:rPr>
          <w:rFonts w:hint="eastAsia"/>
        </w:rPr>
        <w:t>分别代表甲、乙、丙三种物质的密度，据图可知</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33E8A7AD" wp14:editId="7F757774">
            <wp:extent cx="1531620" cy="109401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53290" name=""/>
                    <pic:cNvPicPr/>
                  </pic:nvPicPr>
                  <pic:blipFill>
                    <a:blip r:embed="rId32"/>
                    <a:stretch>
                      <a:fillRect/>
                    </a:stretch>
                  </pic:blipFill>
                  <pic:spPr>
                    <a:xfrm>
                      <a:off x="0" y="0"/>
                      <a:ext cx="1531753" cy="1094109"/>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w:t>
      </w:r>
      <w:r>
        <w:rPr>
          <w:position w:val="-12"/>
        </w:rPr>
        <w:object w:dxaOrig="1416" w:dyaOrig="360">
          <v:shape id="_x0000_i1031" type="#_x0000_t75" style="width:70.5pt;height:18pt" o:ole="">
            <v:imagedata r:id="rId33" o:title=""/>
          </v:shape>
          <o:OLEObject Type="Embed" ProgID="Equation.DSMT4" ShapeID="_x0000_i1031" DrawAspect="Content" ObjectID="_1674240062" r:id="rId34"/>
        </w:objec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lastRenderedPageBreak/>
        <w:t>B</w:t>
      </w:r>
      <w:r w:rsidRPr="001E755B">
        <w:rPr>
          <w:rFonts w:hint="eastAsia"/>
        </w:rPr>
        <w:t>．</w:t>
      </w:r>
      <w:r>
        <w:rPr>
          <w:position w:val="-12"/>
        </w:rPr>
        <w:object w:dxaOrig="1416" w:dyaOrig="360">
          <v:shape id="_x0000_i1032" type="#_x0000_t75" style="width:70.5pt;height:18pt" o:ole="">
            <v:imagedata r:id="rId35" o:title=""/>
          </v:shape>
          <o:OLEObject Type="Embed" ProgID="Equation.DSMT4" ShapeID="_x0000_i1032" DrawAspect="Content" ObjectID="_1674240063" r:id="rId36"/>
        </w:objec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．若甲、乙、丙质量相等，则甲的体积最大</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D</w:t>
      </w:r>
      <w:r w:rsidRPr="001E755B">
        <w:rPr>
          <w:rFonts w:hint="eastAsia"/>
        </w:rPr>
        <w:t>．若甲、乙、丙体积相等，则丙的质量最大</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18</w:t>
      </w:r>
      <w:r w:rsidRPr="001E755B">
        <w:rPr>
          <w:rFonts w:hint="eastAsia"/>
        </w:rPr>
        <w:t>．如图所示，把质量相等且密度分布均匀的实心正方体甲、乙置于水平地面上。已知乙的边长大于甲的边长，沿水平方向切去甲的高度的一半后，甲、乙剩余部分的高度也相等。关于甲、乙的密度</w:t>
      </w:r>
      <w:r>
        <w:rPr>
          <w:position w:val="-12"/>
        </w:rPr>
        <w:object w:dxaOrig="336" w:dyaOrig="360">
          <v:shape id="_x0000_i1033" type="#_x0000_t75" style="width:16.5pt;height:18pt" o:ole="">
            <v:imagedata r:id="rId37" o:title=""/>
          </v:shape>
          <o:OLEObject Type="Embed" ProgID="Equation.DSMT4" ShapeID="_x0000_i1033" DrawAspect="Content" ObjectID="_1674240064" r:id="rId38"/>
        </w:object>
      </w:r>
      <w:r w:rsidRPr="001E755B">
        <w:rPr>
          <w:rFonts w:hint="eastAsia"/>
        </w:rPr>
        <w:t>、</w:t>
      </w:r>
      <w:r>
        <w:rPr>
          <w:position w:val="-12"/>
        </w:rPr>
        <w:object w:dxaOrig="336" w:dyaOrig="360">
          <v:shape id="_x0000_i1034" type="#_x0000_t75" style="width:16.5pt;height:18pt" o:ole="">
            <v:imagedata r:id="rId39" o:title=""/>
          </v:shape>
          <o:OLEObject Type="Embed" ProgID="Equation.DSMT4" ShapeID="_x0000_i1034" DrawAspect="Content" ObjectID="_1674240065" r:id="rId40"/>
        </w:object>
      </w:r>
      <w:r w:rsidRPr="001E755B">
        <w:rPr>
          <w:rFonts w:hint="eastAsia"/>
        </w:rPr>
        <w:t>、和所切部分的质量</w:t>
      </w:r>
      <w:r>
        <w:rPr>
          <w:position w:val="-12"/>
        </w:rPr>
        <w:object w:dxaOrig="504" w:dyaOrig="360">
          <v:shape id="_x0000_i1035" type="#_x0000_t75" style="width:25.5pt;height:18pt" o:ole="">
            <v:imagedata r:id="rId41" o:title=""/>
          </v:shape>
          <o:OLEObject Type="Embed" ProgID="Equation.DSMT4" ShapeID="_x0000_i1035" DrawAspect="Content" ObjectID="_1674240066" r:id="rId42"/>
        </w:object>
      </w:r>
      <w:r w:rsidRPr="001E755B">
        <w:rPr>
          <w:rFonts w:hint="eastAsia"/>
        </w:rPr>
        <w:t>，</w:t>
      </w:r>
      <w:r>
        <w:rPr>
          <w:position w:val="-12"/>
        </w:rPr>
        <w:object w:dxaOrig="516" w:dyaOrig="360">
          <v:shape id="_x0000_i1036" type="#_x0000_t75" style="width:25.5pt;height:18pt" o:ole="">
            <v:imagedata r:id="rId43" o:title=""/>
          </v:shape>
          <o:OLEObject Type="Embed" ProgID="Equation.DSMT4" ShapeID="_x0000_i1036" DrawAspect="Content" ObjectID="_1674240067" r:id="rId44"/>
        </w:object>
      </w:r>
      <w:r w:rsidRPr="001E755B">
        <w:rPr>
          <w:rFonts w:hint="eastAsia"/>
        </w:rPr>
        <w:t>的判断，正确的是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A</w:t>
      </w:r>
      <w:r w:rsidRPr="001E755B">
        <w:rPr>
          <w:rFonts w:hint="eastAsia"/>
        </w:rPr>
        <w:t>．</w:t>
      </w:r>
      <w:r>
        <w:rPr>
          <w:position w:val="-12"/>
        </w:rPr>
        <w:object w:dxaOrig="864" w:dyaOrig="360">
          <v:shape id="_x0000_i1037" type="#_x0000_t75" style="width:43.5pt;height:18pt" o:ole="">
            <v:imagedata r:id="rId45" o:title=""/>
          </v:shape>
          <o:OLEObject Type="Embed" ProgID="Equation.DSMT4" ShapeID="_x0000_i1037" DrawAspect="Content" ObjectID="_1674240068" r:id="rId46"/>
        </w:object>
      </w:r>
      <w:r w:rsidRPr="001E755B">
        <w:rPr>
          <w:rFonts w:hint="eastAsia"/>
        </w:rPr>
        <w:t>，</w:t>
      </w:r>
      <w:r>
        <w:rPr>
          <w:position w:val="-12"/>
        </w:rPr>
        <w:object w:dxaOrig="1200" w:dyaOrig="360">
          <v:shape id="_x0000_i1038" type="#_x0000_t75" style="width:60pt;height:18pt" o:ole="">
            <v:imagedata r:id="rId47" o:title=""/>
          </v:shape>
          <o:OLEObject Type="Embed" ProgID="Equation.DSMT4" ShapeID="_x0000_i1038" DrawAspect="Content" ObjectID="_1674240069" r:id="rId48"/>
        </w:object>
      </w:r>
      <w:r w:rsidRPr="001E755B">
        <w:rPr>
          <w:rFonts w:hint="eastAsia"/>
        </w:rPr>
        <w:tab/>
        <w:t>B</w:t>
      </w:r>
      <w:r w:rsidRPr="001E755B">
        <w:rPr>
          <w:rFonts w:hint="eastAsia"/>
        </w:rPr>
        <w:t>．</w:t>
      </w:r>
      <w:r>
        <w:rPr>
          <w:position w:val="-12"/>
        </w:rPr>
        <w:object w:dxaOrig="864" w:dyaOrig="360">
          <v:shape id="_x0000_i1039" type="#_x0000_t75" style="width:43.5pt;height:18pt" o:ole="">
            <v:imagedata r:id="rId45" o:title=""/>
          </v:shape>
          <o:OLEObject Type="Embed" ProgID="Equation.DSMT4" ShapeID="_x0000_i1039" DrawAspect="Content" ObjectID="_1674240070" r:id="rId49"/>
        </w:object>
      </w:r>
      <w:r w:rsidRPr="001E755B">
        <w:rPr>
          <w:rFonts w:hint="eastAsia"/>
        </w:rPr>
        <w:t>，</w:t>
      </w:r>
      <w:r>
        <w:rPr>
          <w:position w:val="-12"/>
        </w:rPr>
        <w:object w:dxaOrig="1200" w:dyaOrig="360">
          <v:shape id="_x0000_i1040" type="#_x0000_t75" style="width:60pt;height:18pt" o:ole="">
            <v:imagedata r:id="rId50" o:title=""/>
          </v:shape>
          <o:OLEObject Type="Embed" ProgID="Equation.DSMT4" ShapeID="_x0000_i1040" DrawAspect="Content" ObjectID="_1674240071" r:id="rId51"/>
        </w:objec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hint="eastAsia"/>
        </w:rPr>
        <w:t>C</w:t>
      </w:r>
      <w:r w:rsidRPr="001E755B">
        <w:rPr>
          <w:rFonts w:hint="eastAsia"/>
        </w:rPr>
        <w:t>．</w:t>
      </w:r>
      <w:r>
        <w:rPr>
          <w:position w:val="-12"/>
        </w:rPr>
        <w:object w:dxaOrig="864" w:dyaOrig="360">
          <v:shape id="_x0000_i1041" type="#_x0000_t75" style="width:43.5pt;height:18pt" o:ole="">
            <v:imagedata r:id="rId52" o:title=""/>
          </v:shape>
          <o:OLEObject Type="Embed" ProgID="Equation.DSMT4" ShapeID="_x0000_i1041" DrawAspect="Content" ObjectID="_1674240072" r:id="rId53"/>
        </w:object>
      </w:r>
      <w:r w:rsidRPr="001E755B">
        <w:rPr>
          <w:rFonts w:hint="eastAsia"/>
        </w:rPr>
        <w:t>，</w:t>
      </w:r>
      <w:r>
        <w:rPr>
          <w:position w:val="-12"/>
        </w:rPr>
        <w:object w:dxaOrig="1200" w:dyaOrig="360">
          <v:shape id="_x0000_i1042" type="#_x0000_t75" style="width:60pt;height:18pt" o:ole="">
            <v:imagedata r:id="rId47" o:title=""/>
          </v:shape>
          <o:OLEObject Type="Embed" ProgID="Equation.DSMT4" ShapeID="_x0000_i1042" DrawAspect="Content" ObjectID="_1674240073" r:id="rId54"/>
        </w:object>
      </w:r>
      <w:r w:rsidRPr="001E755B">
        <w:rPr>
          <w:rFonts w:hint="eastAsia"/>
        </w:rPr>
        <w:tab/>
        <w:t>D</w:t>
      </w:r>
      <w:r w:rsidRPr="001E755B">
        <w:rPr>
          <w:rFonts w:hint="eastAsia"/>
        </w:rPr>
        <w:t>．</w:t>
      </w:r>
      <w:r>
        <w:rPr>
          <w:position w:val="-12"/>
        </w:rPr>
        <w:object w:dxaOrig="864" w:dyaOrig="360">
          <v:shape id="_x0000_i1043" type="#_x0000_t75" style="width:43.5pt;height:18pt" o:ole="">
            <v:imagedata r:id="rId52" o:title=""/>
          </v:shape>
          <o:OLEObject Type="Embed" ProgID="Equation.DSMT4" ShapeID="_x0000_i1043" DrawAspect="Content" ObjectID="_1674240074" r:id="rId55"/>
        </w:object>
      </w:r>
      <w:r w:rsidRPr="001E755B">
        <w:rPr>
          <w:rFonts w:hint="eastAsia"/>
        </w:rPr>
        <w:t>，</w:t>
      </w:r>
      <w:r>
        <w:rPr>
          <w:position w:val="-12"/>
        </w:rPr>
        <w:object w:dxaOrig="1200" w:dyaOrig="360">
          <v:shape id="_x0000_i1044" type="#_x0000_t75" style="width:60pt;height:18pt" o:ole="">
            <v:imagedata r:id="rId50" o:title=""/>
          </v:shape>
          <o:OLEObject Type="Embed" ProgID="Equation.DSMT4" ShapeID="_x0000_i1044" DrawAspect="Content" ObjectID="_1674240075" r:id="rId56"/>
        </w:objec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587494A6" wp14:editId="0B7799B9">
            <wp:extent cx="1844200" cy="868755"/>
            <wp:effectExtent l="0" t="0" r="381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64924" name=""/>
                    <pic:cNvPicPr/>
                  </pic:nvPicPr>
                  <pic:blipFill>
                    <a:blip r:embed="rId57"/>
                    <a:stretch>
                      <a:fillRect/>
                    </a:stretch>
                  </pic:blipFill>
                  <pic:spPr>
                    <a:xfrm>
                      <a:off x="0" y="0"/>
                      <a:ext cx="1844200" cy="868755"/>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rPr>
          <w:b/>
        </w:rPr>
      </w:pPr>
      <w:r w:rsidRPr="001E755B">
        <w:rPr>
          <w:rFonts w:hint="eastAsia"/>
          <w:b/>
        </w:rPr>
        <w:t>三、实验题</w:t>
      </w:r>
      <w:r w:rsidRPr="001E755B">
        <w:rPr>
          <w:rFonts w:ascii="宋体" w:hAnsi="宋体" w:hint="eastAsia"/>
          <w:b/>
        </w:rPr>
        <w:t>（</w:t>
      </w:r>
      <w:r w:rsidRPr="001E755B">
        <w:rPr>
          <w:rFonts w:hint="eastAsia"/>
          <w:b/>
        </w:rPr>
        <w:t>每空</w:t>
      </w:r>
      <w:r w:rsidRPr="001E755B">
        <w:rPr>
          <w:rFonts w:hint="eastAsia"/>
          <w:b/>
        </w:rPr>
        <w:t>2</w:t>
      </w:r>
      <w:r w:rsidRPr="001E755B">
        <w:rPr>
          <w:rFonts w:hint="eastAsia"/>
          <w:b/>
        </w:rPr>
        <w:t>分，共</w:t>
      </w:r>
      <w:r w:rsidRPr="001E755B">
        <w:rPr>
          <w:rFonts w:hint="eastAsia"/>
          <w:b/>
        </w:rPr>
        <w:t>24</w:t>
      </w:r>
      <w:r w:rsidRPr="001E755B">
        <w:rPr>
          <w:rFonts w:hint="eastAsia"/>
          <w:b/>
        </w:rPr>
        <w:t>分</w:t>
      </w:r>
      <w:r w:rsidRPr="001E755B">
        <w:rPr>
          <w:rFonts w:ascii="宋体" w:hAnsi="宋体" w:hint="eastAsia"/>
          <w:b/>
        </w:rPr>
        <w:t>）</w:t>
      </w:r>
    </w:p>
    <w:p w:rsidR="00522CCF" w:rsidRPr="001E755B" w:rsidRDefault="00522CCF" w:rsidP="00522CCF">
      <w:pPr>
        <w:tabs>
          <w:tab w:val="left" w:pos="420"/>
          <w:tab w:val="left" w:pos="2730"/>
          <w:tab w:val="left" w:pos="5040"/>
          <w:tab w:val="left" w:pos="7350"/>
        </w:tabs>
        <w:spacing w:line="360" w:lineRule="auto"/>
      </w:pPr>
      <w:r w:rsidRPr="001E755B">
        <w:rPr>
          <w:rFonts w:hint="eastAsia"/>
        </w:rPr>
        <w:t>19</w:t>
      </w:r>
      <w:r w:rsidRPr="001E755B">
        <w:rPr>
          <w:rFonts w:hint="eastAsia"/>
        </w:rPr>
        <w:t>．小明做探究“水沸腾时温度变化的特点”的实验。</w:t>
      </w:r>
    </w:p>
    <w:tbl>
      <w:tblPr>
        <w:tblStyle w:val="a9"/>
        <w:tblW w:w="0" w:type="auto"/>
        <w:tblInd w:w="534" w:type="dxa"/>
        <w:tblLook w:val="04A0" w:firstRow="1" w:lastRow="0" w:firstColumn="1" w:lastColumn="0" w:noHBand="0" w:noVBand="1"/>
      </w:tblPr>
      <w:tblGrid>
        <w:gridCol w:w="1129"/>
        <w:gridCol w:w="861"/>
        <w:gridCol w:w="862"/>
        <w:gridCol w:w="862"/>
        <w:gridCol w:w="862"/>
        <w:gridCol w:w="862"/>
        <w:gridCol w:w="862"/>
        <w:gridCol w:w="844"/>
        <w:gridCol w:w="844"/>
      </w:tblGrid>
      <w:tr w:rsidR="00522CCF" w:rsidTr="000D67E1">
        <w:tc>
          <w:tcPr>
            <w:tcW w:w="1319"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时间</w:t>
            </w:r>
            <w:r w:rsidRPr="001E755B">
              <w:rPr>
                <w:rFonts w:hint="eastAsia"/>
              </w:rPr>
              <w:t>/min</w:t>
            </w:r>
          </w:p>
        </w:tc>
        <w:tc>
          <w:tcPr>
            <w:tcW w:w="1019"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0</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1</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2</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3</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4</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5</w:t>
            </w:r>
          </w:p>
        </w:tc>
        <w:tc>
          <w:tcPr>
            <w:tcW w:w="995" w:type="dxa"/>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6</w:t>
            </w:r>
          </w:p>
        </w:tc>
        <w:tc>
          <w:tcPr>
            <w:tcW w:w="995" w:type="dxa"/>
          </w:tcPr>
          <w:p w:rsidR="00522CCF" w:rsidRPr="001E755B" w:rsidRDefault="00522CCF" w:rsidP="000D67E1">
            <w:pPr>
              <w:tabs>
                <w:tab w:val="left" w:pos="420"/>
                <w:tab w:val="left" w:pos="2730"/>
                <w:tab w:val="left" w:pos="5040"/>
                <w:tab w:val="left" w:pos="7350"/>
              </w:tabs>
              <w:spacing w:line="360" w:lineRule="auto"/>
              <w:jc w:val="center"/>
            </w:pPr>
            <w:r w:rsidRPr="001E755B">
              <w:t>…</w:t>
            </w:r>
          </w:p>
        </w:tc>
      </w:tr>
      <w:tr w:rsidR="00522CCF" w:rsidTr="000D67E1">
        <w:tc>
          <w:tcPr>
            <w:tcW w:w="1319"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温度</w:t>
            </w:r>
            <w:r w:rsidRPr="001E755B">
              <w:rPr>
                <w:rFonts w:hint="eastAsia"/>
              </w:rPr>
              <w:t>/</w:t>
            </w:r>
            <w:r w:rsidRPr="001E755B">
              <w:rPr>
                <w:rFonts w:hint="eastAsia"/>
              </w:rPr>
              <w:t>℃</w:t>
            </w:r>
          </w:p>
        </w:tc>
        <w:tc>
          <w:tcPr>
            <w:tcW w:w="1019"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90</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92</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94</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96</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98</w:t>
            </w:r>
          </w:p>
        </w:tc>
        <w:tc>
          <w:tcPr>
            <w:tcW w:w="1020" w:type="dxa"/>
            <w:vAlign w:val="center"/>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98</w:t>
            </w:r>
          </w:p>
        </w:tc>
        <w:tc>
          <w:tcPr>
            <w:tcW w:w="995" w:type="dxa"/>
          </w:tcPr>
          <w:p w:rsidR="00522CCF" w:rsidRPr="001E755B" w:rsidRDefault="00522CCF" w:rsidP="000D67E1">
            <w:pPr>
              <w:tabs>
                <w:tab w:val="left" w:pos="420"/>
                <w:tab w:val="left" w:pos="2730"/>
                <w:tab w:val="left" w:pos="5040"/>
                <w:tab w:val="left" w:pos="7350"/>
              </w:tabs>
              <w:spacing w:line="360" w:lineRule="auto"/>
              <w:jc w:val="center"/>
            </w:pPr>
            <w:r w:rsidRPr="001E755B">
              <w:rPr>
                <w:rFonts w:hint="eastAsia"/>
              </w:rPr>
              <w:t>98</w:t>
            </w:r>
          </w:p>
        </w:tc>
        <w:tc>
          <w:tcPr>
            <w:tcW w:w="995" w:type="dxa"/>
          </w:tcPr>
          <w:p w:rsidR="00522CCF" w:rsidRPr="001E755B" w:rsidRDefault="00522CCF" w:rsidP="000D67E1">
            <w:pPr>
              <w:tabs>
                <w:tab w:val="left" w:pos="420"/>
                <w:tab w:val="left" w:pos="2730"/>
                <w:tab w:val="left" w:pos="5040"/>
                <w:tab w:val="left" w:pos="7350"/>
              </w:tabs>
              <w:spacing w:line="360" w:lineRule="auto"/>
              <w:jc w:val="center"/>
            </w:pPr>
            <w:r w:rsidRPr="001E755B">
              <w:t>…</w:t>
            </w:r>
          </w:p>
        </w:tc>
      </w:tr>
    </w:tbl>
    <w:p w:rsidR="00522CCF" w:rsidRPr="001E755B" w:rsidRDefault="00522CCF" w:rsidP="00522CCF">
      <w:pPr>
        <w:tabs>
          <w:tab w:val="left" w:pos="420"/>
          <w:tab w:val="left" w:pos="2730"/>
          <w:tab w:val="left" w:pos="5040"/>
          <w:tab w:val="left" w:pos="7350"/>
        </w:tabs>
        <w:spacing w:line="360" w:lineRule="auto"/>
        <w:ind w:firstLineChars="2250" w:firstLine="4725"/>
      </w:pPr>
      <w:r w:rsidRPr="001E755B">
        <w:rPr>
          <w:rFonts w:hint="eastAsia"/>
        </w:rPr>
        <w:t>乙</w:t>
      </w:r>
    </w:p>
    <w:p w:rsidR="00522CCF" w:rsidRPr="001E755B" w:rsidRDefault="00522CCF" w:rsidP="00522CCF">
      <w:pPr>
        <w:tabs>
          <w:tab w:val="left" w:pos="420"/>
          <w:tab w:val="left" w:pos="2730"/>
          <w:tab w:val="left" w:pos="5040"/>
          <w:tab w:val="left" w:pos="7350"/>
        </w:tabs>
        <w:spacing w:line="360" w:lineRule="auto"/>
        <w:ind w:firstLineChars="400" w:firstLine="840"/>
      </w:pPr>
      <w:r w:rsidRPr="001E755B">
        <w:rPr>
          <w:noProof/>
        </w:rPr>
        <w:drawing>
          <wp:inline distT="0" distB="0" distL="0" distR="0" wp14:anchorId="0650F386" wp14:editId="6A9B20B0">
            <wp:extent cx="967824" cy="1508891"/>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10128" name=""/>
                    <pic:cNvPicPr/>
                  </pic:nvPicPr>
                  <pic:blipFill>
                    <a:blip r:embed="rId58"/>
                    <a:stretch>
                      <a:fillRect/>
                    </a:stretch>
                  </pic:blipFill>
                  <pic:spPr>
                    <a:xfrm>
                      <a:off x="0" y="0"/>
                      <a:ext cx="967824" cy="1508891"/>
                    </a:xfrm>
                    <a:prstGeom prst="rect">
                      <a:avLst/>
                    </a:prstGeom>
                  </pic:spPr>
                </pic:pic>
              </a:graphicData>
            </a:graphic>
          </wp:inline>
        </w:drawing>
      </w:r>
      <w:r w:rsidRPr="001E755B">
        <w:rPr>
          <w:rFonts w:hint="eastAsia"/>
        </w:rPr>
        <w:t xml:space="preserve">    </w:t>
      </w:r>
      <w:r w:rsidRPr="001E755B">
        <w:rPr>
          <w:noProof/>
        </w:rPr>
        <w:drawing>
          <wp:inline distT="0" distB="0" distL="0" distR="0" wp14:anchorId="5C41E4F0" wp14:editId="66F8C5B1">
            <wp:extent cx="1402202" cy="1364098"/>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63563" name=""/>
                    <pic:cNvPicPr/>
                  </pic:nvPicPr>
                  <pic:blipFill>
                    <a:blip r:embed="rId59"/>
                    <a:stretch>
                      <a:fillRect/>
                    </a:stretch>
                  </pic:blipFill>
                  <pic:spPr>
                    <a:xfrm>
                      <a:off x="0" y="0"/>
                      <a:ext cx="1402202" cy="1364098"/>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小明采用如图甲所示的装置进行实验，在组装实验器材时，应按照</w:t>
      </w:r>
      <w:r w:rsidRPr="001E755B">
        <w:rPr>
          <w:rFonts w:hint="eastAsia"/>
        </w:rPr>
        <w:t>_________</w:t>
      </w:r>
      <w:r w:rsidRPr="001E755B">
        <w:rPr>
          <w:rFonts w:ascii="宋体" w:hAnsi="宋体" w:hint="eastAsia"/>
        </w:rPr>
        <w:t>（</w:t>
      </w:r>
      <w:r w:rsidRPr="001E755B">
        <w:rPr>
          <w:rFonts w:hint="eastAsia"/>
        </w:rPr>
        <w:t>选</w:t>
      </w:r>
      <w:r w:rsidRPr="001E755B">
        <w:rPr>
          <w:rFonts w:hint="eastAsia"/>
        </w:rPr>
        <w:lastRenderedPageBreak/>
        <w:t>填“由下而上”或“由上而下”</w:t>
      </w:r>
      <w:r w:rsidRPr="001E755B">
        <w:rPr>
          <w:rFonts w:ascii="宋体" w:hAnsi="宋体" w:hint="eastAsia"/>
        </w:rPr>
        <w:t>）</w:t>
      </w:r>
      <w:r w:rsidRPr="001E755B">
        <w:rPr>
          <w:rFonts w:hint="eastAsia"/>
        </w:rPr>
        <w:t>的顺序进行。</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小明在帮助老师准备实验时，发现开水倒入烧杯后，温度很快就降到了</w:t>
      </w:r>
      <w:r w:rsidRPr="001E755B">
        <w:rPr>
          <w:rFonts w:hint="eastAsia"/>
        </w:rPr>
        <w:t>80</w:t>
      </w:r>
      <w:r w:rsidRPr="001E755B">
        <w:rPr>
          <w:rFonts w:hint="eastAsia"/>
        </w:rPr>
        <w:t>℃左右，于是他先点燃了酒精灯给水加热，待同学们到来时再熄灭，他的做法是为了</w:t>
      </w:r>
      <w:r w:rsidRPr="001E755B">
        <w:rPr>
          <w:rFonts w:hint="eastAsia"/>
        </w:rPr>
        <w:t>__________________</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3</w:t>
      </w:r>
      <w:r w:rsidRPr="001E755B">
        <w:rPr>
          <w:rFonts w:ascii="宋体" w:hAnsi="宋体" w:hint="eastAsia"/>
        </w:rPr>
        <w:t>）</w:t>
      </w:r>
      <w:r w:rsidRPr="001E755B">
        <w:rPr>
          <w:rFonts w:hint="eastAsia"/>
        </w:rPr>
        <w:t>小明进行实验时，所测得的数据如图乙所示，从记录数据的表格中可以分析出：水沸腾的特点是</w:t>
      </w:r>
      <w:r w:rsidRPr="001E755B">
        <w:rPr>
          <w:rFonts w:hint="eastAsia"/>
        </w:rPr>
        <w:t>___________________________</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4</w:t>
      </w:r>
      <w:r w:rsidRPr="001E755B">
        <w:rPr>
          <w:rFonts w:ascii="宋体" w:hAnsi="宋体" w:hint="eastAsia"/>
        </w:rPr>
        <w:t>）</w:t>
      </w:r>
      <w:r w:rsidRPr="001E755B">
        <w:rPr>
          <w:rFonts w:hint="eastAsia"/>
        </w:rPr>
        <w:t>小明和另一位同学选用完全相同的实验装置，且同时开始实验，他们根据所测数据绘制的沸腾图像如图丙中的</w:t>
      </w:r>
      <w:r w:rsidRPr="001E755B">
        <w:rPr>
          <w:rFonts w:hint="eastAsia"/>
          <w:i/>
        </w:rPr>
        <w:t>a</w:t>
      </w:r>
      <w:r w:rsidRPr="001E755B">
        <w:rPr>
          <w:rFonts w:hint="eastAsia"/>
        </w:rPr>
        <w:t>、</w:t>
      </w:r>
      <w:r w:rsidRPr="001E755B">
        <w:rPr>
          <w:rFonts w:hint="eastAsia"/>
          <w:i/>
        </w:rPr>
        <w:t>b</w:t>
      </w:r>
      <w:r w:rsidRPr="001E755B">
        <w:rPr>
          <w:rFonts w:hint="eastAsia"/>
        </w:rPr>
        <w:t>所示，则造成绘制出的图像不同的原因是</w:t>
      </w:r>
      <w:r w:rsidRPr="001E755B">
        <w:rPr>
          <w:rFonts w:hint="eastAsia"/>
        </w:rPr>
        <w:t>___________________________</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20</w:t>
      </w:r>
      <w:r w:rsidRPr="001E755B">
        <w:rPr>
          <w:rFonts w:hint="eastAsia"/>
        </w:rPr>
        <w:t>．在做探究“凸透镜成像规律”的实验中，小红将蜡烛，焦距为</w:t>
      </w:r>
      <w:r w:rsidRPr="001E755B">
        <w:rPr>
          <w:rFonts w:hint="eastAsia"/>
        </w:rPr>
        <w:t>20cm</w:t>
      </w:r>
      <w:r w:rsidRPr="001E755B">
        <w:rPr>
          <w:rFonts w:hint="eastAsia"/>
        </w:rPr>
        <w:t>的凸透镜、光屏依次放在自制光具座上，凸透镜始终固定在光具座</w:t>
      </w:r>
      <w:r w:rsidRPr="001E755B">
        <w:rPr>
          <w:rFonts w:hint="eastAsia"/>
        </w:rPr>
        <w:t>50cm</w:t>
      </w:r>
      <w:r w:rsidRPr="001E755B">
        <w:rPr>
          <w:rFonts w:hint="eastAsia"/>
        </w:rPr>
        <w:t>刻度的位置。</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70C516D3" wp14:editId="5409A2B3">
            <wp:extent cx="4550316" cy="1264920"/>
            <wp:effectExtent l="0" t="0" r="317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57070" name=""/>
                    <pic:cNvPicPr/>
                  </pic:nvPicPr>
                  <pic:blipFill>
                    <a:blip r:embed="rId60"/>
                    <a:stretch>
                      <a:fillRect/>
                    </a:stretch>
                  </pic:blipFill>
                  <pic:spPr>
                    <a:xfrm>
                      <a:off x="0" y="0"/>
                      <a:ext cx="4550710" cy="1265030"/>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在实验过程中，小红点燃蜡烛，通过调节蜡烛和光屏的位置，她在光屏上看到的像如图乙所示，则出现这种现象的原因是</w:t>
      </w:r>
      <w:r w:rsidRPr="001E755B">
        <w:rPr>
          <w:rFonts w:hint="eastAsia"/>
        </w:rPr>
        <w:t>_____________________________</w:t>
      </w:r>
      <w:r w:rsidRPr="001E755B">
        <w:rPr>
          <w:rFonts w:hint="eastAsia"/>
        </w:rPr>
        <w:t>，为了使烛焰清晰的像成在光屏的中心，她可以将光屏向</w:t>
      </w:r>
      <w:r w:rsidRPr="001E755B">
        <w:rPr>
          <w:rFonts w:hint="eastAsia"/>
        </w:rPr>
        <w:t>___________</w:t>
      </w:r>
      <w:r w:rsidRPr="001E755B">
        <w:rPr>
          <w:rFonts w:ascii="宋体" w:hAnsi="宋体" w:hint="eastAsia"/>
        </w:rPr>
        <w:t>（</w:t>
      </w:r>
      <w:r w:rsidRPr="001E755B">
        <w:rPr>
          <w:rFonts w:hint="eastAsia"/>
        </w:rPr>
        <w:t>选填“上”或“下”</w:t>
      </w:r>
      <w:r w:rsidRPr="001E755B">
        <w:rPr>
          <w:rFonts w:ascii="宋体" w:hAnsi="宋体" w:hint="eastAsia"/>
        </w:rPr>
        <w:t>）</w:t>
      </w:r>
      <w:r w:rsidRPr="001E755B">
        <w:rPr>
          <w:rFonts w:hint="eastAsia"/>
        </w:rPr>
        <w:t>调节。</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小红继续进行实验，她将蜡烛移至</w:t>
      </w:r>
      <w:r w:rsidRPr="001E755B">
        <w:rPr>
          <w:rFonts w:hint="eastAsia"/>
        </w:rPr>
        <w:t>20cm</w:t>
      </w:r>
      <w:r w:rsidRPr="001E755B">
        <w:rPr>
          <w:rFonts w:hint="eastAsia"/>
        </w:rPr>
        <w:t>刻度的位置，然后移动右侧的光屏直至在光屏上看到烛焰清晰的像，如图甲所示。生活中的</w:t>
      </w:r>
      <w:r w:rsidRPr="001E755B">
        <w:rPr>
          <w:rFonts w:hint="eastAsia"/>
        </w:rPr>
        <w:t>______________</w:t>
      </w:r>
      <w:r w:rsidRPr="001E755B">
        <w:rPr>
          <w:rFonts w:ascii="宋体" w:hAnsi="宋体" w:hint="eastAsia"/>
        </w:rPr>
        <w:t>（</w:t>
      </w:r>
      <w:r w:rsidRPr="001E755B">
        <w:rPr>
          <w:rFonts w:hint="eastAsia"/>
        </w:rPr>
        <w:t>选填“照相机”或“投影仪”</w:t>
      </w:r>
      <w:r w:rsidRPr="001E755B">
        <w:rPr>
          <w:rFonts w:ascii="宋体" w:hAnsi="宋体" w:hint="eastAsia"/>
        </w:rPr>
        <w:t>）</w:t>
      </w:r>
      <w:r w:rsidRPr="001E755B">
        <w:rPr>
          <w:rFonts w:hint="eastAsia"/>
        </w:rPr>
        <w:t>就是根据这一原理制成的。</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3</w:t>
      </w:r>
      <w:r w:rsidRPr="001E755B">
        <w:rPr>
          <w:rFonts w:ascii="宋体" w:hAnsi="宋体" w:hint="eastAsia"/>
        </w:rPr>
        <w:t>）</w:t>
      </w:r>
      <w:r w:rsidRPr="001E755B">
        <w:rPr>
          <w:rFonts w:hint="eastAsia"/>
        </w:rPr>
        <w:t>小红接着进行实验，当她将蜡烛移至</w:t>
      </w:r>
      <w:r w:rsidRPr="001E755B">
        <w:rPr>
          <w:rFonts w:hint="eastAsia"/>
        </w:rPr>
        <w:t>45cm</w:t>
      </w:r>
      <w:r w:rsidRPr="001E755B">
        <w:rPr>
          <w:rFonts w:hint="eastAsia"/>
        </w:rPr>
        <w:t>刻度的位置时，发现在右侧无论怎样移动光屏，在光屏上都不能看到烛焰清晰的像，其原因是</w:t>
      </w:r>
      <w:r w:rsidRPr="001E755B">
        <w:rPr>
          <w:rFonts w:hint="eastAsia"/>
        </w:rPr>
        <w:t>__________________________________________</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pPr>
      <w:r w:rsidRPr="001E755B">
        <w:rPr>
          <w:rFonts w:hint="eastAsia"/>
        </w:rPr>
        <w:lastRenderedPageBreak/>
        <w:t>21</w:t>
      </w:r>
      <w:r w:rsidRPr="001E755B">
        <w:rPr>
          <w:rFonts w:hint="eastAsia"/>
        </w:rPr>
        <w:t>．在“利用天平和量筒测量某液体的密度”的实验中。</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小明在调节天平横梁平衡时，将游码移到“</w:t>
      </w:r>
      <w:r w:rsidRPr="001E755B">
        <w:rPr>
          <w:rFonts w:hint="eastAsia"/>
        </w:rPr>
        <w:t>0</w:t>
      </w:r>
      <w:r w:rsidRPr="001E755B">
        <w:rPr>
          <w:rFonts w:hint="eastAsia"/>
        </w:rPr>
        <w:t>”刻度处，指针偏向如图甲所示，此时他应将天平的平衡螺母向</w:t>
      </w:r>
      <w:r w:rsidRPr="001E755B">
        <w:rPr>
          <w:rFonts w:hint="eastAsia"/>
        </w:rPr>
        <w:t>__________</w:t>
      </w:r>
      <w:r w:rsidRPr="001E755B">
        <w:rPr>
          <w:rFonts w:ascii="宋体" w:hAnsi="宋体" w:hint="eastAsia"/>
        </w:rPr>
        <w:t>（</w:t>
      </w:r>
      <w:r w:rsidRPr="001E755B">
        <w:rPr>
          <w:rFonts w:hint="eastAsia"/>
        </w:rPr>
        <w:t>选填“左”或“右”</w:t>
      </w:r>
      <w:r w:rsidRPr="001E755B">
        <w:rPr>
          <w:rFonts w:ascii="宋体" w:hAnsi="宋体" w:hint="eastAsia"/>
        </w:rPr>
        <w:t>）</w:t>
      </w:r>
      <w:r w:rsidRPr="001E755B">
        <w:rPr>
          <w:rFonts w:hint="eastAsia"/>
        </w:rPr>
        <w:t>移动，才能使天平在水平位置平衡。</w:t>
      </w:r>
    </w:p>
    <w:p w:rsidR="00522CCF" w:rsidRPr="001E755B" w:rsidRDefault="00522CCF" w:rsidP="00522CCF">
      <w:pPr>
        <w:tabs>
          <w:tab w:val="left" w:pos="420"/>
          <w:tab w:val="left" w:pos="2730"/>
          <w:tab w:val="left" w:pos="5040"/>
          <w:tab w:val="left" w:pos="7350"/>
        </w:tabs>
        <w:spacing w:line="360" w:lineRule="auto"/>
        <w:ind w:firstLineChars="400" w:firstLine="840"/>
      </w:pPr>
      <w:r w:rsidRPr="001E755B">
        <w:rPr>
          <w:noProof/>
        </w:rPr>
        <w:drawing>
          <wp:inline distT="0" distB="0" distL="0" distR="0" wp14:anchorId="10B38539" wp14:editId="520A872A">
            <wp:extent cx="4198620" cy="1607618"/>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65089" name=""/>
                    <pic:cNvPicPr/>
                  </pic:nvPicPr>
                  <pic:blipFill>
                    <a:blip r:embed="rId61"/>
                    <a:stretch>
                      <a:fillRect/>
                    </a:stretch>
                  </pic:blipFill>
                  <pic:spPr>
                    <a:xfrm>
                      <a:off x="0" y="0"/>
                      <a:ext cx="4198983" cy="1607757"/>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他将一个质量为</w:t>
      </w:r>
      <w:r w:rsidRPr="001E755B">
        <w:rPr>
          <w:rFonts w:hint="eastAsia"/>
        </w:rPr>
        <w:t>12g</w:t>
      </w:r>
      <w:r w:rsidRPr="001E755B">
        <w:rPr>
          <w:rFonts w:hint="eastAsia"/>
        </w:rPr>
        <w:t>的烧杯装入液体后按图中乙、丙的步骤顺序进行实验，依据图中标尺的数据可知：液体的体积为</w:t>
      </w:r>
      <w:r w:rsidRPr="001E755B">
        <w:rPr>
          <w:rFonts w:hint="eastAsia"/>
        </w:rPr>
        <w:t>_______</w:t>
      </w:r>
      <w:r>
        <w:rPr>
          <w:position w:val="-6"/>
        </w:rPr>
        <w:object w:dxaOrig="444" w:dyaOrig="324">
          <v:shape id="_x0000_i1045" type="#_x0000_t75" style="width:22.5pt;height:16.5pt" o:ole="">
            <v:imagedata r:id="rId62" o:title=""/>
          </v:shape>
          <o:OLEObject Type="Embed" ProgID="Equation.DSMT4" ShapeID="_x0000_i1045" DrawAspect="Content" ObjectID="_1674240076" r:id="rId63"/>
        </w:object>
      </w:r>
      <w:r w:rsidRPr="001E755B">
        <w:rPr>
          <w:rFonts w:hint="eastAsia"/>
        </w:rPr>
        <w:t>，求得该液体密度为</w:t>
      </w:r>
      <w:r w:rsidRPr="001E755B">
        <w:rPr>
          <w:rFonts w:hint="eastAsia"/>
        </w:rPr>
        <w:t>_______</w:t>
      </w:r>
      <w:r>
        <w:rPr>
          <w:position w:val="-10"/>
        </w:rPr>
        <w:object w:dxaOrig="636" w:dyaOrig="360">
          <v:shape id="_x0000_i1046" type="#_x0000_t75" style="width:31.5pt;height:18pt" o:ole="">
            <v:imagedata r:id="rId64" o:title=""/>
          </v:shape>
          <o:OLEObject Type="Embed" ProgID="Equation.DSMT4" ShapeID="_x0000_i1046" DrawAspect="Content" ObjectID="_1674240077" r:id="rId65"/>
        </w:object>
      </w:r>
      <w:r w:rsidRPr="001E755B">
        <w:rPr>
          <w:rFonts w:ascii="宋体" w:hAnsi="宋体" w:hint="eastAsia"/>
        </w:rPr>
        <w:t>（</w:t>
      </w:r>
      <w:r w:rsidRPr="001E755B">
        <w:rPr>
          <w:rFonts w:hint="eastAsia"/>
        </w:rPr>
        <w:t>小数点后，保留两位数字</w:t>
      </w:r>
      <w:r w:rsidRPr="001E755B">
        <w:rPr>
          <w:rFonts w:ascii="宋体" w:hAnsi="宋体" w:hint="eastAsia"/>
        </w:rPr>
        <w:t>）</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ascii="宋体" w:hAnsi="宋体" w:hint="eastAsia"/>
        </w:rPr>
        <w:t>（</w:t>
      </w:r>
      <w:r w:rsidRPr="001E755B">
        <w:rPr>
          <w:rFonts w:hint="eastAsia"/>
        </w:rPr>
        <w:t>3</w:t>
      </w:r>
      <w:r w:rsidRPr="001E755B">
        <w:rPr>
          <w:rFonts w:ascii="宋体" w:hAnsi="宋体" w:hint="eastAsia"/>
        </w:rPr>
        <w:t>）</w:t>
      </w:r>
      <w:r w:rsidRPr="001E755B">
        <w:rPr>
          <w:rFonts w:hint="eastAsia"/>
        </w:rPr>
        <w:t>小明这样的操作使得密度的测量值比真实值偏大，原因是</w:t>
      </w:r>
      <w:r w:rsidRPr="001E755B">
        <w:rPr>
          <w:rFonts w:hint="eastAsia"/>
        </w:rPr>
        <w:t>_______________________________</w:t>
      </w:r>
      <w:r w:rsidRPr="001E755B">
        <w:rPr>
          <w:rFonts w:hint="eastAsia"/>
        </w:rPr>
        <w:t>。</w:t>
      </w:r>
    </w:p>
    <w:p w:rsidR="00522CCF" w:rsidRPr="001E755B" w:rsidRDefault="00522CCF" w:rsidP="00522CCF">
      <w:pPr>
        <w:tabs>
          <w:tab w:val="left" w:pos="420"/>
          <w:tab w:val="left" w:pos="2730"/>
          <w:tab w:val="left" w:pos="5040"/>
          <w:tab w:val="left" w:pos="7350"/>
        </w:tabs>
        <w:spacing w:line="360" w:lineRule="auto"/>
        <w:ind w:left="422" w:hangingChars="200" w:hanging="422"/>
        <w:rPr>
          <w:b/>
        </w:rPr>
      </w:pPr>
      <w:r w:rsidRPr="001E755B">
        <w:rPr>
          <w:rFonts w:hint="eastAsia"/>
          <w:b/>
        </w:rPr>
        <w:t>四、计算与推导题</w:t>
      </w:r>
      <w:r w:rsidRPr="001E755B">
        <w:rPr>
          <w:rFonts w:ascii="宋体" w:hAnsi="宋体" w:hint="eastAsia"/>
          <w:b/>
        </w:rPr>
        <w:t>（</w:t>
      </w:r>
      <w:r w:rsidRPr="001E755B">
        <w:rPr>
          <w:rFonts w:hint="eastAsia"/>
          <w:b/>
        </w:rPr>
        <w:t>第</w:t>
      </w:r>
      <w:r w:rsidRPr="001E755B">
        <w:rPr>
          <w:rFonts w:hint="eastAsia"/>
          <w:b/>
        </w:rPr>
        <w:t>22</w:t>
      </w:r>
      <w:r w:rsidRPr="001E755B">
        <w:rPr>
          <w:rFonts w:hint="eastAsia"/>
          <w:b/>
        </w:rPr>
        <w:t>小题</w:t>
      </w:r>
      <w:r w:rsidRPr="001E755B">
        <w:rPr>
          <w:rFonts w:hint="eastAsia"/>
          <w:b/>
        </w:rPr>
        <w:t>6</w:t>
      </w:r>
      <w:r w:rsidRPr="001E755B">
        <w:rPr>
          <w:rFonts w:hint="eastAsia"/>
          <w:b/>
        </w:rPr>
        <w:t>分，第</w:t>
      </w:r>
      <w:r w:rsidRPr="001E755B">
        <w:rPr>
          <w:rFonts w:hint="eastAsia"/>
          <w:b/>
        </w:rPr>
        <w:t>23</w:t>
      </w:r>
      <w:r w:rsidRPr="001E755B">
        <w:rPr>
          <w:rFonts w:hint="eastAsia"/>
          <w:b/>
        </w:rPr>
        <w:t>小题</w:t>
      </w:r>
      <w:r w:rsidRPr="001E755B">
        <w:rPr>
          <w:rFonts w:hint="eastAsia"/>
          <w:b/>
        </w:rPr>
        <w:t>7</w:t>
      </w:r>
      <w:r w:rsidRPr="001E755B">
        <w:rPr>
          <w:rFonts w:hint="eastAsia"/>
          <w:b/>
        </w:rPr>
        <w:t>分，第</w:t>
      </w:r>
      <w:r w:rsidRPr="001E755B">
        <w:rPr>
          <w:rFonts w:hint="eastAsia"/>
          <w:b/>
        </w:rPr>
        <w:t>24</w:t>
      </w:r>
      <w:r w:rsidRPr="001E755B">
        <w:rPr>
          <w:rFonts w:hint="eastAsia"/>
          <w:b/>
        </w:rPr>
        <w:t>小题</w:t>
      </w:r>
      <w:r w:rsidRPr="001E755B">
        <w:rPr>
          <w:rFonts w:hint="eastAsia"/>
          <w:b/>
        </w:rPr>
        <w:t>9</w:t>
      </w:r>
      <w:r w:rsidRPr="001E755B">
        <w:rPr>
          <w:rFonts w:hint="eastAsia"/>
          <w:b/>
        </w:rPr>
        <w:t>分，共</w:t>
      </w:r>
      <w:r w:rsidRPr="001E755B">
        <w:rPr>
          <w:rFonts w:hint="eastAsia"/>
          <w:b/>
        </w:rPr>
        <w:t>22</w:t>
      </w:r>
      <w:r w:rsidRPr="001E755B">
        <w:rPr>
          <w:rFonts w:hint="eastAsia"/>
          <w:b/>
        </w:rPr>
        <w:t>分；解答要有必要的公式和解答过程，只有最后答案的不能得分</w:t>
      </w:r>
      <w:r w:rsidRPr="001E755B">
        <w:rPr>
          <w:rFonts w:ascii="宋体" w:hAnsi="宋体" w:hint="eastAsia"/>
          <w:b/>
        </w:rPr>
        <w:t>）</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22</w:t>
      </w:r>
      <w:r w:rsidRPr="001E755B">
        <w:rPr>
          <w:rFonts w:hint="eastAsia"/>
        </w:rPr>
        <w:t>．国庆假期，爸爸开车带小红出去旅游，小红看到正前方高山悬崖下有一隧道，她想测量自己与悬崖的距离。她让爸爸鸣笛的同时，看到汽车速度表如图所示，</w:t>
      </w:r>
      <w:r w:rsidRPr="001E755B">
        <w:rPr>
          <w:rFonts w:hint="eastAsia"/>
        </w:rPr>
        <w:t>6s</w:t>
      </w:r>
      <w:r w:rsidRPr="001E755B">
        <w:rPr>
          <w:rFonts w:hint="eastAsia"/>
        </w:rPr>
        <w:t>后听到了回声，若汽车做匀速直线运动，则汽车鸣笛时距悬崖多远？</w:t>
      </w:r>
      <w:r w:rsidRPr="001E755B">
        <w:rPr>
          <w:rFonts w:ascii="宋体" w:hAnsi="宋体" w:hint="eastAsia"/>
        </w:rPr>
        <w:t>（</w:t>
      </w:r>
      <w:r w:rsidRPr="001E755B">
        <w:rPr>
          <w:rFonts w:hint="eastAsia"/>
        </w:rPr>
        <w:t>设声速为</w:t>
      </w:r>
      <w:r w:rsidRPr="001E755B">
        <w:rPr>
          <w:rFonts w:hint="eastAsia"/>
        </w:rPr>
        <w:t>340m/s</w:t>
      </w:r>
      <w:r w:rsidRPr="001E755B">
        <w:rPr>
          <w:rFonts w:ascii="宋体" w:hAnsi="宋体" w:hint="eastAsia"/>
        </w:rPr>
        <w:t>）</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noProof/>
        </w:rPr>
        <w:drawing>
          <wp:inline distT="0" distB="0" distL="0" distR="0" wp14:anchorId="78F03D95" wp14:editId="3377697A">
            <wp:extent cx="1613264" cy="118872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62168" name=""/>
                    <pic:cNvPicPr/>
                  </pic:nvPicPr>
                  <pic:blipFill>
                    <a:blip r:embed="rId66"/>
                    <a:stretch>
                      <a:fillRect/>
                    </a:stretch>
                  </pic:blipFill>
                  <pic:spPr>
                    <a:xfrm>
                      <a:off x="0" y="0"/>
                      <a:ext cx="1614969" cy="1189976"/>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pPr>
      <w:r w:rsidRPr="001E755B">
        <w:rPr>
          <w:rFonts w:hint="eastAsia"/>
        </w:rPr>
        <w:t>23</w:t>
      </w:r>
      <w:r w:rsidRPr="001E755B">
        <w:rPr>
          <w:rFonts w:hint="eastAsia"/>
        </w:rPr>
        <w:t>．如图所示，丽丽同学站在竖直放置的平面镜</w:t>
      </w:r>
      <w:r w:rsidRPr="001E755B">
        <w:rPr>
          <w:rFonts w:hint="eastAsia"/>
        </w:rPr>
        <w:t>MN</w:t>
      </w:r>
      <w:r w:rsidRPr="001E755B">
        <w:rPr>
          <w:rFonts w:hint="eastAsia"/>
        </w:rPr>
        <w:t>前，她可通过平面镜观测到自己的全</w:t>
      </w:r>
      <w:r w:rsidRPr="001E755B">
        <w:rPr>
          <w:rFonts w:hint="eastAsia"/>
        </w:rPr>
        <w:lastRenderedPageBreak/>
        <w:t>身像。</w:t>
      </w:r>
    </w:p>
    <w:p w:rsidR="00522CCF" w:rsidRPr="001E755B" w:rsidRDefault="00522CCF" w:rsidP="00522CCF">
      <w:pPr>
        <w:tabs>
          <w:tab w:val="left" w:pos="420"/>
          <w:tab w:val="left" w:pos="2730"/>
          <w:tab w:val="left" w:pos="5040"/>
          <w:tab w:val="left" w:pos="7350"/>
        </w:tabs>
        <w:spacing w:line="360" w:lineRule="auto"/>
        <w:ind w:firstLineChars="200" w:firstLine="420"/>
        <w:rPr>
          <w:rFonts w:ascii="宋体" w:hAnsi="宋体"/>
        </w:rPr>
      </w:pPr>
      <w:r w:rsidRPr="001E755B">
        <w:rPr>
          <w:noProof/>
        </w:rPr>
        <w:drawing>
          <wp:inline distT="0" distB="0" distL="0" distR="0" wp14:anchorId="071639D3" wp14:editId="7AB51895">
            <wp:extent cx="1402080" cy="1429936"/>
            <wp:effectExtent l="0" t="0" r="762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98940" name=""/>
                    <pic:cNvPicPr/>
                  </pic:nvPicPr>
                  <pic:blipFill>
                    <a:blip r:embed="rId67"/>
                    <a:stretch>
                      <a:fillRect/>
                    </a:stretch>
                  </pic:blipFill>
                  <pic:spPr>
                    <a:xfrm>
                      <a:off x="0" y="0"/>
                      <a:ext cx="1402202" cy="1430060"/>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根据平面镜成像特点作出丽丽在平面镜</w:t>
      </w:r>
      <w:r w:rsidRPr="001E755B">
        <w:rPr>
          <w:rFonts w:hint="eastAsia"/>
        </w:rPr>
        <w:t>MN</w:t>
      </w:r>
      <w:r w:rsidRPr="001E755B">
        <w:rPr>
          <w:rFonts w:hint="eastAsia"/>
        </w:rPr>
        <w:t>中所成的像；</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试结合平面镜成像特点和光的反射原理推证：平面镜</w:t>
      </w:r>
      <w:r w:rsidRPr="001E755B">
        <w:rPr>
          <w:rFonts w:hint="eastAsia"/>
        </w:rPr>
        <w:t>MN</w:t>
      </w:r>
      <w:r w:rsidRPr="001E755B">
        <w:rPr>
          <w:rFonts w:hint="eastAsia"/>
        </w:rPr>
        <w:t>的最小长度为丽丽身高的一半时，她可观看到全身像；</w:t>
      </w:r>
      <w:r w:rsidRPr="001E755B">
        <w:rPr>
          <w:rFonts w:ascii="宋体" w:hAnsi="宋体" w:hint="eastAsia"/>
        </w:rPr>
        <w:t>（</w:t>
      </w:r>
      <w:r w:rsidRPr="001E755B">
        <w:rPr>
          <w:rFonts w:hint="eastAsia"/>
        </w:rPr>
        <w:t>不考虑人眼到头顶的距离和成像的宽度</w:t>
      </w:r>
      <w:r w:rsidRPr="001E755B">
        <w:rPr>
          <w:rFonts w:ascii="宋体" w:hAnsi="宋体" w:hint="eastAsia"/>
        </w:rPr>
        <w:t>）</w:t>
      </w:r>
    </w:p>
    <w:p w:rsidR="00522CCF" w:rsidRPr="001E755B" w:rsidRDefault="00522CCF" w:rsidP="00522CCF">
      <w:pPr>
        <w:tabs>
          <w:tab w:val="left" w:pos="420"/>
          <w:tab w:val="left" w:pos="2730"/>
          <w:tab w:val="left" w:pos="5040"/>
          <w:tab w:val="left" w:pos="7350"/>
        </w:tabs>
        <w:spacing w:line="360" w:lineRule="auto"/>
        <w:ind w:leftChars="200" w:left="945" w:hangingChars="250" w:hanging="525"/>
      </w:pPr>
      <w:r w:rsidRPr="001E755B">
        <w:rPr>
          <w:rFonts w:ascii="宋体" w:hAnsi="宋体" w:hint="eastAsia"/>
        </w:rPr>
        <w:t>（</w:t>
      </w:r>
      <w:r w:rsidRPr="001E755B">
        <w:rPr>
          <w:rFonts w:hint="eastAsia"/>
        </w:rPr>
        <w:t>3</w:t>
      </w:r>
      <w:r w:rsidRPr="001E755B">
        <w:rPr>
          <w:rFonts w:ascii="宋体" w:hAnsi="宋体" w:hint="eastAsia"/>
        </w:rPr>
        <w:t>）</w:t>
      </w:r>
      <w:r w:rsidRPr="001E755B">
        <w:rPr>
          <w:rFonts w:hint="eastAsia"/>
        </w:rPr>
        <w:t>若丽丽的身高为</w:t>
      </w:r>
      <w:r w:rsidRPr="001E755B">
        <w:rPr>
          <w:rFonts w:hint="eastAsia"/>
        </w:rPr>
        <w:t>1.65m</w:t>
      </w:r>
      <w:r w:rsidRPr="001E755B">
        <w:rPr>
          <w:rFonts w:hint="eastAsia"/>
        </w:rPr>
        <w:t>，为了能用最小长度的镜子看到全身像，镜子竖直悬挂时，镜子的底端距离地面的高度应该为多少？</w:t>
      </w:r>
    </w:p>
    <w:p w:rsidR="00522CCF" w:rsidRPr="001E755B" w:rsidRDefault="00522CCF" w:rsidP="00522CCF">
      <w:pPr>
        <w:tabs>
          <w:tab w:val="left" w:pos="420"/>
          <w:tab w:val="left" w:pos="2730"/>
          <w:tab w:val="left" w:pos="5040"/>
          <w:tab w:val="left" w:pos="7350"/>
        </w:tabs>
        <w:spacing w:line="360" w:lineRule="auto"/>
        <w:ind w:left="420" w:hangingChars="200" w:hanging="420"/>
      </w:pPr>
      <w:r w:rsidRPr="001E755B">
        <w:rPr>
          <w:rFonts w:hint="eastAsia"/>
        </w:rPr>
        <w:t>24</w:t>
      </w:r>
      <w:r w:rsidRPr="001E755B">
        <w:rPr>
          <w:rFonts w:hint="eastAsia"/>
        </w:rPr>
        <w:t>．如图所示的是小明用溢水杯测量一只金属球密度的实验过程。如图甲所示，溢水杯装满水时的总质量为</w:t>
      </w:r>
      <w:r w:rsidRPr="001E755B">
        <w:rPr>
          <w:rFonts w:hint="eastAsia"/>
        </w:rPr>
        <w:t>0.4kg</w:t>
      </w:r>
      <w:r w:rsidRPr="001E755B">
        <w:rPr>
          <w:rFonts w:hint="eastAsia"/>
        </w:rPr>
        <w:t>，此时溢水杯没有水溢出进入小桶；如图乙所示，溢水杯装满酒精时的总质量为</w:t>
      </w:r>
      <w:r w:rsidRPr="001E755B">
        <w:rPr>
          <w:rFonts w:hint="eastAsia"/>
        </w:rPr>
        <w:t>0.34kg</w:t>
      </w:r>
      <w:r w:rsidRPr="001E755B">
        <w:rPr>
          <w:rFonts w:hint="eastAsia"/>
        </w:rPr>
        <w:t>，此时溢水杯没有酒精溢出进入小桶；如图丙所示，将金属球放入装满水的溢水杯中，溢水杯中有水溢出进入小桶，溢出水后溢水杯的总质量为</w:t>
      </w:r>
      <w:r w:rsidRPr="001E755B">
        <w:rPr>
          <w:rFonts w:hint="eastAsia"/>
        </w:rPr>
        <w:t>0.9kg</w:t>
      </w:r>
      <w:r w:rsidRPr="001E755B">
        <w:rPr>
          <w:rFonts w:hint="eastAsia"/>
        </w:rPr>
        <w:t>。已知金属球的质量为</w:t>
      </w:r>
      <w:r w:rsidRPr="001E755B">
        <w:rPr>
          <w:rFonts w:hint="eastAsia"/>
        </w:rPr>
        <w:t>0.7kg</w:t>
      </w:r>
      <w:r w:rsidRPr="001E755B">
        <w:rPr>
          <w:rFonts w:hint="eastAsia"/>
        </w:rPr>
        <w:t>，水的密度为</w:t>
      </w:r>
      <w:r>
        <w:rPr>
          <w:position w:val="-10"/>
        </w:rPr>
        <w:object w:dxaOrig="1524" w:dyaOrig="360">
          <v:shape id="_x0000_i1047" type="#_x0000_t75" style="width:76.5pt;height:18pt" o:ole="">
            <v:imagedata r:id="rId68" o:title=""/>
          </v:shape>
          <o:OLEObject Type="Embed" ProgID="Equation.DSMT4" ShapeID="_x0000_i1047" DrawAspect="Content" ObjectID="_1674240078" r:id="rId69"/>
        </w:object>
      </w:r>
      <w:r w:rsidRPr="001E755B">
        <w:rPr>
          <w:rFonts w:hint="eastAsia"/>
        </w:rPr>
        <w:t>，水的密度为</w:t>
      </w:r>
      <w:r>
        <w:rPr>
          <w:position w:val="-10"/>
        </w:rPr>
        <w:object w:dxaOrig="1536" w:dyaOrig="360">
          <v:shape id="_x0000_i1048" type="#_x0000_t75" style="width:76.5pt;height:18pt" o:ole="">
            <v:imagedata r:id="rId70" o:title=""/>
          </v:shape>
          <o:OLEObject Type="Embed" ProgID="Equation.DSMT4" ShapeID="_x0000_i1048" DrawAspect="Content" ObjectID="_1674240079" r:id="rId71"/>
        </w:object>
      </w:r>
      <w:r w:rsidRPr="001E755B">
        <w:t>。</w:t>
      </w:r>
      <w:r w:rsidRPr="001E755B">
        <w:rPr>
          <w:rFonts w:hint="eastAsia"/>
        </w:rPr>
        <w:t>求</w:t>
      </w:r>
      <w:r w:rsidRPr="001E755B">
        <w:t>：</w:t>
      </w:r>
    </w:p>
    <w:p w:rsidR="00522CCF" w:rsidRPr="001E755B" w:rsidRDefault="00522CCF" w:rsidP="00522CCF">
      <w:pPr>
        <w:tabs>
          <w:tab w:val="left" w:pos="420"/>
          <w:tab w:val="left" w:pos="2730"/>
          <w:tab w:val="left" w:pos="5040"/>
          <w:tab w:val="left" w:pos="7350"/>
        </w:tabs>
        <w:spacing w:line="360" w:lineRule="auto"/>
        <w:ind w:firstLineChars="200" w:firstLine="420"/>
        <w:rPr>
          <w:rFonts w:ascii="宋体" w:hAnsi="宋体"/>
        </w:rPr>
      </w:pPr>
      <w:r w:rsidRPr="001E755B">
        <w:rPr>
          <w:noProof/>
        </w:rPr>
        <w:drawing>
          <wp:inline distT="0" distB="0" distL="0" distR="0" wp14:anchorId="107D1088" wp14:editId="28EFE363">
            <wp:extent cx="3808359" cy="1127760"/>
            <wp:effectExtent l="0" t="0" r="190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55942" name=""/>
                    <pic:cNvPicPr/>
                  </pic:nvPicPr>
                  <pic:blipFill>
                    <a:blip r:embed="rId72"/>
                    <a:stretch>
                      <a:fillRect/>
                    </a:stretch>
                  </pic:blipFill>
                  <pic:spPr>
                    <a:xfrm>
                      <a:off x="0" y="0"/>
                      <a:ext cx="3808690" cy="1127858"/>
                    </a:xfrm>
                    <a:prstGeom prst="rect">
                      <a:avLst/>
                    </a:prstGeom>
                  </pic:spPr>
                </pic:pic>
              </a:graphicData>
            </a:graphic>
          </wp:inline>
        </w:drawing>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ascii="宋体" w:hAnsi="宋体" w:hint="eastAsia"/>
        </w:rPr>
        <w:t>（</w:t>
      </w:r>
      <w:r w:rsidRPr="001E755B">
        <w:rPr>
          <w:rFonts w:hint="eastAsia"/>
        </w:rPr>
        <w:t>1</w:t>
      </w:r>
      <w:r w:rsidRPr="001E755B">
        <w:rPr>
          <w:rFonts w:ascii="宋体" w:hAnsi="宋体" w:hint="eastAsia"/>
        </w:rPr>
        <w:t>）</w:t>
      </w:r>
      <w:r w:rsidRPr="001E755B">
        <w:rPr>
          <w:rFonts w:hint="eastAsia"/>
        </w:rPr>
        <w:t>该溢水杯的容积；</w:t>
      </w:r>
    </w:p>
    <w:p w:rsidR="00522CCF" w:rsidRPr="001E755B" w:rsidRDefault="00522CCF" w:rsidP="00522CCF">
      <w:pPr>
        <w:tabs>
          <w:tab w:val="left" w:pos="420"/>
          <w:tab w:val="left" w:pos="2730"/>
          <w:tab w:val="left" w:pos="5040"/>
          <w:tab w:val="left" w:pos="7350"/>
        </w:tabs>
        <w:spacing w:line="360" w:lineRule="auto"/>
        <w:ind w:firstLineChars="200" w:firstLine="420"/>
      </w:pPr>
      <w:r w:rsidRPr="001E755B">
        <w:rPr>
          <w:rFonts w:ascii="宋体" w:hAnsi="宋体" w:hint="eastAsia"/>
        </w:rPr>
        <w:t>（</w:t>
      </w:r>
      <w:r w:rsidRPr="001E755B">
        <w:rPr>
          <w:rFonts w:hint="eastAsia"/>
        </w:rPr>
        <w:t>2</w:t>
      </w:r>
      <w:r w:rsidRPr="001E755B">
        <w:rPr>
          <w:rFonts w:ascii="宋体" w:hAnsi="宋体" w:hint="eastAsia"/>
        </w:rPr>
        <w:t>）</w:t>
      </w:r>
      <w:r w:rsidRPr="001E755B">
        <w:rPr>
          <w:rFonts w:hint="eastAsia"/>
        </w:rPr>
        <w:t>金属球的体积；</w:t>
      </w:r>
    </w:p>
    <w:p w:rsidR="00522CCF" w:rsidRPr="00522CCF" w:rsidRDefault="00522CCF" w:rsidP="00522CCF">
      <w:pPr>
        <w:tabs>
          <w:tab w:val="left" w:pos="420"/>
          <w:tab w:val="left" w:pos="2730"/>
          <w:tab w:val="left" w:pos="5040"/>
          <w:tab w:val="left" w:pos="7350"/>
        </w:tabs>
        <w:spacing w:line="360" w:lineRule="auto"/>
        <w:ind w:firstLineChars="200" w:firstLine="420"/>
        <w:rPr>
          <w:rFonts w:hint="eastAsia"/>
        </w:rPr>
      </w:pPr>
      <w:r w:rsidRPr="001E755B">
        <w:rPr>
          <w:rFonts w:ascii="宋体" w:hAnsi="宋体" w:hint="eastAsia"/>
        </w:rPr>
        <w:t>（</w:t>
      </w:r>
      <w:r w:rsidRPr="001E755B">
        <w:rPr>
          <w:rFonts w:hint="eastAsia"/>
        </w:rPr>
        <w:t>3</w:t>
      </w:r>
      <w:r w:rsidRPr="001E755B">
        <w:rPr>
          <w:rFonts w:ascii="宋体" w:hAnsi="宋体" w:hint="eastAsia"/>
        </w:rPr>
        <w:t>）</w:t>
      </w:r>
      <w:r w:rsidRPr="001E755B">
        <w:rPr>
          <w:rFonts w:hint="eastAsia"/>
        </w:rPr>
        <w:t>金属球的密度。</w:t>
      </w:r>
    </w:p>
    <w:sectPr w:rsidR="00522CCF" w:rsidRPr="00522CCF">
      <w:headerReference w:type="default" r:id="rId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1C" w:rsidRDefault="00772D1C" w:rsidP="002B2FC7">
      <w:pPr>
        <w:spacing w:after="0" w:line="240" w:lineRule="auto"/>
      </w:pPr>
      <w:r>
        <w:separator/>
      </w:r>
    </w:p>
  </w:endnote>
  <w:endnote w:type="continuationSeparator" w:id="0">
    <w:p w:rsidR="00772D1C" w:rsidRDefault="00772D1C"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1C" w:rsidRDefault="00772D1C" w:rsidP="002B2FC7">
      <w:pPr>
        <w:spacing w:after="0" w:line="240" w:lineRule="auto"/>
      </w:pPr>
      <w:r>
        <w:separator/>
      </w:r>
    </w:p>
  </w:footnote>
  <w:footnote w:type="continuationSeparator" w:id="0">
    <w:p w:rsidR="00772D1C" w:rsidRDefault="00772D1C"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E3CC84"/>
    <w:multiLevelType w:val="singleLevel"/>
    <w:tmpl w:val="A9E3CC84"/>
    <w:lvl w:ilvl="0">
      <w:start w:val="5"/>
      <w:numFmt w:val="decimal"/>
      <w:lvlText w:val="(%1)"/>
      <w:lvlJc w:val="left"/>
      <w:pPr>
        <w:tabs>
          <w:tab w:val="num" w:pos="312"/>
        </w:tabs>
      </w:p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3">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4">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5">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6">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7">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327F6"/>
    <w:rsid w:val="00282EDD"/>
    <w:rsid w:val="002B2FC7"/>
    <w:rsid w:val="003A6130"/>
    <w:rsid w:val="00522CCF"/>
    <w:rsid w:val="00557CA3"/>
    <w:rsid w:val="005D133E"/>
    <w:rsid w:val="005D3A0A"/>
    <w:rsid w:val="0060070A"/>
    <w:rsid w:val="00772D1C"/>
    <w:rsid w:val="0077713A"/>
    <w:rsid w:val="00886BE7"/>
    <w:rsid w:val="008C507F"/>
    <w:rsid w:val="00A7719F"/>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styleId="aa">
    <w:name w:val="page number"/>
    <w:basedOn w:val="a0"/>
    <w:qFormat/>
    <w:rsid w:val="00886BE7"/>
  </w:style>
  <w:style w:type="paragraph" w:styleId="ab">
    <w:name w:val="Plain Text"/>
    <w:basedOn w:val="a"/>
    <w:link w:val="Char3"/>
    <w:qFormat/>
    <w:rsid w:val="00886BE7"/>
    <w:pPr>
      <w:spacing w:after="0" w:line="240" w:lineRule="auto"/>
    </w:pPr>
    <w:rPr>
      <w:rFonts w:ascii="宋体" w:hAnsi="Courier New" w:cs="Courier New"/>
      <w:color w:val="000000"/>
      <w:szCs w:val="21"/>
    </w:rPr>
  </w:style>
  <w:style w:type="character" w:customStyle="1" w:styleId="Char3">
    <w:name w:val="纯文本 Char"/>
    <w:basedOn w:val="a0"/>
    <w:link w:val="ab"/>
    <w:rsid w:val="00886BE7"/>
    <w:rPr>
      <w:rFonts w:ascii="宋体" w:eastAsia="宋体" w:hAnsi="Courier New" w:cs="Courier New"/>
      <w:color w:val="00000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 w:type="character" w:styleId="aa">
    <w:name w:val="page number"/>
    <w:basedOn w:val="a0"/>
    <w:qFormat/>
    <w:rsid w:val="00886BE7"/>
  </w:style>
  <w:style w:type="paragraph" w:styleId="ab">
    <w:name w:val="Plain Text"/>
    <w:basedOn w:val="a"/>
    <w:link w:val="Char3"/>
    <w:qFormat/>
    <w:rsid w:val="00886BE7"/>
    <w:pPr>
      <w:spacing w:after="0" w:line="240" w:lineRule="auto"/>
    </w:pPr>
    <w:rPr>
      <w:rFonts w:ascii="宋体" w:hAnsi="Courier New" w:cs="Courier New"/>
      <w:color w:val="000000"/>
      <w:szCs w:val="21"/>
    </w:rPr>
  </w:style>
  <w:style w:type="character" w:customStyle="1" w:styleId="Char3">
    <w:name w:val="纯文本 Char"/>
    <w:basedOn w:val="a0"/>
    <w:link w:val="ab"/>
    <w:rsid w:val="00886BE7"/>
    <w:rPr>
      <w:rFonts w:ascii="宋体" w:eastAsia="宋体" w:hAnsi="Courier New" w:cs="Courier New"/>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image" Target="media/image15.wmf"/><Relationship Id="rId39" Type="http://schemas.openxmlformats.org/officeDocument/2006/relationships/image" Target="media/image22.wmf"/><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6.wmf"/><Relationship Id="rId50" Type="http://schemas.openxmlformats.org/officeDocument/2006/relationships/image" Target="media/image27.wmf"/><Relationship Id="rId55" Type="http://schemas.openxmlformats.org/officeDocument/2006/relationships/oleObject" Target="embeddings/oleObject19.bin"/><Relationship Id="rId63" Type="http://schemas.openxmlformats.org/officeDocument/2006/relationships/oleObject" Target="embeddings/oleObject21.bin"/><Relationship Id="rId68" Type="http://schemas.openxmlformats.org/officeDocument/2006/relationships/image" Target="media/image38.wmf"/><Relationship Id="rId7" Type="http://schemas.openxmlformats.org/officeDocument/2006/relationships/footnotes" Target="footnotes.xml"/><Relationship Id="rId71" Type="http://schemas.openxmlformats.org/officeDocument/2006/relationships/oleObject" Target="embeddings/oleObject24.bin"/><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oleObject" Target="embeddings/oleObject5.bin"/><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image" Target="media/image21.wmf"/><Relationship Id="rId40" Type="http://schemas.openxmlformats.org/officeDocument/2006/relationships/oleObject" Target="embeddings/oleObject10.bin"/><Relationship Id="rId45" Type="http://schemas.openxmlformats.org/officeDocument/2006/relationships/image" Target="media/image25.wmf"/><Relationship Id="rId53" Type="http://schemas.openxmlformats.org/officeDocument/2006/relationships/oleObject" Target="embeddings/oleObject17.bin"/><Relationship Id="rId58" Type="http://schemas.openxmlformats.org/officeDocument/2006/relationships/image" Target="media/image30.png"/><Relationship Id="rId66" Type="http://schemas.openxmlformats.org/officeDocument/2006/relationships/image" Target="media/image36.png"/><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image" Target="media/image29.png"/><Relationship Id="rId61" Type="http://schemas.openxmlformats.org/officeDocument/2006/relationships/image" Target="media/image33.png"/><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png"/><Relationship Id="rId65" Type="http://schemas.openxmlformats.org/officeDocument/2006/relationships/oleObject" Target="embeddings/oleObject22.bin"/><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oleObject" Target="embeddings/oleObject4.bin"/><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4.bin"/><Relationship Id="rId56" Type="http://schemas.openxmlformats.org/officeDocument/2006/relationships/oleObject" Target="embeddings/oleObject20.bin"/><Relationship Id="rId64" Type="http://schemas.openxmlformats.org/officeDocument/2006/relationships/image" Target="media/image35.wmf"/><Relationship Id="rId69" Type="http://schemas.openxmlformats.org/officeDocument/2006/relationships/oleObject" Target="embeddings/oleObject23.bin"/><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4.png"/><Relationship Id="rId33" Type="http://schemas.openxmlformats.org/officeDocument/2006/relationships/image" Target="media/image19.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31.png"/><Relationship Id="rId67" Type="http://schemas.openxmlformats.org/officeDocument/2006/relationships/image" Target="media/image37.png"/><Relationship Id="rId20" Type="http://schemas.openxmlformats.org/officeDocument/2006/relationships/image" Target="media/image10.wmf"/><Relationship Id="rId41" Type="http://schemas.openxmlformats.org/officeDocument/2006/relationships/image" Target="media/image23.wmf"/><Relationship Id="rId54" Type="http://schemas.openxmlformats.org/officeDocument/2006/relationships/oleObject" Target="embeddings/oleObject18.bin"/><Relationship Id="rId62" Type="http://schemas.openxmlformats.org/officeDocument/2006/relationships/image" Target="media/image34.wmf"/><Relationship Id="rId70" Type="http://schemas.openxmlformats.org/officeDocument/2006/relationships/image" Target="media/image39.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3329-D9FF-4C84-963B-DCD60105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704</Words>
  <Characters>4013</Characters>
  <Application>Microsoft Office Word</Application>
  <DocSecurity>0</DocSecurity>
  <Lines>33</Lines>
  <Paragraphs>9</Paragraphs>
  <ScaleCrop>false</ScaleCrop>
  <Company>China</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2021-02-07T13:54:00Z</dcterms:created>
  <dcterms:modified xsi:type="dcterms:W3CDTF">2021-02-07T13:54:00Z</dcterms:modified>
</cp:coreProperties>
</file>