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D141C" w:rsidRPr="006F2D1B" w:rsidRDefault="00000000">
      <w:pPr>
        <w:pStyle w:val="1"/>
        <w:rPr>
          <w:color w:val="FF0000"/>
          <w:lang w:eastAsia="zh-CN"/>
        </w:rPr>
      </w:pPr>
      <w:r w:rsidRPr="006F2D1B">
        <w:rPr>
          <w:rFonts w:ascii="Times New Roman" w:eastAsia="Times New Roman"/>
          <w:color w:val="FF0000"/>
          <w:lang w:eastAsia="zh-CN"/>
        </w:rPr>
        <w:pict w14:anchorId="6B9630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1" type="#_x0000_t75" style="position:absolute;left:0;text-align:left;margin-left:851pt;margin-top:896pt;width:37pt;height:39pt;z-index:251658240;mso-position-horizontal-relative:page;mso-position-vertical-relative:top-margin-area">
            <v:imagedata r:id="rId7" o:title=""/>
            <w10:wrap anchorx="page"/>
          </v:shape>
        </w:pict>
      </w:r>
      <w:r w:rsidRPr="006F2D1B">
        <w:rPr>
          <w:rFonts w:ascii="Times New Roman" w:eastAsia="Times New Roman"/>
          <w:color w:val="FF0000"/>
          <w:lang w:eastAsia="zh-CN"/>
        </w:rPr>
        <w:t xml:space="preserve">2022-2023 </w:t>
      </w:r>
      <w:r w:rsidRPr="006F2D1B">
        <w:rPr>
          <w:color w:val="FF0000"/>
          <w:lang w:eastAsia="zh-CN"/>
        </w:rPr>
        <w:t>学年仙桃市第二中学</w:t>
      </w:r>
      <w:proofErr w:type="gramStart"/>
      <w:r w:rsidRPr="006F2D1B">
        <w:rPr>
          <w:color w:val="FF0000"/>
          <w:lang w:eastAsia="zh-CN"/>
        </w:rPr>
        <w:t>钱沟路</w:t>
      </w:r>
      <w:proofErr w:type="gramEnd"/>
      <w:r w:rsidRPr="006F2D1B">
        <w:rPr>
          <w:color w:val="FF0000"/>
          <w:lang w:eastAsia="zh-CN"/>
        </w:rPr>
        <w:t>校区八年级（上）</w:t>
      </w:r>
    </w:p>
    <w:p w:rsidR="003D141C" w:rsidRPr="006F2D1B" w:rsidRDefault="00000000">
      <w:pPr>
        <w:spacing w:before="265"/>
        <w:ind w:left="803" w:right="1260"/>
        <w:jc w:val="center"/>
        <w:rPr>
          <w:b/>
          <w:color w:val="FF0000"/>
          <w:sz w:val="28"/>
          <w:lang w:eastAsia="zh-CN"/>
        </w:rPr>
      </w:pPr>
      <w:r w:rsidRPr="006F2D1B">
        <w:rPr>
          <w:b/>
          <w:color w:val="FF0000"/>
          <w:sz w:val="28"/>
          <w:lang w:eastAsia="zh-CN"/>
        </w:rPr>
        <w:t>期末物理试卷</w:t>
      </w:r>
    </w:p>
    <w:p w:rsidR="003D141C" w:rsidRDefault="00000000">
      <w:pPr>
        <w:pStyle w:val="2"/>
        <w:spacing w:before="153" w:line="278" w:lineRule="auto"/>
        <w:ind w:left="3218" w:right="625" w:hanging="3056"/>
        <w:rPr>
          <w:lang w:eastAsia="zh-CN"/>
        </w:rPr>
      </w:pPr>
      <w:r>
        <w:rPr>
          <w:lang w:eastAsia="zh-CN"/>
        </w:rPr>
        <w:t>一、选择题（</w:t>
      </w:r>
      <w:r>
        <w:rPr>
          <w:spacing w:val="-12"/>
          <w:lang w:eastAsia="zh-CN"/>
        </w:rPr>
        <w:t xml:space="preserve">本大题共 </w:t>
      </w:r>
      <w:r>
        <w:rPr>
          <w:rFonts w:ascii="Times New Roman" w:eastAsia="Times New Roman"/>
          <w:lang w:eastAsia="zh-CN"/>
        </w:rPr>
        <w:t xml:space="preserve">12 </w:t>
      </w:r>
      <w:r>
        <w:rPr>
          <w:spacing w:val="-8"/>
          <w:lang w:eastAsia="zh-CN"/>
        </w:rPr>
        <w:t xml:space="preserve">小题，每小题 </w:t>
      </w:r>
      <w:r>
        <w:rPr>
          <w:rFonts w:ascii="Times New Roman" w:eastAsia="Times New Roman"/>
          <w:lang w:eastAsia="zh-CN"/>
        </w:rPr>
        <w:t xml:space="preserve">3 </w:t>
      </w:r>
      <w:r>
        <w:rPr>
          <w:spacing w:val="-15"/>
          <w:lang w:eastAsia="zh-CN"/>
        </w:rPr>
        <w:t xml:space="preserve">分，共 </w:t>
      </w:r>
      <w:r>
        <w:rPr>
          <w:rFonts w:ascii="Times New Roman" w:eastAsia="Times New Roman"/>
          <w:lang w:eastAsia="zh-CN"/>
        </w:rPr>
        <w:t xml:space="preserve">36 </w:t>
      </w:r>
      <w:r>
        <w:rPr>
          <w:lang w:eastAsia="zh-CN"/>
        </w:rPr>
        <w:t>分。在每小题给出的四个选项中，只有一项符合题目要求）</w:t>
      </w:r>
    </w:p>
    <w:p w:rsidR="003D141C" w:rsidRDefault="00000000">
      <w:pPr>
        <w:pStyle w:val="a4"/>
        <w:numPr>
          <w:ilvl w:val="0"/>
          <w:numId w:val="9"/>
        </w:numPr>
        <w:tabs>
          <w:tab w:val="left" w:pos="436"/>
          <w:tab w:val="left" w:pos="6482"/>
        </w:tabs>
        <w:spacing w:line="278" w:lineRule="auto"/>
        <w:ind w:right="579" w:hanging="274"/>
        <w:rPr>
          <w:sz w:val="21"/>
          <w:lang w:eastAsia="zh-CN"/>
        </w:rPr>
      </w:pPr>
      <w:r>
        <w:rPr>
          <w:noProof/>
        </w:rPr>
        <w:drawing>
          <wp:anchor distT="0" distB="0" distL="0" distR="0" simplePos="0" relativeHeight="251669504" behindDoc="0" locked="0" layoutInCell="1" allowOverlap="1">
            <wp:simplePos x="0" y="0"/>
            <wp:positionH relativeFrom="page">
              <wp:posOffset>5097779</wp:posOffset>
            </wp:positionH>
            <wp:positionV relativeFrom="paragraph">
              <wp:posOffset>391795</wp:posOffset>
            </wp:positionV>
            <wp:extent cx="1261345" cy="755903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8874535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1345" cy="755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  <w:lang w:eastAsia="zh-CN"/>
        </w:rPr>
        <w:t>如图所示为初二学生小华</w:t>
      </w:r>
      <w:r>
        <w:rPr>
          <w:spacing w:val="-20"/>
          <w:sz w:val="21"/>
          <w:lang w:eastAsia="zh-CN"/>
        </w:rPr>
        <w:t>用</w:t>
      </w:r>
      <w:r>
        <w:rPr>
          <w:sz w:val="21"/>
          <w:lang w:eastAsia="zh-CN"/>
        </w:rPr>
        <w:t>“微信运动</w:t>
      </w:r>
      <w:r>
        <w:rPr>
          <w:spacing w:val="-22"/>
          <w:sz w:val="21"/>
          <w:lang w:eastAsia="zh-CN"/>
        </w:rPr>
        <w:t>”</w:t>
      </w:r>
      <w:r>
        <w:rPr>
          <w:sz w:val="21"/>
          <w:lang w:eastAsia="zh-CN"/>
        </w:rPr>
        <w:t>统计他在</w:t>
      </w:r>
      <w:r>
        <w:rPr>
          <w:spacing w:val="-58"/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sz w:val="21"/>
          <w:lang w:eastAsia="zh-CN"/>
        </w:rPr>
        <w:t>12</w:t>
      </w:r>
      <w:r>
        <w:rPr>
          <w:rFonts w:ascii="Times New Roman" w:eastAsia="Times New Roman" w:hAnsi="Times New Roman"/>
          <w:spacing w:val="-8"/>
          <w:sz w:val="21"/>
          <w:lang w:eastAsia="zh-CN"/>
        </w:rPr>
        <w:t xml:space="preserve"> </w:t>
      </w:r>
      <w:r>
        <w:rPr>
          <w:sz w:val="21"/>
          <w:lang w:eastAsia="zh-CN"/>
        </w:rPr>
        <w:t>月</w:t>
      </w:r>
      <w:r>
        <w:rPr>
          <w:spacing w:val="-60"/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sz w:val="21"/>
          <w:lang w:eastAsia="zh-CN"/>
        </w:rPr>
        <w:t>2</w:t>
      </w:r>
      <w:r>
        <w:rPr>
          <w:rFonts w:ascii="Times New Roman" w:eastAsia="Times New Roman" w:hAnsi="Times New Roman"/>
          <w:spacing w:val="-6"/>
          <w:sz w:val="21"/>
          <w:lang w:eastAsia="zh-CN"/>
        </w:rPr>
        <w:t xml:space="preserve"> </w:t>
      </w:r>
      <w:r>
        <w:rPr>
          <w:sz w:val="21"/>
          <w:lang w:eastAsia="zh-CN"/>
        </w:rPr>
        <w:t>日的步行情况</w:t>
      </w:r>
      <w:r>
        <w:rPr>
          <w:spacing w:val="-22"/>
          <w:sz w:val="21"/>
          <w:lang w:eastAsia="zh-CN"/>
        </w:rPr>
        <w:t>。</w:t>
      </w:r>
      <w:r>
        <w:rPr>
          <w:sz w:val="21"/>
          <w:lang w:eastAsia="zh-CN"/>
        </w:rPr>
        <w:t>按照正常初二学生的身体指标和通常的步伐及频率，下列估测中正确的是（</w:t>
      </w:r>
      <w:r>
        <w:rPr>
          <w:sz w:val="21"/>
          <w:lang w:eastAsia="zh-CN"/>
        </w:rPr>
        <w:tab/>
        <w:t>）</w:t>
      </w:r>
    </w:p>
    <w:p w:rsidR="003D141C" w:rsidRDefault="00000000">
      <w:pPr>
        <w:pStyle w:val="a4"/>
        <w:numPr>
          <w:ilvl w:val="1"/>
          <w:numId w:val="9"/>
        </w:numPr>
        <w:tabs>
          <w:tab w:val="left" w:pos="755"/>
        </w:tabs>
        <w:spacing w:line="269" w:lineRule="exact"/>
        <w:rPr>
          <w:rFonts w:ascii="Times New Roman" w:eastAsia="Times New Roman"/>
          <w:sz w:val="21"/>
        </w:rPr>
      </w:pPr>
      <w:r>
        <w:rPr>
          <w:spacing w:val="-7"/>
          <w:sz w:val="21"/>
        </w:rPr>
        <w:t xml:space="preserve">小华的质量大约为 </w:t>
      </w:r>
      <w:r>
        <w:rPr>
          <w:rFonts w:ascii="Times New Roman" w:eastAsia="Times New Roman"/>
          <w:sz w:val="21"/>
        </w:rPr>
        <w:t>500kg</w:t>
      </w:r>
    </w:p>
    <w:p w:rsidR="003D141C" w:rsidRDefault="00000000">
      <w:pPr>
        <w:pStyle w:val="a4"/>
        <w:numPr>
          <w:ilvl w:val="1"/>
          <w:numId w:val="9"/>
        </w:numPr>
        <w:tabs>
          <w:tab w:val="left" w:pos="743"/>
        </w:tabs>
        <w:spacing w:before="43" w:line="278" w:lineRule="auto"/>
        <w:ind w:left="393" w:right="4859" w:firstLine="0"/>
        <w:rPr>
          <w:rFonts w:ascii="Times New Roman" w:eastAsia="Times New Roman"/>
          <w:sz w:val="21"/>
          <w:lang w:eastAsia="zh-CN"/>
        </w:rPr>
      </w:pPr>
      <w:r>
        <w:rPr>
          <w:spacing w:val="-5"/>
          <w:sz w:val="21"/>
          <w:lang w:eastAsia="zh-CN"/>
        </w:rPr>
        <w:t xml:space="preserve">当天小华走过的路程大约为 </w:t>
      </w:r>
      <w:r>
        <w:rPr>
          <w:rFonts w:ascii="Times New Roman" w:eastAsia="Times New Roman"/>
          <w:sz w:val="21"/>
          <w:lang w:eastAsia="zh-CN"/>
        </w:rPr>
        <w:t>3000m C</w:t>
      </w:r>
      <w:r>
        <w:rPr>
          <w:spacing w:val="-4"/>
          <w:sz w:val="21"/>
          <w:lang w:eastAsia="zh-CN"/>
        </w:rPr>
        <w:t xml:space="preserve">．小华步行的平均速度大约为 </w:t>
      </w:r>
      <w:r>
        <w:rPr>
          <w:rFonts w:ascii="Times New Roman" w:eastAsia="Times New Roman"/>
          <w:sz w:val="21"/>
          <w:lang w:eastAsia="zh-CN"/>
        </w:rPr>
        <w:t>10m/s D</w:t>
      </w:r>
      <w:r>
        <w:rPr>
          <w:spacing w:val="-4"/>
          <w:sz w:val="21"/>
          <w:lang w:eastAsia="zh-CN"/>
        </w:rPr>
        <w:t xml:space="preserve">．步行后小华心跳一次的时间大约为 </w:t>
      </w:r>
      <w:r>
        <w:rPr>
          <w:rFonts w:ascii="Times New Roman" w:eastAsia="Times New Roman"/>
          <w:sz w:val="21"/>
          <w:lang w:eastAsia="zh-CN"/>
        </w:rPr>
        <w:t>5s</w:t>
      </w:r>
    </w:p>
    <w:p w:rsidR="003D141C" w:rsidRDefault="00000000">
      <w:pPr>
        <w:pStyle w:val="a4"/>
        <w:numPr>
          <w:ilvl w:val="0"/>
          <w:numId w:val="9"/>
        </w:numPr>
        <w:tabs>
          <w:tab w:val="left" w:pos="436"/>
        </w:tabs>
        <w:spacing w:line="269" w:lineRule="exact"/>
        <w:ind w:left="435"/>
        <w:rPr>
          <w:sz w:val="21"/>
          <w:lang w:eastAsia="zh-CN"/>
        </w:rPr>
      </w:pPr>
      <w:r>
        <w:rPr>
          <w:spacing w:val="-2"/>
          <w:w w:val="99"/>
          <w:sz w:val="21"/>
          <w:lang w:eastAsia="zh-CN"/>
        </w:rPr>
        <w:t>如图，</w:t>
      </w:r>
      <w:r>
        <w:rPr>
          <w:rFonts w:ascii="Times New Roman" w:eastAsia="Times New Roman" w:hAnsi="Times New Roman"/>
          <w:spacing w:val="1"/>
          <w:w w:val="99"/>
          <w:sz w:val="21"/>
          <w:lang w:eastAsia="zh-CN"/>
        </w:rPr>
        <w:t>20</w:t>
      </w:r>
      <w:r>
        <w:rPr>
          <w:rFonts w:ascii="Times New Roman" w:eastAsia="Times New Roman" w:hAnsi="Times New Roman"/>
          <w:spacing w:val="-2"/>
          <w:w w:val="99"/>
          <w:sz w:val="21"/>
          <w:lang w:eastAsia="zh-CN"/>
        </w:rPr>
        <w:t>2</w:t>
      </w:r>
      <w:r>
        <w:rPr>
          <w:rFonts w:ascii="Times New Roman" w:eastAsia="Times New Roman" w:hAnsi="Times New Roman"/>
          <w:w w:val="99"/>
          <w:sz w:val="21"/>
          <w:lang w:eastAsia="zh-CN"/>
        </w:rPr>
        <w:t>0</w:t>
      </w:r>
      <w:r>
        <w:rPr>
          <w:rFonts w:ascii="Times New Roman" w:eastAsia="Times New Roman" w:hAnsi="Times New Roman"/>
          <w:spacing w:val="-1"/>
          <w:sz w:val="21"/>
          <w:lang w:eastAsia="zh-CN"/>
        </w:rPr>
        <w:t xml:space="preserve"> </w:t>
      </w:r>
      <w:r>
        <w:rPr>
          <w:w w:val="99"/>
          <w:sz w:val="21"/>
          <w:lang w:eastAsia="zh-CN"/>
        </w:rPr>
        <w:t>年</w:t>
      </w:r>
      <w:r>
        <w:rPr>
          <w:spacing w:val="-50"/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w w:val="99"/>
          <w:sz w:val="21"/>
          <w:lang w:eastAsia="zh-CN"/>
        </w:rPr>
        <w:t>7</w:t>
      </w:r>
      <w:r>
        <w:rPr>
          <w:rFonts w:ascii="Times New Roman" w:eastAsia="Times New Roman" w:hAnsi="Times New Roman"/>
          <w:spacing w:val="-1"/>
          <w:sz w:val="21"/>
          <w:lang w:eastAsia="zh-CN"/>
        </w:rPr>
        <w:t xml:space="preserve"> </w:t>
      </w:r>
      <w:r>
        <w:rPr>
          <w:w w:val="99"/>
          <w:sz w:val="21"/>
          <w:lang w:eastAsia="zh-CN"/>
        </w:rPr>
        <w:t>月</w:t>
      </w:r>
      <w:r>
        <w:rPr>
          <w:spacing w:val="-50"/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spacing w:val="1"/>
          <w:w w:val="99"/>
          <w:sz w:val="21"/>
          <w:lang w:eastAsia="zh-CN"/>
        </w:rPr>
        <w:t>2</w:t>
      </w:r>
      <w:r>
        <w:rPr>
          <w:rFonts w:ascii="Times New Roman" w:eastAsia="Times New Roman" w:hAnsi="Times New Roman"/>
          <w:w w:val="99"/>
          <w:sz w:val="21"/>
          <w:lang w:eastAsia="zh-CN"/>
        </w:rPr>
        <w:t>3</w:t>
      </w:r>
      <w:r>
        <w:rPr>
          <w:rFonts w:ascii="Times New Roman" w:eastAsia="Times New Roman" w:hAnsi="Times New Roman"/>
          <w:spacing w:val="-1"/>
          <w:sz w:val="21"/>
          <w:lang w:eastAsia="zh-CN"/>
        </w:rPr>
        <w:t xml:space="preserve"> </w:t>
      </w:r>
      <w:r>
        <w:rPr>
          <w:spacing w:val="-11"/>
          <w:w w:val="99"/>
          <w:sz w:val="21"/>
          <w:lang w:eastAsia="zh-CN"/>
        </w:rPr>
        <w:t>日，火星探测器“天问一号”，在中国文昌航天发射场由长征五号</w:t>
      </w:r>
    </w:p>
    <w:p w:rsidR="003D141C" w:rsidRDefault="00000000">
      <w:pPr>
        <w:pStyle w:val="a3"/>
        <w:tabs>
          <w:tab w:val="left" w:pos="7113"/>
        </w:tabs>
        <w:spacing w:before="43" w:line="278" w:lineRule="auto"/>
        <w:ind w:right="579"/>
        <w:rPr>
          <w:lang w:eastAsia="zh-CN"/>
        </w:rPr>
      </w:pPr>
      <w:r>
        <w:rPr>
          <w:noProof/>
        </w:rPr>
        <w:drawing>
          <wp:anchor distT="0" distB="0" distL="0" distR="0" simplePos="0" relativeHeight="251670528" behindDoc="0" locked="0" layoutInCell="1" allowOverlap="1">
            <wp:simplePos x="0" y="0"/>
            <wp:positionH relativeFrom="page">
              <wp:posOffset>5631179</wp:posOffset>
            </wp:positionH>
            <wp:positionV relativeFrom="paragraph">
              <wp:posOffset>411480</wp:posOffset>
            </wp:positionV>
            <wp:extent cx="757427" cy="899159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865209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7427" cy="8991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eastAsia="zh-CN"/>
        </w:rPr>
        <w:t>运载火箭发</w:t>
      </w:r>
      <w:r>
        <w:rPr>
          <w:spacing w:val="4"/>
          <w:lang w:eastAsia="zh-CN"/>
        </w:rPr>
        <w:t>射</w:t>
      </w:r>
      <w:r>
        <w:rPr>
          <w:lang w:eastAsia="zh-CN"/>
        </w:rPr>
        <w:t>升空，成功进入预定</w:t>
      </w:r>
      <w:r>
        <w:rPr>
          <w:spacing w:val="4"/>
          <w:lang w:eastAsia="zh-CN"/>
        </w:rPr>
        <w:t>轨</w:t>
      </w:r>
      <w:r>
        <w:rPr>
          <w:lang w:eastAsia="zh-CN"/>
        </w:rPr>
        <w:t>道，计划飞行约</w:t>
      </w:r>
      <w:r>
        <w:rPr>
          <w:spacing w:val="-47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>7</w:t>
      </w:r>
      <w:r>
        <w:rPr>
          <w:rFonts w:ascii="Times New Roman" w:eastAsia="Times New Roman"/>
          <w:spacing w:val="4"/>
          <w:lang w:eastAsia="zh-CN"/>
        </w:rPr>
        <w:t xml:space="preserve"> </w:t>
      </w:r>
      <w:r>
        <w:rPr>
          <w:lang w:eastAsia="zh-CN"/>
        </w:rPr>
        <w:t>个月抵达火</w:t>
      </w:r>
      <w:r>
        <w:rPr>
          <w:spacing w:val="4"/>
          <w:lang w:eastAsia="zh-CN"/>
        </w:rPr>
        <w:t>星</w:t>
      </w:r>
      <w:r>
        <w:rPr>
          <w:lang w:eastAsia="zh-CN"/>
        </w:rPr>
        <w:t>，并通过</w:t>
      </w:r>
      <w:r>
        <w:rPr>
          <w:spacing w:val="-47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>2</w:t>
      </w:r>
      <w:r>
        <w:rPr>
          <w:rFonts w:ascii="Times New Roman" w:eastAsia="Times New Roman"/>
          <w:spacing w:val="4"/>
          <w:lang w:eastAsia="zh-CN"/>
        </w:rPr>
        <w:t xml:space="preserve"> </w:t>
      </w:r>
      <w:r>
        <w:rPr>
          <w:lang w:eastAsia="zh-CN"/>
        </w:rPr>
        <w:t>至</w:t>
      </w:r>
      <w:r>
        <w:rPr>
          <w:spacing w:val="-47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>3</w:t>
      </w:r>
      <w:r>
        <w:rPr>
          <w:rFonts w:ascii="Times New Roman" w:eastAsia="Times New Roman"/>
          <w:spacing w:val="4"/>
          <w:lang w:eastAsia="zh-CN"/>
        </w:rPr>
        <w:t xml:space="preserve"> </w:t>
      </w:r>
      <w:r>
        <w:rPr>
          <w:lang w:eastAsia="zh-CN"/>
        </w:rPr>
        <w:t>个月的环绕飞行后着陆火星表面，开展探测任务。下列叙述错误的是（</w:t>
      </w:r>
      <w:r>
        <w:rPr>
          <w:lang w:eastAsia="zh-CN"/>
        </w:rPr>
        <w:tab/>
        <w:t>）</w:t>
      </w:r>
    </w:p>
    <w:p w:rsidR="003D141C" w:rsidRDefault="00000000">
      <w:pPr>
        <w:pStyle w:val="a3"/>
        <w:spacing w:line="278" w:lineRule="auto"/>
        <w:ind w:right="3947"/>
        <w:rPr>
          <w:lang w:eastAsia="zh-CN"/>
        </w:rPr>
      </w:pPr>
      <w:r>
        <w:rPr>
          <w:rFonts w:ascii="Times New Roman" w:eastAsia="Times New Roman" w:hAnsi="Times New Roman"/>
          <w:w w:val="99"/>
          <w:lang w:eastAsia="zh-CN"/>
        </w:rPr>
        <w:t>A</w:t>
      </w:r>
      <w:r>
        <w:rPr>
          <w:spacing w:val="-11"/>
          <w:w w:val="99"/>
          <w:lang w:eastAsia="zh-CN"/>
        </w:rPr>
        <w:t xml:space="preserve">．“天问一号”升空过程中相对地球地面是运动的 </w:t>
      </w:r>
      <w:r>
        <w:rPr>
          <w:rFonts w:ascii="Times New Roman" w:eastAsia="Times New Roman" w:hAnsi="Times New Roman"/>
          <w:spacing w:val="-1"/>
          <w:w w:val="99"/>
          <w:lang w:eastAsia="zh-CN"/>
        </w:rPr>
        <w:t>B</w:t>
      </w:r>
      <w:r>
        <w:rPr>
          <w:spacing w:val="-11"/>
          <w:w w:val="99"/>
          <w:lang w:eastAsia="zh-CN"/>
        </w:rPr>
        <w:t>．“天问一号”升空过程中相对运载火箭是静止的</w:t>
      </w:r>
    </w:p>
    <w:p w:rsidR="003D141C" w:rsidRDefault="00000000">
      <w:pPr>
        <w:pStyle w:val="a3"/>
        <w:spacing w:line="278" w:lineRule="auto"/>
        <w:ind w:right="3318"/>
        <w:rPr>
          <w:lang w:eastAsia="zh-CN"/>
        </w:rPr>
      </w:pPr>
      <w:r>
        <w:rPr>
          <w:rFonts w:ascii="Times New Roman" w:eastAsia="Times New Roman" w:hAnsi="Times New Roman"/>
          <w:spacing w:val="-1"/>
          <w:w w:val="99"/>
          <w:lang w:eastAsia="zh-CN"/>
        </w:rPr>
        <w:t>C</w:t>
      </w:r>
      <w:r>
        <w:rPr>
          <w:spacing w:val="-11"/>
          <w:w w:val="99"/>
          <w:lang w:eastAsia="zh-CN"/>
        </w:rPr>
        <w:t xml:space="preserve">．“天问一号”围绕火星飞行时，相对火星地面是静止的 </w:t>
      </w:r>
      <w:r>
        <w:rPr>
          <w:rFonts w:ascii="Times New Roman" w:eastAsia="Times New Roman" w:hAnsi="Times New Roman"/>
          <w:spacing w:val="-11"/>
          <w:w w:val="99"/>
          <w:lang w:eastAsia="zh-CN"/>
        </w:rPr>
        <w:t>D</w:t>
      </w:r>
      <w:r>
        <w:rPr>
          <w:spacing w:val="-11"/>
          <w:w w:val="99"/>
          <w:lang w:eastAsia="zh-CN"/>
        </w:rPr>
        <w:t>．“天问一号”火星着陆过程中，相对火星地面是运动的</w:t>
      </w:r>
    </w:p>
    <w:p w:rsidR="003D141C" w:rsidRDefault="00000000">
      <w:pPr>
        <w:pStyle w:val="a4"/>
        <w:numPr>
          <w:ilvl w:val="0"/>
          <w:numId w:val="9"/>
        </w:numPr>
        <w:tabs>
          <w:tab w:val="left" w:pos="436"/>
          <w:tab w:val="left" w:pos="3585"/>
        </w:tabs>
        <w:spacing w:line="269" w:lineRule="exact"/>
        <w:ind w:left="435"/>
        <w:rPr>
          <w:sz w:val="21"/>
          <w:lang w:eastAsia="zh-CN"/>
        </w:rPr>
      </w:pPr>
      <w:r>
        <w:rPr>
          <w:sz w:val="21"/>
          <w:lang w:eastAsia="zh-CN"/>
        </w:rPr>
        <w:t>关于声音的说法，正确的是（</w:t>
      </w:r>
      <w:r>
        <w:rPr>
          <w:sz w:val="21"/>
          <w:lang w:eastAsia="zh-CN"/>
        </w:rPr>
        <w:tab/>
        <w:t>）</w:t>
      </w:r>
    </w:p>
    <w:p w:rsidR="003D141C" w:rsidRDefault="00000000">
      <w:pPr>
        <w:pStyle w:val="a3"/>
        <w:spacing w:before="42" w:line="278" w:lineRule="auto"/>
        <w:ind w:right="1741"/>
        <w:rPr>
          <w:lang w:eastAsia="zh-CN"/>
        </w:rPr>
      </w:pPr>
      <w:r>
        <w:rPr>
          <w:rFonts w:ascii="Times New Roman" w:eastAsia="Times New Roman"/>
          <w:w w:val="95"/>
          <w:lang w:eastAsia="zh-CN"/>
        </w:rPr>
        <w:t>A</w:t>
      </w:r>
      <w:r>
        <w:rPr>
          <w:w w:val="95"/>
          <w:lang w:eastAsia="zh-CN"/>
        </w:rPr>
        <w:t>．中考期间，考场附近噪声大的工地都必须停工，这是从声源处减弱噪音</w:t>
      </w:r>
      <w:r>
        <w:rPr>
          <w:rFonts w:ascii="Times New Roman" w:eastAsia="Times New Roman"/>
          <w:lang w:eastAsia="zh-CN"/>
        </w:rPr>
        <w:t>B</w:t>
      </w:r>
      <w:r>
        <w:rPr>
          <w:lang w:eastAsia="zh-CN"/>
        </w:rPr>
        <w:t>．汽车的倒车雷达在月球上也能正常工作</w:t>
      </w:r>
    </w:p>
    <w:p w:rsidR="003D141C" w:rsidRDefault="00000000">
      <w:pPr>
        <w:pStyle w:val="a3"/>
        <w:spacing w:line="276" w:lineRule="auto"/>
        <w:ind w:right="2382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w w:val="95"/>
          <w:lang w:eastAsia="zh-CN"/>
        </w:rPr>
        <w:t>C</w:t>
      </w:r>
      <w:r>
        <w:rPr>
          <w:w w:val="95"/>
          <w:lang w:eastAsia="zh-CN"/>
        </w:rPr>
        <w:t>．教室里听不到老师讲课的回声，是因为教室里声音没有发生反射</w:t>
      </w:r>
      <w:r>
        <w:rPr>
          <w:rFonts w:ascii="Times New Roman" w:eastAsia="Times New Roman" w:hAnsi="Times New Roman"/>
          <w:lang w:eastAsia="zh-CN"/>
        </w:rPr>
        <w:t>D</w:t>
      </w:r>
      <w:r>
        <w:rPr>
          <w:lang w:eastAsia="zh-CN"/>
        </w:rPr>
        <w:t xml:space="preserve">．声音在 </w:t>
      </w:r>
      <w:r>
        <w:rPr>
          <w:rFonts w:ascii="Times New Roman" w:eastAsia="Times New Roman" w:hAnsi="Times New Roman"/>
          <w:lang w:eastAsia="zh-CN"/>
        </w:rPr>
        <w:t>15</w:t>
      </w:r>
      <w:r>
        <w:rPr>
          <w:lang w:eastAsia="zh-CN"/>
        </w:rPr>
        <w:t xml:space="preserve">℃空气中的传播速度是 </w:t>
      </w:r>
      <w:r>
        <w:rPr>
          <w:rFonts w:ascii="Times New Roman" w:eastAsia="Times New Roman" w:hAnsi="Times New Roman"/>
          <w:lang w:eastAsia="zh-CN"/>
        </w:rPr>
        <w:t>3</w:t>
      </w:r>
      <w:r>
        <w:rPr>
          <w:lang w:eastAsia="zh-CN"/>
        </w:rPr>
        <w:t>×</w:t>
      </w:r>
      <w:r>
        <w:rPr>
          <w:rFonts w:ascii="Times New Roman" w:eastAsia="Times New Roman" w:hAnsi="Times New Roman"/>
          <w:lang w:eastAsia="zh-CN"/>
        </w:rPr>
        <w:t>10</w:t>
      </w:r>
      <w:r>
        <w:rPr>
          <w:rFonts w:ascii="Times New Roman" w:eastAsia="Times New Roman" w:hAnsi="Times New Roman"/>
          <w:position w:val="8"/>
          <w:sz w:val="15"/>
          <w:lang w:eastAsia="zh-CN"/>
        </w:rPr>
        <w:t>8</w:t>
      </w:r>
      <w:r>
        <w:rPr>
          <w:rFonts w:ascii="Times New Roman" w:eastAsia="Times New Roman" w:hAnsi="Times New Roman"/>
          <w:lang w:eastAsia="zh-CN"/>
        </w:rPr>
        <w:t>m/s</w:t>
      </w:r>
    </w:p>
    <w:p w:rsidR="003D141C" w:rsidRDefault="00000000">
      <w:pPr>
        <w:pStyle w:val="a4"/>
        <w:numPr>
          <w:ilvl w:val="0"/>
          <w:numId w:val="9"/>
        </w:numPr>
        <w:tabs>
          <w:tab w:val="left" w:pos="436"/>
        </w:tabs>
        <w:spacing w:line="278" w:lineRule="auto"/>
        <w:ind w:right="579" w:hanging="274"/>
        <w:jc w:val="both"/>
        <w:rPr>
          <w:sz w:val="21"/>
        </w:rPr>
      </w:pPr>
      <w:r>
        <w:rPr>
          <w:spacing w:val="-3"/>
          <w:sz w:val="21"/>
          <w:lang w:eastAsia="zh-CN"/>
        </w:rPr>
        <w:t>“二十四节气”是中华民族智慧的结晶。</w:t>
      </w:r>
      <w:r>
        <w:rPr>
          <w:rFonts w:ascii="Times New Roman" w:eastAsia="Times New Roman" w:hAnsi="Times New Roman"/>
          <w:sz w:val="21"/>
          <w:lang w:eastAsia="zh-CN"/>
        </w:rPr>
        <w:t>2020</w:t>
      </w:r>
      <w:r>
        <w:rPr>
          <w:rFonts w:ascii="Times New Roman" w:eastAsia="Times New Roman" w:hAnsi="Times New Roman"/>
          <w:spacing w:val="-5"/>
          <w:sz w:val="21"/>
          <w:lang w:eastAsia="zh-CN"/>
        </w:rPr>
        <w:t xml:space="preserve"> </w:t>
      </w:r>
      <w:r>
        <w:rPr>
          <w:spacing w:val="-27"/>
          <w:sz w:val="21"/>
          <w:lang w:eastAsia="zh-CN"/>
        </w:rPr>
        <w:t xml:space="preserve">年 </w:t>
      </w:r>
      <w:r>
        <w:rPr>
          <w:rFonts w:ascii="Times New Roman" w:eastAsia="Times New Roman" w:hAnsi="Times New Roman"/>
          <w:sz w:val="21"/>
          <w:lang w:eastAsia="zh-CN"/>
        </w:rPr>
        <w:t>10</w:t>
      </w:r>
      <w:r>
        <w:rPr>
          <w:rFonts w:ascii="Times New Roman" w:eastAsia="Times New Roman" w:hAnsi="Times New Roman"/>
          <w:spacing w:val="-4"/>
          <w:sz w:val="21"/>
          <w:lang w:eastAsia="zh-CN"/>
        </w:rPr>
        <w:t xml:space="preserve"> </w:t>
      </w:r>
      <w:r>
        <w:rPr>
          <w:spacing w:val="-27"/>
          <w:sz w:val="21"/>
          <w:lang w:eastAsia="zh-CN"/>
        </w:rPr>
        <w:t xml:space="preserve">月 </w:t>
      </w:r>
      <w:r>
        <w:rPr>
          <w:rFonts w:ascii="Times New Roman" w:eastAsia="Times New Roman" w:hAnsi="Times New Roman"/>
          <w:sz w:val="21"/>
          <w:lang w:eastAsia="zh-CN"/>
        </w:rPr>
        <w:t>8</w:t>
      </w:r>
      <w:r>
        <w:rPr>
          <w:rFonts w:ascii="Times New Roman" w:eastAsia="Times New Roman" w:hAnsi="Times New Roman"/>
          <w:spacing w:val="-4"/>
          <w:sz w:val="21"/>
          <w:lang w:eastAsia="zh-CN"/>
        </w:rPr>
        <w:t xml:space="preserve"> </w:t>
      </w:r>
      <w:r>
        <w:rPr>
          <w:spacing w:val="-4"/>
          <w:sz w:val="21"/>
          <w:lang w:eastAsia="zh-CN"/>
        </w:rPr>
        <w:t>号“寒露”到来，标志着气温</w:t>
      </w:r>
      <w:r>
        <w:rPr>
          <w:spacing w:val="-14"/>
          <w:sz w:val="21"/>
          <w:lang w:eastAsia="zh-CN"/>
        </w:rPr>
        <w:t>由 “凉爽”变“寒冷”。俗语“白露身不露，寒露脚不露”告诫人们要穿袜子保暖脚踝以防生病。</w:t>
      </w:r>
      <w:r>
        <w:rPr>
          <w:spacing w:val="-14"/>
          <w:sz w:val="21"/>
        </w:rPr>
        <w:t>下列关于节气中物态变化的说法正确的是（</w:t>
      </w:r>
      <w:r>
        <w:rPr>
          <w:spacing w:val="104"/>
          <w:sz w:val="21"/>
        </w:rPr>
        <w:t xml:space="preserve"> </w:t>
      </w:r>
      <w:r>
        <w:rPr>
          <w:sz w:val="21"/>
        </w:rPr>
        <w:t>）</w:t>
      </w:r>
    </w:p>
    <w:p w:rsidR="003D141C" w:rsidRDefault="00000000">
      <w:pPr>
        <w:pStyle w:val="a3"/>
        <w:spacing w:line="278" w:lineRule="auto"/>
        <w:ind w:right="4158"/>
        <w:jc w:val="both"/>
      </w:pPr>
      <w:r>
        <w:rPr>
          <w:rFonts w:ascii="Times New Roman" w:eastAsia="Times New Roman" w:hAnsi="Times New Roman"/>
          <w:w w:val="99"/>
        </w:rPr>
        <w:t>A</w:t>
      </w:r>
      <w:r>
        <w:rPr>
          <w:spacing w:val="-11"/>
          <w:w w:val="99"/>
        </w:rPr>
        <w:t xml:space="preserve">．“谷雨”中的雨是空气中的水蒸气汽化形成的 </w:t>
      </w:r>
      <w:r>
        <w:rPr>
          <w:rFonts w:ascii="Times New Roman" w:eastAsia="Times New Roman" w:hAnsi="Times New Roman"/>
          <w:spacing w:val="-1"/>
          <w:w w:val="99"/>
        </w:rPr>
        <w:t>B</w:t>
      </w:r>
      <w:r>
        <w:rPr>
          <w:spacing w:val="-11"/>
          <w:w w:val="99"/>
        </w:rPr>
        <w:t xml:space="preserve">．“白露”中的露是空气中的水蒸气液化形成的 </w:t>
      </w:r>
      <w:r>
        <w:rPr>
          <w:rFonts w:ascii="Times New Roman" w:eastAsia="Times New Roman" w:hAnsi="Times New Roman"/>
          <w:spacing w:val="-1"/>
          <w:w w:val="99"/>
        </w:rPr>
        <w:t>C</w:t>
      </w:r>
      <w:r>
        <w:rPr>
          <w:spacing w:val="-11"/>
          <w:w w:val="99"/>
        </w:rPr>
        <w:t xml:space="preserve">．“霜降”中的霜是空气中的水蒸气凝固形成的 </w:t>
      </w:r>
      <w:r>
        <w:rPr>
          <w:rFonts w:ascii="Times New Roman" w:eastAsia="Times New Roman" w:hAnsi="Times New Roman"/>
          <w:spacing w:val="-11"/>
          <w:w w:val="99"/>
        </w:rPr>
        <w:t>D</w:t>
      </w:r>
      <w:r>
        <w:rPr>
          <w:spacing w:val="-11"/>
          <w:w w:val="99"/>
        </w:rPr>
        <w:t>．“大雪”中的雪是空气中的水蒸气升华形成的</w:t>
      </w:r>
    </w:p>
    <w:p w:rsidR="003D141C" w:rsidRDefault="00000000">
      <w:pPr>
        <w:pStyle w:val="a4"/>
        <w:numPr>
          <w:ilvl w:val="0"/>
          <w:numId w:val="9"/>
        </w:numPr>
        <w:tabs>
          <w:tab w:val="left" w:pos="437"/>
        </w:tabs>
        <w:spacing w:line="278" w:lineRule="auto"/>
        <w:ind w:right="580" w:hanging="274"/>
        <w:jc w:val="both"/>
        <w:rPr>
          <w:sz w:val="21"/>
          <w:lang w:eastAsia="zh-CN"/>
        </w:rPr>
      </w:pPr>
      <w:r>
        <w:rPr>
          <w:noProof/>
        </w:rPr>
        <w:drawing>
          <wp:anchor distT="0" distB="0" distL="0" distR="0" simplePos="0" relativeHeight="251667456" behindDoc="1" locked="0" layoutInCell="1" allowOverlap="1">
            <wp:simplePos x="0" y="0"/>
            <wp:positionH relativeFrom="page">
              <wp:posOffset>5983223</wp:posOffset>
            </wp:positionH>
            <wp:positionV relativeFrom="paragraph">
              <wp:posOffset>189102</wp:posOffset>
            </wp:positionV>
            <wp:extent cx="480060" cy="972312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1981429" name="image3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0060" cy="9723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  <w:lang w:eastAsia="zh-CN"/>
        </w:rPr>
        <w:t>把盛有碎冰块的大试管插入烧杯里的碎冰块中，用酒精灯对烧杯底部慢慢加热，如图所示。当烧杯里的冰块大部分熔化时，试管中的冰（ ）</w:t>
      </w:r>
    </w:p>
    <w:p w:rsidR="003D141C" w:rsidRDefault="00000000">
      <w:pPr>
        <w:pStyle w:val="a3"/>
        <w:spacing w:line="278" w:lineRule="auto"/>
        <w:ind w:right="6990"/>
        <w:jc w:val="both"/>
        <w:rPr>
          <w:lang w:eastAsia="zh-CN"/>
        </w:rPr>
      </w:pPr>
      <w:r>
        <w:rPr>
          <w:rFonts w:ascii="Times New Roman" w:eastAsia="Times New Roman"/>
          <w:lang w:eastAsia="zh-CN"/>
        </w:rPr>
        <w:t>A</w:t>
      </w:r>
      <w:r>
        <w:rPr>
          <w:lang w:eastAsia="zh-CN"/>
        </w:rPr>
        <w:t>．也熔化一部分</w:t>
      </w:r>
      <w:r>
        <w:rPr>
          <w:rFonts w:ascii="Times New Roman" w:eastAsia="Times New Roman"/>
          <w:lang w:eastAsia="zh-CN"/>
        </w:rPr>
        <w:t>B</w:t>
      </w:r>
      <w:r>
        <w:rPr>
          <w:lang w:eastAsia="zh-CN"/>
        </w:rPr>
        <w:t>．一点都没熔化</w:t>
      </w:r>
      <w:r>
        <w:rPr>
          <w:rFonts w:ascii="Times New Roman" w:eastAsia="Times New Roman"/>
          <w:lang w:eastAsia="zh-CN"/>
        </w:rPr>
        <w:t>C</w:t>
      </w:r>
      <w:r>
        <w:rPr>
          <w:lang w:eastAsia="zh-CN"/>
        </w:rPr>
        <w:t>．全部熔化</w:t>
      </w:r>
    </w:p>
    <w:p w:rsidR="003D141C" w:rsidRDefault="00000000">
      <w:pPr>
        <w:pStyle w:val="a3"/>
        <w:spacing w:line="269" w:lineRule="exact"/>
        <w:rPr>
          <w:lang w:eastAsia="zh-CN"/>
        </w:rPr>
      </w:pPr>
      <w:r>
        <w:rPr>
          <w:rFonts w:ascii="Times New Roman" w:eastAsia="Times New Roman"/>
          <w:lang w:eastAsia="zh-CN"/>
        </w:rPr>
        <w:t>D</w:t>
      </w:r>
      <w:r>
        <w:rPr>
          <w:lang w:eastAsia="zh-CN"/>
        </w:rPr>
        <w:t>．下边的熔化，上边的没熔化</w:t>
      </w:r>
    </w:p>
    <w:p w:rsidR="003D141C" w:rsidRDefault="00000000">
      <w:pPr>
        <w:pStyle w:val="a4"/>
        <w:numPr>
          <w:ilvl w:val="0"/>
          <w:numId w:val="9"/>
        </w:numPr>
        <w:tabs>
          <w:tab w:val="left" w:pos="436"/>
          <w:tab w:val="left" w:pos="7994"/>
        </w:tabs>
        <w:spacing w:before="37"/>
        <w:ind w:left="435"/>
        <w:rPr>
          <w:sz w:val="21"/>
          <w:lang w:eastAsia="zh-CN"/>
        </w:rPr>
      </w:pPr>
      <w:r>
        <w:rPr>
          <w:sz w:val="21"/>
          <w:lang w:eastAsia="zh-CN"/>
        </w:rPr>
        <w:t>生活中的很多现象可以用学习过的物理知识加以解释，下列解释不正确的是（</w:t>
      </w:r>
      <w:r>
        <w:rPr>
          <w:sz w:val="21"/>
          <w:lang w:eastAsia="zh-CN"/>
        </w:rPr>
        <w:tab/>
        <w:t>）</w:t>
      </w:r>
    </w:p>
    <w:p w:rsidR="003D141C" w:rsidRDefault="00000000">
      <w:pPr>
        <w:pStyle w:val="a3"/>
        <w:spacing w:before="45"/>
        <w:rPr>
          <w:lang w:eastAsia="zh-CN"/>
        </w:rPr>
      </w:pPr>
      <w:r>
        <w:rPr>
          <w:rFonts w:ascii="Calibri" w:eastAsia="Calibri" w:hAnsi="Calibri"/>
          <w:w w:val="99"/>
          <w:lang w:eastAsia="zh-CN"/>
        </w:rPr>
        <w:t>①</w:t>
      </w:r>
      <w:r>
        <w:rPr>
          <w:spacing w:val="-10"/>
          <w:w w:val="99"/>
          <w:lang w:eastAsia="zh-CN"/>
        </w:rPr>
        <w:t>“下雪不冷，化雪冷”，这是因为雪在熔化时放出热量</w:t>
      </w:r>
    </w:p>
    <w:p w:rsidR="003D141C" w:rsidRDefault="00000000">
      <w:pPr>
        <w:pStyle w:val="a3"/>
        <w:spacing w:before="43"/>
        <w:rPr>
          <w:lang w:eastAsia="zh-CN"/>
        </w:rPr>
      </w:pPr>
      <w:r>
        <w:rPr>
          <w:rFonts w:ascii="Calibri" w:eastAsia="Calibri" w:hAnsi="Calibri"/>
          <w:lang w:eastAsia="zh-CN"/>
        </w:rPr>
        <w:t>②</w:t>
      </w:r>
      <w:r>
        <w:rPr>
          <w:lang w:eastAsia="zh-CN"/>
        </w:rPr>
        <w:t>游泳后，刚从水中出来时，感觉比较冷，这是因为人体皮肤上的水蒸发吸收了热量</w:t>
      </w:r>
    </w:p>
    <w:p w:rsidR="003D141C" w:rsidRDefault="00000000">
      <w:pPr>
        <w:pStyle w:val="a3"/>
        <w:spacing w:before="43"/>
        <w:rPr>
          <w:lang w:eastAsia="zh-CN"/>
        </w:rPr>
      </w:pPr>
      <w:r>
        <w:rPr>
          <w:rFonts w:ascii="Calibri" w:eastAsia="Calibri" w:hAnsi="Calibri"/>
          <w:lang w:eastAsia="zh-CN"/>
        </w:rPr>
        <w:t>③</w:t>
      </w:r>
      <w:r>
        <w:rPr>
          <w:lang w:eastAsia="zh-CN"/>
        </w:rPr>
        <w:t>夏天坐开有空调的出租车，会看到车窗玻璃内表面有小水珠</w:t>
      </w:r>
    </w:p>
    <w:p w:rsidR="003D141C" w:rsidRDefault="00000000">
      <w:pPr>
        <w:pStyle w:val="a3"/>
        <w:spacing w:before="43"/>
        <w:rPr>
          <w:lang w:eastAsia="zh-CN"/>
        </w:rPr>
      </w:pPr>
      <w:r>
        <w:rPr>
          <w:rFonts w:ascii="Calibri" w:eastAsia="Calibri" w:hAnsi="Calibri"/>
          <w:w w:val="99"/>
          <w:lang w:eastAsia="zh-CN"/>
        </w:rPr>
        <w:t>④</w:t>
      </w:r>
      <w:r>
        <w:rPr>
          <w:spacing w:val="-8"/>
          <w:w w:val="99"/>
          <w:lang w:eastAsia="zh-CN"/>
        </w:rPr>
        <w:t>打开电冰箱门时，发现大量“白气”，这是冰箱内水蒸气液化形成的</w:t>
      </w:r>
    </w:p>
    <w:p w:rsidR="003D141C" w:rsidRDefault="00000000">
      <w:pPr>
        <w:pStyle w:val="a3"/>
        <w:tabs>
          <w:tab w:val="left" w:pos="2419"/>
          <w:tab w:val="left" w:pos="4519"/>
          <w:tab w:val="left" w:pos="6520"/>
        </w:tabs>
        <w:spacing w:before="43"/>
        <w:rPr>
          <w:rFonts w:ascii="Calibri" w:eastAsia="Calibri" w:hAnsi="Calibri"/>
        </w:rPr>
      </w:pPr>
      <w:r>
        <w:rPr>
          <w:rFonts w:ascii="Times New Roman" w:eastAsia="Times New Roman" w:hAnsi="Times New Roman"/>
        </w:rPr>
        <w:t>A</w:t>
      </w:r>
      <w:r>
        <w:t>．</w:t>
      </w:r>
      <w:r>
        <w:rPr>
          <w:rFonts w:ascii="Calibri" w:eastAsia="Calibri" w:hAnsi="Calibri"/>
        </w:rPr>
        <w:t>①③</w:t>
      </w:r>
      <w:r>
        <w:rPr>
          <w:rFonts w:ascii="Calibri" w:eastAsia="Calibri" w:hAnsi="Calibri"/>
        </w:rPr>
        <w:tab/>
      </w:r>
      <w:r>
        <w:rPr>
          <w:rFonts w:ascii="Times New Roman" w:eastAsia="Times New Roman" w:hAnsi="Times New Roman"/>
        </w:rPr>
        <w:t>B</w:t>
      </w:r>
      <w:r>
        <w:t>．</w:t>
      </w:r>
      <w:r>
        <w:rPr>
          <w:rFonts w:ascii="Calibri" w:eastAsia="Calibri" w:hAnsi="Calibri"/>
        </w:rPr>
        <w:t>①④</w:t>
      </w:r>
      <w:r>
        <w:rPr>
          <w:rFonts w:ascii="Calibri" w:eastAsia="Calibri" w:hAnsi="Calibri"/>
        </w:rPr>
        <w:tab/>
      </w:r>
      <w:r>
        <w:rPr>
          <w:rFonts w:ascii="Times New Roman" w:eastAsia="Times New Roman" w:hAnsi="Times New Roman"/>
        </w:rPr>
        <w:t>C</w:t>
      </w:r>
      <w:r>
        <w:t>．</w:t>
      </w:r>
      <w:r>
        <w:rPr>
          <w:rFonts w:ascii="Calibri" w:eastAsia="Calibri" w:hAnsi="Calibri"/>
        </w:rPr>
        <w:t>①②③</w:t>
      </w:r>
      <w:r>
        <w:rPr>
          <w:rFonts w:ascii="Calibri" w:eastAsia="Calibri" w:hAnsi="Calibri"/>
        </w:rPr>
        <w:tab/>
      </w:r>
      <w:r>
        <w:rPr>
          <w:rFonts w:ascii="Times New Roman" w:eastAsia="Times New Roman" w:hAnsi="Times New Roman"/>
        </w:rPr>
        <w:t>D</w:t>
      </w:r>
      <w:r>
        <w:t>．</w:t>
      </w:r>
      <w:r>
        <w:rPr>
          <w:rFonts w:ascii="Calibri" w:eastAsia="Calibri" w:hAnsi="Calibri"/>
        </w:rPr>
        <w:t>①③④</w:t>
      </w:r>
    </w:p>
    <w:p w:rsidR="003D141C" w:rsidRDefault="00000000">
      <w:pPr>
        <w:pStyle w:val="a4"/>
        <w:numPr>
          <w:ilvl w:val="0"/>
          <w:numId w:val="9"/>
        </w:numPr>
        <w:tabs>
          <w:tab w:val="left" w:pos="437"/>
        </w:tabs>
        <w:spacing w:before="41"/>
        <w:ind w:left="436" w:hanging="317"/>
        <w:rPr>
          <w:sz w:val="21"/>
          <w:lang w:eastAsia="zh-CN"/>
        </w:rPr>
      </w:pPr>
      <w:r>
        <w:rPr>
          <w:sz w:val="21"/>
          <w:lang w:eastAsia="zh-CN"/>
        </w:rPr>
        <w:t>荆州古城东门城墙上的灯光秀，节假日把古城装扮的十分靓丽和壮观，下列说法错误的</w:t>
      </w:r>
    </w:p>
    <w:p w:rsidR="003D141C" w:rsidRDefault="003D141C">
      <w:pPr>
        <w:rPr>
          <w:sz w:val="21"/>
          <w:lang w:eastAsia="zh-CN"/>
        </w:rPr>
        <w:sectPr w:rsidR="003D141C">
          <w:type w:val="continuous"/>
          <w:pgSz w:w="11910" w:h="16840"/>
          <w:pgMar w:top="1580" w:right="1220" w:bottom="1400" w:left="1680" w:header="720" w:footer="1218" w:gutter="0"/>
          <w:pgNumType w:start="1"/>
          <w:cols w:space="720"/>
        </w:sectPr>
      </w:pPr>
    </w:p>
    <w:p w:rsidR="003D141C" w:rsidRDefault="00000000">
      <w:pPr>
        <w:pStyle w:val="a3"/>
        <w:tabs>
          <w:tab w:val="left" w:pos="1233"/>
        </w:tabs>
        <w:spacing w:before="45"/>
      </w:pPr>
      <w:r>
        <w:lastRenderedPageBreak/>
        <w:t>是（</w:t>
      </w:r>
      <w:r>
        <w:tab/>
        <w:t>）</w:t>
      </w:r>
    </w:p>
    <w:p w:rsidR="003D141C" w:rsidRDefault="00000000">
      <w:pPr>
        <w:pStyle w:val="a4"/>
        <w:numPr>
          <w:ilvl w:val="1"/>
          <w:numId w:val="9"/>
        </w:numPr>
        <w:tabs>
          <w:tab w:val="left" w:pos="755"/>
        </w:tabs>
        <w:spacing w:before="43"/>
        <w:rPr>
          <w:sz w:val="21"/>
          <w:lang w:eastAsia="zh-CN"/>
        </w:rPr>
      </w:pPr>
      <w:r>
        <w:rPr>
          <w:spacing w:val="-6"/>
          <w:sz w:val="21"/>
          <w:lang w:eastAsia="zh-CN"/>
        </w:rPr>
        <w:t xml:space="preserve">古城墙上正在发光的 </w:t>
      </w:r>
      <w:r>
        <w:rPr>
          <w:rFonts w:ascii="Times New Roman" w:eastAsia="Times New Roman"/>
          <w:sz w:val="21"/>
          <w:lang w:eastAsia="zh-CN"/>
        </w:rPr>
        <w:t xml:space="preserve">LED </w:t>
      </w:r>
      <w:r>
        <w:rPr>
          <w:sz w:val="21"/>
          <w:lang w:eastAsia="zh-CN"/>
        </w:rPr>
        <w:t>灯带是光源</w:t>
      </w:r>
    </w:p>
    <w:p w:rsidR="003D141C" w:rsidRDefault="00000000">
      <w:pPr>
        <w:pStyle w:val="a4"/>
        <w:numPr>
          <w:ilvl w:val="1"/>
          <w:numId w:val="9"/>
        </w:numPr>
        <w:tabs>
          <w:tab w:val="left" w:pos="743"/>
        </w:tabs>
        <w:spacing w:before="43"/>
        <w:ind w:left="742" w:hanging="350"/>
        <w:rPr>
          <w:sz w:val="21"/>
          <w:lang w:eastAsia="zh-CN"/>
        </w:rPr>
      </w:pPr>
      <w:r>
        <w:rPr>
          <w:sz w:val="21"/>
          <w:lang w:eastAsia="zh-CN"/>
        </w:rPr>
        <w:t>古城墙在水中的“倒影”是由于光的反射形成的正立的虚像</w:t>
      </w:r>
    </w:p>
    <w:p w:rsidR="003D141C" w:rsidRDefault="00000000">
      <w:pPr>
        <w:pStyle w:val="a4"/>
        <w:numPr>
          <w:ilvl w:val="1"/>
          <w:numId w:val="9"/>
        </w:numPr>
        <w:tabs>
          <w:tab w:val="left" w:pos="743"/>
        </w:tabs>
        <w:spacing w:before="43" w:line="278" w:lineRule="auto"/>
        <w:ind w:left="393" w:right="913" w:firstLine="0"/>
        <w:rPr>
          <w:sz w:val="21"/>
          <w:lang w:eastAsia="zh-CN"/>
        </w:rPr>
      </w:pPr>
      <w:r>
        <w:rPr>
          <w:w w:val="95"/>
          <w:sz w:val="21"/>
          <w:lang w:eastAsia="zh-CN"/>
        </w:rPr>
        <w:t xml:space="preserve">在岸边看到护城河水感觉比实际的浅，是由于光从空气射入水中发生折射形成的 </w:t>
      </w:r>
      <w:r>
        <w:rPr>
          <w:rFonts w:ascii="Times New Roman" w:eastAsia="Times New Roman"/>
          <w:sz w:val="21"/>
          <w:lang w:eastAsia="zh-CN"/>
        </w:rPr>
        <w:t>D</w:t>
      </w:r>
      <w:r>
        <w:rPr>
          <w:sz w:val="21"/>
          <w:lang w:eastAsia="zh-CN"/>
        </w:rPr>
        <w:t>．潜入水中观看岸上的树木比它的实际高度要高</w:t>
      </w:r>
    </w:p>
    <w:p w:rsidR="003D141C" w:rsidRDefault="00000000">
      <w:pPr>
        <w:pStyle w:val="a4"/>
        <w:numPr>
          <w:ilvl w:val="0"/>
          <w:numId w:val="9"/>
        </w:numPr>
        <w:tabs>
          <w:tab w:val="left" w:pos="436"/>
          <w:tab w:val="left" w:pos="6107"/>
        </w:tabs>
        <w:spacing w:line="278" w:lineRule="auto"/>
        <w:ind w:right="474" w:hanging="274"/>
        <w:rPr>
          <w:sz w:val="21"/>
          <w:lang w:eastAsia="zh-CN"/>
        </w:rPr>
      </w:pPr>
      <w:r>
        <w:rPr>
          <w:sz w:val="21"/>
          <w:lang w:eastAsia="zh-CN"/>
        </w:rPr>
        <w:t>如图所示玻璃缸底部</w:t>
      </w:r>
      <w:r>
        <w:rPr>
          <w:spacing w:val="-56"/>
          <w:sz w:val="21"/>
          <w:lang w:eastAsia="zh-CN"/>
        </w:rPr>
        <w:t xml:space="preserve"> </w:t>
      </w:r>
      <w:r>
        <w:rPr>
          <w:rFonts w:ascii="Times New Roman" w:eastAsia="Times New Roman"/>
          <w:sz w:val="21"/>
          <w:lang w:eastAsia="zh-CN"/>
        </w:rPr>
        <w:t>C</w:t>
      </w:r>
      <w:r>
        <w:rPr>
          <w:rFonts w:ascii="Times New Roman" w:eastAsia="Times New Roman"/>
          <w:spacing w:val="-2"/>
          <w:sz w:val="21"/>
          <w:lang w:eastAsia="zh-CN"/>
        </w:rPr>
        <w:t xml:space="preserve"> </w:t>
      </w:r>
      <w:r>
        <w:rPr>
          <w:sz w:val="21"/>
          <w:lang w:eastAsia="zh-CN"/>
        </w:rPr>
        <w:t>处有一个雨花</w:t>
      </w:r>
      <w:r>
        <w:rPr>
          <w:spacing w:val="-27"/>
          <w:sz w:val="21"/>
          <w:lang w:eastAsia="zh-CN"/>
        </w:rPr>
        <w:t>石</w:t>
      </w:r>
      <w:r>
        <w:rPr>
          <w:sz w:val="21"/>
          <w:lang w:eastAsia="zh-CN"/>
        </w:rPr>
        <w:t>（</w:t>
      </w:r>
      <w:r>
        <w:rPr>
          <w:rFonts w:ascii="Times New Roman" w:eastAsia="Times New Roman"/>
          <w:sz w:val="21"/>
          <w:lang w:eastAsia="zh-CN"/>
        </w:rPr>
        <w:t>C</w:t>
      </w:r>
      <w:r>
        <w:rPr>
          <w:rFonts w:ascii="Times New Roman" w:eastAsia="Times New Roman"/>
          <w:spacing w:val="-2"/>
          <w:sz w:val="21"/>
          <w:lang w:eastAsia="zh-CN"/>
        </w:rPr>
        <w:t xml:space="preserve"> </w:t>
      </w:r>
      <w:r>
        <w:rPr>
          <w:sz w:val="21"/>
          <w:lang w:eastAsia="zh-CN"/>
        </w:rPr>
        <w:t>点未画出</w:t>
      </w:r>
      <w:r>
        <w:rPr>
          <w:spacing w:val="-67"/>
          <w:sz w:val="21"/>
          <w:lang w:eastAsia="zh-CN"/>
        </w:rPr>
        <w:t>），</w:t>
      </w:r>
      <w:r>
        <w:rPr>
          <w:sz w:val="21"/>
          <w:lang w:eastAsia="zh-CN"/>
        </w:rPr>
        <w:t>人眼在</w:t>
      </w:r>
      <w:r>
        <w:rPr>
          <w:spacing w:val="-53"/>
          <w:sz w:val="21"/>
          <w:lang w:eastAsia="zh-CN"/>
        </w:rPr>
        <w:t xml:space="preserve"> </w:t>
      </w:r>
      <w:r>
        <w:rPr>
          <w:rFonts w:ascii="Times New Roman" w:eastAsia="Times New Roman"/>
          <w:sz w:val="21"/>
          <w:lang w:eastAsia="zh-CN"/>
        </w:rPr>
        <w:t>A</w:t>
      </w:r>
      <w:r>
        <w:rPr>
          <w:rFonts w:ascii="Times New Roman" w:eastAsia="Times New Roman"/>
          <w:spacing w:val="-2"/>
          <w:sz w:val="21"/>
          <w:lang w:eastAsia="zh-CN"/>
        </w:rPr>
        <w:t xml:space="preserve"> </w:t>
      </w:r>
      <w:r>
        <w:rPr>
          <w:sz w:val="21"/>
          <w:lang w:eastAsia="zh-CN"/>
        </w:rPr>
        <w:t>点看到雨花石在</w:t>
      </w:r>
      <w:r>
        <w:rPr>
          <w:spacing w:val="-55"/>
          <w:sz w:val="21"/>
          <w:lang w:eastAsia="zh-CN"/>
        </w:rPr>
        <w:t xml:space="preserve"> </w:t>
      </w:r>
      <w:r>
        <w:rPr>
          <w:rFonts w:ascii="Times New Roman" w:eastAsia="Times New Roman"/>
          <w:sz w:val="21"/>
          <w:lang w:eastAsia="zh-CN"/>
        </w:rPr>
        <w:t xml:space="preserve">B </w:t>
      </w:r>
      <w:r>
        <w:rPr>
          <w:sz w:val="21"/>
          <w:lang w:eastAsia="zh-CN"/>
        </w:rPr>
        <w:t>点，要使从</w:t>
      </w:r>
      <w:r>
        <w:rPr>
          <w:spacing w:val="-57"/>
          <w:sz w:val="21"/>
          <w:lang w:eastAsia="zh-CN"/>
        </w:rPr>
        <w:t xml:space="preserve"> </w:t>
      </w:r>
      <w:r>
        <w:rPr>
          <w:rFonts w:ascii="Times New Roman" w:eastAsia="Times New Roman"/>
          <w:sz w:val="21"/>
          <w:lang w:eastAsia="zh-CN"/>
        </w:rPr>
        <w:t>A</w:t>
      </w:r>
      <w:r>
        <w:rPr>
          <w:rFonts w:ascii="Times New Roman" w:eastAsia="Times New Roman"/>
          <w:spacing w:val="-3"/>
          <w:sz w:val="21"/>
          <w:lang w:eastAsia="zh-CN"/>
        </w:rPr>
        <w:t xml:space="preserve"> </w:t>
      </w:r>
      <w:r>
        <w:rPr>
          <w:sz w:val="21"/>
          <w:lang w:eastAsia="zh-CN"/>
        </w:rPr>
        <w:t>点射出的一束激光照到缸底石上，激光应射向（</w:t>
      </w:r>
      <w:r>
        <w:rPr>
          <w:sz w:val="21"/>
          <w:lang w:eastAsia="zh-CN"/>
        </w:rPr>
        <w:tab/>
        <w:t>）</w:t>
      </w:r>
    </w:p>
    <w:p w:rsidR="003D141C" w:rsidRDefault="00000000">
      <w:pPr>
        <w:pStyle w:val="a3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1065382" cy="762000"/>
            <wp:effectExtent l="0" t="0" r="0" b="0"/>
            <wp:docPr id="7" name="image4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6788416" name="image4.png" descr=" 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5382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141C" w:rsidRDefault="00000000">
      <w:pPr>
        <w:pStyle w:val="a3"/>
        <w:tabs>
          <w:tab w:val="left" w:pos="2419"/>
          <w:tab w:val="left" w:pos="4519"/>
          <w:tab w:val="left" w:pos="6520"/>
        </w:tabs>
        <w:spacing w:before="47"/>
        <w:rPr>
          <w:lang w:eastAsia="zh-CN"/>
        </w:rPr>
      </w:pPr>
      <w:r>
        <w:rPr>
          <w:rFonts w:ascii="Times New Roman" w:eastAsia="Times New Roman"/>
          <w:lang w:eastAsia="zh-CN"/>
        </w:rPr>
        <w:t>A</w:t>
      </w:r>
      <w:r>
        <w:rPr>
          <w:lang w:eastAsia="zh-CN"/>
        </w:rPr>
        <w:t>．</w:t>
      </w:r>
      <w:r>
        <w:rPr>
          <w:rFonts w:ascii="Times New Roman" w:eastAsia="Times New Roman"/>
          <w:lang w:eastAsia="zh-CN"/>
        </w:rPr>
        <w:t xml:space="preserve">B </w:t>
      </w:r>
      <w:r>
        <w:rPr>
          <w:lang w:eastAsia="zh-CN"/>
        </w:rPr>
        <w:t>点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B</w:t>
      </w:r>
      <w:r>
        <w:rPr>
          <w:lang w:eastAsia="zh-CN"/>
        </w:rPr>
        <w:t>．</w:t>
      </w:r>
      <w:r>
        <w:rPr>
          <w:rFonts w:ascii="Times New Roman" w:eastAsia="Times New Roman"/>
          <w:lang w:eastAsia="zh-CN"/>
        </w:rPr>
        <w:t>B</w:t>
      </w:r>
      <w:r>
        <w:rPr>
          <w:rFonts w:ascii="Times New Roman" w:eastAsia="Times New Roman"/>
          <w:spacing w:val="-1"/>
          <w:lang w:eastAsia="zh-CN"/>
        </w:rPr>
        <w:t xml:space="preserve"> </w:t>
      </w:r>
      <w:r>
        <w:rPr>
          <w:lang w:eastAsia="zh-CN"/>
        </w:rPr>
        <w:t>点右方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C</w:t>
      </w:r>
      <w:r>
        <w:rPr>
          <w:lang w:eastAsia="zh-CN"/>
        </w:rPr>
        <w:t>．</w:t>
      </w:r>
      <w:r>
        <w:rPr>
          <w:rFonts w:ascii="Times New Roman" w:eastAsia="Times New Roman"/>
          <w:lang w:eastAsia="zh-CN"/>
        </w:rPr>
        <w:t xml:space="preserve">B </w:t>
      </w:r>
      <w:r>
        <w:rPr>
          <w:lang w:eastAsia="zh-CN"/>
        </w:rPr>
        <w:t>点上方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D</w:t>
      </w:r>
      <w:r>
        <w:rPr>
          <w:lang w:eastAsia="zh-CN"/>
        </w:rPr>
        <w:t>．</w:t>
      </w:r>
      <w:r>
        <w:rPr>
          <w:rFonts w:ascii="Times New Roman" w:eastAsia="Times New Roman"/>
          <w:lang w:eastAsia="zh-CN"/>
        </w:rPr>
        <w:t>B</w:t>
      </w:r>
      <w:r>
        <w:rPr>
          <w:rFonts w:ascii="Times New Roman" w:eastAsia="Times New Roman"/>
          <w:spacing w:val="-1"/>
          <w:lang w:eastAsia="zh-CN"/>
        </w:rPr>
        <w:t xml:space="preserve"> </w:t>
      </w:r>
      <w:r>
        <w:rPr>
          <w:lang w:eastAsia="zh-CN"/>
        </w:rPr>
        <w:t>点下方</w:t>
      </w:r>
    </w:p>
    <w:p w:rsidR="003D141C" w:rsidRDefault="00000000">
      <w:pPr>
        <w:pStyle w:val="a3"/>
        <w:tabs>
          <w:tab w:val="left" w:pos="5222"/>
        </w:tabs>
        <w:spacing w:before="43" w:line="278" w:lineRule="auto"/>
        <w:ind w:right="579" w:hanging="274"/>
        <w:rPr>
          <w:lang w:eastAsia="zh-CN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1354836</wp:posOffset>
            </wp:positionH>
            <wp:positionV relativeFrom="paragraph">
              <wp:posOffset>454151</wp:posOffset>
            </wp:positionV>
            <wp:extent cx="1596739" cy="1474851"/>
            <wp:effectExtent l="0" t="0" r="0" b="0"/>
            <wp:wrapTopAndBottom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3725272" name="image5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6739" cy="14748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/>
          <w:spacing w:val="1"/>
          <w:w w:val="99"/>
          <w:lang w:eastAsia="zh-CN"/>
        </w:rPr>
        <w:t>9</w:t>
      </w:r>
      <w:r>
        <w:rPr>
          <w:spacing w:val="-121"/>
          <w:w w:val="99"/>
          <w:lang w:eastAsia="zh-CN"/>
        </w:rPr>
        <w:t>．</w:t>
      </w:r>
      <w:r>
        <w:rPr>
          <w:spacing w:val="-1"/>
          <w:w w:val="99"/>
          <w:lang w:eastAsia="zh-CN"/>
        </w:rPr>
        <w:t>（单</w:t>
      </w:r>
      <w:r>
        <w:rPr>
          <w:spacing w:val="2"/>
          <w:w w:val="99"/>
          <w:lang w:eastAsia="zh-CN"/>
        </w:rPr>
        <w:t>选</w:t>
      </w:r>
      <w:r>
        <w:rPr>
          <w:spacing w:val="-15"/>
          <w:w w:val="99"/>
          <w:lang w:eastAsia="zh-CN"/>
        </w:rPr>
        <w:t>）在</w:t>
      </w:r>
      <w:r>
        <w:rPr>
          <w:spacing w:val="-1"/>
          <w:w w:val="99"/>
          <w:lang w:eastAsia="zh-CN"/>
        </w:rPr>
        <w:t>“探</w:t>
      </w:r>
      <w:r>
        <w:rPr>
          <w:spacing w:val="2"/>
          <w:w w:val="99"/>
          <w:lang w:eastAsia="zh-CN"/>
        </w:rPr>
        <w:t>究</w:t>
      </w:r>
      <w:r>
        <w:rPr>
          <w:spacing w:val="-1"/>
          <w:w w:val="99"/>
          <w:lang w:eastAsia="zh-CN"/>
        </w:rPr>
        <w:t>凸</w:t>
      </w:r>
      <w:r>
        <w:rPr>
          <w:spacing w:val="2"/>
          <w:w w:val="99"/>
          <w:lang w:eastAsia="zh-CN"/>
        </w:rPr>
        <w:t>透</w:t>
      </w:r>
      <w:r>
        <w:rPr>
          <w:spacing w:val="-1"/>
          <w:w w:val="99"/>
          <w:lang w:eastAsia="zh-CN"/>
        </w:rPr>
        <w:t>镜</w:t>
      </w:r>
      <w:r>
        <w:rPr>
          <w:spacing w:val="2"/>
          <w:w w:val="99"/>
          <w:lang w:eastAsia="zh-CN"/>
        </w:rPr>
        <w:t>成</w:t>
      </w:r>
      <w:r>
        <w:rPr>
          <w:spacing w:val="-1"/>
          <w:w w:val="99"/>
          <w:lang w:eastAsia="zh-CN"/>
        </w:rPr>
        <w:t>像</w:t>
      </w:r>
      <w:r>
        <w:rPr>
          <w:spacing w:val="2"/>
          <w:w w:val="99"/>
          <w:lang w:eastAsia="zh-CN"/>
        </w:rPr>
        <w:t>的</w:t>
      </w:r>
      <w:r>
        <w:rPr>
          <w:spacing w:val="-1"/>
          <w:w w:val="99"/>
          <w:lang w:eastAsia="zh-CN"/>
        </w:rPr>
        <w:t>规</w:t>
      </w:r>
      <w:r>
        <w:rPr>
          <w:spacing w:val="4"/>
          <w:w w:val="99"/>
          <w:lang w:eastAsia="zh-CN"/>
        </w:rPr>
        <w:t>律</w:t>
      </w:r>
      <w:r>
        <w:rPr>
          <w:spacing w:val="-15"/>
          <w:w w:val="99"/>
          <w:lang w:eastAsia="zh-CN"/>
        </w:rPr>
        <w:t>”</w:t>
      </w:r>
      <w:r>
        <w:rPr>
          <w:spacing w:val="-1"/>
          <w:w w:val="99"/>
          <w:lang w:eastAsia="zh-CN"/>
        </w:rPr>
        <w:t>实</w:t>
      </w:r>
      <w:r>
        <w:rPr>
          <w:spacing w:val="2"/>
          <w:w w:val="99"/>
          <w:lang w:eastAsia="zh-CN"/>
        </w:rPr>
        <w:t>验</w:t>
      </w:r>
      <w:r>
        <w:rPr>
          <w:spacing w:val="-1"/>
          <w:w w:val="99"/>
          <w:lang w:eastAsia="zh-CN"/>
        </w:rPr>
        <w:t>时</w:t>
      </w:r>
      <w:r>
        <w:rPr>
          <w:spacing w:val="-15"/>
          <w:w w:val="99"/>
          <w:lang w:eastAsia="zh-CN"/>
        </w:rPr>
        <w:t>，</w:t>
      </w:r>
      <w:r>
        <w:rPr>
          <w:spacing w:val="-1"/>
          <w:w w:val="99"/>
          <w:lang w:eastAsia="zh-CN"/>
        </w:rPr>
        <w:t>某</w:t>
      </w:r>
      <w:r>
        <w:rPr>
          <w:spacing w:val="2"/>
          <w:w w:val="99"/>
          <w:lang w:eastAsia="zh-CN"/>
        </w:rPr>
        <w:t>小</w:t>
      </w:r>
      <w:r>
        <w:rPr>
          <w:spacing w:val="-1"/>
          <w:w w:val="99"/>
          <w:lang w:eastAsia="zh-CN"/>
        </w:rPr>
        <w:t>组</w:t>
      </w:r>
      <w:r>
        <w:rPr>
          <w:spacing w:val="2"/>
          <w:w w:val="99"/>
          <w:lang w:eastAsia="zh-CN"/>
        </w:rPr>
        <w:t>测</w:t>
      </w:r>
      <w:r>
        <w:rPr>
          <w:spacing w:val="-1"/>
          <w:w w:val="99"/>
          <w:lang w:eastAsia="zh-CN"/>
        </w:rPr>
        <w:t>量</w:t>
      </w:r>
      <w:r>
        <w:rPr>
          <w:spacing w:val="2"/>
          <w:w w:val="99"/>
          <w:lang w:eastAsia="zh-CN"/>
        </w:rPr>
        <w:t>出</w:t>
      </w:r>
      <w:r>
        <w:rPr>
          <w:spacing w:val="-1"/>
          <w:w w:val="99"/>
          <w:lang w:eastAsia="zh-CN"/>
        </w:rPr>
        <w:t>物</w:t>
      </w:r>
      <w:r>
        <w:rPr>
          <w:w w:val="99"/>
          <w:lang w:eastAsia="zh-CN"/>
        </w:rPr>
        <w:t>距</w:t>
      </w:r>
      <w:r>
        <w:rPr>
          <w:spacing w:val="-50"/>
          <w:lang w:eastAsia="zh-CN"/>
        </w:rPr>
        <w:t xml:space="preserve"> </w:t>
      </w:r>
      <w:r>
        <w:rPr>
          <w:rFonts w:ascii="Times New Roman" w:eastAsia="Times New Roman" w:hAnsi="Times New Roman"/>
          <w:w w:val="99"/>
          <w:lang w:eastAsia="zh-CN"/>
        </w:rPr>
        <w:t>u</w:t>
      </w:r>
      <w:r>
        <w:rPr>
          <w:rFonts w:ascii="Times New Roman" w:eastAsia="Times New Roman" w:hAnsi="Times New Roman"/>
          <w:spacing w:val="1"/>
          <w:lang w:eastAsia="zh-CN"/>
        </w:rPr>
        <w:t xml:space="preserve"> </w:t>
      </w:r>
      <w:r>
        <w:rPr>
          <w:spacing w:val="-1"/>
          <w:w w:val="99"/>
          <w:lang w:eastAsia="zh-CN"/>
        </w:rPr>
        <w:t>和</w:t>
      </w:r>
      <w:r>
        <w:rPr>
          <w:spacing w:val="2"/>
          <w:w w:val="99"/>
          <w:lang w:eastAsia="zh-CN"/>
        </w:rPr>
        <w:t>像</w:t>
      </w:r>
      <w:r>
        <w:rPr>
          <w:w w:val="99"/>
          <w:lang w:eastAsia="zh-CN"/>
        </w:rPr>
        <w:t>距</w:t>
      </w:r>
      <w:r>
        <w:rPr>
          <w:spacing w:val="-53"/>
          <w:lang w:eastAsia="zh-CN"/>
        </w:rPr>
        <w:t xml:space="preserve"> </w:t>
      </w:r>
      <w:r>
        <w:rPr>
          <w:rFonts w:ascii="Times New Roman" w:eastAsia="Times New Roman" w:hAnsi="Times New Roman"/>
          <w:w w:val="99"/>
          <w:lang w:eastAsia="zh-CN"/>
        </w:rPr>
        <w:t>v</w:t>
      </w:r>
      <w:r>
        <w:rPr>
          <w:rFonts w:ascii="Times New Roman" w:eastAsia="Times New Roman" w:hAnsi="Times New Roman"/>
          <w:spacing w:val="1"/>
          <w:lang w:eastAsia="zh-CN"/>
        </w:rPr>
        <w:t xml:space="preserve"> </w:t>
      </w:r>
      <w:r>
        <w:rPr>
          <w:spacing w:val="-1"/>
          <w:w w:val="99"/>
          <w:lang w:eastAsia="zh-CN"/>
        </w:rPr>
        <w:t>的</w:t>
      </w:r>
      <w:r>
        <w:rPr>
          <w:spacing w:val="2"/>
          <w:w w:val="99"/>
          <w:lang w:eastAsia="zh-CN"/>
        </w:rPr>
        <w:t>数</w:t>
      </w:r>
      <w:r>
        <w:rPr>
          <w:spacing w:val="-1"/>
          <w:w w:val="99"/>
          <w:lang w:eastAsia="zh-CN"/>
        </w:rPr>
        <w:t>据</w:t>
      </w:r>
      <w:r>
        <w:rPr>
          <w:spacing w:val="-15"/>
          <w:w w:val="99"/>
          <w:lang w:eastAsia="zh-CN"/>
        </w:rPr>
        <w:t>，</w:t>
      </w:r>
      <w:r>
        <w:rPr>
          <w:w w:val="99"/>
          <w:lang w:eastAsia="zh-CN"/>
        </w:rPr>
        <w:t>开</w:t>
      </w:r>
      <w:r>
        <w:rPr>
          <w:lang w:eastAsia="zh-CN"/>
        </w:rPr>
        <w:t>绘制成如图所示的图像，下列说法中正确的是（</w:t>
      </w:r>
      <w:r>
        <w:rPr>
          <w:lang w:eastAsia="zh-CN"/>
        </w:rPr>
        <w:tab/>
        <w:t>）</w:t>
      </w:r>
    </w:p>
    <w:p w:rsidR="003D141C" w:rsidRDefault="00000000">
      <w:pPr>
        <w:pStyle w:val="a4"/>
        <w:numPr>
          <w:ilvl w:val="0"/>
          <w:numId w:val="8"/>
        </w:numPr>
        <w:tabs>
          <w:tab w:val="left" w:pos="755"/>
        </w:tabs>
        <w:spacing w:before="96"/>
        <w:rPr>
          <w:rFonts w:ascii="Times New Roman" w:eastAsia="Times New Roman"/>
          <w:sz w:val="21"/>
          <w:lang w:eastAsia="zh-CN"/>
        </w:rPr>
      </w:pPr>
      <w:r>
        <w:rPr>
          <w:spacing w:val="-7"/>
          <w:sz w:val="21"/>
          <w:lang w:eastAsia="zh-CN"/>
        </w:rPr>
        <w:t xml:space="preserve">该凸透镜的焦距 </w:t>
      </w:r>
      <w:r>
        <w:rPr>
          <w:rFonts w:ascii="Times New Roman" w:eastAsia="Times New Roman"/>
          <w:sz w:val="21"/>
          <w:lang w:eastAsia="zh-CN"/>
        </w:rPr>
        <w:t>f</w:t>
      </w:r>
      <w:r>
        <w:rPr>
          <w:sz w:val="21"/>
          <w:lang w:eastAsia="zh-CN"/>
        </w:rPr>
        <w:t>＝</w:t>
      </w:r>
      <w:r>
        <w:rPr>
          <w:rFonts w:ascii="Times New Roman" w:eastAsia="Times New Roman"/>
          <w:sz w:val="21"/>
          <w:lang w:eastAsia="zh-CN"/>
        </w:rPr>
        <w:t>20cm</w:t>
      </w:r>
    </w:p>
    <w:p w:rsidR="003D141C" w:rsidRDefault="00000000">
      <w:pPr>
        <w:pStyle w:val="a4"/>
        <w:numPr>
          <w:ilvl w:val="0"/>
          <w:numId w:val="8"/>
        </w:numPr>
        <w:tabs>
          <w:tab w:val="left" w:pos="743"/>
        </w:tabs>
        <w:spacing w:before="43"/>
        <w:ind w:left="742" w:hanging="350"/>
        <w:rPr>
          <w:sz w:val="21"/>
          <w:lang w:eastAsia="zh-CN"/>
        </w:rPr>
      </w:pPr>
      <w:r>
        <w:rPr>
          <w:spacing w:val="-13"/>
          <w:sz w:val="21"/>
          <w:lang w:eastAsia="zh-CN"/>
        </w:rPr>
        <w:t xml:space="preserve">当物距 </w:t>
      </w:r>
      <w:r>
        <w:rPr>
          <w:rFonts w:ascii="Times New Roman" w:eastAsia="Times New Roman"/>
          <w:sz w:val="21"/>
          <w:lang w:eastAsia="zh-CN"/>
        </w:rPr>
        <w:t>u</w:t>
      </w:r>
      <w:r>
        <w:rPr>
          <w:sz w:val="21"/>
          <w:lang w:eastAsia="zh-CN"/>
        </w:rPr>
        <w:t>＝</w:t>
      </w:r>
      <w:r>
        <w:rPr>
          <w:rFonts w:ascii="Times New Roman" w:eastAsia="Times New Roman"/>
          <w:sz w:val="21"/>
          <w:lang w:eastAsia="zh-CN"/>
        </w:rPr>
        <w:t xml:space="preserve">8cm </w:t>
      </w:r>
      <w:r>
        <w:rPr>
          <w:sz w:val="21"/>
          <w:lang w:eastAsia="zh-CN"/>
        </w:rPr>
        <w:t>时，成正立、放大的虚像，投影仪利用了这条规律</w:t>
      </w:r>
    </w:p>
    <w:p w:rsidR="003D141C" w:rsidRDefault="00000000">
      <w:pPr>
        <w:pStyle w:val="a4"/>
        <w:numPr>
          <w:ilvl w:val="0"/>
          <w:numId w:val="8"/>
        </w:numPr>
        <w:tabs>
          <w:tab w:val="left" w:pos="743"/>
        </w:tabs>
        <w:spacing w:before="43"/>
        <w:ind w:left="742" w:hanging="350"/>
        <w:rPr>
          <w:sz w:val="21"/>
          <w:lang w:eastAsia="zh-CN"/>
        </w:rPr>
      </w:pPr>
      <w:r>
        <w:rPr>
          <w:spacing w:val="-13"/>
          <w:sz w:val="21"/>
          <w:lang w:eastAsia="zh-CN"/>
        </w:rPr>
        <w:t xml:space="preserve">当物距 </w:t>
      </w:r>
      <w:r>
        <w:rPr>
          <w:rFonts w:ascii="Times New Roman" w:eastAsia="Times New Roman"/>
          <w:sz w:val="21"/>
          <w:lang w:eastAsia="zh-CN"/>
        </w:rPr>
        <w:t>u</w:t>
      </w:r>
      <w:r>
        <w:rPr>
          <w:sz w:val="21"/>
          <w:lang w:eastAsia="zh-CN"/>
        </w:rPr>
        <w:t>＝</w:t>
      </w:r>
      <w:r>
        <w:rPr>
          <w:rFonts w:ascii="Times New Roman" w:eastAsia="Times New Roman"/>
          <w:sz w:val="21"/>
          <w:lang w:eastAsia="zh-CN"/>
        </w:rPr>
        <w:t>30cm</w:t>
      </w:r>
      <w:r>
        <w:rPr>
          <w:rFonts w:ascii="Times New Roman" w:eastAsia="Times New Roman"/>
          <w:spacing w:val="50"/>
          <w:sz w:val="21"/>
          <w:lang w:eastAsia="zh-CN"/>
        </w:rPr>
        <w:t xml:space="preserve"> </w:t>
      </w:r>
      <w:r>
        <w:rPr>
          <w:sz w:val="21"/>
          <w:lang w:eastAsia="zh-CN"/>
        </w:rPr>
        <w:t>时，成倒立、缩小的实像，照相机利用了这条规律</w:t>
      </w:r>
    </w:p>
    <w:p w:rsidR="003D141C" w:rsidRDefault="00000000">
      <w:pPr>
        <w:pStyle w:val="a4"/>
        <w:numPr>
          <w:ilvl w:val="0"/>
          <w:numId w:val="8"/>
        </w:numPr>
        <w:tabs>
          <w:tab w:val="left" w:pos="755"/>
        </w:tabs>
        <w:spacing w:before="43"/>
        <w:rPr>
          <w:sz w:val="21"/>
          <w:lang w:eastAsia="zh-CN"/>
        </w:rPr>
      </w:pPr>
      <w:r>
        <w:rPr>
          <w:spacing w:val="-7"/>
          <w:sz w:val="21"/>
          <w:lang w:eastAsia="zh-CN"/>
        </w:rPr>
        <w:t xml:space="preserve">物体从距凸透镜 </w:t>
      </w:r>
      <w:r>
        <w:rPr>
          <w:rFonts w:ascii="Times New Roman" w:eastAsia="Times New Roman"/>
          <w:sz w:val="21"/>
          <w:lang w:eastAsia="zh-CN"/>
        </w:rPr>
        <w:t>30cm</w:t>
      </w:r>
      <w:r>
        <w:rPr>
          <w:rFonts w:ascii="Times New Roman" w:eastAsia="Times New Roman"/>
          <w:spacing w:val="-3"/>
          <w:sz w:val="21"/>
          <w:lang w:eastAsia="zh-CN"/>
        </w:rPr>
        <w:t xml:space="preserve"> </w:t>
      </w:r>
      <w:r>
        <w:rPr>
          <w:spacing w:val="-8"/>
          <w:sz w:val="21"/>
          <w:lang w:eastAsia="zh-CN"/>
        </w:rPr>
        <w:t xml:space="preserve">处向距凸透镜 </w:t>
      </w:r>
      <w:r>
        <w:rPr>
          <w:rFonts w:ascii="Times New Roman" w:eastAsia="Times New Roman"/>
          <w:sz w:val="21"/>
          <w:lang w:eastAsia="zh-CN"/>
        </w:rPr>
        <w:t>15cm</w:t>
      </w:r>
      <w:r>
        <w:rPr>
          <w:rFonts w:ascii="Times New Roman" w:eastAsia="Times New Roman"/>
          <w:spacing w:val="-3"/>
          <w:sz w:val="21"/>
          <w:lang w:eastAsia="zh-CN"/>
        </w:rPr>
        <w:t xml:space="preserve"> </w:t>
      </w:r>
      <w:r>
        <w:rPr>
          <w:sz w:val="21"/>
          <w:lang w:eastAsia="zh-CN"/>
        </w:rPr>
        <w:t>处移动过程中，所成的像会逐渐变小</w:t>
      </w:r>
    </w:p>
    <w:p w:rsidR="003D141C" w:rsidRDefault="00000000">
      <w:pPr>
        <w:pStyle w:val="a4"/>
        <w:numPr>
          <w:ilvl w:val="0"/>
          <w:numId w:val="7"/>
        </w:numPr>
        <w:tabs>
          <w:tab w:val="left" w:pos="539"/>
          <w:tab w:val="left" w:pos="4739"/>
        </w:tabs>
        <w:spacing w:before="43" w:line="278" w:lineRule="auto"/>
        <w:ind w:right="3630" w:hanging="274"/>
        <w:rPr>
          <w:sz w:val="21"/>
          <w:lang w:eastAsia="zh-CN"/>
        </w:rPr>
      </w:pPr>
      <w:r>
        <w:rPr>
          <w:sz w:val="21"/>
          <w:lang w:eastAsia="zh-CN"/>
        </w:rPr>
        <w:t>关于密度的概念，下列说法中正确的是（</w:t>
      </w:r>
      <w:r>
        <w:rPr>
          <w:sz w:val="21"/>
          <w:lang w:eastAsia="zh-CN"/>
        </w:rPr>
        <w:tab/>
        <w:t xml:space="preserve">） </w:t>
      </w:r>
      <w:r>
        <w:rPr>
          <w:rFonts w:ascii="Times New Roman" w:eastAsia="Times New Roman"/>
          <w:w w:val="95"/>
          <w:sz w:val="21"/>
          <w:lang w:eastAsia="zh-CN"/>
        </w:rPr>
        <w:t>A</w:t>
      </w:r>
      <w:r>
        <w:rPr>
          <w:w w:val="95"/>
          <w:sz w:val="21"/>
          <w:lang w:eastAsia="zh-CN"/>
        </w:rPr>
        <w:t>．同种物质密度一定相同，不同种物质密度一定不同</w:t>
      </w:r>
      <w:r>
        <w:rPr>
          <w:rFonts w:ascii="Times New Roman" w:eastAsia="Times New Roman"/>
          <w:sz w:val="21"/>
          <w:lang w:eastAsia="zh-CN"/>
        </w:rPr>
        <w:t>B</w:t>
      </w:r>
      <w:r>
        <w:rPr>
          <w:sz w:val="21"/>
          <w:lang w:eastAsia="zh-CN"/>
        </w:rPr>
        <w:t xml:space="preserve">．将一杯水倒掉一半，水的密度变为原先的一半 </w:t>
      </w:r>
      <w:r>
        <w:rPr>
          <w:rFonts w:ascii="Times New Roman" w:eastAsia="Times New Roman"/>
          <w:sz w:val="21"/>
          <w:lang w:eastAsia="zh-CN"/>
        </w:rPr>
        <w:t>C</w:t>
      </w:r>
      <w:r>
        <w:rPr>
          <w:sz w:val="21"/>
          <w:lang w:eastAsia="zh-CN"/>
        </w:rPr>
        <w:t>．密度大的物体，其质量不一定大</w:t>
      </w:r>
    </w:p>
    <w:p w:rsidR="003D141C" w:rsidRDefault="00000000">
      <w:pPr>
        <w:pStyle w:val="a3"/>
        <w:spacing w:line="269" w:lineRule="exact"/>
        <w:rPr>
          <w:lang w:eastAsia="zh-CN"/>
        </w:rPr>
      </w:pPr>
      <w:r>
        <w:rPr>
          <w:rFonts w:ascii="Times New Roman" w:eastAsia="Times New Roman" w:hAnsi="Times New Roman"/>
          <w:lang w:eastAsia="zh-CN"/>
        </w:rPr>
        <w:t>D</w:t>
      </w:r>
      <w:r>
        <w:rPr>
          <w:lang w:eastAsia="zh-CN"/>
        </w:rPr>
        <w:t>．由密度公式</w:t>
      </w:r>
      <w:r>
        <w:rPr>
          <w:rFonts w:ascii="Cambria Math" w:eastAsia="Cambria Math" w:hAnsi="Cambria Math"/>
        </w:rPr>
        <w:t>ρ</w:t>
      </w:r>
      <w:r>
        <w:rPr>
          <w:lang w:eastAsia="zh-CN"/>
        </w:rPr>
        <w:t>＝</w:t>
      </w:r>
      <w:r>
        <w:rPr>
          <w:rFonts w:ascii="Times New Roman" w:eastAsia="Times New Roman" w:hAnsi="Times New Roman"/>
          <w:lang w:eastAsia="zh-CN"/>
        </w:rPr>
        <w:t xml:space="preserve">m/V </w:t>
      </w:r>
      <w:r>
        <w:rPr>
          <w:lang w:eastAsia="zh-CN"/>
        </w:rPr>
        <w:t>可知，密度与质量成正比，与体积成反比</w:t>
      </w:r>
    </w:p>
    <w:p w:rsidR="003D141C" w:rsidRDefault="00000000">
      <w:pPr>
        <w:pStyle w:val="a4"/>
        <w:numPr>
          <w:ilvl w:val="0"/>
          <w:numId w:val="7"/>
        </w:numPr>
        <w:tabs>
          <w:tab w:val="left" w:pos="532"/>
          <w:tab w:val="left" w:pos="8320"/>
        </w:tabs>
        <w:spacing w:before="43"/>
        <w:ind w:left="531" w:hanging="412"/>
        <w:rPr>
          <w:sz w:val="21"/>
          <w:lang w:eastAsia="zh-CN"/>
        </w:rPr>
      </w:pPr>
      <w:r>
        <w:rPr>
          <w:sz w:val="21"/>
          <w:lang w:eastAsia="zh-CN"/>
        </w:rPr>
        <w:t>甲</w:t>
      </w:r>
      <w:r>
        <w:rPr>
          <w:spacing w:val="-44"/>
          <w:sz w:val="21"/>
          <w:lang w:eastAsia="zh-CN"/>
        </w:rPr>
        <w:t>，</w:t>
      </w:r>
      <w:r>
        <w:rPr>
          <w:sz w:val="21"/>
          <w:lang w:eastAsia="zh-CN"/>
        </w:rPr>
        <w:t>乙两物体同时同地向西运动</w:t>
      </w:r>
      <w:r>
        <w:rPr>
          <w:spacing w:val="-46"/>
          <w:sz w:val="21"/>
          <w:lang w:eastAsia="zh-CN"/>
        </w:rPr>
        <w:t>，</w:t>
      </w:r>
      <w:r>
        <w:rPr>
          <w:sz w:val="21"/>
          <w:lang w:eastAsia="zh-CN"/>
        </w:rPr>
        <w:t>运动的</w:t>
      </w:r>
      <w:r>
        <w:rPr>
          <w:spacing w:val="-55"/>
          <w:sz w:val="21"/>
          <w:lang w:eastAsia="zh-CN"/>
        </w:rPr>
        <w:t xml:space="preserve"> </w:t>
      </w:r>
      <w:r>
        <w:rPr>
          <w:rFonts w:ascii="Times New Roman" w:eastAsia="Times New Roman"/>
          <w:sz w:val="21"/>
          <w:lang w:eastAsia="zh-CN"/>
        </w:rPr>
        <w:t>s</w:t>
      </w:r>
      <w:r>
        <w:rPr>
          <w:sz w:val="21"/>
          <w:lang w:eastAsia="zh-CN"/>
        </w:rPr>
        <w:t>﹣</w:t>
      </w:r>
      <w:r>
        <w:rPr>
          <w:rFonts w:ascii="Times New Roman" w:eastAsia="Times New Roman"/>
          <w:sz w:val="21"/>
          <w:lang w:eastAsia="zh-CN"/>
        </w:rPr>
        <w:t>t</w:t>
      </w:r>
      <w:r>
        <w:rPr>
          <w:rFonts w:ascii="Times New Roman" w:eastAsia="Times New Roman"/>
          <w:spacing w:val="-3"/>
          <w:sz w:val="21"/>
          <w:lang w:eastAsia="zh-CN"/>
        </w:rPr>
        <w:t xml:space="preserve"> </w:t>
      </w:r>
      <w:r>
        <w:rPr>
          <w:sz w:val="21"/>
          <w:lang w:eastAsia="zh-CN"/>
        </w:rPr>
        <w:t>图像如图所示</w:t>
      </w:r>
      <w:r>
        <w:rPr>
          <w:spacing w:val="-46"/>
          <w:sz w:val="21"/>
          <w:lang w:eastAsia="zh-CN"/>
        </w:rPr>
        <w:t>，</w:t>
      </w:r>
      <w:r>
        <w:rPr>
          <w:sz w:val="21"/>
          <w:lang w:eastAsia="zh-CN"/>
        </w:rPr>
        <w:t>下列说法正确的</w:t>
      </w:r>
      <w:r>
        <w:rPr>
          <w:spacing w:val="-41"/>
          <w:sz w:val="21"/>
          <w:lang w:eastAsia="zh-CN"/>
        </w:rPr>
        <w:t>是</w:t>
      </w:r>
      <w:r>
        <w:rPr>
          <w:sz w:val="21"/>
          <w:lang w:eastAsia="zh-CN"/>
        </w:rPr>
        <w:t>（</w:t>
      </w:r>
      <w:r>
        <w:rPr>
          <w:sz w:val="21"/>
          <w:lang w:eastAsia="zh-CN"/>
        </w:rPr>
        <w:tab/>
        <w:t>）</w:t>
      </w:r>
    </w:p>
    <w:p w:rsidR="003D141C" w:rsidRDefault="00000000">
      <w:pPr>
        <w:pStyle w:val="a3"/>
        <w:spacing w:before="7"/>
        <w:ind w:left="0"/>
        <w:rPr>
          <w:sz w:val="10"/>
          <w:lang w:eastAsia="zh-CN"/>
        </w:rPr>
      </w:pPr>
      <w:r>
        <w:rPr>
          <w:noProof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1323975</wp:posOffset>
            </wp:positionH>
            <wp:positionV relativeFrom="paragraph">
              <wp:posOffset>111760</wp:posOffset>
            </wp:positionV>
            <wp:extent cx="1567815" cy="1089025"/>
            <wp:effectExtent l="0" t="0" r="0" b="0"/>
            <wp:wrapTopAndBottom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531954" name="image6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7815" cy="1089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D141C" w:rsidRDefault="00000000">
      <w:pPr>
        <w:pStyle w:val="a4"/>
        <w:numPr>
          <w:ilvl w:val="1"/>
          <w:numId w:val="7"/>
        </w:numPr>
        <w:tabs>
          <w:tab w:val="left" w:pos="755"/>
        </w:tabs>
        <w:spacing w:before="178"/>
        <w:rPr>
          <w:sz w:val="21"/>
          <w:lang w:eastAsia="zh-CN"/>
        </w:rPr>
      </w:pPr>
      <w:r>
        <w:rPr>
          <w:rFonts w:ascii="Times New Roman" w:eastAsia="Times New Roman"/>
          <w:position w:val="2"/>
          <w:sz w:val="21"/>
          <w:lang w:eastAsia="zh-CN"/>
        </w:rPr>
        <w:t>0</w:t>
      </w:r>
      <w:r>
        <w:rPr>
          <w:position w:val="2"/>
          <w:sz w:val="21"/>
          <w:lang w:eastAsia="zh-CN"/>
        </w:rPr>
        <w:t>﹣</w:t>
      </w:r>
      <w:r>
        <w:rPr>
          <w:rFonts w:ascii="Times New Roman" w:eastAsia="Times New Roman"/>
          <w:position w:val="2"/>
          <w:sz w:val="21"/>
          <w:lang w:eastAsia="zh-CN"/>
        </w:rPr>
        <w:t>t</w:t>
      </w:r>
      <w:r>
        <w:rPr>
          <w:rFonts w:ascii="Times New Roman" w:eastAsia="Times New Roman"/>
          <w:position w:val="2"/>
          <w:sz w:val="21"/>
          <w:vertAlign w:val="subscript"/>
          <w:lang w:eastAsia="zh-CN"/>
        </w:rPr>
        <w:t>1</w:t>
      </w:r>
      <w:r>
        <w:rPr>
          <w:rFonts w:ascii="Times New Roman" w:eastAsia="Times New Roman"/>
          <w:spacing w:val="-17"/>
          <w:position w:val="2"/>
          <w:sz w:val="21"/>
          <w:lang w:eastAsia="zh-CN"/>
        </w:rPr>
        <w:t xml:space="preserve"> </w:t>
      </w:r>
      <w:r>
        <w:rPr>
          <w:position w:val="2"/>
          <w:sz w:val="21"/>
          <w:lang w:eastAsia="zh-CN"/>
        </w:rPr>
        <w:t>时间内选甲为参照物，乙是向西运动</w:t>
      </w:r>
    </w:p>
    <w:p w:rsidR="003D141C" w:rsidRDefault="00000000">
      <w:pPr>
        <w:pStyle w:val="a4"/>
        <w:numPr>
          <w:ilvl w:val="1"/>
          <w:numId w:val="7"/>
        </w:numPr>
        <w:tabs>
          <w:tab w:val="left" w:pos="744"/>
        </w:tabs>
        <w:spacing w:before="37"/>
        <w:ind w:left="744" w:hanging="351"/>
        <w:rPr>
          <w:sz w:val="21"/>
          <w:lang w:eastAsia="zh-CN"/>
        </w:rPr>
      </w:pPr>
      <w:r>
        <w:rPr>
          <w:rFonts w:ascii="Times New Roman" w:eastAsia="Times New Roman"/>
          <w:position w:val="2"/>
          <w:sz w:val="21"/>
          <w:lang w:eastAsia="zh-CN"/>
        </w:rPr>
        <w:t>0</w:t>
      </w:r>
      <w:r>
        <w:rPr>
          <w:position w:val="2"/>
          <w:sz w:val="21"/>
          <w:lang w:eastAsia="zh-CN"/>
        </w:rPr>
        <w:t>﹣</w:t>
      </w:r>
      <w:r>
        <w:rPr>
          <w:rFonts w:ascii="Times New Roman" w:eastAsia="Times New Roman"/>
          <w:position w:val="2"/>
          <w:sz w:val="21"/>
          <w:lang w:eastAsia="zh-CN"/>
        </w:rPr>
        <w:t>t</w:t>
      </w:r>
      <w:r>
        <w:rPr>
          <w:rFonts w:ascii="Times New Roman" w:eastAsia="Times New Roman"/>
          <w:position w:val="2"/>
          <w:sz w:val="21"/>
          <w:vertAlign w:val="subscript"/>
          <w:lang w:eastAsia="zh-CN"/>
        </w:rPr>
        <w:t>4</w:t>
      </w:r>
      <w:r>
        <w:rPr>
          <w:rFonts w:ascii="Times New Roman" w:eastAsia="Times New Roman"/>
          <w:spacing w:val="-34"/>
          <w:position w:val="2"/>
          <w:sz w:val="21"/>
          <w:lang w:eastAsia="zh-CN"/>
        </w:rPr>
        <w:t xml:space="preserve"> </w:t>
      </w:r>
      <w:r>
        <w:rPr>
          <w:position w:val="2"/>
          <w:sz w:val="21"/>
          <w:lang w:eastAsia="zh-CN"/>
        </w:rPr>
        <w:t>时间内甲的平均速度比乙的平均速度大</w:t>
      </w:r>
    </w:p>
    <w:p w:rsidR="003D141C" w:rsidRDefault="00000000">
      <w:pPr>
        <w:pStyle w:val="a4"/>
        <w:numPr>
          <w:ilvl w:val="1"/>
          <w:numId w:val="7"/>
        </w:numPr>
        <w:tabs>
          <w:tab w:val="left" w:pos="744"/>
        </w:tabs>
        <w:spacing w:before="37"/>
        <w:ind w:left="744" w:hanging="351"/>
        <w:rPr>
          <w:sz w:val="21"/>
          <w:lang w:eastAsia="zh-CN"/>
        </w:rPr>
      </w:pPr>
      <w:r>
        <w:rPr>
          <w:rFonts w:ascii="Times New Roman" w:eastAsia="Times New Roman"/>
          <w:position w:val="2"/>
          <w:sz w:val="21"/>
          <w:lang w:eastAsia="zh-CN"/>
        </w:rPr>
        <w:t>0</w:t>
      </w:r>
      <w:r>
        <w:rPr>
          <w:position w:val="2"/>
          <w:sz w:val="21"/>
          <w:lang w:eastAsia="zh-CN"/>
        </w:rPr>
        <w:t>﹣</w:t>
      </w:r>
      <w:r>
        <w:rPr>
          <w:rFonts w:ascii="Times New Roman" w:eastAsia="Times New Roman"/>
          <w:position w:val="2"/>
          <w:sz w:val="21"/>
          <w:lang w:eastAsia="zh-CN"/>
        </w:rPr>
        <w:t>t</w:t>
      </w:r>
      <w:r>
        <w:rPr>
          <w:rFonts w:ascii="Times New Roman" w:eastAsia="Times New Roman"/>
          <w:position w:val="2"/>
          <w:sz w:val="21"/>
          <w:vertAlign w:val="subscript"/>
          <w:lang w:eastAsia="zh-CN"/>
        </w:rPr>
        <w:t>2</w:t>
      </w:r>
      <w:r>
        <w:rPr>
          <w:rFonts w:ascii="Times New Roman" w:eastAsia="Times New Roman"/>
          <w:spacing w:val="-34"/>
          <w:position w:val="2"/>
          <w:sz w:val="21"/>
          <w:lang w:eastAsia="zh-CN"/>
        </w:rPr>
        <w:t xml:space="preserve"> </w:t>
      </w:r>
      <w:r>
        <w:rPr>
          <w:position w:val="2"/>
          <w:sz w:val="21"/>
          <w:lang w:eastAsia="zh-CN"/>
        </w:rPr>
        <w:t>时间内甲的平均速度比乙的平均速度小</w:t>
      </w:r>
    </w:p>
    <w:p w:rsidR="003D141C" w:rsidRDefault="00000000">
      <w:pPr>
        <w:pStyle w:val="a4"/>
        <w:numPr>
          <w:ilvl w:val="1"/>
          <w:numId w:val="7"/>
        </w:numPr>
        <w:tabs>
          <w:tab w:val="left" w:pos="755"/>
        </w:tabs>
        <w:spacing w:before="36"/>
        <w:rPr>
          <w:sz w:val="21"/>
          <w:lang w:eastAsia="zh-CN"/>
        </w:rPr>
      </w:pPr>
      <w:r>
        <w:rPr>
          <w:rFonts w:ascii="Times New Roman" w:eastAsia="Times New Roman"/>
          <w:position w:val="2"/>
          <w:sz w:val="21"/>
          <w:lang w:eastAsia="zh-CN"/>
        </w:rPr>
        <w:t>t</w:t>
      </w:r>
      <w:r>
        <w:rPr>
          <w:rFonts w:ascii="Times New Roman" w:eastAsia="Times New Roman"/>
          <w:position w:val="2"/>
          <w:sz w:val="21"/>
          <w:vertAlign w:val="subscript"/>
          <w:lang w:eastAsia="zh-CN"/>
        </w:rPr>
        <w:t>1</w:t>
      </w:r>
      <w:r>
        <w:rPr>
          <w:position w:val="2"/>
          <w:sz w:val="21"/>
          <w:lang w:eastAsia="zh-CN"/>
        </w:rPr>
        <w:t>﹣</w:t>
      </w:r>
      <w:r>
        <w:rPr>
          <w:rFonts w:ascii="Times New Roman" w:eastAsia="Times New Roman"/>
          <w:position w:val="2"/>
          <w:sz w:val="21"/>
          <w:lang w:eastAsia="zh-CN"/>
        </w:rPr>
        <w:t>t</w:t>
      </w:r>
      <w:r>
        <w:rPr>
          <w:rFonts w:ascii="Times New Roman" w:eastAsia="Times New Roman"/>
          <w:position w:val="2"/>
          <w:sz w:val="21"/>
          <w:vertAlign w:val="subscript"/>
          <w:lang w:eastAsia="zh-CN"/>
        </w:rPr>
        <w:t>3</w:t>
      </w:r>
      <w:r>
        <w:rPr>
          <w:rFonts w:ascii="Times New Roman" w:eastAsia="Times New Roman"/>
          <w:spacing w:val="-14"/>
          <w:position w:val="2"/>
          <w:sz w:val="21"/>
          <w:lang w:eastAsia="zh-CN"/>
        </w:rPr>
        <w:t xml:space="preserve"> </w:t>
      </w:r>
      <w:r>
        <w:rPr>
          <w:position w:val="2"/>
          <w:sz w:val="21"/>
          <w:lang w:eastAsia="zh-CN"/>
        </w:rPr>
        <w:t>时间内甲做匀速直线运动，乙做加速运动</w:t>
      </w:r>
    </w:p>
    <w:p w:rsidR="003D141C" w:rsidRDefault="003D141C">
      <w:pPr>
        <w:rPr>
          <w:sz w:val="21"/>
          <w:lang w:eastAsia="zh-CN"/>
        </w:rPr>
        <w:sectPr w:rsidR="003D141C">
          <w:pgSz w:w="11910" w:h="16840"/>
          <w:pgMar w:top="1540" w:right="1220" w:bottom="1400" w:left="1680" w:header="0" w:footer="1218" w:gutter="0"/>
          <w:cols w:space="720"/>
        </w:sectPr>
      </w:pPr>
    </w:p>
    <w:p w:rsidR="003D141C" w:rsidRDefault="00000000">
      <w:pPr>
        <w:pStyle w:val="a4"/>
        <w:numPr>
          <w:ilvl w:val="0"/>
          <w:numId w:val="7"/>
        </w:numPr>
        <w:tabs>
          <w:tab w:val="left" w:pos="539"/>
        </w:tabs>
        <w:spacing w:before="65" w:line="278" w:lineRule="auto"/>
        <w:ind w:right="474" w:hanging="274"/>
        <w:jc w:val="both"/>
        <w:rPr>
          <w:sz w:val="21"/>
          <w:lang w:eastAsia="zh-CN"/>
        </w:rPr>
      </w:pPr>
      <w:r>
        <w:rPr>
          <w:noProof/>
        </w:rPr>
        <w:lastRenderedPageBreak/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1318895</wp:posOffset>
            </wp:positionH>
            <wp:positionV relativeFrom="paragraph">
              <wp:posOffset>514350</wp:posOffset>
            </wp:positionV>
            <wp:extent cx="1146810" cy="1061720"/>
            <wp:effectExtent l="0" t="0" r="0" b="0"/>
            <wp:wrapTopAndBottom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8592436" name="image7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6810" cy="1061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pacing w:val="-5"/>
          <w:sz w:val="21"/>
          <w:lang w:eastAsia="zh-CN"/>
        </w:rPr>
        <w:t>小明研究液体密度时，用两个完全相同的容器分别装入甲、乙两种液体，并绘制出总质</w:t>
      </w:r>
      <w:r>
        <w:rPr>
          <w:spacing w:val="-5"/>
          <w:w w:val="99"/>
          <w:sz w:val="21"/>
          <w:lang w:eastAsia="zh-CN"/>
        </w:rPr>
        <w:t>量</w:t>
      </w:r>
      <w:r>
        <w:rPr>
          <w:spacing w:val="-53"/>
          <w:sz w:val="21"/>
          <w:lang w:eastAsia="zh-CN"/>
        </w:rPr>
        <w:t xml:space="preserve"> </w:t>
      </w:r>
      <w:r>
        <w:rPr>
          <w:rFonts w:ascii="Times New Roman" w:eastAsia="Times New Roman"/>
          <w:w w:val="99"/>
          <w:sz w:val="21"/>
          <w:lang w:eastAsia="zh-CN"/>
        </w:rPr>
        <w:t>m</w:t>
      </w:r>
      <w:r>
        <w:rPr>
          <w:rFonts w:ascii="Times New Roman" w:eastAsia="Times New Roman"/>
          <w:sz w:val="21"/>
          <w:lang w:eastAsia="zh-CN"/>
        </w:rPr>
        <w:t xml:space="preserve"> </w:t>
      </w:r>
      <w:r>
        <w:rPr>
          <w:spacing w:val="-1"/>
          <w:w w:val="99"/>
          <w:sz w:val="21"/>
          <w:lang w:eastAsia="zh-CN"/>
        </w:rPr>
        <w:t>与液体体积</w:t>
      </w:r>
      <w:r>
        <w:rPr>
          <w:spacing w:val="-53"/>
          <w:sz w:val="21"/>
          <w:lang w:eastAsia="zh-CN"/>
        </w:rPr>
        <w:t xml:space="preserve"> </w:t>
      </w:r>
      <w:r>
        <w:rPr>
          <w:rFonts w:ascii="Times New Roman" w:eastAsia="Times New Roman"/>
          <w:w w:val="99"/>
          <w:sz w:val="21"/>
          <w:lang w:eastAsia="zh-CN"/>
        </w:rPr>
        <w:t>V</w:t>
      </w:r>
      <w:r>
        <w:rPr>
          <w:rFonts w:ascii="Times New Roman" w:eastAsia="Times New Roman"/>
          <w:sz w:val="21"/>
          <w:lang w:eastAsia="zh-CN"/>
        </w:rPr>
        <w:t xml:space="preserve"> </w:t>
      </w:r>
      <w:r>
        <w:rPr>
          <w:spacing w:val="-3"/>
          <w:w w:val="99"/>
          <w:sz w:val="21"/>
          <w:lang w:eastAsia="zh-CN"/>
        </w:rPr>
        <w:t>的关系图象</w:t>
      </w:r>
      <w:r>
        <w:rPr>
          <w:spacing w:val="-1"/>
          <w:w w:val="99"/>
          <w:sz w:val="21"/>
          <w:lang w:eastAsia="zh-CN"/>
        </w:rPr>
        <w:t>（</w:t>
      </w:r>
      <w:r>
        <w:rPr>
          <w:w w:val="99"/>
          <w:sz w:val="21"/>
          <w:lang w:eastAsia="zh-CN"/>
        </w:rPr>
        <w:t>如图</w:t>
      </w:r>
      <w:r>
        <w:rPr>
          <w:spacing w:val="-104"/>
          <w:w w:val="99"/>
          <w:sz w:val="21"/>
          <w:lang w:eastAsia="zh-CN"/>
        </w:rPr>
        <w:t>）</w:t>
      </w:r>
      <w:r>
        <w:rPr>
          <w:spacing w:val="-6"/>
          <w:w w:val="99"/>
          <w:sz w:val="21"/>
          <w:lang w:eastAsia="zh-CN"/>
        </w:rPr>
        <w:t>，则容器质量及甲、乙两种液体密度之比</w:t>
      </w:r>
      <w:r>
        <w:rPr>
          <w:w w:val="99"/>
          <w:sz w:val="21"/>
          <w:lang w:eastAsia="zh-CN"/>
        </w:rPr>
        <w:t>（</w:t>
      </w:r>
      <w:r>
        <w:rPr>
          <w:spacing w:val="-1"/>
          <w:sz w:val="21"/>
          <w:lang w:eastAsia="zh-CN"/>
        </w:rPr>
        <w:t xml:space="preserve">    </w:t>
      </w:r>
      <w:r>
        <w:rPr>
          <w:w w:val="99"/>
          <w:sz w:val="21"/>
          <w:lang w:eastAsia="zh-CN"/>
        </w:rPr>
        <w:t>）</w:t>
      </w:r>
    </w:p>
    <w:p w:rsidR="003D141C" w:rsidRDefault="00000000">
      <w:pPr>
        <w:pStyle w:val="a3"/>
        <w:tabs>
          <w:tab w:val="left" w:pos="2419"/>
          <w:tab w:val="left" w:pos="4519"/>
          <w:tab w:val="left" w:pos="6520"/>
        </w:tabs>
        <w:spacing w:before="179"/>
        <w:jc w:val="both"/>
        <w:rPr>
          <w:rFonts w:ascii="Times New Roman" w:eastAsia="Times New Roman"/>
        </w:rPr>
      </w:pPr>
      <w:r>
        <w:rPr>
          <w:rFonts w:ascii="Times New Roman" w:eastAsia="Times New Roman"/>
        </w:rPr>
        <w:t>A</w:t>
      </w:r>
      <w:r>
        <w:t>．</w:t>
      </w:r>
      <w:r>
        <w:rPr>
          <w:rFonts w:ascii="Times New Roman" w:eastAsia="Times New Roman"/>
        </w:rPr>
        <w:t xml:space="preserve">40g    </w:t>
      </w:r>
      <w:r>
        <w:rPr>
          <w:rFonts w:ascii="Times New Roman" w:eastAsia="Times New Roman"/>
          <w:spacing w:val="49"/>
        </w:rPr>
        <w:t xml:space="preserve"> </w:t>
      </w:r>
      <w:r>
        <w:rPr>
          <w:rFonts w:ascii="Times New Roman" w:eastAsia="Times New Roman"/>
        </w:rPr>
        <w:t>2</w:t>
      </w:r>
      <w:r>
        <w:t>：</w:t>
      </w:r>
      <w:r>
        <w:rPr>
          <w:rFonts w:ascii="Times New Roman" w:eastAsia="Times New Roman"/>
        </w:rPr>
        <w:t>3</w:t>
      </w:r>
      <w:r>
        <w:rPr>
          <w:rFonts w:ascii="Times New Roman" w:eastAsia="Times New Roman"/>
        </w:rPr>
        <w:tab/>
        <w:t>B</w:t>
      </w:r>
      <w:r>
        <w:t>．</w:t>
      </w:r>
      <w:r>
        <w:rPr>
          <w:rFonts w:ascii="Times New Roman" w:eastAsia="Times New Roman"/>
        </w:rPr>
        <w:t xml:space="preserve">40g    </w:t>
      </w:r>
      <w:r>
        <w:rPr>
          <w:rFonts w:ascii="Times New Roman" w:eastAsia="Times New Roman"/>
          <w:spacing w:val="51"/>
        </w:rPr>
        <w:t xml:space="preserve"> </w:t>
      </w:r>
      <w:r>
        <w:rPr>
          <w:rFonts w:ascii="Times New Roman" w:eastAsia="Times New Roman"/>
        </w:rPr>
        <w:t>3</w:t>
      </w:r>
      <w:r>
        <w:t>：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</w:rPr>
        <w:tab/>
        <w:t>C</w:t>
      </w:r>
      <w:r>
        <w:t>．</w:t>
      </w:r>
      <w:r>
        <w:rPr>
          <w:rFonts w:ascii="Times New Roman" w:eastAsia="Times New Roman"/>
        </w:rPr>
        <w:t xml:space="preserve">60g    </w:t>
      </w:r>
      <w:r>
        <w:rPr>
          <w:rFonts w:ascii="Times New Roman" w:eastAsia="Times New Roman"/>
          <w:spacing w:val="51"/>
        </w:rPr>
        <w:t xml:space="preserve"> </w:t>
      </w:r>
      <w:r>
        <w:rPr>
          <w:rFonts w:ascii="Times New Roman" w:eastAsia="Times New Roman"/>
        </w:rPr>
        <w:t>2</w:t>
      </w:r>
      <w:r>
        <w:t>：</w:t>
      </w:r>
      <w:r>
        <w:rPr>
          <w:rFonts w:ascii="Times New Roman" w:eastAsia="Times New Roman"/>
        </w:rPr>
        <w:t>3</w:t>
      </w:r>
      <w:r>
        <w:rPr>
          <w:rFonts w:ascii="Times New Roman" w:eastAsia="Times New Roman"/>
        </w:rPr>
        <w:tab/>
        <w:t>D</w:t>
      </w:r>
      <w:r>
        <w:t>．</w:t>
      </w:r>
      <w:r>
        <w:rPr>
          <w:rFonts w:ascii="Times New Roman" w:eastAsia="Times New Roman"/>
        </w:rPr>
        <w:t>60g</w:t>
      </w:r>
      <w:r>
        <w:rPr>
          <w:rFonts w:ascii="Times New Roman" w:eastAsia="Times New Roman"/>
          <w:spacing w:val="52"/>
        </w:rPr>
        <w:t xml:space="preserve"> </w:t>
      </w:r>
      <w:r>
        <w:rPr>
          <w:rFonts w:ascii="Times New Roman" w:eastAsia="Times New Roman"/>
        </w:rPr>
        <w:t>3</w:t>
      </w:r>
      <w:r>
        <w:t>：</w:t>
      </w:r>
      <w:r>
        <w:rPr>
          <w:rFonts w:ascii="Times New Roman" w:eastAsia="Times New Roman"/>
        </w:rPr>
        <w:t>2</w:t>
      </w:r>
    </w:p>
    <w:p w:rsidR="003D141C" w:rsidRDefault="00000000">
      <w:pPr>
        <w:pStyle w:val="2"/>
        <w:spacing w:before="43"/>
        <w:jc w:val="both"/>
        <w:rPr>
          <w:lang w:eastAsia="zh-CN"/>
        </w:rPr>
      </w:pPr>
      <w:r>
        <w:rPr>
          <w:noProof/>
        </w:rPr>
        <w:drawing>
          <wp:anchor distT="0" distB="0" distL="0" distR="0" simplePos="0" relativeHeight="251671552" behindDoc="0" locked="0" layoutInCell="1" allowOverlap="1">
            <wp:simplePos x="0" y="0"/>
            <wp:positionH relativeFrom="page">
              <wp:posOffset>5650991</wp:posOffset>
            </wp:positionH>
            <wp:positionV relativeFrom="paragraph">
              <wp:posOffset>144780</wp:posOffset>
            </wp:positionV>
            <wp:extent cx="806196" cy="1246795"/>
            <wp:effectExtent l="0" t="0" r="0" b="0"/>
            <wp:wrapNone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5808337" name="image8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6196" cy="1246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eastAsia="zh-CN"/>
        </w:rPr>
        <w:t xml:space="preserve">二．填空题（每空 </w:t>
      </w:r>
      <w:r>
        <w:rPr>
          <w:rFonts w:ascii="Times New Roman" w:eastAsia="Times New Roman"/>
          <w:lang w:eastAsia="zh-CN"/>
        </w:rPr>
        <w:t xml:space="preserve">1 </w:t>
      </w:r>
      <w:r>
        <w:rPr>
          <w:lang w:eastAsia="zh-CN"/>
        </w:rPr>
        <w:t xml:space="preserve">分共 </w:t>
      </w:r>
      <w:r>
        <w:rPr>
          <w:rFonts w:ascii="Times New Roman" w:eastAsia="Times New Roman"/>
          <w:lang w:eastAsia="zh-CN"/>
        </w:rPr>
        <w:t xml:space="preserve">16 </w:t>
      </w:r>
      <w:r>
        <w:rPr>
          <w:lang w:eastAsia="zh-CN"/>
        </w:rPr>
        <w:t>分）</w:t>
      </w:r>
    </w:p>
    <w:p w:rsidR="001A53AF" w:rsidRPr="001A53AF" w:rsidRDefault="00000000">
      <w:pPr>
        <w:pStyle w:val="a4"/>
        <w:numPr>
          <w:ilvl w:val="0"/>
          <w:numId w:val="7"/>
        </w:numPr>
        <w:tabs>
          <w:tab w:val="left" w:pos="539"/>
          <w:tab w:val="left" w:pos="1449"/>
          <w:tab w:val="left" w:pos="4773"/>
          <w:tab w:val="left" w:pos="6470"/>
        </w:tabs>
        <w:spacing w:before="43" w:line="278" w:lineRule="auto"/>
        <w:ind w:right="1968" w:hanging="274"/>
        <w:jc w:val="both"/>
        <w:rPr>
          <w:sz w:val="21"/>
          <w:lang w:eastAsia="zh-CN"/>
        </w:rPr>
      </w:pPr>
      <w:r>
        <w:rPr>
          <w:w w:val="95"/>
          <w:sz w:val="21"/>
          <w:lang w:eastAsia="zh-CN"/>
        </w:rPr>
        <w:t>因为疫情</w:t>
      </w:r>
      <w:r>
        <w:rPr>
          <w:spacing w:val="-3"/>
          <w:w w:val="95"/>
          <w:sz w:val="21"/>
          <w:lang w:eastAsia="zh-CN"/>
        </w:rPr>
        <w:t>，</w:t>
      </w:r>
      <w:r>
        <w:rPr>
          <w:w w:val="95"/>
          <w:sz w:val="21"/>
          <w:lang w:eastAsia="zh-CN"/>
        </w:rPr>
        <w:t>进入校园的人员要测量体温</w:t>
      </w:r>
      <w:r>
        <w:rPr>
          <w:spacing w:val="-3"/>
          <w:w w:val="95"/>
          <w:sz w:val="21"/>
          <w:lang w:eastAsia="zh-CN"/>
        </w:rPr>
        <w:t>。</w:t>
      </w:r>
      <w:r>
        <w:rPr>
          <w:w w:val="95"/>
          <w:sz w:val="21"/>
          <w:lang w:eastAsia="zh-CN"/>
        </w:rPr>
        <w:t>如图</w:t>
      </w:r>
      <w:r>
        <w:rPr>
          <w:spacing w:val="-3"/>
          <w:w w:val="95"/>
          <w:sz w:val="21"/>
          <w:lang w:eastAsia="zh-CN"/>
        </w:rPr>
        <w:t>，</w:t>
      </w:r>
      <w:r>
        <w:rPr>
          <w:w w:val="95"/>
          <w:sz w:val="21"/>
          <w:lang w:eastAsia="zh-CN"/>
        </w:rPr>
        <w:t>常用的测温枪是利用人</w:t>
      </w:r>
    </w:p>
    <w:p w:rsidR="003D141C" w:rsidRDefault="00000000" w:rsidP="001A53AF">
      <w:pPr>
        <w:pStyle w:val="a4"/>
        <w:tabs>
          <w:tab w:val="left" w:pos="539"/>
          <w:tab w:val="left" w:pos="1449"/>
          <w:tab w:val="left" w:pos="4773"/>
          <w:tab w:val="left" w:pos="6470"/>
        </w:tabs>
        <w:spacing w:before="43" w:line="278" w:lineRule="auto"/>
        <w:ind w:right="1968"/>
        <w:rPr>
          <w:sz w:val="21"/>
          <w:lang w:eastAsia="zh-CN"/>
        </w:rPr>
      </w:pPr>
      <w:r>
        <w:rPr>
          <w:w w:val="99"/>
          <w:sz w:val="21"/>
          <w:lang w:eastAsia="zh-CN"/>
        </w:rPr>
        <w:t>体</w:t>
      </w:r>
      <w:r>
        <w:rPr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w w:val="99"/>
          <w:sz w:val="21"/>
          <w:u w:val="single"/>
          <w:lang w:eastAsia="zh-CN"/>
        </w:rPr>
        <w:t xml:space="preserve"> </w:t>
      </w:r>
      <w:r>
        <w:rPr>
          <w:rFonts w:ascii="Times New Roman" w:eastAsia="Times New Roman" w:hAnsi="Times New Roman"/>
          <w:sz w:val="21"/>
          <w:u w:val="single"/>
          <w:lang w:eastAsia="zh-CN"/>
        </w:rPr>
        <w:tab/>
      </w:r>
      <w:r>
        <w:rPr>
          <w:spacing w:val="2"/>
          <w:w w:val="99"/>
          <w:sz w:val="21"/>
          <w:lang w:eastAsia="zh-CN"/>
        </w:rPr>
        <w:t>（填</w:t>
      </w:r>
      <w:r>
        <w:rPr>
          <w:spacing w:val="-1"/>
          <w:w w:val="99"/>
          <w:sz w:val="21"/>
          <w:lang w:eastAsia="zh-CN"/>
        </w:rPr>
        <w:t>“</w:t>
      </w:r>
      <w:r>
        <w:rPr>
          <w:spacing w:val="2"/>
          <w:w w:val="99"/>
          <w:sz w:val="21"/>
          <w:lang w:eastAsia="zh-CN"/>
        </w:rPr>
        <w:t>发出的红</w:t>
      </w:r>
      <w:r>
        <w:rPr>
          <w:spacing w:val="-1"/>
          <w:w w:val="99"/>
          <w:sz w:val="21"/>
          <w:lang w:eastAsia="zh-CN"/>
        </w:rPr>
        <w:t>外</w:t>
      </w:r>
      <w:r>
        <w:rPr>
          <w:spacing w:val="4"/>
          <w:w w:val="99"/>
          <w:sz w:val="21"/>
          <w:lang w:eastAsia="zh-CN"/>
        </w:rPr>
        <w:t>线</w:t>
      </w:r>
      <w:r>
        <w:rPr>
          <w:spacing w:val="-1"/>
          <w:w w:val="99"/>
          <w:sz w:val="21"/>
          <w:lang w:eastAsia="zh-CN"/>
        </w:rPr>
        <w:t>”</w:t>
      </w:r>
      <w:r>
        <w:rPr>
          <w:spacing w:val="2"/>
          <w:w w:val="99"/>
          <w:sz w:val="21"/>
          <w:lang w:eastAsia="zh-CN"/>
        </w:rPr>
        <w:t>或“反射的红</w:t>
      </w:r>
      <w:r>
        <w:rPr>
          <w:spacing w:val="-1"/>
          <w:w w:val="99"/>
          <w:sz w:val="21"/>
          <w:lang w:eastAsia="zh-CN"/>
        </w:rPr>
        <w:t>外</w:t>
      </w:r>
      <w:r>
        <w:rPr>
          <w:spacing w:val="2"/>
          <w:w w:val="99"/>
          <w:sz w:val="21"/>
          <w:lang w:eastAsia="zh-CN"/>
        </w:rPr>
        <w:t>线</w:t>
      </w:r>
      <w:r>
        <w:rPr>
          <w:spacing w:val="-101"/>
          <w:w w:val="99"/>
          <w:sz w:val="21"/>
          <w:lang w:eastAsia="zh-CN"/>
        </w:rPr>
        <w:t>”</w:t>
      </w:r>
      <w:r>
        <w:rPr>
          <w:spacing w:val="2"/>
          <w:w w:val="99"/>
          <w:sz w:val="21"/>
          <w:lang w:eastAsia="zh-CN"/>
        </w:rPr>
        <w:t>）来测量</w:t>
      </w:r>
      <w:r>
        <w:rPr>
          <w:spacing w:val="-1"/>
          <w:w w:val="99"/>
          <w:sz w:val="21"/>
          <w:lang w:eastAsia="zh-CN"/>
        </w:rPr>
        <w:t>体</w:t>
      </w:r>
      <w:r>
        <w:rPr>
          <w:spacing w:val="2"/>
          <w:w w:val="99"/>
          <w:sz w:val="21"/>
          <w:lang w:eastAsia="zh-CN"/>
        </w:rPr>
        <w:t>温的</w:t>
      </w:r>
      <w:r>
        <w:rPr>
          <w:spacing w:val="-11"/>
          <w:w w:val="99"/>
          <w:sz w:val="21"/>
          <w:lang w:eastAsia="zh-CN"/>
        </w:rPr>
        <w:t>。</w:t>
      </w:r>
      <w:r>
        <w:rPr>
          <w:w w:val="95"/>
          <w:sz w:val="21"/>
          <w:lang w:eastAsia="zh-CN"/>
        </w:rPr>
        <w:t>小明测完体温后</w:t>
      </w:r>
      <w:r>
        <w:rPr>
          <w:spacing w:val="-97"/>
          <w:w w:val="95"/>
          <w:sz w:val="21"/>
          <w:lang w:eastAsia="zh-CN"/>
        </w:rPr>
        <w:t>，</w:t>
      </w:r>
      <w:r>
        <w:rPr>
          <w:w w:val="95"/>
          <w:sz w:val="21"/>
          <w:lang w:eastAsia="zh-CN"/>
        </w:rPr>
        <w:t>走进走廊</w:t>
      </w:r>
      <w:r>
        <w:rPr>
          <w:spacing w:val="-97"/>
          <w:w w:val="95"/>
          <w:sz w:val="21"/>
          <w:lang w:eastAsia="zh-CN"/>
        </w:rPr>
        <w:t>，</w:t>
      </w:r>
      <w:r>
        <w:rPr>
          <w:w w:val="95"/>
          <w:sz w:val="21"/>
          <w:lang w:eastAsia="zh-CN"/>
        </w:rPr>
        <w:t>发现正对自己放置的平面镜中还有另一</w:t>
      </w:r>
      <w:r>
        <w:rPr>
          <w:spacing w:val="-89"/>
          <w:w w:val="95"/>
          <w:sz w:val="21"/>
          <w:lang w:eastAsia="zh-CN"/>
        </w:rPr>
        <w:t>个</w:t>
      </w:r>
      <w:r>
        <w:rPr>
          <w:w w:val="95"/>
          <w:sz w:val="21"/>
          <w:lang w:eastAsia="zh-CN"/>
        </w:rPr>
        <w:t>“自</w:t>
      </w:r>
      <w:r>
        <w:rPr>
          <w:spacing w:val="2"/>
          <w:w w:val="99"/>
          <w:sz w:val="21"/>
          <w:lang w:eastAsia="zh-CN"/>
        </w:rPr>
        <w:t>己</w:t>
      </w:r>
      <w:r>
        <w:rPr>
          <w:spacing w:val="-104"/>
          <w:w w:val="99"/>
          <w:sz w:val="21"/>
          <w:lang w:eastAsia="zh-CN"/>
        </w:rPr>
        <w:t>”</w:t>
      </w:r>
      <w:r>
        <w:rPr>
          <w:spacing w:val="2"/>
          <w:w w:val="99"/>
          <w:sz w:val="21"/>
          <w:lang w:eastAsia="zh-CN"/>
        </w:rPr>
        <w:t>，如</w:t>
      </w:r>
      <w:r>
        <w:rPr>
          <w:spacing w:val="4"/>
          <w:w w:val="99"/>
          <w:sz w:val="21"/>
          <w:lang w:eastAsia="zh-CN"/>
        </w:rPr>
        <w:t>果</w:t>
      </w:r>
      <w:r>
        <w:rPr>
          <w:spacing w:val="2"/>
          <w:w w:val="99"/>
          <w:sz w:val="21"/>
          <w:lang w:eastAsia="zh-CN"/>
        </w:rPr>
        <w:t>小明</w:t>
      </w:r>
      <w:r>
        <w:rPr>
          <w:w w:val="99"/>
          <w:sz w:val="21"/>
          <w:lang w:eastAsia="zh-CN"/>
        </w:rPr>
        <w:t>以</w:t>
      </w:r>
      <w:r>
        <w:rPr>
          <w:spacing w:val="-50"/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spacing w:val="1"/>
          <w:w w:val="99"/>
          <w:sz w:val="21"/>
          <w:lang w:eastAsia="zh-CN"/>
        </w:rPr>
        <w:t>1</w:t>
      </w:r>
      <w:r>
        <w:rPr>
          <w:rFonts w:ascii="Times New Roman" w:eastAsia="Times New Roman" w:hAnsi="Times New Roman"/>
          <w:w w:val="99"/>
          <w:sz w:val="21"/>
          <w:lang w:eastAsia="zh-CN"/>
        </w:rPr>
        <w:t>.</w:t>
      </w:r>
      <w:r>
        <w:rPr>
          <w:rFonts w:ascii="Times New Roman" w:eastAsia="Times New Roman" w:hAnsi="Times New Roman"/>
          <w:spacing w:val="1"/>
          <w:w w:val="99"/>
          <w:sz w:val="21"/>
          <w:lang w:eastAsia="zh-CN"/>
        </w:rPr>
        <w:t>2</w:t>
      </w:r>
      <w:r>
        <w:rPr>
          <w:rFonts w:ascii="Times New Roman" w:eastAsia="Times New Roman" w:hAnsi="Times New Roman"/>
          <w:spacing w:val="-2"/>
          <w:w w:val="99"/>
          <w:sz w:val="21"/>
          <w:lang w:eastAsia="zh-CN"/>
        </w:rPr>
        <w:t>m</w:t>
      </w:r>
      <w:r>
        <w:rPr>
          <w:rFonts w:ascii="Times New Roman" w:eastAsia="Times New Roman" w:hAnsi="Times New Roman"/>
          <w:spacing w:val="-1"/>
          <w:w w:val="99"/>
          <w:sz w:val="21"/>
          <w:lang w:eastAsia="zh-CN"/>
        </w:rPr>
        <w:t>/</w:t>
      </w:r>
      <w:r>
        <w:rPr>
          <w:rFonts w:ascii="Times New Roman" w:eastAsia="Times New Roman" w:hAnsi="Times New Roman"/>
          <w:w w:val="99"/>
          <w:sz w:val="21"/>
          <w:lang w:eastAsia="zh-CN"/>
        </w:rPr>
        <w:t>s</w:t>
      </w:r>
      <w:r>
        <w:rPr>
          <w:rFonts w:ascii="Times New Roman" w:eastAsia="Times New Roman" w:hAnsi="Times New Roman"/>
          <w:spacing w:val="5"/>
          <w:sz w:val="21"/>
          <w:lang w:eastAsia="zh-CN"/>
        </w:rPr>
        <w:t xml:space="preserve"> </w:t>
      </w:r>
      <w:r>
        <w:rPr>
          <w:spacing w:val="2"/>
          <w:w w:val="99"/>
          <w:sz w:val="21"/>
          <w:lang w:eastAsia="zh-CN"/>
        </w:rPr>
        <w:t>的速</w:t>
      </w:r>
      <w:r>
        <w:rPr>
          <w:spacing w:val="4"/>
          <w:w w:val="99"/>
          <w:sz w:val="21"/>
          <w:lang w:eastAsia="zh-CN"/>
        </w:rPr>
        <w:t>度</w:t>
      </w:r>
      <w:r>
        <w:rPr>
          <w:spacing w:val="2"/>
          <w:w w:val="99"/>
          <w:sz w:val="21"/>
          <w:lang w:eastAsia="zh-CN"/>
        </w:rPr>
        <w:t>走向平</w:t>
      </w:r>
      <w:r>
        <w:rPr>
          <w:spacing w:val="4"/>
          <w:w w:val="99"/>
          <w:sz w:val="21"/>
          <w:lang w:eastAsia="zh-CN"/>
        </w:rPr>
        <w:t>面</w:t>
      </w:r>
      <w:r>
        <w:rPr>
          <w:spacing w:val="2"/>
          <w:w w:val="99"/>
          <w:sz w:val="21"/>
          <w:lang w:eastAsia="zh-CN"/>
        </w:rPr>
        <w:t>镜，他</w:t>
      </w:r>
      <w:r>
        <w:rPr>
          <w:spacing w:val="4"/>
          <w:w w:val="99"/>
          <w:sz w:val="21"/>
          <w:lang w:eastAsia="zh-CN"/>
        </w:rPr>
        <w:t>的</w:t>
      </w:r>
      <w:r>
        <w:rPr>
          <w:spacing w:val="2"/>
          <w:w w:val="99"/>
          <w:sz w:val="21"/>
          <w:lang w:eastAsia="zh-CN"/>
        </w:rPr>
        <w:t>像将</w:t>
      </w:r>
      <w:r>
        <w:rPr>
          <w:w w:val="99"/>
          <w:sz w:val="21"/>
          <w:lang w:eastAsia="zh-CN"/>
        </w:rPr>
        <w:t>以</w:t>
      </w:r>
      <w:r>
        <w:rPr>
          <w:spacing w:val="4"/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w w:val="99"/>
          <w:sz w:val="21"/>
          <w:u w:val="single"/>
          <w:lang w:eastAsia="zh-CN"/>
        </w:rPr>
        <w:t xml:space="preserve"> </w:t>
      </w:r>
      <w:r>
        <w:rPr>
          <w:rFonts w:ascii="Times New Roman" w:eastAsia="Times New Roman" w:hAnsi="Times New Roman"/>
          <w:sz w:val="21"/>
          <w:u w:val="single"/>
          <w:lang w:eastAsia="zh-CN"/>
        </w:rPr>
        <w:tab/>
      </w:r>
      <w:r>
        <w:rPr>
          <w:rFonts w:ascii="Times New Roman" w:eastAsia="Times New Roman" w:hAnsi="Times New Roman"/>
          <w:spacing w:val="-2"/>
          <w:w w:val="99"/>
          <w:sz w:val="21"/>
          <w:lang w:eastAsia="zh-CN"/>
        </w:rPr>
        <w:t>m</w:t>
      </w:r>
      <w:r>
        <w:rPr>
          <w:rFonts w:ascii="Times New Roman" w:eastAsia="Times New Roman" w:hAnsi="Times New Roman"/>
          <w:spacing w:val="1"/>
          <w:w w:val="99"/>
          <w:sz w:val="21"/>
          <w:lang w:eastAsia="zh-CN"/>
        </w:rPr>
        <w:t>/</w:t>
      </w:r>
      <w:r>
        <w:rPr>
          <w:rFonts w:ascii="Times New Roman" w:eastAsia="Times New Roman" w:hAnsi="Times New Roman"/>
          <w:w w:val="99"/>
          <w:sz w:val="21"/>
          <w:lang w:eastAsia="zh-CN"/>
        </w:rPr>
        <w:t>s</w:t>
      </w:r>
      <w:r>
        <w:rPr>
          <w:rFonts w:ascii="Times New Roman" w:eastAsia="Times New Roman" w:hAnsi="Times New Roman"/>
          <w:spacing w:val="2"/>
          <w:sz w:val="21"/>
          <w:lang w:eastAsia="zh-CN"/>
        </w:rPr>
        <w:t xml:space="preserve"> </w:t>
      </w:r>
      <w:r>
        <w:rPr>
          <w:spacing w:val="-17"/>
          <w:w w:val="99"/>
          <w:sz w:val="21"/>
          <w:lang w:eastAsia="zh-CN"/>
        </w:rPr>
        <w:t>的</w:t>
      </w:r>
      <w:r>
        <w:rPr>
          <w:sz w:val="21"/>
          <w:lang w:eastAsia="zh-CN"/>
        </w:rPr>
        <w:t>速度走向平面镜</w:t>
      </w:r>
      <w:r>
        <w:rPr>
          <w:spacing w:val="-15"/>
          <w:sz w:val="21"/>
          <w:lang w:eastAsia="zh-CN"/>
        </w:rPr>
        <w:t>，</w:t>
      </w:r>
      <w:r>
        <w:rPr>
          <w:sz w:val="21"/>
          <w:lang w:eastAsia="zh-CN"/>
        </w:rPr>
        <w:t>他在镜中的像的大小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（</w:t>
      </w:r>
      <w:r>
        <w:rPr>
          <w:spacing w:val="-15"/>
          <w:sz w:val="21"/>
          <w:lang w:eastAsia="zh-CN"/>
        </w:rPr>
        <w:t>填</w:t>
      </w:r>
      <w:r>
        <w:rPr>
          <w:sz w:val="21"/>
          <w:lang w:eastAsia="zh-CN"/>
        </w:rPr>
        <w:t>“变大</w:t>
      </w:r>
      <w:r>
        <w:rPr>
          <w:spacing w:val="-104"/>
          <w:sz w:val="21"/>
          <w:lang w:eastAsia="zh-CN"/>
        </w:rPr>
        <w:t>”</w:t>
      </w:r>
      <w:r>
        <w:rPr>
          <w:spacing w:val="-121"/>
          <w:sz w:val="21"/>
          <w:lang w:eastAsia="zh-CN"/>
        </w:rPr>
        <w:t>、</w:t>
      </w:r>
      <w:r>
        <w:rPr>
          <w:sz w:val="21"/>
          <w:lang w:eastAsia="zh-CN"/>
        </w:rPr>
        <w:t>“变小</w:t>
      </w:r>
      <w:r>
        <w:rPr>
          <w:spacing w:val="-15"/>
          <w:sz w:val="21"/>
          <w:lang w:eastAsia="zh-CN"/>
        </w:rPr>
        <w:t>”</w:t>
      </w:r>
      <w:r>
        <w:rPr>
          <w:spacing w:val="-13"/>
          <w:sz w:val="21"/>
          <w:lang w:eastAsia="zh-CN"/>
        </w:rPr>
        <w:t>或</w:t>
      </w:r>
      <w:r>
        <w:rPr>
          <w:sz w:val="21"/>
          <w:lang w:eastAsia="zh-CN"/>
        </w:rPr>
        <w:t>“不变</w:t>
      </w:r>
      <w:r>
        <w:rPr>
          <w:spacing w:val="-104"/>
          <w:sz w:val="21"/>
          <w:lang w:eastAsia="zh-CN"/>
        </w:rPr>
        <w:t>”）</w:t>
      </w:r>
      <w:r>
        <w:rPr>
          <w:sz w:val="21"/>
          <w:lang w:eastAsia="zh-CN"/>
        </w:rPr>
        <w:t>。</w:t>
      </w:r>
    </w:p>
    <w:p w:rsidR="003D141C" w:rsidRDefault="00000000">
      <w:pPr>
        <w:pStyle w:val="a3"/>
        <w:spacing w:line="278" w:lineRule="auto"/>
        <w:ind w:right="579" w:hanging="274"/>
        <w:jc w:val="both"/>
        <w:rPr>
          <w:lang w:eastAsia="zh-CN"/>
        </w:rPr>
      </w:pPr>
      <w:r>
        <w:rPr>
          <w:noProof/>
        </w:rPr>
        <w:drawing>
          <wp:anchor distT="0" distB="0" distL="0" distR="0" simplePos="0" relativeHeight="251668480" behindDoc="1" locked="0" layoutInCell="1" allowOverlap="1">
            <wp:simplePos x="0" y="0"/>
            <wp:positionH relativeFrom="page">
              <wp:posOffset>4649723</wp:posOffset>
            </wp:positionH>
            <wp:positionV relativeFrom="paragraph">
              <wp:posOffset>187579</wp:posOffset>
            </wp:positionV>
            <wp:extent cx="1761744" cy="1037843"/>
            <wp:effectExtent l="0" t="0" r="0" b="0"/>
            <wp:wrapNone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3064255" name="image9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1744" cy="10378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/>
          <w:lang w:eastAsia="zh-CN"/>
        </w:rPr>
        <w:t>14</w:t>
      </w:r>
      <w:r>
        <w:rPr>
          <w:lang w:eastAsia="zh-CN"/>
        </w:rPr>
        <w:t>．</w:t>
      </w:r>
      <w:r>
        <w:rPr>
          <w:rFonts w:ascii="Times New Roman" w:eastAsia="Times New Roman" w:hAnsi="Times New Roman"/>
          <w:lang w:eastAsia="zh-CN"/>
        </w:rPr>
        <w:t xml:space="preserve">2019 </w:t>
      </w:r>
      <w:r>
        <w:rPr>
          <w:spacing w:val="-30"/>
          <w:lang w:eastAsia="zh-CN"/>
        </w:rPr>
        <w:t xml:space="preserve">年 </w:t>
      </w:r>
      <w:r>
        <w:rPr>
          <w:rFonts w:ascii="Times New Roman" w:eastAsia="Times New Roman" w:hAnsi="Times New Roman"/>
          <w:lang w:eastAsia="zh-CN"/>
        </w:rPr>
        <w:t xml:space="preserve">5 </w:t>
      </w:r>
      <w:r>
        <w:rPr>
          <w:spacing w:val="-5"/>
          <w:lang w:eastAsia="zh-CN"/>
        </w:rPr>
        <w:t>月，第二届世界智能大会在天津开幕。如图所示是会场中展示的“</w:t>
      </w:r>
      <w:r>
        <w:rPr>
          <w:rFonts w:ascii="Times New Roman" w:eastAsia="Times New Roman" w:hAnsi="Times New Roman"/>
          <w:lang w:eastAsia="zh-CN"/>
        </w:rPr>
        <w:t xml:space="preserve">5G </w:t>
      </w:r>
      <w:r>
        <w:rPr>
          <w:lang w:eastAsia="zh-CN"/>
        </w:rPr>
        <w:t>远程驾</w:t>
      </w:r>
      <w:r>
        <w:rPr>
          <w:spacing w:val="-15"/>
          <w:lang w:eastAsia="zh-CN"/>
        </w:rPr>
        <w:t>驶”，三个大屏幕分别显示多个视角及车速等信息。屏幕</w:t>
      </w:r>
    </w:p>
    <w:p w:rsidR="003D141C" w:rsidRDefault="00000000">
      <w:pPr>
        <w:pStyle w:val="a3"/>
        <w:tabs>
          <w:tab w:val="left" w:pos="1766"/>
          <w:tab w:val="left" w:pos="1977"/>
          <w:tab w:val="left" w:pos="3609"/>
        </w:tabs>
        <w:spacing w:line="278" w:lineRule="auto"/>
        <w:ind w:right="3541"/>
        <w:jc w:val="both"/>
        <w:rPr>
          <w:lang w:eastAsia="zh-CN"/>
        </w:rPr>
      </w:pPr>
      <w:r>
        <w:rPr>
          <w:lang w:eastAsia="zh-CN"/>
        </w:rPr>
        <w:t>上显示的彩色画面是由红</w:t>
      </w:r>
      <w:r>
        <w:rPr>
          <w:spacing w:val="-37"/>
          <w:lang w:eastAsia="zh-CN"/>
        </w:rPr>
        <w:t>、</w:t>
      </w:r>
      <w:r>
        <w:rPr>
          <w:spacing w:val="-37"/>
          <w:u w:val="single"/>
          <w:lang w:eastAsia="zh-CN"/>
        </w:rPr>
        <w:t xml:space="preserve"> </w:t>
      </w:r>
      <w:r>
        <w:rPr>
          <w:spacing w:val="-37"/>
          <w:u w:val="single"/>
          <w:lang w:eastAsia="zh-CN"/>
        </w:rPr>
        <w:tab/>
      </w:r>
      <w:r>
        <w:rPr>
          <w:spacing w:val="-37"/>
          <w:lang w:eastAsia="zh-CN"/>
        </w:rPr>
        <w:t>、</w:t>
      </w:r>
      <w:r>
        <w:rPr>
          <w:lang w:eastAsia="zh-CN"/>
        </w:rPr>
        <w:t>蓝三种色光混合</w:t>
      </w:r>
      <w:r>
        <w:rPr>
          <w:spacing w:val="-10"/>
          <w:lang w:eastAsia="zh-CN"/>
        </w:rPr>
        <w:t>而</w:t>
      </w:r>
      <w:r>
        <w:rPr>
          <w:lang w:eastAsia="zh-CN"/>
        </w:rPr>
        <w:t>成的。被控制的汽车上装</w:t>
      </w:r>
      <w:r>
        <w:rPr>
          <w:spacing w:val="4"/>
          <w:lang w:eastAsia="zh-CN"/>
        </w:rPr>
        <w:t>有</w:t>
      </w:r>
      <w:r>
        <w:rPr>
          <w:lang w:eastAsia="zh-CN"/>
        </w:rPr>
        <w:t>摄像头，其中摄像头的镜</w:t>
      </w:r>
      <w:r>
        <w:rPr>
          <w:spacing w:val="-12"/>
          <w:lang w:eastAsia="zh-CN"/>
        </w:rPr>
        <w:t>头</w:t>
      </w:r>
      <w:r>
        <w:rPr>
          <w:spacing w:val="2"/>
          <w:w w:val="99"/>
          <w:lang w:eastAsia="zh-CN"/>
        </w:rPr>
        <w:t>相当</w:t>
      </w:r>
      <w:r>
        <w:rPr>
          <w:spacing w:val="-1"/>
          <w:w w:val="99"/>
          <w:lang w:eastAsia="zh-CN"/>
        </w:rPr>
        <w:t>于</w:t>
      </w:r>
      <w:r>
        <w:rPr>
          <w:rFonts w:ascii="Times New Roman" w:eastAsia="Times New Roman" w:hAnsi="Times New Roman"/>
          <w:w w:val="99"/>
          <w:u w:val="single"/>
          <w:lang w:eastAsia="zh-CN"/>
        </w:rPr>
        <w:t xml:space="preserve"> </w:t>
      </w:r>
      <w:r>
        <w:rPr>
          <w:rFonts w:ascii="Times New Roman" w:eastAsia="Times New Roman" w:hAnsi="Times New Roman"/>
          <w:u w:val="single"/>
          <w:lang w:eastAsia="zh-CN"/>
        </w:rPr>
        <w:tab/>
      </w:r>
      <w:r>
        <w:rPr>
          <w:spacing w:val="2"/>
          <w:w w:val="99"/>
          <w:lang w:eastAsia="zh-CN"/>
        </w:rPr>
        <w:t>（填“凸”或“凹</w:t>
      </w:r>
      <w:r>
        <w:rPr>
          <w:spacing w:val="-101"/>
          <w:w w:val="99"/>
          <w:lang w:eastAsia="zh-CN"/>
        </w:rPr>
        <w:t>”</w:t>
      </w:r>
      <w:r>
        <w:rPr>
          <w:spacing w:val="2"/>
          <w:w w:val="99"/>
          <w:lang w:eastAsia="zh-CN"/>
        </w:rPr>
        <w:t>）透镜，摄像头成</w:t>
      </w:r>
      <w:r>
        <w:rPr>
          <w:spacing w:val="-14"/>
          <w:w w:val="99"/>
          <w:lang w:eastAsia="zh-CN"/>
        </w:rPr>
        <w:t>像</w:t>
      </w:r>
      <w:r>
        <w:rPr>
          <w:spacing w:val="2"/>
          <w:w w:val="99"/>
          <w:lang w:eastAsia="zh-CN"/>
        </w:rPr>
        <w:t>的原理</w:t>
      </w:r>
      <w:r>
        <w:rPr>
          <w:spacing w:val="-1"/>
          <w:w w:val="99"/>
          <w:lang w:eastAsia="zh-CN"/>
        </w:rPr>
        <w:t>与</w:t>
      </w:r>
      <w:r>
        <w:rPr>
          <w:rFonts w:ascii="Times New Roman" w:eastAsia="Times New Roman" w:hAnsi="Times New Roman"/>
          <w:w w:val="99"/>
          <w:u w:val="single"/>
          <w:lang w:eastAsia="zh-CN"/>
        </w:rPr>
        <w:t xml:space="preserve"> </w:t>
      </w:r>
      <w:r>
        <w:rPr>
          <w:rFonts w:ascii="Times New Roman" w:eastAsia="Times New Roman" w:hAnsi="Times New Roman"/>
          <w:u w:val="single"/>
          <w:lang w:eastAsia="zh-CN"/>
        </w:rPr>
        <w:tab/>
      </w:r>
      <w:r>
        <w:rPr>
          <w:rFonts w:ascii="Times New Roman" w:eastAsia="Times New Roman" w:hAnsi="Times New Roman"/>
          <w:u w:val="single"/>
          <w:lang w:eastAsia="zh-CN"/>
        </w:rPr>
        <w:tab/>
      </w:r>
      <w:r>
        <w:rPr>
          <w:spacing w:val="2"/>
          <w:w w:val="99"/>
          <w:lang w:eastAsia="zh-CN"/>
        </w:rPr>
        <w:t>（填“显微镜”或“望远镜</w:t>
      </w:r>
      <w:r>
        <w:rPr>
          <w:spacing w:val="-101"/>
          <w:w w:val="99"/>
          <w:lang w:eastAsia="zh-CN"/>
        </w:rPr>
        <w:t>”</w:t>
      </w:r>
      <w:r>
        <w:rPr>
          <w:spacing w:val="2"/>
          <w:w w:val="99"/>
          <w:lang w:eastAsia="zh-CN"/>
        </w:rPr>
        <w:t>）的物</w:t>
      </w:r>
      <w:r>
        <w:rPr>
          <w:spacing w:val="-14"/>
          <w:w w:val="99"/>
          <w:lang w:eastAsia="zh-CN"/>
        </w:rPr>
        <w:t>镜</w:t>
      </w:r>
      <w:r>
        <w:rPr>
          <w:lang w:eastAsia="zh-CN"/>
        </w:rPr>
        <w:t>成像的原理相同。</w:t>
      </w:r>
    </w:p>
    <w:p w:rsidR="001A53AF" w:rsidRDefault="00000000">
      <w:pPr>
        <w:pStyle w:val="a4"/>
        <w:numPr>
          <w:ilvl w:val="0"/>
          <w:numId w:val="6"/>
        </w:numPr>
        <w:tabs>
          <w:tab w:val="left" w:pos="540"/>
          <w:tab w:val="left" w:pos="1223"/>
          <w:tab w:val="left" w:pos="3131"/>
          <w:tab w:val="left" w:pos="5990"/>
        </w:tabs>
        <w:spacing w:line="278" w:lineRule="auto"/>
        <w:ind w:right="579" w:hanging="149"/>
        <w:rPr>
          <w:sz w:val="21"/>
          <w:lang w:eastAsia="zh-CN"/>
        </w:rPr>
      </w:pPr>
      <w:r>
        <w:rPr>
          <w:sz w:val="21"/>
          <w:lang w:eastAsia="zh-CN"/>
        </w:rPr>
        <w:t>自然界中的水循环是通过水的物态变化实现的。大海、湖泊、河流、土壤和植物中</w:t>
      </w:r>
    </w:p>
    <w:p w:rsidR="003D141C" w:rsidRDefault="00000000" w:rsidP="001A53AF">
      <w:pPr>
        <w:pStyle w:val="a4"/>
        <w:tabs>
          <w:tab w:val="left" w:pos="540"/>
          <w:tab w:val="left" w:pos="1223"/>
          <w:tab w:val="left" w:pos="3131"/>
          <w:tab w:val="left" w:pos="5990"/>
        </w:tabs>
        <w:spacing w:line="278" w:lineRule="auto"/>
        <w:ind w:left="268" w:right="579"/>
        <w:rPr>
          <w:sz w:val="21"/>
          <w:lang w:eastAsia="zh-CN"/>
        </w:rPr>
      </w:pPr>
      <w:r>
        <w:rPr>
          <w:sz w:val="21"/>
          <w:lang w:eastAsia="zh-CN"/>
        </w:rPr>
        <w:t>的</w:t>
      </w:r>
      <w:r>
        <w:rPr>
          <w:spacing w:val="2"/>
          <w:w w:val="99"/>
          <w:sz w:val="21"/>
          <w:lang w:eastAsia="zh-CN"/>
        </w:rPr>
        <w:t>水</w:t>
      </w:r>
      <w:r>
        <w:rPr>
          <w:rFonts w:ascii="Times New Roman" w:eastAsia="Times New Roman" w:hAnsi="Times New Roman"/>
          <w:w w:val="99"/>
          <w:sz w:val="21"/>
          <w:u w:val="single"/>
          <w:lang w:eastAsia="zh-CN"/>
        </w:rPr>
        <w:t xml:space="preserve"> </w:t>
      </w:r>
      <w:r>
        <w:rPr>
          <w:rFonts w:ascii="Times New Roman" w:eastAsia="Times New Roman" w:hAnsi="Times New Roman"/>
          <w:sz w:val="21"/>
          <w:u w:val="single"/>
          <w:lang w:eastAsia="zh-CN"/>
        </w:rPr>
        <w:tab/>
      </w:r>
      <w:r>
        <w:rPr>
          <w:spacing w:val="2"/>
          <w:w w:val="99"/>
          <w:sz w:val="21"/>
          <w:lang w:eastAsia="zh-CN"/>
        </w:rPr>
        <w:t>（填</w:t>
      </w:r>
      <w:r>
        <w:rPr>
          <w:spacing w:val="4"/>
          <w:w w:val="99"/>
          <w:sz w:val="21"/>
          <w:lang w:eastAsia="zh-CN"/>
        </w:rPr>
        <w:t>物</w:t>
      </w:r>
      <w:r>
        <w:rPr>
          <w:spacing w:val="2"/>
          <w:w w:val="99"/>
          <w:sz w:val="21"/>
          <w:lang w:eastAsia="zh-CN"/>
        </w:rPr>
        <w:t>态变化</w:t>
      </w:r>
      <w:r>
        <w:rPr>
          <w:spacing w:val="4"/>
          <w:w w:val="99"/>
          <w:sz w:val="21"/>
          <w:lang w:eastAsia="zh-CN"/>
        </w:rPr>
        <w:t>名</w:t>
      </w:r>
      <w:r>
        <w:rPr>
          <w:spacing w:val="2"/>
          <w:w w:val="99"/>
          <w:sz w:val="21"/>
          <w:lang w:eastAsia="zh-CN"/>
        </w:rPr>
        <w:t>称）后</w:t>
      </w:r>
      <w:r>
        <w:rPr>
          <w:spacing w:val="4"/>
          <w:w w:val="99"/>
          <w:sz w:val="21"/>
          <w:lang w:eastAsia="zh-CN"/>
        </w:rPr>
        <w:t>，</w:t>
      </w:r>
      <w:r>
        <w:rPr>
          <w:spacing w:val="2"/>
          <w:w w:val="99"/>
          <w:sz w:val="21"/>
          <w:lang w:eastAsia="zh-CN"/>
        </w:rPr>
        <w:t>在高空遇</w:t>
      </w:r>
      <w:r>
        <w:rPr>
          <w:spacing w:val="4"/>
          <w:w w:val="99"/>
          <w:sz w:val="21"/>
          <w:lang w:eastAsia="zh-CN"/>
        </w:rPr>
        <w:t>到</w:t>
      </w:r>
      <w:r>
        <w:rPr>
          <w:spacing w:val="2"/>
          <w:w w:val="99"/>
          <w:sz w:val="21"/>
          <w:lang w:eastAsia="zh-CN"/>
        </w:rPr>
        <w:t>冷空气</w:t>
      </w:r>
      <w:r>
        <w:rPr>
          <w:rFonts w:ascii="Times New Roman" w:eastAsia="Times New Roman" w:hAnsi="Times New Roman"/>
          <w:w w:val="99"/>
          <w:sz w:val="21"/>
          <w:u w:val="single"/>
          <w:lang w:eastAsia="zh-CN"/>
        </w:rPr>
        <w:t xml:space="preserve"> </w:t>
      </w:r>
      <w:r>
        <w:rPr>
          <w:rFonts w:ascii="Times New Roman" w:eastAsia="Times New Roman" w:hAnsi="Times New Roman"/>
          <w:sz w:val="21"/>
          <w:u w:val="single"/>
          <w:lang w:eastAsia="zh-CN"/>
        </w:rPr>
        <w:tab/>
      </w:r>
      <w:r>
        <w:rPr>
          <w:spacing w:val="2"/>
          <w:w w:val="99"/>
          <w:sz w:val="21"/>
          <w:lang w:eastAsia="zh-CN"/>
        </w:rPr>
        <w:t>（</w:t>
      </w:r>
      <w:r>
        <w:rPr>
          <w:spacing w:val="4"/>
          <w:w w:val="99"/>
          <w:sz w:val="21"/>
          <w:lang w:eastAsia="zh-CN"/>
        </w:rPr>
        <w:t>填</w:t>
      </w:r>
      <w:r>
        <w:rPr>
          <w:spacing w:val="2"/>
          <w:w w:val="99"/>
          <w:sz w:val="21"/>
          <w:lang w:eastAsia="zh-CN"/>
        </w:rPr>
        <w:t>“吸收</w:t>
      </w:r>
      <w:r>
        <w:rPr>
          <w:spacing w:val="4"/>
          <w:w w:val="99"/>
          <w:sz w:val="21"/>
          <w:lang w:eastAsia="zh-CN"/>
        </w:rPr>
        <w:t>”</w:t>
      </w:r>
      <w:r>
        <w:rPr>
          <w:spacing w:val="2"/>
          <w:w w:val="99"/>
          <w:sz w:val="21"/>
          <w:lang w:eastAsia="zh-CN"/>
        </w:rPr>
        <w:t>或“放</w:t>
      </w:r>
      <w:r>
        <w:rPr>
          <w:spacing w:val="4"/>
          <w:w w:val="99"/>
          <w:sz w:val="21"/>
          <w:lang w:eastAsia="zh-CN"/>
        </w:rPr>
        <w:t>出</w:t>
      </w:r>
      <w:r>
        <w:rPr>
          <w:spacing w:val="-111"/>
          <w:w w:val="99"/>
          <w:sz w:val="21"/>
          <w:lang w:eastAsia="zh-CN"/>
        </w:rPr>
        <w:t>”</w:t>
      </w:r>
      <w:r>
        <w:rPr>
          <w:spacing w:val="-7"/>
          <w:w w:val="99"/>
          <w:sz w:val="21"/>
          <w:lang w:eastAsia="zh-CN"/>
        </w:rPr>
        <w:t>）</w:t>
      </w:r>
      <w:r>
        <w:rPr>
          <w:sz w:val="21"/>
          <w:lang w:eastAsia="zh-CN"/>
        </w:rPr>
        <w:t>热</w:t>
      </w:r>
      <w:r>
        <w:rPr>
          <w:spacing w:val="4"/>
          <w:sz w:val="21"/>
          <w:lang w:eastAsia="zh-CN"/>
        </w:rPr>
        <w:t>量</w:t>
      </w:r>
      <w:r>
        <w:rPr>
          <w:sz w:val="21"/>
          <w:lang w:eastAsia="zh-CN"/>
        </w:rPr>
        <w:t>，液化</w:t>
      </w:r>
      <w:r>
        <w:rPr>
          <w:spacing w:val="4"/>
          <w:sz w:val="21"/>
          <w:lang w:eastAsia="zh-CN"/>
        </w:rPr>
        <w:t>成</w:t>
      </w:r>
      <w:r>
        <w:rPr>
          <w:sz w:val="21"/>
          <w:lang w:eastAsia="zh-CN"/>
        </w:rPr>
        <w:t>小水滴</w:t>
      </w:r>
      <w:r>
        <w:rPr>
          <w:spacing w:val="4"/>
          <w:sz w:val="21"/>
          <w:lang w:eastAsia="zh-CN"/>
        </w:rPr>
        <w:t>或</w:t>
      </w:r>
      <w:r>
        <w:rPr>
          <w:spacing w:val="4"/>
          <w:sz w:val="21"/>
          <w:u w:val="single"/>
          <w:lang w:eastAsia="zh-CN"/>
        </w:rPr>
        <w:t xml:space="preserve"> </w:t>
      </w:r>
      <w:r>
        <w:rPr>
          <w:spacing w:val="4"/>
          <w:sz w:val="21"/>
          <w:u w:val="single"/>
          <w:lang w:eastAsia="zh-CN"/>
        </w:rPr>
        <w:tab/>
      </w:r>
      <w:r>
        <w:rPr>
          <w:sz w:val="21"/>
          <w:lang w:eastAsia="zh-CN"/>
        </w:rPr>
        <w:t>（</w:t>
      </w:r>
      <w:r>
        <w:rPr>
          <w:spacing w:val="4"/>
          <w:sz w:val="21"/>
          <w:lang w:eastAsia="zh-CN"/>
        </w:rPr>
        <w:t>填</w:t>
      </w:r>
      <w:r>
        <w:rPr>
          <w:sz w:val="21"/>
          <w:lang w:eastAsia="zh-CN"/>
        </w:rPr>
        <w:t>物态变</w:t>
      </w:r>
      <w:r>
        <w:rPr>
          <w:spacing w:val="4"/>
          <w:sz w:val="21"/>
          <w:lang w:eastAsia="zh-CN"/>
        </w:rPr>
        <w:t>化</w:t>
      </w:r>
      <w:r>
        <w:rPr>
          <w:sz w:val="21"/>
          <w:lang w:eastAsia="zh-CN"/>
        </w:rPr>
        <w:t>名称）</w:t>
      </w:r>
      <w:r>
        <w:rPr>
          <w:spacing w:val="4"/>
          <w:sz w:val="21"/>
          <w:lang w:eastAsia="zh-CN"/>
        </w:rPr>
        <w:t>成</w:t>
      </w:r>
      <w:r>
        <w:rPr>
          <w:sz w:val="21"/>
          <w:lang w:eastAsia="zh-CN"/>
        </w:rPr>
        <w:t>小冰晶</w:t>
      </w:r>
      <w:r>
        <w:rPr>
          <w:spacing w:val="4"/>
          <w:sz w:val="21"/>
          <w:lang w:eastAsia="zh-CN"/>
        </w:rPr>
        <w:t>。</w:t>
      </w:r>
      <w:r>
        <w:rPr>
          <w:sz w:val="21"/>
          <w:lang w:eastAsia="zh-CN"/>
        </w:rPr>
        <w:t>大量</w:t>
      </w:r>
      <w:r>
        <w:rPr>
          <w:spacing w:val="4"/>
          <w:sz w:val="21"/>
          <w:lang w:eastAsia="zh-CN"/>
        </w:rPr>
        <w:t>的</w:t>
      </w:r>
      <w:r>
        <w:rPr>
          <w:sz w:val="21"/>
          <w:lang w:eastAsia="zh-CN"/>
        </w:rPr>
        <w:t>小水滴</w:t>
      </w:r>
      <w:r>
        <w:rPr>
          <w:spacing w:val="4"/>
          <w:sz w:val="21"/>
          <w:lang w:eastAsia="zh-CN"/>
        </w:rPr>
        <w:t>和</w:t>
      </w:r>
      <w:r>
        <w:rPr>
          <w:sz w:val="21"/>
          <w:lang w:eastAsia="zh-CN"/>
        </w:rPr>
        <w:t>小冰晶集中悬浮在高空，就形成了云。</w:t>
      </w:r>
    </w:p>
    <w:p w:rsidR="003D141C" w:rsidRDefault="00000000">
      <w:pPr>
        <w:pStyle w:val="a4"/>
        <w:numPr>
          <w:ilvl w:val="0"/>
          <w:numId w:val="6"/>
        </w:numPr>
        <w:tabs>
          <w:tab w:val="left" w:pos="540"/>
          <w:tab w:val="left" w:pos="1435"/>
          <w:tab w:val="left" w:pos="4173"/>
          <w:tab w:val="left" w:pos="5678"/>
        </w:tabs>
        <w:spacing w:line="278" w:lineRule="auto"/>
        <w:ind w:left="393" w:right="579" w:hanging="274"/>
        <w:jc w:val="both"/>
        <w:rPr>
          <w:sz w:val="21"/>
          <w:lang w:eastAsia="zh-CN"/>
        </w:rPr>
      </w:pPr>
      <w:r>
        <w:rPr>
          <w:spacing w:val="-1"/>
          <w:w w:val="99"/>
          <w:sz w:val="21"/>
          <w:lang w:eastAsia="zh-CN"/>
        </w:rPr>
        <w:t>中</w:t>
      </w:r>
      <w:r>
        <w:rPr>
          <w:spacing w:val="2"/>
          <w:w w:val="99"/>
          <w:sz w:val="21"/>
          <w:lang w:eastAsia="zh-CN"/>
        </w:rPr>
        <w:t>国</w:t>
      </w:r>
      <w:r>
        <w:rPr>
          <w:spacing w:val="-1"/>
          <w:w w:val="99"/>
          <w:sz w:val="21"/>
          <w:lang w:eastAsia="zh-CN"/>
        </w:rPr>
        <w:t>最</w:t>
      </w:r>
      <w:r>
        <w:rPr>
          <w:spacing w:val="2"/>
          <w:w w:val="99"/>
          <w:sz w:val="21"/>
          <w:lang w:eastAsia="zh-CN"/>
        </w:rPr>
        <w:t>年轻</w:t>
      </w:r>
      <w:r>
        <w:rPr>
          <w:spacing w:val="-1"/>
          <w:w w:val="99"/>
          <w:sz w:val="21"/>
          <w:lang w:eastAsia="zh-CN"/>
        </w:rPr>
        <w:t>的</w:t>
      </w:r>
      <w:r>
        <w:rPr>
          <w:spacing w:val="2"/>
          <w:w w:val="99"/>
          <w:sz w:val="21"/>
          <w:lang w:eastAsia="zh-CN"/>
        </w:rPr>
        <w:t>兵种</w:t>
      </w:r>
      <w:r>
        <w:rPr>
          <w:spacing w:val="-1"/>
          <w:w w:val="99"/>
          <w:sz w:val="21"/>
          <w:lang w:eastAsia="zh-CN"/>
        </w:rPr>
        <w:t>中</w:t>
      </w:r>
      <w:r>
        <w:rPr>
          <w:spacing w:val="2"/>
          <w:w w:val="99"/>
          <w:sz w:val="21"/>
          <w:lang w:eastAsia="zh-CN"/>
        </w:rPr>
        <w:t>特</w:t>
      </w:r>
      <w:r>
        <w:rPr>
          <w:spacing w:val="-1"/>
          <w:w w:val="99"/>
          <w:sz w:val="21"/>
          <w:lang w:eastAsia="zh-CN"/>
        </w:rPr>
        <w:t>种</w:t>
      </w:r>
      <w:r>
        <w:rPr>
          <w:spacing w:val="2"/>
          <w:w w:val="99"/>
          <w:sz w:val="21"/>
          <w:lang w:eastAsia="zh-CN"/>
        </w:rPr>
        <w:t>兵被</w:t>
      </w:r>
      <w:r>
        <w:rPr>
          <w:spacing w:val="-1"/>
          <w:w w:val="99"/>
          <w:sz w:val="21"/>
          <w:lang w:eastAsia="zh-CN"/>
        </w:rPr>
        <w:t>称</w:t>
      </w:r>
      <w:r>
        <w:rPr>
          <w:spacing w:val="2"/>
          <w:w w:val="99"/>
          <w:sz w:val="21"/>
          <w:lang w:eastAsia="zh-CN"/>
        </w:rPr>
        <w:t>为“陆</w:t>
      </w:r>
      <w:r>
        <w:rPr>
          <w:spacing w:val="-1"/>
          <w:w w:val="99"/>
          <w:sz w:val="21"/>
          <w:lang w:eastAsia="zh-CN"/>
        </w:rPr>
        <w:t>地</w:t>
      </w:r>
      <w:r>
        <w:rPr>
          <w:spacing w:val="2"/>
          <w:w w:val="99"/>
          <w:sz w:val="21"/>
          <w:lang w:eastAsia="zh-CN"/>
        </w:rPr>
        <w:t>猛</w:t>
      </w:r>
      <w:r>
        <w:rPr>
          <w:spacing w:val="-1"/>
          <w:w w:val="99"/>
          <w:sz w:val="21"/>
          <w:lang w:eastAsia="zh-CN"/>
        </w:rPr>
        <w:t>虎</w:t>
      </w:r>
      <w:r>
        <w:rPr>
          <w:spacing w:val="2"/>
          <w:w w:val="99"/>
          <w:sz w:val="21"/>
          <w:lang w:eastAsia="zh-CN"/>
        </w:rPr>
        <w:t>、海</w:t>
      </w:r>
      <w:r>
        <w:rPr>
          <w:spacing w:val="-1"/>
          <w:w w:val="99"/>
          <w:sz w:val="21"/>
          <w:lang w:eastAsia="zh-CN"/>
        </w:rPr>
        <w:t>底</w:t>
      </w:r>
      <w:r>
        <w:rPr>
          <w:spacing w:val="2"/>
          <w:w w:val="99"/>
          <w:sz w:val="21"/>
          <w:lang w:eastAsia="zh-CN"/>
        </w:rPr>
        <w:t>蛟龙</w:t>
      </w:r>
      <w:r>
        <w:rPr>
          <w:spacing w:val="-1"/>
          <w:w w:val="99"/>
          <w:sz w:val="21"/>
          <w:lang w:eastAsia="zh-CN"/>
        </w:rPr>
        <w:t>、</w:t>
      </w:r>
      <w:r>
        <w:rPr>
          <w:spacing w:val="2"/>
          <w:w w:val="99"/>
          <w:sz w:val="21"/>
          <w:lang w:eastAsia="zh-CN"/>
        </w:rPr>
        <w:t>空</w:t>
      </w:r>
      <w:r>
        <w:rPr>
          <w:spacing w:val="-1"/>
          <w:w w:val="99"/>
          <w:sz w:val="21"/>
          <w:lang w:eastAsia="zh-CN"/>
        </w:rPr>
        <w:t>中</w:t>
      </w:r>
      <w:r>
        <w:rPr>
          <w:spacing w:val="2"/>
          <w:w w:val="99"/>
          <w:sz w:val="21"/>
          <w:lang w:eastAsia="zh-CN"/>
        </w:rPr>
        <w:t>雄鹰</w:t>
      </w:r>
      <w:r>
        <w:rPr>
          <w:spacing w:val="-106"/>
          <w:w w:val="99"/>
          <w:sz w:val="21"/>
          <w:lang w:eastAsia="zh-CN"/>
        </w:rPr>
        <w:t>”</w:t>
      </w:r>
      <w:r>
        <w:rPr>
          <w:spacing w:val="2"/>
          <w:w w:val="99"/>
          <w:sz w:val="21"/>
          <w:lang w:eastAsia="zh-CN"/>
        </w:rPr>
        <w:t>，</w:t>
      </w:r>
      <w:r>
        <w:rPr>
          <w:spacing w:val="-1"/>
          <w:w w:val="99"/>
          <w:sz w:val="21"/>
          <w:lang w:eastAsia="zh-CN"/>
        </w:rPr>
        <w:t>他</w:t>
      </w:r>
      <w:r>
        <w:rPr>
          <w:spacing w:val="2"/>
          <w:w w:val="99"/>
          <w:sz w:val="21"/>
          <w:lang w:eastAsia="zh-CN"/>
        </w:rPr>
        <w:t>们</w:t>
      </w:r>
      <w:r>
        <w:rPr>
          <w:spacing w:val="-1"/>
          <w:w w:val="99"/>
          <w:sz w:val="21"/>
          <w:lang w:eastAsia="zh-CN"/>
        </w:rPr>
        <w:t>装</w:t>
      </w:r>
      <w:r>
        <w:rPr>
          <w:spacing w:val="2"/>
          <w:w w:val="99"/>
          <w:sz w:val="21"/>
          <w:lang w:eastAsia="zh-CN"/>
        </w:rPr>
        <w:t>备着</w:t>
      </w:r>
      <w:r>
        <w:rPr>
          <w:w w:val="99"/>
          <w:sz w:val="21"/>
          <w:lang w:eastAsia="zh-CN"/>
        </w:rPr>
        <w:t>无</w:t>
      </w:r>
      <w:r>
        <w:rPr>
          <w:sz w:val="21"/>
          <w:lang w:eastAsia="zh-CN"/>
        </w:rPr>
        <w:t>声手枪，还有特</w:t>
      </w:r>
      <w:r>
        <w:rPr>
          <w:spacing w:val="4"/>
          <w:sz w:val="21"/>
          <w:lang w:eastAsia="zh-CN"/>
        </w:rPr>
        <w:t>种</w:t>
      </w:r>
      <w:r>
        <w:rPr>
          <w:sz w:val="21"/>
          <w:lang w:eastAsia="zh-CN"/>
        </w:rPr>
        <w:t>作战消音靴。作战消音靴是在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处减弱噪声，这</w:t>
      </w:r>
      <w:r>
        <w:rPr>
          <w:spacing w:val="4"/>
          <w:sz w:val="21"/>
          <w:lang w:eastAsia="zh-CN"/>
        </w:rPr>
        <w:t>样</w:t>
      </w:r>
      <w:r>
        <w:rPr>
          <w:sz w:val="21"/>
          <w:lang w:eastAsia="zh-CN"/>
        </w:rPr>
        <w:t>做主要是</w:t>
      </w:r>
      <w:r>
        <w:rPr>
          <w:spacing w:val="-14"/>
          <w:sz w:val="21"/>
          <w:lang w:eastAsia="zh-CN"/>
        </w:rPr>
        <w:t>防</w:t>
      </w:r>
      <w:r>
        <w:rPr>
          <w:w w:val="99"/>
          <w:sz w:val="21"/>
          <w:lang w:eastAsia="zh-CN"/>
        </w:rPr>
        <w:t>止</w:t>
      </w:r>
      <w:r>
        <w:rPr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w w:val="99"/>
          <w:sz w:val="21"/>
          <w:u w:val="single"/>
          <w:lang w:eastAsia="zh-CN"/>
        </w:rPr>
        <w:t xml:space="preserve"> </w:t>
      </w:r>
      <w:r>
        <w:rPr>
          <w:rFonts w:ascii="Times New Roman" w:eastAsia="Times New Roman" w:hAnsi="Times New Roman"/>
          <w:sz w:val="21"/>
          <w:u w:val="single"/>
          <w:lang w:eastAsia="zh-CN"/>
        </w:rPr>
        <w:tab/>
      </w:r>
      <w:r>
        <w:rPr>
          <w:spacing w:val="-1"/>
          <w:w w:val="99"/>
          <w:sz w:val="21"/>
          <w:lang w:eastAsia="zh-CN"/>
        </w:rPr>
        <w:t>（选</w:t>
      </w:r>
      <w:r>
        <w:rPr>
          <w:spacing w:val="-5"/>
          <w:w w:val="99"/>
          <w:sz w:val="21"/>
          <w:lang w:eastAsia="zh-CN"/>
        </w:rPr>
        <w:t>填</w:t>
      </w:r>
      <w:r>
        <w:rPr>
          <w:spacing w:val="-1"/>
          <w:w w:val="99"/>
          <w:sz w:val="21"/>
          <w:lang w:eastAsia="zh-CN"/>
        </w:rPr>
        <w:t>“音</w:t>
      </w:r>
      <w:r>
        <w:rPr>
          <w:spacing w:val="2"/>
          <w:w w:val="99"/>
          <w:sz w:val="21"/>
          <w:lang w:eastAsia="zh-CN"/>
        </w:rPr>
        <w:t>调</w:t>
      </w:r>
      <w:r>
        <w:rPr>
          <w:spacing w:val="-8"/>
          <w:w w:val="99"/>
          <w:sz w:val="21"/>
          <w:lang w:eastAsia="zh-CN"/>
        </w:rPr>
        <w:t>”或</w:t>
      </w:r>
      <w:r>
        <w:rPr>
          <w:spacing w:val="-1"/>
          <w:w w:val="99"/>
          <w:sz w:val="21"/>
          <w:lang w:eastAsia="zh-CN"/>
        </w:rPr>
        <w:t>“响</w:t>
      </w:r>
      <w:r>
        <w:rPr>
          <w:spacing w:val="2"/>
          <w:w w:val="99"/>
          <w:sz w:val="21"/>
          <w:lang w:eastAsia="zh-CN"/>
        </w:rPr>
        <w:t>度</w:t>
      </w:r>
      <w:r>
        <w:rPr>
          <w:spacing w:val="-104"/>
          <w:w w:val="99"/>
          <w:sz w:val="21"/>
          <w:lang w:eastAsia="zh-CN"/>
        </w:rPr>
        <w:t>”</w:t>
      </w:r>
      <w:r>
        <w:rPr>
          <w:spacing w:val="-8"/>
          <w:w w:val="99"/>
          <w:sz w:val="21"/>
          <w:lang w:eastAsia="zh-CN"/>
        </w:rPr>
        <w:t>）</w:t>
      </w:r>
      <w:r>
        <w:rPr>
          <w:spacing w:val="-1"/>
          <w:w w:val="99"/>
          <w:sz w:val="21"/>
          <w:lang w:eastAsia="zh-CN"/>
        </w:rPr>
        <w:t>过</w:t>
      </w:r>
      <w:r>
        <w:rPr>
          <w:spacing w:val="2"/>
          <w:w w:val="99"/>
          <w:sz w:val="21"/>
          <w:lang w:eastAsia="zh-CN"/>
        </w:rPr>
        <w:t>大</w:t>
      </w:r>
      <w:r>
        <w:rPr>
          <w:spacing w:val="-1"/>
          <w:w w:val="99"/>
          <w:sz w:val="21"/>
          <w:lang w:eastAsia="zh-CN"/>
        </w:rPr>
        <w:t>而</w:t>
      </w:r>
      <w:r>
        <w:rPr>
          <w:spacing w:val="2"/>
          <w:w w:val="99"/>
          <w:sz w:val="21"/>
          <w:lang w:eastAsia="zh-CN"/>
        </w:rPr>
        <w:t>暴</w:t>
      </w:r>
      <w:r>
        <w:rPr>
          <w:spacing w:val="-1"/>
          <w:w w:val="99"/>
          <w:sz w:val="21"/>
          <w:lang w:eastAsia="zh-CN"/>
        </w:rPr>
        <w:t>露</w:t>
      </w:r>
      <w:r>
        <w:rPr>
          <w:spacing w:val="2"/>
          <w:w w:val="99"/>
          <w:sz w:val="21"/>
          <w:lang w:eastAsia="zh-CN"/>
        </w:rPr>
        <w:t>目</w:t>
      </w:r>
      <w:r>
        <w:rPr>
          <w:spacing w:val="-1"/>
          <w:w w:val="99"/>
          <w:sz w:val="21"/>
          <w:lang w:eastAsia="zh-CN"/>
        </w:rPr>
        <w:t>标</w:t>
      </w:r>
      <w:r>
        <w:rPr>
          <w:spacing w:val="-8"/>
          <w:w w:val="99"/>
          <w:sz w:val="21"/>
          <w:lang w:eastAsia="zh-CN"/>
        </w:rPr>
        <w:t>；</w:t>
      </w:r>
      <w:r>
        <w:rPr>
          <w:spacing w:val="-1"/>
          <w:w w:val="99"/>
          <w:sz w:val="21"/>
          <w:lang w:eastAsia="zh-CN"/>
        </w:rPr>
        <w:t>他</w:t>
      </w:r>
      <w:r>
        <w:rPr>
          <w:spacing w:val="2"/>
          <w:w w:val="99"/>
          <w:sz w:val="21"/>
          <w:lang w:eastAsia="zh-CN"/>
        </w:rPr>
        <w:t>们</w:t>
      </w:r>
      <w:r>
        <w:rPr>
          <w:spacing w:val="-1"/>
          <w:w w:val="99"/>
          <w:sz w:val="21"/>
          <w:lang w:eastAsia="zh-CN"/>
        </w:rPr>
        <w:t>在</w:t>
      </w:r>
      <w:r>
        <w:rPr>
          <w:spacing w:val="2"/>
          <w:w w:val="99"/>
          <w:sz w:val="21"/>
          <w:lang w:eastAsia="zh-CN"/>
        </w:rPr>
        <w:t>越</w:t>
      </w:r>
      <w:r>
        <w:rPr>
          <w:spacing w:val="-1"/>
          <w:w w:val="99"/>
          <w:sz w:val="21"/>
          <w:lang w:eastAsia="zh-CN"/>
        </w:rPr>
        <w:t>野</w:t>
      </w:r>
      <w:r>
        <w:rPr>
          <w:spacing w:val="2"/>
          <w:w w:val="99"/>
          <w:sz w:val="21"/>
          <w:lang w:eastAsia="zh-CN"/>
        </w:rPr>
        <w:t>拉</w:t>
      </w:r>
      <w:r>
        <w:rPr>
          <w:spacing w:val="-1"/>
          <w:w w:val="99"/>
          <w:sz w:val="21"/>
          <w:lang w:eastAsia="zh-CN"/>
        </w:rPr>
        <w:t>练</w:t>
      </w:r>
      <w:r>
        <w:rPr>
          <w:spacing w:val="2"/>
          <w:w w:val="99"/>
          <w:sz w:val="21"/>
          <w:lang w:eastAsia="zh-CN"/>
        </w:rPr>
        <w:t>时</w:t>
      </w:r>
      <w:r>
        <w:rPr>
          <w:spacing w:val="-1"/>
          <w:w w:val="99"/>
          <w:sz w:val="21"/>
          <w:lang w:eastAsia="zh-CN"/>
        </w:rPr>
        <w:t>能</w:t>
      </w:r>
      <w:r>
        <w:rPr>
          <w:spacing w:val="2"/>
          <w:w w:val="99"/>
          <w:sz w:val="21"/>
          <w:lang w:eastAsia="zh-CN"/>
        </w:rPr>
        <w:t>听</w:t>
      </w:r>
      <w:r>
        <w:rPr>
          <w:spacing w:val="-1"/>
          <w:w w:val="99"/>
          <w:sz w:val="21"/>
          <w:lang w:eastAsia="zh-CN"/>
        </w:rPr>
        <w:t>到</w:t>
      </w:r>
      <w:r>
        <w:rPr>
          <w:spacing w:val="2"/>
          <w:w w:val="99"/>
          <w:sz w:val="21"/>
          <w:lang w:eastAsia="zh-CN"/>
        </w:rPr>
        <w:t>指</w:t>
      </w:r>
      <w:r>
        <w:rPr>
          <w:w w:val="99"/>
          <w:sz w:val="21"/>
          <w:lang w:eastAsia="zh-CN"/>
        </w:rPr>
        <w:t>战</w:t>
      </w:r>
      <w:r>
        <w:rPr>
          <w:sz w:val="21"/>
          <w:lang w:eastAsia="zh-CN"/>
        </w:rPr>
        <w:t>员下达的各种口令，声音是通过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传到战士们的耳中。</w:t>
      </w:r>
    </w:p>
    <w:p w:rsidR="003D141C" w:rsidRDefault="00000000">
      <w:pPr>
        <w:pStyle w:val="a4"/>
        <w:numPr>
          <w:ilvl w:val="0"/>
          <w:numId w:val="6"/>
        </w:numPr>
        <w:tabs>
          <w:tab w:val="left" w:pos="539"/>
          <w:tab w:val="left" w:pos="1336"/>
          <w:tab w:val="left" w:pos="6376"/>
        </w:tabs>
        <w:spacing w:line="278" w:lineRule="auto"/>
        <w:ind w:left="393" w:right="579" w:hanging="274"/>
        <w:jc w:val="both"/>
        <w:rPr>
          <w:sz w:val="21"/>
          <w:lang w:eastAsia="zh-CN"/>
        </w:rPr>
      </w:pPr>
      <w:r>
        <w:rPr>
          <w:w w:val="95"/>
          <w:sz w:val="21"/>
          <w:lang w:eastAsia="zh-CN"/>
        </w:rPr>
        <w:t>我国高铁总路程居世界第一</w:t>
      </w:r>
      <w:r>
        <w:rPr>
          <w:spacing w:val="-22"/>
          <w:w w:val="95"/>
          <w:sz w:val="21"/>
          <w:lang w:eastAsia="zh-CN"/>
        </w:rPr>
        <w:t>，</w:t>
      </w:r>
      <w:r>
        <w:rPr>
          <w:w w:val="95"/>
          <w:sz w:val="21"/>
          <w:lang w:eastAsia="zh-CN"/>
        </w:rPr>
        <w:t>人们出行更加方便快捷</w:t>
      </w:r>
      <w:r>
        <w:rPr>
          <w:spacing w:val="-25"/>
          <w:w w:val="95"/>
          <w:sz w:val="21"/>
          <w:lang w:eastAsia="zh-CN"/>
        </w:rPr>
        <w:t>．</w:t>
      </w:r>
      <w:r>
        <w:rPr>
          <w:w w:val="95"/>
          <w:sz w:val="21"/>
          <w:lang w:eastAsia="zh-CN"/>
        </w:rPr>
        <w:t>暑假小红和父母外出旅游</w:t>
      </w:r>
      <w:r>
        <w:rPr>
          <w:spacing w:val="-22"/>
          <w:w w:val="95"/>
          <w:sz w:val="21"/>
          <w:lang w:eastAsia="zh-CN"/>
        </w:rPr>
        <w:t>，</w:t>
      </w:r>
      <w:r>
        <w:rPr>
          <w:w w:val="95"/>
          <w:sz w:val="21"/>
          <w:lang w:eastAsia="zh-CN"/>
        </w:rPr>
        <w:t>她们</w:t>
      </w:r>
      <w:r>
        <w:rPr>
          <w:sz w:val="21"/>
          <w:lang w:eastAsia="zh-CN"/>
        </w:rPr>
        <w:t>乘坐的高铁正以</w:t>
      </w:r>
      <w:r>
        <w:rPr>
          <w:spacing w:val="-49"/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sz w:val="21"/>
          <w:lang w:eastAsia="zh-CN"/>
        </w:rPr>
        <w:t>300km/h</w:t>
      </w:r>
      <w:r>
        <w:rPr>
          <w:rFonts w:ascii="Times New Roman" w:eastAsia="Times New Roman" w:hAnsi="Times New Roman"/>
          <w:spacing w:val="3"/>
          <w:sz w:val="21"/>
          <w:lang w:eastAsia="zh-CN"/>
        </w:rPr>
        <w:t xml:space="preserve"> </w:t>
      </w:r>
      <w:r>
        <w:rPr>
          <w:sz w:val="21"/>
          <w:lang w:eastAsia="zh-CN"/>
        </w:rPr>
        <w:t>的速度向南行驶，旁边平行铁轨一列普通列车以</w:t>
      </w:r>
      <w:r>
        <w:rPr>
          <w:spacing w:val="-48"/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sz w:val="21"/>
          <w:lang w:eastAsia="zh-CN"/>
        </w:rPr>
        <w:t>120km/h</w:t>
      </w:r>
      <w:r>
        <w:rPr>
          <w:rFonts w:ascii="Times New Roman" w:eastAsia="Times New Roman" w:hAnsi="Times New Roman"/>
          <w:spacing w:val="3"/>
          <w:sz w:val="21"/>
          <w:lang w:eastAsia="zh-CN"/>
        </w:rPr>
        <w:t xml:space="preserve"> </w:t>
      </w:r>
      <w:r>
        <w:rPr>
          <w:sz w:val="21"/>
          <w:lang w:eastAsia="zh-CN"/>
        </w:rPr>
        <w:t>的速度也向南行驶</w:t>
      </w:r>
      <w:r>
        <w:rPr>
          <w:spacing w:val="-27"/>
          <w:sz w:val="21"/>
          <w:lang w:eastAsia="zh-CN"/>
        </w:rPr>
        <w:t>，</w:t>
      </w:r>
      <w:r>
        <w:rPr>
          <w:sz w:val="21"/>
          <w:lang w:eastAsia="zh-CN"/>
        </w:rPr>
        <w:t>小红发现自己超过普通列车用的时间为</w:t>
      </w:r>
      <w:r>
        <w:rPr>
          <w:spacing w:val="-66"/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spacing w:val="-7"/>
          <w:sz w:val="21"/>
          <w:lang w:eastAsia="zh-CN"/>
        </w:rPr>
        <w:t>16s</w:t>
      </w:r>
      <w:r>
        <w:rPr>
          <w:spacing w:val="-7"/>
          <w:sz w:val="21"/>
          <w:lang w:eastAsia="zh-CN"/>
        </w:rPr>
        <w:t>．</w:t>
      </w:r>
      <w:r>
        <w:rPr>
          <w:sz w:val="21"/>
          <w:lang w:eastAsia="zh-CN"/>
        </w:rPr>
        <w:t>以小红为参照物</w:t>
      </w:r>
      <w:r>
        <w:rPr>
          <w:spacing w:val="-27"/>
          <w:sz w:val="21"/>
          <w:lang w:eastAsia="zh-CN"/>
        </w:rPr>
        <w:t>，</w:t>
      </w:r>
      <w:r>
        <w:rPr>
          <w:sz w:val="21"/>
          <w:lang w:eastAsia="zh-CN"/>
        </w:rPr>
        <w:t>普通列车</w:t>
      </w:r>
      <w:r>
        <w:rPr>
          <w:spacing w:val="-1"/>
          <w:w w:val="99"/>
          <w:sz w:val="21"/>
          <w:lang w:eastAsia="zh-CN"/>
        </w:rPr>
        <w:t>向</w:t>
      </w:r>
      <w:r>
        <w:rPr>
          <w:rFonts w:ascii="Times New Roman" w:eastAsia="Times New Roman" w:hAnsi="Times New Roman"/>
          <w:w w:val="99"/>
          <w:sz w:val="21"/>
          <w:u w:val="single"/>
          <w:lang w:eastAsia="zh-CN"/>
        </w:rPr>
        <w:t xml:space="preserve"> </w:t>
      </w:r>
      <w:r>
        <w:rPr>
          <w:rFonts w:ascii="Times New Roman" w:eastAsia="Times New Roman" w:hAnsi="Times New Roman"/>
          <w:sz w:val="21"/>
          <w:u w:val="single"/>
          <w:lang w:eastAsia="zh-CN"/>
        </w:rPr>
        <w:tab/>
      </w:r>
      <w:r>
        <w:rPr>
          <w:spacing w:val="-1"/>
          <w:w w:val="99"/>
          <w:sz w:val="21"/>
          <w:lang w:eastAsia="zh-CN"/>
        </w:rPr>
        <w:t>（</w:t>
      </w:r>
      <w:r>
        <w:rPr>
          <w:spacing w:val="2"/>
          <w:w w:val="99"/>
          <w:sz w:val="21"/>
          <w:lang w:eastAsia="zh-CN"/>
        </w:rPr>
        <w:t>填“</w:t>
      </w:r>
      <w:r>
        <w:rPr>
          <w:spacing w:val="-1"/>
          <w:w w:val="99"/>
          <w:sz w:val="21"/>
          <w:lang w:eastAsia="zh-CN"/>
        </w:rPr>
        <w:t>南</w:t>
      </w:r>
      <w:r>
        <w:rPr>
          <w:spacing w:val="2"/>
          <w:w w:val="99"/>
          <w:sz w:val="21"/>
          <w:lang w:eastAsia="zh-CN"/>
        </w:rPr>
        <w:t>”</w:t>
      </w:r>
      <w:r>
        <w:rPr>
          <w:spacing w:val="-1"/>
          <w:w w:val="99"/>
          <w:sz w:val="21"/>
          <w:lang w:eastAsia="zh-CN"/>
        </w:rPr>
        <w:t>或</w:t>
      </w:r>
      <w:r>
        <w:rPr>
          <w:spacing w:val="2"/>
          <w:w w:val="99"/>
          <w:sz w:val="21"/>
          <w:lang w:eastAsia="zh-CN"/>
        </w:rPr>
        <w:t>“</w:t>
      </w:r>
      <w:r>
        <w:rPr>
          <w:spacing w:val="-1"/>
          <w:w w:val="99"/>
          <w:sz w:val="21"/>
          <w:lang w:eastAsia="zh-CN"/>
        </w:rPr>
        <w:t>北</w:t>
      </w:r>
      <w:r>
        <w:rPr>
          <w:spacing w:val="-104"/>
          <w:w w:val="99"/>
          <w:sz w:val="21"/>
          <w:lang w:eastAsia="zh-CN"/>
        </w:rPr>
        <w:t>”</w:t>
      </w:r>
      <w:r>
        <w:rPr>
          <w:spacing w:val="-1"/>
          <w:w w:val="99"/>
          <w:sz w:val="21"/>
          <w:lang w:eastAsia="zh-CN"/>
        </w:rPr>
        <w:t>）</w:t>
      </w:r>
      <w:r>
        <w:rPr>
          <w:spacing w:val="2"/>
          <w:w w:val="99"/>
          <w:sz w:val="21"/>
          <w:lang w:eastAsia="zh-CN"/>
        </w:rPr>
        <w:t>行</w:t>
      </w:r>
      <w:r>
        <w:rPr>
          <w:spacing w:val="-1"/>
          <w:w w:val="99"/>
          <w:sz w:val="21"/>
          <w:lang w:eastAsia="zh-CN"/>
        </w:rPr>
        <w:t>驶</w:t>
      </w:r>
      <w:r>
        <w:rPr>
          <w:spacing w:val="2"/>
          <w:w w:val="99"/>
          <w:sz w:val="21"/>
          <w:lang w:eastAsia="zh-CN"/>
        </w:rPr>
        <w:t>，</w:t>
      </w:r>
      <w:r>
        <w:rPr>
          <w:spacing w:val="-1"/>
          <w:w w:val="99"/>
          <w:sz w:val="21"/>
          <w:lang w:eastAsia="zh-CN"/>
        </w:rPr>
        <w:t>普</w:t>
      </w:r>
      <w:r>
        <w:rPr>
          <w:spacing w:val="2"/>
          <w:w w:val="99"/>
          <w:sz w:val="21"/>
          <w:lang w:eastAsia="zh-CN"/>
        </w:rPr>
        <w:t>通</w:t>
      </w:r>
      <w:r>
        <w:rPr>
          <w:spacing w:val="-1"/>
          <w:w w:val="99"/>
          <w:sz w:val="21"/>
          <w:lang w:eastAsia="zh-CN"/>
        </w:rPr>
        <w:t>列</w:t>
      </w:r>
      <w:r>
        <w:rPr>
          <w:spacing w:val="2"/>
          <w:w w:val="99"/>
          <w:sz w:val="21"/>
          <w:lang w:eastAsia="zh-CN"/>
        </w:rPr>
        <w:t>车</w:t>
      </w:r>
      <w:r>
        <w:rPr>
          <w:spacing w:val="-1"/>
          <w:w w:val="99"/>
          <w:sz w:val="21"/>
          <w:lang w:eastAsia="zh-CN"/>
        </w:rPr>
        <w:t>的</w:t>
      </w:r>
      <w:r>
        <w:rPr>
          <w:spacing w:val="2"/>
          <w:w w:val="99"/>
          <w:sz w:val="21"/>
          <w:lang w:eastAsia="zh-CN"/>
        </w:rPr>
        <w:t>长</w:t>
      </w:r>
      <w:r>
        <w:rPr>
          <w:spacing w:val="-1"/>
          <w:w w:val="99"/>
          <w:sz w:val="21"/>
          <w:lang w:eastAsia="zh-CN"/>
        </w:rPr>
        <w:t>度</w:t>
      </w:r>
      <w:r>
        <w:rPr>
          <w:spacing w:val="1"/>
          <w:w w:val="99"/>
          <w:sz w:val="21"/>
          <w:lang w:eastAsia="zh-CN"/>
        </w:rPr>
        <w:t>为</w:t>
      </w:r>
      <w:r>
        <w:rPr>
          <w:rFonts w:ascii="Times New Roman" w:eastAsia="Times New Roman" w:hAnsi="Times New Roman"/>
          <w:w w:val="99"/>
          <w:sz w:val="21"/>
          <w:u w:val="single"/>
          <w:lang w:eastAsia="zh-CN"/>
        </w:rPr>
        <w:t xml:space="preserve"> </w:t>
      </w:r>
      <w:r>
        <w:rPr>
          <w:rFonts w:ascii="Times New Roman" w:eastAsia="Times New Roman" w:hAnsi="Times New Roman"/>
          <w:sz w:val="21"/>
          <w:u w:val="single"/>
          <w:lang w:eastAsia="zh-CN"/>
        </w:rPr>
        <w:tab/>
      </w:r>
      <w:r>
        <w:rPr>
          <w:rFonts w:ascii="Times New Roman" w:eastAsia="Times New Roman" w:hAnsi="Times New Roman"/>
          <w:w w:val="99"/>
          <w:sz w:val="21"/>
          <w:lang w:eastAsia="zh-CN"/>
        </w:rPr>
        <w:t>m</w:t>
      </w:r>
      <w:r>
        <w:rPr>
          <w:w w:val="99"/>
          <w:sz w:val="21"/>
          <w:lang w:eastAsia="zh-CN"/>
        </w:rPr>
        <w:t>。</w:t>
      </w:r>
    </w:p>
    <w:p w:rsidR="003D141C" w:rsidRDefault="00000000">
      <w:pPr>
        <w:pStyle w:val="a4"/>
        <w:numPr>
          <w:ilvl w:val="0"/>
          <w:numId w:val="6"/>
        </w:numPr>
        <w:tabs>
          <w:tab w:val="left" w:pos="539"/>
        </w:tabs>
        <w:spacing w:line="276" w:lineRule="exact"/>
        <w:ind w:left="538" w:hanging="419"/>
        <w:jc w:val="both"/>
        <w:rPr>
          <w:sz w:val="21"/>
          <w:lang w:eastAsia="zh-CN"/>
        </w:rPr>
      </w:pPr>
      <w:r>
        <w:rPr>
          <w:spacing w:val="-7"/>
          <w:sz w:val="21"/>
          <w:lang w:eastAsia="zh-CN"/>
        </w:rPr>
        <w:t xml:space="preserve">某辆轿车每行驶 </w:t>
      </w:r>
      <w:r>
        <w:rPr>
          <w:rFonts w:ascii="Times New Roman" w:eastAsia="Times New Roman" w:hAnsi="Times New Roman"/>
          <w:sz w:val="21"/>
          <w:lang w:eastAsia="zh-CN"/>
        </w:rPr>
        <w:t>100km</w:t>
      </w:r>
      <w:r>
        <w:rPr>
          <w:rFonts w:ascii="Times New Roman" w:eastAsia="Times New Roman" w:hAnsi="Times New Roman"/>
          <w:spacing w:val="-3"/>
          <w:sz w:val="21"/>
          <w:lang w:eastAsia="zh-CN"/>
        </w:rPr>
        <w:t xml:space="preserve"> </w:t>
      </w:r>
      <w:r>
        <w:rPr>
          <w:spacing w:val="-18"/>
          <w:sz w:val="21"/>
          <w:lang w:eastAsia="zh-CN"/>
        </w:rPr>
        <w:t xml:space="preserve">消耗 </w:t>
      </w:r>
      <w:r>
        <w:rPr>
          <w:rFonts w:ascii="Times New Roman" w:eastAsia="Times New Roman" w:hAnsi="Times New Roman"/>
          <w:sz w:val="21"/>
          <w:lang w:eastAsia="zh-CN"/>
        </w:rPr>
        <w:t>92</w:t>
      </w:r>
      <w:r>
        <w:rPr>
          <w:rFonts w:ascii="Times New Roman" w:eastAsia="Times New Roman" w:hAnsi="Times New Roman"/>
          <w:spacing w:val="-4"/>
          <w:sz w:val="21"/>
          <w:lang w:eastAsia="zh-CN"/>
        </w:rPr>
        <w:t xml:space="preserve"> </w:t>
      </w:r>
      <w:r>
        <w:rPr>
          <w:spacing w:val="-14"/>
          <w:sz w:val="21"/>
          <w:lang w:eastAsia="zh-CN"/>
        </w:rPr>
        <w:t xml:space="preserve">号汽油 </w:t>
      </w:r>
      <w:r>
        <w:rPr>
          <w:rFonts w:ascii="Times New Roman" w:eastAsia="Times New Roman" w:hAnsi="Times New Roman"/>
          <w:spacing w:val="-9"/>
          <w:sz w:val="21"/>
          <w:lang w:eastAsia="zh-CN"/>
        </w:rPr>
        <w:t>9L</w:t>
      </w:r>
      <w:r>
        <w:rPr>
          <w:spacing w:val="-10"/>
          <w:sz w:val="21"/>
          <w:lang w:eastAsia="zh-CN"/>
        </w:rPr>
        <w:t xml:space="preserve">，汽油的密度为 </w:t>
      </w:r>
      <w:r>
        <w:rPr>
          <w:rFonts w:ascii="Times New Roman" w:eastAsia="Times New Roman" w:hAnsi="Times New Roman"/>
          <w:sz w:val="21"/>
          <w:lang w:eastAsia="zh-CN"/>
        </w:rPr>
        <w:t>0.75</w:t>
      </w:r>
      <w:r>
        <w:rPr>
          <w:sz w:val="21"/>
          <w:lang w:eastAsia="zh-CN"/>
        </w:rPr>
        <w:t>×</w:t>
      </w:r>
      <w:r>
        <w:rPr>
          <w:rFonts w:ascii="Times New Roman" w:eastAsia="Times New Roman" w:hAnsi="Times New Roman"/>
          <w:sz w:val="21"/>
          <w:lang w:eastAsia="zh-CN"/>
        </w:rPr>
        <w:t>10</w:t>
      </w:r>
      <w:r>
        <w:rPr>
          <w:rFonts w:ascii="Times New Roman" w:eastAsia="Times New Roman" w:hAnsi="Times New Roman"/>
          <w:position w:val="8"/>
          <w:sz w:val="15"/>
          <w:lang w:eastAsia="zh-CN"/>
        </w:rPr>
        <w:t>3</w:t>
      </w:r>
      <w:r>
        <w:rPr>
          <w:rFonts w:ascii="Times New Roman" w:eastAsia="Times New Roman" w:hAnsi="Times New Roman"/>
          <w:sz w:val="21"/>
          <w:lang w:eastAsia="zh-CN"/>
        </w:rPr>
        <w:t>kg/m</w:t>
      </w:r>
      <w:r>
        <w:rPr>
          <w:rFonts w:ascii="Times New Roman" w:eastAsia="Times New Roman" w:hAnsi="Times New Roman"/>
          <w:position w:val="8"/>
          <w:sz w:val="15"/>
          <w:lang w:eastAsia="zh-CN"/>
        </w:rPr>
        <w:t>3</w:t>
      </w:r>
      <w:r>
        <w:rPr>
          <w:sz w:val="21"/>
          <w:lang w:eastAsia="zh-CN"/>
        </w:rPr>
        <w:t>，则该车行驶</w:t>
      </w:r>
    </w:p>
    <w:p w:rsidR="003D141C" w:rsidRDefault="00000000">
      <w:pPr>
        <w:pStyle w:val="a3"/>
        <w:tabs>
          <w:tab w:val="left" w:pos="2812"/>
          <w:tab w:val="left" w:pos="5800"/>
        </w:tabs>
        <w:spacing w:before="34" w:line="273" w:lineRule="auto"/>
        <w:ind w:right="578"/>
        <w:jc w:val="both"/>
        <w:rPr>
          <w:lang w:eastAsia="zh-CN"/>
        </w:rPr>
      </w:pPr>
      <w:r>
        <w:rPr>
          <w:rFonts w:ascii="Times New Roman" w:eastAsia="Times New Roman"/>
          <w:lang w:eastAsia="zh-CN"/>
        </w:rPr>
        <w:t>100km</w:t>
      </w:r>
      <w:r>
        <w:rPr>
          <w:rFonts w:ascii="Times New Roman" w:eastAsia="Times New Roman"/>
          <w:spacing w:val="-2"/>
          <w:lang w:eastAsia="zh-CN"/>
        </w:rPr>
        <w:t xml:space="preserve"> </w:t>
      </w:r>
      <w:r>
        <w:rPr>
          <w:lang w:eastAsia="zh-CN"/>
        </w:rPr>
        <w:t>耗油的质量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rFonts w:ascii="Times New Roman" w:eastAsia="Times New Roman"/>
          <w:spacing w:val="-10"/>
          <w:w w:val="95"/>
          <w:lang w:eastAsia="zh-CN"/>
        </w:rPr>
        <w:t>kg</w:t>
      </w:r>
      <w:r>
        <w:rPr>
          <w:spacing w:val="-10"/>
          <w:w w:val="95"/>
          <w:lang w:eastAsia="zh-CN"/>
        </w:rPr>
        <w:t>；</w:t>
      </w:r>
      <w:r>
        <w:rPr>
          <w:w w:val="95"/>
          <w:lang w:eastAsia="zh-CN"/>
        </w:rPr>
        <w:t>在每吨汽油价格不变的情况下</w:t>
      </w:r>
      <w:r>
        <w:rPr>
          <w:spacing w:val="-27"/>
          <w:w w:val="95"/>
          <w:lang w:eastAsia="zh-CN"/>
        </w:rPr>
        <w:t>，</w:t>
      </w:r>
      <w:r>
        <w:rPr>
          <w:w w:val="95"/>
          <w:lang w:eastAsia="zh-CN"/>
        </w:rPr>
        <w:t>加油站的油价会随着季节</w:t>
      </w:r>
      <w:r>
        <w:rPr>
          <w:spacing w:val="4"/>
          <w:lang w:eastAsia="zh-CN"/>
        </w:rPr>
        <w:t>浮</w:t>
      </w:r>
      <w:r>
        <w:rPr>
          <w:lang w:eastAsia="zh-CN"/>
        </w:rPr>
        <w:t>动</w:t>
      </w:r>
      <w:r>
        <w:rPr>
          <w:spacing w:val="4"/>
          <w:lang w:eastAsia="zh-CN"/>
        </w:rPr>
        <w:t>，</w:t>
      </w:r>
      <w:r>
        <w:rPr>
          <w:lang w:eastAsia="zh-CN"/>
        </w:rPr>
        <w:t>这</w:t>
      </w:r>
      <w:r>
        <w:rPr>
          <w:spacing w:val="4"/>
          <w:lang w:eastAsia="zh-CN"/>
        </w:rPr>
        <w:t>是</w:t>
      </w:r>
      <w:r>
        <w:rPr>
          <w:lang w:eastAsia="zh-CN"/>
        </w:rPr>
        <w:t>因</w:t>
      </w:r>
      <w:r>
        <w:rPr>
          <w:spacing w:val="4"/>
          <w:lang w:eastAsia="zh-CN"/>
        </w:rPr>
        <w:t>为</w:t>
      </w:r>
      <w:r>
        <w:rPr>
          <w:lang w:eastAsia="zh-CN"/>
        </w:rPr>
        <w:t>汽</w:t>
      </w:r>
      <w:r>
        <w:rPr>
          <w:spacing w:val="4"/>
          <w:lang w:eastAsia="zh-CN"/>
        </w:rPr>
        <w:t>油</w:t>
      </w:r>
      <w:r>
        <w:rPr>
          <w:lang w:eastAsia="zh-CN"/>
        </w:rPr>
        <w:t>具</w:t>
      </w:r>
      <w:r>
        <w:rPr>
          <w:spacing w:val="4"/>
          <w:lang w:eastAsia="zh-CN"/>
        </w:rPr>
        <w:t>有</w:t>
      </w:r>
      <w:r>
        <w:rPr>
          <w:lang w:eastAsia="zh-CN"/>
        </w:rPr>
        <w:t>热</w:t>
      </w:r>
      <w:r>
        <w:rPr>
          <w:spacing w:val="4"/>
          <w:lang w:eastAsia="zh-CN"/>
        </w:rPr>
        <w:t>胀</w:t>
      </w:r>
      <w:r>
        <w:rPr>
          <w:lang w:eastAsia="zh-CN"/>
        </w:rPr>
        <w:t>冷</w:t>
      </w:r>
      <w:r>
        <w:rPr>
          <w:spacing w:val="4"/>
          <w:lang w:eastAsia="zh-CN"/>
        </w:rPr>
        <w:t>缩</w:t>
      </w:r>
      <w:r>
        <w:rPr>
          <w:lang w:eastAsia="zh-CN"/>
        </w:rPr>
        <w:t>的</w:t>
      </w:r>
      <w:r>
        <w:rPr>
          <w:spacing w:val="4"/>
          <w:lang w:eastAsia="zh-CN"/>
        </w:rPr>
        <w:t>特</w:t>
      </w:r>
      <w:r>
        <w:rPr>
          <w:lang w:eastAsia="zh-CN"/>
        </w:rPr>
        <w:t>点</w:t>
      </w:r>
      <w:r>
        <w:rPr>
          <w:spacing w:val="4"/>
          <w:lang w:eastAsia="zh-CN"/>
        </w:rPr>
        <w:t>。</w:t>
      </w:r>
      <w:r>
        <w:rPr>
          <w:lang w:eastAsia="zh-CN"/>
        </w:rPr>
        <w:t>若</w:t>
      </w:r>
      <w:r>
        <w:rPr>
          <w:spacing w:val="4"/>
          <w:lang w:eastAsia="zh-CN"/>
        </w:rPr>
        <w:t>夏</w:t>
      </w:r>
      <w:r>
        <w:rPr>
          <w:lang w:eastAsia="zh-CN"/>
        </w:rPr>
        <w:t>季</w:t>
      </w:r>
      <w:r>
        <w:rPr>
          <w:spacing w:val="4"/>
          <w:lang w:eastAsia="zh-CN"/>
        </w:rPr>
        <w:t>汽油</w:t>
      </w:r>
      <w:r>
        <w:rPr>
          <w:lang w:eastAsia="zh-CN"/>
        </w:rPr>
        <w:t>的</w:t>
      </w:r>
      <w:r>
        <w:rPr>
          <w:spacing w:val="4"/>
          <w:lang w:eastAsia="zh-CN"/>
        </w:rPr>
        <w:t>密</w:t>
      </w:r>
      <w:r>
        <w:rPr>
          <w:lang w:eastAsia="zh-CN"/>
        </w:rPr>
        <w:t>度为</w:t>
      </w:r>
      <w:r>
        <w:rPr>
          <w:spacing w:val="-50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>0.7g/cm</w:t>
      </w:r>
      <w:r>
        <w:rPr>
          <w:rFonts w:ascii="Times New Roman" w:eastAsia="Times New Roman"/>
          <w:position w:val="8"/>
          <w:sz w:val="15"/>
          <w:lang w:eastAsia="zh-CN"/>
        </w:rPr>
        <w:t>3</w:t>
      </w:r>
      <w:r>
        <w:rPr>
          <w:lang w:eastAsia="zh-CN"/>
        </w:rPr>
        <w:t>，价</w:t>
      </w:r>
      <w:r>
        <w:rPr>
          <w:spacing w:val="4"/>
          <w:lang w:eastAsia="zh-CN"/>
        </w:rPr>
        <w:t>格</w:t>
      </w:r>
      <w:r>
        <w:rPr>
          <w:lang w:eastAsia="zh-CN"/>
        </w:rPr>
        <w:t>是</w:t>
      </w:r>
      <w:r>
        <w:rPr>
          <w:spacing w:val="-52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 xml:space="preserve">6.65 </w:t>
      </w:r>
      <w:r>
        <w:rPr>
          <w:lang w:eastAsia="zh-CN"/>
        </w:rPr>
        <w:t>元</w:t>
      </w:r>
      <w:r>
        <w:rPr>
          <w:rFonts w:ascii="Times New Roman" w:eastAsia="Times New Roman"/>
          <w:lang w:eastAsia="zh-CN"/>
        </w:rPr>
        <w:t>/L</w:t>
      </w:r>
      <w:r>
        <w:rPr>
          <w:lang w:eastAsia="zh-CN"/>
        </w:rPr>
        <w:t>，冬季汽油的密度为</w:t>
      </w:r>
      <w:r>
        <w:rPr>
          <w:spacing w:val="-57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>0.74g/cm</w:t>
      </w:r>
      <w:r>
        <w:rPr>
          <w:rFonts w:ascii="Times New Roman" w:eastAsia="Times New Roman"/>
          <w:position w:val="8"/>
          <w:sz w:val="15"/>
          <w:lang w:eastAsia="zh-CN"/>
        </w:rPr>
        <w:t>3</w:t>
      </w:r>
      <w:r>
        <w:rPr>
          <w:lang w:eastAsia="zh-CN"/>
        </w:rPr>
        <w:t>，油价应调整为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>元</w:t>
      </w:r>
      <w:r>
        <w:rPr>
          <w:rFonts w:ascii="Times New Roman" w:eastAsia="Times New Roman"/>
          <w:lang w:eastAsia="zh-CN"/>
        </w:rPr>
        <w:t>/L</w:t>
      </w:r>
      <w:r>
        <w:rPr>
          <w:lang w:eastAsia="zh-CN"/>
        </w:rPr>
        <w:t>。</w:t>
      </w:r>
    </w:p>
    <w:p w:rsidR="003D141C" w:rsidRDefault="00000000">
      <w:pPr>
        <w:pStyle w:val="2"/>
        <w:spacing w:line="265" w:lineRule="exact"/>
        <w:rPr>
          <w:lang w:eastAsia="zh-CN"/>
        </w:rPr>
      </w:pPr>
      <w:r>
        <w:rPr>
          <w:lang w:eastAsia="zh-CN"/>
        </w:rPr>
        <w:t xml:space="preserve">三．作图题（每小题 </w:t>
      </w:r>
      <w:r>
        <w:rPr>
          <w:rFonts w:ascii="Times New Roman" w:eastAsia="Times New Roman"/>
          <w:lang w:eastAsia="zh-CN"/>
        </w:rPr>
        <w:t xml:space="preserve">3 </w:t>
      </w:r>
      <w:r>
        <w:rPr>
          <w:lang w:eastAsia="zh-CN"/>
        </w:rPr>
        <w:t xml:space="preserve">分共 </w:t>
      </w:r>
      <w:r>
        <w:rPr>
          <w:rFonts w:ascii="Times New Roman" w:eastAsia="Times New Roman"/>
          <w:lang w:eastAsia="zh-CN"/>
        </w:rPr>
        <w:t xml:space="preserve">9 </w:t>
      </w:r>
      <w:r>
        <w:rPr>
          <w:lang w:eastAsia="zh-CN"/>
        </w:rPr>
        <w:t>分）</w:t>
      </w:r>
    </w:p>
    <w:p w:rsidR="003D141C" w:rsidRDefault="00000000">
      <w:pPr>
        <w:pStyle w:val="a4"/>
        <w:numPr>
          <w:ilvl w:val="0"/>
          <w:numId w:val="6"/>
        </w:numPr>
        <w:tabs>
          <w:tab w:val="left" w:pos="539"/>
        </w:tabs>
        <w:spacing w:before="43"/>
        <w:ind w:left="538" w:hanging="419"/>
        <w:rPr>
          <w:sz w:val="21"/>
          <w:lang w:eastAsia="zh-CN"/>
        </w:rPr>
      </w:pPr>
      <w:r>
        <w:rPr>
          <w:sz w:val="21"/>
          <w:lang w:eastAsia="zh-CN"/>
        </w:rPr>
        <w:t>请在如图中完成反射光路并标出反射角的度数。</w:t>
      </w:r>
    </w:p>
    <w:p w:rsidR="003D141C" w:rsidRDefault="003D141C">
      <w:pPr>
        <w:rPr>
          <w:sz w:val="21"/>
          <w:lang w:eastAsia="zh-CN"/>
        </w:rPr>
        <w:sectPr w:rsidR="003D141C">
          <w:pgSz w:w="11910" w:h="16840"/>
          <w:pgMar w:top="1520" w:right="1220" w:bottom="1400" w:left="1680" w:header="0" w:footer="1218" w:gutter="0"/>
          <w:cols w:space="720"/>
        </w:sectPr>
      </w:pPr>
    </w:p>
    <w:p w:rsidR="003D141C" w:rsidRDefault="00000000">
      <w:pPr>
        <w:pStyle w:val="a3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>
            <wp:extent cx="2047219" cy="752475"/>
            <wp:effectExtent l="0" t="0" r="0" b="0"/>
            <wp:docPr id="19" name="image10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6920838" name="image10.jpeg" descr=" 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7219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141C" w:rsidRDefault="00000000">
      <w:pPr>
        <w:pStyle w:val="a4"/>
        <w:numPr>
          <w:ilvl w:val="0"/>
          <w:numId w:val="6"/>
        </w:numPr>
        <w:tabs>
          <w:tab w:val="left" w:pos="539"/>
        </w:tabs>
        <w:spacing w:before="68" w:line="278" w:lineRule="auto"/>
        <w:ind w:left="393" w:right="579" w:hanging="274"/>
        <w:rPr>
          <w:sz w:val="21"/>
          <w:lang w:eastAsia="zh-CN"/>
        </w:rPr>
      </w:pPr>
      <w:r>
        <w:rPr>
          <w:noProof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1316736</wp:posOffset>
            </wp:positionH>
            <wp:positionV relativeFrom="paragraph">
              <wp:posOffset>515746</wp:posOffset>
            </wp:positionV>
            <wp:extent cx="1865492" cy="990600"/>
            <wp:effectExtent l="0" t="0" r="0" b="0"/>
            <wp:wrapTopAndBottom/>
            <wp:docPr id="2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3725185" name="image11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5492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6"/>
          <w:w w:val="95"/>
          <w:sz w:val="21"/>
          <w:lang w:eastAsia="zh-CN"/>
        </w:rPr>
        <w:t xml:space="preserve">雨后晴朗的夜晚，为了不踩到地上的积水，人们根据生活经验判断：迎着月光走，地上  </w:t>
      </w:r>
      <w:r>
        <w:rPr>
          <w:spacing w:val="-6"/>
          <w:sz w:val="21"/>
          <w:lang w:eastAsia="zh-CN"/>
        </w:rPr>
        <w:t>发亮的是水。请在示意图中作图以证明此判断。</w:t>
      </w:r>
    </w:p>
    <w:p w:rsidR="003D141C" w:rsidRDefault="00000000">
      <w:pPr>
        <w:pStyle w:val="a4"/>
        <w:numPr>
          <w:ilvl w:val="0"/>
          <w:numId w:val="6"/>
        </w:numPr>
        <w:tabs>
          <w:tab w:val="left" w:pos="539"/>
        </w:tabs>
        <w:spacing w:before="163" w:after="98"/>
        <w:ind w:left="538" w:hanging="419"/>
        <w:rPr>
          <w:sz w:val="21"/>
          <w:lang w:eastAsia="zh-CN"/>
        </w:rPr>
      </w:pPr>
      <w:r>
        <w:rPr>
          <w:sz w:val="21"/>
          <w:lang w:eastAsia="zh-CN"/>
        </w:rPr>
        <w:t>请补全图中光线的光路图。</w:t>
      </w:r>
    </w:p>
    <w:p w:rsidR="003D141C" w:rsidRDefault="00000000">
      <w:pPr>
        <w:pStyle w:val="a3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1293920" cy="895350"/>
            <wp:effectExtent l="0" t="0" r="0" b="0"/>
            <wp:docPr id="23" name="image12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2688516" name="image12.jpeg" descr=" 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392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141C" w:rsidRDefault="00000000">
      <w:pPr>
        <w:pStyle w:val="2"/>
        <w:spacing w:before="94"/>
        <w:rPr>
          <w:lang w:eastAsia="zh-CN"/>
        </w:rPr>
      </w:pPr>
      <w:r>
        <w:rPr>
          <w:lang w:eastAsia="zh-CN"/>
        </w:rPr>
        <w:t>四．实验探究题（</w:t>
      </w:r>
      <w:r>
        <w:rPr>
          <w:rFonts w:ascii="Times New Roman" w:eastAsia="Times New Roman"/>
          <w:lang w:eastAsia="zh-CN"/>
        </w:rPr>
        <w:t xml:space="preserve">22 </w:t>
      </w:r>
      <w:r>
        <w:rPr>
          <w:lang w:eastAsia="zh-CN"/>
        </w:rPr>
        <w:t xml:space="preserve">小题 </w:t>
      </w:r>
      <w:r>
        <w:rPr>
          <w:rFonts w:ascii="Times New Roman" w:eastAsia="Times New Roman"/>
          <w:lang w:eastAsia="zh-CN"/>
        </w:rPr>
        <w:t xml:space="preserve">4 </w:t>
      </w:r>
      <w:r>
        <w:rPr>
          <w:lang w:eastAsia="zh-CN"/>
        </w:rPr>
        <w:t>分，</w:t>
      </w:r>
      <w:r>
        <w:rPr>
          <w:rFonts w:ascii="Times New Roman" w:eastAsia="Times New Roman"/>
          <w:lang w:eastAsia="zh-CN"/>
        </w:rPr>
        <w:t xml:space="preserve">23 </w:t>
      </w:r>
      <w:r>
        <w:rPr>
          <w:lang w:eastAsia="zh-CN"/>
        </w:rPr>
        <w:t xml:space="preserve">小题 </w:t>
      </w:r>
      <w:r>
        <w:rPr>
          <w:rFonts w:ascii="Times New Roman" w:eastAsia="Times New Roman"/>
          <w:lang w:eastAsia="zh-CN"/>
        </w:rPr>
        <w:t xml:space="preserve">5 </w:t>
      </w:r>
      <w:r>
        <w:rPr>
          <w:lang w:eastAsia="zh-CN"/>
        </w:rPr>
        <w:t>分，</w:t>
      </w:r>
      <w:r>
        <w:rPr>
          <w:rFonts w:ascii="Times New Roman" w:eastAsia="Times New Roman"/>
          <w:lang w:eastAsia="zh-CN"/>
        </w:rPr>
        <w:t xml:space="preserve">24 </w:t>
      </w:r>
      <w:r>
        <w:rPr>
          <w:lang w:eastAsia="zh-CN"/>
        </w:rPr>
        <w:t xml:space="preserve">小题 </w:t>
      </w:r>
      <w:r>
        <w:rPr>
          <w:rFonts w:ascii="Times New Roman" w:eastAsia="Times New Roman"/>
          <w:lang w:eastAsia="zh-CN"/>
        </w:rPr>
        <w:t xml:space="preserve">7 </w:t>
      </w:r>
      <w:r>
        <w:rPr>
          <w:lang w:eastAsia="zh-CN"/>
        </w:rPr>
        <w:t>分，</w:t>
      </w:r>
      <w:r>
        <w:rPr>
          <w:rFonts w:ascii="Times New Roman" w:eastAsia="Times New Roman"/>
          <w:lang w:eastAsia="zh-CN"/>
        </w:rPr>
        <w:t xml:space="preserve">25 </w:t>
      </w:r>
      <w:r>
        <w:rPr>
          <w:lang w:eastAsia="zh-CN"/>
        </w:rPr>
        <w:t xml:space="preserve">小题 </w:t>
      </w:r>
      <w:r>
        <w:rPr>
          <w:rFonts w:ascii="Times New Roman" w:eastAsia="Times New Roman"/>
          <w:lang w:eastAsia="zh-CN"/>
        </w:rPr>
        <w:t xml:space="preserve">6 </w:t>
      </w:r>
      <w:r>
        <w:rPr>
          <w:lang w:eastAsia="zh-CN"/>
        </w:rPr>
        <w:t xml:space="preserve">分共 </w:t>
      </w:r>
      <w:r>
        <w:rPr>
          <w:rFonts w:ascii="Times New Roman" w:eastAsia="Times New Roman"/>
          <w:lang w:eastAsia="zh-CN"/>
        </w:rPr>
        <w:t xml:space="preserve">22 </w:t>
      </w:r>
      <w:r>
        <w:rPr>
          <w:lang w:eastAsia="zh-CN"/>
        </w:rPr>
        <w:t>分）</w:t>
      </w:r>
    </w:p>
    <w:p w:rsidR="003D141C" w:rsidRDefault="00000000">
      <w:pPr>
        <w:pStyle w:val="a4"/>
        <w:numPr>
          <w:ilvl w:val="0"/>
          <w:numId w:val="6"/>
        </w:numPr>
        <w:tabs>
          <w:tab w:val="left" w:pos="539"/>
        </w:tabs>
        <w:spacing w:before="43"/>
        <w:ind w:left="538" w:hanging="419"/>
        <w:rPr>
          <w:sz w:val="21"/>
        </w:rPr>
      </w:pPr>
      <w:r>
        <w:rPr>
          <w:noProof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1318895</wp:posOffset>
            </wp:positionH>
            <wp:positionV relativeFrom="paragraph">
              <wp:posOffset>213995</wp:posOffset>
            </wp:positionV>
            <wp:extent cx="4089400" cy="1261110"/>
            <wp:effectExtent l="0" t="0" r="0" b="0"/>
            <wp:wrapTopAndBottom/>
            <wp:docPr id="25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6895783" name="image13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89400" cy="12611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1"/>
        </w:rPr>
        <w:t>按要求完成填空。</w:t>
      </w:r>
    </w:p>
    <w:p w:rsidR="003D141C" w:rsidRDefault="00000000">
      <w:pPr>
        <w:pStyle w:val="a4"/>
        <w:numPr>
          <w:ilvl w:val="1"/>
          <w:numId w:val="6"/>
        </w:numPr>
        <w:tabs>
          <w:tab w:val="left" w:pos="918"/>
          <w:tab w:val="left" w:pos="4696"/>
        </w:tabs>
        <w:spacing w:before="11"/>
        <w:rPr>
          <w:sz w:val="21"/>
          <w:lang w:eastAsia="zh-CN"/>
        </w:rPr>
      </w:pPr>
      <w:r>
        <w:rPr>
          <w:sz w:val="21"/>
          <w:lang w:eastAsia="zh-CN"/>
        </w:rPr>
        <w:t>如图甲所示，所测木块的长度为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rFonts w:ascii="Times New Roman" w:eastAsia="Times New Roman"/>
          <w:sz w:val="21"/>
          <w:lang w:eastAsia="zh-CN"/>
        </w:rPr>
        <w:t>cm</w:t>
      </w:r>
      <w:r>
        <w:rPr>
          <w:sz w:val="21"/>
          <w:lang w:eastAsia="zh-CN"/>
        </w:rPr>
        <w:t>。</w:t>
      </w:r>
    </w:p>
    <w:p w:rsidR="003D141C" w:rsidRDefault="00000000">
      <w:pPr>
        <w:pStyle w:val="a4"/>
        <w:numPr>
          <w:ilvl w:val="1"/>
          <w:numId w:val="6"/>
        </w:numPr>
        <w:tabs>
          <w:tab w:val="left" w:pos="918"/>
          <w:tab w:val="left" w:pos="3333"/>
        </w:tabs>
        <w:spacing w:before="43" w:line="278" w:lineRule="auto"/>
        <w:ind w:left="393" w:right="474" w:firstLine="0"/>
        <w:rPr>
          <w:sz w:val="21"/>
          <w:lang w:eastAsia="zh-CN"/>
        </w:rPr>
      </w:pPr>
      <w:r>
        <w:rPr>
          <w:sz w:val="21"/>
          <w:lang w:eastAsia="zh-CN"/>
        </w:rPr>
        <w:t>如图乙所示</w:t>
      </w:r>
      <w:r>
        <w:rPr>
          <w:spacing w:val="-51"/>
          <w:sz w:val="21"/>
          <w:lang w:eastAsia="zh-CN"/>
        </w:rPr>
        <w:t>，</w:t>
      </w:r>
      <w:r>
        <w:rPr>
          <w:sz w:val="21"/>
          <w:lang w:eastAsia="zh-CN"/>
        </w:rPr>
        <w:t>用悬挂着的乒乓球接触正在发声的音叉</w:t>
      </w:r>
      <w:r>
        <w:rPr>
          <w:spacing w:val="-51"/>
          <w:sz w:val="21"/>
          <w:lang w:eastAsia="zh-CN"/>
        </w:rPr>
        <w:t>，</w:t>
      </w:r>
      <w:r>
        <w:rPr>
          <w:sz w:val="21"/>
          <w:lang w:eastAsia="zh-CN"/>
        </w:rPr>
        <w:t>可观察到乒乓球被多次弹起，这说明了声音是由物体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产生的。</w:t>
      </w:r>
    </w:p>
    <w:p w:rsidR="003D141C" w:rsidRDefault="00000000">
      <w:pPr>
        <w:pStyle w:val="a4"/>
        <w:numPr>
          <w:ilvl w:val="1"/>
          <w:numId w:val="6"/>
        </w:numPr>
        <w:tabs>
          <w:tab w:val="left" w:pos="918"/>
          <w:tab w:val="left" w:pos="1442"/>
          <w:tab w:val="left" w:pos="8006"/>
        </w:tabs>
        <w:spacing w:line="278" w:lineRule="auto"/>
        <w:ind w:left="393" w:right="579" w:firstLine="0"/>
        <w:rPr>
          <w:sz w:val="21"/>
          <w:lang w:eastAsia="zh-CN"/>
        </w:rPr>
      </w:pPr>
      <w:r>
        <w:rPr>
          <w:sz w:val="21"/>
          <w:lang w:eastAsia="zh-CN"/>
        </w:rPr>
        <w:t>如图丙所示是“探究光的反射规律”的实验装置。实验过程中，纸板必须与平面镜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放置</w:t>
      </w:r>
      <w:r>
        <w:rPr>
          <w:spacing w:val="-104"/>
          <w:sz w:val="21"/>
          <w:lang w:eastAsia="zh-CN"/>
        </w:rPr>
        <w:t>；</w:t>
      </w:r>
      <w:r>
        <w:rPr>
          <w:sz w:val="21"/>
          <w:lang w:eastAsia="zh-CN"/>
        </w:rPr>
        <w:t>若将右侧纸板</w:t>
      </w:r>
      <w:r>
        <w:rPr>
          <w:spacing w:val="33"/>
          <w:sz w:val="21"/>
          <w:lang w:eastAsia="zh-CN"/>
        </w:rPr>
        <w:t>绕</w:t>
      </w:r>
      <w:r>
        <w:rPr>
          <w:rFonts w:ascii="Times New Roman" w:eastAsia="Times New Roman" w:hAnsi="Times New Roman"/>
          <w:sz w:val="21"/>
          <w:lang w:eastAsia="zh-CN"/>
        </w:rPr>
        <w:t>ON</w:t>
      </w:r>
      <w:r>
        <w:rPr>
          <w:rFonts w:ascii="Times New Roman" w:eastAsia="Times New Roman" w:hAnsi="Times New Roman"/>
          <w:spacing w:val="-23"/>
          <w:sz w:val="21"/>
          <w:lang w:eastAsia="zh-CN"/>
        </w:rPr>
        <w:t xml:space="preserve"> </w:t>
      </w:r>
      <w:r>
        <w:rPr>
          <w:sz w:val="21"/>
          <w:lang w:eastAsia="zh-CN"/>
        </w:rPr>
        <w:t>向后折转一定的角度</w:t>
      </w:r>
      <w:r>
        <w:rPr>
          <w:spacing w:val="-104"/>
          <w:sz w:val="21"/>
          <w:lang w:eastAsia="zh-CN"/>
        </w:rPr>
        <w:t>，</w:t>
      </w:r>
      <w:r>
        <w:rPr>
          <w:sz w:val="21"/>
          <w:lang w:eastAsia="zh-CN"/>
        </w:rPr>
        <w:t>则在右侧纸板上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  <w:t>（</w:t>
      </w:r>
      <w:r>
        <w:rPr>
          <w:spacing w:val="-16"/>
          <w:sz w:val="21"/>
          <w:lang w:eastAsia="zh-CN"/>
        </w:rPr>
        <w:t>选</w:t>
      </w:r>
      <w:r>
        <w:rPr>
          <w:spacing w:val="-1"/>
          <w:w w:val="99"/>
          <w:sz w:val="21"/>
          <w:lang w:eastAsia="zh-CN"/>
        </w:rPr>
        <w:t>填</w:t>
      </w:r>
      <w:r>
        <w:rPr>
          <w:spacing w:val="2"/>
          <w:w w:val="99"/>
          <w:sz w:val="21"/>
          <w:lang w:eastAsia="zh-CN"/>
        </w:rPr>
        <w:t>“</w:t>
      </w:r>
      <w:r>
        <w:rPr>
          <w:spacing w:val="-1"/>
          <w:w w:val="99"/>
          <w:sz w:val="21"/>
          <w:lang w:eastAsia="zh-CN"/>
        </w:rPr>
        <w:t>能</w:t>
      </w:r>
      <w:r>
        <w:rPr>
          <w:spacing w:val="2"/>
          <w:w w:val="99"/>
          <w:sz w:val="21"/>
          <w:lang w:eastAsia="zh-CN"/>
        </w:rPr>
        <w:t>”</w:t>
      </w:r>
      <w:r>
        <w:rPr>
          <w:spacing w:val="-1"/>
          <w:w w:val="99"/>
          <w:sz w:val="21"/>
          <w:lang w:eastAsia="zh-CN"/>
        </w:rPr>
        <w:t>或</w:t>
      </w:r>
      <w:r>
        <w:rPr>
          <w:spacing w:val="2"/>
          <w:w w:val="99"/>
          <w:sz w:val="21"/>
          <w:lang w:eastAsia="zh-CN"/>
        </w:rPr>
        <w:t>“</w:t>
      </w:r>
      <w:r>
        <w:rPr>
          <w:spacing w:val="-1"/>
          <w:w w:val="99"/>
          <w:sz w:val="21"/>
          <w:lang w:eastAsia="zh-CN"/>
        </w:rPr>
        <w:t>不</w:t>
      </w:r>
      <w:r>
        <w:rPr>
          <w:spacing w:val="2"/>
          <w:w w:val="99"/>
          <w:sz w:val="21"/>
          <w:lang w:eastAsia="zh-CN"/>
        </w:rPr>
        <w:t>能</w:t>
      </w:r>
      <w:r>
        <w:rPr>
          <w:spacing w:val="-106"/>
          <w:w w:val="99"/>
          <w:sz w:val="21"/>
          <w:lang w:eastAsia="zh-CN"/>
        </w:rPr>
        <w:t>”</w:t>
      </w:r>
      <w:r>
        <w:rPr>
          <w:spacing w:val="-1"/>
          <w:w w:val="99"/>
          <w:sz w:val="21"/>
          <w:lang w:eastAsia="zh-CN"/>
        </w:rPr>
        <w:t>）</w:t>
      </w:r>
      <w:r>
        <w:rPr>
          <w:spacing w:val="2"/>
          <w:w w:val="99"/>
          <w:sz w:val="21"/>
          <w:lang w:eastAsia="zh-CN"/>
        </w:rPr>
        <w:t>看</w:t>
      </w:r>
      <w:r>
        <w:rPr>
          <w:spacing w:val="-1"/>
          <w:w w:val="99"/>
          <w:sz w:val="21"/>
          <w:lang w:eastAsia="zh-CN"/>
        </w:rPr>
        <w:t>到</w:t>
      </w:r>
      <w:r>
        <w:rPr>
          <w:spacing w:val="2"/>
          <w:w w:val="99"/>
          <w:sz w:val="21"/>
          <w:lang w:eastAsia="zh-CN"/>
        </w:rPr>
        <w:t>反</w:t>
      </w:r>
      <w:r>
        <w:rPr>
          <w:spacing w:val="-1"/>
          <w:w w:val="99"/>
          <w:sz w:val="21"/>
          <w:lang w:eastAsia="zh-CN"/>
        </w:rPr>
        <w:t>射</w:t>
      </w:r>
      <w:r>
        <w:rPr>
          <w:spacing w:val="2"/>
          <w:w w:val="99"/>
          <w:sz w:val="21"/>
          <w:lang w:eastAsia="zh-CN"/>
        </w:rPr>
        <w:t>光</w:t>
      </w:r>
      <w:r>
        <w:rPr>
          <w:spacing w:val="-1"/>
          <w:w w:val="99"/>
          <w:sz w:val="21"/>
          <w:lang w:eastAsia="zh-CN"/>
        </w:rPr>
        <w:t>线</w:t>
      </w:r>
      <w:r>
        <w:rPr>
          <w:w w:val="99"/>
          <w:sz w:val="21"/>
          <w:lang w:eastAsia="zh-CN"/>
        </w:rPr>
        <w:t>。</w:t>
      </w:r>
    </w:p>
    <w:p w:rsidR="003D141C" w:rsidRDefault="00000000">
      <w:pPr>
        <w:pStyle w:val="a4"/>
        <w:numPr>
          <w:ilvl w:val="0"/>
          <w:numId w:val="6"/>
        </w:numPr>
        <w:tabs>
          <w:tab w:val="left" w:pos="539"/>
        </w:tabs>
        <w:spacing w:line="278" w:lineRule="auto"/>
        <w:ind w:left="393" w:right="579" w:hanging="274"/>
        <w:rPr>
          <w:sz w:val="21"/>
          <w:lang w:eastAsia="zh-CN"/>
        </w:rPr>
      </w:pPr>
      <w:r>
        <w:rPr>
          <w:spacing w:val="-8"/>
          <w:w w:val="95"/>
          <w:sz w:val="21"/>
          <w:lang w:eastAsia="zh-CN"/>
        </w:rPr>
        <w:t xml:space="preserve">如图甲所示，小聪在“探究固体的熔化规律”实验中组装的实验装置。下表为他记录的  </w:t>
      </w:r>
      <w:r>
        <w:rPr>
          <w:spacing w:val="-8"/>
          <w:sz w:val="21"/>
          <w:lang w:eastAsia="zh-CN"/>
        </w:rPr>
        <w:t>实验数据，请根据装置图和表中数据回答下列问题：</w:t>
      </w:r>
    </w:p>
    <w:tbl>
      <w:tblPr>
        <w:tblStyle w:val="TableNormal0"/>
        <w:tblW w:w="0" w:type="auto"/>
        <w:tblInd w:w="37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</w:tblGrid>
      <w:tr w:rsidR="00C50E76">
        <w:trPr>
          <w:trHeight w:val="372"/>
        </w:trPr>
        <w:tc>
          <w:tcPr>
            <w:tcW w:w="870" w:type="dxa"/>
          </w:tcPr>
          <w:p w:rsidR="003D141C" w:rsidRDefault="00000000">
            <w:pPr>
              <w:pStyle w:val="TableParagraph"/>
              <w:spacing w:before="31"/>
              <w:ind w:left="30"/>
              <w:jc w:val="left"/>
              <w:rPr>
                <w:sz w:val="21"/>
              </w:rPr>
            </w:pPr>
            <w:r>
              <w:rPr>
                <w:rFonts w:ascii="新宋体" w:eastAsia="新宋体" w:hint="eastAsia"/>
                <w:sz w:val="21"/>
              </w:rPr>
              <w:t>时间</w:t>
            </w:r>
            <w:r>
              <w:rPr>
                <w:sz w:val="21"/>
              </w:rPr>
              <w:t>/min</w:t>
            </w:r>
          </w:p>
        </w:tc>
        <w:tc>
          <w:tcPr>
            <w:tcW w:w="870" w:type="dxa"/>
          </w:tcPr>
          <w:p w:rsidR="003D141C" w:rsidRDefault="00000000">
            <w:pPr>
              <w:pStyle w:val="TableParagraph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870" w:type="dxa"/>
          </w:tcPr>
          <w:p w:rsidR="003D141C" w:rsidRDefault="00000000">
            <w:pPr>
              <w:pStyle w:val="TableParagraph"/>
              <w:ind w:left="1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870" w:type="dxa"/>
          </w:tcPr>
          <w:p w:rsidR="003D141C" w:rsidRDefault="00000000">
            <w:pPr>
              <w:pStyle w:val="TableParagraph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870" w:type="dxa"/>
          </w:tcPr>
          <w:p w:rsidR="003D141C" w:rsidRDefault="00000000">
            <w:pPr>
              <w:pStyle w:val="TableParagraph"/>
              <w:ind w:left="1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870" w:type="dxa"/>
          </w:tcPr>
          <w:p w:rsidR="003D141C" w:rsidRDefault="00000000">
            <w:pPr>
              <w:pStyle w:val="TableParagraph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870" w:type="dxa"/>
          </w:tcPr>
          <w:p w:rsidR="003D141C" w:rsidRDefault="00000000">
            <w:pPr>
              <w:pStyle w:val="TableParagraph"/>
              <w:ind w:left="1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70" w:type="dxa"/>
          </w:tcPr>
          <w:p w:rsidR="003D141C" w:rsidRDefault="00000000">
            <w:pPr>
              <w:pStyle w:val="TableParagraph"/>
              <w:rPr>
                <w:sz w:val="21"/>
              </w:rPr>
            </w:pPr>
            <w:r>
              <w:rPr>
                <w:w w:val="99"/>
                <w:sz w:val="21"/>
              </w:rPr>
              <w:t>6</w:t>
            </w:r>
          </w:p>
        </w:tc>
        <w:tc>
          <w:tcPr>
            <w:tcW w:w="870" w:type="dxa"/>
          </w:tcPr>
          <w:p w:rsidR="003D141C" w:rsidRDefault="00000000">
            <w:pPr>
              <w:pStyle w:val="TableParagraph"/>
              <w:ind w:left="381"/>
              <w:jc w:val="left"/>
              <w:rPr>
                <w:sz w:val="21"/>
              </w:rPr>
            </w:pPr>
            <w:r>
              <w:rPr>
                <w:w w:val="99"/>
                <w:sz w:val="21"/>
              </w:rPr>
              <w:t>7</w:t>
            </w:r>
          </w:p>
        </w:tc>
      </w:tr>
      <w:tr w:rsidR="00C50E76">
        <w:trPr>
          <w:trHeight w:val="372"/>
        </w:trPr>
        <w:tc>
          <w:tcPr>
            <w:tcW w:w="870" w:type="dxa"/>
          </w:tcPr>
          <w:p w:rsidR="003D141C" w:rsidRDefault="00000000">
            <w:pPr>
              <w:pStyle w:val="TableParagraph"/>
              <w:spacing w:before="30"/>
              <w:ind w:left="90"/>
              <w:jc w:val="left"/>
              <w:rPr>
                <w:rFonts w:ascii="新宋体" w:eastAsia="新宋体" w:hAnsi="新宋体"/>
                <w:sz w:val="21"/>
              </w:rPr>
            </w:pPr>
            <w:r>
              <w:rPr>
                <w:rFonts w:ascii="新宋体" w:eastAsia="新宋体" w:hAnsi="新宋体" w:hint="eastAsia"/>
                <w:sz w:val="21"/>
              </w:rPr>
              <w:t>温度</w:t>
            </w:r>
            <w:r>
              <w:rPr>
                <w:sz w:val="21"/>
              </w:rPr>
              <w:t>/</w:t>
            </w:r>
            <w:r>
              <w:rPr>
                <w:rFonts w:ascii="新宋体" w:eastAsia="新宋体" w:hAnsi="新宋体" w:hint="eastAsia"/>
                <w:sz w:val="21"/>
              </w:rPr>
              <w:t>℃</w:t>
            </w:r>
          </w:p>
        </w:tc>
        <w:tc>
          <w:tcPr>
            <w:tcW w:w="870" w:type="dxa"/>
          </w:tcPr>
          <w:p w:rsidR="003D141C" w:rsidRDefault="003D141C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870" w:type="dxa"/>
          </w:tcPr>
          <w:p w:rsidR="003D141C" w:rsidRDefault="00000000">
            <w:pPr>
              <w:pStyle w:val="TableParagraph"/>
              <w:spacing w:before="30"/>
              <w:ind w:left="257" w:right="253"/>
              <w:rPr>
                <w:sz w:val="21"/>
              </w:rPr>
            </w:pPr>
            <w:r>
              <w:rPr>
                <w:rFonts w:ascii="新宋体" w:eastAsia="新宋体" w:hint="eastAsia"/>
                <w:sz w:val="21"/>
              </w:rPr>
              <w:t>﹣</w:t>
            </w:r>
            <w:r>
              <w:rPr>
                <w:sz w:val="21"/>
              </w:rPr>
              <w:t>3</w:t>
            </w:r>
          </w:p>
        </w:tc>
        <w:tc>
          <w:tcPr>
            <w:tcW w:w="870" w:type="dxa"/>
          </w:tcPr>
          <w:p w:rsidR="003D141C" w:rsidRDefault="00000000">
            <w:pPr>
              <w:pStyle w:val="TableParagraph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870" w:type="dxa"/>
          </w:tcPr>
          <w:p w:rsidR="003D141C" w:rsidRDefault="00000000">
            <w:pPr>
              <w:pStyle w:val="TableParagraph"/>
              <w:ind w:left="1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870" w:type="dxa"/>
          </w:tcPr>
          <w:p w:rsidR="003D141C" w:rsidRDefault="00000000">
            <w:pPr>
              <w:pStyle w:val="TableParagraph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870" w:type="dxa"/>
          </w:tcPr>
          <w:p w:rsidR="003D141C" w:rsidRDefault="00000000">
            <w:pPr>
              <w:pStyle w:val="TableParagraph"/>
              <w:ind w:left="1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870" w:type="dxa"/>
          </w:tcPr>
          <w:p w:rsidR="003D141C" w:rsidRDefault="00000000">
            <w:pPr>
              <w:pStyle w:val="TableParagraph"/>
              <w:ind w:left="257" w:right="253"/>
              <w:rPr>
                <w:sz w:val="21"/>
              </w:rPr>
            </w:pPr>
            <w:r>
              <w:rPr>
                <w:sz w:val="21"/>
              </w:rPr>
              <w:t>1.5</w:t>
            </w:r>
          </w:p>
        </w:tc>
        <w:tc>
          <w:tcPr>
            <w:tcW w:w="870" w:type="dxa"/>
          </w:tcPr>
          <w:p w:rsidR="003D141C" w:rsidRDefault="00000000">
            <w:pPr>
              <w:pStyle w:val="TableParagraph"/>
              <w:ind w:left="381"/>
              <w:jc w:val="left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</w:tr>
    </w:tbl>
    <w:p w:rsidR="003D141C" w:rsidRDefault="00000000">
      <w:pPr>
        <w:pStyle w:val="a4"/>
        <w:numPr>
          <w:ilvl w:val="0"/>
          <w:numId w:val="5"/>
        </w:numPr>
        <w:tabs>
          <w:tab w:val="left" w:pos="918"/>
          <w:tab w:val="left" w:pos="3753"/>
        </w:tabs>
        <w:spacing w:before="1" w:line="278" w:lineRule="auto"/>
        <w:ind w:right="579" w:firstLine="0"/>
        <w:jc w:val="both"/>
        <w:rPr>
          <w:sz w:val="21"/>
          <w:lang w:eastAsia="zh-CN"/>
        </w:rPr>
      </w:pPr>
      <w:r>
        <w:rPr>
          <w:w w:val="95"/>
          <w:sz w:val="21"/>
          <w:lang w:eastAsia="zh-CN"/>
        </w:rPr>
        <w:t>实验时</w:t>
      </w:r>
      <w:r>
        <w:rPr>
          <w:spacing w:val="-8"/>
          <w:w w:val="95"/>
          <w:sz w:val="21"/>
          <w:lang w:eastAsia="zh-CN"/>
        </w:rPr>
        <w:t>，</w:t>
      </w:r>
      <w:r>
        <w:rPr>
          <w:w w:val="95"/>
          <w:sz w:val="21"/>
          <w:lang w:eastAsia="zh-CN"/>
        </w:rPr>
        <w:t>将固体粉末放入大试管中</w:t>
      </w:r>
      <w:r>
        <w:rPr>
          <w:spacing w:val="-8"/>
          <w:w w:val="95"/>
          <w:sz w:val="21"/>
          <w:lang w:eastAsia="zh-CN"/>
        </w:rPr>
        <w:t>，</w:t>
      </w:r>
      <w:r>
        <w:rPr>
          <w:w w:val="95"/>
          <w:sz w:val="21"/>
          <w:lang w:eastAsia="zh-CN"/>
        </w:rPr>
        <w:t>然后</w:t>
      </w:r>
      <w:r>
        <w:rPr>
          <w:spacing w:val="-8"/>
          <w:w w:val="95"/>
          <w:sz w:val="21"/>
          <w:lang w:eastAsia="zh-CN"/>
        </w:rPr>
        <w:t>用</w:t>
      </w:r>
      <w:r>
        <w:rPr>
          <w:w w:val="95"/>
          <w:sz w:val="21"/>
          <w:lang w:eastAsia="zh-CN"/>
        </w:rPr>
        <w:t>“水浴法</w:t>
      </w:r>
      <w:r>
        <w:rPr>
          <w:spacing w:val="-5"/>
          <w:w w:val="95"/>
          <w:sz w:val="21"/>
          <w:lang w:eastAsia="zh-CN"/>
        </w:rPr>
        <w:t>”</w:t>
      </w:r>
      <w:r>
        <w:rPr>
          <w:w w:val="95"/>
          <w:sz w:val="21"/>
          <w:lang w:eastAsia="zh-CN"/>
        </w:rPr>
        <w:t>加热</w:t>
      </w:r>
      <w:r>
        <w:rPr>
          <w:spacing w:val="-8"/>
          <w:w w:val="95"/>
          <w:sz w:val="21"/>
          <w:lang w:eastAsia="zh-CN"/>
        </w:rPr>
        <w:t>，</w:t>
      </w:r>
      <w:r>
        <w:rPr>
          <w:w w:val="95"/>
          <w:sz w:val="21"/>
          <w:lang w:eastAsia="zh-CN"/>
        </w:rPr>
        <w:t>并用搅拌棒搅拌</w:t>
      </w:r>
      <w:r>
        <w:rPr>
          <w:spacing w:val="-8"/>
          <w:w w:val="95"/>
          <w:sz w:val="21"/>
          <w:lang w:eastAsia="zh-CN"/>
        </w:rPr>
        <w:t>，</w:t>
      </w:r>
      <w:r>
        <w:rPr>
          <w:w w:val="95"/>
          <w:sz w:val="21"/>
          <w:lang w:eastAsia="zh-CN"/>
        </w:rPr>
        <w:t xml:space="preserve">其  </w:t>
      </w:r>
      <w:r>
        <w:rPr>
          <w:sz w:val="21"/>
          <w:lang w:eastAsia="zh-CN"/>
        </w:rPr>
        <w:t>目的是使试管内的固体粉末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。</w:t>
      </w:r>
    </w:p>
    <w:p w:rsidR="003D141C" w:rsidRDefault="00000000">
      <w:pPr>
        <w:pStyle w:val="a4"/>
        <w:numPr>
          <w:ilvl w:val="0"/>
          <w:numId w:val="5"/>
        </w:numPr>
        <w:tabs>
          <w:tab w:val="left" w:pos="922"/>
          <w:tab w:val="left" w:pos="1442"/>
        </w:tabs>
        <w:spacing w:line="278" w:lineRule="auto"/>
        <w:ind w:right="577" w:firstLine="0"/>
        <w:jc w:val="both"/>
        <w:rPr>
          <w:sz w:val="21"/>
          <w:lang w:eastAsia="zh-CN"/>
        </w:rPr>
      </w:pPr>
      <w:r>
        <w:rPr>
          <w:sz w:val="21"/>
          <w:lang w:eastAsia="zh-CN"/>
        </w:rPr>
        <w:t>实验中，应始终注意观察试管中受热物体的温度和状态变化，并每隔</w:t>
      </w:r>
      <w:r>
        <w:rPr>
          <w:spacing w:val="-40"/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sz w:val="21"/>
          <w:lang w:eastAsia="zh-CN"/>
        </w:rPr>
        <w:t>1min</w:t>
      </w:r>
      <w:r>
        <w:rPr>
          <w:rFonts w:ascii="Times New Roman" w:eastAsia="Times New Roman" w:hAnsi="Times New Roman"/>
          <w:spacing w:val="11"/>
          <w:sz w:val="21"/>
          <w:lang w:eastAsia="zh-CN"/>
        </w:rPr>
        <w:t xml:space="preserve"> </w:t>
      </w:r>
      <w:r>
        <w:rPr>
          <w:sz w:val="21"/>
          <w:lang w:eastAsia="zh-CN"/>
        </w:rPr>
        <w:t>记录一</w:t>
      </w:r>
      <w:r>
        <w:rPr>
          <w:spacing w:val="9"/>
          <w:w w:val="95"/>
          <w:sz w:val="21"/>
          <w:lang w:eastAsia="zh-CN"/>
        </w:rPr>
        <w:t>次</w:t>
      </w:r>
      <w:r>
        <w:rPr>
          <w:spacing w:val="7"/>
          <w:w w:val="95"/>
          <w:sz w:val="21"/>
          <w:lang w:eastAsia="zh-CN"/>
        </w:rPr>
        <w:t>温</w:t>
      </w:r>
      <w:r>
        <w:rPr>
          <w:spacing w:val="9"/>
          <w:w w:val="95"/>
          <w:sz w:val="21"/>
          <w:lang w:eastAsia="zh-CN"/>
        </w:rPr>
        <w:t>度</w:t>
      </w:r>
      <w:r>
        <w:rPr>
          <w:spacing w:val="7"/>
          <w:w w:val="95"/>
          <w:sz w:val="21"/>
          <w:lang w:eastAsia="zh-CN"/>
        </w:rPr>
        <w:t>计</w:t>
      </w:r>
      <w:r>
        <w:rPr>
          <w:spacing w:val="9"/>
          <w:w w:val="95"/>
          <w:sz w:val="21"/>
          <w:lang w:eastAsia="zh-CN"/>
        </w:rPr>
        <w:t>的</w:t>
      </w:r>
      <w:r>
        <w:rPr>
          <w:spacing w:val="7"/>
          <w:w w:val="95"/>
          <w:sz w:val="21"/>
          <w:lang w:eastAsia="zh-CN"/>
        </w:rPr>
        <w:t>示</w:t>
      </w:r>
      <w:r>
        <w:rPr>
          <w:spacing w:val="9"/>
          <w:w w:val="95"/>
          <w:sz w:val="21"/>
          <w:lang w:eastAsia="zh-CN"/>
        </w:rPr>
        <w:t>数</w:t>
      </w:r>
      <w:r>
        <w:rPr>
          <w:spacing w:val="7"/>
          <w:w w:val="95"/>
          <w:sz w:val="21"/>
          <w:lang w:eastAsia="zh-CN"/>
        </w:rPr>
        <w:t>。</w:t>
      </w:r>
      <w:r>
        <w:rPr>
          <w:spacing w:val="9"/>
          <w:w w:val="95"/>
          <w:sz w:val="21"/>
          <w:lang w:eastAsia="zh-CN"/>
        </w:rPr>
        <w:t>刚</w:t>
      </w:r>
      <w:r>
        <w:rPr>
          <w:spacing w:val="7"/>
          <w:w w:val="95"/>
          <w:sz w:val="21"/>
          <w:lang w:eastAsia="zh-CN"/>
        </w:rPr>
        <w:t>开</w:t>
      </w:r>
      <w:r>
        <w:rPr>
          <w:spacing w:val="9"/>
          <w:w w:val="95"/>
          <w:sz w:val="21"/>
          <w:lang w:eastAsia="zh-CN"/>
        </w:rPr>
        <w:t>始加</w:t>
      </w:r>
      <w:r>
        <w:rPr>
          <w:spacing w:val="7"/>
          <w:w w:val="95"/>
          <w:sz w:val="21"/>
          <w:lang w:eastAsia="zh-CN"/>
        </w:rPr>
        <w:t>热</w:t>
      </w:r>
      <w:r>
        <w:rPr>
          <w:spacing w:val="9"/>
          <w:w w:val="95"/>
          <w:sz w:val="21"/>
          <w:lang w:eastAsia="zh-CN"/>
        </w:rPr>
        <w:t>时</w:t>
      </w:r>
      <w:r>
        <w:rPr>
          <w:spacing w:val="7"/>
          <w:w w:val="95"/>
          <w:sz w:val="21"/>
          <w:lang w:eastAsia="zh-CN"/>
        </w:rPr>
        <w:t>温</w:t>
      </w:r>
      <w:r>
        <w:rPr>
          <w:spacing w:val="9"/>
          <w:w w:val="95"/>
          <w:sz w:val="21"/>
          <w:lang w:eastAsia="zh-CN"/>
        </w:rPr>
        <w:t>度</w:t>
      </w:r>
      <w:r>
        <w:rPr>
          <w:spacing w:val="7"/>
          <w:w w:val="95"/>
          <w:sz w:val="21"/>
          <w:lang w:eastAsia="zh-CN"/>
        </w:rPr>
        <w:t>计</w:t>
      </w:r>
      <w:r>
        <w:rPr>
          <w:spacing w:val="9"/>
          <w:w w:val="95"/>
          <w:sz w:val="21"/>
          <w:lang w:eastAsia="zh-CN"/>
        </w:rPr>
        <w:t>的</w:t>
      </w:r>
      <w:r>
        <w:rPr>
          <w:spacing w:val="7"/>
          <w:w w:val="95"/>
          <w:sz w:val="21"/>
          <w:lang w:eastAsia="zh-CN"/>
        </w:rPr>
        <w:t>示</w:t>
      </w:r>
      <w:r>
        <w:rPr>
          <w:spacing w:val="9"/>
          <w:w w:val="95"/>
          <w:sz w:val="21"/>
          <w:lang w:eastAsia="zh-CN"/>
        </w:rPr>
        <w:t>数</w:t>
      </w:r>
      <w:r>
        <w:rPr>
          <w:spacing w:val="7"/>
          <w:w w:val="95"/>
          <w:sz w:val="21"/>
          <w:lang w:eastAsia="zh-CN"/>
        </w:rPr>
        <w:t>如</w:t>
      </w:r>
      <w:r>
        <w:rPr>
          <w:spacing w:val="9"/>
          <w:w w:val="95"/>
          <w:sz w:val="21"/>
          <w:lang w:eastAsia="zh-CN"/>
        </w:rPr>
        <w:t>图乙</w:t>
      </w:r>
      <w:r>
        <w:rPr>
          <w:spacing w:val="7"/>
          <w:w w:val="95"/>
          <w:sz w:val="21"/>
          <w:lang w:eastAsia="zh-CN"/>
        </w:rPr>
        <w:t>所</w:t>
      </w:r>
      <w:r>
        <w:rPr>
          <w:spacing w:val="9"/>
          <w:w w:val="95"/>
          <w:sz w:val="21"/>
          <w:lang w:eastAsia="zh-CN"/>
        </w:rPr>
        <w:t>示</w:t>
      </w:r>
      <w:r>
        <w:rPr>
          <w:spacing w:val="7"/>
          <w:w w:val="95"/>
          <w:sz w:val="21"/>
          <w:lang w:eastAsia="zh-CN"/>
        </w:rPr>
        <w:t>，</w:t>
      </w:r>
      <w:r>
        <w:rPr>
          <w:spacing w:val="9"/>
          <w:w w:val="95"/>
          <w:sz w:val="21"/>
          <w:lang w:eastAsia="zh-CN"/>
        </w:rPr>
        <w:t>则</w:t>
      </w:r>
      <w:r>
        <w:rPr>
          <w:spacing w:val="7"/>
          <w:w w:val="95"/>
          <w:sz w:val="21"/>
          <w:lang w:eastAsia="zh-CN"/>
        </w:rPr>
        <w:t>被</w:t>
      </w:r>
      <w:r>
        <w:rPr>
          <w:spacing w:val="9"/>
          <w:w w:val="95"/>
          <w:sz w:val="21"/>
          <w:lang w:eastAsia="zh-CN"/>
        </w:rPr>
        <w:t>加</w:t>
      </w:r>
      <w:r>
        <w:rPr>
          <w:spacing w:val="7"/>
          <w:w w:val="95"/>
          <w:sz w:val="21"/>
          <w:lang w:eastAsia="zh-CN"/>
        </w:rPr>
        <w:t>热</w:t>
      </w:r>
      <w:r>
        <w:rPr>
          <w:spacing w:val="9"/>
          <w:w w:val="95"/>
          <w:sz w:val="21"/>
          <w:lang w:eastAsia="zh-CN"/>
        </w:rPr>
        <w:t>固</w:t>
      </w:r>
      <w:r>
        <w:rPr>
          <w:spacing w:val="7"/>
          <w:w w:val="95"/>
          <w:sz w:val="21"/>
          <w:lang w:eastAsia="zh-CN"/>
        </w:rPr>
        <w:t>体</w:t>
      </w:r>
      <w:r>
        <w:rPr>
          <w:spacing w:val="9"/>
          <w:w w:val="95"/>
          <w:sz w:val="21"/>
          <w:lang w:eastAsia="zh-CN"/>
        </w:rPr>
        <w:t>粉</w:t>
      </w:r>
      <w:r>
        <w:rPr>
          <w:spacing w:val="7"/>
          <w:w w:val="95"/>
          <w:sz w:val="21"/>
          <w:lang w:eastAsia="zh-CN"/>
        </w:rPr>
        <w:t>末</w:t>
      </w:r>
      <w:r>
        <w:rPr>
          <w:spacing w:val="9"/>
          <w:w w:val="95"/>
          <w:sz w:val="21"/>
          <w:lang w:eastAsia="zh-CN"/>
        </w:rPr>
        <w:t>的初</w:t>
      </w:r>
      <w:r>
        <w:rPr>
          <w:w w:val="95"/>
          <w:sz w:val="21"/>
          <w:lang w:eastAsia="zh-CN"/>
        </w:rPr>
        <w:t xml:space="preserve">温  </w:t>
      </w:r>
      <w:r>
        <w:rPr>
          <w:sz w:val="21"/>
          <w:lang w:eastAsia="zh-CN"/>
        </w:rPr>
        <w:t>是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℃。</w:t>
      </w:r>
    </w:p>
    <w:p w:rsidR="003D141C" w:rsidRDefault="00000000">
      <w:pPr>
        <w:pStyle w:val="a4"/>
        <w:numPr>
          <w:ilvl w:val="0"/>
          <w:numId w:val="5"/>
        </w:numPr>
        <w:tabs>
          <w:tab w:val="left" w:pos="918"/>
        </w:tabs>
        <w:spacing w:line="269" w:lineRule="exact"/>
        <w:ind w:left="918"/>
        <w:jc w:val="both"/>
        <w:rPr>
          <w:rFonts w:ascii="Times New Roman" w:eastAsia="Times New Roman"/>
          <w:sz w:val="21"/>
        </w:rPr>
      </w:pPr>
      <w:r>
        <w:rPr>
          <w:spacing w:val="-10"/>
          <w:sz w:val="21"/>
          <w:lang w:eastAsia="zh-CN"/>
        </w:rPr>
        <w:t xml:space="preserve">实验过程中小聪发现，加热到第 </w:t>
      </w:r>
      <w:r>
        <w:rPr>
          <w:rFonts w:ascii="Times New Roman" w:eastAsia="Times New Roman"/>
          <w:spacing w:val="-12"/>
          <w:sz w:val="21"/>
          <w:lang w:eastAsia="zh-CN"/>
        </w:rPr>
        <w:t>2min</w:t>
      </w:r>
      <w:r>
        <w:rPr>
          <w:spacing w:val="-13"/>
          <w:sz w:val="21"/>
          <w:lang w:eastAsia="zh-CN"/>
        </w:rPr>
        <w:t xml:space="preserve">，固体开始熔化，到第 </w:t>
      </w:r>
      <w:r>
        <w:rPr>
          <w:rFonts w:ascii="Times New Roman" w:eastAsia="Times New Roman"/>
          <w:sz w:val="21"/>
          <w:lang w:eastAsia="zh-CN"/>
        </w:rPr>
        <w:t>5min</w:t>
      </w:r>
      <w:r>
        <w:rPr>
          <w:rFonts w:ascii="Times New Roman" w:eastAsia="Times New Roman"/>
          <w:spacing w:val="-1"/>
          <w:sz w:val="21"/>
          <w:lang w:eastAsia="zh-CN"/>
        </w:rPr>
        <w:t xml:space="preserve"> </w:t>
      </w:r>
      <w:r>
        <w:rPr>
          <w:spacing w:val="-17"/>
          <w:sz w:val="21"/>
          <w:lang w:eastAsia="zh-CN"/>
        </w:rPr>
        <w:t>全部熔化。</w:t>
      </w:r>
      <w:r>
        <w:rPr>
          <w:spacing w:val="-17"/>
          <w:sz w:val="21"/>
        </w:rPr>
        <w:t xml:space="preserve">第 </w:t>
      </w:r>
      <w:r>
        <w:rPr>
          <w:rFonts w:ascii="Times New Roman" w:eastAsia="Times New Roman"/>
          <w:sz w:val="21"/>
        </w:rPr>
        <w:t>3min</w:t>
      </w:r>
    </w:p>
    <w:p w:rsidR="003D141C" w:rsidRDefault="003D141C">
      <w:pPr>
        <w:spacing w:line="269" w:lineRule="exact"/>
        <w:jc w:val="both"/>
        <w:rPr>
          <w:rFonts w:ascii="Times New Roman" w:eastAsia="Times New Roman"/>
          <w:sz w:val="21"/>
        </w:rPr>
        <w:sectPr w:rsidR="003D141C">
          <w:pgSz w:w="11910" w:h="16840"/>
          <w:pgMar w:top="1580" w:right="1220" w:bottom="1400" w:left="1680" w:header="0" w:footer="1218" w:gutter="0"/>
          <w:cols w:space="720"/>
        </w:sectPr>
      </w:pPr>
    </w:p>
    <w:p w:rsidR="003D141C" w:rsidRDefault="00000000">
      <w:pPr>
        <w:pStyle w:val="a3"/>
        <w:tabs>
          <w:tab w:val="left" w:pos="2913"/>
        </w:tabs>
        <w:spacing w:before="45"/>
        <w:rPr>
          <w:lang w:eastAsia="zh-CN"/>
        </w:rPr>
      </w:pPr>
      <w:r>
        <w:rPr>
          <w:lang w:eastAsia="zh-CN"/>
        </w:rPr>
        <w:lastRenderedPageBreak/>
        <w:t>试管里的物质处于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>（选填“固态</w:t>
      </w:r>
      <w:r>
        <w:rPr>
          <w:spacing w:val="-106"/>
          <w:lang w:eastAsia="zh-CN"/>
        </w:rPr>
        <w:t>”</w:t>
      </w:r>
      <w:r>
        <w:rPr>
          <w:spacing w:val="-104"/>
          <w:lang w:eastAsia="zh-CN"/>
        </w:rPr>
        <w:t>、</w:t>
      </w:r>
      <w:r>
        <w:rPr>
          <w:lang w:eastAsia="zh-CN"/>
        </w:rPr>
        <w:t>“液态”或“固液共存</w:t>
      </w:r>
      <w:r>
        <w:rPr>
          <w:spacing w:val="-104"/>
          <w:lang w:eastAsia="zh-CN"/>
        </w:rPr>
        <w:t>”）</w:t>
      </w:r>
      <w:r>
        <w:rPr>
          <w:lang w:eastAsia="zh-CN"/>
        </w:rPr>
        <w:t>。</w:t>
      </w:r>
    </w:p>
    <w:p w:rsidR="003D141C" w:rsidRDefault="00000000">
      <w:pPr>
        <w:pStyle w:val="a4"/>
        <w:numPr>
          <w:ilvl w:val="0"/>
          <w:numId w:val="5"/>
        </w:numPr>
        <w:tabs>
          <w:tab w:val="left" w:pos="918"/>
          <w:tab w:val="left" w:pos="1442"/>
          <w:tab w:val="left" w:pos="5956"/>
        </w:tabs>
        <w:spacing w:before="43" w:line="278" w:lineRule="auto"/>
        <w:ind w:right="738" w:firstLine="0"/>
        <w:rPr>
          <w:sz w:val="21"/>
          <w:lang w:eastAsia="zh-CN"/>
        </w:rPr>
      </w:pPr>
      <w:r>
        <w:rPr>
          <w:noProof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1318895</wp:posOffset>
            </wp:positionH>
            <wp:positionV relativeFrom="paragraph">
              <wp:posOffset>499745</wp:posOffset>
            </wp:positionV>
            <wp:extent cx="1413510" cy="1590040"/>
            <wp:effectExtent l="0" t="0" r="0" b="0"/>
            <wp:wrapTopAndBottom/>
            <wp:docPr id="27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8785838" name="image14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3510" cy="15900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1"/>
          <w:lang w:eastAsia="zh-CN"/>
        </w:rPr>
        <w:t>分析实验数据可知，这种物质熔化时的特点是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，由此可以判断该物质</w:t>
      </w:r>
      <w:r>
        <w:rPr>
          <w:spacing w:val="-12"/>
          <w:sz w:val="21"/>
          <w:lang w:eastAsia="zh-CN"/>
        </w:rPr>
        <w:t>属</w:t>
      </w:r>
      <w:r>
        <w:rPr>
          <w:sz w:val="21"/>
          <w:lang w:eastAsia="zh-CN"/>
        </w:rPr>
        <w:t>于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（选填“晶体”或“非晶体</w:t>
      </w:r>
      <w:r>
        <w:rPr>
          <w:spacing w:val="-104"/>
          <w:sz w:val="21"/>
          <w:lang w:eastAsia="zh-CN"/>
        </w:rPr>
        <w:t>”）</w:t>
      </w:r>
      <w:r>
        <w:rPr>
          <w:sz w:val="21"/>
          <w:lang w:eastAsia="zh-CN"/>
        </w:rPr>
        <w:t>。</w:t>
      </w:r>
    </w:p>
    <w:p w:rsidR="003D141C" w:rsidRDefault="00000000">
      <w:pPr>
        <w:pStyle w:val="a4"/>
        <w:numPr>
          <w:ilvl w:val="0"/>
          <w:numId w:val="6"/>
        </w:numPr>
        <w:tabs>
          <w:tab w:val="left" w:pos="539"/>
        </w:tabs>
        <w:spacing w:before="133" w:after="75"/>
        <w:ind w:left="538" w:hanging="419"/>
        <w:rPr>
          <w:sz w:val="21"/>
          <w:lang w:eastAsia="zh-CN"/>
        </w:rPr>
      </w:pPr>
      <w:r>
        <w:rPr>
          <w:sz w:val="21"/>
          <w:lang w:eastAsia="zh-CN"/>
        </w:rPr>
        <w:t>小刚做“探究凸透镜成像规律”的实验。</w:t>
      </w:r>
    </w:p>
    <w:p w:rsidR="003D141C" w:rsidRDefault="00000000">
      <w:pPr>
        <w:pStyle w:val="a3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5388248" cy="1122045"/>
            <wp:effectExtent l="0" t="0" r="0" b="0"/>
            <wp:docPr id="29" name="image15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7592714" name="image15.jpeg" descr=" 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88248" cy="1122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141C" w:rsidRDefault="00000000">
      <w:pPr>
        <w:pStyle w:val="a4"/>
        <w:numPr>
          <w:ilvl w:val="0"/>
          <w:numId w:val="4"/>
        </w:numPr>
        <w:tabs>
          <w:tab w:val="left" w:pos="918"/>
          <w:tab w:val="left" w:pos="5013"/>
        </w:tabs>
        <w:spacing w:before="73" w:line="278" w:lineRule="auto"/>
        <w:ind w:right="579" w:firstLine="0"/>
        <w:rPr>
          <w:sz w:val="21"/>
          <w:lang w:eastAsia="zh-CN"/>
        </w:rPr>
      </w:pPr>
      <w:r>
        <w:rPr>
          <w:w w:val="95"/>
          <w:sz w:val="21"/>
          <w:lang w:eastAsia="zh-CN"/>
        </w:rPr>
        <w:t>如图甲所示</w:t>
      </w:r>
      <w:r>
        <w:rPr>
          <w:spacing w:val="-15"/>
          <w:w w:val="95"/>
          <w:sz w:val="21"/>
          <w:lang w:eastAsia="zh-CN"/>
        </w:rPr>
        <w:t>，</w:t>
      </w:r>
      <w:r>
        <w:rPr>
          <w:w w:val="95"/>
          <w:sz w:val="21"/>
          <w:lang w:eastAsia="zh-CN"/>
        </w:rPr>
        <w:t>一束平行于凸透镜主光轴的光线经过凸透镜后</w:t>
      </w:r>
      <w:r>
        <w:rPr>
          <w:spacing w:val="-17"/>
          <w:w w:val="95"/>
          <w:sz w:val="21"/>
          <w:lang w:eastAsia="zh-CN"/>
        </w:rPr>
        <w:t>，</w:t>
      </w:r>
      <w:r>
        <w:rPr>
          <w:w w:val="95"/>
          <w:sz w:val="21"/>
          <w:lang w:eastAsia="zh-CN"/>
        </w:rPr>
        <w:t xml:space="preserve">在光屏上形成了一个  </w:t>
      </w:r>
      <w:r>
        <w:rPr>
          <w:sz w:val="21"/>
          <w:lang w:eastAsia="zh-CN"/>
        </w:rPr>
        <w:t>最小、最亮的光斑。则该凸透镜的焦距是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rFonts w:ascii="Times New Roman" w:eastAsia="Times New Roman"/>
          <w:sz w:val="21"/>
          <w:lang w:eastAsia="zh-CN"/>
        </w:rPr>
        <w:t>cm</w:t>
      </w:r>
      <w:r>
        <w:rPr>
          <w:sz w:val="21"/>
          <w:lang w:eastAsia="zh-CN"/>
        </w:rPr>
        <w:t>。</w:t>
      </w:r>
    </w:p>
    <w:p w:rsidR="003D141C" w:rsidRDefault="00000000">
      <w:pPr>
        <w:pStyle w:val="a4"/>
        <w:numPr>
          <w:ilvl w:val="0"/>
          <w:numId w:val="4"/>
        </w:numPr>
        <w:tabs>
          <w:tab w:val="left" w:pos="918"/>
          <w:tab w:val="left" w:pos="8056"/>
        </w:tabs>
        <w:spacing w:line="269" w:lineRule="exact"/>
        <w:ind w:left="918"/>
        <w:rPr>
          <w:sz w:val="21"/>
          <w:lang w:eastAsia="zh-CN"/>
        </w:rPr>
      </w:pPr>
      <w:r>
        <w:rPr>
          <w:sz w:val="21"/>
          <w:lang w:eastAsia="zh-CN"/>
        </w:rPr>
        <w:t>实验时先将烛焰、凸透镜、光屏三者的中心调节到同一高度，目的是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。</w:t>
      </w:r>
    </w:p>
    <w:p w:rsidR="003D141C" w:rsidRDefault="00000000">
      <w:pPr>
        <w:pStyle w:val="a4"/>
        <w:numPr>
          <w:ilvl w:val="0"/>
          <w:numId w:val="4"/>
        </w:numPr>
        <w:tabs>
          <w:tab w:val="left" w:pos="918"/>
          <w:tab w:val="left" w:pos="4907"/>
          <w:tab w:val="left" w:pos="5918"/>
        </w:tabs>
        <w:spacing w:before="43" w:line="278" w:lineRule="auto"/>
        <w:ind w:right="579" w:firstLine="0"/>
        <w:rPr>
          <w:sz w:val="21"/>
          <w:lang w:eastAsia="zh-CN"/>
        </w:rPr>
      </w:pPr>
      <w:r>
        <w:rPr>
          <w:sz w:val="21"/>
          <w:lang w:eastAsia="zh-CN"/>
        </w:rPr>
        <w:t>小刚将蜡烛</w:t>
      </w:r>
      <w:r>
        <w:rPr>
          <w:spacing w:val="-13"/>
          <w:sz w:val="21"/>
          <w:lang w:eastAsia="zh-CN"/>
        </w:rPr>
        <w:t>、</w:t>
      </w:r>
      <w:r>
        <w:rPr>
          <w:sz w:val="21"/>
          <w:lang w:eastAsia="zh-CN"/>
        </w:rPr>
        <w:t>透镜移至如图乙所示位置时</w:t>
      </w:r>
      <w:r>
        <w:rPr>
          <w:spacing w:val="-13"/>
          <w:sz w:val="21"/>
          <w:lang w:eastAsia="zh-CN"/>
        </w:rPr>
        <w:t>，</w:t>
      </w:r>
      <w:r>
        <w:rPr>
          <w:sz w:val="21"/>
          <w:lang w:eastAsia="zh-CN"/>
        </w:rPr>
        <w:t>在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刻度范围内移动光屏</w:t>
      </w:r>
      <w:r>
        <w:rPr>
          <w:spacing w:val="-13"/>
          <w:sz w:val="21"/>
          <w:lang w:eastAsia="zh-CN"/>
        </w:rPr>
        <w:t>，</w:t>
      </w:r>
      <w:r>
        <w:rPr>
          <w:sz w:val="21"/>
          <w:lang w:eastAsia="zh-CN"/>
        </w:rPr>
        <w:t>直</w:t>
      </w:r>
      <w:r>
        <w:rPr>
          <w:spacing w:val="-11"/>
          <w:sz w:val="21"/>
          <w:lang w:eastAsia="zh-CN"/>
        </w:rPr>
        <w:t>到</w:t>
      </w:r>
      <w:r>
        <w:rPr>
          <w:sz w:val="21"/>
          <w:lang w:eastAsia="zh-CN"/>
        </w:rPr>
        <w:t>烛焰在光屏上成清晰的像，该像是倒立、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的实像。</w:t>
      </w:r>
    </w:p>
    <w:p w:rsidR="003D141C" w:rsidRDefault="00000000">
      <w:pPr>
        <w:pStyle w:val="a4"/>
        <w:numPr>
          <w:ilvl w:val="0"/>
          <w:numId w:val="4"/>
        </w:numPr>
        <w:tabs>
          <w:tab w:val="left" w:pos="920"/>
          <w:tab w:val="left" w:pos="2282"/>
        </w:tabs>
        <w:spacing w:line="278" w:lineRule="auto"/>
        <w:ind w:right="579" w:firstLine="0"/>
        <w:rPr>
          <w:sz w:val="21"/>
          <w:lang w:eastAsia="zh-CN"/>
        </w:rPr>
      </w:pPr>
      <w:r>
        <w:rPr>
          <w:sz w:val="21"/>
          <w:lang w:eastAsia="zh-CN"/>
        </w:rPr>
        <w:t>小刚将蜡烛移至光具座</w:t>
      </w:r>
      <w:r>
        <w:rPr>
          <w:spacing w:val="-58"/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sz w:val="21"/>
          <w:lang w:eastAsia="zh-CN"/>
        </w:rPr>
        <w:t>35cm</w:t>
      </w:r>
      <w:r>
        <w:rPr>
          <w:rFonts w:ascii="Times New Roman" w:eastAsia="Times New Roman" w:hAnsi="Times New Roman"/>
          <w:spacing w:val="-6"/>
          <w:sz w:val="21"/>
          <w:lang w:eastAsia="zh-CN"/>
        </w:rPr>
        <w:t xml:space="preserve"> </w:t>
      </w:r>
      <w:r>
        <w:rPr>
          <w:sz w:val="21"/>
          <w:lang w:eastAsia="zh-CN"/>
        </w:rPr>
        <w:t xml:space="preserve">刻度处，凸透镜位置不变，要在光屏上成清晰的像， </w:t>
      </w:r>
      <w:r>
        <w:rPr>
          <w:spacing w:val="-1"/>
          <w:w w:val="99"/>
          <w:sz w:val="21"/>
          <w:lang w:eastAsia="zh-CN"/>
        </w:rPr>
        <w:t>可</w:t>
      </w:r>
      <w:r>
        <w:rPr>
          <w:spacing w:val="2"/>
          <w:w w:val="99"/>
          <w:sz w:val="21"/>
          <w:lang w:eastAsia="zh-CN"/>
        </w:rPr>
        <w:t>将</w:t>
      </w:r>
      <w:r>
        <w:rPr>
          <w:spacing w:val="-1"/>
          <w:w w:val="99"/>
          <w:sz w:val="21"/>
          <w:lang w:eastAsia="zh-CN"/>
        </w:rPr>
        <w:t>光</w:t>
      </w:r>
      <w:r>
        <w:rPr>
          <w:spacing w:val="2"/>
          <w:w w:val="99"/>
          <w:sz w:val="21"/>
          <w:lang w:eastAsia="zh-CN"/>
        </w:rPr>
        <w:t>屏</w:t>
      </w:r>
      <w:r>
        <w:rPr>
          <w:w w:val="99"/>
          <w:sz w:val="21"/>
          <w:lang w:eastAsia="zh-CN"/>
        </w:rPr>
        <w:t>向</w:t>
      </w:r>
      <w:r>
        <w:rPr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w w:val="99"/>
          <w:sz w:val="21"/>
          <w:u w:val="single"/>
          <w:lang w:eastAsia="zh-CN"/>
        </w:rPr>
        <w:t xml:space="preserve"> </w:t>
      </w:r>
      <w:r>
        <w:rPr>
          <w:rFonts w:ascii="Times New Roman" w:eastAsia="Times New Roman" w:hAnsi="Times New Roman"/>
          <w:sz w:val="21"/>
          <w:u w:val="single"/>
          <w:lang w:eastAsia="zh-CN"/>
        </w:rPr>
        <w:tab/>
      </w:r>
      <w:r>
        <w:rPr>
          <w:spacing w:val="-1"/>
          <w:w w:val="99"/>
          <w:sz w:val="21"/>
          <w:lang w:eastAsia="zh-CN"/>
        </w:rPr>
        <w:t>（</w:t>
      </w:r>
      <w:r>
        <w:rPr>
          <w:spacing w:val="2"/>
          <w:w w:val="99"/>
          <w:sz w:val="21"/>
          <w:lang w:eastAsia="zh-CN"/>
        </w:rPr>
        <w:t>选填</w:t>
      </w:r>
      <w:r>
        <w:rPr>
          <w:spacing w:val="-1"/>
          <w:w w:val="99"/>
          <w:sz w:val="21"/>
          <w:lang w:eastAsia="zh-CN"/>
        </w:rPr>
        <w:t>“靠</w:t>
      </w:r>
      <w:r>
        <w:rPr>
          <w:spacing w:val="2"/>
          <w:w w:val="99"/>
          <w:sz w:val="21"/>
          <w:lang w:eastAsia="zh-CN"/>
        </w:rPr>
        <w:t>近”</w:t>
      </w:r>
      <w:r>
        <w:rPr>
          <w:spacing w:val="-1"/>
          <w:w w:val="99"/>
          <w:sz w:val="21"/>
          <w:lang w:eastAsia="zh-CN"/>
        </w:rPr>
        <w:t>或</w:t>
      </w:r>
      <w:r>
        <w:rPr>
          <w:spacing w:val="2"/>
          <w:w w:val="99"/>
          <w:sz w:val="21"/>
          <w:lang w:eastAsia="zh-CN"/>
        </w:rPr>
        <w:t>“</w:t>
      </w:r>
      <w:r>
        <w:rPr>
          <w:spacing w:val="-1"/>
          <w:w w:val="99"/>
          <w:sz w:val="21"/>
          <w:lang w:eastAsia="zh-CN"/>
        </w:rPr>
        <w:t>远</w:t>
      </w:r>
      <w:r>
        <w:rPr>
          <w:spacing w:val="2"/>
          <w:w w:val="99"/>
          <w:sz w:val="21"/>
          <w:lang w:eastAsia="zh-CN"/>
        </w:rPr>
        <w:t>离</w:t>
      </w:r>
      <w:r>
        <w:rPr>
          <w:spacing w:val="-106"/>
          <w:w w:val="99"/>
          <w:sz w:val="21"/>
          <w:lang w:eastAsia="zh-CN"/>
        </w:rPr>
        <w:t>”</w:t>
      </w:r>
      <w:r>
        <w:rPr>
          <w:spacing w:val="-1"/>
          <w:w w:val="99"/>
          <w:sz w:val="21"/>
          <w:lang w:eastAsia="zh-CN"/>
        </w:rPr>
        <w:t>）</w:t>
      </w:r>
      <w:r>
        <w:rPr>
          <w:spacing w:val="2"/>
          <w:w w:val="99"/>
          <w:sz w:val="21"/>
          <w:lang w:eastAsia="zh-CN"/>
        </w:rPr>
        <w:t>凸</w:t>
      </w:r>
      <w:r>
        <w:rPr>
          <w:spacing w:val="-1"/>
          <w:w w:val="99"/>
          <w:sz w:val="21"/>
          <w:lang w:eastAsia="zh-CN"/>
        </w:rPr>
        <w:t>透</w:t>
      </w:r>
      <w:r>
        <w:rPr>
          <w:spacing w:val="2"/>
          <w:w w:val="99"/>
          <w:sz w:val="21"/>
          <w:lang w:eastAsia="zh-CN"/>
        </w:rPr>
        <w:t>镜</w:t>
      </w:r>
      <w:r>
        <w:rPr>
          <w:spacing w:val="-1"/>
          <w:w w:val="99"/>
          <w:sz w:val="21"/>
          <w:lang w:eastAsia="zh-CN"/>
        </w:rPr>
        <w:t>的</w:t>
      </w:r>
      <w:r>
        <w:rPr>
          <w:spacing w:val="2"/>
          <w:w w:val="99"/>
          <w:sz w:val="21"/>
          <w:lang w:eastAsia="zh-CN"/>
        </w:rPr>
        <w:t>方</w:t>
      </w:r>
      <w:r>
        <w:rPr>
          <w:spacing w:val="-1"/>
          <w:w w:val="99"/>
          <w:sz w:val="21"/>
          <w:lang w:eastAsia="zh-CN"/>
        </w:rPr>
        <w:t>向</w:t>
      </w:r>
      <w:r>
        <w:rPr>
          <w:spacing w:val="2"/>
          <w:w w:val="99"/>
          <w:sz w:val="21"/>
          <w:lang w:eastAsia="zh-CN"/>
        </w:rPr>
        <w:t>移</w:t>
      </w:r>
      <w:r>
        <w:rPr>
          <w:spacing w:val="-1"/>
          <w:w w:val="99"/>
          <w:sz w:val="21"/>
          <w:lang w:eastAsia="zh-CN"/>
        </w:rPr>
        <w:t>动</w:t>
      </w:r>
      <w:r>
        <w:rPr>
          <w:spacing w:val="2"/>
          <w:w w:val="99"/>
          <w:sz w:val="21"/>
          <w:lang w:eastAsia="zh-CN"/>
        </w:rPr>
        <w:t>，</w:t>
      </w:r>
      <w:r>
        <w:rPr>
          <w:spacing w:val="-1"/>
          <w:w w:val="99"/>
          <w:sz w:val="21"/>
          <w:lang w:eastAsia="zh-CN"/>
        </w:rPr>
        <w:t>光</w:t>
      </w:r>
      <w:r>
        <w:rPr>
          <w:spacing w:val="2"/>
          <w:w w:val="99"/>
          <w:sz w:val="21"/>
          <w:lang w:eastAsia="zh-CN"/>
        </w:rPr>
        <w:t>屏</w:t>
      </w:r>
      <w:r>
        <w:rPr>
          <w:spacing w:val="-1"/>
          <w:w w:val="99"/>
          <w:sz w:val="21"/>
          <w:lang w:eastAsia="zh-CN"/>
        </w:rPr>
        <w:t>上</w:t>
      </w:r>
      <w:r>
        <w:rPr>
          <w:spacing w:val="2"/>
          <w:w w:val="99"/>
          <w:sz w:val="21"/>
          <w:lang w:eastAsia="zh-CN"/>
        </w:rPr>
        <w:t>成</w:t>
      </w:r>
      <w:r>
        <w:rPr>
          <w:w w:val="99"/>
          <w:sz w:val="21"/>
          <w:lang w:eastAsia="zh-CN"/>
        </w:rPr>
        <w:t>倒</w:t>
      </w:r>
    </w:p>
    <w:p w:rsidR="003D141C" w:rsidRDefault="00000000">
      <w:pPr>
        <w:pStyle w:val="a3"/>
        <w:tabs>
          <w:tab w:val="left" w:pos="1555"/>
          <w:tab w:val="left" w:pos="3883"/>
        </w:tabs>
        <w:spacing w:line="278" w:lineRule="auto"/>
        <w:ind w:right="579"/>
        <w:rPr>
          <w:lang w:eastAsia="zh-CN"/>
        </w:rPr>
      </w:pPr>
      <w:r>
        <w:rPr>
          <w:spacing w:val="2"/>
          <w:w w:val="99"/>
          <w:lang w:eastAsia="zh-CN"/>
        </w:rPr>
        <w:t>立、</w:t>
      </w:r>
      <w:r>
        <w:rPr>
          <w:rFonts w:ascii="Times New Roman" w:eastAsia="Times New Roman" w:hAnsi="Times New Roman"/>
          <w:w w:val="99"/>
          <w:u w:val="single"/>
          <w:lang w:eastAsia="zh-CN"/>
        </w:rPr>
        <w:t xml:space="preserve"> </w:t>
      </w:r>
      <w:r>
        <w:rPr>
          <w:rFonts w:ascii="Times New Roman" w:eastAsia="Times New Roman" w:hAnsi="Times New Roman"/>
          <w:u w:val="single"/>
          <w:lang w:eastAsia="zh-CN"/>
        </w:rPr>
        <w:tab/>
      </w:r>
      <w:r>
        <w:rPr>
          <w:spacing w:val="2"/>
          <w:w w:val="99"/>
          <w:lang w:eastAsia="zh-CN"/>
        </w:rPr>
        <w:t>的实像，生活</w:t>
      </w:r>
      <w:r>
        <w:rPr>
          <w:w w:val="99"/>
          <w:lang w:eastAsia="zh-CN"/>
        </w:rPr>
        <w:t>中</w:t>
      </w:r>
      <w:r>
        <w:rPr>
          <w:spacing w:val="4"/>
          <w:lang w:eastAsia="zh-CN"/>
        </w:rPr>
        <w:t xml:space="preserve"> </w:t>
      </w:r>
      <w:r>
        <w:rPr>
          <w:rFonts w:ascii="Times New Roman" w:eastAsia="Times New Roman" w:hAnsi="Times New Roman"/>
          <w:w w:val="99"/>
          <w:u w:val="single"/>
          <w:lang w:eastAsia="zh-CN"/>
        </w:rPr>
        <w:t xml:space="preserve"> </w:t>
      </w:r>
      <w:r>
        <w:rPr>
          <w:rFonts w:ascii="Times New Roman" w:eastAsia="Times New Roman" w:hAnsi="Times New Roman"/>
          <w:u w:val="single"/>
          <w:lang w:eastAsia="zh-CN"/>
        </w:rPr>
        <w:tab/>
      </w:r>
      <w:r>
        <w:rPr>
          <w:spacing w:val="2"/>
          <w:w w:val="99"/>
          <w:lang w:eastAsia="zh-CN"/>
        </w:rPr>
        <w:t>（选填“照相机</w:t>
      </w:r>
      <w:r>
        <w:rPr>
          <w:spacing w:val="-104"/>
          <w:w w:val="99"/>
          <w:lang w:eastAsia="zh-CN"/>
        </w:rPr>
        <w:t>”、</w:t>
      </w:r>
      <w:r>
        <w:rPr>
          <w:spacing w:val="2"/>
          <w:w w:val="99"/>
          <w:lang w:eastAsia="zh-CN"/>
        </w:rPr>
        <w:t>“投影</w:t>
      </w:r>
      <w:r>
        <w:rPr>
          <w:spacing w:val="4"/>
          <w:w w:val="99"/>
          <w:lang w:eastAsia="zh-CN"/>
        </w:rPr>
        <w:t>仪</w:t>
      </w:r>
      <w:r>
        <w:rPr>
          <w:spacing w:val="-1"/>
          <w:w w:val="99"/>
          <w:lang w:eastAsia="zh-CN"/>
        </w:rPr>
        <w:t>”</w:t>
      </w:r>
      <w:r>
        <w:rPr>
          <w:spacing w:val="4"/>
          <w:w w:val="99"/>
          <w:lang w:eastAsia="zh-CN"/>
        </w:rPr>
        <w:t>或</w:t>
      </w:r>
      <w:r>
        <w:rPr>
          <w:spacing w:val="2"/>
          <w:w w:val="99"/>
          <w:lang w:eastAsia="zh-CN"/>
        </w:rPr>
        <w:t>“放大镜</w:t>
      </w:r>
      <w:r>
        <w:rPr>
          <w:spacing w:val="-104"/>
          <w:w w:val="99"/>
          <w:lang w:eastAsia="zh-CN"/>
        </w:rPr>
        <w:t>”</w:t>
      </w:r>
      <w:r>
        <w:rPr>
          <w:spacing w:val="2"/>
          <w:w w:val="99"/>
          <w:lang w:eastAsia="zh-CN"/>
        </w:rPr>
        <w:t>）就</w:t>
      </w:r>
      <w:r>
        <w:rPr>
          <w:spacing w:val="-10"/>
          <w:w w:val="99"/>
          <w:lang w:eastAsia="zh-CN"/>
        </w:rPr>
        <w:t>是</w:t>
      </w:r>
      <w:r>
        <w:rPr>
          <w:lang w:eastAsia="zh-CN"/>
        </w:rPr>
        <w:t>利用这个规律制成的。</w:t>
      </w:r>
    </w:p>
    <w:p w:rsidR="003D141C" w:rsidRDefault="00000000">
      <w:pPr>
        <w:pStyle w:val="a4"/>
        <w:numPr>
          <w:ilvl w:val="0"/>
          <w:numId w:val="6"/>
        </w:numPr>
        <w:tabs>
          <w:tab w:val="left" w:pos="548"/>
        </w:tabs>
        <w:spacing w:line="269" w:lineRule="exact"/>
        <w:ind w:left="547" w:hanging="428"/>
        <w:rPr>
          <w:sz w:val="21"/>
          <w:lang w:eastAsia="zh-CN"/>
        </w:rPr>
      </w:pPr>
      <w:r>
        <w:rPr>
          <w:noProof/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1316736</wp:posOffset>
            </wp:positionH>
            <wp:positionV relativeFrom="paragraph">
              <wp:posOffset>198103</wp:posOffset>
            </wp:positionV>
            <wp:extent cx="5027420" cy="2133600"/>
            <wp:effectExtent l="0" t="0" r="0" b="0"/>
            <wp:wrapTopAndBottom/>
            <wp:docPr id="31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9048210" name="image16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2742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  <w:lang w:eastAsia="zh-CN"/>
        </w:rPr>
        <w:t>在中考物理实验操作中，小凯抽取了测量小石块密度的实验，以下是他的操作过程。</w:t>
      </w:r>
    </w:p>
    <w:p w:rsidR="003D141C" w:rsidRDefault="00000000">
      <w:pPr>
        <w:pStyle w:val="a4"/>
        <w:numPr>
          <w:ilvl w:val="0"/>
          <w:numId w:val="3"/>
        </w:numPr>
        <w:tabs>
          <w:tab w:val="left" w:pos="922"/>
          <w:tab w:val="left" w:pos="5013"/>
        </w:tabs>
        <w:spacing w:before="42" w:line="278" w:lineRule="auto"/>
        <w:ind w:right="577" w:firstLine="0"/>
        <w:rPr>
          <w:sz w:val="21"/>
          <w:lang w:eastAsia="zh-CN"/>
        </w:rPr>
      </w:pPr>
      <w:r>
        <w:rPr>
          <w:sz w:val="21"/>
          <w:lang w:eastAsia="zh-CN"/>
        </w:rPr>
        <w:t>首先将天平</w:t>
      </w:r>
      <w:r>
        <w:rPr>
          <w:spacing w:val="4"/>
          <w:sz w:val="21"/>
          <w:lang w:eastAsia="zh-CN"/>
        </w:rPr>
        <w:t>放</w:t>
      </w:r>
      <w:r>
        <w:rPr>
          <w:sz w:val="21"/>
          <w:lang w:eastAsia="zh-CN"/>
        </w:rPr>
        <w:t>在水平桌面上，将游码移</w:t>
      </w:r>
      <w:r>
        <w:rPr>
          <w:spacing w:val="4"/>
          <w:sz w:val="21"/>
          <w:lang w:eastAsia="zh-CN"/>
        </w:rPr>
        <w:t>至</w:t>
      </w:r>
      <w:r>
        <w:rPr>
          <w:sz w:val="21"/>
          <w:lang w:eastAsia="zh-CN"/>
        </w:rPr>
        <w:t>称量标尺左端的</w:t>
      </w:r>
      <w:r>
        <w:rPr>
          <w:spacing w:val="2"/>
          <w:sz w:val="21"/>
          <w:lang w:eastAsia="zh-CN"/>
        </w:rPr>
        <w:t>“</w:t>
      </w:r>
      <w:r>
        <w:rPr>
          <w:rFonts w:ascii="Times New Roman" w:eastAsia="Times New Roman" w:hAnsi="Times New Roman"/>
          <w:spacing w:val="2"/>
          <w:sz w:val="21"/>
          <w:lang w:eastAsia="zh-CN"/>
        </w:rPr>
        <w:t>0</w:t>
      </w:r>
      <w:r>
        <w:rPr>
          <w:spacing w:val="2"/>
          <w:sz w:val="21"/>
          <w:lang w:eastAsia="zh-CN"/>
        </w:rPr>
        <w:t>”</w:t>
      </w:r>
      <w:r>
        <w:rPr>
          <w:sz w:val="21"/>
          <w:lang w:eastAsia="zh-CN"/>
        </w:rPr>
        <w:t>刻度线上，发</w:t>
      </w:r>
      <w:r>
        <w:rPr>
          <w:spacing w:val="4"/>
          <w:sz w:val="21"/>
          <w:lang w:eastAsia="zh-CN"/>
        </w:rPr>
        <w:t>现</w:t>
      </w:r>
      <w:r>
        <w:rPr>
          <w:sz w:val="21"/>
          <w:lang w:eastAsia="zh-CN"/>
        </w:rPr>
        <w:t>指针的位置如图甲所示，则需将平衡螺母向</w:t>
      </w:r>
      <w:r w:rsidRPr="001A53AF">
        <w:rPr>
          <w:sz w:val="21"/>
          <w:lang w:eastAsia="zh-CN"/>
        </w:rPr>
        <w:t xml:space="preserve"> </w:t>
      </w:r>
      <w:r w:rsidRPr="001A53AF">
        <w:rPr>
          <w:sz w:val="21"/>
          <w:lang w:eastAsia="zh-CN"/>
        </w:rPr>
        <w:tab/>
      </w:r>
      <w:r>
        <w:rPr>
          <w:sz w:val="21"/>
          <w:lang w:eastAsia="zh-CN"/>
        </w:rPr>
        <w:t>调节；</w:t>
      </w:r>
    </w:p>
    <w:p w:rsidR="003D141C" w:rsidRDefault="00000000">
      <w:pPr>
        <w:pStyle w:val="a4"/>
        <w:numPr>
          <w:ilvl w:val="0"/>
          <w:numId w:val="3"/>
        </w:numPr>
        <w:tabs>
          <w:tab w:val="left" w:pos="918"/>
        </w:tabs>
        <w:spacing w:line="269" w:lineRule="exact"/>
        <w:ind w:left="918" w:hanging="525"/>
        <w:rPr>
          <w:sz w:val="21"/>
          <w:lang w:eastAsia="zh-CN"/>
        </w:rPr>
      </w:pPr>
      <w:r>
        <w:rPr>
          <w:sz w:val="21"/>
          <w:lang w:eastAsia="zh-CN"/>
        </w:rPr>
        <w:t>用调节好的天平测量小石块质量时，通过加减砝码后，天平的指针仍如图甲所示，</w:t>
      </w:r>
    </w:p>
    <w:p w:rsidR="003D141C" w:rsidRDefault="003D141C">
      <w:pPr>
        <w:spacing w:line="269" w:lineRule="exact"/>
        <w:rPr>
          <w:sz w:val="21"/>
          <w:lang w:eastAsia="zh-CN"/>
        </w:rPr>
        <w:sectPr w:rsidR="003D141C">
          <w:pgSz w:w="11910" w:h="16840"/>
          <w:pgMar w:top="1540" w:right="1220" w:bottom="1400" w:left="1680" w:header="0" w:footer="1218" w:gutter="0"/>
          <w:cols w:space="720"/>
        </w:sectPr>
      </w:pPr>
    </w:p>
    <w:p w:rsidR="003D141C" w:rsidRDefault="00000000">
      <w:pPr>
        <w:pStyle w:val="a3"/>
        <w:tabs>
          <w:tab w:val="left" w:pos="2282"/>
        </w:tabs>
        <w:spacing w:before="45"/>
        <w:rPr>
          <w:lang w:eastAsia="zh-CN"/>
        </w:rPr>
      </w:pPr>
      <w:r>
        <w:rPr>
          <w:lang w:eastAsia="zh-CN"/>
        </w:rPr>
        <w:lastRenderedPageBreak/>
        <w:t>此时小凯应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>，使天平横梁平衡；</w:t>
      </w:r>
    </w:p>
    <w:p w:rsidR="003D141C" w:rsidRDefault="00000000">
      <w:pPr>
        <w:pStyle w:val="a4"/>
        <w:numPr>
          <w:ilvl w:val="0"/>
          <w:numId w:val="3"/>
        </w:numPr>
        <w:tabs>
          <w:tab w:val="left" w:pos="918"/>
          <w:tab w:val="left" w:pos="7847"/>
        </w:tabs>
        <w:spacing w:before="43"/>
        <w:ind w:left="918" w:hanging="525"/>
        <w:rPr>
          <w:sz w:val="21"/>
          <w:lang w:eastAsia="zh-CN"/>
        </w:rPr>
      </w:pPr>
      <w:r>
        <w:rPr>
          <w:sz w:val="21"/>
          <w:lang w:eastAsia="zh-CN"/>
        </w:rPr>
        <w:t>天平平衡时所用的砝码和游码的位置如图乙所示，则小石块质量为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rFonts w:ascii="Times New Roman" w:eastAsia="Times New Roman"/>
          <w:sz w:val="21"/>
          <w:lang w:eastAsia="zh-CN"/>
        </w:rPr>
        <w:t>g</w:t>
      </w:r>
      <w:r>
        <w:rPr>
          <w:sz w:val="21"/>
          <w:lang w:eastAsia="zh-CN"/>
        </w:rPr>
        <w:t>；</w:t>
      </w:r>
    </w:p>
    <w:p w:rsidR="003D141C" w:rsidRDefault="00000000">
      <w:pPr>
        <w:pStyle w:val="a4"/>
        <w:numPr>
          <w:ilvl w:val="0"/>
          <w:numId w:val="3"/>
        </w:numPr>
        <w:tabs>
          <w:tab w:val="left" w:pos="918"/>
          <w:tab w:val="left" w:pos="1442"/>
        </w:tabs>
        <w:spacing w:before="43" w:line="276" w:lineRule="auto"/>
        <w:ind w:right="1158" w:firstLine="0"/>
        <w:rPr>
          <w:sz w:val="21"/>
          <w:lang w:eastAsia="zh-CN"/>
        </w:rPr>
      </w:pPr>
      <w:r>
        <w:rPr>
          <w:w w:val="95"/>
          <w:sz w:val="21"/>
          <w:lang w:eastAsia="zh-CN"/>
        </w:rPr>
        <w:t xml:space="preserve">将石块放入盛水的量筒中，量筒前后液面如图丙、丁所示，则小石块的体积  </w:t>
      </w:r>
      <w:r>
        <w:rPr>
          <w:sz w:val="21"/>
          <w:lang w:eastAsia="zh-CN"/>
        </w:rPr>
        <w:t>为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rFonts w:ascii="Times New Roman" w:eastAsia="Times New Roman"/>
          <w:sz w:val="21"/>
          <w:lang w:eastAsia="zh-CN"/>
        </w:rPr>
        <w:t>cm</w:t>
      </w:r>
      <w:r>
        <w:rPr>
          <w:rFonts w:ascii="Times New Roman" w:eastAsia="Times New Roman"/>
          <w:position w:val="8"/>
          <w:sz w:val="15"/>
          <w:lang w:eastAsia="zh-CN"/>
        </w:rPr>
        <w:t>3</w:t>
      </w:r>
      <w:r>
        <w:rPr>
          <w:sz w:val="21"/>
          <w:lang w:eastAsia="zh-CN"/>
        </w:rPr>
        <w:t>；</w:t>
      </w:r>
    </w:p>
    <w:p w:rsidR="003D141C" w:rsidRDefault="00000000">
      <w:pPr>
        <w:pStyle w:val="a4"/>
        <w:numPr>
          <w:ilvl w:val="0"/>
          <w:numId w:val="3"/>
        </w:numPr>
        <w:tabs>
          <w:tab w:val="left" w:pos="918"/>
          <w:tab w:val="left" w:pos="3227"/>
        </w:tabs>
        <w:spacing w:line="271" w:lineRule="exact"/>
        <w:ind w:left="918" w:hanging="525"/>
        <w:rPr>
          <w:sz w:val="21"/>
          <w:lang w:eastAsia="zh-CN"/>
        </w:rPr>
      </w:pPr>
      <w:r>
        <w:rPr>
          <w:sz w:val="21"/>
          <w:lang w:eastAsia="zh-CN"/>
        </w:rPr>
        <w:t>小石块的密度为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rFonts w:ascii="Times New Roman" w:eastAsia="Times New Roman"/>
          <w:sz w:val="21"/>
          <w:lang w:eastAsia="zh-CN"/>
        </w:rPr>
        <w:t>g/cm</w:t>
      </w:r>
      <w:r>
        <w:rPr>
          <w:rFonts w:ascii="Times New Roman" w:eastAsia="Times New Roman"/>
          <w:position w:val="8"/>
          <w:sz w:val="15"/>
          <w:lang w:eastAsia="zh-CN"/>
        </w:rPr>
        <w:t>3</w:t>
      </w:r>
      <w:r>
        <w:rPr>
          <w:sz w:val="21"/>
          <w:lang w:eastAsia="zh-CN"/>
        </w:rPr>
        <w:t>；</w:t>
      </w:r>
    </w:p>
    <w:p w:rsidR="003D141C" w:rsidRDefault="00000000">
      <w:pPr>
        <w:pStyle w:val="a4"/>
        <w:numPr>
          <w:ilvl w:val="0"/>
          <w:numId w:val="3"/>
        </w:numPr>
        <w:tabs>
          <w:tab w:val="left" w:pos="918"/>
          <w:tab w:val="left" w:pos="1862"/>
        </w:tabs>
        <w:spacing w:before="35" w:line="278" w:lineRule="auto"/>
        <w:ind w:right="579" w:firstLine="0"/>
        <w:rPr>
          <w:sz w:val="21"/>
          <w:lang w:eastAsia="zh-CN"/>
        </w:rPr>
      </w:pPr>
      <w:r>
        <w:rPr>
          <w:sz w:val="21"/>
          <w:lang w:eastAsia="zh-CN"/>
        </w:rPr>
        <w:t>实验完毕</w:t>
      </w:r>
      <w:r>
        <w:rPr>
          <w:spacing w:val="-17"/>
          <w:sz w:val="21"/>
          <w:lang w:eastAsia="zh-CN"/>
        </w:rPr>
        <w:t>，</w:t>
      </w:r>
      <w:r>
        <w:rPr>
          <w:sz w:val="21"/>
          <w:lang w:eastAsia="zh-CN"/>
        </w:rPr>
        <w:t>小凯在整理器材时发现</w:t>
      </w:r>
      <w:r>
        <w:rPr>
          <w:spacing w:val="-61"/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sz w:val="21"/>
          <w:lang w:eastAsia="zh-CN"/>
        </w:rPr>
        <w:t>20g</w:t>
      </w:r>
      <w:r>
        <w:rPr>
          <w:rFonts w:ascii="Times New Roman" w:eastAsia="Times New Roman" w:hAnsi="Times New Roman"/>
          <w:spacing w:val="-11"/>
          <w:sz w:val="21"/>
          <w:lang w:eastAsia="zh-CN"/>
        </w:rPr>
        <w:t xml:space="preserve"> </w:t>
      </w:r>
      <w:r>
        <w:rPr>
          <w:sz w:val="21"/>
          <w:lang w:eastAsia="zh-CN"/>
        </w:rPr>
        <w:t>的砝码有磨损</w:t>
      </w:r>
      <w:r>
        <w:rPr>
          <w:spacing w:val="-15"/>
          <w:sz w:val="21"/>
          <w:lang w:eastAsia="zh-CN"/>
        </w:rPr>
        <w:t>，</w:t>
      </w:r>
      <w:r>
        <w:rPr>
          <w:sz w:val="21"/>
          <w:lang w:eastAsia="zh-CN"/>
        </w:rPr>
        <w:t>则他测量的小石块的密度比真实值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（选填“偏大”或“偏小</w:t>
      </w:r>
      <w:r>
        <w:rPr>
          <w:spacing w:val="-105"/>
          <w:sz w:val="21"/>
          <w:lang w:eastAsia="zh-CN"/>
        </w:rPr>
        <w:t>”）</w:t>
      </w:r>
      <w:r>
        <w:rPr>
          <w:sz w:val="21"/>
          <w:lang w:eastAsia="zh-CN"/>
        </w:rPr>
        <w:t>。</w:t>
      </w:r>
    </w:p>
    <w:p w:rsidR="003D141C" w:rsidRDefault="00000000">
      <w:pPr>
        <w:pStyle w:val="2"/>
        <w:spacing w:line="269" w:lineRule="exact"/>
        <w:rPr>
          <w:lang w:eastAsia="zh-CN"/>
        </w:rPr>
      </w:pPr>
      <w:r>
        <w:rPr>
          <w:lang w:eastAsia="zh-CN"/>
        </w:rPr>
        <w:t xml:space="preserve">五．计算题（第 </w:t>
      </w:r>
      <w:r>
        <w:rPr>
          <w:rFonts w:ascii="Times New Roman" w:eastAsia="Times New Roman"/>
          <w:lang w:eastAsia="zh-CN"/>
        </w:rPr>
        <w:t xml:space="preserve">26 </w:t>
      </w:r>
      <w:r>
        <w:rPr>
          <w:lang w:eastAsia="zh-CN"/>
        </w:rPr>
        <w:t xml:space="preserve">小题 </w:t>
      </w:r>
      <w:r>
        <w:rPr>
          <w:rFonts w:ascii="Times New Roman" w:eastAsia="Times New Roman"/>
          <w:lang w:eastAsia="zh-CN"/>
        </w:rPr>
        <w:t xml:space="preserve">8 </w:t>
      </w:r>
      <w:r>
        <w:rPr>
          <w:lang w:eastAsia="zh-CN"/>
        </w:rPr>
        <w:t xml:space="preserve">分，第 </w:t>
      </w:r>
      <w:r>
        <w:rPr>
          <w:rFonts w:ascii="Times New Roman" w:eastAsia="Times New Roman"/>
          <w:lang w:eastAsia="zh-CN"/>
        </w:rPr>
        <w:t xml:space="preserve">27 </w:t>
      </w:r>
      <w:r>
        <w:rPr>
          <w:lang w:eastAsia="zh-CN"/>
        </w:rPr>
        <w:t xml:space="preserve">小题 </w:t>
      </w:r>
      <w:r>
        <w:rPr>
          <w:rFonts w:ascii="Times New Roman" w:eastAsia="Times New Roman"/>
          <w:lang w:eastAsia="zh-CN"/>
        </w:rPr>
        <w:t xml:space="preserve">9 </w:t>
      </w:r>
      <w:r>
        <w:rPr>
          <w:lang w:eastAsia="zh-CN"/>
        </w:rPr>
        <w:t xml:space="preserve">分共 </w:t>
      </w:r>
      <w:r>
        <w:rPr>
          <w:rFonts w:ascii="Times New Roman" w:eastAsia="Times New Roman"/>
          <w:lang w:eastAsia="zh-CN"/>
        </w:rPr>
        <w:t xml:space="preserve">17 </w:t>
      </w:r>
      <w:r>
        <w:rPr>
          <w:lang w:eastAsia="zh-CN"/>
        </w:rPr>
        <w:t>分）</w:t>
      </w:r>
    </w:p>
    <w:p w:rsidR="003D141C" w:rsidRDefault="00000000">
      <w:pPr>
        <w:pStyle w:val="a4"/>
        <w:numPr>
          <w:ilvl w:val="0"/>
          <w:numId w:val="6"/>
        </w:numPr>
        <w:tabs>
          <w:tab w:val="left" w:pos="540"/>
        </w:tabs>
        <w:spacing w:before="43" w:line="278" w:lineRule="auto"/>
        <w:ind w:left="393" w:right="579" w:hanging="274"/>
        <w:rPr>
          <w:sz w:val="21"/>
          <w:lang w:eastAsia="zh-CN"/>
        </w:rPr>
      </w:pPr>
      <w:r>
        <w:rPr>
          <w:spacing w:val="-3"/>
          <w:sz w:val="21"/>
          <w:lang w:eastAsia="zh-CN"/>
        </w:rPr>
        <w:t xml:space="preserve">小明的父亲是一个运油车司机，他驾驶的运油车长 </w:t>
      </w:r>
      <w:r>
        <w:rPr>
          <w:rFonts w:ascii="Times New Roman" w:eastAsia="Times New Roman"/>
          <w:sz w:val="21"/>
          <w:lang w:eastAsia="zh-CN"/>
        </w:rPr>
        <w:t>12m</w:t>
      </w:r>
      <w:r>
        <w:rPr>
          <w:sz w:val="21"/>
          <w:lang w:eastAsia="zh-CN"/>
        </w:rPr>
        <w:t>（如图所示</w:t>
      </w:r>
      <w:r>
        <w:rPr>
          <w:spacing w:val="-104"/>
          <w:sz w:val="21"/>
          <w:lang w:eastAsia="zh-CN"/>
        </w:rPr>
        <w:t>）</w:t>
      </w:r>
      <w:r>
        <w:rPr>
          <w:sz w:val="21"/>
          <w:lang w:eastAsia="zh-CN"/>
        </w:rPr>
        <w:t>。一次，他驾驶运</w:t>
      </w:r>
      <w:r>
        <w:rPr>
          <w:spacing w:val="-14"/>
          <w:sz w:val="21"/>
          <w:lang w:eastAsia="zh-CN"/>
        </w:rPr>
        <w:t xml:space="preserve">油车以 </w:t>
      </w:r>
      <w:r>
        <w:rPr>
          <w:rFonts w:ascii="Times New Roman" w:eastAsia="Times New Roman"/>
          <w:sz w:val="21"/>
          <w:lang w:eastAsia="zh-CN"/>
        </w:rPr>
        <w:t xml:space="preserve">54km/h </w:t>
      </w:r>
      <w:r>
        <w:rPr>
          <w:spacing w:val="-2"/>
          <w:sz w:val="21"/>
          <w:lang w:eastAsia="zh-CN"/>
        </w:rPr>
        <w:t xml:space="preserve">的速度匀速通过穿山隧道，测得运油车完全通过隧道需要 </w:t>
      </w:r>
      <w:r>
        <w:rPr>
          <w:rFonts w:ascii="Times New Roman" w:eastAsia="Times New Roman"/>
          <w:sz w:val="21"/>
          <w:lang w:eastAsia="zh-CN"/>
        </w:rPr>
        <w:t>20s</w:t>
      </w:r>
      <w:r>
        <w:rPr>
          <w:sz w:val="21"/>
          <w:lang w:eastAsia="zh-CN"/>
        </w:rPr>
        <w:t>。</w:t>
      </w:r>
    </w:p>
    <w:p w:rsidR="003D141C" w:rsidRDefault="00000000">
      <w:pPr>
        <w:pStyle w:val="a4"/>
        <w:numPr>
          <w:ilvl w:val="0"/>
          <w:numId w:val="2"/>
        </w:numPr>
        <w:tabs>
          <w:tab w:val="left" w:pos="918"/>
        </w:tabs>
        <w:spacing w:line="269" w:lineRule="exact"/>
        <w:rPr>
          <w:sz w:val="21"/>
          <w:lang w:eastAsia="zh-CN"/>
        </w:rPr>
      </w:pPr>
      <w:r>
        <w:rPr>
          <w:spacing w:val="-4"/>
          <w:sz w:val="21"/>
          <w:lang w:eastAsia="zh-CN"/>
        </w:rPr>
        <w:t xml:space="preserve">运油车通过穿山隧道的速度合多少 </w:t>
      </w:r>
      <w:r>
        <w:rPr>
          <w:rFonts w:ascii="Times New Roman" w:eastAsia="Times New Roman"/>
          <w:sz w:val="21"/>
          <w:lang w:eastAsia="zh-CN"/>
        </w:rPr>
        <w:t>m/s</w:t>
      </w:r>
      <w:r>
        <w:rPr>
          <w:sz w:val="21"/>
          <w:lang w:eastAsia="zh-CN"/>
        </w:rPr>
        <w:t>？</w:t>
      </w:r>
    </w:p>
    <w:p w:rsidR="003D141C" w:rsidRDefault="00000000">
      <w:pPr>
        <w:pStyle w:val="a4"/>
        <w:numPr>
          <w:ilvl w:val="0"/>
          <w:numId w:val="2"/>
        </w:numPr>
        <w:tabs>
          <w:tab w:val="left" w:pos="918"/>
        </w:tabs>
        <w:spacing w:before="43"/>
        <w:rPr>
          <w:sz w:val="21"/>
          <w:lang w:eastAsia="zh-CN"/>
        </w:rPr>
      </w:pPr>
      <w:r>
        <w:rPr>
          <w:sz w:val="21"/>
          <w:lang w:eastAsia="zh-CN"/>
        </w:rPr>
        <w:t>穿山隧道的长度是多少？</w:t>
      </w:r>
    </w:p>
    <w:p w:rsidR="003D141C" w:rsidRDefault="00000000">
      <w:pPr>
        <w:pStyle w:val="a4"/>
        <w:numPr>
          <w:ilvl w:val="0"/>
          <w:numId w:val="2"/>
        </w:numPr>
        <w:tabs>
          <w:tab w:val="left" w:pos="927"/>
        </w:tabs>
        <w:spacing w:before="43" w:line="278" w:lineRule="auto"/>
        <w:ind w:left="393" w:right="579" w:firstLine="0"/>
        <w:rPr>
          <w:sz w:val="21"/>
          <w:lang w:eastAsia="zh-CN"/>
        </w:rPr>
      </w:pPr>
      <w:r>
        <w:rPr>
          <w:noProof/>
        </w:rPr>
        <w:drawing>
          <wp:anchor distT="0" distB="0" distL="0" distR="0" simplePos="0" relativeHeight="251666432" behindDoc="0" locked="0" layoutInCell="1" allowOverlap="1">
            <wp:simplePos x="0" y="0"/>
            <wp:positionH relativeFrom="page">
              <wp:posOffset>1316736</wp:posOffset>
            </wp:positionH>
            <wp:positionV relativeFrom="paragraph">
              <wp:posOffset>480059</wp:posOffset>
            </wp:positionV>
            <wp:extent cx="1904418" cy="1219200"/>
            <wp:effectExtent l="0" t="0" r="0" b="0"/>
            <wp:wrapTopAndBottom/>
            <wp:docPr id="33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5265559" name="image17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4418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4"/>
          <w:sz w:val="21"/>
          <w:lang w:eastAsia="zh-CN"/>
        </w:rPr>
        <w:t xml:space="preserve">若运油车在某一路段运行时，先以 </w:t>
      </w:r>
      <w:r>
        <w:rPr>
          <w:rFonts w:ascii="Times New Roman" w:eastAsia="Times New Roman"/>
          <w:sz w:val="21"/>
          <w:lang w:eastAsia="zh-CN"/>
        </w:rPr>
        <w:t>60km/h</w:t>
      </w:r>
      <w:r>
        <w:rPr>
          <w:rFonts w:ascii="Times New Roman" w:eastAsia="Times New Roman"/>
          <w:spacing w:val="3"/>
          <w:sz w:val="21"/>
          <w:lang w:eastAsia="zh-CN"/>
        </w:rPr>
        <w:t xml:space="preserve"> </w:t>
      </w:r>
      <w:r>
        <w:rPr>
          <w:spacing w:val="-9"/>
          <w:sz w:val="21"/>
          <w:lang w:eastAsia="zh-CN"/>
        </w:rPr>
        <w:t xml:space="preserve">的速度运行 </w:t>
      </w:r>
      <w:r>
        <w:rPr>
          <w:rFonts w:ascii="Times New Roman" w:eastAsia="Times New Roman"/>
          <w:sz w:val="21"/>
          <w:lang w:eastAsia="zh-CN"/>
        </w:rPr>
        <w:t>15min</w:t>
      </w:r>
      <w:r>
        <w:rPr>
          <w:sz w:val="21"/>
          <w:lang w:eastAsia="zh-CN"/>
        </w:rPr>
        <w:t>，停车给加油站供油</w:t>
      </w:r>
      <w:r>
        <w:rPr>
          <w:rFonts w:ascii="Times New Roman" w:eastAsia="Times New Roman"/>
          <w:sz w:val="21"/>
          <w:lang w:eastAsia="zh-CN"/>
        </w:rPr>
        <w:t>10min</w:t>
      </w:r>
      <w:r>
        <w:rPr>
          <w:spacing w:val="-14"/>
          <w:sz w:val="21"/>
          <w:lang w:eastAsia="zh-CN"/>
        </w:rPr>
        <w:t xml:space="preserve">，再以 </w:t>
      </w:r>
      <w:r>
        <w:rPr>
          <w:rFonts w:ascii="Times New Roman" w:eastAsia="Times New Roman"/>
          <w:sz w:val="21"/>
          <w:lang w:eastAsia="zh-CN"/>
        </w:rPr>
        <w:t>72km/h</w:t>
      </w:r>
      <w:r>
        <w:rPr>
          <w:rFonts w:ascii="Times New Roman" w:eastAsia="Times New Roman"/>
          <w:spacing w:val="-2"/>
          <w:sz w:val="21"/>
          <w:lang w:eastAsia="zh-CN"/>
        </w:rPr>
        <w:t xml:space="preserve"> </w:t>
      </w:r>
      <w:r>
        <w:rPr>
          <w:spacing w:val="-10"/>
          <w:sz w:val="21"/>
          <w:lang w:eastAsia="zh-CN"/>
        </w:rPr>
        <w:t xml:space="preserve">的速度运行 </w:t>
      </w:r>
      <w:r>
        <w:rPr>
          <w:rFonts w:ascii="Times New Roman" w:eastAsia="Times New Roman"/>
          <w:sz w:val="21"/>
          <w:lang w:eastAsia="zh-CN"/>
        </w:rPr>
        <w:t>20min</w:t>
      </w:r>
      <w:r>
        <w:rPr>
          <w:sz w:val="21"/>
          <w:lang w:eastAsia="zh-CN"/>
        </w:rPr>
        <w:t>，则运油车在这一段路段的平均速度是多少？</w:t>
      </w:r>
    </w:p>
    <w:p w:rsidR="003D141C" w:rsidRDefault="003D141C">
      <w:pPr>
        <w:pStyle w:val="a3"/>
        <w:ind w:left="0"/>
        <w:rPr>
          <w:sz w:val="22"/>
          <w:lang w:eastAsia="zh-CN"/>
        </w:rPr>
      </w:pPr>
    </w:p>
    <w:p w:rsidR="003D141C" w:rsidRDefault="003D141C">
      <w:pPr>
        <w:pStyle w:val="a3"/>
        <w:ind w:left="0"/>
        <w:rPr>
          <w:sz w:val="22"/>
          <w:lang w:eastAsia="zh-CN"/>
        </w:rPr>
      </w:pPr>
    </w:p>
    <w:p w:rsidR="003D141C" w:rsidRDefault="003D141C">
      <w:pPr>
        <w:pStyle w:val="a3"/>
        <w:ind w:left="0"/>
        <w:rPr>
          <w:sz w:val="22"/>
          <w:lang w:eastAsia="zh-CN"/>
        </w:rPr>
      </w:pPr>
    </w:p>
    <w:p w:rsidR="003D141C" w:rsidRDefault="003D141C">
      <w:pPr>
        <w:pStyle w:val="a3"/>
        <w:spacing w:before="5"/>
        <w:ind w:left="0"/>
        <w:rPr>
          <w:sz w:val="18"/>
          <w:lang w:eastAsia="zh-CN"/>
        </w:rPr>
      </w:pPr>
    </w:p>
    <w:p w:rsidR="003D141C" w:rsidRDefault="00000000">
      <w:pPr>
        <w:pStyle w:val="a4"/>
        <w:numPr>
          <w:ilvl w:val="0"/>
          <w:numId w:val="6"/>
        </w:numPr>
        <w:tabs>
          <w:tab w:val="left" w:pos="539"/>
        </w:tabs>
        <w:spacing w:line="278" w:lineRule="auto"/>
        <w:ind w:left="393" w:right="579" w:hanging="274"/>
        <w:jc w:val="both"/>
        <w:rPr>
          <w:sz w:val="21"/>
        </w:rPr>
      </w:pPr>
      <w:r>
        <w:rPr>
          <w:spacing w:val="-8"/>
          <w:w w:val="95"/>
          <w:sz w:val="21"/>
          <w:lang w:eastAsia="zh-CN"/>
        </w:rPr>
        <w:t xml:space="preserve">在防控“新冠肺炎”疫情期间，广泛使用医用酒精进行消毒。医用酒精是由无水酒精和  </w:t>
      </w:r>
      <w:r>
        <w:rPr>
          <w:spacing w:val="-10"/>
          <w:sz w:val="21"/>
          <w:lang w:eastAsia="zh-CN"/>
        </w:rPr>
        <w:t xml:space="preserve">水组成的。小明在药店买的一瓶浓度为 </w:t>
      </w:r>
      <w:r>
        <w:rPr>
          <w:rFonts w:ascii="Times New Roman" w:eastAsia="Times New Roman" w:hAnsi="Times New Roman"/>
          <w:sz w:val="21"/>
          <w:lang w:eastAsia="zh-CN"/>
        </w:rPr>
        <w:t>90%</w:t>
      </w:r>
      <w:r>
        <w:rPr>
          <w:spacing w:val="-16"/>
          <w:sz w:val="21"/>
          <w:lang w:eastAsia="zh-CN"/>
        </w:rPr>
        <w:t xml:space="preserve">、体积为 </w:t>
      </w:r>
      <w:r>
        <w:rPr>
          <w:rFonts w:ascii="Times New Roman" w:eastAsia="Times New Roman" w:hAnsi="Times New Roman"/>
          <w:sz w:val="21"/>
          <w:lang w:eastAsia="zh-CN"/>
        </w:rPr>
        <w:t>200mL</w:t>
      </w:r>
      <w:r>
        <w:rPr>
          <w:rFonts w:ascii="Times New Roman" w:eastAsia="Times New Roman" w:hAnsi="Times New Roman"/>
          <w:spacing w:val="-5"/>
          <w:sz w:val="21"/>
          <w:lang w:eastAsia="zh-CN"/>
        </w:rPr>
        <w:t xml:space="preserve"> </w:t>
      </w:r>
      <w:r>
        <w:rPr>
          <w:spacing w:val="-3"/>
          <w:sz w:val="21"/>
          <w:lang w:eastAsia="zh-CN"/>
        </w:rPr>
        <w:t>的医用酒精。酒精浓度指无</w:t>
      </w:r>
      <w:r>
        <w:rPr>
          <w:spacing w:val="-8"/>
          <w:sz w:val="21"/>
          <w:lang w:eastAsia="zh-CN"/>
        </w:rPr>
        <w:t xml:space="preserve">水酒精的体积在医用酒精总体积中所占的百分比，即每 </w:t>
      </w:r>
      <w:r>
        <w:rPr>
          <w:rFonts w:ascii="Times New Roman" w:eastAsia="Times New Roman" w:hAnsi="Times New Roman"/>
          <w:sz w:val="21"/>
          <w:lang w:eastAsia="zh-CN"/>
        </w:rPr>
        <w:t>100mL</w:t>
      </w:r>
      <w:r>
        <w:rPr>
          <w:rFonts w:ascii="Times New Roman" w:eastAsia="Times New Roman" w:hAnsi="Times New Roman"/>
          <w:spacing w:val="-8"/>
          <w:sz w:val="21"/>
          <w:lang w:eastAsia="zh-CN"/>
        </w:rPr>
        <w:t xml:space="preserve"> </w:t>
      </w:r>
      <w:r>
        <w:rPr>
          <w:sz w:val="21"/>
          <w:lang w:eastAsia="zh-CN"/>
        </w:rPr>
        <w:t>医药酒精中所含无水酒精</w:t>
      </w:r>
      <w:r>
        <w:rPr>
          <w:spacing w:val="-1"/>
          <w:w w:val="99"/>
          <w:sz w:val="21"/>
          <w:lang w:eastAsia="zh-CN"/>
        </w:rPr>
        <w:t>的毫升数（无水酒精的密度为</w:t>
      </w:r>
      <w:r>
        <w:rPr>
          <w:spacing w:val="-53"/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spacing w:val="1"/>
          <w:w w:val="99"/>
          <w:sz w:val="21"/>
          <w:lang w:eastAsia="zh-CN"/>
        </w:rPr>
        <w:t>0</w:t>
      </w:r>
      <w:r>
        <w:rPr>
          <w:rFonts w:ascii="Times New Roman" w:eastAsia="Times New Roman" w:hAnsi="Times New Roman"/>
          <w:w w:val="99"/>
          <w:sz w:val="21"/>
          <w:lang w:eastAsia="zh-CN"/>
        </w:rPr>
        <w:t>.</w:t>
      </w:r>
      <w:r>
        <w:rPr>
          <w:rFonts w:ascii="Times New Roman" w:eastAsia="Times New Roman" w:hAnsi="Times New Roman"/>
          <w:spacing w:val="1"/>
          <w:w w:val="99"/>
          <w:sz w:val="21"/>
          <w:lang w:eastAsia="zh-CN"/>
        </w:rPr>
        <w:t>8</w:t>
      </w:r>
      <w:r>
        <w:rPr>
          <w:rFonts w:ascii="Times New Roman" w:eastAsia="Times New Roman" w:hAnsi="Times New Roman"/>
          <w:spacing w:val="-2"/>
          <w:w w:val="99"/>
          <w:sz w:val="21"/>
          <w:lang w:eastAsia="zh-CN"/>
        </w:rPr>
        <w:t>g</w:t>
      </w:r>
      <w:r>
        <w:rPr>
          <w:rFonts w:ascii="Times New Roman" w:eastAsia="Times New Roman" w:hAnsi="Times New Roman"/>
          <w:spacing w:val="-1"/>
          <w:w w:val="99"/>
          <w:sz w:val="21"/>
          <w:lang w:eastAsia="zh-CN"/>
        </w:rPr>
        <w:t>/</w:t>
      </w:r>
      <w:r>
        <w:rPr>
          <w:rFonts w:ascii="Times New Roman" w:eastAsia="Times New Roman" w:hAnsi="Times New Roman"/>
          <w:w w:val="99"/>
          <w:sz w:val="21"/>
          <w:lang w:eastAsia="zh-CN"/>
        </w:rPr>
        <w:t>cm</w:t>
      </w:r>
      <w:r>
        <w:rPr>
          <w:rFonts w:ascii="Times New Roman" w:eastAsia="Times New Roman" w:hAnsi="Times New Roman"/>
          <w:spacing w:val="1"/>
          <w:w w:val="104"/>
          <w:position w:val="8"/>
          <w:sz w:val="15"/>
          <w:lang w:eastAsia="zh-CN"/>
        </w:rPr>
        <w:t>3</w:t>
      </w:r>
      <w:r>
        <w:rPr>
          <w:spacing w:val="-1"/>
          <w:w w:val="99"/>
          <w:sz w:val="21"/>
          <w:lang w:eastAsia="zh-CN"/>
        </w:rPr>
        <w:t>，水的密度为</w:t>
      </w:r>
      <w:r>
        <w:rPr>
          <w:spacing w:val="-53"/>
          <w:sz w:val="21"/>
          <w:lang w:eastAsia="zh-CN"/>
        </w:rPr>
        <w:t xml:space="preserve"> </w:t>
      </w:r>
      <w:r>
        <w:rPr>
          <w:rFonts w:ascii="Times New Roman" w:eastAsia="Times New Roman" w:hAnsi="Times New Roman"/>
          <w:spacing w:val="1"/>
          <w:w w:val="99"/>
          <w:sz w:val="21"/>
          <w:lang w:eastAsia="zh-CN"/>
        </w:rPr>
        <w:t>1</w:t>
      </w:r>
      <w:r>
        <w:rPr>
          <w:rFonts w:ascii="Times New Roman" w:eastAsia="Times New Roman" w:hAnsi="Times New Roman"/>
          <w:w w:val="99"/>
          <w:sz w:val="21"/>
          <w:lang w:eastAsia="zh-CN"/>
        </w:rPr>
        <w:t>.</w:t>
      </w:r>
      <w:r>
        <w:rPr>
          <w:rFonts w:ascii="Times New Roman" w:eastAsia="Times New Roman" w:hAnsi="Times New Roman"/>
          <w:spacing w:val="1"/>
          <w:w w:val="99"/>
          <w:sz w:val="21"/>
          <w:lang w:eastAsia="zh-CN"/>
        </w:rPr>
        <w:t>0</w:t>
      </w:r>
      <w:r>
        <w:rPr>
          <w:rFonts w:ascii="Times New Roman" w:eastAsia="Times New Roman" w:hAnsi="Times New Roman"/>
          <w:spacing w:val="-2"/>
          <w:w w:val="99"/>
          <w:sz w:val="21"/>
          <w:lang w:eastAsia="zh-CN"/>
        </w:rPr>
        <w:t>g</w:t>
      </w:r>
      <w:r>
        <w:rPr>
          <w:rFonts w:ascii="Times New Roman" w:eastAsia="Times New Roman" w:hAnsi="Times New Roman"/>
          <w:spacing w:val="-1"/>
          <w:w w:val="99"/>
          <w:sz w:val="21"/>
          <w:lang w:eastAsia="zh-CN"/>
        </w:rPr>
        <w:t>/</w:t>
      </w:r>
      <w:r>
        <w:rPr>
          <w:rFonts w:ascii="Times New Roman" w:eastAsia="Times New Roman" w:hAnsi="Times New Roman"/>
          <w:w w:val="99"/>
          <w:sz w:val="21"/>
          <w:lang w:eastAsia="zh-CN"/>
        </w:rPr>
        <w:t>c</w:t>
      </w:r>
      <w:r>
        <w:rPr>
          <w:rFonts w:ascii="Times New Roman" w:eastAsia="Times New Roman" w:hAnsi="Times New Roman"/>
          <w:spacing w:val="3"/>
          <w:w w:val="99"/>
          <w:sz w:val="21"/>
          <w:lang w:eastAsia="zh-CN"/>
        </w:rPr>
        <w:t>m</w:t>
      </w:r>
      <w:r>
        <w:rPr>
          <w:rFonts w:ascii="Times New Roman" w:eastAsia="Times New Roman" w:hAnsi="Times New Roman"/>
          <w:spacing w:val="-2"/>
          <w:w w:val="104"/>
          <w:position w:val="8"/>
          <w:sz w:val="15"/>
          <w:lang w:eastAsia="zh-CN"/>
        </w:rPr>
        <w:t>3</w:t>
      </w:r>
      <w:r>
        <w:rPr>
          <w:spacing w:val="-104"/>
          <w:w w:val="99"/>
          <w:sz w:val="21"/>
          <w:lang w:eastAsia="zh-CN"/>
        </w:rPr>
        <w:t>）</w:t>
      </w:r>
      <w:r>
        <w:rPr>
          <w:w w:val="99"/>
          <w:sz w:val="21"/>
          <w:lang w:eastAsia="zh-CN"/>
        </w:rPr>
        <w:t>。</w:t>
      </w:r>
      <w:r>
        <w:rPr>
          <w:w w:val="99"/>
          <w:sz w:val="21"/>
        </w:rPr>
        <w:t>求：</w:t>
      </w:r>
    </w:p>
    <w:p w:rsidR="003D141C" w:rsidRDefault="00000000">
      <w:pPr>
        <w:pStyle w:val="a4"/>
        <w:numPr>
          <w:ilvl w:val="0"/>
          <w:numId w:val="1"/>
        </w:numPr>
        <w:tabs>
          <w:tab w:val="left" w:pos="918"/>
        </w:tabs>
        <w:spacing w:line="259" w:lineRule="exact"/>
        <w:rPr>
          <w:sz w:val="21"/>
          <w:lang w:eastAsia="zh-CN"/>
        </w:rPr>
      </w:pPr>
      <w:r>
        <w:rPr>
          <w:sz w:val="21"/>
          <w:lang w:eastAsia="zh-CN"/>
        </w:rPr>
        <w:t>这瓶医用酒精中含有无水酒精的体积和质量；</w:t>
      </w:r>
    </w:p>
    <w:p w:rsidR="003D141C" w:rsidRDefault="00000000">
      <w:pPr>
        <w:pStyle w:val="a4"/>
        <w:numPr>
          <w:ilvl w:val="0"/>
          <w:numId w:val="1"/>
        </w:numPr>
        <w:tabs>
          <w:tab w:val="left" w:pos="918"/>
        </w:tabs>
        <w:spacing w:before="43"/>
        <w:rPr>
          <w:sz w:val="21"/>
          <w:lang w:eastAsia="zh-CN"/>
        </w:rPr>
      </w:pPr>
      <w:r>
        <w:rPr>
          <w:sz w:val="21"/>
          <w:lang w:eastAsia="zh-CN"/>
        </w:rPr>
        <w:t>这瓶医用酒精中含有水的体积和质量；</w:t>
      </w:r>
    </w:p>
    <w:p w:rsidR="003D141C" w:rsidRDefault="00000000">
      <w:pPr>
        <w:pStyle w:val="a4"/>
        <w:numPr>
          <w:ilvl w:val="0"/>
          <w:numId w:val="1"/>
        </w:numPr>
        <w:tabs>
          <w:tab w:val="left" w:pos="918"/>
        </w:tabs>
        <w:spacing w:before="43"/>
        <w:rPr>
          <w:sz w:val="21"/>
          <w:lang w:eastAsia="zh-CN"/>
        </w:rPr>
        <w:sectPr w:rsidR="003D141C">
          <w:headerReference w:type="default" r:id="rId25"/>
          <w:footerReference w:type="default" r:id="rId26"/>
          <w:pgSz w:w="11910" w:h="16840"/>
          <w:pgMar w:top="1540" w:right="1220" w:bottom="1400" w:left="1680" w:header="0" w:footer="1218" w:gutter="0"/>
          <w:cols w:space="720"/>
        </w:sectPr>
      </w:pPr>
      <w:r>
        <w:rPr>
          <w:sz w:val="21"/>
          <w:lang w:eastAsia="zh-CN"/>
        </w:rPr>
        <w:t>这瓶医用酒精的密度。</w:t>
      </w:r>
    </w:p>
    <w:p w:rsidR="00C50E76" w:rsidRDefault="00C50E76">
      <w:pPr>
        <w:rPr>
          <w:lang w:eastAsia="zh-CN"/>
        </w:rPr>
      </w:pPr>
    </w:p>
    <w:sectPr w:rsidR="00C50E76">
      <w:pgSz w:w="11910" w:h="16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07344" w:rsidRDefault="00307344">
      <w:r>
        <w:separator/>
      </w:r>
    </w:p>
  </w:endnote>
  <w:endnote w:type="continuationSeparator" w:id="0">
    <w:p w:rsidR="00307344" w:rsidRDefault="00307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宋体">
    <w:altName w:val="新宋体"/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151FC" w:rsidRDefault="00000000">
    <w:pPr>
      <w:tabs>
        <w:tab w:val="center" w:pos="4153"/>
        <w:tab w:val="right" w:pos="8306"/>
      </w:tabs>
      <w:autoSpaceDE/>
      <w:autoSpaceDN/>
      <w:snapToGrid w:val="0"/>
      <w:rPr>
        <w:rFonts w:ascii="Times New Roman" w:eastAsia="宋体" w:hAnsi="Times New Roman" w:cs="Times New Roman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1027" type="#_x0000_t136" alt="学科网 zxxk.com" style="position:absolute;margin-left:158.95pt;margin-top:407.9pt;width:2.85pt;height:2.85pt;rotation:315;z-index:-251658240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1028" type="#_x0000_t75" alt="学科网 zxxk.com" style="position:absolute;margin-left:64.05pt;margin-top:-20.75pt;width:.05pt;height:.05pt;z-index:251660288">
          <v:imagedata r:id="rId1" o:title="{75232B38-A165-1FB7-499C-2E1C792CACB5}"/>
        </v:shape>
      </w:pict>
    </w:r>
    <w:r>
      <w:rPr>
        <w:rFonts w:ascii="Times New Roman" w:eastAsia="宋体" w:hAnsi="Times New Roman" w:cs="Times New Roman" w:hint="eastAsia"/>
        <w:color w:val="FFFFFF"/>
        <w:sz w:val="2"/>
        <w:szCs w:val="2"/>
        <w:lang w:eastAsia="zh-CN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07344" w:rsidRDefault="00307344">
      <w:r>
        <w:separator/>
      </w:r>
    </w:p>
  </w:footnote>
  <w:footnote w:type="continuationSeparator" w:id="0">
    <w:p w:rsidR="00307344" w:rsidRDefault="00307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151FC" w:rsidRDefault="00000000">
    <w:pPr>
      <w:pBdr>
        <w:bottom w:val="none" w:sz="0" w:space="1" w:color="auto"/>
      </w:pBdr>
      <w:autoSpaceDE/>
      <w:autoSpaceDN/>
      <w:snapToGrid w:val="0"/>
      <w:jc w:val="both"/>
      <w:rPr>
        <w:rFonts w:ascii="Times New Roman" w:eastAsia="宋体" w:hAnsi="Times New Roman" w:cs="Times New Roman"/>
        <w:sz w:val="2"/>
        <w:szCs w:val="2"/>
        <w:lang w:eastAsia="zh-CN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1025" type="#_x0000_t75" alt="学科网 zxxk.com" style="position:absolute;left:0;text-align:left;margin-left:351pt;margin-top:8.45pt;width:.75pt;height:.75pt;z-index:251659264">
          <v:imagedata r:id="rId1" o:title="{75232B38-A165-1FB7-499C-2E1C792CACB5}"/>
        </v:shape>
      </w:pict>
    </w: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1.2pt;height:.6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838F4"/>
    <w:multiLevelType w:val="hybridMultilevel"/>
    <w:tmpl w:val="2A30EDD2"/>
    <w:lvl w:ilvl="0" w:tplc="6A00EE4E">
      <w:start w:val="1"/>
      <w:numFmt w:val="decimal"/>
      <w:lvlText w:val="%1."/>
      <w:lvlJc w:val="left"/>
      <w:pPr>
        <w:ind w:left="393" w:hanging="316"/>
        <w:jc w:val="left"/>
      </w:pPr>
      <w:rPr>
        <w:rFonts w:ascii="Times New Roman" w:eastAsia="Times New Roman" w:hAnsi="Times New Roman" w:cs="Times New Roman" w:hint="default"/>
        <w:spacing w:val="-25"/>
        <w:w w:val="99"/>
        <w:sz w:val="19"/>
        <w:szCs w:val="19"/>
      </w:rPr>
    </w:lvl>
    <w:lvl w:ilvl="1" w:tplc="C134757C">
      <w:start w:val="1"/>
      <w:numFmt w:val="upperLetter"/>
      <w:lvlText w:val="%2."/>
      <w:lvlJc w:val="left"/>
      <w:pPr>
        <w:ind w:left="754" w:hanging="362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19"/>
        <w:szCs w:val="19"/>
      </w:rPr>
    </w:lvl>
    <w:lvl w:ilvl="2" w:tplc="A2FE58F6">
      <w:numFmt w:val="bullet"/>
      <w:lvlText w:val="•"/>
      <w:lvlJc w:val="left"/>
      <w:pPr>
        <w:ind w:left="1676" w:hanging="362"/>
      </w:pPr>
      <w:rPr>
        <w:rFonts w:hint="default"/>
      </w:rPr>
    </w:lvl>
    <w:lvl w:ilvl="3" w:tplc="6F441874">
      <w:numFmt w:val="bullet"/>
      <w:lvlText w:val="•"/>
      <w:lvlJc w:val="left"/>
      <w:pPr>
        <w:ind w:left="2592" w:hanging="362"/>
      </w:pPr>
      <w:rPr>
        <w:rFonts w:hint="default"/>
      </w:rPr>
    </w:lvl>
    <w:lvl w:ilvl="4" w:tplc="762C11D6">
      <w:numFmt w:val="bullet"/>
      <w:lvlText w:val="•"/>
      <w:lvlJc w:val="left"/>
      <w:pPr>
        <w:ind w:left="3508" w:hanging="362"/>
      </w:pPr>
      <w:rPr>
        <w:rFonts w:hint="default"/>
      </w:rPr>
    </w:lvl>
    <w:lvl w:ilvl="5" w:tplc="87621D6A">
      <w:numFmt w:val="bullet"/>
      <w:lvlText w:val="•"/>
      <w:lvlJc w:val="left"/>
      <w:pPr>
        <w:ind w:left="4424" w:hanging="362"/>
      </w:pPr>
      <w:rPr>
        <w:rFonts w:hint="default"/>
      </w:rPr>
    </w:lvl>
    <w:lvl w:ilvl="6" w:tplc="B0949948">
      <w:numFmt w:val="bullet"/>
      <w:lvlText w:val="•"/>
      <w:lvlJc w:val="left"/>
      <w:pPr>
        <w:ind w:left="5341" w:hanging="362"/>
      </w:pPr>
      <w:rPr>
        <w:rFonts w:hint="default"/>
      </w:rPr>
    </w:lvl>
    <w:lvl w:ilvl="7" w:tplc="EEF4A65A">
      <w:numFmt w:val="bullet"/>
      <w:lvlText w:val="•"/>
      <w:lvlJc w:val="left"/>
      <w:pPr>
        <w:ind w:left="6257" w:hanging="362"/>
      </w:pPr>
      <w:rPr>
        <w:rFonts w:hint="default"/>
      </w:rPr>
    </w:lvl>
    <w:lvl w:ilvl="8" w:tplc="4A6EDD18">
      <w:numFmt w:val="bullet"/>
      <w:lvlText w:val="•"/>
      <w:lvlJc w:val="left"/>
      <w:pPr>
        <w:ind w:left="7173" w:hanging="362"/>
      </w:pPr>
      <w:rPr>
        <w:rFonts w:hint="default"/>
      </w:rPr>
    </w:lvl>
  </w:abstractNum>
  <w:abstractNum w:abstractNumId="1" w15:restartNumberingAfterBreak="0">
    <w:nsid w:val="262C0F01"/>
    <w:multiLevelType w:val="hybridMultilevel"/>
    <w:tmpl w:val="BDEEC61A"/>
    <w:lvl w:ilvl="0" w:tplc="C568BDB4">
      <w:start w:val="1"/>
      <w:numFmt w:val="decimal"/>
      <w:lvlText w:val="（%1）"/>
      <w:lvlJc w:val="left"/>
      <w:pPr>
        <w:ind w:left="918" w:hanging="525"/>
        <w:jc w:val="left"/>
      </w:pPr>
      <w:rPr>
        <w:rFonts w:ascii="新宋体" w:eastAsia="新宋体" w:hAnsi="新宋体" w:cs="新宋体" w:hint="default"/>
        <w:spacing w:val="-1"/>
        <w:w w:val="99"/>
        <w:sz w:val="19"/>
        <w:szCs w:val="19"/>
      </w:rPr>
    </w:lvl>
    <w:lvl w:ilvl="1" w:tplc="3F167BB8">
      <w:numFmt w:val="bullet"/>
      <w:lvlText w:val="•"/>
      <w:lvlJc w:val="left"/>
      <w:pPr>
        <w:ind w:left="1728" w:hanging="525"/>
      </w:pPr>
      <w:rPr>
        <w:rFonts w:hint="default"/>
      </w:rPr>
    </w:lvl>
    <w:lvl w:ilvl="2" w:tplc="D4A41DDC">
      <w:numFmt w:val="bullet"/>
      <w:lvlText w:val="•"/>
      <w:lvlJc w:val="left"/>
      <w:pPr>
        <w:ind w:left="2537" w:hanging="525"/>
      </w:pPr>
      <w:rPr>
        <w:rFonts w:hint="default"/>
      </w:rPr>
    </w:lvl>
    <w:lvl w:ilvl="3" w:tplc="DD5A775C">
      <w:numFmt w:val="bullet"/>
      <w:lvlText w:val="•"/>
      <w:lvlJc w:val="left"/>
      <w:pPr>
        <w:ind w:left="3345" w:hanging="525"/>
      </w:pPr>
      <w:rPr>
        <w:rFonts w:hint="default"/>
      </w:rPr>
    </w:lvl>
    <w:lvl w:ilvl="4" w:tplc="5EFA1BE4">
      <w:numFmt w:val="bullet"/>
      <w:lvlText w:val="•"/>
      <w:lvlJc w:val="left"/>
      <w:pPr>
        <w:ind w:left="4154" w:hanging="525"/>
      </w:pPr>
      <w:rPr>
        <w:rFonts w:hint="default"/>
      </w:rPr>
    </w:lvl>
    <w:lvl w:ilvl="5" w:tplc="548A97A4">
      <w:numFmt w:val="bullet"/>
      <w:lvlText w:val="•"/>
      <w:lvlJc w:val="left"/>
      <w:pPr>
        <w:ind w:left="4963" w:hanging="525"/>
      </w:pPr>
      <w:rPr>
        <w:rFonts w:hint="default"/>
      </w:rPr>
    </w:lvl>
    <w:lvl w:ilvl="6" w:tplc="070EFB92">
      <w:numFmt w:val="bullet"/>
      <w:lvlText w:val="•"/>
      <w:lvlJc w:val="left"/>
      <w:pPr>
        <w:ind w:left="5771" w:hanging="525"/>
      </w:pPr>
      <w:rPr>
        <w:rFonts w:hint="default"/>
      </w:rPr>
    </w:lvl>
    <w:lvl w:ilvl="7" w:tplc="C316DF46">
      <w:numFmt w:val="bullet"/>
      <w:lvlText w:val="•"/>
      <w:lvlJc w:val="left"/>
      <w:pPr>
        <w:ind w:left="6580" w:hanging="525"/>
      </w:pPr>
      <w:rPr>
        <w:rFonts w:hint="default"/>
      </w:rPr>
    </w:lvl>
    <w:lvl w:ilvl="8" w:tplc="035E9640">
      <w:numFmt w:val="bullet"/>
      <w:lvlText w:val="•"/>
      <w:lvlJc w:val="left"/>
      <w:pPr>
        <w:ind w:left="7388" w:hanging="525"/>
      </w:pPr>
      <w:rPr>
        <w:rFonts w:hint="default"/>
      </w:rPr>
    </w:lvl>
  </w:abstractNum>
  <w:abstractNum w:abstractNumId="2" w15:restartNumberingAfterBreak="0">
    <w:nsid w:val="2AE97A04"/>
    <w:multiLevelType w:val="hybridMultilevel"/>
    <w:tmpl w:val="898C4304"/>
    <w:lvl w:ilvl="0" w:tplc="F08E1DD4">
      <w:start w:val="1"/>
      <w:numFmt w:val="decimal"/>
      <w:lvlText w:val="（%1）"/>
      <w:lvlJc w:val="left"/>
      <w:pPr>
        <w:ind w:left="393" w:hanging="528"/>
        <w:jc w:val="left"/>
      </w:pPr>
      <w:rPr>
        <w:rFonts w:ascii="新宋体" w:eastAsia="新宋体" w:hAnsi="新宋体" w:cs="新宋体" w:hint="default"/>
        <w:spacing w:val="1"/>
        <w:w w:val="99"/>
        <w:sz w:val="19"/>
        <w:szCs w:val="19"/>
      </w:rPr>
    </w:lvl>
    <w:lvl w:ilvl="1" w:tplc="ACE66D7C">
      <w:numFmt w:val="bullet"/>
      <w:lvlText w:val="•"/>
      <w:lvlJc w:val="left"/>
      <w:pPr>
        <w:ind w:left="1260" w:hanging="528"/>
      </w:pPr>
      <w:rPr>
        <w:rFonts w:hint="default"/>
      </w:rPr>
    </w:lvl>
    <w:lvl w:ilvl="2" w:tplc="CEE2701A">
      <w:numFmt w:val="bullet"/>
      <w:lvlText w:val="•"/>
      <w:lvlJc w:val="left"/>
      <w:pPr>
        <w:ind w:left="2121" w:hanging="528"/>
      </w:pPr>
      <w:rPr>
        <w:rFonts w:hint="default"/>
      </w:rPr>
    </w:lvl>
    <w:lvl w:ilvl="3" w:tplc="092081B4">
      <w:numFmt w:val="bullet"/>
      <w:lvlText w:val="•"/>
      <w:lvlJc w:val="left"/>
      <w:pPr>
        <w:ind w:left="2981" w:hanging="528"/>
      </w:pPr>
      <w:rPr>
        <w:rFonts w:hint="default"/>
      </w:rPr>
    </w:lvl>
    <w:lvl w:ilvl="4" w:tplc="7EE0BD80">
      <w:numFmt w:val="bullet"/>
      <w:lvlText w:val="•"/>
      <w:lvlJc w:val="left"/>
      <w:pPr>
        <w:ind w:left="3842" w:hanging="528"/>
      </w:pPr>
      <w:rPr>
        <w:rFonts w:hint="default"/>
      </w:rPr>
    </w:lvl>
    <w:lvl w:ilvl="5" w:tplc="7F86CC48">
      <w:numFmt w:val="bullet"/>
      <w:lvlText w:val="•"/>
      <w:lvlJc w:val="left"/>
      <w:pPr>
        <w:ind w:left="4703" w:hanging="528"/>
      </w:pPr>
      <w:rPr>
        <w:rFonts w:hint="default"/>
      </w:rPr>
    </w:lvl>
    <w:lvl w:ilvl="6" w:tplc="6AC20A74">
      <w:numFmt w:val="bullet"/>
      <w:lvlText w:val="•"/>
      <w:lvlJc w:val="left"/>
      <w:pPr>
        <w:ind w:left="5563" w:hanging="528"/>
      </w:pPr>
      <w:rPr>
        <w:rFonts w:hint="default"/>
      </w:rPr>
    </w:lvl>
    <w:lvl w:ilvl="7" w:tplc="43D4A178">
      <w:numFmt w:val="bullet"/>
      <w:lvlText w:val="•"/>
      <w:lvlJc w:val="left"/>
      <w:pPr>
        <w:ind w:left="6424" w:hanging="528"/>
      </w:pPr>
      <w:rPr>
        <w:rFonts w:hint="default"/>
      </w:rPr>
    </w:lvl>
    <w:lvl w:ilvl="8" w:tplc="243087D6">
      <w:numFmt w:val="bullet"/>
      <w:lvlText w:val="•"/>
      <w:lvlJc w:val="left"/>
      <w:pPr>
        <w:ind w:left="7284" w:hanging="528"/>
      </w:pPr>
      <w:rPr>
        <w:rFonts w:hint="default"/>
      </w:rPr>
    </w:lvl>
  </w:abstractNum>
  <w:abstractNum w:abstractNumId="3" w15:restartNumberingAfterBreak="0">
    <w:nsid w:val="2F6E4335"/>
    <w:multiLevelType w:val="hybridMultilevel"/>
    <w:tmpl w:val="F52EAD36"/>
    <w:lvl w:ilvl="0" w:tplc="24E245D2">
      <w:start w:val="1"/>
      <w:numFmt w:val="upperLetter"/>
      <w:lvlText w:val="%1."/>
      <w:lvlJc w:val="left"/>
      <w:pPr>
        <w:ind w:left="754" w:hanging="362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19"/>
        <w:szCs w:val="19"/>
      </w:rPr>
    </w:lvl>
    <w:lvl w:ilvl="1" w:tplc="F8C6692A">
      <w:numFmt w:val="bullet"/>
      <w:lvlText w:val="•"/>
      <w:lvlJc w:val="left"/>
      <w:pPr>
        <w:ind w:left="1584" w:hanging="362"/>
      </w:pPr>
      <w:rPr>
        <w:rFonts w:hint="default"/>
      </w:rPr>
    </w:lvl>
    <w:lvl w:ilvl="2" w:tplc="00AC1D12">
      <w:numFmt w:val="bullet"/>
      <w:lvlText w:val="•"/>
      <w:lvlJc w:val="left"/>
      <w:pPr>
        <w:ind w:left="2409" w:hanging="362"/>
      </w:pPr>
      <w:rPr>
        <w:rFonts w:hint="default"/>
      </w:rPr>
    </w:lvl>
    <w:lvl w:ilvl="3" w:tplc="8E803FA6">
      <w:numFmt w:val="bullet"/>
      <w:lvlText w:val="•"/>
      <w:lvlJc w:val="left"/>
      <w:pPr>
        <w:ind w:left="3233" w:hanging="362"/>
      </w:pPr>
      <w:rPr>
        <w:rFonts w:hint="default"/>
      </w:rPr>
    </w:lvl>
    <w:lvl w:ilvl="4" w:tplc="491C43EE">
      <w:numFmt w:val="bullet"/>
      <w:lvlText w:val="•"/>
      <w:lvlJc w:val="left"/>
      <w:pPr>
        <w:ind w:left="4058" w:hanging="362"/>
      </w:pPr>
      <w:rPr>
        <w:rFonts w:hint="default"/>
      </w:rPr>
    </w:lvl>
    <w:lvl w:ilvl="5" w:tplc="58E0EF4C">
      <w:numFmt w:val="bullet"/>
      <w:lvlText w:val="•"/>
      <w:lvlJc w:val="left"/>
      <w:pPr>
        <w:ind w:left="4883" w:hanging="362"/>
      </w:pPr>
      <w:rPr>
        <w:rFonts w:hint="default"/>
      </w:rPr>
    </w:lvl>
    <w:lvl w:ilvl="6" w:tplc="BACE09CE">
      <w:numFmt w:val="bullet"/>
      <w:lvlText w:val="•"/>
      <w:lvlJc w:val="left"/>
      <w:pPr>
        <w:ind w:left="5707" w:hanging="362"/>
      </w:pPr>
      <w:rPr>
        <w:rFonts w:hint="default"/>
      </w:rPr>
    </w:lvl>
    <w:lvl w:ilvl="7" w:tplc="6A663C5C">
      <w:numFmt w:val="bullet"/>
      <w:lvlText w:val="•"/>
      <w:lvlJc w:val="left"/>
      <w:pPr>
        <w:ind w:left="6532" w:hanging="362"/>
      </w:pPr>
      <w:rPr>
        <w:rFonts w:hint="default"/>
      </w:rPr>
    </w:lvl>
    <w:lvl w:ilvl="8" w:tplc="2A2E8DFC">
      <w:numFmt w:val="bullet"/>
      <w:lvlText w:val="•"/>
      <w:lvlJc w:val="left"/>
      <w:pPr>
        <w:ind w:left="7356" w:hanging="362"/>
      </w:pPr>
      <w:rPr>
        <w:rFonts w:hint="default"/>
      </w:rPr>
    </w:lvl>
  </w:abstractNum>
  <w:abstractNum w:abstractNumId="4" w15:restartNumberingAfterBreak="0">
    <w:nsid w:val="32A469CB"/>
    <w:multiLevelType w:val="hybridMultilevel"/>
    <w:tmpl w:val="A622F852"/>
    <w:lvl w:ilvl="0" w:tplc="4D4028C0">
      <w:start w:val="1"/>
      <w:numFmt w:val="decimal"/>
      <w:lvlText w:val="（%1）"/>
      <w:lvlJc w:val="left"/>
      <w:pPr>
        <w:ind w:left="918" w:hanging="525"/>
        <w:jc w:val="left"/>
      </w:pPr>
      <w:rPr>
        <w:rFonts w:ascii="新宋体" w:eastAsia="新宋体" w:hAnsi="新宋体" w:cs="新宋体" w:hint="default"/>
        <w:spacing w:val="-1"/>
        <w:w w:val="99"/>
        <w:sz w:val="19"/>
        <w:szCs w:val="19"/>
      </w:rPr>
    </w:lvl>
    <w:lvl w:ilvl="1" w:tplc="95E28576">
      <w:numFmt w:val="bullet"/>
      <w:lvlText w:val="•"/>
      <w:lvlJc w:val="left"/>
      <w:pPr>
        <w:ind w:left="1728" w:hanging="525"/>
      </w:pPr>
      <w:rPr>
        <w:rFonts w:hint="default"/>
      </w:rPr>
    </w:lvl>
    <w:lvl w:ilvl="2" w:tplc="62DC1124">
      <w:numFmt w:val="bullet"/>
      <w:lvlText w:val="•"/>
      <w:lvlJc w:val="left"/>
      <w:pPr>
        <w:ind w:left="2537" w:hanging="525"/>
      </w:pPr>
      <w:rPr>
        <w:rFonts w:hint="default"/>
      </w:rPr>
    </w:lvl>
    <w:lvl w:ilvl="3" w:tplc="F05EE53C">
      <w:numFmt w:val="bullet"/>
      <w:lvlText w:val="•"/>
      <w:lvlJc w:val="left"/>
      <w:pPr>
        <w:ind w:left="3345" w:hanging="525"/>
      </w:pPr>
      <w:rPr>
        <w:rFonts w:hint="default"/>
      </w:rPr>
    </w:lvl>
    <w:lvl w:ilvl="4" w:tplc="E01E5B48">
      <w:numFmt w:val="bullet"/>
      <w:lvlText w:val="•"/>
      <w:lvlJc w:val="left"/>
      <w:pPr>
        <w:ind w:left="4154" w:hanging="525"/>
      </w:pPr>
      <w:rPr>
        <w:rFonts w:hint="default"/>
      </w:rPr>
    </w:lvl>
    <w:lvl w:ilvl="5" w:tplc="66400990">
      <w:numFmt w:val="bullet"/>
      <w:lvlText w:val="•"/>
      <w:lvlJc w:val="left"/>
      <w:pPr>
        <w:ind w:left="4963" w:hanging="525"/>
      </w:pPr>
      <w:rPr>
        <w:rFonts w:hint="default"/>
      </w:rPr>
    </w:lvl>
    <w:lvl w:ilvl="6" w:tplc="184680B8">
      <w:numFmt w:val="bullet"/>
      <w:lvlText w:val="•"/>
      <w:lvlJc w:val="left"/>
      <w:pPr>
        <w:ind w:left="5771" w:hanging="525"/>
      </w:pPr>
      <w:rPr>
        <w:rFonts w:hint="default"/>
      </w:rPr>
    </w:lvl>
    <w:lvl w:ilvl="7" w:tplc="9DE83758">
      <w:numFmt w:val="bullet"/>
      <w:lvlText w:val="•"/>
      <w:lvlJc w:val="left"/>
      <w:pPr>
        <w:ind w:left="6580" w:hanging="525"/>
      </w:pPr>
      <w:rPr>
        <w:rFonts w:hint="default"/>
      </w:rPr>
    </w:lvl>
    <w:lvl w:ilvl="8" w:tplc="73DA05EC">
      <w:numFmt w:val="bullet"/>
      <w:lvlText w:val="•"/>
      <w:lvlJc w:val="left"/>
      <w:pPr>
        <w:ind w:left="7388" w:hanging="525"/>
      </w:pPr>
      <w:rPr>
        <w:rFonts w:hint="default"/>
      </w:rPr>
    </w:lvl>
  </w:abstractNum>
  <w:abstractNum w:abstractNumId="5" w15:restartNumberingAfterBreak="0">
    <w:nsid w:val="6D4D7438"/>
    <w:multiLevelType w:val="hybridMultilevel"/>
    <w:tmpl w:val="C9322A14"/>
    <w:lvl w:ilvl="0" w:tplc="0A608070">
      <w:start w:val="1"/>
      <w:numFmt w:val="decimal"/>
      <w:lvlText w:val="（%1）"/>
      <w:lvlJc w:val="left"/>
      <w:pPr>
        <w:ind w:left="393" w:hanging="525"/>
        <w:jc w:val="left"/>
      </w:pPr>
      <w:rPr>
        <w:rFonts w:ascii="新宋体" w:eastAsia="新宋体" w:hAnsi="新宋体" w:cs="新宋体" w:hint="default"/>
        <w:spacing w:val="-17"/>
        <w:w w:val="99"/>
        <w:sz w:val="19"/>
        <w:szCs w:val="19"/>
      </w:rPr>
    </w:lvl>
    <w:lvl w:ilvl="1" w:tplc="CD5AB3AA">
      <w:numFmt w:val="bullet"/>
      <w:lvlText w:val="•"/>
      <w:lvlJc w:val="left"/>
      <w:pPr>
        <w:ind w:left="1260" w:hanging="525"/>
      </w:pPr>
      <w:rPr>
        <w:rFonts w:hint="default"/>
      </w:rPr>
    </w:lvl>
    <w:lvl w:ilvl="2" w:tplc="1C50AF68">
      <w:numFmt w:val="bullet"/>
      <w:lvlText w:val="•"/>
      <w:lvlJc w:val="left"/>
      <w:pPr>
        <w:ind w:left="2121" w:hanging="525"/>
      </w:pPr>
      <w:rPr>
        <w:rFonts w:hint="default"/>
      </w:rPr>
    </w:lvl>
    <w:lvl w:ilvl="3" w:tplc="B7AE1DDE">
      <w:numFmt w:val="bullet"/>
      <w:lvlText w:val="•"/>
      <w:lvlJc w:val="left"/>
      <w:pPr>
        <w:ind w:left="2981" w:hanging="525"/>
      </w:pPr>
      <w:rPr>
        <w:rFonts w:hint="default"/>
      </w:rPr>
    </w:lvl>
    <w:lvl w:ilvl="4" w:tplc="41EC8784">
      <w:numFmt w:val="bullet"/>
      <w:lvlText w:val="•"/>
      <w:lvlJc w:val="left"/>
      <w:pPr>
        <w:ind w:left="3842" w:hanging="525"/>
      </w:pPr>
      <w:rPr>
        <w:rFonts w:hint="default"/>
      </w:rPr>
    </w:lvl>
    <w:lvl w:ilvl="5" w:tplc="47BEC97E">
      <w:numFmt w:val="bullet"/>
      <w:lvlText w:val="•"/>
      <w:lvlJc w:val="left"/>
      <w:pPr>
        <w:ind w:left="4703" w:hanging="525"/>
      </w:pPr>
      <w:rPr>
        <w:rFonts w:hint="default"/>
      </w:rPr>
    </w:lvl>
    <w:lvl w:ilvl="6" w:tplc="5B78A5D4">
      <w:numFmt w:val="bullet"/>
      <w:lvlText w:val="•"/>
      <w:lvlJc w:val="left"/>
      <w:pPr>
        <w:ind w:left="5563" w:hanging="525"/>
      </w:pPr>
      <w:rPr>
        <w:rFonts w:hint="default"/>
      </w:rPr>
    </w:lvl>
    <w:lvl w:ilvl="7" w:tplc="2898AB24">
      <w:numFmt w:val="bullet"/>
      <w:lvlText w:val="•"/>
      <w:lvlJc w:val="left"/>
      <w:pPr>
        <w:ind w:left="6424" w:hanging="525"/>
      </w:pPr>
      <w:rPr>
        <w:rFonts w:hint="default"/>
      </w:rPr>
    </w:lvl>
    <w:lvl w:ilvl="8" w:tplc="F06E6FEA">
      <w:numFmt w:val="bullet"/>
      <w:lvlText w:val="•"/>
      <w:lvlJc w:val="left"/>
      <w:pPr>
        <w:ind w:left="7284" w:hanging="525"/>
      </w:pPr>
      <w:rPr>
        <w:rFonts w:hint="default"/>
      </w:rPr>
    </w:lvl>
  </w:abstractNum>
  <w:abstractNum w:abstractNumId="6" w15:restartNumberingAfterBreak="0">
    <w:nsid w:val="71FF0C92"/>
    <w:multiLevelType w:val="hybridMultilevel"/>
    <w:tmpl w:val="03A072EE"/>
    <w:lvl w:ilvl="0" w:tplc="83827320">
      <w:start w:val="10"/>
      <w:numFmt w:val="decimal"/>
      <w:lvlText w:val="%1."/>
      <w:lvlJc w:val="left"/>
      <w:pPr>
        <w:ind w:left="393" w:hanging="419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19"/>
        <w:szCs w:val="19"/>
      </w:rPr>
    </w:lvl>
    <w:lvl w:ilvl="1" w:tplc="34225E20">
      <w:start w:val="1"/>
      <w:numFmt w:val="upperLetter"/>
      <w:lvlText w:val="%2."/>
      <w:lvlJc w:val="left"/>
      <w:pPr>
        <w:ind w:left="754" w:hanging="362"/>
        <w:jc w:val="left"/>
      </w:pPr>
      <w:rPr>
        <w:rFonts w:ascii="Times New Roman" w:eastAsia="Times New Roman" w:hAnsi="Times New Roman" w:cs="Times New Roman" w:hint="default"/>
        <w:spacing w:val="-1"/>
        <w:w w:val="99"/>
        <w:position w:val="2"/>
        <w:sz w:val="19"/>
        <w:szCs w:val="19"/>
      </w:rPr>
    </w:lvl>
    <w:lvl w:ilvl="2" w:tplc="7FB274A0">
      <w:numFmt w:val="bullet"/>
      <w:lvlText w:val="•"/>
      <w:lvlJc w:val="left"/>
      <w:pPr>
        <w:ind w:left="1676" w:hanging="362"/>
      </w:pPr>
      <w:rPr>
        <w:rFonts w:hint="default"/>
      </w:rPr>
    </w:lvl>
    <w:lvl w:ilvl="3" w:tplc="86FC189C">
      <w:numFmt w:val="bullet"/>
      <w:lvlText w:val="•"/>
      <w:lvlJc w:val="left"/>
      <w:pPr>
        <w:ind w:left="2592" w:hanging="362"/>
      </w:pPr>
      <w:rPr>
        <w:rFonts w:hint="default"/>
      </w:rPr>
    </w:lvl>
    <w:lvl w:ilvl="4" w:tplc="6444E7EA">
      <w:numFmt w:val="bullet"/>
      <w:lvlText w:val="•"/>
      <w:lvlJc w:val="left"/>
      <w:pPr>
        <w:ind w:left="3508" w:hanging="362"/>
      </w:pPr>
      <w:rPr>
        <w:rFonts w:hint="default"/>
      </w:rPr>
    </w:lvl>
    <w:lvl w:ilvl="5" w:tplc="892CE9F2">
      <w:numFmt w:val="bullet"/>
      <w:lvlText w:val="•"/>
      <w:lvlJc w:val="left"/>
      <w:pPr>
        <w:ind w:left="4424" w:hanging="362"/>
      </w:pPr>
      <w:rPr>
        <w:rFonts w:hint="default"/>
      </w:rPr>
    </w:lvl>
    <w:lvl w:ilvl="6" w:tplc="9EEC4FB8">
      <w:numFmt w:val="bullet"/>
      <w:lvlText w:val="•"/>
      <w:lvlJc w:val="left"/>
      <w:pPr>
        <w:ind w:left="5341" w:hanging="362"/>
      </w:pPr>
      <w:rPr>
        <w:rFonts w:hint="default"/>
      </w:rPr>
    </w:lvl>
    <w:lvl w:ilvl="7" w:tplc="E086F63E">
      <w:numFmt w:val="bullet"/>
      <w:lvlText w:val="•"/>
      <w:lvlJc w:val="left"/>
      <w:pPr>
        <w:ind w:left="6257" w:hanging="362"/>
      </w:pPr>
      <w:rPr>
        <w:rFonts w:hint="default"/>
      </w:rPr>
    </w:lvl>
    <w:lvl w:ilvl="8" w:tplc="5792EBF4">
      <w:numFmt w:val="bullet"/>
      <w:lvlText w:val="•"/>
      <w:lvlJc w:val="left"/>
      <w:pPr>
        <w:ind w:left="7173" w:hanging="362"/>
      </w:pPr>
      <w:rPr>
        <w:rFonts w:hint="default"/>
      </w:rPr>
    </w:lvl>
  </w:abstractNum>
  <w:abstractNum w:abstractNumId="7" w15:restartNumberingAfterBreak="0">
    <w:nsid w:val="736A7C11"/>
    <w:multiLevelType w:val="hybridMultilevel"/>
    <w:tmpl w:val="C1406B02"/>
    <w:lvl w:ilvl="0" w:tplc="72FCBAA8">
      <w:start w:val="1"/>
      <w:numFmt w:val="decimal"/>
      <w:lvlText w:val="（%1）"/>
      <w:lvlJc w:val="left"/>
      <w:pPr>
        <w:ind w:left="393" w:hanging="525"/>
        <w:jc w:val="left"/>
      </w:pPr>
      <w:rPr>
        <w:rFonts w:ascii="新宋体" w:eastAsia="新宋体" w:hAnsi="新宋体" w:cs="新宋体" w:hint="default"/>
        <w:spacing w:val="-8"/>
        <w:w w:val="99"/>
        <w:sz w:val="19"/>
        <w:szCs w:val="19"/>
      </w:rPr>
    </w:lvl>
    <w:lvl w:ilvl="1" w:tplc="3D7AC9FC">
      <w:numFmt w:val="bullet"/>
      <w:lvlText w:val="•"/>
      <w:lvlJc w:val="left"/>
      <w:pPr>
        <w:ind w:left="1260" w:hanging="525"/>
      </w:pPr>
      <w:rPr>
        <w:rFonts w:hint="default"/>
      </w:rPr>
    </w:lvl>
    <w:lvl w:ilvl="2" w:tplc="5478DC5A">
      <w:numFmt w:val="bullet"/>
      <w:lvlText w:val="•"/>
      <w:lvlJc w:val="left"/>
      <w:pPr>
        <w:ind w:left="2121" w:hanging="525"/>
      </w:pPr>
      <w:rPr>
        <w:rFonts w:hint="default"/>
      </w:rPr>
    </w:lvl>
    <w:lvl w:ilvl="3" w:tplc="0CDCA00C">
      <w:numFmt w:val="bullet"/>
      <w:lvlText w:val="•"/>
      <w:lvlJc w:val="left"/>
      <w:pPr>
        <w:ind w:left="2981" w:hanging="525"/>
      </w:pPr>
      <w:rPr>
        <w:rFonts w:hint="default"/>
      </w:rPr>
    </w:lvl>
    <w:lvl w:ilvl="4" w:tplc="5F801A26">
      <w:numFmt w:val="bullet"/>
      <w:lvlText w:val="•"/>
      <w:lvlJc w:val="left"/>
      <w:pPr>
        <w:ind w:left="3842" w:hanging="525"/>
      </w:pPr>
      <w:rPr>
        <w:rFonts w:hint="default"/>
      </w:rPr>
    </w:lvl>
    <w:lvl w:ilvl="5" w:tplc="9EE6434E">
      <w:numFmt w:val="bullet"/>
      <w:lvlText w:val="•"/>
      <w:lvlJc w:val="left"/>
      <w:pPr>
        <w:ind w:left="4703" w:hanging="525"/>
      </w:pPr>
      <w:rPr>
        <w:rFonts w:hint="default"/>
      </w:rPr>
    </w:lvl>
    <w:lvl w:ilvl="6" w:tplc="6F6629E0">
      <w:numFmt w:val="bullet"/>
      <w:lvlText w:val="•"/>
      <w:lvlJc w:val="left"/>
      <w:pPr>
        <w:ind w:left="5563" w:hanging="525"/>
      </w:pPr>
      <w:rPr>
        <w:rFonts w:hint="default"/>
      </w:rPr>
    </w:lvl>
    <w:lvl w:ilvl="7" w:tplc="FB104728">
      <w:numFmt w:val="bullet"/>
      <w:lvlText w:val="•"/>
      <w:lvlJc w:val="left"/>
      <w:pPr>
        <w:ind w:left="6424" w:hanging="525"/>
      </w:pPr>
      <w:rPr>
        <w:rFonts w:hint="default"/>
      </w:rPr>
    </w:lvl>
    <w:lvl w:ilvl="8" w:tplc="4524D610">
      <w:numFmt w:val="bullet"/>
      <w:lvlText w:val="•"/>
      <w:lvlJc w:val="left"/>
      <w:pPr>
        <w:ind w:left="7284" w:hanging="525"/>
      </w:pPr>
      <w:rPr>
        <w:rFonts w:hint="default"/>
      </w:rPr>
    </w:lvl>
  </w:abstractNum>
  <w:abstractNum w:abstractNumId="8" w15:restartNumberingAfterBreak="0">
    <w:nsid w:val="76351F9F"/>
    <w:multiLevelType w:val="hybridMultilevel"/>
    <w:tmpl w:val="99B42730"/>
    <w:lvl w:ilvl="0" w:tplc="D7509B60">
      <w:start w:val="15"/>
      <w:numFmt w:val="decimal"/>
      <w:lvlText w:val="%1."/>
      <w:lvlJc w:val="left"/>
      <w:pPr>
        <w:ind w:left="268" w:hanging="420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19"/>
        <w:szCs w:val="19"/>
      </w:rPr>
    </w:lvl>
    <w:lvl w:ilvl="1" w:tplc="6236431A">
      <w:start w:val="1"/>
      <w:numFmt w:val="decimal"/>
      <w:lvlText w:val="（%2）"/>
      <w:lvlJc w:val="left"/>
      <w:pPr>
        <w:ind w:left="918" w:hanging="525"/>
        <w:jc w:val="left"/>
      </w:pPr>
      <w:rPr>
        <w:rFonts w:ascii="新宋体" w:eastAsia="新宋体" w:hAnsi="新宋体" w:cs="新宋体" w:hint="default"/>
        <w:spacing w:val="-1"/>
        <w:w w:val="99"/>
        <w:sz w:val="19"/>
        <w:szCs w:val="19"/>
      </w:rPr>
    </w:lvl>
    <w:lvl w:ilvl="2" w:tplc="C9925A82">
      <w:numFmt w:val="bullet"/>
      <w:lvlText w:val="•"/>
      <w:lvlJc w:val="left"/>
      <w:pPr>
        <w:ind w:left="1818" w:hanging="525"/>
      </w:pPr>
      <w:rPr>
        <w:rFonts w:hint="default"/>
      </w:rPr>
    </w:lvl>
    <w:lvl w:ilvl="3" w:tplc="9134EE10">
      <w:numFmt w:val="bullet"/>
      <w:lvlText w:val="•"/>
      <w:lvlJc w:val="left"/>
      <w:pPr>
        <w:ind w:left="2716" w:hanging="525"/>
      </w:pPr>
      <w:rPr>
        <w:rFonts w:hint="default"/>
      </w:rPr>
    </w:lvl>
    <w:lvl w:ilvl="4" w:tplc="685E8010">
      <w:numFmt w:val="bullet"/>
      <w:lvlText w:val="•"/>
      <w:lvlJc w:val="left"/>
      <w:pPr>
        <w:ind w:left="3615" w:hanging="525"/>
      </w:pPr>
      <w:rPr>
        <w:rFonts w:hint="default"/>
      </w:rPr>
    </w:lvl>
    <w:lvl w:ilvl="5" w:tplc="6E460B52">
      <w:numFmt w:val="bullet"/>
      <w:lvlText w:val="•"/>
      <w:lvlJc w:val="left"/>
      <w:pPr>
        <w:ind w:left="4513" w:hanging="525"/>
      </w:pPr>
      <w:rPr>
        <w:rFonts w:hint="default"/>
      </w:rPr>
    </w:lvl>
    <w:lvl w:ilvl="6" w:tplc="BFBE54E8">
      <w:numFmt w:val="bullet"/>
      <w:lvlText w:val="•"/>
      <w:lvlJc w:val="left"/>
      <w:pPr>
        <w:ind w:left="5412" w:hanging="525"/>
      </w:pPr>
      <w:rPr>
        <w:rFonts w:hint="default"/>
      </w:rPr>
    </w:lvl>
    <w:lvl w:ilvl="7" w:tplc="DE26F958">
      <w:numFmt w:val="bullet"/>
      <w:lvlText w:val="•"/>
      <w:lvlJc w:val="left"/>
      <w:pPr>
        <w:ind w:left="6310" w:hanging="525"/>
      </w:pPr>
      <w:rPr>
        <w:rFonts w:hint="default"/>
      </w:rPr>
    </w:lvl>
    <w:lvl w:ilvl="8" w:tplc="405C882A">
      <w:numFmt w:val="bullet"/>
      <w:lvlText w:val="•"/>
      <w:lvlJc w:val="left"/>
      <w:pPr>
        <w:ind w:left="7209" w:hanging="525"/>
      </w:pPr>
      <w:rPr>
        <w:rFonts w:hint="default"/>
      </w:rPr>
    </w:lvl>
  </w:abstractNum>
  <w:num w:numId="1" w16cid:durableId="1409838495">
    <w:abstractNumId w:val="1"/>
  </w:num>
  <w:num w:numId="2" w16cid:durableId="1287929067">
    <w:abstractNumId w:val="4"/>
  </w:num>
  <w:num w:numId="3" w16cid:durableId="727805937">
    <w:abstractNumId w:val="2"/>
  </w:num>
  <w:num w:numId="4" w16cid:durableId="54934578">
    <w:abstractNumId w:val="5"/>
  </w:num>
  <w:num w:numId="5" w16cid:durableId="1154957147">
    <w:abstractNumId w:val="7"/>
  </w:num>
  <w:num w:numId="6" w16cid:durableId="437873003">
    <w:abstractNumId w:val="8"/>
  </w:num>
  <w:num w:numId="7" w16cid:durableId="1665431213">
    <w:abstractNumId w:val="6"/>
  </w:num>
  <w:num w:numId="8" w16cid:durableId="877277224">
    <w:abstractNumId w:val="3"/>
  </w:num>
  <w:num w:numId="9" w16cid:durableId="16479032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41C"/>
    <w:rsid w:val="001A53AF"/>
    <w:rsid w:val="002C0CD4"/>
    <w:rsid w:val="00307344"/>
    <w:rsid w:val="003D141C"/>
    <w:rsid w:val="004151FC"/>
    <w:rsid w:val="006F2D1B"/>
    <w:rsid w:val="00C02FC6"/>
    <w:rsid w:val="00C50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5:docId w15:val="{ECC3674A-7199-40EE-BCF5-9007F12E2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新宋体" w:eastAsia="新宋体" w:hAnsi="新宋体" w:cs="新宋体"/>
    </w:rPr>
  </w:style>
  <w:style w:type="paragraph" w:styleId="1">
    <w:name w:val="heading 1"/>
    <w:basedOn w:val="a"/>
    <w:uiPriority w:val="9"/>
    <w:qFormat/>
    <w:pPr>
      <w:spacing w:before="117"/>
      <w:ind w:left="803" w:right="1260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120"/>
      <w:outlineLvl w:val="1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0">
    <w:name w:val="Table Normal_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93"/>
    </w:pPr>
    <w:rPr>
      <w:sz w:val="21"/>
      <w:szCs w:val="21"/>
    </w:rPr>
  </w:style>
  <w:style w:type="paragraph" w:styleId="a4">
    <w:name w:val="List Paragraph"/>
    <w:basedOn w:val="a"/>
    <w:uiPriority w:val="1"/>
    <w:qFormat/>
    <w:pPr>
      <w:ind w:left="393"/>
    </w:pPr>
  </w:style>
  <w:style w:type="paragraph" w:customStyle="1" w:styleId="TableParagraph">
    <w:name w:val="Table Paragraph"/>
    <w:basedOn w:val="a"/>
    <w:uiPriority w:val="1"/>
    <w:qFormat/>
    <w:pPr>
      <w:spacing w:before="44"/>
      <w:ind w:left="4"/>
      <w:jc w:val="center"/>
    </w:pPr>
    <w:rPr>
      <w:rFonts w:ascii="Times New Roman" w:eastAsia="Times New Roman" w:hAnsi="Times New Roman" w:cs="Times New Roman"/>
    </w:rPr>
  </w:style>
  <w:style w:type="paragraph" w:styleId="a5">
    <w:name w:val="header"/>
    <w:basedOn w:val="a"/>
    <w:link w:val="a6"/>
    <w:uiPriority w:val="99"/>
    <w:unhideWhenUsed/>
    <w:rsid w:val="001A53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A53AF"/>
    <w:rPr>
      <w:rFonts w:ascii="新宋体" w:eastAsia="新宋体" w:hAnsi="新宋体" w:cs="新宋体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A53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A53AF"/>
    <w:rPr>
      <w:rFonts w:ascii="新宋体" w:eastAsia="新宋体" w:hAnsi="新宋体" w:cs="新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702</Words>
  <Characters>4006</Characters>
  <Application>Microsoft Office Word</Application>
  <DocSecurity>0</DocSecurity>
  <Lines>33</Lines>
  <Paragraphs>9</Paragraphs>
  <ScaleCrop>false</ScaleCrop>
  <Company/>
  <LinksUpToDate>false</LinksUpToDate>
  <CharactersWithSpaces>4699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ZS</cp:lastModifiedBy>
  <cp:revision>3</cp:revision>
  <dcterms:created xsi:type="dcterms:W3CDTF">2023-01-15T13:42:00Z</dcterms:created>
  <dcterms:modified xsi:type="dcterms:W3CDTF">2023-01-25T02:31:00Z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