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6FF5263D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《13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680230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3</w:t>
      </w:r>
      <w:r w:rsidR="00680230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比热容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CF307D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3D96E018" w14:textId="34DA06A9" w:rsidR="00CF307D" w:rsidRDefault="00CF307D" w:rsidP="00CF307D">
      <w:pPr>
        <w:pStyle w:val="a6"/>
        <w:adjustRightInd w:val="0"/>
        <w:snapToGrid w:val="0"/>
        <w:spacing w:line="360" w:lineRule="auto"/>
        <w:ind w:firstLine="0"/>
        <w:rPr>
          <w:rFonts w:cs="宋体"/>
          <w:color w:val="000000"/>
          <w:sz w:val="21"/>
          <w:szCs w:val="21"/>
        </w:rPr>
      </w:pPr>
      <w:r>
        <w:rPr>
          <w:rFonts w:cs="宋体" w:hint="eastAsia"/>
          <w:color w:val="000000"/>
          <w:sz w:val="21"/>
          <w:szCs w:val="21"/>
        </w:rPr>
        <w:t>1.</w:t>
      </w:r>
      <w:r w:rsidRPr="00CF307D">
        <w:rPr>
          <w:rFonts w:cs="宋体" w:hint="eastAsia"/>
          <w:color w:val="000000"/>
          <w:sz w:val="21"/>
          <w:szCs w:val="21"/>
        </w:rPr>
        <w:t xml:space="preserve"> </w:t>
      </w:r>
      <w:r>
        <w:rPr>
          <w:rFonts w:cs="宋体" w:hint="eastAsia"/>
          <w:color w:val="000000"/>
          <w:sz w:val="21"/>
          <w:szCs w:val="21"/>
        </w:rPr>
        <w:t>下列各种情况下比热会发生变化的是（    ）</w:t>
      </w:r>
    </w:p>
    <w:p w14:paraId="601FCEF6" w14:textId="77777777" w:rsidR="00CF307D" w:rsidRDefault="00CF307D" w:rsidP="00CF307D">
      <w:pPr>
        <w:pStyle w:val="a6"/>
        <w:adjustRightInd w:val="0"/>
        <w:snapToGrid w:val="0"/>
        <w:spacing w:line="360" w:lineRule="auto"/>
        <w:ind w:firstLine="0"/>
        <w:rPr>
          <w:rFonts w:cs="宋体"/>
          <w:color w:val="000000"/>
          <w:sz w:val="21"/>
          <w:szCs w:val="21"/>
        </w:rPr>
      </w:pPr>
      <w:r>
        <w:rPr>
          <w:rFonts w:cs="宋体" w:hint="eastAsia"/>
          <w:color w:val="000000"/>
          <w:sz w:val="21"/>
          <w:szCs w:val="21"/>
        </w:rPr>
        <w:t xml:space="preserve">A．一杯水倒去一半               B．水凝结成冰      </w:t>
      </w:r>
    </w:p>
    <w:p w14:paraId="3F538FD4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C．一块铁加工成铁屑             D．15℃的水变成45℃的水</w:t>
      </w:r>
    </w:p>
    <w:p w14:paraId="5DEDBD77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2.在常见物质中水的比热容最大，可知以下结论中错误的是（   ）</w:t>
      </w:r>
    </w:p>
    <w:p w14:paraId="048A59B9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A.跟同质量的其他液体相比，水更容易使温度升高</w:t>
      </w:r>
    </w:p>
    <w:p w14:paraId="4AA0B95E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B.在同样的阳光下，经过同样长的时间，水要比沙石的温度变化小</w:t>
      </w:r>
    </w:p>
    <w:p w14:paraId="12F4169B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C.水易做冷却剂，流动的水能吸收并带走较多的热量</w:t>
      </w:r>
    </w:p>
    <w:p w14:paraId="3913E86A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D.育苗时，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向秧田里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多灌些水，可以保护秧苗夜间不受冻</w:t>
      </w:r>
    </w:p>
    <w:p w14:paraId="4BC7F583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3.下列有关比热的说法中正确的是（    ）</w:t>
      </w:r>
    </w:p>
    <w:p w14:paraId="5122759C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A．比热是物质的一种特性，每种物质都有自己的比热</w:t>
      </w:r>
    </w:p>
    <w:p w14:paraId="3206C567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B．在释放相同热量的条件下，比热小的物体温度降低得多</w:t>
      </w:r>
    </w:p>
    <w:p w14:paraId="48CFD131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C．水和冰是同一种物质构成，因此比热相同     D．将一物体分成两半，其比热也必减半</w:t>
      </w:r>
    </w:p>
    <w:p w14:paraId="17DBB5AF" w14:textId="537C7A7B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cs="宋体" w:hint="eastAsia"/>
          <w:color w:val="000000"/>
          <w:sz w:val="21"/>
          <w:szCs w:val="21"/>
        </w:rPr>
        <w:t>4.</w:t>
      </w:r>
      <w:r>
        <w:rPr>
          <w:rFonts w:ascii="宋体" w:hAnsi="宋体" w:cs="宋体" w:hint="eastAsia"/>
          <w:color w:val="000000"/>
          <w:sz w:val="21"/>
          <w:szCs w:val="21"/>
        </w:rPr>
        <w:t>质量相等的水和煤油，吸收了相等的热量，比较它们升高的温度，则（   ）</w:t>
      </w:r>
    </w:p>
    <w:p w14:paraId="62D5B431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A.水升高的温度高             B.水和煤油升高的温度一样高      </w:t>
      </w:r>
    </w:p>
    <w:p w14:paraId="3B6EAFCA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C.煤油升高的温度高           D.无法判断</w:t>
      </w:r>
    </w:p>
    <w:p w14:paraId="2A104102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5.铜的比热容是铅的比热容的3倍，质量相同的铜块和铅块，若它们升高的温度之比为</w:t>
      </w:r>
    </w:p>
    <w:p w14:paraId="4C9ABC4C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1∶2，则它们吸热之比为（  ）</w:t>
      </w:r>
    </w:p>
    <w:p w14:paraId="67368FE4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A. 2∶3     B. 3∶2    C. 6∶1    D. 1∶6</w:t>
      </w:r>
    </w:p>
    <w:p w14:paraId="333B0754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  <w:r>
        <w:rPr>
          <w:rFonts w:hint="eastAsia"/>
          <w:color w:val="000000"/>
          <w:sz w:val="21"/>
          <w:szCs w:val="21"/>
          <w:lang w:bidi="ar"/>
        </w:rPr>
        <w:t>6.关于比热容，下列说法正确的是（    ）</w:t>
      </w:r>
    </w:p>
    <w:p w14:paraId="7A94F1C3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  <w:r>
        <w:rPr>
          <w:rFonts w:hint="eastAsia"/>
          <w:color w:val="000000"/>
          <w:sz w:val="21"/>
          <w:szCs w:val="21"/>
          <w:lang w:bidi="ar"/>
        </w:rPr>
        <w:t>A．比热容大的物体吸收的热量多              B．一桶水的比热容比一杯水的比热容大</w:t>
      </w:r>
    </w:p>
    <w:p w14:paraId="3F0BB449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  <w:r>
        <w:rPr>
          <w:rFonts w:hint="eastAsia"/>
          <w:color w:val="000000"/>
          <w:sz w:val="21"/>
          <w:szCs w:val="21"/>
          <w:lang w:bidi="ar"/>
        </w:rPr>
        <w:t>C．温度高的铁块比温度低的铁块比热容大      D．比热容是物质的特性之一</w:t>
      </w:r>
    </w:p>
    <w:p w14:paraId="3F102478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7.沿海地区的气温变化比内陆地区的气温变化小，其根本原因是（    ）</w:t>
      </w:r>
    </w:p>
    <w:p w14:paraId="6953E22A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A.海水的吸热本领比沙石、泥土的小           B.海水的质量比沙石、泥土的大</w:t>
      </w:r>
    </w:p>
    <w:p w14:paraId="5218458A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C.海水的比热容比沙石、泥土的大             D.海水具有流动性，沙石、泥土不易流动</w:t>
      </w:r>
    </w:p>
    <w:p w14:paraId="0830A8A3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8.质量相等的金属A和B，放在沸水中煮10min后取出，马上分别投入质量相同，温度也相同的两杯水里，到两杯水的温度不再升高时，测量发现放A的水温高于放B的水温，则（    ）</w:t>
      </w:r>
    </w:p>
    <w:p w14:paraId="4DC21F19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A.金属块A的比热容大            B.金属块A原来的温度较高</w:t>
      </w:r>
    </w:p>
    <w:p w14:paraId="2B2FF087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C.金属块A有较多的热量          D.金属块A有较好的导热性</w:t>
      </w:r>
    </w:p>
    <w:p w14:paraId="692B3AD7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9．为了研究不同物质的温度变化与热量的关系，设计了如图所示的两个实验装置．对这两个装置的要求，下面哪一点是不必要的（   ）　</w:t>
      </w:r>
    </w:p>
    <w:p w14:paraId="3A7D351B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Ａ．水和煤油的质量要相等</w:t>
      </w:r>
      <w:r>
        <w:rPr>
          <w:rFonts w:cs="宋体" w:hint="eastAsia"/>
          <w:color w:val="000000"/>
          <w:sz w:val="21"/>
          <w:szCs w:val="21"/>
        </w:rPr>
        <w:t xml:space="preserve">              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Ｂ．加热器的功率要相等 </w:t>
      </w:r>
    </w:p>
    <w:p w14:paraId="706B0EF8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lastRenderedPageBreak/>
        <w:t>Ｃ．烧杯的规格要相同</w:t>
      </w:r>
      <w:r>
        <w:rPr>
          <w:rFonts w:cs="宋体" w:hint="eastAsia"/>
          <w:color w:val="000000"/>
          <w:sz w:val="21"/>
          <w:szCs w:val="21"/>
        </w:rPr>
        <w:t xml:space="preserve">                  </w:t>
      </w:r>
      <w:r>
        <w:rPr>
          <w:rFonts w:ascii="宋体" w:hAnsi="宋体" w:cs="宋体" w:hint="eastAsia"/>
          <w:color w:val="000000"/>
          <w:sz w:val="21"/>
          <w:szCs w:val="21"/>
        </w:rPr>
        <w:t>Ｄ．温度计的规格要相同</w:t>
      </w:r>
    </w:p>
    <w:p w14:paraId="562A28D8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noProof/>
        </w:rPr>
        <w:drawing>
          <wp:inline distT="0" distB="0" distL="114300" distR="114300" wp14:anchorId="0DC8D0D9" wp14:editId="6C00BC51">
            <wp:extent cx="1838960" cy="1066800"/>
            <wp:effectExtent l="0" t="0" r="889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hint="eastAsia"/>
        </w:rPr>
        <w:t xml:space="preserve">        </w:t>
      </w:r>
      <w:r>
        <w:rPr>
          <w:rFonts w:ascii="宋体" w:hAnsi="宋体" w:cs="宋体"/>
          <w:noProof/>
        </w:rPr>
        <w:drawing>
          <wp:inline distT="0" distB="0" distL="114300" distR="114300" wp14:anchorId="7345650F" wp14:editId="4842F78B">
            <wp:extent cx="2335530" cy="970280"/>
            <wp:effectExtent l="0" t="0" r="7620" b="12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BDE9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10．如图所示把凉牛奶放在热水中加热，经过一段较长时间，它们的温度随时间变化的图像如图所示，下列说法中正确的是（    ）   </w:t>
      </w:r>
    </w:p>
    <w:p w14:paraId="4F1B6C82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A．水和牛奶最后温度相同  </w:t>
      </w:r>
      <w:r>
        <w:rPr>
          <w:rFonts w:cs="宋体" w:hint="eastAsia"/>
          <w:color w:val="000000"/>
          <w:sz w:val="21"/>
          <w:szCs w:val="21"/>
        </w:rPr>
        <w:t xml:space="preserve">            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 B．水的温度变化比牛奶大  </w:t>
      </w:r>
    </w:p>
    <w:p w14:paraId="6A1EA166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C．牛奶温度变化比水慢   </w:t>
      </w:r>
      <w:r>
        <w:rPr>
          <w:rFonts w:cs="宋体" w:hint="eastAsia"/>
          <w:color w:val="000000"/>
          <w:sz w:val="21"/>
          <w:szCs w:val="21"/>
        </w:rPr>
        <w:t xml:space="preserve">              </w:t>
      </w:r>
      <w:r>
        <w:rPr>
          <w:rFonts w:ascii="宋体" w:hAnsi="宋体" w:cs="宋体" w:hint="eastAsia"/>
          <w:color w:val="000000"/>
          <w:sz w:val="21"/>
          <w:szCs w:val="21"/>
        </w:rPr>
        <w:t>D．甲是牛奶温度变化图像</w:t>
      </w:r>
    </w:p>
    <w:p w14:paraId="3422AEA8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11.质量相等的水和干沙子吸收相等的热量时，升高的温度_______，若升高相同的温度，吸收的热量_______.说明了质量相同的不同物质的吸热能力是_______的.为了描述物质的这种性质，物理学中引入了_______这个物理量.</w:t>
      </w:r>
    </w:p>
    <w:p w14:paraId="31932C63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12.冬天用水暖型暖气取暖，是利用了水的比热容______的特点。相同质量的水和沙子，吸收相同的热量，______升温快。 </w:t>
      </w:r>
    </w:p>
    <w:p w14:paraId="761AA522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13.水的比热比较大，泥土和砂石的比热__________，在同样受热或冷却的情况下，水温变化比泥土、砂石的温度变化_______。                          </w:t>
      </w:r>
    </w:p>
    <w:p w14:paraId="773DFB04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14.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一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太阳能热水器水箱内装有质量为80kg的水，经太阳晒2h后，温度从20℃升高到50℃所吸收的热量是</w:t>
      </w:r>
      <w:r>
        <w:rPr>
          <w:rFonts w:ascii="宋体" w:hAnsi="宋体" w:cs="宋体" w:hint="eastAsia"/>
          <w:color w:val="000000"/>
          <w:sz w:val="21"/>
          <w:szCs w:val="21"/>
          <w:u w:val="single"/>
        </w:rPr>
        <w:t xml:space="preserve">          </w:t>
      </w:r>
      <w:r>
        <w:rPr>
          <w:rFonts w:ascii="宋体" w:hAnsi="宋体" w:cs="宋体" w:hint="eastAsia"/>
          <w:color w:val="000000"/>
          <w:sz w:val="21"/>
          <w:szCs w:val="21"/>
        </w:rPr>
        <w:t>J，这是用</w:t>
      </w:r>
      <w:r>
        <w:rPr>
          <w:rFonts w:ascii="宋体" w:hAnsi="宋体" w:cs="宋体" w:hint="eastAsia"/>
          <w:color w:val="000000"/>
          <w:sz w:val="21"/>
          <w:szCs w:val="21"/>
          <w:u w:val="single"/>
        </w:rPr>
        <w:t xml:space="preserve">           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的方式增加了水的内能． </w:t>
      </w:r>
    </w:p>
    <w:p w14:paraId="1FD3B76D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15.将质量、初温相同的铝、铜、铁三个球（C</w:t>
      </w:r>
      <w:r>
        <w:rPr>
          <w:rFonts w:ascii="宋体" w:hAnsi="宋体" w:cs="宋体" w:hint="eastAsia"/>
          <w:color w:val="000000"/>
          <w:sz w:val="21"/>
          <w:szCs w:val="21"/>
          <w:vertAlign w:val="subscript"/>
        </w:rPr>
        <w:t>铝</w:t>
      </w:r>
      <w:r>
        <w:rPr>
          <w:rFonts w:ascii="宋体" w:hAnsi="宋体" w:cs="宋体" w:hint="eastAsia"/>
          <w:color w:val="000000"/>
          <w:sz w:val="21"/>
          <w:szCs w:val="21"/>
        </w:rPr>
        <w:t>&gt;C</w:t>
      </w:r>
      <w:r>
        <w:rPr>
          <w:rFonts w:ascii="宋体" w:hAnsi="宋体" w:cs="宋体" w:hint="eastAsia"/>
          <w:color w:val="000000"/>
          <w:sz w:val="21"/>
          <w:szCs w:val="21"/>
          <w:vertAlign w:val="subscript"/>
        </w:rPr>
        <w:t>铁</w:t>
      </w:r>
      <w:r>
        <w:rPr>
          <w:rFonts w:ascii="宋体" w:hAnsi="宋体" w:cs="宋体" w:hint="eastAsia"/>
          <w:color w:val="000000"/>
          <w:sz w:val="21"/>
          <w:szCs w:val="21"/>
        </w:rPr>
        <w:t>&gt;C</w:t>
      </w:r>
      <w:r>
        <w:rPr>
          <w:rFonts w:ascii="宋体" w:hAnsi="宋体" w:cs="宋体" w:hint="eastAsia"/>
          <w:color w:val="000000"/>
          <w:sz w:val="21"/>
          <w:szCs w:val="21"/>
          <w:vertAlign w:val="subscript"/>
        </w:rPr>
        <w:t>铜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），浸没在沸水中煮较长的一段时间，则三个球的温度_______。从沸水中吸热最多的是_____球，吸热最少的是_____球。  </w:t>
      </w:r>
    </w:p>
    <w:p w14:paraId="18308487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16．两个铁块的质量之比为4∶1，升高的温度之比是1∶2，则两铁块的比热之比为_______，吸收的热量之比为________． </w:t>
      </w:r>
    </w:p>
    <w:p w14:paraId="1858DDCD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17.将质量为250g温度为20℃的袋装牛奶（袋的质量不计）放入热水中，使牛奶的温度升到40℃，则牛奶在此过程中吸收的热量为多少？（c</w:t>
      </w:r>
      <w:r>
        <w:rPr>
          <w:rFonts w:ascii="宋体" w:hAnsi="宋体" w:cs="宋体" w:hint="eastAsia"/>
          <w:color w:val="000000"/>
          <w:sz w:val="21"/>
          <w:szCs w:val="21"/>
          <w:vertAlign w:val="subscript"/>
        </w:rPr>
        <w:t>牛奶</w:t>
      </w:r>
      <w:r>
        <w:rPr>
          <w:rFonts w:ascii="宋体" w:hAnsi="宋体" w:cs="宋体" w:hint="eastAsia"/>
          <w:color w:val="000000"/>
          <w:sz w:val="21"/>
          <w:szCs w:val="21"/>
        </w:rPr>
        <w:t>=2.5×10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 w:val="21"/>
          <w:szCs w:val="21"/>
        </w:rPr>
        <w:t>J/kg·℃）</w:t>
      </w:r>
    </w:p>
    <w:p w14:paraId="2441C223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</w:p>
    <w:p w14:paraId="09C18931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</w:p>
    <w:p w14:paraId="60B8D36C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</w:p>
    <w:p w14:paraId="2D93C009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18.现有某种液体60kg，温度从18℃升高到28℃时，吸收了2.52×10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6</w:t>
      </w:r>
      <w:r>
        <w:rPr>
          <w:rFonts w:ascii="宋体" w:hAnsi="宋体" w:cs="宋体" w:hint="eastAsia"/>
          <w:color w:val="000000"/>
          <w:sz w:val="21"/>
          <w:szCs w:val="21"/>
        </w:rPr>
        <w:t>J的热量，这种液体的比热容是多大？这种液体是什么物质？</w:t>
      </w:r>
    </w:p>
    <w:p w14:paraId="183ADF08" w14:textId="77777777" w:rsidR="00CF307D" w:rsidRDefault="00CF307D" w:rsidP="00CF307D">
      <w:pPr>
        <w:pStyle w:val="a6"/>
        <w:adjustRightInd w:val="0"/>
        <w:snapToGrid w:val="0"/>
        <w:spacing w:line="360" w:lineRule="auto"/>
        <w:ind w:firstLine="0"/>
        <w:rPr>
          <w:rFonts w:cs="宋体"/>
          <w:color w:val="000000"/>
          <w:sz w:val="21"/>
          <w:szCs w:val="21"/>
        </w:rPr>
      </w:pPr>
    </w:p>
    <w:p w14:paraId="258AED81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</w:p>
    <w:p w14:paraId="5DC63F29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1971E4CF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416395AB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24718B01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32EE5C96" w14:textId="77777777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7D62BB4F" w14:textId="0CB2DB2C" w:rsidR="00CF307D" w:rsidRDefault="00CF307D" w:rsidP="00CF307D">
      <w:pPr>
        <w:pStyle w:val="a8"/>
        <w:adjustRightInd w:val="0"/>
        <w:snapToGrid w:val="0"/>
        <w:spacing w:before="0" w:beforeAutospacing="0" w:after="0" w:afterAutospacing="0" w:line="360" w:lineRule="auto"/>
        <w:rPr>
          <w:color w:val="000000"/>
          <w:sz w:val="21"/>
          <w:szCs w:val="21"/>
          <w:lang w:bidi="ar"/>
        </w:rPr>
      </w:pPr>
      <w:r>
        <w:rPr>
          <w:rFonts w:hint="eastAsia"/>
          <w:color w:val="000000"/>
          <w:sz w:val="21"/>
          <w:szCs w:val="21"/>
        </w:rPr>
        <w:t>1.</w:t>
      </w:r>
      <w:r>
        <w:rPr>
          <w:rFonts w:hint="eastAsia"/>
          <w:color w:val="000000"/>
          <w:sz w:val="21"/>
          <w:szCs w:val="21"/>
        </w:rPr>
        <w:t>B</w:t>
      </w:r>
      <w:r>
        <w:rPr>
          <w:rFonts w:hint="eastAsia"/>
          <w:color w:val="000000"/>
          <w:sz w:val="21"/>
          <w:szCs w:val="21"/>
        </w:rPr>
        <w:t>；2.A；3.A；4.</w:t>
      </w:r>
      <w:r>
        <w:rPr>
          <w:rFonts w:hint="eastAsia"/>
          <w:color w:val="000000"/>
          <w:sz w:val="21"/>
          <w:szCs w:val="21"/>
        </w:rPr>
        <w:t>C</w:t>
      </w:r>
      <w:r>
        <w:rPr>
          <w:rFonts w:hint="eastAsia"/>
          <w:color w:val="000000"/>
          <w:sz w:val="21"/>
          <w:szCs w:val="21"/>
        </w:rPr>
        <w:t>；</w:t>
      </w:r>
      <w:r>
        <w:rPr>
          <w:rFonts w:hint="eastAsia"/>
          <w:color w:val="000000"/>
          <w:sz w:val="21"/>
          <w:szCs w:val="21"/>
          <w:lang w:bidi="ar"/>
        </w:rPr>
        <w:t>5.B；6.D；</w:t>
      </w:r>
      <w:r>
        <w:rPr>
          <w:rFonts w:hint="eastAsia"/>
          <w:color w:val="000000"/>
          <w:sz w:val="21"/>
          <w:szCs w:val="21"/>
        </w:rPr>
        <w:t>7.C；8.A；9.D；10.A；</w:t>
      </w:r>
    </w:p>
    <w:p w14:paraId="4FB8B737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11、不相等；不相等；不同；比热容；       12、大；沙子；</w:t>
      </w:r>
    </w:p>
    <w:p w14:paraId="7C599A02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13、比较小</w:t>
      </w:r>
      <w:r>
        <w:rPr>
          <w:rFonts w:cs="宋体" w:hint="eastAsia"/>
          <w:color w:val="000000"/>
          <w:sz w:val="21"/>
          <w:szCs w:val="21"/>
        </w:rPr>
        <w:t>；</w:t>
      </w:r>
      <w:r>
        <w:rPr>
          <w:rFonts w:ascii="宋体" w:hAnsi="宋体" w:cs="宋体" w:hint="eastAsia"/>
          <w:color w:val="000000"/>
          <w:sz w:val="21"/>
          <w:szCs w:val="21"/>
        </w:rPr>
        <w:t>小</w:t>
      </w:r>
      <w:r>
        <w:rPr>
          <w:rFonts w:cs="宋体" w:hint="eastAsia"/>
          <w:color w:val="000000"/>
          <w:sz w:val="21"/>
          <w:szCs w:val="21"/>
        </w:rPr>
        <w:t>；</w:t>
      </w:r>
      <w:r>
        <w:rPr>
          <w:rFonts w:cs="宋体" w:hint="eastAsia"/>
          <w:color w:val="000000"/>
          <w:sz w:val="21"/>
          <w:szCs w:val="21"/>
        </w:rPr>
        <w:t xml:space="preserve">        </w:t>
      </w:r>
      <w:r>
        <w:rPr>
          <w:rFonts w:ascii="宋体" w:hAnsi="宋体" w:cs="宋体" w:hint="eastAsia"/>
          <w:color w:val="000000"/>
          <w:sz w:val="21"/>
          <w:szCs w:val="21"/>
        </w:rPr>
        <w:tab/>
        <w:t>14、1.008×10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7</w:t>
      </w:r>
      <w:r>
        <w:rPr>
          <w:rFonts w:cs="宋体" w:hint="eastAsia"/>
          <w:color w:val="000000"/>
          <w:sz w:val="21"/>
          <w:szCs w:val="21"/>
        </w:rPr>
        <w:t>；</w:t>
      </w:r>
      <w:r>
        <w:rPr>
          <w:rFonts w:ascii="宋体" w:hAnsi="宋体" w:cs="宋体" w:hint="eastAsia"/>
          <w:color w:val="000000"/>
          <w:sz w:val="21"/>
          <w:szCs w:val="21"/>
        </w:rPr>
        <w:t>热传递</w:t>
      </w:r>
      <w:r>
        <w:rPr>
          <w:rFonts w:cs="宋体" w:hint="eastAsia"/>
          <w:color w:val="000000"/>
          <w:sz w:val="21"/>
          <w:szCs w:val="21"/>
        </w:rPr>
        <w:t>；</w:t>
      </w:r>
    </w:p>
    <w:p w14:paraId="1476478C" w14:textId="77777777" w:rsidR="00CF307D" w:rsidRDefault="00CF307D" w:rsidP="00CF307D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15、相同</w:t>
      </w:r>
      <w:r>
        <w:rPr>
          <w:rFonts w:cs="宋体" w:hint="eastAsia"/>
          <w:color w:val="000000"/>
          <w:sz w:val="21"/>
          <w:szCs w:val="21"/>
        </w:rPr>
        <w:t>；</w:t>
      </w:r>
      <w:r>
        <w:rPr>
          <w:rFonts w:ascii="宋体" w:hAnsi="宋体" w:cs="宋体" w:hint="eastAsia"/>
          <w:color w:val="000000"/>
          <w:sz w:val="21"/>
          <w:szCs w:val="21"/>
        </w:rPr>
        <w:t>铝</w:t>
      </w:r>
      <w:r>
        <w:rPr>
          <w:rFonts w:cs="宋体" w:hint="eastAsia"/>
          <w:color w:val="000000"/>
          <w:sz w:val="21"/>
          <w:szCs w:val="21"/>
        </w:rPr>
        <w:t>；</w:t>
      </w:r>
      <w:r>
        <w:rPr>
          <w:rFonts w:ascii="宋体" w:hAnsi="宋体" w:cs="宋体" w:hint="eastAsia"/>
          <w:color w:val="000000"/>
          <w:sz w:val="21"/>
          <w:szCs w:val="21"/>
        </w:rPr>
        <w:t>铜</w:t>
      </w:r>
      <w:r>
        <w:rPr>
          <w:rFonts w:cs="宋体" w:hint="eastAsia"/>
          <w:color w:val="000000"/>
          <w:sz w:val="21"/>
          <w:szCs w:val="21"/>
        </w:rPr>
        <w:t>；</w:t>
      </w:r>
      <w:r>
        <w:rPr>
          <w:rFonts w:cs="宋体" w:hint="eastAsia"/>
          <w:color w:val="000000"/>
          <w:sz w:val="21"/>
          <w:szCs w:val="21"/>
        </w:rPr>
        <w:t xml:space="preserve">          </w:t>
      </w:r>
      <w:r>
        <w:rPr>
          <w:rFonts w:ascii="宋体" w:hAnsi="宋体" w:cs="宋体" w:hint="eastAsia"/>
          <w:color w:val="000000"/>
          <w:sz w:val="21"/>
          <w:szCs w:val="21"/>
        </w:rPr>
        <w:t>16、1∶1</w:t>
      </w:r>
      <w:r>
        <w:rPr>
          <w:rFonts w:cs="宋体" w:hint="eastAsia"/>
          <w:color w:val="000000"/>
          <w:sz w:val="21"/>
          <w:szCs w:val="21"/>
        </w:rPr>
        <w:t>；</w:t>
      </w:r>
      <w:r>
        <w:rPr>
          <w:rFonts w:ascii="宋体" w:hAnsi="宋体" w:cs="宋体" w:hint="eastAsia"/>
          <w:color w:val="000000"/>
          <w:sz w:val="21"/>
          <w:szCs w:val="21"/>
        </w:rPr>
        <w:t>2∶1</w:t>
      </w:r>
      <w:r>
        <w:rPr>
          <w:rFonts w:cs="宋体" w:hint="eastAsia"/>
          <w:color w:val="000000"/>
          <w:sz w:val="21"/>
          <w:szCs w:val="21"/>
        </w:rPr>
        <w:t>；</w:t>
      </w:r>
    </w:p>
    <w:p w14:paraId="18A3936A" w14:textId="77777777" w:rsidR="00CF307D" w:rsidRDefault="00CF307D" w:rsidP="00CF307D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17、1.25×10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 xml:space="preserve">4 </w:t>
      </w:r>
      <w:r>
        <w:rPr>
          <w:rFonts w:ascii="宋体" w:hAnsi="宋体" w:cs="宋体" w:hint="eastAsia"/>
          <w:color w:val="000000"/>
          <w:sz w:val="21"/>
          <w:szCs w:val="21"/>
        </w:rPr>
        <w:t>J；            18、4.2×10</w:t>
      </w:r>
      <w:r>
        <w:rPr>
          <w:rFonts w:ascii="宋体" w:hAnsi="宋体" w:cs="宋体" w:hint="eastAsia"/>
          <w:color w:val="000000"/>
          <w:sz w:val="21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 J/(kg·℃)   水；</w:t>
      </w:r>
    </w:p>
    <w:p w14:paraId="565AFCE8" w14:textId="77777777" w:rsidR="00CF307D" w:rsidRDefault="00CF307D" w:rsidP="00CF307D">
      <w:pPr>
        <w:adjustRightInd w:val="0"/>
        <w:snapToGrid w:val="0"/>
        <w:spacing w:line="360" w:lineRule="auto"/>
        <w:rPr>
          <w:rFonts w:ascii="微软雅黑" w:hAnsi="微软雅黑" w:cs="微软雅黑"/>
          <w:color w:val="000000"/>
          <w:sz w:val="21"/>
          <w:szCs w:val="21"/>
          <w:shd w:val="clear" w:color="auto" w:fill="FFFFFF"/>
        </w:rPr>
      </w:pPr>
    </w:p>
    <w:p w14:paraId="229F0ED8" w14:textId="56D6A368" w:rsidR="00CF307D" w:rsidRPr="00FC7B52" w:rsidRDefault="00CF307D" w:rsidP="00CF307D">
      <w:pPr>
        <w:adjustRightInd w:val="0"/>
        <w:snapToGrid w:val="0"/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CF307D" w:rsidRPr="00FC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680230"/>
    <w:rsid w:val="0071206E"/>
    <w:rsid w:val="00793D23"/>
    <w:rsid w:val="009C7E40"/>
    <w:rsid w:val="00C4628D"/>
    <w:rsid w:val="00CF307D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Body Text Indent"/>
    <w:basedOn w:val="a"/>
    <w:link w:val="a7"/>
    <w:qFormat/>
    <w:rsid w:val="00680230"/>
    <w:pPr>
      <w:spacing w:line="260" w:lineRule="exact"/>
      <w:ind w:firstLine="437"/>
    </w:pPr>
    <w:rPr>
      <w:rFonts w:ascii="宋体" w:hAnsi="宋体"/>
    </w:rPr>
  </w:style>
  <w:style w:type="character" w:customStyle="1" w:styleId="a7">
    <w:name w:val="正文文本缩进 字符"/>
    <w:basedOn w:val="a0"/>
    <w:link w:val="a6"/>
    <w:rsid w:val="00680230"/>
    <w:rPr>
      <w:rFonts w:ascii="宋体" w:eastAsia="宋体" w:hAnsi="宋体" w:cs="Times New Roman"/>
      <w:kern w:val="0"/>
      <w:sz w:val="24"/>
      <w:szCs w:val="24"/>
    </w:rPr>
  </w:style>
  <w:style w:type="paragraph" w:styleId="a8">
    <w:name w:val="Normal (Web)"/>
    <w:basedOn w:val="a"/>
    <w:rsid w:val="00680230"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1842</Characters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2023-10-01T23:53:00Z</dcterms:created>
  <dcterms:modified xsi:type="dcterms:W3CDTF">2023-10-01T23:53:00Z</dcterms:modified>
</cp:coreProperties>
</file>