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60FC9" w14:textId="186D9591" w:rsidR="00D94A7A" w:rsidRPr="008B0B67" w:rsidRDefault="00D94A7A" w:rsidP="00D94A7A">
      <w:pPr>
        <w:spacing w:line="360" w:lineRule="auto"/>
        <w:jc w:val="center"/>
        <w:rPr>
          <w:rFonts w:ascii="Times New Roman" w:eastAsia="新宋体" w:hAnsi="Times New Roman"/>
          <w:b/>
          <w:color w:val="FF0000"/>
          <w:sz w:val="30"/>
          <w:szCs w:val="30"/>
        </w:rPr>
      </w:pPr>
      <w:r w:rsidRPr="008B0B67">
        <w:rPr>
          <w:rFonts w:ascii="Times New Roman" w:eastAsia="新宋体" w:hAnsi="Times New Roman" w:hint="eastAsia"/>
          <w:b/>
          <w:noProof/>
          <w:color w:val="FF0000"/>
          <w:sz w:val="30"/>
          <w:szCs w:val="30"/>
        </w:rPr>
        <w:drawing>
          <wp:anchor distT="0" distB="0" distL="114300" distR="114300" simplePos="0" relativeHeight="251659264" behindDoc="0" locked="0" layoutInCell="1" allowOverlap="1" wp14:anchorId="4EF0D7B0" wp14:editId="088F6D48">
            <wp:simplePos x="0" y="0"/>
            <wp:positionH relativeFrom="page">
              <wp:posOffset>10337800</wp:posOffset>
            </wp:positionH>
            <wp:positionV relativeFrom="topMargin">
              <wp:posOffset>10998200</wp:posOffset>
            </wp:positionV>
            <wp:extent cx="406400" cy="3937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6"/>
                    <a:stretch>
                      <a:fillRect/>
                    </a:stretch>
                  </pic:blipFill>
                  <pic:spPr>
                    <a:xfrm>
                      <a:off x="0" y="0"/>
                      <a:ext cx="406400" cy="393700"/>
                    </a:xfrm>
                    <a:prstGeom prst="rect">
                      <a:avLst/>
                    </a:prstGeom>
                  </pic:spPr>
                </pic:pic>
              </a:graphicData>
            </a:graphic>
          </wp:anchor>
        </w:drawing>
      </w:r>
      <w:r w:rsidRPr="008B0B67">
        <w:rPr>
          <w:rFonts w:ascii="Times New Roman" w:eastAsia="新宋体" w:hAnsi="Times New Roman" w:hint="eastAsia"/>
          <w:b/>
          <w:color w:val="FF0000"/>
          <w:sz w:val="30"/>
          <w:szCs w:val="30"/>
        </w:rPr>
        <w:t>2023-2024</w:t>
      </w:r>
      <w:r w:rsidRPr="008B0B67">
        <w:rPr>
          <w:rFonts w:ascii="Times New Roman" w:eastAsia="新宋体" w:hAnsi="Times New Roman" w:hint="eastAsia"/>
          <w:b/>
          <w:color w:val="FF0000"/>
          <w:sz w:val="30"/>
          <w:szCs w:val="30"/>
        </w:rPr>
        <w:t>学年</w:t>
      </w:r>
      <w:r w:rsidR="008B0B67" w:rsidRPr="008B0B67">
        <w:rPr>
          <w:rFonts w:ascii="Times New Roman" w:eastAsia="新宋体" w:hAnsi="Times New Roman" w:hint="eastAsia"/>
          <w:b/>
          <w:color w:val="FF0000"/>
          <w:sz w:val="30"/>
          <w:szCs w:val="30"/>
        </w:rPr>
        <w:t>四川省成都市龙泉</w:t>
      </w:r>
      <w:proofErr w:type="gramStart"/>
      <w:r w:rsidR="008B0B67" w:rsidRPr="008B0B67">
        <w:rPr>
          <w:rFonts w:ascii="Times New Roman" w:eastAsia="新宋体" w:hAnsi="Times New Roman" w:hint="eastAsia"/>
          <w:b/>
          <w:color w:val="FF0000"/>
          <w:sz w:val="30"/>
          <w:szCs w:val="30"/>
        </w:rPr>
        <w:t>驿</w:t>
      </w:r>
      <w:proofErr w:type="gramEnd"/>
      <w:r w:rsidR="008B0B67" w:rsidRPr="008B0B67">
        <w:rPr>
          <w:rFonts w:ascii="Times New Roman" w:eastAsia="新宋体" w:hAnsi="Times New Roman" w:hint="eastAsia"/>
          <w:b/>
          <w:color w:val="FF0000"/>
          <w:sz w:val="30"/>
          <w:szCs w:val="30"/>
        </w:rPr>
        <w:t>区</w:t>
      </w:r>
      <w:r w:rsidRPr="008B0B67">
        <w:rPr>
          <w:rFonts w:ascii="Times New Roman" w:eastAsia="新宋体" w:hAnsi="Times New Roman" w:hint="eastAsia"/>
          <w:b/>
          <w:color w:val="FF0000"/>
          <w:sz w:val="30"/>
          <w:szCs w:val="30"/>
        </w:rPr>
        <w:t>八年级（上）期中物理试卷及答案</w:t>
      </w:r>
    </w:p>
    <w:p w14:paraId="721D2573" w14:textId="77777777" w:rsidR="008B0B67" w:rsidRDefault="008B0B67" w:rsidP="008B0B67">
      <w:pPr>
        <w:spacing w:line="360" w:lineRule="auto"/>
      </w:pPr>
      <w:r>
        <w:rPr>
          <w:rFonts w:ascii="Times New Roman" w:eastAsia="新宋体" w:hAnsi="Times New Roman" w:hint="eastAsia"/>
          <w:b/>
          <w:szCs w:val="21"/>
        </w:rPr>
        <w:t>一、单项选择题（每小题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30</w:t>
      </w:r>
      <w:r>
        <w:rPr>
          <w:rFonts w:ascii="Times New Roman" w:eastAsia="新宋体" w:hAnsi="Times New Roman" w:hint="eastAsia"/>
          <w:b/>
          <w:szCs w:val="21"/>
        </w:rPr>
        <w:t>分）</w:t>
      </w:r>
    </w:p>
    <w:p w14:paraId="6332ABA1" w14:textId="77777777" w:rsidR="008B0B67" w:rsidRDefault="008B0B67" w:rsidP="008B0B67">
      <w:pPr>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分）小红家厨房有一瓶失去标签的无色液体，妈妈说可能是白醋也可能是白酒。为了确认是什么物质，小</w:t>
      </w:r>
      <w:proofErr w:type="gramStart"/>
      <w:r>
        <w:rPr>
          <w:rFonts w:ascii="Times New Roman" w:eastAsia="新宋体" w:hAnsi="Times New Roman" w:hint="eastAsia"/>
          <w:szCs w:val="21"/>
        </w:rPr>
        <w:t>红采用闻</w:t>
      </w:r>
      <w:proofErr w:type="gramEnd"/>
      <w:r>
        <w:rPr>
          <w:rFonts w:ascii="Times New Roman" w:eastAsia="新宋体" w:hAnsi="Times New Roman" w:hint="eastAsia"/>
          <w:szCs w:val="21"/>
        </w:rPr>
        <w:t>气味的方法进行鉴定（　　）</w:t>
      </w:r>
    </w:p>
    <w:p w14:paraId="29EF2D43" w14:textId="77777777"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．提出问题</w:t>
      </w:r>
      <w:r>
        <w:tab/>
      </w:r>
      <w:r>
        <w:rPr>
          <w:rFonts w:ascii="Times New Roman" w:eastAsia="新宋体" w:hAnsi="Times New Roman" w:hint="eastAsia"/>
          <w:szCs w:val="21"/>
        </w:rPr>
        <w:t>B</w:t>
      </w:r>
      <w:r>
        <w:rPr>
          <w:rFonts w:ascii="Times New Roman" w:eastAsia="新宋体" w:hAnsi="Times New Roman" w:hint="eastAsia"/>
          <w:szCs w:val="21"/>
        </w:rPr>
        <w:t>．制定计划</w:t>
      </w:r>
      <w:r>
        <w:tab/>
      </w:r>
    </w:p>
    <w:p w14:paraId="57A81AC9" w14:textId="77777777"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．进行实验与收集证据</w:t>
      </w:r>
      <w:r>
        <w:tab/>
      </w:r>
      <w:r>
        <w:rPr>
          <w:rFonts w:ascii="Times New Roman" w:eastAsia="新宋体" w:hAnsi="Times New Roman" w:hint="eastAsia"/>
          <w:szCs w:val="21"/>
        </w:rPr>
        <w:t>D</w:t>
      </w:r>
      <w:r>
        <w:rPr>
          <w:rFonts w:ascii="Times New Roman" w:eastAsia="新宋体" w:hAnsi="Times New Roman" w:hint="eastAsia"/>
          <w:szCs w:val="21"/>
        </w:rPr>
        <w:t>．得出结论</w:t>
      </w:r>
    </w:p>
    <w:p w14:paraId="67187ABE" w14:textId="77777777" w:rsidR="008B0B67" w:rsidRDefault="008B0B67" w:rsidP="008B0B67">
      <w:pPr>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分）下列估计值中，最接近实际的是（　　）</w:t>
      </w:r>
    </w:p>
    <w:p w14:paraId="3129B02E"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．人骑自行车的速度约为</w:t>
      </w:r>
      <w:r>
        <w:rPr>
          <w:rFonts w:ascii="Times New Roman" w:eastAsia="新宋体" w:hAnsi="Times New Roman" w:hint="eastAsia"/>
          <w:szCs w:val="21"/>
        </w:rPr>
        <w:t>5km/h</w:t>
      </w:r>
      <w:r>
        <w:tab/>
      </w:r>
    </w:p>
    <w:p w14:paraId="2758906E"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．一个中学生的身高约为</w:t>
      </w:r>
      <w:r>
        <w:rPr>
          <w:rFonts w:ascii="Times New Roman" w:eastAsia="新宋体" w:hAnsi="Times New Roman" w:hint="eastAsia"/>
          <w:szCs w:val="21"/>
        </w:rPr>
        <w:t>16.5dm</w:t>
      </w:r>
      <w:r>
        <w:tab/>
      </w:r>
    </w:p>
    <w:p w14:paraId="0BA99CE3"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．学生跑</w:t>
      </w:r>
      <w:r>
        <w:rPr>
          <w:rFonts w:ascii="Times New Roman" w:eastAsia="新宋体" w:hAnsi="Times New Roman" w:hint="eastAsia"/>
          <w:szCs w:val="21"/>
        </w:rPr>
        <w:t>1000</w:t>
      </w:r>
      <w:r>
        <w:rPr>
          <w:rFonts w:ascii="Times New Roman" w:eastAsia="新宋体" w:hAnsi="Times New Roman" w:hint="eastAsia"/>
          <w:szCs w:val="21"/>
        </w:rPr>
        <w:t>米用时约</w:t>
      </w:r>
      <w:r>
        <w:rPr>
          <w:rFonts w:ascii="Times New Roman" w:eastAsia="新宋体" w:hAnsi="Times New Roman" w:hint="eastAsia"/>
          <w:szCs w:val="21"/>
        </w:rPr>
        <w:t>1min</w:t>
      </w:r>
      <w:r>
        <w:tab/>
      </w:r>
    </w:p>
    <w:p w14:paraId="04F46A8A"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．一张试卷的厚度约为</w:t>
      </w:r>
      <w:r>
        <w:rPr>
          <w:rFonts w:ascii="Times New Roman" w:eastAsia="新宋体" w:hAnsi="Times New Roman" w:hint="eastAsia"/>
          <w:szCs w:val="21"/>
        </w:rPr>
        <w:t>1mm</w:t>
      </w:r>
    </w:p>
    <w:p w14:paraId="2FA7DAD8" w14:textId="77777777" w:rsidR="008B0B67" w:rsidRDefault="008B0B67" w:rsidP="008B0B67">
      <w:pPr>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分）如图是公安部门实弹射击训练现场的照片。为了保护现场训练人员的听力以及降低对周围居民的影响，采用了许多减弱噪声的措施，其中属于在声源</w:t>
      </w:r>
      <w:proofErr w:type="gramStart"/>
      <w:r>
        <w:rPr>
          <w:rFonts w:ascii="Times New Roman" w:eastAsia="新宋体" w:hAnsi="Times New Roman" w:hint="eastAsia"/>
          <w:szCs w:val="21"/>
        </w:rPr>
        <w:t>处控制</w:t>
      </w:r>
      <w:proofErr w:type="gramEnd"/>
      <w:r>
        <w:rPr>
          <w:rFonts w:ascii="Times New Roman" w:eastAsia="新宋体" w:hAnsi="Times New Roman" w:hint="eastAsia"/>
          <w:szCs w:val="21"/>
        </w:rPr>
        <w:t>噪声的是（　　）</w:t>
      </w:r>
    </w:p>
    <w:p w14:paraId="55835879" w14:textId="6C1EDB25"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25C4E552" wp14:editId="60A319BA">
            <wp:extent cx="1760220" cy="1028700"/>
            <wp:effectExtent l="0" t="0" r="0" b="0"/>
            <wp:docPr id="70079611"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220" cy="1028700"/>
                    </a:xfrm>
                    <a:prstGeom prst="rect">
                      <a:avLst/>
                    </a:prstGeom>
                    <a:noFill/>
                    <a:ln>
                      <a:noFill/>
                    </a:ln>
                  </pic:spPr>
                </pic:pic>
              </a:graphicData>
            </a:graphic>
          </wp:inline>
        </w:drawing>
      </w:r>
    </w:p>
    <w:p w14:paraId="2AE60927"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．枪筒上安装消声器</w:t>
      </w:r>
      <w:r>
        <w:tab/>
      </w:r>
    </w:p>
    <w:p w14:paraId="55F9E5EC"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．配备专业的降噪耳机</w:t>
      </w:r>
      <w:r>
        <w:tab/>
      </w:r>
    </w:p>
    <w:p w14:paraId="6EF676E2"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．每个隔间安装玻璃板</w:t>
      </w:r>
      <w:r>
        <w:tab/>
      </w:r>
    </w:p>
    <w:p w14:paraId="003BA861"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．训练场周围装上隔音墙</w:t>
      </w:r>
    </w:p>
    <w:p w14:paraId="0BB7307D" w14:textId="77777777" w:rsidR="008B0B67" w:rsidRDefault="008B0B67" w:rsidP="008B0B67">
      <w:pPr>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分）下列现象中，不属于机械运动的是（　　）</w:t>
      </w:r>
    </w:p>
    <w:p w14:paraId="0DCBD513"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．晨起跑步</w:t>
      </w:r>
      <w:r>
        <w:tab/>
      </w:r>
      <w:r>
        <w:rPr>
          <w:rFonts w:ascii="Times New Roman" w:eastAsia="新宋体" w:hAnsi="Times New Roman" w:hint="eastAsia"/>
          <w:szCs w:val="21"/>
        </w:rPr>
        <w:t>B</w:t>
      </w:r>
      <w:r>
        <w:rPr>
          <w:rFonts w:ascii="Times New Roman" w:eastAsia="新宋体" w:hAnsi="Times New Roman" w:hint="eastAsia"/>
          <w:szCs w:val="21"/>
        </w:rPr>
        <w:t>．花香扑鼻</w:t>
      </w:r>
      <w:r>
        <w:tab/>
      </w:r>
      <w:r>
        <w:rPr>
          <w:rFonts w:ascii="Times New Roman" w:eastAsia="新宋体" w:hAnsi="Times New Roman" w:hint="eastAsia"/>
          <w:szCs w:val="21"/>
        </w:rPr>
        <w:t>C</w:t>
      </w:r>
      <w:r>
        <w:rPr>
          <w:rFonts w:ascii="Times New Roman" w:eastAsia="新宋体" w:hAnsi="Times New Roman" w:hint="eastAsia"/>
          <w:szCs w:val="21"/>
        </w:rPr>
        <w:t>．车流</w:t>
      </w:r>
      <w:proofErr w:type="gramStart"/>
      <w:r>
        <w:rPr>
          <w:rFonts w:ascii="Times New Roman" w:eastAsia="新宋体" w:hAnsi="Times New Roman" w:hint="eastAsia"/>
          <w:szCs w:val="21"/>
        </w:rPr>
        <w:t>滚滚</w:t>
      </w:r>
      <w:r>
        <w:tab/>
      </w:r>
      <w:proofErr w:type="gramEnd"/>
      <w:r>
        <w:rPr>
          <w:rFonts w:ascii="Times New Roman" w:eastAsia="新宋体" w:hAnsi="Times New Roman" w:hint="eastAsia"/>
          <w:szCs w:val="21"/>
        </w:rPr>
        <w:t>D</w:t>
      </w:r>
      <w:r>
        <w:rPr>
          <w:rFonts w:ascii="Times New Roman" w:eastAsia="新宋体" w:hAnsi="Times New Roman" w:hint="eastAsia"/>
          <w:szCs w:val="21"/>
        </w:rPr>
        <w:t>．候鸟迁徙</w:t>
      </w:r>
    </w:p>
    <w:p w14:paraId="5FB9FB74" w14:textId="77777777" w:rsidR="008B0B67" w:rsidRDefault="008B0B67" w:rsidP="008B0B67">
      <w:pPr>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r>
        <w:rPr>
          <w:rFonts w:ascii="Times New Roman" w:eastAsia="新宋体" w:hAnsi="Times New Roman" w:hint="eastAsia"/>
          <w:szCs w:val="21"/>
        </w:rPr>
        <w:t>4</w:t>
      </w:r>
      <w:r>
        <w:rPr>
          <w:rFonts w:ascii="Times New Roman" w:eastAsia="新宋体" w:hAnsi="Times New Roman" w:hint="eastAsia"/>
          <w:szCs w:val="21"/>
        </w:rPr>
        <w:t>月</w:t>
      </w:r>
      <w:r>
        <w:rPr>
          <w:rFonts w:ascii="Times New Roman" w:eastAsia="新宋体" w:hAnsi="Times New Roman" w:hint="eastAsia"/>
          <w:szCs w:val="21"/>
        </w:rPr>
        <w:t>27</w:t>
      </w:r>
      <w:r>
        <w:rPr>
          <w:rFonts w:ascii="Times New Roman" w:eastAsia="新宋体" w:hAnsi="Times New Roman" w:hint="eastAsia"/>
          <w:szCs w:val="21"/>
        </w:rPr>
        <w:t>日，备受关注的旅美大熊猫丫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抵达上海浦东国际机场。如图所示，当载着丫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的飞机成功着陆时，甚至激动到大哭。时隔</w:t>
      </w:r>
      <w:r>
        <w:rPr>
          <w:rFonts w:ascii="Times New Roman" w:eastAsia="新宋体" w:hAnsi="Times New Roman" w:hint="eastAsia"/>
          <w:szCs w:val="21"/>
        </w:rPr>
        <w:t>20</w:t>
      </w:r>
      <w:r>
        <w:rPr>
          <w:rFonts w:ascii="Times New Roman" w:eastAsia="新宋体" w:hAnsi="Times New Roman" w:hint="eastAsia"/>
          <w:szCs w:val="21"/>
        </w:rPr>
        <w:t>年，丫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终于回家了！当飞机在滑行时（　　）</w:t>
      </w:r>
    </w:p>
    <w:p w14:paraId="7CF07F9E" w14:textId="1B9AE023"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0D9E31CA" wp14:editId="5D15779E">
            <wp:extent cx="1684020" cy="914400"/>
            <wp:effectExtent l="0" t="0" r="0" b="0"/>
            <wp:docPr id="135576969" name="图片 1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914400"/>
                    </a:xfrm>
                    <a:prstGeom prst="rect">
                      <a:avLst/>
                    </a:prstGeom>
                    <a:noFill/>
                    <a:ln>
                      <a:noFill/>
                    </a:ln>
                  </pic:spPr>
                </pic:pic>
              </a:graphicData>
            </a:graphic>
          </wp:inline>
        </w:drawing>
      </w:r>
    </w:p>
    <w:p w14:paraId="315CDD44"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．装载丫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的集装箱相对于飞机是运动的</w:t>
      </w:r>
      <w:r>
        <w:tab/>
      </w:r>
    </w:p>
    <w:p w14:paraId="52A13FC3"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．飞机相对于地面是静止的</w:t>
      </w:r>
      <w:r>
        <w:tab/>
      </w:r>
    </w:p>
    <w:p w14:paraId="0F17EF50"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．装载丫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的集装箱相对于地面是静止的</w:t>
      </w:r>
      <w:r>
        <w:tab/>
      </w:r>
    </w:p>
    <w:p w14:paraId="244490E1"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．集装箱相对于地面是运动的</w:t>
      </w:r>
    </w:p>
    <w:p w14:paraId="7576BFC8" w14:textId="77777777" w:rsidR="008B0B67" w:rsidRDefault="008B0B67" w:rsidP="008B0B67">
      <w:pPr>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proofErr w:type="gramStart"/>
      <w:r>
        <w:rPr>
          <w:rFonts w:ascii="Times New Roman" w:eastAsia="新宋体" w:hAnsi="Times New Roman" w:hint="eastAsia"/>
          <w:szCs w:val="21"/>
        </w:rPr>
        <w:t>某兴趣</w:t>
      </w:r>
      <w:proofErr w:type="gramEnd"/>
      <w:r>
        <w:rPr>
          <w:rFonts w:ascii="Times New Roman" w:eastAsia="新宋体" w:hAnsi="Times New Roman" w:hint="eastAsia"/>
          <w:szCs w:val="21"/>
        </w:rPr>
        <w:t>小组想知道他们使用的橡皮擦的长度，大家按如图所示的方法测量完后，对测量结果产生了争论。其中测量结果记录正确的是（　　）</w:t>
      </w:r>
    </w:p>
    <w:p w14:paraId="67A856C3" w14:textId="29D3F897"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08E8D24D" wp14:editId="1FAF797A">
            <wp:extent cx="2385060" cy="678180"/>
            <wp:effectExtent l="0" t="0" r="0" b="7620"/>
            <wp:docPr id="1858417497" name="图片 1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678180"/>
                    </a:xfrm>
                    <a:prstGeom prst="rect">
                      <a:avLst/>
                    </a:prstGeom>
                    <a:noFill/>
                    <a:ln>
                      <a:noFill/>
                    </a:ln>
                  </pic:spPr>
                </pic:pic>
              </a:graphicData>
            </a:graphic>
          </wp:inline>
        </w:drawing>
      </w:r>
    </w:p>
    <w:p w14:paraId="40156177"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3.9cm</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3.90cm</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4.9cm</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4.90cm</w:t>
      </w:r>
    </w:p>
    <w:p w14:paraId="0F48D7EB" w14:textId="77777777" w:rsidR="008B0B67" w:rsidRDefault="008B0B67" w:rsidP="008B0B67">
      <w:pPr>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分）古时</w:t>
      </w:r>
      <w:proofErr w:type="gramStart"/>
      <w:r>
        <w:rPr>
          <w:rFonts w:ascii="Times New Roman" w:eastAsia="新宋体" w:hAnsi="Times New Roman" w:hint="eastAsia"/>
          <w:szCs w:val="21"/>
        </w:rPr>
        <w:t>排萧又</w:t>
      </w:r>
      <w:proofErr w:type="gramEnd"/>
      <w:r>
        <w:rPr>
          <w:rFonts w:ascii="Times New Roman" w:eastAsia="新宋体" w:hAnsi="Times New Roman" w:hint="eastAsia"/>
          <w:szCs w:val="21"/>
        </w:rPr>
        <w:t>叫做“参差”，是由长短不一的竹管组成，所以人们都说“参差不齐”；其竹管参差不齐，目的是为了改变声音的</w:t>
      </w:r>
      <w:r>
        <w:rPr>
          <w:rFonts w:ascii="Times New Roman" w:eastAsia="Calibri" w:hAnsi="Times New Roman" w:hint="eastAsia"/>
          <w:szCs w:val="21"/>
          <w:u w:val="single"/>
        </w:rPr>
        <w:t>①</w:t>
      </w:r>
      <w:r>
        <w:rPr>
          <w:rFonts w:ascii="Times New Roman" w:eastAsia="新宋体" w:hAnsi="Times New Roman" w:hint="eastAsia"/>
          <w:szCs w:val="21"/>
        </w:rPr>
        <w:t>，但所有竹管发出声音的</w:t>
      </w:r>
      <w:r>
        <w:rPr>
          <w:rFonts w:ascii="Times New Roman" w:eastAsia="Calibri" w:hAnsi="Times New Roman" w:hint="eastAsia"/>
          <w:szCs w:val="21"/>
          <w:u w:val="single"/>
        </w:rPr>
        <w:t>②</w:t>
      </w:r>
      <w:r>
        <w:rPr>
          <w:rFonts w:ascii="Times New Roman" w:eastAsia="新宋体" w:hAnsi="Times New Roman" w:hint="eastAsia"/>
          <w:szCs w:val="21"/>
        </w:rPr>
        <w:t>是相同的，这是无法改变的。其中的</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rPr>
          <w:rFonts w:ascii="Times New Roman" w:eastAsia="新宋体" w:hAnsi="Times New Roman" w:hint="eastAsia"/>
          <w:szCs w:val="21"/>
        </w:rPr>
        <w:t>分别对应的声音的特征为（　　）</w:t>
      </w:r>
    </w:p>
    <w:p w14:paraId="789002FF" w14:textId="63FCA7C3"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6D88520" wp14:editId="2805077A">
            <wp:extent cx="990600" cy="769620"/>
            <wp:effectExtent l="0" t="0" r="0" b="0"/>
            <wp:docPr id="463983195" name="图片 1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69620"/>
                    </a:xfrm>
                    <a:prstGeom prst="rect">
                      <a:avLst/>
                    </a:prstGeom>
                    <a:noFill/>
                    <a:ln>
                      <a:noFill/>
                    </a:ln>
                  </pic:spPr>
                </pic:pic>
              </a:graphicData>
            </a:graphic>
          </wp:inline>
        </w:drawing>
      </w:r>
    </w:p>
    <w:p w14:paraId="47CFEC6B"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．音调</w:t>
      </w:r>
      <w:r>
        <w:rPr>
          <w:rFonts w:ascii="Times New Roman" w:eastAsia="新宋体" w:hAnsi="Times New Roman" w:hint="eastAsia"/>
          <w:szCs w:val="21"/>
        </w:rPr>
        <w:t xml:space="preserve"> </w:t>
      </w:r>
      <w:r>
        <w:rPr>
          <w:rFonts w:ascii="Times New Roman" w:eastAsia="新宋体" w:hAnsi="Times New Roman" w:hint="eastAsia"/>
          <w:szCs w:val="21"/>
        </w:rPr>
        <w:t>响度</w:t>
      </w:r>
      <w:r>
        <w:tab/>
      </w:r>
      <w:r>
        <w:rPr>
          <w:rFonts w:ascii="Times New Roman" w:eastAsia="新宋体" w:hAnsi="Times New Roman" w:hint="eastAsia"/>
          <w:szCs w:val="21"/>
        </w:rPr>
        <w:t>B</w:t>
      </w:r>
      <w:r>
        <w:rPr>
          <w:rFonts w:ascii="Times New Roman" w:eastAsia="新宋体" w:hAnsi="Times New Roman" w:hint="eastAsia"/>
          <w:szCs w:val="21"/>
        </w:rPr>
        <w:t>．音色</w:t>
      </w:r>
      <w:r>
        <w:rPr>
          <w:rFonts w:ascii="Times New Roman" w:eastAsia="新宋体" w:hAnsi="Times New Roman" w:hint="eastAsia"/>
          <w:szCs w:val="21"/>
        </w:rPr>
        <w:t xml:space="preserve"> </w:t>
      </w:r>
      <w:r>
        <w:rPr>
          <w:rFonts w:ascii="Times New Roman" w:eastAsia="新宋体" w:hAnsi="Times New Roman" w:hint="eastAsia"/>
          <w:szCs w:val="21"/>
        </w:rPr>
        <w:t>音调</w:t>
      </w:r>
      <w:r>
        <w:tab/>
      </w:r>
      <w:r>
        <w:rPr>
          <w:rFonts w:ascii="Times New Roman" w:eastAsia="新宋体" w:hAnsi="Times New Roman" w:hint="eastAsia"/>
          <w:szCs w:val="21"/>
        </w:rPr>
        <w:t>C</w:t>
      </w:r>
      <w:r>
        <w:rPr>
          <w:rFonts w:ascii="Times New Roman" w:eastAsia="新宋体" w:hAnsi="Times New Roman" w:hint="eastAsia"/>
          <w:szCs w:val="21"/>
        </w:rPr>
        <w:t>．音调</w:t>
      </w:r>
      <w:r>
        <w:rPr>
          <w:rFonts w:ascii="Times New Roman" w:eastAsia="新宋体" w:hAnsi="Times New Roman" w:hint="eastAsia"/>
          <w:szCs w:val="21"/>
        </w:rPr>
        <w:t xml:space="preserve"> </w:t>
      </w:r>
      <w:r>
        <w:rPr>
          <w:rFonts w:ascii="Times New Roman" w:eastAsia="新宋体" w:hAnsi="Times New Roman" w:hint="eastAsia"/>
          <w:szCs w:val="21"/>
        </w:rPr>
        <w:t>音色</w:t>
      </w:r>
      <w:r>
        <w:tab/>
      </w:r>
      <w:r>
        <w:rPr>
          <w:rFonts w:ascii="Times New Roman" w:eastAsia="新宋体" w:hAnsi="Times New Roman" w:hint="eastAsia"/>
          <w:szCs w:val="21"/>
        </w:rPr>
        <w:t>D</w:t>
      </w:r>
      <w:r>
        <w:rPr>
          <w:rFonts w:ascii="Times New Roman" w:eastAsia="新宋体" w:hAnsi="Times New Roman" w:hint="eastAsia"/>
          <w:szCs w:val="21"/>
        </w:rPr>
        <w:t>．响度</w:t>
      </w:r>
      <w:r>
        <w:rPr>
          <w:rFonts w:ascii="Times New Roman" w:eastAsia="新宋体" w:hAnsi="Times New Roman" w:hint="eastAsia"/>
          <w:szCs w:val="21"/>
        </w:rPr>
        <w:t xml:space="preserve"> </w:t>
      </w:r>
      <w:r>
        <w:rPr>
          <w:rFonts w:ascii="Times New Roman" w:eastAsia="新宋体" w:hAnsi="Times New Roman" w:hint="eastAsia"/>
          <w:szCs w:val="21"/>
        </w:rPr>
        <w:t>音调</w:t>
      </w:r>
    </w:p>
    <w:p w14:paraId="0EADA169" w14:textId="77777777" w:rsidR="008B0B67" w:rsidRDefault="008B0B67" w:rsidP="008B0B67">
      <w:pPr>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分）光现象在生活中随处可见。如图所示的光现象中，与小孔成像原理不同的是（　　）</w:t>
      </w:r>
    </w:p>
    <w:p w14:paraId="3615F922" w14:textId="39589082"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B77FC76" wp14:editId="4A87085C">
            <wp:extent cx="5274310" cy="1227455"/>
            <wp:effectExtent l="0" t="0" r="2540" b="0"/>
            <wp:docPr id="1196342419"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227455"/>
                    </a:xfrm>
                    <a:prstGeom prst="rect">
                      <a:avLst/>
                    </a:prstGeom>
                    <a:noFill/>
                    <a:ln>
                      <a:noFill/>
                    </a:ln>
                  </pic:spPr>
                </pic:pic>
              </a:graphicData>
            </a:graphic>
          </wp:inline>
        </w:drawing>
      </w:r>
    </w:p>
    <w:p w14:paraId="04036BD7"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．甲图中，成都中坝森林中透出来的</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缕缕太阳光</w:t>
      </w:r>
      <w:r>
        <w:tab/>
      </w:r>
    </w:p>
    <w:p w14:paraId="124CCC75"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．乙图中，成都地铁站修建隧道时使用的激光准直</w:t>
      </w:r>
      <w:r>
        <w:tab/>
      </w:r>
    </w:p>
    <w:p w14:paraId="274C6492"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．丙图中，夜</w:t>
      </w:r>
      <w:proofErr w:type="gramStart"/>
      <w:r>
        <w:rPr>
          <w:rFonts w:ascii="Times New Roman" w:eastAsia="新宋体" w:hAnsi="Times New Roman" w:hint="eastAsia"/>
          <w:szCs w:val="21"/>
        </w:rPr>
        <w:t>瞰</w:t>
      </w:r>
      <w:proofErr w:type="gramEnd"/>
      <w:r>
        <w:rPr>
          <w:rFonts w:ascii="Times New Roman" w:eastAsia="新宋体" w:hAnsi="Times New Roman" w:hint="eastAsia"/>
          <w:szCs w:val="21"/>
        </w:rPr>
        <w:t>成都科幻馆时水中的倒影美轮美奂</w:t>
      </w:r>
      <w:r>
        <w:tab/>
      </w:r>
    </w:p>
    <w:p w14:paraId="38BAF421"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．丁图中，成都博物馆中欣赏极具特色的皮影表演</w:t>
      </w:r>
    </w:p>
    <w:p w14:paraId="77346D94" w14:textId="77777777" w:rsidR="008B0B67" w:rsidRDefault="008B0B67" w:rsidP="008B0B67">
      <w:pPr>
        <w:spacing w:line="360" w:lineRule="auto"/>
        <w:ind w:left="273" w:hangingChars="130" w:hanging="273"/>
      </w:pPr>
      <w:r>
        <w:rPr>
          <w:rFonts w:ascii="Times New Roman" w:eastAsia="新宋体" w:hAnsi="Times New Roman" w:hint="eastAsia"/>
          <w:szCs w:val="21"/>
        </w:rPr>
        <w:lastRenderedPageBreak/>
        <w:t>9</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分）如图所示是常见的速度快的动物，比较它们运动的快慢，你认为速度最快的是（　　）</w:t>
      </w:r>
    </w:p>
    <w:p w14:paraId="315CAD92" w14:textId="0A70294A"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651CFA8E" wp14:editId="63CB545C">
            <wp:extent cx="1059180" cy="1074420"/>
            <wp:effectExtent l="0" t="0" r="7620" b="0"/>
            <wp:docPr id="1878787411" name="图片 1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074420"/>
                    </a:xfrm>
                    <a:prstGeom prst="rect">
                      <a:avLst/>
                    </a:prstGeom>
                    <a:noFill/>
                    <a:ln>
                      <a:noFill/>
                    </a:ln>
                  </pic:spPr>
                </pic:pic>
              </a:graphicData>
            </a:graphic>
          </wp:inline>
        </w:drawing>
      </w:r>
      <w:r>
        <w:rPr>
          <w:rFonts w:ascii="Times New Roman" w:eastAsia="新宋体" w:hAnsi="Times New Roman" w:hint="eastAsia"/>
          <w:szCs w:val="21"/>
        </w:rPr>
        <w:t>游</w:t>
      </w:r>
      <w:proofErr w:type="gramStart"/>
      <w:r>
        <w:rPr>
          <w:rFonts w:ascii="Times New Roman" w:eastAsia="新宋体" w:hAnsi="Times New Roman" w:hint="eastAsia"/>
          <w:szCs w:val="21"/>
        </w:rPr>
        <w:t>隼</w:t>
      </w:r>
      <w:proofErr w:type="gramEnd"/>
      <w:r>
        <w:rPr>
          <w:rFonts w:ascii="Times New Roman" w:eastAsia="新宋体" w:hAnsi="Times New Roman" w:hint="eastAsia"/>
          <w:szCs w:val="21"/>
        </w:rPr>
        <w:t>俯冲速度可达每小时</w:t>
      </w:r>
      <w:r>
        <w:rPr>
          <w:rFonts w:ascii="Times New Roman" w:eastAsia="新宋体" w:hAnsi="Times New Roman" w:hint="eastAsia"/>
          <w:szCs w:val="21"/>
        </w:rPr>
        <w:t>390km</w:t>
      </w:r>
      <w:r>
        <w:tab/>
      </w:r>
    </w:p>
    <w:p w14:paraId="4B7B759B" w14:textId="10A73F9F"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23C50290" wp14:editId="303F8A3E">
            <wp:extent cx="1143000" cy="1188720"/>
            <wp:effectExtent l="0" t="0" r="0" b="0"/>
            <wp:docPr id="1864120945"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88720"/>
                    </a:xfrm>
                    <a:prstGeom prst="rect">
                      <a:avLst/>
                    </a:prstGeom>
                    <a:noFill/>
                    <a:ln>
                      <a:noFill/>
                    </a:ln>
                  </pic:spPr>
                </pic:pic>
              </a:graphicData>
            </a:graphic>
          </wp:inline>
        </w:drawing>
      </w:r>
      <w:r>
        <w:rPr>
          <w:rFonts w:ascii="Times New Roman" w:eastAsia="新宋体" w:hAnsi="Times New Roman" w:hint="eastAsia"/>
          <w:szCs w:val="21"/>
        </w:rPr>
        <w:t>旗鱼</w:t>
      </w:r>
      <w:r>
        <w:rPr>
          <w:rFonts w:ascii="Times New Roman" w:eastAsia="新宋体" w:hAnsi="Times New Roman" w:hint="eastAsia"/>
          <w:szCs w:val="21"/>
        </w:rPr>
        <w:t>1</w:t>
      </w:r>
      <w:r>
        <w:rPr>
          <w:rFonts w:ascii="Times New Roman" w:eastAsia="新宋体" w:hAnsi="Times New Roman" w:hint="eastAsia"/>
          <w:szCs w:val="21"/>
        </w:rPr>
        <w:t>分钟可游</w:t>
      </w:r>
      <w:r>
        <w:rPr>
          <w:rFonts w:ascii="Times New Roman" w:eastAsia="新宋体" w:hAnsi="Times New Roman" w:hint="eastAsia"/>
          <w:szCs w:val="21"/>
        </w:rPr>
        <w:t>2km</w:t>
      </w:r>
      <w:r>
        <w:tab/>
      </w:r>
    </w:p>
    <w:p w14:paraId="5A5BA4A8" w14:textId="0EADFC84"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8001425" wp14:editId="3AFCC8BE">
            <wp:extent cx="1242060" cy="1379220"/>
            <wp:effectExtent l="0" t="0" r="0" b="0"/>
            <wp:docPr id="799182637" name="图片 1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379220"/>
                    </a:xfrm>
                    <a:prstGeom prst="rect">
                      <a:avLst/>
                    </a:prstGeom>
                    <a:noFill/>
                    <a:ln>
                      <a:noFill/>
                    </a:ln>
                  </pic:spPr>
                </pic:pic>
              </a:graphicData>
            </a:graphic>
          </wp:inline>
        </w:drawing>
      </w:r>
      <w:r>
        <w:rPr>
          <w:rFonts w:ascii="Times New Roman" w:eastAsia="新宋体" w:hAnsi="Times New Roman" w:hint="eastAsia"/>
          <w:szCs w:val="21"/>
        </w:rPr>
        <w:t>成年</w:t>
      </w:r>
      <w:proofErr w:type="gramStart"/>
      <w:r>
        <w:rPr>
          <w:rFonts w:ascii="Times New Roman" w:eastAsia="新宋体" w:hAnsi="Times New Roman" w:hint="eastAsia"/>
          <w:szCs w:val="21"/>
        </w:rPr>
        <w:t>翅雁速度</w:t>
      </w:r>
      <w:proofErr w:type="gramEnd"/>
      <w:r>
        <w:rPr>
          <w:rFonts w:ascii="Times New Roman" w:eastAsia="新宋体" w:hAnsi="Times New Roman" w:hint="eastAsia"/>
          <w:szCs w:val="21"/>
        </w:rPr>
        <w:t>可达</w:t>
      </w:r>
      <w:r>
        <w:rPr>
          <w:rFonts w:ascii="Times New Roman" w:eastAsia="新宋体" w:hAnsi="Times New Roman" w:hint="eastAsia"/>
          <w:szCs w:val="21"/>
        </w:rPr>
        <w:t>140km/h</w:t>
      </w:r>
      <w:r>
        <w:tab/>
      </w:r>
    </w:p>
    <w:p w14:paraId="08C8A9B6" w14:textId="31662CC6"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1611B45F" wp14:editId="53384970">
            <wp:extent cx="1508760" cy="1181100"/>
            <wp:effectExtent l="0" t="0" r="0" b="0"/>
            <wp:docPr id="1332262616" name="图片 1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r>
        <w:rPr>
          <w:rFonts w:ascii="Times New Roman" w:eastAsia="新宋体" w:hAnsi="Times New Roman" w:hint="eastAsia"/>
          <w:szCs w:val="21"/>
        </w:rPr>
        <w:t>猎豹捕猎时</w:t>
      </w:r>
      <w:r>
        <w:rPr>
          <w:rFonts w:ascii="Times New Roman" w:eastAsia="新宋体" w:hAnsi="Times New Roman" w:hint="eastAsia"/>
          <w:szCs w:val="21"/>
        </w:rPr>
        <w:t>3</w:t>
      </w:r>
      <w:r>
        <w:rPr>
          <w:rFonts w:ascii="Times New Roman" w:eastAsia="新宋体" w:hAnsi="Times New Roman" w:hint="eastAsia"/>
          <w:szCs w:val="21"/>
        </w:rPr>
        <w:t>秒钟可破百米</w:t>
      </w:r>
    </w:p>
    <w:p w14:paraId="15235514" w14:textId="77777777" w:rsidR="008B0B67" w:rsidRDefault="008B0B67" w:rsidP="008B0B67">
      <w:pPr>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28</w:t>
      </w:r>
      <w:r>
        <w:rPr>
          <w:rFonts w:ascii="Times New Roman" w:eastAsia="新宋体" w:hAnsi="Times New Roman" w:hint="eastAsia"/>
          <w:szCs w:val="21"/>
        </w:rPr>
        <w:t>日，成都第</w:t>
      </w:r>
      <w:r>
        <w:rPr>
          <w:rFonts w:ascii="Times New Roman" w:eastAsia="新宋体" w:hAnsi="Times New Roman" w:hint="eastAsia"/>
          <w:szCs w:val="21"/>
        </w:rPr>
        <w:t>31</w:t>
      </w:r>
      <w:r>
        <w:rPr>
          <w:rFonts w:ascii="Times New Roman" w:eastAsia="新宋体" w:hAnsi="Times New Roman" w:hint="eastAsia"/>
          <w:szCs w:val="21"/>
        </w:rPr>
        <w:t>届世界大学生夏季运动会在龙泉</w:t>
      </w:r>
      <w:proofErr w:type="gramStart"/>
      <w:r>
        <w:rPr>
          <w:rFonts w:ascii="Times New Roman" w:eastAsia="新宋体" w:hAnsi="Times New Roman" w:hint="eastAsia"/>
          <w:szCs w:val="21"/>
        </w:rPr>
        <w:t>驿</w:t>
      </w:r>
      <w:proofErr w:type="gramEnd"/>
      <w:r>
        <w:rPr>
          <w:rFonts w:ascii="Times New Roman" w:eastAsia="新宋体" w:hAnsi="Times New Roman" w:hint="eastAsia"/>
          <w:szCs w:val="21"/>
        </w:rPr>
        <w:t>区东安湖畔盛大开幕。赛前为了展现东安湖的最美形象，主办方特意安排清洁工人高空作业清理了大运会一场三馆的外墙玻璃。如图所示，下列说法正确的是（　　）</w:t>
      </w:r>
    </w:p>
    <w:p w14:paraId="0783AF52" w14:textId="2130F21D"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40416DB0" wp14:editId="55FE8B40">
            <wp:extent cx="3177540" cy="1242060"/>
            <wp:effectExtent l="0" t="0" r="3810" b="0"/>
            <wp:docPr id="2039486437"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7540" cy="1242060"/>
                    </a:xfrm>
                    <a:prstGeom prst="rect">
                      <a:avLst/>
                    </a:prstGeom>
                    <a:noFill/>
                    <a:ln>
                      <a:noFill/>
                    </a:ln>
                  </pic:spPr>
                </pic:pic>
              </a:graphicData>
            </a:graphic>
          </wp:inline>
        </w:drawing>
      </w:r>
    </w:p>
    <w:p w14:paraId="61E9821A"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．工人从玻璃幕墙中看到自己的像是光的折射现象</w:t>
      </w:r>
      <w:r>
        <w:tab/>
      </w:r>
    </w:p>
    <w:p w14:paraId="56310AD1"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．玻璃幕墙中工人的像是虚像</w:t>
      </w:r>
      <w:r>
        <w:tab/>
      </w:r>
    </w:p>
    <w:p w14:paraId="3278D8EE" w14:textId="77777777" w:rsidR="008B0B67" w:rsidRDefault="008B0B67" w:rsidP="008B0B67">
      <w:pPr>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．工人远离玻璃幕墙时，镜中的像将变小</w:t>
      </w:r>
      <w:r>
        <w:tab/>
      </w:r>
    </w:p>
    <w:p w14:paraId="6126F69B"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．工人距玻璃幕墙</w:t>
      </w:r>
      <w:r>
        <w:rPr>
          <w:rFonts w:ascii="Times New Roman" w:eastAsia="新宋体" w:hAnsi="Times New Roman" w:hint="eastAsia"/>
          <w:szCs w:val="21"/>
        </w:rPr>
        <w:t>0.5m</w:t>
      </w:r>
      <w:r>
        <w:rPr>
          <w:rFonts w:ascii="Times New Roman" w:eastAsia="新宋体" w:hAnsi="Times New Roman" w:hint="eastAsia"/>
          <w:szCs w:val="21"/>
        </w:rPr>
        <w:t>时，他在镜中的像距玻璃幕墙</w:t>
      </w:r>
      <w:r>
        <w:rPr>
          <w:rFonts w:ascii="Times New Roman" w:eastAsia="新宋体" w:hAnsi="Times New Roman" w:hint="eastAsia"/>
          <w:szCs w:val="21"/>
        </w:rPr>
        <w:t>1m</w:t>
      </w:r>
    </w:p>
    <w:p w14:paraId="2ECF717A" w14:textId="77777777" w:rsidR="008B0B67" w:rsidRDefault="008B0B67" w:rsidP="008B0B67">
      <w:pPr>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分）如图所示的情境中，主要把机械能转化为内能的是（　　）</w:t>
      </w:r>
    </w:p>
    <w:p w14:paraId="67410EA3" w14:textId="027FCDEF"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2919D63A" wp14:editId="5B205593">
            <wp:extent cx="1013460" cy="914400"/>
            <wp:effectExtent l="0" t="0" r="0" b="0"/>
            <wp:docPr id="259656127" name="图片 1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914400"/>
                    </a:xfrm>
                    <a:prstGeom prst="rect">
                      <a:avLst/>
                    </a:prstGeom>
                    <a:noFill/>
                    <a:ln>
                      <a:noFill/>
                    </a:ln>
                  </pic:spPr>
                </pic:pic>
              </a:graphicData>
            </a:graphic>
          </wp:inline>
        </w:drawing>
      </w:r>
      <w:r>
        <w:rPr>
          <w:rFonts w:ascii="Times New Roman" w:eastAsia="新宋体" w:hAnsi="Times New Roman" w:hint="eastAsia"/>
          <w:szCs w:val="21"/>
        </w:rPr>
        <w:t>太阳能电灯</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F3C2804" wp14:editId="6A9AADB5">
            <wp:extent cx="883920" cy="1143000"/>
            <wp:effectExtent l="0" t="0" r="0" b="0"/>
            <wp:docPr id="1506420342" name="图片 1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1143000"/>
                    </a:xfrm>
                    <a:prstGeom prst="rect">
                      <a:avLst/>
                    </a:prstGeom>
                    <a:noFill/>
                    <a:ln>
                      <a:noFill/>
                    </a:ln>
                  </pic:spPr>
                </pic:pic>
              </a:graphicData>
            </a:graphic>
          </wp:inline>
        </w:drawing>
      </w:r>
      <w:r>
        <w:rPr>
          <w:rFonts w:ascii="Times New Roman" w:eastAsia="新宋体" w:hAnsi="Times New Roman" w:hint="eastAsia"/>
          <w:szCs w:val="21"/>
        </w:rPr>
        <w:t>风力发电</w:t>
      </w:r>
      <w:r>
        <w:tab/>
      </w:r>
    </w:p>
    <w:p w14:paraId="45DB81B2" w14:textId="5471BBBE"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21D7FD18" wp14:editId="21299CD1">
            <wp:extent cx="1036320" cy="1051560"/>
            <wp:effectExtent l="0" t="0" r="0" b="0"/>
            <wp:docPr id="280628283"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1051560"/>
                    </a:xfrm>
                    <a:prstGeom prst="rect">
                      <a:avLst/>
                    </a:prstGeom>
                    <a:noFill/>
                    <a:ln>
                      <a:noFill/>
                    </a:ln>
                  </pic:spPr>
                </pic:pic>
              </a:graphicData>
            </a:graphic>
          </wp:inline>
        </w:drawing>
      </w:r>
      <w:r>
        <w:rPr>
          <w:rFonts w:ascii="Times New Roman" w:eastAsia="新宋体" w:hAnsi="Times New Roman" w:hint="eastAsia"/>
          <w:szCs w:val="21"/>
        </w:rPr>
        <w:t>“零电”脚踩发光车</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6153AD0" wp14:editId="030EC575">
            <wp:extent cx="1135380" cy="1303020"/>
            <wp:effectExtent l="0" t="0" r="7620" b="0"/>
            <wp:docPr id="1314572638" name="图片 1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5380" cy="1303020"/>
                    </a:xfrm>
                    <a:prstGeom prst="rect">
                      <a:avLst/>
                    </a:prstGeom>
                    <a:noFill/>
                    <a:ln>
                      <a:noFill/>
                    </a:ln>
                  </pic:spPr>
                </pic:pic>
              </a:graphicData>
            </a:graphic>
          </wp:inline>
        </w:drawing>
      </w:r>
      <w:r>
        <w:rPr>
          <w:rFonts w:ascii="Times New Roman" w:eastAsia="新宋体" w:hAnsi="Times New Roman" w:hint="eastAsia"/>
          <w:szCs w:val="21"/>
        </w:rPr>
        <w:t>搓手取暖</w:t>
      </w:r>
    </w:p>
    <w:p w14:paraId="110B5485" w14:textId="60CDB424" w:rsidR="008B0B67" w:rsidRDefault="008B0B67" w:rsidP="008B0B67">
      <w:pPr>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w:t>
      </w:r>
      <w:proofErr w:type="gramStart"/>
      <w:r>
        <w:rPr>
          <w:rFonts w:ascii="Times New Roman" w:eastAsia="新宋体" w:hAnsi="Times New Roman" w:hint="eastAsia"/>
          <w:szCs w:val="21"/>
        </w:rPr>
        <w:t>探究声现象</w:t>
      </w:r>
      <w:proofErr w:type="gramEnd"/>
      <w:r>
        <w:rPr>
          <w:rFonts w:ascii="Times New Roman" w:eastAsia="新宋体" w:hAnsi="Times New Roman" w:hint="eastAsia"/>
          <w:szCs w:val="21"/>
        </w:rPr>
        <w:t>的四种实验情景，下列说法正确的是（　　）</w:t>
      </w:r>
      <w:r>
        <w:rPr>
          <w:rFonts w:ascii="Times New Roman" w:eastAsia="新宋体" w:hAnsi="Times New Roman"/>
          <w:noProof/>
          <w:szCs w:val="21"/>
        </w:rPr>
        <w:drawing>
          <wp:inline distT="0" distB="0" distL="0" distR="0" wp14:anchorId="277E2723" wp14:editId="181E6321">
            <wp:extent cx="5212080" cy="1531620"/>
            <wp:effectExtent l="0" t="0" r="7620" b="0"/>
            <wp:docPr id="711790904"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1531620"/>
                    </a:xfrm>
                    <a:prstGeom prst="rect">
                      <a:avLst/>
                    </a:prstGeom>
                    <a:noFill/>
                    <a:ln>
                      <a:noFill/>
                    </a:ln>
                  </pic:spPr>
                </pic:pic>
              </a:graphicData>
            </a:graphic>
          </wp:inline>
        </w:drawing>
      </w:r>
    </w:p>
    <w:p w14:paraId="7AB63766"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．图甲中，通过观察纸屑是否跳动可以探究“声音的产生原因”</w:t>
      </w:r>
      <w:r>
        <w:tab/>
      </w:r>
    </w:p>
    <w:p w14:paraId="3B783007"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．图乙中，乒乓球的作用是延长音叉的振动时间</w:t>
      </w:r>
      <w:r>
        <w:tab/>
      </w:r>
    </w:p>
    <w:p w14:paraId="0CD74CA5"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．图丙中，真空</w:t>
      </w:r>
      <w:proofErr w:type="gramStart"/>
      <w:r>
        <w:rPr>
          <w:rFonts w:ascii="Times New Roman" w:eastAsia="新宋体" w:hAnsi="Times New Roman" w:hint="eastAsia"/>
          <w:szCs w:val="21"/>
        </w:rPr>
        <w:t>铃</w:t>
      </w:r>
      <w:proofErr w:type="gramEnd"/>
      <w:r>
        <w:rPr>
          <w:rFonts w:ascii="Times New Roman" w:eastAsia="新宋体" w:hAnsi="Times New Roman" w:hint="eastAsia"/>
          <w:szCs w:val="21"/>
        </w:rPr>
        <w:t>实验说明声音能在真空中传播</w:t>
      </w:r>
      <w:r>
        <w:tab/>
      </w:r>
    </w:p>
    <w:p w14:paraId="3AA41016"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proofErr w:type="gramStart"/>
      <w:r>
        <w:rPr>
          <w:rFonts w:ascii="Times New Roman" w:eastAsia="新宋体" w:hAnsi="Times New Roman" w:hint="eastAsia"/>
          <w:szCs w:val="21"/>
        </w:rPr>
        <w:t>图丁</w:t>
      </w:r>
      <w:proofErr w:type="gramEnd"/>
      <w:r>
        <w:rPr>
          <w:rFonts w:ascii="Times New Roman" w:eastAsia="新宋体" w:hAnsi="Times New Roman" w:hint="eastAsia"/>
          <w:szCs w:val="21"/>
        </w:rPr>
        <w:t>中，小刚轻声说话，小</w:t>
      </w:r>
      <w:proofErr w:type="gramStart"/>
      <w:r>
        <w:rPr>
          <w:rFonts w:ascii="Times New Roman" w:eastAsia="新宋体" w:hAnsi="Times New Roman" w:hint="eastAsia"/>
          <w:szCs w:val="21"/>
        </w:rPr>
        <w:t>丽通过</w:t>
      </w:r>
      <w:proofErr w:type="gramEnd"/>
      <w:r>
        <w:rPr>
          <w:rFonts w:ascii="Times New Roman" w:eastAsia="新宋体" w:hAnsi="Times New Roman" w:hint="eastAsia"/>
          <w:szCs w:val="21"/>
        </w:rPr>
        <w:t>“土电话”能听到小刚的声音，说明空气可以传声</w:t>
      </w:r>
    </w:p>
    <w:p w14:paraId="4309F408" w14:textId="77777777" w:rsidR="008B0B67" w:rsidRDefault="008B0B67" w:rsidP="008B0B67">
      <w:pPr>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分）某物理学习小组的四位同学学完速度后，提出了对速度的不同理解，其中不正确的是（　　）</w:t>
      </w:r>
    </w:p>
    <w:p w14:paraId="6FE3C127"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．物体的速度越大，运动得越快</w:t>
      </w:r>
      <w:r>
        <w:tab/>
      </w:r>
    </w:p>
    <w:p w14:paraId="0F75E4BD"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．物体的速度越大，运动的路程一定越长</w:t>
      </w:r>
      <w:r>
        <w:tab/>
      </w:r>
    </w:p>
    <w:p w14:paraId="38D4EBF8"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．当物体做匀速直线运动时，通过的路程与所用时间成正比</w:t>
      </w:r>
      <w:r>
        <w:tab/>
      </w:r>
    </w:p>
    <w:p w14:paraId="5B6D639B"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．物体的速度越大，通过相同的路程所用时间就越少</w:t>
      </w:r>
    </w:p>
    <w:p w14:paraId="0E931B56" w14:textId="77777777" w:rsidR="008B0B67" w:rsidRDefault="008B0B67" w:rsidP="008B0B67">
      <w:pPr>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分）暑假期间，小超和弟弟在父母带领下到都江堰玩水避暑（如图）。小超惊奇的发</w:t>
      </w:r>
      <w:r>
        <w:rPr>
          <w:rFonts w:ascii="Times New Roman" w:eastAsia="新宋体" w:hAnsi="Times New Roman" w:hint="eastAsia"/>
          <w:szCs w:val="21"/>
        </w:rPr>
        <w:lastRenderedPageBreak/>
        <w:t>现，下列光路图能解释这种现象的是（　　）</w:t>
      </w:r>
    </w:p>
    <w:p w14:paraId="3C8C668B" w14:textId="47859759"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2DB04102" wp14:editId="561A3C3B">
            <wp:extent cx="1127760" cy="1280160"/>
            <wp:effectExtent l="0" t="0" r="0" b="0"/>
            <wp:docPr id="957033009" name="图片 1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1280160"/>
                    </a:xfrm>
                    <a:prstGeom prst="rect">
                      <a:avLst/>
                    </a:prstGeom>
                    <a:noFill/>
                    <a:ln>
                      <a:noFill/>
                    </a:ln>
                  </pic:spPr>
                </pic:pic>
              </a:graphicData>
            </a:graphic>
          </wp:inline>
        </w:drawing>
      </w:r>
    </w:p>
    <w:p w14:paraId="7146B417" w14:textId="0ACCE598"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DBAB4A7" wp14:editId="0B9FC172">
            <wp:extent cx="777240" cy="876300"/>
            <wp:effectExtent l="0" t="0" r="3810" b="0"/>
            <wp:docPr id="797107024" name="图片 1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 cy="876300"/>
                    </a:xfrm>
                    <a:prstGeom prst="rect">
                      <a:avLst/>
                    </a:prstGeom>
                    <a:noFill/>
                    <a:ln>
                      <a:noFill/>
                    </a:ln>
                  </pic:spPr>
                </pic:pic>
              </a:graphicData>
            </a:graphic>
          </wp:inline>
        </w:drawing>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EB15D15" wp14:editId="7BC7AA14">
            <wp:extent cx="792480" cy="861060"/>
            <wp:effectExtent l="0" t="0" r="7620" b="0"/>
            <wp:docPr id="1563618616" name="图片 10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480" cy="861060"/>
                    </a:xfrm>
                    <a:prstGeom prst="rect">
                      <a:avLst/>
                    </a:prstGeom>
                    <a:noFill/>
                    <a:ln>
                      <a:noFill/>
                    </a:ln>
                  </pic:spPr>
                </pic:pic>
              </a:graphicData>
            </a:graphic>
          </wp:inline>
        </w:drawing>
      </w:r>
      <w:r>
        <w:tab/>
      </w:r>
    </w:p>
    <w:p w14:paraId="4077CF24" w14:textId="47FC1EB1"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54CD67B" wp14:editId="3CC761B5">
            <wp:extent cx="792480" cy="868680"/>
            <wp:effectExtent l="0" t="0" r="7620" b="7620"/>
            <wp:docPr id="2140547293" name="图片 1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 cy="868680"/>
                    </a:xfrm>
                    <a:prstGeom prst="rect">
                      <a:avLst/>
                    </a:prstGeom>
                    <a:noFill/>
                    <a:ln>
                      <a:noFill/>
                    </a:ln>
                  </pic:spPr>
                </pic:pic>
              </a:graphicData>
            </a:graphic>
          </wp:inline>
        </w:drawing>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FCCFD14" wp14:editId="7F752A22">
            <wp:extent cx="883920" cy="876300"/>
            <wp:effectExtent l="0" t="0" r="0" b="0"/>
            <wp:docPr id="1555633812" name="图片 10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920" cy="876300"/>
                    </a:xfrm>
                    <a:prstGeom prst="rect">
                      <a:avLst/>
                    </a:prstGeom>
                    <a:noFill/>
                    <a:ln>
                      <a:noFill/>
                    </a:ln>
                  </pic:spPr>
                </pic:pic>
              </a:graphicData>
            </a:graphic>
          </wp:inline>
        </w:drawing>
      </w:r>
    </w:p>
    <w:p w14:paraId="4F526A6C" w14:textId="77777777" w:rsidR="008B0B67" w:rsidRDefault="008B0B67" w:rsidP="008B0B67">
      <w:pPr>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分）在练习使用刻度尺测量物理课本长度时，下列情况属于误差的是（　　）</w:t>
      </w:r>
    </w:p>
    <w:p w14:paraId="27C9A2FA"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．测量时，刻度尺没有放正，导致刻度尺没有与物理课本的被测边平行</w:t>
      </w:r>
      <w:r>
        <w:tab/>
      </w:r>
    </w:p>
    <w:p w14:paraId="7D7E2051"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．测量时，课本的左边未对准“</w:t>
      </w:r>
      <w:r>
        <w:rPr>
          <w:rFonts w:ascii="Times New Roman" w:eastAsia="新宋体" w:hAnsi="Times New Roman" w:hint="eastAsia"/>
          <w:szCs w:val="21"/>
        </w:rPr>
        <w:t>0</w:t>
      </w:r>
      <w:r>
        <w:rPr>
          <w:rFonts w:ascii="Times New Roman" w:eastAsia="新宋体" w:hAnsi="Times New Roman" w:hint="eastAsia"/>
          <w:szCs w:val="21"/>
        </w:rPr>
        <w:t>”刻度线，就把课本</w:t>
      </w:r>
      <w:proofErr w:type="gramStart"/>
      <w:r>
        <w:rPr>
          <w:rFonts w:ascii="Times New Roman" w:eastAsia="新宋体" w:hAnsi="Times New Roman" w:hint="eastAsia"/>
          <w:szCs w:val="21"/>
        </w:rPr>
        <w:t>右边所</w:t>
      </w:r>
      <w:proofErr w:type="gramEnd"/>
      <w:r>
        <w:rPr>
          <w:rFonts w:ascii="Times New Roman" w:eastAsia="新宋体" w:hAnsi="Times New Roman" w:hint="eastAsia"/>
          <w:szCs w:val="21"/>
        </w:rPr>
        <w:t>对的刻度值当作课本的长度</w:t>
      </w:r>
      <w:r>
        <w:tab/>
      </w:r>
    </w:p>
    <w:p w14:paraId="6AAAB8E9"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．读数时，分度值的下一位数值估计不准确</w:t>
      </w:r>
      <w:r>
        <w:tab/>
      </w:r>
    </w:p>
    <w:p w14:paraId="3284BBA8"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．读数时，人的视线没有正对刻度尺的刻度线</w:t>
      </w:r>
    </w:p>
    <w:p w14:paraId="291FDCEC" w14:textId="77777777" w:rsidR="008B0B67" w:rsidRDefault="008B0B67" w:rsidP="008B0B67">
      <w:pPr>
        <w:spacing w:line="360" w:lineRule="auto"/>
      </w:pPr>
      <w:r>
        <w:rPr>
          <w:rFonts w:ascii="Times New Roman" w:eastAsia="新宋体" w:hAnsi="Times New Roman" w:hint="eastAsia"/>
          <w:b/>
          <w:szCs w:val="21"/>
        </w:rPr>
        <w:t>二、填空题（每空</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32</w:t>
      </w:r>
      <w:r>
        <w:rPr>
          <w:rFonts w:ascii="Times New Roman" w:eastAsia="新宋体" w:hAnsi="Times New Roman" w:hint="eastAsia"/>
          <w:b/>
          <w:szCs w:val="21"/>
        </w:rPr>
        <w:t>分）</w:t>
      </w:r>
    </w:p>
    <w:p w14:paraId="466B08C0" w14:textId="77777777" w:rsidR="008B0B67" w:rsidRDefault="008B0B67" w:rsidP="008B0B67">
      <w:pPr>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w:t>
      </w:r>
      <w:r>
        <w:rPr>
          <w:rFonts w:ascii="Times New Roman" w:eastAsia="新宋体" w:hAnsi="Times New Roman" w:hint="eastAsia"/>
          <w:szCs w:val="21"/>
        </w:rPr>
        <w:t>1</w:t>
      </w:r>
      <w:r>
        <w:rPr>
          <w:rFonts w:ascii="Times New Roman" w:eastAsia="新宋体" w:hAnsi="Times New Roman" w:hint="eastAsia"/>
          <w:szCs w:val="21"/>
        </w:rPr>
        <w:t>所示，小</w:t>
      </w:r>
      <w:proofErr w:type="gramStart"/>
      <w:r>
        <w:rPr>
          <w:rFonts w:ascii="Times New Roman" w:eastAsia="新宋体" w:hAnsi="Times New Roman" w:hint="eastAsia"/>
          <w:szCs w:val="21"/>
        </w:rPr>
        <w:t>明同学</w:t>
      </w:r>
      <w:proofErr w:type="gramEnd"/>
      <w:r>
        <w:rPr>
          <w:rFonts w:ascii="Times New Roman" w:eastAsia="新宋体" w:hAnsi="Times New Roman" w:hint="eastAsia"/>
          <w:szCs w:val="21"/>
        </w:rPr>
        <w:t>用刻度尺测量物理课本的厚度为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cm</w:t>
      </w:r>
      <w:r>
        <w:rPr>
          <w:rFonts w:ascii="Times New Roman" w:eastAsia="新宋体" w:hAnsi="Times New Roman" w:hint="eastAsia"/>
          <w:szCs w:val="21"/>
        </w:rPr>
        <w:t>；体育课上测试小杨同学</w:t>
      </w:r>
      <w:r>
        <w:rPr>
          <w:rFonts w:ascii="Times New Roman" w:eastAsia="新宋体" w:hAnsi="Times New Roman" w:hint="eastAsia"/>
          <w:szCs w:val="21"/>
        </w:rPr>
        <w:t>1500m</w:t>
      </w:r>
      <w:r>
        <w:rPr>
          <w:rFonts w:ascii="Times New Roman" w:eastAsia="新宋体" w:hAnsi="Times New Roman" w:hint="eastAsia"/>
          <w:szCs w:val="21"/>
        </w:rPr>
        <w:t>长跑，停表指针如图</w:t>
      </w:r>
      <w:r>
        <w:rPr>
          <w:rFonts w:ascii="Times New Roman" w:eastAsia="新宋体" w:hAnsi="Times New Roman" w:hint="eastAsia"/>
          <w:szCs w:val="21"/>
        </w:rPr>
        <w:t>2</w:t>
      </w:r>
      <w:r>
        <w:rPr>
          <w:rFonts w:ascii="Times New Roman" w:eastAsia="新宋体" w:hAnsi="Times New Roman" w:hint="eastAsia"/>
          <w:szCs w:val="21"/>
        </w:rPr>
        <w:t>所示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s</w:t>
      </w:r>
      <w:r>
        <w:rPr>
          <w:rFonts w:ascii="Times New Roman" w:eastAsia="新宋体" w:hAnsi="Times New Roman" w:hint="eastAsia"/>
          <w:szCs w:val="21"/>
        </w:rPr>
        <w:t>。</w:t>
      </w:r>
    </w:p>
    <w:p w14:paraId="133B7E60" w14:textId="29DCE1CD"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615E4A5" wp14:editId="36BA0E87">
            <wp:extent cx="2125980" cy="1211580"/>
            <wp:effectExtent l="0" t="0" r="7620" b="7620"/>
            <wp:docPr id="108079818" name="图片 10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5980" cy="1211580"/>
                    </a:xfrm>
                    <a:prstGeom prst="rect">
                      <a:avLst/>
                    </a:prstGeom>
                    <a:noFill/>
                    <a:ln>
                      <a:noFill/>
                    </a:ln>
                  </pic:spPr>
                </pic:pic>
              </a:graphicData>
            </a:graphic>
          </wp:inline>
        </w:drawing>
      </w:r>
    </w:p>
    <w:p w14:paraId="6C6BED6F" w14:textId="77777777" w:rsidR="008B0B67" w:rsidRDefault="008B0B67" w:rsidP="008B0B67">
      <w:pPr>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5</w:t>
      </w:r>
      <w:r>
        <w:rPr>
          <w:rFonts w:ascii="Times New Roman" w:eastAsia="新宋体" w:hAnsi="Times New Roman" w:hint="eastAsia"/>
          <w:szCs w:val="21"/>
        </w:rPr>
        <w:t>月</w:t>
      </w:r>
      <w:r>
        <w:rPr>
          <w:rFonts w:ascii="Times New Roman" w:eastAsia="新宋体" w:hAnsi="Times New Roman" w:hint="eastAsia"/>
          <w:szCs w:val="21"/>
        </w:rPr>
        <w:t>30</w:t>
      </w:r>
      <w:r>
        <w:rPr>
          <w:rFonts w:ascii="Times New Roman" w:eastAsia="新宋体" w:hAnsi="Times New Roman" w:hint="eastAsia"/>
          <w:szCs w:val="21"/>
        </w:rPr>
        <w:t>日，搭载</w:t>
      </w:r>
      <w:r>
        <w:rPr>
          <w:rFonts w:ascii="Times New Roman" w:eastAsia="新宋体" w:hAnsi="Times New Roman" w:hint="eastAsia"/>
          <w:szCs w:val="21"/>
        </w:rPr>
        <w:t>3</w:t>
      </w:r>
      <w:r>
        <w:rPr>
          <w:rFonts w:ascii="Times New Roman" w:eastAsia="新宋体" w:hAnsi="Times New Roman" w:hint="eastAsia"/>
          <w:szCs w:val="21"/>
        </w:rPr>
        <w:t>名宇航员的“神舟十六号”载人飞船与空间站“天和”核心舱对接（如图），整个对接过程历时约</w:t>
      </w:r>
      <w:r>
        <w:rPr>
          <w:rFonts w:ascii="Times New Roman" w:eastAsia="新宋体" w:hAnsi="Times New Roman" w:hint="eastAsia"/>
          <w:szCs w:val="21"/>
        </w:rPr>
        <w:t>6.5</w:t>
      </w:r>
      <w:r>
        <w:rPr>
          <w:rFonts w:ascii="Times New Roman" w:eastAsia="新宋体" w:hAnsi="Times New Roman" w:hint="eastAsia"/>
          <w:szCs w:val="21"/>
        </w:rPr>
        <w:t>小时</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的；对接成功后，“神舟十六号”载人飞船相对于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是静止的。</w:t>
      </w:r>
    </w:p>
    <w:p w14:paraId="03809CE3" w14:textId="216CF9F7"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40F17BDD" wp14:editId="5406BC27">
            <wp:extent cx="1607820" cy="1402080"/>
            <wp:effectExtent l="0" t="0" r="0" b="7620"/>
            <wp:docPr id="912123428"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7820" cy="1402080"/>
                    </a:xfrm>
                    <a:prstGeom prst="rect">
                      <a:avLst/>
                    </a:prstGeom>
                    <a:noFill/>
                    <a:ln>
                      <a:noFill/>
                    </a:ln>
                  </pic:spPr>
                </pic:pic>
              </a:graphicData>
            </a:graphic>
          </wp:inline>
        </w:drawing>
      </w:r>
    </w:p>
    <w:p w14:paraId="780F50C1" w14:textId="77777777" w:rsidR="008B0B67" w:rsidRDefault="008B0B67" w:rsidP="008B0B67">
      <w:pPr>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分）自习课上，同学们都在安静地写作业，但李焱同学使劲翻书发出的声音打破了课堂的宁静，以免打扰其他同学自习。李焱翻书的声音是由书本纸张</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产生的，张安澜提醒李焱从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处减弱噪声。</w:t>
      </w:r>
    </w:p>
    <w:p w14:paraId="7E9A0754" w14:textId="77777777" w:rsidR="008B0B67" w:rsidRDefault="008B0B67" w:rsidP="008B0B67">
      <w:pPr>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分）如图所示，小王同学用手机声波软件检测到不同声音的波形图，从物理学角度看，</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声是噪声，</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声响度最大。（两空均选填“甲”、“乙”或“丙”）</w:t>
      </w:r>
    </w:p>
    <w:p w14:paraId="76180E3C" w14:textId="1BE7007A"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0B2992BF" wp14:editId="7477E5DC">
            <wp:extent cx="2705100" cy="723900"/>
            <wp:effectExtent l="0" t="0" r="0" b="0"/>
            <wp:docPr id="1801987246"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p>
    <w:p w14:paraId="13E70338" w14:textId="77777777" w:rsidR="008B0B67" w:rsidRDefault="008B0B67" w:rsidP="008B0B67">
      <w:pPr>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分）成都高新减灾研究所的地震监测系统是通过监测地震时伴有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（选填“超声波”或“次声波”）的产生来预警，这是利用声音可以传递</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207332B8" w14:textId="77777777" w:rsidR="008B0B67" w:rsidRDefault="008B0B67" w:rsidP="008B0B67">
      <w:pPr>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分）雨过天晴，走在校园的</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下能看到一个个圆形的小亮斑，这些小亮斑的形成是因为太阳光在空气中沿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传播；如果一束太阳光与地面上积水的夹角为</w:t>
      </w:r>
      <w:r>
        <w:rPr>
          <w:rFonts w:ascii="Times New Roman" w:eastAsia="新宋体" w:hAnsi="Times New Roman" w:hint="eastAsia"/>
          <w:szCs w:val="21"/>
        </w:rPr>
        <w:t>35</w:t>
      </w:r>
      <w:r>
        <w:rPr>
          <w:rFonts w:ascii="Times New Roman" w:eastAsia="新宋体" w:hAnsi="Times New Roman" w:hint="eastAsia"/>
          <w:szCs w:val="21"/>
        </w:rPr>
        <w:t>°，那么反射角为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度。</w:t>
      </w:r>
    </w:p>
    <w:p w14:paraId="7E6D793C" w14:textId="77777777" w:rsidR="008B0B67" w:rsidRDefault="008B0B67" w:rsidP="008B0B67">
      <w:pPr>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w:t>
      </w:r>
      <w:proofErr w:type="gramStart"/>
      <w:r>
        <w:rPr>
          <w:rFonts w:ascii="Times New Roman" w:eastAsia="新宋体" w:hAnsi="Times New Roman" w:hint="eastAsia"/>
          <w:szCs w:val="21"/>
        </w:rPr>
        <w:t>小猫叉不着</w:t>
      </w:r>
      <w:proofErr w:type="gramEnd"/>
      <w:r>
        <w:rPr>
          <w:rFonts w:ascii="Times New Roman" w:eastAsia="新宋体" w:hAnsi="Times New Roman" w:hint="eastAsia"/>
          <w:szCs w:val="21"/>
        </w:rPr>
        <w:t>鱼，很是奇怪。这是由于光从水中斜射入空气中时发生了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现象，小猫看到的是鱼形成的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像。</w:t>
      </w:r>
    </w:p>
    <w:p w14:paraId="48D0DC12" w14:textId="48EE717E"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54EF6B79" wp14:editId="5868D634">
            <wp:extent cx="1645920" cy="1333500"/>
            <wp:effectExtent l="0" t="0" r="0" b="0"/>
            <wp:docPr id="693080692" name="图片 1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333500"/>
                    </a:xfrm>
                    <a:prstGeom prst="rect">
                      <a:avLst/>
                    </a:prstGeom>
                    <a:noFill/>
                    <a:ln>
                      <a:noFill/>
                    </a:ln>
                  </pic:spPr>
                </pic:pic>
              </a:graphicData>
            </a:graphic>
          </wp:inline>
        </w:drawing>
      </w:r>
    </w:p>
    <w:p w14:paraId="0F978053" w14:textId="77777777" w:rsidR="008B0B67" w:rsidRDefault="008B0B67" w:rsidP="008B0B67">
      <w:pPr>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分）在某次军事行动过程中，一名空降兵从空中悬停的直升机上由静止开始竖直跳下，其速度与时间的关系如图所示，开始做匀速直线运动直至落地，整个过程用时</w:t>
      </w:r>
      <w:r>
        <w:rPr>
          <w:rFonts w:ascii="Times New Roman" w:eastAsia="新宋体" w:hAnsi="Times New Roman" w:hint="eastAsia"/>
          <w:szCs w:val="21"/>
        </w:rPr>
        <w:t>30s</w:t>
      </w:r>
      <w:r>
        <w:rPr>
          <w:rFonts w:ascii="Times New Roman" w:eastAsia="新宋体" w:hAnsi="Times New Roman" w:hint="eastAsia"/>
          <w:szCs w:val="21"/>
        </w:rPr>
        <w:t>。该名空降兵做匀速直线运动过程的路程为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m</w:t>
      </w:r>
      <w:r>
        <w:rPr>
          <w:rFonts w:ascii="Times New Roman" w:eastAsia="新宋体" w:hAnsi="Times New Roman" w:hint="eastAsia"/>
          <w:szCs w:val="21"/>
        </w:rPr>
        <w:t>，整个跳伞过程的平均速度为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m/s</w:t>
      </w:r>
      <w:r>
        <w:rPr>
          <w:rFonts w:ascii="Times New Roman" w:eastAsia="新宋体" w:hAnsi="Times New Roman" w:hint="eastAsia"/>
          <w:szCs w:val="21"/>
        </w:rPr>
        <w:t>。</w:t>
      </w:r>
    </w:p>
    <w:p w14:paraId="4222A534" w14:textId="3A123A45"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7FFAE2BC" wp14:editId="340B8C4D">
            <wp:extent cx="2255520" cy="1341120"/>
            <wp:effectExtent l="0" t="0" r="0" b="0"/>
            <wp:docPr id="920502111" name="图片 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20" cy="1341120"/>
                    </a:xfrm>
                    <a:prstGeom prst="rect">
                      <a:avLst/>
                    </a:prstGeom>
                    <a:noFill/>
                    <a:ln>
                      <a:noFill/>
                    </a:ln>
                  </pic:spPr>
                </pic:pic>
              </a:graphicData>
            </a:graphic>
          </wp:inline>
        </w:drawing>
      </w:r>
    </w:p>
    <w:p w14:paraId="46288672" w14:textId="77777777" w:rsidR="008B0B67" w:rsidRDefault="008B0B67" w:rsidP="008B0B67">
      <w:pPr>
        <w:spacing w:line="360" w:lineRule="auto"/>
      </w:pPr>
      <w:r>
        <w:rPr>
          <w:rFonts w:ascii="Times New Roman" w:eastAsia="新宋体" w:hAnsi="Times New Roman" w:hint="eastAsia"/>
          <w:b/>
          <w:szCs w:val="21"/>
        </w:rPr>
        <w:t>三、作图与计算题（共</w:t>
      </w:r>
      <w:r>
        <w:rPr>
          <w:rFonts w:ascii="Times New Roman" w:eastAsia="新宋体" w:hAnsi="Times New Roman" w:hint="eastAsia"/>
          <w:b/>
          <w:szCs w:val="21"/>
        </w:rPr>
        <w:t>16</w:t>
      </w:r>
      <w:r>
        <w:rPr>
          <w:rFonts w:ascii="Times New Roman" w:eastAsia="新宋体" w:hAnsi="Times New Roman" w:hint="eastAsia"/>
          <w:b/>
          <w:szCs w:val="21"/>
        </w:rPr>
        <w:t>分。计算题在解答时应写出公式和重要的演算步骤，只写出最后答案的不能得分）</w:t>
      </w:r>
    </w:p>
    <w:p w14:paraId="1BBA92FE" w14:textId="77777777" w:rsidR="008B0B67" w:rsidRDefault="008B0B67" w:rsidP="008B0B67">
      <w:pPr>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分）成都大运会火炬塔位于东安湖公园体育中心片区，塔身高度</w:t>
      </w:r>
      <w:r>
        <w:rPr>
          <w:rFonts w:ascii="Times New Roman" w:eastAsia="新宋体" w:hAnsi="Times New Roman" w:hint="eastAsia"/>
          <w:szCs w:val="21"/>
        </w:rPr>
        <w:t>31</w:t>
      </w:r>
      <w:r>
        <w:rPr>
          <w:rFonts w:ascii="Times New Roman" w:eastAsia="新宋体" w:hAnsi="Times New Roman" w:hint="eastAsia"/>
          <w:szCs w:val="21"/>
        </w:rPr>
        <w:t>米，寓意第</w:t>
      </w:r>
      <w:r>
        <w:rPr>
          <w:rFonts w:ascii="Times New Roman" w:eastAsia="新宋体" w:hAnsi="Times New Roman" w:hint="eastAsia"/>
          <w:szCs w:val="21"/>
        </w:rPr>
        <w:t>31</w:t>
      </w:r>
      <w:r>
        <w:rPr>
          <w:rFonts w:ascii="Times New Roman" w:eastAsia="新宋体" w:hAnsi="Times New Roman" w:hint="eastAsia"/>
          <w:szCs w:val="21"/>
        </w:rPr>
        <w:t>届世界大学生夏季运动会。图甲是航拍到的火炬塔的美照。在太阳（</w:t>
      </w:r>
      <w:r>
        <w:rPr>
          <w:rFonts w:ascii="Times New Roman" w:eastAsia="新宋体" w:hAnsi="Times New Roman" w:hint="eastAsia"/>
          <w:szCs w:val="21"/>
        </w:rPr>
        <w:t>A</w:t>
      </w:r>
      <w:r>
        <w:rPr>
          <w:rFonts w:ascii="Times New Roman" w:eastAsia="新宋体" w:hAnsi="Times New Roman" w:hint="eastAsia"/>
          <w:szCs w:val="21"/>
        </w:rPr>
        <w:t>点表示），地上出现了火炬塔的影子。请你利用所学知识在图乙中画出火炬塔（用</w:t>
      </w:r>
      <w:r>
        <w:rPr>
          <w:rFonts w:ascii="Times New Roman" w:eastAsia="新宋体" w:hAnsi="Times New Roman" w:hint="eastAsia"/>
          <w:szCs w:val="21"/>
        </w:rPr>
        <w:t>BC</w:t>
      </w:r>
      <w:r>
        <w:rPr>
          <w:rFonts w:ascii="Times New Roman" w:eastAsia="新宋体" w:hAnsi="Times New Roman" w:hint="eastAsia"/>
          <w:szCs w:val="21"/>
        </w:rPr>
        <w:t>代替）在地面上形成影子的光路，用</w:t>
      </w:r>
      <w:r>
        <w:rPr>
          <w:rFonts w:ascii="Times New Roman" w:eastAsia="新宋体" w:hAnsi="Times New Roman" w:hint="eastAsia"/>
          <w:szCs w:val="21"/>
        </w:rPr>
        <w:t>L</w:t>
      </w:r>
      <w:r>
        <w:rPr>
          <w:rFonts w:ascii="Times New Roman" w:eastAsia="新宋体" w:hAnsi="Times New Roman" w:hint="eastAsia"/>
          <w:szCs w:val="21"/>
        </w:rPr>
        <w:t>表示。（保留作图痕迹）</w:t>
      </w:r>
    </w:p>
    <w:p w14:paraId="5FA5CA00" w14:textId="1F16BC95"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56D94812" wp14:editId="1CA272B1">
            <wp:extent cx="2827020" cy="1234440"/>
            <wp:effectExtent l="0" t="0" r="0" b="3810"/>
            <wp:docPr id="1137971042"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7020" cy="1234440"/>
                    </a:xfrm>
                    <a:prstGeom prst="rect">
                      <a:avLst/>
                    </a:prstGeom>
                    <a:noFill/>
                    <a:ln>
                      <a:noFill/>
                    </a:ln>
                  </pic:spPr>
                </pic:pic>
              </a:graphicData>
            </a:graphic>
          </wp:inline>
        </w:drawing>
      </w:r>
    </w:p>
    <w:p w14:paraId="764356E3" w14:textId="77777777" w:rsidR="008B0B67" w:rsidRDefault="008B0B67" w:rsidP="008B0B67">
      <w:pPr>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分）如图所示，一束光</w:t>
      </w:r>
      <w:r>
        <w:rPr>
          <w:rFonts w:ascii="Times New Roman" w:eastAsia="新宋体" w:hAnsi="Times New Roman" w:hint="eastAsia"/>
          <w:szCs w:val="21"/>
        </w:rPr>
        <w:t>AO</w:t>
      </w:r>
      <w:r>
        <w:rPr>
          <w:rFonts w:ascii="Times New Roman" w:eastAsia="新宋体" w:hAnsi="Times New Roman" w:hint="eastAsia"/>
          <w:szCs w:val="21"/>
        </w:rPr>
        <w:t>从水中斜射入空气中，请画出反射光线和大致的折射光线。</w:t>
      </w:r>
    </w:p>
    <w:p w14:paraId="10692A18" w14:textId="2266275E"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8AECB74" wp14:editId="35CC2A1A">
            <wp:extent cx="1783080" cy="853440"/>
            <wp:effectExtent l="0" t="0" r="7620" b="3810"/>
            <wp:docPr id="1184340860"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853440"/>
                    </a:xfrm>
                    <a:prstGeom prst="rect">
                      <a:avLst/>
                    </a:prstGeom>
                    <a:noFill/>
                    <a:ln>
                      <a:noFill/>
                    </a:ln>
                  </pic:spPr>
                </pic:pic>
              </a:graphicData>
            </a:graphic>
          </wp:inline>
        </w:drawing>
      </w:r>
    </w:p>
    <w:p w14:paraId="2D80964A" w14:textId="77777777" w:rsidR="008B0B67" w:rsidRDefault="008B0B67" w:rsidP="008B0B67">
      <w:pPr>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分）春节期间，在一次燃放冲天炮的过程中，冲天炮的导火线长</w:t>
      </w:r>
      <w:r>
        <w:rPr>
          <w:rFonts w:ascii="Times New Roman" w:eastAsia="新宋体" w:hAnsi="Times New Roman" w:hint="eastAsia"/>
          <w:szCs w:val="21"/>
        </w:rPr>
        <w:t>3cm</w:t>
      </w:r>
    </w:p>
    <w:p w14:paraId="391257D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远的安全区所用的时间是多少？</w:t>
      </w:r>
    </w:p>
    <w:p w14:paraId="0FC1C854"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）点火者刚到达安全区时，导火线还有多少</w:t>
      </w:r>
      <w:proofErr w:type="gramStart"/>
      <w:r>
        <w:rPr>
          <w:rFonts w:ascii="Times New Roman" w:eastAsia="新宋体" w:hAnsi="Times New Roman" w:hint="eastAsia"/>
          <w:szCs w:val="21"/>
        </w:rPr>
        <w:t>厘米没有</w:t>
      </w:r>
      <w:proofErr w:type="gramEnd"/>
      <w:r>
        <w:rPr>
          <w:rFonts w:ascii="Times New Roman" w:eastAsia="新宋体" w:hAnsi="Times New Roman" w:hint="eastAsia"/>
          <w:szCs w:val="21"/>
        </w:rPr>
        <w:t>燃烧？</w:t>
      </w:r>
    </w:p>
    <w:p w14:paraId="182EE87A" w14:textId="77777777" w:rsidR="008B0B67" w:rsidRDefault="008B0B67" w:rsidP="008B0B67">
      <w:pPr>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1</w:t>
      </w:r>
      <w:r>
        <w:rPr>
          <w:rFonts w:ascii="Times New Roman" w:eastAsia="新宋体" w:hAnsi="Times New Roman" w:hint="eastAsia"/>
          <w:szCs w:val="21"/>
        </w:rPr>
        <w:t>日起铁路实施第三季度列车运行表，成都东至深圳北</w:t>
      </w:r>
      <w:r>
        <w:rPr>
          <w:rFonts w:ascii="Times New Roman" w:eastAsia="新宋体" w:hAnsi="Times New Roman" w:hint="eastAsia"/>
          <w:szCs w:val="21"/>
        </w:rPr>
        <w:t>G2963</w:t>
      </w:r>
      <w:r>
        <w:rPr>
          <w:rFonts w:ascii="Times New Roman" w:eastAsia="新宋体" w:hAnsi="Times New Roman" w:hint="eastAsia"/>
          <w:szCs w:val="21"/>
        </w:rPr>
        <w:t>次高</w:t>
      </w:r>
      <w:proofErr w:type="gramStart"/>
      <w:r>
        <w:rPr>
          <w:rFonts w:ascii="Times New Roman" w:eastAsia="新宋体" w:hAnsi="Times New Roman" w:hint="eastAsia"/>
          <w:szCs w:val="21"/>
        </w:rPr>
        <w:t>铁运行</w:t>
      </w:r>
      <w:proofErr w:type="gramEnd"/>
      <w:r>
        <w:rPr>
          <w:rFonts w:ascii="Times New Roman" w:eastAsia="新宋体" w:hAnsi="Times New Roman" w:hint="eastAsia"/>
          <w:szCs w:val="21"/>
        </w:rPr>
        <w:t>区段延长至香港西九龙，这意味着从成都坐高铁可直通香港。某次运行</w:t>
      </w:r>
      <w:r>
        <w:rPr>
          <w:rFonts w:ascii="Times New Roman" w:eastAsia="新宋体" w:hAnsi="Times New Roman" w:hint="eastAsia"/>
          <w:szCs w:val="21"/>
        </w:rPr>
        <w:t>G2963</w:t>
      </w:r>
      <w:r>
        <w:rPr>
          <w:rFonts w:ascii="Times New Roman" w:eastAsia="新宋体" w:hAnsi="Times New Roman" w:hint="eastAsia"/>
          <w:szCs w:val="21"/>
        </w:rPr>
        <w:t>次高铁晚点后的部分行程时刻表如下表所示。求：</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283"/>
        <w:gridCol w:w="1842"/>
        <w:gridCol w:w="1885"/>
        <w:gridCol w:w="2016"/>
      </w:tblGrid>
      <w:tr w:rsidR="008B0B67" w14:paraId="48715409" w14:textId="77777777" w:rsidTr="005C27A1">
        <w:tc>
          <w:tcPr>
            <w:tcW w:w="2355" w:type="dxa"/>
          </w:tcPr>
          <w:p w14:paraId="5A995F5E" w14:textId="77777777" w:rsidR="008B0B67" w:rsidRDefault="008B0B67" w:rsidP="005C27A1">
            <w:pPr>
              <w:spacing w:line="360" w:lineRule="auto"/>
              <w:jc w:val="center"/>
            </w:pPr>
            <w:r>
              <w:rPr>
                <w:rFonts w:ascii="Times New Roman" w:eastAsia="新宋体" w:hAnsi="Times New Roman" w:hint="eastAsia"/>
                <w:szCs w:val="21"/>
              </w:rPr>
              <w:t>站名</w:t>
            </w:r>
          </w:p>
        </w:tc>
        <w:tc>
          <w:tcPr>
            <w:tcW w:w="1890" w:type="dxa"/>
          </w:tcPr>
          <w:p w14:paraId="48EC8B30" w14:textId="77777777" w:rsidR="008B0B67" w:rsidRDefault="008B0B67" w:rsidP="005C27A1">
            <w:pPr>
              <w:spacing w:line="360" w:lineRule="auto"/>
              <w:jc w:val="center"/>
            </w:pPr>
            <w:r>
              <w:rPr>
                <w:rFonts w:ascii="Times New Roman" w:eastAsia="新宋体" w:hAnsi="Times New Roman" w:hint="eastAsia"/>
                <w:szCs w:val="21"/>
              </w:rPr>
              <w:t>进站时间</w:t>
            </w:r>
          </w:p>
        </w:tc>
        <w:tc>
          <w:tcPr>
            <w:tcW w:w="1935" w:type="dxa"/>
          </w:tcPr>
          <w:p w14:paraId="35A49BD0" w14:textId="77777777" w:rsidR="008B0B67" w:rsidRDefault="008B0B67" w:rsidP="005C27A1">
            <w:pPr>
              <w:spacing w:line="360" w:lineRule="auto"/>
              <w:jc w:val="center"/>
            </w:pPr>
            <w:r>
              <w:rPr>
                <w:rFonts w:ascii="Times New Roman" w:eastAsia="新宋体" w:hAnsi="Times New Roman" w:hint="eastAsia"/>
                <w:szCs w:val="21"/>
              </w:rPr>
              <w:t>发车时间</w:t>
            </w:r>
          </w:p>
        </w:tc>
        <w:tc>
          <w:tcPr>
            <w:tcW w:w="2070" w:type="dxa"/>
          </w:tcPr>
          <w:p w14:paraId="06FA3935" w14:textId="77777777" w:rsidR="008B0B67" w:rsidRDefault="008B0B67" w:rsidP="005C27A1">
            <w:pPr>
              <w:spacing w:line="360" w:lineRule="auto"/>
              <w:jc w:val="center"/>
            </w:pPr>
            <w:r>
              <w:rPr>
                <w:rFonts w:ascii="Times New Roman" w:eastAsia="新宋体" w:hAnsi="Times New Roman" w:hint="eastAsia"/>
                <w:szCs w:val="21"/>
              </w:rPr>
              <w:t>里程</w:t>
            </w:r>
            <w:r>
              <w:rPr>
                <w:rFonts w:ascii="Times New Roman" w:eastAsia="新宋体" w:hAnsi="Times New Roman" w:hint="eastAsia"/>
                <w:szCs w:val="21"/>
              </w:rPr>
              <w:t>/</w:t>
            </w:r>
            <w:r>
              <w:rPr>
                <w:rFonts w:ascii="Times New Roman" w:eastAsia="新宋体" w:hAnsi="Times New Roman" w:hint="eastAsia"/>
                <w:szCs w:val="21"/>
              </w:rPr>
              <w:t>公里</w:t>
            </w:r>
          </w:p>
        </w:tc>
      </w:tr>
      <w:tr w:rsidR="008B0B67" w14:paraId="25EF7E3D" w14:textId="77777777" w:rsidTr="005C27A1">
        <w:tc>
          <w:tcPr>
            <w:tcW w:w="2355" w:type="dxa"/>
          </w:tcPr>
          <w:p w14:paraId="3EB1B66F" w14:textId="77777777" w:rsidR="008B0B67" w:rsidRDefault="008B0B67" w:rsidP="005C27A1">
            <w:pPr>
              <w:spacing w:line="360" w:lineRule="auto"/>
              <w:jc w:val="center"/>
            </w:pPr>
            <w:r>
              <w:rPr>
                <w:rFonts w:ascii="Times New Roman" w:eastAsia="新宋体" w:hAnsi="Times New Roman" w:hint="eastAsia"/>
                <w:szCs w:val="21"/>
              </w:rPr>
              <w:t>成都东</w:t>
            </w:r>
          </w:p>
        </w:tc>
        <w:tc>
          <w:tcPr>
            <w:tcW w:w="1890" w:type="dxa"/>
          </w:tcPr>
          <w:p w14:paraId="42B0A002" w14:textId="77777777" w:rsidR="008B0B67" w:rsidRDefault="008B0B67" w:rsidP="005C27A1">
            <w:pPr>
              <w:spacing w:line="360" w:lineRule="auto"/>
              <w:jc w:val="center"/>
            </w:pPr>
            <w:r>
              <w:rPr>
                <w:rFonts w:ascii="Times New Roman" w:eastAsia="新宋体" w:hAnsi="Times New Roman" w:hint="eastAsia"/>
                <w:szCs w:val="21"/>
              </w:rPr>
              <w:t>始发站</w:t>
            </w:r>
          </w:p>
        </w:tc>
        <w:tc>
          <w:tcPr>
            <w:tcW w:w="1935" w:type="dxa"/>
          </w:tcPr>
          <w:p w14:paraId="0CF744D8" w14:textId="77777777" w:rsidR="008B0B67" w:rsidRDefault="008B0B67" w:rsidP="005C27A1">
            <w:pPr>
              <w:spacing w:line="360" w:lineRule="auto"/>
              <w:jc w:val="center"/>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42</w:t>
            </w:r>
          </w:p>
        </w:tc>
        <w:tc>
          <w:tcPr>
            <w:tcW w:w="2070" w:type="dxa"/>
          </w:tcPr>
          <w:p w14:paraId="0518DD53" w14:textId="77777777" w:rsidR="008B0B67" w:rsidRDefault="008B0B67" w:rsidP="005C27A1">
            <w:pPr>
              <w:spacing w:line="360" w:lineRule="auto"/>
              <w:jc w:val="center"/>
            </w:pPr>
            <w:r>
              <w:rPr>
                <w:rFonts w:ascii="Times New Roman" w:eastAsia="新宋体" w:hAnsi="Times New Roman" w:hint="eastAsia"/>
                <w:szCs w:val="21"/>
              </w:rPr>
              <w:t>0</w:t>
            </w:r>
          </w:p>
        </w:tc>
      </w:tr>
      <w:tr w:rsidR="008B0B67" w14:paraId="7C172D11" w14:textId="77777777" w:rsidTr="005C27A1">
        <w:tc>
          <w:tcPr>
            <w:tcW w:w="2355" w:type="dxa"/>
          </w:tcPr>
          <w:p w14:paraId="6FCAAFC4" w14:textId="77777777" w:rsidR="008B0B67" w:rsidRDefault="008B0B67" w:rsidP="005C27A1">
            <w:pPr>
              <w:spacing w:line="360" w:lineRule="auto"/>
              <w:jc w:val="center"/>
            </w:pPr>
            <w:r>
              <w:rPr>
                <w:rFonts w:ascii="Times New Roman" w:eastAsia="新宋体" w:hAnsi="Times New Roman" w:hint="eastAsia"/>
                <w:szCs w:val="21"/>
              </w:rPr>
              <w:lastRenderedPageBreak/>
              <w:t>贵阳东</w:t>
            </w:r>
          </w:p>
        </w:tc>
        <w:tc>
          <w:tcPr>
            <w:tcW w:w="1890" w:type="dxa"/>
          </w:tcPr>
          <w:p w14:paraId="4DC5E897" w14:textId="77777777" w:rsidR="008B0B67" w:rsidRDefault="008B0B67" w:rsidP="005C27A1">
            <w:pPr>
              <w:spacing w:line="360" w:lineRule="auto"/>
              <w:jc w:val="center"/>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55</w:t>
            </w:r>
          </w:p>
        </w:tc>
        <w:tc>
          <w:tcPr>
            <w:tcW w:w="1935" w:type="dxa"/>
          </w:tcPr>
          <w:p w14:paraId="3C78C265" w14:textId="77777777" w:rsidR="008B0B67" w:rsidRDefault="008B0B67" w:rsidP="005C27A1">
            <w:pPr>
              <w:spacing w:line="360" w:lineRule="auto"/>
              <w:jc w:val="center"/>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59</w:t>
            </w:r>
          </w:p>
        </w:tc>
        <w:tc>
          <w:tcPr>
            <w:tcW w:w="2070" w:type="dxa"/>
          </w:tcPr>
          <w:p w14:paraId="7FC678DA" w14:textId="77777777" w:rsidR="008B0B67" w:rsidRDefault="008B0B67" w:rsidP="005C27A1">
            <w:pPr>
              <w:spacing w:line="360" w:lineRule="auto"/>
              <w:jc w:val="center"/>
            </w:pPr>
            <w:r>
              <w:rPr>
                <w:rFonts w:ascii="Times New Roman" w:eastAsia="新宋体" w:hAnsi="Times New Roman" w:hint="eastAsia"/>
                <w:szCs w:val="21"/>
              </w:rPr>
              <w:t>648</w:t>
            </w:r>
          </w:p>
        </w:tc>
      </w:tr>
      <w:tr w:rsidR="008B0B67" w14:paraId="4C9B87E3" w14:textId="77777777" w:rsidTr="005C27A1">
        <w:tc>
          <w:tcPr>
            <w:tcW w:w="2355" w:type="dxa"/>
          </w:tcPr>
          <w:p w14:paraId="2028D858" w14:textId="77777777" w:rsidR="008B0B67" w:rsidRDefault="008B0B67" w:rsidP="005C27A1">
            <w:pPr>
              <w:spacing w:line="360" w:lineRule="auto"/>
              <w:jc w:val="center"/>
            </w:pPr>
            <w:r>
              <w:rPr>
                <w:rFonts w:ascii="Times New Roman" w:eastAsia="新宋体" w:hAnsi="Times New Roman" w:hint="eastAsia"/>
                <w:szCs w:val="21"/>
              </w:rPr>
              <w:t>广州南</w:t>
            </w:r>
          </w:p>
        </w:tc>
        <w:tc>
          <w:tcPr>
            <w:tcW w:w="1890" w:type="dxa"/>
          </w:tcPr>
          <w:p w14:paraId="5A00627D" w14:textId="77777777" w:rsidR="008B0B67" w:rsidRDefault="008B0B67" w:rsidP="005C27A1">
            <w:pPr>
              <w:spacing w:line="360" w:lineRule="auto"/>
              <w:jc w:val="cente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46</w:t>
            </w:r>
          </w:p>
        </w:tc>
        <w:tc>
          <w:tcPr>
            <w:tcW w:w="1935" w:type="dxa"/>
          </w:tcPr>
          <w:p w14:paraId="5BCF29EE" w14:textId="77777777" w:rsidR="008B0B67" w:rsidRDefault="008B0B67" w:rsidP="005C27A1">
            <w:pPr>
              <w:spacing w:line="360" w:lineRule="auto"/>
              <w:jc w:val="cente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51</w:t>
            </w:r>
          </w:p>
        </w:tc>
        <w:tc>
          <w:tcPr>
            <w:tcW w:w="2070" w:type="dxa"/>
          </w:tcPr>
          <w:p w14:paraId="3588651B" w14:textId="77777777" w:rsidR="008B0B67" w:rsidRDefault="008B0B67" w:rsidP="005C27A1">
            <w:pPr>
              <w:spacing w:line="360" w:lineRule="auto"/>
              <w:jc w:val="center"/>
            </w:pPr>
            <w:r>
              <w:rPr>
                <w:rFonts w:ascii="Times New Roman" w:eastAsia="新宋体" w:hAnsi="Times New Roman" w:hint="eastAsia"/>
                <w:szCs w:val="21"/>
              </w:rPr>
              <w:t>1505</w:t>
            </w:r>
          </w:p>
        </w:tc>
      </w:tr>
      <w:tr w:rsidR="008B0B67" w14:paraId="602AD81D" w14:textId="77777777" w:rsidTr="005C27A1">
        <w:tc>
          <w:tcPr>
            <w:tcW w:w="2355" w:type="dxa"/>
          </w:tcPr>
          <w:p w14:paraId="05B8E975" w14:textId="77777777" w:rsidR="008B0B67" w:rsidRDefault="008B0B67" w:rsidP="005C27A1">
            <w:pPr>
              <w:spacing w:line="360" w:lineRule="auto"/>
              <w:jc w:val="center"/>
            </w:pPr>
            <w:r>
              <w:rPr>
                <w:rFonts w:ascii="Times New Roman" w:eastAsia="新宋体" w:hAnsi="Times New Roman" w:hint="eastAsia"/>
                <w:szCs w:val="21"/>
              </w:rPr>
              <w:t>香港西九龙</w:t>
            </w:r>
          </w:p>
        </w:tc>
        <w:tc>
          <w:tcPr>
            <w:tcW w:w="1890" w:type="dxa"/>
          </w:tcPr>
          <w:p w14:paraId="21E0E6C0" w14:textId="77777777" w:rsidR="008B0B67" w:rsidRDefault="008B0B67" w:rsidP="005C27A1">
            <w:pPr>
              <w:spacing w:line="360" w:lineRule="auto"/>
              <w:jc w:val="center"/>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00</w:t>
            </w:r>
          </w:p>
        </w:tc>
        <w:tc>
          <w:tcPr>
            <w:tcW w:w="1935" w:type="dxa"/>
          </w:tcPr>
          <w:p w14:paraId="4C0124E6" w14:textId="77777777" w:rsidR="008B0B67" w:rsidRDefault="008B0B67" w:rsidP="005C27A1">
            <w:pPr>
              <w:spacing w:line="360" w:lineRule="auto"/>
              <w:jc w:val="center"/>
            </w:pPr>
            <w:r>
              <w:rPr>
                <w:rFonts w:ascii="Times New Roman" w:eastAsia="新宋体" w:hAnsi="Times New Roman" w:hint="eastAsia"/>
                <w:szCs w:val="21"/>
              </w:rPr>
              <w:t>终点站</w:t>
            </w:r>
          </w:p>
        </w:tc>
        <w:tc>
          <w:tcPr>
            <w:tcW w:w="2070" w:type="dxa"/>
          </w:tcPr>
          <w:p w14:paraId="62F15A87" w14:textId="77777777" w:rsidR="008B0B67" w:rsidRDefault="008B0B67" w:rsidP="005C27A1">
            <w:pPr>
              <w:spacing w:line="360" w:lineRule="auto"/>
              <w:jc w:val="center"/>
            </w:pPr>
            <w:r>
              <w:rPr>
                <w:rFonts w:ascii="Times New Roman" w:eastAsia="新宋体" w:hAnsi="Times New Roman" w:hint="eastAsia"/>
                <w:szCs w:val="21"/>
              </w:rPr>
              <w:t>1646</w:t>
            </w:r>
          </w:p>
        </w:tc>
      </w:tr>
    </w:tbl>
    <w:p w14:paraId="66B1C00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）如果</w:t>
      </w:r>
      <w:r>
        <w:rPr>
          <w:rFonts w:ascii="Times New Roman" w:eastAsia="新宋体" w:hAnsi="Times New Roman" w:hint="eastAsia"/>
          <w:szCs w:val="21"/>
        </w:rPr>
        <w:t>G2963</w:t>
      </w:r>
      <w:r>
        <w:rPr>
          <w:rFonts w:ascii="Times New Roman" w:eastAsia="新宋体" w:hAnsi="Times New Roman" w:hint="eastAsia"/>
          <w:szCs w:val="21"/>
        </w:rPr>
        <w:t>次高铁以最高速度</w:t>
      </w:r>
      <w:r>
        <w:rPr>
          <w:rFonts w:ascii="Times New Roman" w:eastAsia="新宋体" w:hAnsi="Times New Roman" w:hint="eastAsia"/>
          <w:szCs w:val="21"/>
        </w:rPr>
        <w:t>300km/h</w:t>
      </w:r>
      <w:r>
        <w:rPr>
          <w:rFonts w:ascii="Times New Roman" w:eastAsia="新宋体" w:hAnsi="Times New Roman" w:hint="eastAsia"/>
          <w:szCs w:val="21"/>
        </w:rPr>
        <w:t>匀速行驶，从成都东到贵阳东只需要多少时间？</w:t>
      </w:r>
    </w:p>
    <w:p w14:paraId="4C20B12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）本次运行中</w:t>
      </w:r>
      <w:r>
        <w:rPr>
          <w:rFonts w:ascii="Times New Roman" w:eastAsia="新宋体" w:hAnsi="Times New Roman" w:hint="eastAsia"/>
          <w:szCs w:val="21"/>
        </w:rPr>
        <w:t>G2963</w:t>
      </w:r>
      <w:r>
        <w:rPr>
          <w:rFonts w:ascii="Times New Roman" w:eastAsia="新宋体" w:hAnsi="Times New Roman" w:hint="eastAsia"/>
          <w:szCs w:val="21"/>
        </w:rPr>
        <w:t>次高铁从成都东到香港西九龙的平均速度是多少</w:t>
      </w:r>
      <w:r>
        <w:rPr>
          <w:rFonts w:ascii="Times New Roman" w:eastAsia="新宋体" w:hAnsi="Times New Roman" w:hint="eastAsia"/>
          <w:szCs w:val="21"/>
        </w:rPr>
        <w:t>km/h</w:t>
      </w:r>
      <w:r>
        <w:rPr>
          <w:rFonts w:ascii="Times New Roman" w:eastAsia="新宋体" w:hAnsi="Times New Roman" w:hint="eastAsia"/>
          <w:szCs w:val="21"/>
        </w:rPr>
        <w:t>？（结果保留一位小数）</w:t>
      </w:r>
    </w:p>
    <w:p w14:paraId="1D39BCA7" w14:textId="77777777" w:rsidR="008B0B67" w:rsidRDefault="008B0B67" w:rsidP="008B0B67">
      <w:pPr>
        <w:spacing w:line="360" w:lineRule="auto"/>
      </w:pPr>
      <w:r>
        <w:rPr>
          <w:rFonts w:ascii="Times New Roman" w:eastAsia="新宋体" w:hAnsi="Times New Roman" w:hint="eastAsia"/>
          <w:b/>
          <w:szCs w:val="21"/>
        </w:rPr>
        <w:t>四、实验与探究题（共</w:t>
      </w:r>
      <w:r>
        <w:rPr>
          <w:rFonts w:ascii="Times New Roman" w:eastAsia="新宋体" w:hAnsi="Times New Roman" w:hint="eastAsia"/>
          <w:b/>
          <w:szCs w:val="21"/>
        </w:rPr>
        <w:t>22</w:t>
      </w:r>
      <w:r>
        <w:rPr>
          <w:rFonts w:ascii="Times New Roman" w:eastAsia="新宋体" w:hAnsi="Times New Roman" w:hint="eastAsia"/>
          <w:b/>
          <w:szCs w:val="21"/>
        </w:rPr>
        <w:t>分）</w:t>
      </w:r>
    </w:p>
    <w:p w14:paraId="4B071A13" w14:textId="77777777" w:rsidR="008B0B67" w:rsidRDefault="008B0B67" w:rsidP="008B0B67">
      <w:pPr>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分）如图甲所示是“探究平面镜成像特点”的实验装置，把一支点燃的蜡烛</w:t>
      </w:r>
      <w:r>
        <w:rPr>
          <w:rFonts w:ascii="Times New Roman" w:eastAsia="新宋体" w:hAnsi="Times New Roman" w:hint="eastAsia"/>
          <w:szCs w:val="21"/>
        </w:rPr>
        <w:t>A</w:t>
      </w:r>
      <w:r>
        <w:rPr>
          <w:rFonts w:ascii="Times New Roman" w:eastAsia="新宋体" w:hAnsi="Times New Roman" w:hint="eastAsia"/>
          <w:szCs w:val="21"/>
        </w:rPr>
        <w:t>放在玻璃板的前面，再拿另一支外形相同的蜡烛</w:t>
      </w:r>
      <w:r>
        <w:rPr>
          <w:rFonts w:ascii="Times New Roman" w:eastAsia="新宋体" w:hAnsi="Times New Roman" w:hint="eastAsia"/>
          <w:szCs w:val="21"/>
        </w:rPr>
        <w:t>B</w:t>
      </w:r>
      <w:r>
        <w:rPr>
          <w:rFonts w:ascii="Times New Roman" w:eastAsia="新宋体" w:hAnsi="Times New Roman" w:hint="eastAsia"/>
          <w:szCs w:val="21"/>
        </w:rPr>
        <w:t>竖立着在玻璃板后面移动，在白纸上记下</w:t>
      </w:r>
      <w:r>
        <w:rPr>
          <w:rFonts w:ascii="Times New Roman" w:eastAsia="新宋体" w:hAnsi="Times New Roman" w:hint="eastAsia"/>
          <w:szCs w:val="21"/>
        </w:rPr>
        <w:t>A</w:t>
      </w:r>
      <w:r>
        <w:rPr>
          <w:rFonts w:ascii="Times New Roman" w:eastAsia="新宋体" w:hAnsi="Times New Roman" w:hint="eastAsia"/>
          <w:szCs w:val="21"/>
        </w:rPr>
        <w:t>和</w:t>
      </w:r>
      <w:r>
        <w:rPr>
          <w:rFonts w:ascii="Times New Roman" w:eastAsia="新宋体" w:hAnsi="Times New Roman" w:hint="eastAsia"/>
          <w:szCs w:val="21"/>
        </w:rPr>
        <w:t>B</w:t>
      </w:r>
      <w:r>
        <w:rPr>
          <w:rFonts w:ascii="Times New Roman" w:eastAsia="新宋体" w:hAnsi="Times New Roman" w:hint="eastAsia"/>
          <w:szCs w:val="21"/>
        </w:rPr>
        <w:t>的位置。移动蜡烛</w:t>
      </w:r>
      <w:r>
        <w:rPr>
          <w:rFonts w:ascii="Times New Roman" w:eastAsia="新宋体" w:hAnsi="Times New Roman" w:hint="eastAsia"/>
          <w:szCs w:val="21"/>
        </w:rPr>
        <w:t>A</w:t>
      </w:r>
      <w:r>
        <w:rPr>
          <w:rFonts w:ascii="Times New Roman" w:eastAsia="新宋体" w:hAnsi="Times New Roman" w:hint="eastAsia"/>
          <w:szCs w:val="21"/>
        </w:rPr>
        <w:t>，重复做多次实验。</w:t>
      </w:r>
    </w:p>
    <w:p w14:paraId="6A8028B6" w14:textId="029ECF44"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4C01715" wp14:editId="13DC39B7">
            <wp:extent cx="5274310" cy="1454785"/>
            <wp:effectExtent l="0" t="0" r="2540" b="0"/>
            <wp:docPr id="1010965901"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454785"/>
                    </a:xfrm>
                    <a:prstGeom prst="rect">
                      <a:avLst/>
                    </a:prstGeom>
                    <a:noFill/>
                    <a:ln>
                      <a:noFill/>
                    </a:ln>
                  </pic:spPr>
                </pic:pic>
              </a:graphicData>
            </a:graphic>
          </wp:inline>
        </w:drawing>
      </w:r>
    </w:p>
    <w:p w14:paraId="51A6B7D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）选用玻璃板代替平面镜，主要是为了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03E79843"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）实验中两支蜡烛要完全一样，目的是为了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66C8FE0E"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）当蜡烛</w:t>
      </w:r>
      <w:r>
        <w:rPr>
          <w:rFonts w:ascii="Times New Roman" w:eastAsia="新宋体" w:hAnsi="Times New Roman" w:hint="eastAsia"/>
          <w:szCs w:val="21"/>
        </w:rPr>
        <w:t>A</w:t>
      </w:r>
      <w:r>
        <w:rPr>
          <w:rFonts w:ascii="Times New Roman" w:eastAsia="新宋体" w:hAnsi="Times New Roman" w:hint="eastAsia"/>
          <w:szCs w:val="21"/>
        </w:rPr>
        <w:t>远离玻璃板时，它的像的大小将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（选填“变大”、“变小”或“不变”）。</w:t>
      </w:r>
    </w:p>
    <w:p w14:paraId="47C7565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）将蜡烛</w:t>
      </w:r>
      <w:r>
        <w:rPr>
          <w:rFonts w:ascii="Times New Roman" w:eastAsia="新宋体" w:hAnsi="Times New Roman" w:hint="eastAsia"/>
          <w:szCs w:val="21"/>
        </w:rPr>
        <w:t>A</w:t>
      </w:r>
      <w:r>
        <w:rPr>
          <w:rFonts w:ascii="Times New Roman" w:eastAsia="新宋体" w:hAnsi="Times New Roman" w:hint="eastAsia"/>
          <w:szCs w:val="21"/>
        </w:rPr>
        <w:t>竖直放在水平桌面上，点燃蜡烛观察发现：玻璃板中蜡烛</w:t>
      </w:r>
      <w:r>
        <w:rPr>
          <w:rFonts w:ascii="Times New Roman" w:eastAsia="新宋体" w:hAnsi="Times New Roman" w:hint="eastAsia"/>
          <w:szCs w:val="21"/>
        </w:rPr>
        <w:t>A</w:t>
      </w:r>
      <w:r>
        <w:rPr>
          <w:rFonts w:ascii="Times New Roman" w:eastAsia="新宋体" w:hAnsi="Times New Roman" w:hint="eastAsia"/>
          <w:szCs w:val="21"/>
        </w:rPr>
        <w:t>的像偏低且倾斜。你认为在图乙所示的</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三幅图中，</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图是产生以上实验现象的原因。</w:t>
      </w:r>
    </w:p>
    <w:p w14:paraId="45495AF2" w14:textId="77777777" w:rsidR="008B0B67" w:rsidRDefault="008B0B67" w:rsidP="008B0B67">
      <w:pPr>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分）为了探究声音的三个特性，同学们用两把大小完全一样的钢尺和塑料</w:t>
      </w:r>
      <w:proofErr w:type="gramStart"/>
      <w:r>
        <w:rPr>
          <w:rFonts w:ascii="Times New Roman" w:eastAsia="新宋体" w:hAnsi="Times New Roman" w:hint="eastAsia"/>
          <w:szCs w:val="21"/>
        </w:rPr>
        <w:t>尺探究声现象</w:t>
      </w:r>
      <w:proofErr w:type="gramEnd"/>
      <w:r>
        <w:rPr>
          <w:rFonts w:ascii="Times New Roman" w:eastAsia="新宋体" w:hAnsi="Times New Roman" w:hint="eastAsia"/>
          <w:szCs w:val="21"/>
        </w:rPr>
        <w:t>的实验，如图所示。</w:t>
      </w:r>
    </w:p>
    <w:p w14:paraId="2A32C6F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）保持钢尺伸出桌面的长度不变，用大小</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（选填“不同”或“相同”）的力拨动它伸出桌面的端部，听声音，看现象</w:t>
      </w:r>
    </w:p>
    <w:p w14:paraId="79089FE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）实验中，保持拨动钢尺的力度不变，逐渐增加钢尺伸出桌面的长度</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5AEBC333"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）换用</w:t>
      </w:r>
      <w:proofErr w:type="gramStart"/>
      <w:r>
        <w:rPr>
          <w:rFonts w:ascii="Times New Roman" w:eastAsia="新宋体" w:hAnsi="Times New Roman" w:hint="eastAsia"/>
          <w:szCs w:val="21"/>
        </w:rPr>
        <w:t>塑料尺做此</w:t>
      </w:r>
      <w:proofErr w:type="gramEnd"/>
      <w:r>
        <w:rPr>
          <w:rFonts w:ascii="Times New Roman" w:eastAsia="新宋体" w:hAnsi="Times New Roman" w:hint="eastAsia"/>
          <w:szCs w:val="21"/>
        </w:rPr>
        <w:t>实验，塑料</w:t>
      </w:r>
      <w:proofErr w:type="gramStart"/>
      <w:r>
        <w:rPr>
          <w:rFonts w:ascii="Times New Roman" w:eastAsia="新宋体" w:hAnsi="Times New Roman" w:hint="eastAsia"/>
          <w:szCs w:val="21"/>
        </w:rPr>
        <w:t>尺</w:t>
      </w:r>
      <w:proofErr w:type="gramEnd"/>
      <w:r>
        <w:rPr>
          <w:rFonts w:ascii="Times New Roman" w:eastAsia="新宋体" w:hAnsi="Times New Roman" w:hint="eastAsia"/>
          <w:szCs w:val="21"/>
        </w:rPr>
        <w:t>伸出桌面的长度、振动幅度和振动速度与钢尺均相同时，听到的声音却有些不同</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（选填“响度”、“音调”或“音色”）不同。</w:t>
      </w:r>
    </w:p>
    <w:p w14:paraId="21AC6AA6" w14:textId="23BB9295"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2842305C" wp14:editId="3A13C6BA">
            <wp:extent cx="1592580" cy="876300"/>
            <wp:effectExtent l="0" t="0" r="7620" b="0"/>
            <wp:docPr id="198055940"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876300"/>
                    </a:xfrm>
                    <a:prstGeom prst="rect">
                      <a:avLst/>
                    </a:prstGeom>
                    <a:noFill/>
                    <a:ln>
                      <a:noFill/>
                    </a:ln>
                  </pic:spPr>
                </pic:pic>
              </a:graphicData>
            </a:graphic>
          </wp:inline>
        </w:drawing>
      </w:r>
    </w:p>
    <w:p w14:paraId="6E842417" w14:textId="77777777" w:rsidR="008B0B67" w:rsidRDefault="008B0B67" w:rsidP="008B0B67">
      <w:pPr>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分）在“测量运动平均速度”的实验中，你们小组采用了一带有刻度尺的长木板搭建实验装置，如图所示。</w:t>
      </w:r>
    </w:p>
    <w:p w14:paraId="5E6972A0" w14:textId="6EA288A1"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0E4607F3" wp14:editId="3829C736">
            <wp:extent cx="4526280" cy="1082040"/>
            <wp:effectExtent l="0" t="0" r="7620" b="3810"/>
            <wp:docPr id="807367525"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6280" cy="1082040"/>
                    </a:xfrm>
                    <a:prstGeom prst="rect">
                      <a:avLst/>
                    </a:prstGeom>
                    <a:noFill/>
                    <a:ln>
                      <a:noFill/>
                    </a:ln>
                  </pic:spPr>
                </pic:pic>
              </a:graphicData>
            </a:graphic>
          </wp:inline>
        </w:drawing>
      </w:r>
    </w:p>
    <w:p w14:paraId="0E5F501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）该实验的原理是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79909F1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）小组合作讲究分工，根据图片请你读出小车从</w:t>
      </w:r>
      <w:r>
        <w:rPr>
          <w:rFonts w:ascii="Times New Roman" w:eastAsia="新宋体" w:hAnsi="Times New Roman" w:hint="eastAsia"/>
          <w:szCs w:val="21"/>
        </w:rPr>
        <w:t>A</w:t>
      </w:r>
      <w:r>
        <w:rPr>
          <w:rFonts w:ascii="Times New Roman" w:eastAsia="新宋体" w:hAnsi="Times New Roman" w:hint="eastAsia"/>
          <w:szCs w:val="21"/>
        </w:rPr>
        <w:t>点到</w:t>
      </w:r>
      <w:r>
        <w:rPr>
          <w:rFonts w:ascii="Times New Roman" w:eastAsia="新宋体" w:hAnsi="Times New Roman" w:hint="eastAsia"/>
          <w:szCs w:val="21"/>
        </w:rPr>
        <w:t>B</w:t>
      </w:r>
      <w:r>
        <w:rPr>
          <w:rFonts w:ascii="Times New Roman" w:eastAsia="新宋体" w:hAnsi="Times New Roman" w:hint="eastAsia"/>
          <w:szCs w:val="21"/>
        </w:rPr>
        <w:t>点经过的路程为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cm</w:t>
      </w:r>
      <w:r>
        <w:rPr>
          <w:rFonts w:ascii="Times New Roman" w:eastAsia="新宋体" w:hAnsi="Times New Roman" w:hint="eastAsia"/>
          <w:szCs w:val="21"/>
        </w:rPr>
        <w:t>；另外负责测量时间的同学不小心让小车过了</w:t>
      </w:r>
      <w:r>
        <w:rPr>
          <w:rFonts w:ascii="Times New Roman" w:eastAsia="新宋体" w:hAnsi="Times New Roman" w:hint="eastAsia"/>
          <w:szCs w:val="21"/>
        </w:rPr>
        <w:t>B</w:t>
      </w:r>
      <w:r>
        <w:rPr>
          <w:rFonts w:ascii="Times New Roman" w:eastAsia="新宋体" w:hAnsi="Times New Roman" w:hint="eastAsia"/>
          <w:szCs w:val="21"/>
        </w:rPr>
        <w:t>点才停止计时，会导致小车</w:t>
      </w:r>
      <w:r>
        <w:rPr>
          <w:rFonts w:ascii="Times New Roman" w:eastAsia="新宋体" w:hAnsi="Times New Roman" w:hint="eastAsia"/>
          <w:szCs w:val="21"/>
        </w:rPr>
        <w:t>AB</w:t>
      </w:r>
      <w:r>
        <w:rPr>
          <w:rFonts w:ascii="Times New Roman" w:eastAsia="新宋体" w:hAnsi="Times New Roman" w:hint="eastAsia"/>
          <w:szCs w:val="21"/>
        </w:rPr>
        <w:t>段的平均速度测量结果</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（选填“偏大”或“偏小”）。</w:t>
      </w:r>
    </w:p>
    <w:p w14:paraId="3C34A859"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）将金属片放到</w:t>
      </w:r>
      <w:r>
        <w:rPr>
          <w:rFonts w:ascii="Times New Roman" w:eastAsia="新宋体" w:hAnsi="Times New Roman" w:hint="eastAsia"/>
          <w:szCs w:val="21"/>
        </w:rPr>
        <w:t>C</w:t>
      </w:r>
      <w:r>
        <w:rPr>
          <w:rFonts w:ascii="Times New Roman" w:eastAsia="新宋体" w:hAnsi="Times New Roman" w:hint="eastAsia"/>
          <w:szCs w:val="21"/>
        </w:rPr>
        <w:t>点，测量出小车从</w:t>
      </w:r>
      <w:r>
        <w:rPr>
          <w:rFonts w:ascii="Times New Roman" w:eastAsia="新宋体" w:hAnsi="Times New Roman" w:hint="eastAsia"/>
          <w:szCs w:val="21"/>
        </w:rPr>
        <w:t>A</w:t>
      </w:r>
      <w:r>
        <w:rPr>
          <w:rFonts w:ascii="Times New Roman" w:eastAsia="新宋体" w:hAnsi="Times New Roman" w:hint="eastAsia"/>
          <w:szCs w:val="21"/>
        </w:rPr>
        <w:t>点到</w:t>
      </w:r>
      <w:r>
        <w:rPr>
          <w:rFonts w:ascii="Times New Roman" w:eastAsia="新宋体" w:hAnsi="Times New Roman" w:hint="eastAsia"/>
          <w:szCs w:val="21"/>
        </w:rPr>
        <w:t>C</w:t>
      </w:r>
      <w:r>
        <w:rPr>
          <w:rFonts w:ascii="Times New Roman" w:eastAsia="新宋体" w:hAnsi="Times New Roman" w:hint="eastAsia"/>
          <w:szCs w:val="21"/>
        </w:rPr>
        <w:t>点用时</w:t>
      </w:r>
      <w:r>
        <w:rPr>
          <w:rFonts w:ascii="Times New Roman" w:eastAsia="新宋体" w:hAnsi="Times New Roman" w:hint="eastAsia"/>
          <w:szCs w:val="21"/>
        </w:rPr>
        <w:t>1.6s</w:t>
      </w:r>
      <w:r>
        <w:rPr>
          <w:rFonts w:ascii="Times New Roman" w:eastAsia="新宋体" w:hAnsi="Times New Roman" w:hint="eastAsia"/>
          <w:szCs w:val="21"/>
        </w:rPr>
        <w:t>，则可以计算出小车在</w:t>
      </w:r>
      <w:r>
        <w:rPr>
          <w:rFonts w:ascii="Times New Roman" w:eastAsia="新宋体" w:hAnsi="Times New Roman" w:hint="eastAsia"/>
          <w:szCs w:val="21"/>
        </w:rPr>
        <w:t>AC</w:t>
      </w:r>
      <w:r>
        <w:rPr>
          <w:rFonts w:ascii="Times New Roman" w:eastAsia="新宋体" w:hAnsi="Times New Roman" w:hint="eastAsia"/>
          <w:szCs w:val="21"/>
        </w:rPr>
        <w:t>段的平均速度为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m/s</w:t>
      </w:r>
      <w:r>
        <w:rPr>
          <w:rFonts w:ascii="Times New Roman" w:eastAsia="新宋体" w:hAnsi="Times New Roman" w:hint="eastAsia"/>
          <w:szCs w:val="21"/>
        </w:rPr>
        <w:t>。</w:t>
      </w:r>
    </w:p>
    <w:p w14:paraId="4B2B3A92" w14:textId="77777777" w:rsidR="008B0B67" w:rsidRDefault="008B0B67" w:rsidP="008B0B67">
      <w:pPr>
        <w:spacing w:line="360" w:lineRule="auto"/>
      </w:pPr>
      <w:r>
        <w:rPr>
          <w:rFonts w:ascii="Times New Roman" w:eastAsia="新宋体" w:hAnsi="Times New Roman" w:hint="eastAsia"/>
          <w:b/>
          <w:szCs w:val="21"/>
        </w:rPr>
        <w:t>一、选择题（每小题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10</w:t>
      </w:r>
      <w:r>
        <w:rPr>
          <w:rFonts w:ascii="Times New Roman" w:eastAsia="新宋体" w:hAnsi="Times New Roman" w:hint="eastAsia"/>
          <w:b/>
          <w:szCs w:val="21"/>
        </w:rPr>
        <w:t>分。有的小题只有一个选项符合题目要求，有的小题有二个选项符合题目要求，全部选对得</w:t>
      </w:r>
      <w:r>
        <w:rPr>
          <w:rFonts w:ascii="Times New Roman" w:eastAsia="新宋体" w:hAnsi="Times New Roman" w:hint="eastAsia"/>
          <w:b/>
          <w:szCs w:val="21"/>
        </w:rPr>
        <w:t>2</w:t>
      </w:r>
      <w:r>
        <w:rPr>
          <w:rFonts w:ascii="Times New Roman" w:eastAsia="新宋体" w:hAnsi="Times New Roman" w:hint="eastAsia"/>
          <w:b/>
          <w:szCs w:val="21"/>
        </w:rPr>
        <w:t>分，选对但不全得</w:t>
      </w:r>
      <w:r>
        <w:rPr>
          <w:rFonts w:ascii="Times New Roman" w:eastAsia="新宋体" w:hAnsi="Times New Roman" w:hint="eastAsia"/>
          <w:b/>
          <w:szCs w:val="21"/>
        </w:rPr>
        <w:t>1</w:t>
      </w:r>
      <w:r>
        <w:rPr>
          <w:rFonts w:ascii="Times New Roman" w:eastAsia="新宋体" w:hAnsi="Times New Roman" w:hint="eastAsia"/>
          <w:b/>
          <w:szCs w:val="21"/>
        </w:rPr>
        <w:t>分，有选错的得</w:t>
      </w:r>
      <w:r>
        <w:rPr>
          <w:rFonts w:ascii="Times New Roman" w:eastAsia="新宋体" w:hAnsi="Times New Roman" w:hint="eastAsia"/>
          <w:b/>
          <w:szCs w:val="21"/>
        </w:rPr>
        <w:t>0</w:t>
      </w:r>
      <w:r>
        <w:rPr>
          <w:rFonts w:ascii="Times New Roman" w:eastAsia="新宋体" w:hAnsi="Times New Roman" w:hint="eastAsia"/>
          <w:b/>
          <w:szCs w:val="21"/>
        </w:rPr>
        <w:t>分）</w:t>
      </w:r>
    </w:p>
    <w:p w14:paraId="5472BD84" w14:textId="77777777" w:rsidR="008B0B67" w:rsidRDefault="008B0B67" w:rsidP="008B0B67">
      <w:pPr>
        <w:spacing w:line="360" w:lineRule="auto"/>
        <w:ind w:left="273" w:hangingChars="130" w:hanging="273"/>
      </w:pPr>
      <w:r>
        <w:rPr>
          <w:rFonts w:ascii="Times New Roman" w:eastAsia="新宋体" w:hAnsi="Times New Roman" w:hint="eastAsia"/>
          <w:szCs w:val="21"/>
        </w:rPr>
        <w:t>（多选）</w:t>
      </w: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分）我们生活在信息和能量的世界，社会的进步和发展离不开信息和能量。对于信息和能量的认识，下列说法正确的是（　　）</w:t>
      </w:r>
    </w:p>
    <w:p w14:paraId="50DD5FEC"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proofErr w:type="gramStart"/>
      <w:r>
        <w:rPr>
          <w:rFonts w:ascii="Times New Roman" w:eastAsia="新宋体" w:hAnsi="Times New Roman" w:hint="eastAsia"/>
          <w:szCs w:val="21"/>
        </w:rPr>
        <w:t>微信“声音锁”</w:t>
      </w:r>
      <w:proofErr w:type="gramEnd"/>
      <w:r>
        <w:rPr>
          <w:rFonts w:ascii="Times New Roman" w:eastAsia="新宋体" w:hAnsi="Times New Roman" w:hint="eastAsia"/>
          <w:szCs w:val="21"/>
        </w:rPr>
        <w:t>利用了声音的音调特征</w:t>
      </w:r>
      <w:r>
        <w:tab/>
      </w:r>
    </w:p>
    <w:p w14:paraId="57B5BAF2"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．“隐川里”喷泉光影秀表演主要利用了光可以传递能量</w:t>
      </w:r>
      <w:r>
        <w:tab/>
      </w:r>
    </w:p>
    <w:p w14:paraId="71D1CA6D"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．追溯能量的来源，我们生活中的大部分能量来自太阳</w:t>
      </w:r>
      <w:r>
        <w:tab/>
      </w:r>
    </w:p>
    <w:p w14:paraId="184FA2BF"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．汽车的辅助驾驶功能利用超声波可以传递能量来探测周围的行人和障碍物</w:t>
      </w:r>
    </w:p>
    <w:p w14:paraId="422349A3" w14:textId="77777777" w:rsidR="008B0B67" w:rsidRDefault="008B0B67" w:rsidP="008B0B67">
      <w:pPr>
        <w:spacing w:line="360" w:lineRule="auto"/>
        <w:ind w:left="273" w:hangingChars="130" w:hanging="273"/>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分）如图所示是某火锅店的智能机器人，它具有智能语音系统。不仅可以与顾客交流，还可以为指定座位的顾客送餐。关于智能机器人（　　）</w:t>
      </w:r>
    </w:p>
    <w:p w14:paraId="5ECCBA4B" w14:textId="57153B98"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2FABB68B" wp14:editId="6D224746">
            <wp:extent cx="1394460" cy="1143000"/>
            <wp:effectExtent l="0" t="0" r="0" b="0"/>
            <wp:docPr id="2119332869" name="图片 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4460" cy="1143000"/>
                    </a:xfrm>
                    <a:prstGeom prst="rect">
                      <a:avLst/>
                    </a:prstGeom>
                    <a:noFill/>
                    <a:ln>
                      <a:noFill/>
                    </a:ln>
                  </pic:spPr>
                </pic:pic>
              </a:graphicData>
            </a:graphic>
          </wp:inline>
        </w:drawing>
      </w:r>
    </w:p>
    <w:p w14:paraId="6F13C568" w14:textId="77777777" w:rsidR="008B0B67" w:rsidRDefault="008B0B67" w:rsidP="008B0B67">
      <w:pPr>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．机器人可听懂顾客的语音并进行回答，说明声音可以传递能量</w:t>
      </w:r>
      <w:r>
        <w:tab/>
      </w:r>
    </w:p>
    <w:p w14:paraId="648911C7"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．机器人可以通过超声定位的功能来判断前面是否有障碍</w:t>
      </w:r>
      <w:r>
        <w:tab/>
      </w:r>
    </w:p>
    <w:p w14:paraId="797BE7D1"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．当接收“大点儿声”的指令后，扬声器纸盆振动频率加快</w:t>
      </w:r>
      <w:r>
        <w:tab/>
      </w:r>
    </w:p>
    <w:p w14:paraId="217925AE"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．智能机器人语音的传播速度比普通声音要快很多</w:t>
      </w:r>
    </w:p>
    <w:p w14:paraId="3FA7354A" w14:textId="77777777" w:rsidR="008B0B67" w:rsidRDefault="008B0B67" w:rsidP="008B0B67">
      <w:pPr>
        <w:spacing w:line="360" w:lineRule="auto"/>
        <w:ind w:left="273" w:hangingChars="130" w:hanging="273"/>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分）第</w:t>
      </w:r>
      <w:r>
        <w:rPr>
          <w:rFonts w:ascii="Times New Roman" w:eastAsia="新宋体" w:hAnsi="Times New Roman" w:hint="eastAsia"/>
          <w:szCs w:val="21"/>
        </w:rPr>
        <w:t>31</w:t>
      </w:r>
      <w:r>
        <w:rPr>
          <w:rFonts w:ascii="Times New Roman" w:eastAsia="新宋体" w:hAnsi="Times New Roman" w:hint="eastAsia"/>
          <w:szCs w:val="21"/>
        </w:rPr>
        <w:t>届世界大学生夏季运动会开幕式于</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28</w:t>
      </w:r>
      <w:r>
        <w:rPr>
          <w:rFonts w:ascii="Times New Roman" w:eastAsia="新宋体" w:hAnsi="Times New Roman" w:hint="eastAsia"/>
          <w:szCs w:val="21"/>
        </w:rPr>
        <w:t>日晚在四川成都东安湖体育公园举行，如图是东安湖体育馆的美丽景色图。下列说法正确的是（　　）</w:t>
      </w:r>
    </w:p>
    <w:p w14:paraId="0CB430C0" w14:textId="19D478EA"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986ADFD" wp14:editId="1C76EFA6">
            <wp:extent cx="1684020" cy="1295400"/>
            <wp:effectExtent l="0" t="0" r="0" b="0"/>
            <wp:docPr id="1720894480" name="图片 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4020" cy="1295400"/>
                    </a:xfrm>
                    <a:prstGeom prst="rect">
                      <a:avLst/>
                    </a:prstGeom>
                    <a:noFill/>
                    <a:ln>
                      <a:noFill/>
                    </a:ln>
                  </pic:spPr>
                </pic:pic>
              </a:graphicData>
            </a:graphic>
          </wp:inline>
        </w:drawing>
      </w:r>
    </w:p>
    <w:p w14:paraId="77BEF98F"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．远处湖面上主场馆的倒影是光的折射形成的虚像</w:t>
      </w:r>
      <w:r>
        <w:tab/>
      </w:r>
    </w:p>
    <w:p w14:paraId="7478CB8C"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．小张看到火炬塔在水中的倒影，是因为光从空气射向水面，经过</w:t>
      </w:r>
      <w:proofErr w:type="gramStart"/>
      <w:r>
        <w:rPr>
          <w:rFonts w:ascii="Times New Roman" w:eastAsia="新宋体" w:hAnsi="Times New Roman" w:hint="eastAsia"/>
          <w:szCs w:val="21"/>
        </w:rPr>
        <w:t>反射再</w:t>
      </w:r>
      <w:proofErr w:type="gramEnd"/>
      <w:r>
        <w:rPr>
          <w:rFonts w:ascii="Times New Roman" w:eastAsia="新宋体" w:hAnsi="Times New Roman" w:hint="eastAsia"/>
          <w:szCs w:val="21"/>
        </w:rPr>
        <w:t>进入小张的眼睛</w:t>
      </w:r>
      <w:r>
        <w:tab/>
      </w:r>
    </w:p>
    <w:p w14:paraId="5925A99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．火炬塔发出的“万丈光芒”与海市蜃楼的原理相同</w:t>
      </w:r>
      <w:r>
        <w:tab/>
      </w:r>
    </w:p>
    <w:p w14:paraId="14E76604"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．微风吹过，水面波光粼粼，是因为光在水面发生了漫反射，不遵守光的反射定律</w:t>
      </w:r>
    </w:p>
    <w:p w14:paraId="0C41535D" w14:textId="77777777" w:rsidR="008B0B67" w:rsidRDefault="008B0B67" w:rsidP="008B0B67">
      <w:pPr>
        <w:spacing w:line="360" w:lineRule="auto"/>
        <w:ind w:left="273" w:hangingChars="130" w:hanging="273"/>
      </w:pPr>
      <w:r>
        <w:rPr>
          <w:rFonts w:ascii="Times New Roman" w:eastAsia="新宋体" w:hAnsi="Times New Roman" w:hint="eastAsia"/>
          <w:szCs w:val="21"/>
        </w:rPr>
        <w:t>（多选）</w:t>
      </w: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分）如图所示，平面镜直立在水平地面上，身高</w:t>
      </w:r>
      <w:r>
        <w:rPr>
          <w:rFonts w:ascii="Times New Roman" w:eastAsia="新宋体" w:hAnsi="Times New Roman" w:hint="eastAsia"/>
          <w:szCs w:val="21"/>
        </w:rPr>
        <w:t>1.2m</w:t>
      </w:r>
      <w:r>
        <w:rPr>
          <w:rFonts w:ascii="Times New Roman" w:eastAsia="新宋体" w:hAnsi="Times New Roman" w:hint="eastAsia"/>
          <w:szCs w:val="21"/>
        </w:rPr>
        <w:t>的小朋友霄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正在平面镜前学习街舞，则（　　）</w:t>
      </w:r>
    </w:p>
    <w:p w14:paraId="4127DB32" w14:textId="06BBA489"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ECDA54A" wp14:editId="2B76C6F6">
            <wp:extent cx="1524000" cy="1249680"/>
            <wp:effectExtent l="0" t="0" r="0" b="7620"/>
            <wp:docPr id="2067978682" name="图片 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249680"/>
                    </a:xfrm>
                    <a:prstGeom prst="rect">
                      <a:avLst/>
                    </a:prstGeom>
                    <a:noFill/>
                    <a:ln>
                      <a:noFill/>
                    </a:ln>
                  </pic:spPr>
                </pic:pic>
              </a:graphicData>
            </a:graphic>
          </wp:inline>
        </w:drawing>
      </w:r>
    </w:p>
    <w:p w14:paraId="3110E0C9"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．镜中的“小朋友”为虚像，并且身高比霄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矮</w:t>
      </w:r>
      <w:r>
        <w:tab/>
      </w:r>
    </w:p>
    <w:p w14:paraId="6F8C4DC4"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．镜中“小朋友”相对于霄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的运动速度是</w:t>
      </w:r>
      <w:r>
        <w:rPr>
          <w:rFonts w:ascii="Times New Roman" w:eastAsia="新宋体" w:hAnsi="Times New Roman" w:hint="eastAsia"/>
          <w:szCs w:val="21"/>
        </w:rPr>
        <w:t>0.4m/s</w:t>
      </w:r>
      <w:r>
        <w:tab/>
      </w:r>
    </w:p>
    <w:p w14:paraId="749054BB"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．在远离平面镜的过程中，镜中的“小朋友”在变小</w:t>
      </w:r>
      <w:r>
        <w:tab/>
      </w:r>
    </w:p>
    <w:p w14:paraId="600F85F0"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的左手举起来的时候，镜中的“小朋友”会举起右手</w:t>
      </w:r>
    </w:p>
    <w:p w14:paraId="4E9239B4" w14:textId="77777777" w:rsidR="008B0B67" w:rsidRDefault="008B0B67" w:rsidP="008B0B67">
      <w:pPr>
        <w:spacing w:line="360" w:lineRule="auto"/>
        <w:ind w:left="273" w:hangingChars="130" w:hanging="273"/>
      </w:pPr>
      <w:r>
        <w:rPr>
          <w:rFonts w:ascii="Times New Roman" w:eastAsia="新宋体" w:hAnsi="Times New Roman" w:hint="eastAsia"/>
          <w:szCs w:val="21"/>
        </w:rPr>
        <w:t>（多选）</w:t>
      </w: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分）刘芸与王超住在同一个小区，周末他们都要去同一个电影院看电影。他们沿相同的路线同时从小区大门口出发，刘芸走路，却发现电影院关门了，于是他立刻沿原路返回。又过了</w:t>
      </w:r>
      <w:r>
        <w:rPr>
          <w:rFonts w:ascii="Times New Roman" w:eastAsia="新宋体" w:hAnsi="Times New Roman" w:hint="eastAsia"/>
          <w:szCs w:val="21"/>
        </w:rPr>
        <w:t>4min</w:t>
      </w:r>
      <w:r>
        <w:rPr>
          <w:rFonts w:ascii="Times New Roman" w:eastAsia="新宋体" w:hAnsi="Times New Roman" w:hint="eastAsia"/>
          <w:szCs w:val="21"/>
        </w:rPr>
        <w:t>他遇到了正在走路的刘芸，如图是他们的路程与时间图像。下</w:t>
      </w:r>
      <w:r>
        <w:rPr>
          <w:rFonts w:ascii="Times New Roman" w:eastAsia="新宋体" w:hAnsi="Times New Roman" w:hint="eastAsia"/>
          <w:szCs w:val="21"/>
        </w:rPr>
        <w:lastRenderedPageBreak/>
        <w:t>列说法正确的是（　　）</w:t>
      </w:r>
    </w:p>
    <w:p w14:paraId="5ABC8F59" w14:textId="4DC85BBC"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24AF4AD" wp14:editId="14D12FF7">
            <wp:extent cx="1950720" cy="1325880"/>
            <wp:effectExtent l="0" t="0" r="0" b="7620"/>
            <wp:docPr id="465474713" name="图片 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0720" cy="1325880"/>
                    </a:xfrm>
                    <a:prstGeom prst="rect">
                      <a:avLst/>
                    </a:prstGeom>
                    <a:noFill/>
                    <a:ln>
                      <a:noFill/>
                    </a:ln>
                  </pic:spPr>
                </pic:pic>
              </a:graphicData>
            </a:graphic>
          </wp:inline>
        </w:drawing>
      </w:r>
    </w:p>
    <w:p w14:paraId="0ED424D3"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．刘芸走路一共用了</w:t>
      </w:r>
      <w:r>
        <w:rPr>
          <w:rFonts w:ascii="Times New Roman" w:eastAsia="新宋体" w:hAnsi="Times New Roman" w:hint="eastAsia"/>
          <w:szCs w:val="21"/>
        </w:rPr>
        <w:t>16min</w:t>
      </w:r>
      <w:r>
        <w:tab/>
      </w:r>
    </w:p>
    <w:p w14:paraId="7B955DCF"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．王超骑车速度一直是</w:t>
      </w:r>
      <w:r>
        <w:rPr>
          <w:rFonts w:ascii="Times New Roman" w:eastAsia="新宋体" w:hAnsi="Times New Roman" w:hint="eastAsia"/>
          <w:szCs w:val="21"/>
        </w:rPr>
        <w:t>4m/s</w:t>
      </w:r>
      <w:r>
        <w:tab/>
      </w:r>
    </w:p>
    <w:p w14:paraId="2C3CC00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．他们小区距离电影院</w:t>
      </w:r>
      <w:r>
        <w:rPr>
          <w:rFonts w:ascii="Times New Roman" w:eastAsia="新宋体" w:hAnsi="Times New Roman" w:hint="eastAsia"/>
          <w:szCs w:val="21"/>
        </w:rPr>
        <w:t>1440m</w:t>
      </w:r>
      <w:r>
        <w:tab/>
      </w:r>
    </w:p>
    <w:p w14:paraId="319F2FFF"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．当王超到达电影院时，刘芸距电影院还有</w:t>
      </w:r>
      <w:r>
        <w:rPr>
          <w:rFonts w:ascii="Times New Roman" w:eastAsia="新宋体" w:hAnsi="Times New Roman" w:hint="eastAsia"/>
          <w:szCs w:val="21"/>
        </w:rPr>
        <w:t>1800m</w:t>
      </w:r>
    </w:p>
    <w:p w14:paraId="43011B9C" w14:textId="77777777" w:rsidR="008B0B67" w:rsidRDefault="008B0B67" w:rsidP="008B0B67">
      <w:pPr>
        <w:spacing w:line="360" w:lineRule="auto"/>
      </w:pPr>
      <w:r>
        <w:rPr>
          <w:rFonts w:ascii="Times New Roman" w:eastAsia="新宋体" w:hAnsi="Times New Roman" w:hint="eastAsia"/>
          <w:b/>
          <w:szCs w:val="21"/>
        </w:rPr>
        <w:t>二、综合题（共</w:t>
      </w:r>
      <w:r>
        <w:rPr>
          <w:rFonts w:ascii="Times New Roman" w:eastAsia="新宋体" w:hAnsi="Times New Roman" w:hint="eastAsia"/>
          <w:b/>
          <w:szCs w:val="21"/>
        </w:rPr>
        <w:t>10</w:t>
      </w:r>
      <w:r>
        <w:rPr>
          <w:rFonts w:ascii="Times New Roman" w:eastAsia="新宋体" w:hAnsi="Times New Roman" w:hint="eastAsia"/>
          <w:b/>
          <w:szCs w:val="21"/>
        </w:rPr>
        <w:t>分。第</w:t>
      </w:r>
      <w:r>
        <w:rPr>
          <w:rFonts w:ascii="Times New Roman" w:eastAsia="新宋体" w:hAnsi="Times New Roman" w:hint="eastAsia"/>
          <w:b/>
          <w:szCs w:val="21"/>
        </w:rPr>
        <w:t>7</w:t>
      </w:r>
      <w:r>
        <w:rPr>
          <w:rFonts w:ascii="Times New Roman" w:eastAsia="新宋体" w:hAnsi="Times New Roman" w:hint="eastAsia"/>
          <w:b/>
          <w:szCs w:val="21"/>
        </w:rPr>
        <w:t>题在解答时应写出公式和重要的演算步骤，只写出最后答案不能得分）</w:t>
      </w:r>
    </w:p>
    <w:p w14:paraId="1C8CFE93" w14:textId="77777777" w:rsidR="008B0B67" w:rsidRDefault="008B0B67" w:rsidP="008B0B67">
      <w:pPr>
        <w:spacing w:line="360" w:lineRule="auto"/>
        <w:ind w:left="273" w:hangingChars="130" w:hanging="273"/>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分）阅读短文，回答问题。</w:t>
      </w:r>
    </w:p>
    <w:p w14:paraId="680F0B24" w14:textId="77777777" w:rsidR="008B0B67" w:rsidRDefault="008B0B67" w:rsidP="008B0B67">
      <w:pPr>
        <w:spacing w:line="360" w:lineRule="auto"/>
        <w:ind w:leftChars="130" w:left="273"/>
      </w:pPr>
      <w:r>
        <w:rPr>
          <w:rFonts w:ascii="Times New Roman" w:eastAsia="新宋体" w:hAnsi="Times New Roman" w:hint="eastAsia"/>
          <w:szCs w:val="21"/>
        </w:rPr>
        <w:t>光在均匀介质中是沿直线传播的。我们将激光</w:t>
      </w:r>
      <w:proofErr w:type="gramStart"/>
      <w:r>
        <w:rPr>
          <w:rFonts w:ascii="Times New Roman" w:eastAsia="新宋体" w:hAnsi="Times New Roman" w:hint="eastAsia"/>
          <w:szCs w:val="21"/>
        </w:rPr>
        <w:t>笔发出</w:t>
      </w:r>
      <w:proofErr w:type="gramEnd"/>
      <w:r>
        <w:rPr>
          <w:rFonts w:ascii="Times New Roman" w:eastAsia="新宋体" w:hAnsi="Times New Roman" w:hint="eastAsia"/>
          <w:szCs w:val="21"/>
        </w:rPr>
        <w:t>的光束射向盛水的烧杯，是看不见水中的光路的；但当向水中加入一些牛奶或者豆浆时（图甲）。这个现象是英国科学家丁达尔于</w:t>
      </w:r>
      <w:r>
        <w:rPr>
          <w:rFonts w:ascii="Times New Roman" w:eastAsia="新宋体" w:hAnsi="Times New Roman" w:hint="eastAsia"/>
          <w:szCs w:val="21"/>
        </w:rPr>
        <w:t>1869</w:t>
      </w:r>
      <w:r>
        <w:rPr>
          <w:rFonts w:ascii="Times New Roman" w:eastAsia="新宋体" w:hAnsi="Times New Roman" w:hint="eastAsia"/>
          <w:szCs w:val="21"/>
        </w:rPr>
        <w:t>年最先发现的，所以被称为丁达尔效应。</w:t>
      </w:r>
    </w:p>
    <w:p w14:paraId="242B57B2" w14:textId="77777777" w:rsidR="008B0B67" w:rsidRDefault="008B0B67" w:rsidP="008B0B67">
      <w:pPr>
        <w:spacing w:line="360" w:lineRule="auto"/>
        <w:ind w:leftChars="130" w:left="273"/>
      </w:pPr>
      <w:r>
        <w:rPr>
          <w:rFonts w:ascii="Times New Roman" w:eastAsia="新宋体" w:hAnsi="Times New Roman" w:hint="eastAsia"/>
          <w:szCs w:val="21"/>
        </w:rPr>
        <w:t>为什么会发生丁达尔效应呢？原来，像稀牛奶、稀豆浆、云、烟、雾这些物体，都是由好几种物质混合形成的，胶体中有许多物质微粒。当光穿过胶体，碰到这些微粒时，这就是光的散射。正因为光通过胶体发生了光的散射，有一些光进入我们的眼里，就</w:t>
      </w:r>
      <w:proofErr w:type="gramStart"/>
      <w:r>
        <w:rPr>
          <w:rFonts w:ascii="Times New Roman" w:eastAsia="新宋体" w:hAnsi="Times New Roman" w:hint="eastAsia"/>
          <w:szCs w:val="21"/>
        </w:rPr>
        <w:t>象</w:t>
      </w:r>
      <w:proofErr w:type="gramEnd"/>
      <w:r>
        <w:rPr>
          <w:rFonts w:ascii="Times New Roman" w:eastAsia="新宋体" w:hAnsi="Times New Roman" w:hint="eastAsia"/>
          <w:szCs w:val="21"/>
        </w:rPr>
        <w:t>光的反射会使平面镜成像一样。生活中的丁达尔效应是很多的，如我们看见的森林中的光线（图乙）。</w:t>
      </w:r>
    </w:p>
    <w:p w14:paraId="2DD0058E" w14:textId="77777777" w:rsidR="008B0B67" w:rsidRDefault="008B0B67" w:rsidP="008B0B67">
      <w:pPr>
        <w:spacing w:line="360" w:lineRule="auto"/>
        <w:ind w:leftChars="130" w:left="273"/>
      </w:pPr>
    </w:p>
    <w:p w14:paraId="2071F3C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）老师利用激光演示光在水中沿直线传播时，大家是看不见水中的光路的。向水中加入几滴牛奶，杯中的物体成为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体，能使光发生</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（选填“反射”、“折射”或“散射”），大家就能看见液体中的光路了。</w:t>
      </w:r>
    </w:p>
    <w:p w14:paraId="4EA1CEF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下的光斑是由光的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形成的。</w:t>
      </w:r>
    </w:p>
    <w:p w14:paraId="308CCF7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）小</w:t>
      </w:r>
      <w:proofErr w:type="gramStart"/>
      <w:r>
        <w:rPr>
          <w:rFonts w:ascii="Times New Roman" w:eastAsia="新宋体" w:hAnsi="Times New Roman" w:hint="eastAsia"/>
          <w:szCs w:val="21"/>
        </w:rPr>
        <w:t>明同学</w:t>
      </w:r>
      <w:proofErr w:type="gramEnd"/>
      <w:r>
        <w:rPr>
          <w:rFonts w:ascii="Times New Roman" w:eastAsia="新宋体" w:hAnsi="Times New Roman" w:hint="eastAsia"/>
          <w:szCs w:val="21"/>
        </w:rPr>
        <w:t>想研究光在空气中的传播情况，但他</w:t>
      </w:r>
      <w:proofErr w:type="gramStart"/>
      <w:r>
        <w:rPr>
          <w:rFonts w:ascii="Times New Roman" w:eastAsia="新宋体" w:hAnsi="Times New Roman" w:hint="eastAsia"/>
          <w:szCs w:val="21"/>
        </w:rPr>
        <w:t>却观察</w:t>
      </w:r>
      <w:proofErr w:type="gramEnd"/>
      <w:r>
        <w:rPr>
          <w:rFonts w:ascii="Times New Roman" w:eastAsia="新宋体" w:hAnsi="Times New Roman" w:hint="eastAsia"/>
          <w:szCs w:val="21"/>
        </w:rPr>
        <w:t>不到激光</w:t>
      </w:r>
      <w:proofErr w:type="gramStart"/>
      <w:r>
        <w:rPr>
          <w:rFonts w:ascii="Times New Roman" w:eastAsia="新宋体" w:hAnsi="Times New Roman" w:hint="eastAsia"/>
          <w:szCs w:val="21"/>
        </w:rPr>
        <w:t>笔发出</w:t>
      </w:r>
      <w:proofErr w:type="gramEnd"/>
      <w:r>
        <w:rPr>
          <w:rFonts w:ascii="Times New Roman" w:eastAsia="新宋体" w:hAnsi="Times New Roman" w:hint="eastAsia"/>
          <w:szCs w:val="21"/>
        </w:rPr>
        <w:t>的光在空气中的情况，请你为他想出一种办法</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2500C361" w14:textId="4F50E5F7"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70998728" wp14:editId="243639B7">
            <wp:extent cx="2369820" cy="1684020"/>
            <wp:effectExtent l="0" t="0" r="0" b="0"/>
            <wp:docPr id="1799369907"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9820" cy="1684020"/>
                    </a:xfrm>
                    <a:prstGeom prst="rect">
                      <a:avLst/>
                    </a:prstGeom>
                    <a:noFill/>
                    <a:ln>
                      <a:noFill/>
                    </a:ln>
                  </pic:spPr>
                </pic:pic>
              </a:graphicData>
            </a:graphic>
          </wp:inline>
        </w:drawing>
      </w:r>
    </w:p>
    <w:p w14:paraId="29543954" w14:textId="77777777" w:rsidR="008B0B67" w:rsidRDefault="008B0B67" w:rsidP="008B0B67">
      <w:pPr>
        <w:spacing w:line="360" w:lineRule="auto"/>
        <w:ind w:left="273" w:hangingChars="130" w:hanging="273"/>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分）王安家距他上班地点有</w:t>
      </w:r>
      <w:r>
        <w:rPr>
          <w:rFonts w:ascii="Times New Roman" w:eastAsia="新宋体" w:hAnsi="Times New Roman" w:hint="eastAsia"/>
          <w:szCs w:val="21"/>
        </w:rPr>
        <w:t>10km</w:t>
      </w:r>
      <w:r>
        <w:rPr>
          <w:rFonts w:ascii="Times New Roman" w:eastAsia="新宋体" w:hAnsi="Times New Roman" w:hint="eastAsia"/>
          <w:szCs w:val="21"/>
        </w:rPr>
        <w:t>的路程，他每天开车上班用时约</w:t>
      </w:r>
      <w:r>
        <w:rPr>
          <w:rFonts w:ascii="Times New Roman" w:eastAsia="新宋体" w:hAnsi="Times New Roman" w:hint="eastAsia"/>
          <w:szCs w:val="21"/>
        </w:rPr>
        <w:t>15</w:t>
      </w:r>
      <w:r>
        <w:rPr>
          <w:rFonts w:ascii="Times New Roman" w:eastAsia="新宋体" w:hAnsi="Times New Roman" w:hint="eastAsia"/>
          <w:szCs w:val="21"/>
        </w:rPr>
        <w:t>分钟，如图是他某天下班回家经过一路口时的情况：王安驾车以</w:t>
      </w:r>
      <w:r>
        <w:rPr>
          <w:rFonts w:ascii="Times New Roman" w:eastAsia="新宋体" w:hAnsi="Times New Roman" w:hint="eastAsia"/>
          <w:szCs w:val="21"/>
        </w:rPr>
        <w:t>15m/s</w:t>
      </w:r>
      <w:r>
        <w:rPr>
          <w:rFonts w:ascii="Times New Roman" w:eastAsia="新宋体" w:hAnsi="Times New Roman" w:hint="eastAsia"/>
          <w:szCs w:val="21"/>
        </w:rPr>
        <w:t>的速度沿马路直线行驶，车身长</w:t>
      </w:r>
      <w:r>
        <w:rPr>
          <w:rFonts w:ascii="Times New Roman" w:eastAsia="新宋体" w:hAnsi="Times New Roman" w:hint="eastAsia"/>
          <w:szCs w:val="21"/>
        </w:rPr>
        <w:t>4.5m</w:t>
      </w:r>
      <w:r>
        <w:rPr>
          <w:rFonts w:ascii="Times New Roman" w:eastAsia="新宋体" w:hAnsi="Times New Roman" w:hint="eastAsia"/>
          <w:szCs w:val="21"/>
        </w:rPr>
        <w:t>，宽</w:t>
      </w:r>
      <w:r>
        <w:rPr>
          <w:rFonts w:ascii="Times New Roman" w:eastAsia="新宋体" w:hAnsi="Times New Roman" w:hint="eastAsia"/>
          <w:szCs w:val="21"/>
        </w:rPr>
        <w:t>2m</w:t>
      </w:r>
      <w:r>
        <w:rPr>
          <w:rFonts w:ascii="Times New Roman" w:eastAsia="新宋体" w:hAnsi="Times New Roman" w:hint="eastAsia"/>
          <w:szCs w:val="21"/>
        </w:rPr>
        <w:t>，行人的行走路线与王安汽车车头的水平距离为</w:t>
      </w:r>
      <w:r>
        <w:rPr>
          <w:rFonts w:ascii="Times New Roman" w:eastAsia="新宋体" w:hAnsi="Times New Roman" w:hint="eastAsia"/>
          <w:szCs w:val="21"/>
        </w:rPr>
        <w:t>30m</w:t>
      </w:r>
      <w:r>
        <w:rPr>
          <w:rFonts w:ascii="Times New Roman" w:eastAsia="新宋体" w:hAnsi="Times New Roman" w:hint="eastAsia"/>
          <w:szCs w:val="21"/>
        </w:rPr>
        <w:t>。假设王安没有礼让行人，保持匀速行驶</w:t>
      </w:r>
    </w:p>
    <w:p w14:paraId="1F28243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）王安上班驾车行驶的平均速度。</w:t>
      </w:r>
    </w:p>
    <w:p w14:paraId="6202C7AB"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）当汽车未与行人相撞时，王安汽车的车尾通过行人行走路线的时间。</w:t>
      </w:r>
    </w:p>
    <w:p w14:paraId="1FB2DBF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）不考虑汽车和行人速度、方向的变化，行人横穿马路的速度在什么范围才能避免发生交通事故，保证自己的安全？（结果保留一位小数）</w:t>
      </w:r>
    </w:p>
    <w:p w14:paraId="2BAD5B56" w14:textId="1C7399E9" w:rsidR="008B0B67" w:rsidRDefault="008B0B67" w:rsidP="008B0B67">
      <w:pPr>
        <w:widowControl/>
        <w:spacing w:line="360" w:lineRule="auto"/>
        <w:jc w:val="left"/>
        <w:rPr>
          <w:rFonts w:ascii="Times New Roman" w:eastAsia="新宋体" w:hAnsi="Times New Roman"/>
          <w:szCs w:val="21"/>
        </w:rPr>
      </w:pPr>
      <w:r>
        <w:rPr>
          <w:rFonts w:ascii="Times New Roman" w:eastAsia="新宋体" w:hAnsi="Times New Roman"/>
          <w:noProof/>
          <w:szCs w:val="21"/>
        </w:rPr>
        <w:drawing>
          <wp:inline distT="0" distB="0" distL="0" distR="0" wp14:anchorId="4CE30277" wp14:editId="15208AA5">
            <wp:extent cx="2209800" cy="1394460"/>
            <wp:effectExtent l="0" t="0" r="0" b="0"/>
            <wp:docPr id="2113229057" name="图片 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394460"/>
                    </a:xfrm>
                    <a:prstGeom prst="rect">
                      <a:avLst/>
                    </a:prstGeom>
                    <a:noFill/>
                    <a:ln>
                      <a:noFill/>
                    </a:ln>
                  </pic:spPr>
                </pic:pic>
              </a:graphicData>
            </a:graphic>
          </wp:inline>
        </w:drawing>
      </w:r>
    </w:p>
    <w:p w14:paraId="3495CC75" w14:textId="77777777" w:rsidR="008B0B67" w:rsidRDefault="008B0B67" w:rsidP="008B0B67">
      <w:pPr>
        <w:widowControl/>
        <w:spacing w:line="360" w:lineRule="auto"/>
        <w:jc w:val="left"/>
        <w:rPr>
          <w:rFonts w:ascii="Times New Roman" w:eastAsia="新宋体" w:hAnsi="Times New Roman"/>
          <w:szCs w:val="21"/>
        </w:rPr>
      </w:pPr>
    </w:p>
    <w:p w14:paraId="71D172A7" w14:textId="77777777" w:rsidR="008B0B67" w:rsidRDefault="008B0B67" w:rsidP="008B0B67">
      <w:pPr>
        <w:widowControl/>
        <w:spacing w:line="360" w:lineRule="auto"/>
        <w:jc w:val="left"/>
        <w:rPr>
          <w:rFonts w:ascii="Times New Roman" w:eastAsia="新宋体" w:hAnsi="Times New Roman"/>
          <w:szCs w:val="21"/>
        </w:rPr>
      </w:pPr>
    </w:p>
    <w:p w14:paraId="0B285BD2" w14:textId="77777777" w:rsidR="008B0B67" w:rsidRDefault="008B0B67" w:rsidP="008B0B67">
      <w:pPr>
        <w:widowControl/>
        <w:spacing w:line="360" w:lineRule="auto"/>
        <w:jc w:val="left"/>
        <w:rPr>
          <w:rFonts w:ascii="Times New Roman" w:eastAsia="新宋体" w:hAnsi="Times New Roman"/>
          <w:szCs w:val="21"/>
        </w:rPr>
      </w:pPr>
    </w:p>
    <w:p w14:paraId="2657312D" w14:textId="77777777" w:rsidR="008B0B67" w:rsidRDefault="008B0B67" w:rsidP="008B0B67">
      <w:pPr>
        <w:widowControl/>
        <w:spacing w:line="360" w:lineRule="auto"/>
        <w:jc w:val="left"/>
        <w:rPr>
          <w:rFonts w:ascii="Times New Roman" w:eastAsia="新宋体" w:hAnsi="Times New Roman"/>
          <w:szCs w:val="21"/>
        </w:rPr>
      </w:pPr>
    </w:p>
    <w:p w14:paraId="7A06536D" w14:textId="77777777" w:rsidR="008B0B67" w:rsidRDefault="008B0B67" w:rsidP="008B0B67">
      <w:pPr>
        <w:widowControl/>
        <w:spacing w:line="360" w:lineRule="auto"/>
        <w:jc w:val="left"/>
        <w:rPr>
          <w:rFonts w:ascii="Times New Roman" w:eastAsia="新宋体" w:hAnsi="Times New Roman"/>
          <w:szCs w:val="21"/>
        </w:rPr>
      </w:pPr>
    </w:p>
    <w:p w14:paraId="5FBB72C2" w14:textId="77777777" w:rsidR="008B0B67" w:rsidRDefault="008B0B67" w:rsidP="008B0B67">
      <w:pPr>
        <w:widowControl/>
        <w:spacing w:line="360" w:lineRule="auto"/>
        <w:jc w:val="left"/>
        <w:rPr>
          <w:rFonts w:ascii="Times New Roman" w:eastAsia="新宋体" w:hAnsi="Times New Roman"/>
          <w:szCs w:val="21"/>
        </w:rPr>
      </w:pPr>
    </w:p>
    <w:p w14:paraId="352E678D" w14:textId="77777777" w:rsidR="008B0B67" w:rsidRDefault="008B0B67" w:rsidP="008B0B67">
      <w:pPr>
        <w:widowControl/>
        <w:spacing w:line="360" w:lineRule="auto"/>
        <w:jc w:val="left"/>
        <w:rPr>
          <w:rFonts w:ascii="Times New Roman" w:eastAsia="新宋体" w:hAnsi="Times New Roman"/>
          <w:szCs w:val="21"/>
        </w:rPr>
      </w:pPr>
    </w:p>
    <w:p w14:paraId="5047555A" w14:textId="77777777" w:rsidR="008B0B67" w:rsidRDefault="008B0B67" w:rsidP="008B0B67">
      <w:pPr>
        <w:widowControl/>
        <w:spacing w:line="360" w:lineRule="auto"/>
        <w:jc w:val="left"/>
        <w:rPr>
          <w:rFonts w:ascii="Times New Roman" w:eastAsia="新宋体" w:hAnsi="Times New Roman"/>
          <w:szCs w:val="21"/>
        </w:rPr>
      </w:pPr>
    </w:p>
    <w:p w14:paraId="5BA24253" w14:textId="77777777" w:rsidR="008B0B67" w:rsidRDefault="008B0B67" w:rsidP="008B0B67">
      <w:pPr>
        <w:widowControl/>
        <w:spacing w:line="360" w:lineRule="auto"/>
        <w:jc w:val="left"/>
        <w:rPr>
          <w:rFonts w:ascii="Times New Roman" w:eastAsia="新宋体" w:hAnsi="Times New Roman"/>
          <w:szCs w:val="21"/>
        </w:rPr>
      </w:pPr>
    </w:p>
    <w:p w14:paraId="7AD741D1" w14:textId="77777777" w:rsidR="008B0B67" w:rsidRDefault="008B0B67" w:rsidP="008B0B67">
      <w:pPr>
        <w:widowControl/>
        <w:spacing w:line="360" w:lineRule="auto"/>
        <w:jc w:val="left"/>
        <w:rPr>
          <w:rFonts w:ascii="Times New Roman" w:eastAsia="新宋体" w:hAnsi="Times New Roman"/>
          <w:szCs w:val="21"/>
        </w:rPr>
      </w:pPr>
    </w:p>
    <w:p w14:paraId="6893768C" w14:textId="77777777" w:rsidR="008B0B67" w:rsidRPr="008B0B67" w:rsidRDefault="008B0B67" w:rsidP="008B0B67">
      <w:pPr>
        <w:spacing w:line="360" w:lineRule="auto"/>
        <w:jc w:val="center"/>
        <w:rPr>
          <w:color w:val="FF0000"/>
          <w:sz w:val="30"/>
          <w:szCs w:val="30"/>
        </w:rPr>
      </w:pPr>
      <w:r w:rsidRPr="008B0B67">
        <w:rPr>
          <w:rFonts w:ascii="Times New Roman" w:eastAsia="新宋体" w:hAnsi="Times New Roman" w:hint="eastAsia"/>
          <w:b/>
          <w:color w:val="FF0000"/>
          <w:sz w:val="30"/>
          <w:szCs w:val="30"/>
        </w:rPr>
        <w:lastRenderedPageBreak/>
        <w:t>参考答案与试题解析</w:t>
      </w:r>
    </w:p>
    <w:p w14:paraId="7C37C98C" w14:textId="77777777" w:rsidR="008B0B67" w:rsidRDefault="008B0B67" w:rsidP="008B0B67">
      <w:pPr>
        <w:spacing w:line="360" w:lineRule="auto"/>
      </w:pPr>
      <w:r>
        <w:rPr>
          <w:rFonts w:ascii="Times New Roman" w:eastAsia="新宋体" w:hAnsi="Times New Roman" w:hint="eastAsia"/>
          <w:b/>
          <w:szCs w:val="21"/>
        </w:rPr>
        <w:t>一、单项选择题（每小题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30</w:t>
      </w:r>
      <w:r>
        <w:rPr>
          <w:rFonts w:ascii="Times New Roman" w:eastAsia="新宋体" w:hAnsi="Times New Roman" w:hint="eastAsia"/>
          <w:b/>
          <w:szCs w:val="21"/>
        </w:rPr>
        <w:t>分）</w:t>
      </w:r>
    </w:p>
    <w:p w14:paraId="033C0742" w14:textId="77777777" w:rsidR="008B0B67" w:rsidRDefault="008B0B67" w:rsidP="008B0B67">
      <w:pPr>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分）小红家厨房有一瓶失去标签的无色液体，妈妈说可能是白醋也可能是白酒。为了确认是什么物质，小</w:t>
      </w:r>
      <w:proofErr w:type="gramStart"/>
      <w:r>
        <w:rPr>
          <w:rFonts w:ascii="Times New Roman" w:eastAsia="新宋体" w:hAnsi="Times New Roman" w:hint="eastAsia"/>
          <w:szCs w:val="21"/>
        </w:rPr>
        <w:t>红采用闻</w:t>
      </w:r>
      <w:proofErr w:type="gramEnd"/>
      <w:r>
        <w:rPr>
          <w:rFonts w:ascii="Times New Roman" w:eastAsia="新宋体" w:hAnsi="Times New Roman" w:hint="eastAsia"/>
          <w:szCs w:val="21"/>
        </w:rPr>
        <w:t>气味的方法进行鉴定（　　）</w:t>
      </w:r>
    </w:p>
    <w:p w14:paraId="30EF2B25" w14:textId="77777777"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．提出问题</w:t>
      </w:r>
      <w:r>
        <w:tab/>
      </w:r>
      <w:r>
        <w:rPr>
          <w:rFonts w:ascii="Times New Roman" w:eastAsia="新宋体" w:hAnsi="Times New Roman" w:hint="eastAsia"/>
          <w:szCs w:val="21"/>
        </w:rPr>
        <w:t>B</w:t>
      </w:r>
      <w:r>
        <w:rPr>
          <w:rFonts w:ascii="Times New Roman" w:eastAsia="新宋体" w:hAnsi="Times New Roman" w:hint="eastAsia"/>
          <w:szCs w:val="21"/>
        </w:rPr>
        <w:t>．制定计划</w:t>
      </w:r>
      <w:r>
        <w:tab/>
      </w:r>
    </w:p>
    <w:p w14:paraId="6256FED0" w14:textId="77777777"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．进行实验与收集证据</w:t>
      </w:r>
      <w:r>
        <w:tab/>
      </w:r>
      <w:r>
        <w:rPr>
          <w:rFonts w:ascii="Times New Roman" w:eastAsia="新宋体" w:hAnsi="Times New Roman" w:hint="eastAsia"/>
          <w:szCs w:val="21"/>
        </w:rPr>
        <w:t>D</w:t>
      </w:r>
      <w:r>
        <w:rPr>
          <w:rFonts w:ascii="Times New Roman" w:eastAsia="新宋体" w:hAnsi="Times New Roman" w:hint="eastAsia"/>
          <w:szCs w:val="21"/>
        </w:rPr>
        <w:t>．得出结论</w:t>
      </w:r>
    </w:p>
    <w:p w14:paraId="3E7A504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756657A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科学探究的环节为：提出问题、猜想与假设、制定计划与设计实验、进行实验与搜集数据、分析与论证、评估、交流与合作。这七个环节的顺序不是固定的。</w:t>
      </w:r>
    </w:p>
    <w:p w14:paraId="723EAEA3"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解：小</w:t>
      </w:r>
      <w:proofErr w:type="gramStart"/>
      <w:r>
        <w:rPr>
          <w:rFonts w:ascii="Times New Roman" w:eastAsia="新宋体" w:hAnsi="Times New Roman" w:hint="eastAsia"/>
          <w:szCs w:val="21"/>
        </w:rPr>
        <w:t>红采用</w:t>
      </w:r>
      <w:proofErr w:type="gramEnd"/>
      <w:r>
        <w:rPr>
          <w:rFonts w:ascii="Times New Roman" w:eastAsia="新宋体" w:hAnsi="Times New Roman" w:hint="eastAsia"/>
          <w:szCs w:val="21"/>
        </w:rPr>
        <w:t>的方法属于具体的操作行为，可以鉴别出无色液体的种类。</w:t>
      </w:r>
    </w:p>
    <w:p w14:paraId="69BE89F0"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DBEBD97" w14:textId="77777777" w:rsidR="008B0B67" w:rsidRDefault="008B0B67" w:rsidP="008B0B67">
      <w:pPr>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分）下列估计值中，最接近实际的是（　　）</w:t>
      </w:r>
    </w:p>
    <w:p w14:paraId="297C17EF"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．人骑自行车的速度约为</w:t>
      </w:r>
      <w:r>
        <w:rPr>
          <w:rFonts w:ascii="Times New Roman" w:eastAsia="新宋体" w:hAnsi="Times New Roman" w:hint="eastAsia"/>
          <w:szCs w:val="21"/>
        </w:rPr>
        <w:t>5km/h</w:t>
      </w:r>
      <w:r>
        <w:tab/>
      </w:r>
    </w:p>
    <w:p w14:paraId="18AEE9A5"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．一个中学生的身高约为</w:t>
      </w:r>
      <w:r>
        <w:rPr>
          <w:rFonts w:ascii="Times New Roman" w:eastAsia="新宋体" w:hAnsi="Times New Roman" w:hint="eastAsia"/>
          <w:szCs w:val="21"/>
        </w:rPr>
        <w:t>16.5dm</w:t>
      </w:r>
      <w:r>
        <w:tab/>
      </w:r>
    </w:p>
    <w:p w14:paraId="09460CCD"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．学生跑</w:t>
      </w:r>
      <w:r>
        <w:rPr>
          <w:rFonts w:ascii="Times New Roman" w:eastAsia="新宋体" w:hAnsi="Times New Roman" w:hint="eastAsia"/>
          <w:szCs w:val="21"/>
        </w:rPr>
        <w:t>1000</w:t>
      </w:r>
      <w:r>
        <w:rPr>
          <w:rFonts w:ascii="Times New Roman" w:eastAsia="新宋体" w:hAnsi="Times New Roman" w:hint="eastAsia"/>
          <w:szCs w:val="21"/>
        </w:rPr>
        <w:t>米用时约</w:t>
      </w:r>
      <w:r>
        <w:rPr>
          <w:rFonts w:ascii="Times New Roman" w:eastAsia="新宋体" w:hAnsi="Times New Roman" w:hint="eastAsia"/>
          <w:szCs w:val="21"/>
        </w:rPr>
        <w:t>1min</w:t>
      </w:r>
      <w:r>
        <w:tab/>
      </w:r>
    </w:p>
    <w:p w14:paraId="5F65CE3E"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．一张试卷的厚度约为</w:t>
      </w:r>
      <w:r>
        <w:rPr>
          <w:rFonts w:ascii="Times New Roman" w:eastAsia="新宋体" w:hAnsi="Times New Roman" w:hint="eastAsia"/>
          <w:szCs w:val="21"/>
        </w:rPr>
        <w:t>1mm</w:t>
      </w:r>
    </w:p>
    <w:p w14:paraId="5FA5FC1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7DC4B07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首先要对选项中涉及的几种物理量有个初步的了解，对于选项中的单位，可根据需要进行相应的换算或转换，排除与生活实际相差较远的选项，找出符合生活实际的答案。</w:t>
      </w:r>
    </w:p>
    <w:p w14:paraId="7DB34C60"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、人骑自行车的平均速度大约为</w:t>
      </w:r>
      <w:r>
        <w:rPr>
          <w:rFonts w:ascii="Times New Roman" w:eastAsia="新宋体" w:hAnsi="Times New Roman" w:hint="eastAsia"/>
          <w:szCs w:val="21"/>
        </w:rPr>
        <w:t>5m/s</w:t>
      </w:r>
      <w:r>
        <w:rPr>
          <w:rFonts w:ascii="Times New Roman" w:eastAsia="新宋体" w:hAnsi="Times New Roman" w:hint="eastAsia"/>
          <w:szCs w:val="21"/>
        </w:rPr>
        <w:t>＝</w:t>
      </w:r>
      <w:r>
        <w:rPr>
          <w:rFonts w:ascii="Times New Roman" w:eastAsia="新宋体" w:hAnsi="Times New Roman" w:hint="eastAsia"/>
          <w:szCs w:val="21"/>
        </w:rPr>
        <w:t>18km/h</w:t>
      </w:r>
      <w:r>
        <w:rPr>
          <w:rFonts w:ascii="Times New Roman" w:eastAsia="新宋体" w:hAnsi="Times New Roman" w:hint="eastAsia"/>
          <w:szCs w:val="21"/>
        </w:rPr>
        <w:t>；</w:t>
      </w:r>
    </w:p>
    <w:p w14:paraId="6285FC14"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、中学生身高约为</w:t>
      </w:r>
      <w:r>
        <w:rPr>
          <w:rFonts w:ascii="Times New Roman" w:eastAsia="新宋体" w:hAnsi="Times New Roman" w:hint="eastAsia"/>
          <w:szCs w:val="21"/>
        </w:rPr>
        <w:t>1.4m</w:t>
      </w:r>
      <w:r>
        <w:rPr>
          <w:rFonts w:ascii="Times New Roman" w:eastAsia="新宋体" w:hAnsi="Times New Roman" w:hint="eastAsia"/>
          <w:szCs w:val="21"/>
        </w:rPr>
        <w:t>＝</w:t>
      </w:r>
      <w:r>
        <w:rPr>
          <w:rFonts w:ascii="Times New Roman" w:eastAsia="新宋体" w:hAnsi="Times New Roman" w:hint="eastAsia"/>
          <w:szCs w:val="21"/>
        </w:rPr>
        <w:t>16dm</w:t>
      </w:r>
      <w:r>
        <w:rPr>
          <w:rFonts w:ascii="Times New Roman" w:eastAsia="新宋体" w:hAnsi="Times New Roman" w:hint="eastAsia"/>
          <w:szCs w:val="21"/>
        </w:rPr>
        <w:t>；</w:t>
      </w:r>
    </w:p>
    <w:p w14:paraId="4924792F"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、中学生长时间跑步的速度不超过</w:t>
      </w:r>
      <w:r>
        <w:rPr>
          <w:rFonts w:ascii="Times New Roman" w:eastAsia="新宋体" w:hAnsi="Times New Roman" w:hint="eastAsia"/>
          <w:szCs w:val="21"/>
        </w:rPr>
        <w:t>5m/s</w:t>
      </w:r>
      <w:r>
        <w:rPr>
          <w:rFonts w:ascii="Times New Roman" w:eastAsia="新宋体" w:hAnsi="Times New Roman" w:hint="eastAsia"/>
          <w:szCs w:val="21"/>
        </w:rPr>
        <w:t>，故</w:t>
      </w:r>
      <w:r>
        <w:rPr>
          <w:rFonts w:ascii="Times New Roman" w:eastAsia="新宋体" w:hAnsi="Times New Roman" w:hint="eastAsia"/>
          <w:szCs w:val="21"/>
        </w:rPr>
        <w:t>C</w:t>
      </w:r>
      <w:r>
        <w:rPr>
          <w:rFonts w:ascii="Times New Roman" w:eastAsia="新宋体" w:hAnsi="Times New Roman" w:hint="eastAsia"/>
          <w:szCs w:val="21"/>
        </w:rPr>
        <w:t>不符合实际；</w:t>
      </w:r>
    </w:p>
    <w:p w14:paraId="1749EBD3"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、一张纸的厚度在</w:t>
      </w:r>
      <w:r>
        <w:rPr>
          <w:rFonts w:ascii="Times New Roman" w:eastAsia="新宋体" w:hAnsi="Times New Roman" w:hint="eastAsia"/>
          <w:szCs w:val="21"/>
        </w:rPr>
        <w:t>70</w:t>
      </w:r>
      <w:r>
        <w:rPr>
          <w:rFonts w:ascii="Cambria Math" w:eastAsia="Cambria Math" w:hAnsi="Cambria Math"/>
          <w:szCs w:val="21"/>
        </w:rPr>
        <w:t>μ</w:t>
      </w:r>
      <w:r>
        <w:rPr>
          <w:rFonts w:ascii="Times New Roman" w:eastAsia="新宋体" w:hAnsi="Times New Roman" w:hint="eastAsia"/>
          <w:szCs w:val="21"/>
        </w:rPr>
        <w:t>m</w:t>
      </w:r>
      <w:r>
        <w:rPr>
          <w:rFonts w:ascii="Times New Roman" w:eastAsia="新宋体" w:hAnsi="Times New Roman" w:hint="eastAsia"/>
          <w:szCs w:val="21"/>
        </w:rPr>
        <w:t>左右，故</w:t>
      </w:r>
      <w:r>
        <w:rPr>
          <w:rFonts w:ascii="Times New Roman" w:eastAsia="新宋体" w:hAnsi="Times New Roman" w:hint="eastAsia"/>
          <w:szCs w:val="21"/>
        </w:rPr>
        <w:t>D</w:t>
      </w:r>
      <w:r>
        <w:rPr>
          <w:rFonts w:ascii="Times New Roman" w:eastAsia="新宋体" w:hAnsi="Times New Roman" w:hint="eastAsia"/>
          <w:szCs w:val="21"/>
        </w:rPr>
        <w:t>不符合实际。</w:t>
      </w:r>
    </w:p>
    <w:p w14:paraId="09E8B8C6"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40054378" w14:textId="77777777" w:rsidR="008B0B67" w:rsidRDefault="008B0B67" w:rsidP="008B0B67">
      <w:pPr>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分）如图是公安部门实弹射击训练现场的照片。为了保护现场训练人员的听力以及降低对周围居民的影响，采用了许多减弱噪声的措施，其中属于在声源</w:t>
      </w:r>
      <w:proofErr w:type="gramStart"/>
      <w:r>
        <w:rPr>
          <w:rFonts w:ascii="Times New Roman" w:eastAsia="新宋体" w:hAnsi="Times New Roman" w:hint="eastAsia"/>
          <w:szCs w:val="21"/>
        </w:rPr>
        <w:t>处控制</w:t>
      </w:r>
      <w:proofErr w:type="gramEnd"/>
      <w:r>
        <w:rPr>
          <w:rFonts w:ascii="Times New Roman" w:eastAsia="新宋体" w:hAnsi="Times New Roman" w:hint="eastAsia"/>
          <w:szCs w:val="21"/>
        </w:rPr>
        <w:t>噪声的是（　　）</w:t>
      </w:r>
    </w:p>
    <w:p w14:paraId="24FA2DA2" w14:textId="5E06552A"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3BE26FAA" wp14:editId="70789C05">
            <wp:extent cx="1760220" cy="1028700"/>
            <wp:effectExtent l="0" t="0" r="0" b="0"/>
            <wp:docPr id="1235609652"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0220" cy="1028700"/>
                    </a:xfrm>
                    <a:prstGeom prst="rect">
                      <a:avLst/>
                    </a:prstGeom>
                    <a:noFill/>
                    <a:ln>
                      <a:noFill/>
                    </a:ln>
                  </pic:spPr>
                </pic:pic>
              </a:graphicData>
            </a:graphic>
          </wp:inline>
        </w:drawing>
      </w:r>
    </w:p>
    <w:p w14:paraId="2CB56DEE"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．枪筒上安装消声器</w:t>
      </w:r>
      <w:r>
        <w:tab/>
      </w:r>
    </w:p>
    <w:p w14:paraId="47470147"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．配备专业的降噪耳机</w:t>
      </w:r>
      <w:r>
        <w:tab/>
      </w:r>
    </w:p>
    <w:p w14:paraId="0A08D50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．每个隔间安装玻璃板</w:t>
      </w:r>
      <w:r>
        <w:tab/>
      </w:r>
    </w:p>
    <w:p w14:paraId="0FE0B43A"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．训练场周围装上隔音墙</w:t>
      </w:r>
    </w:p>
    <w:p w14:paraId="3A6ECA45"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A</w:t>
      </w:r>
    </w:p>
    <w:p w14:paraId="4752918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减弱噪声主要从三种途径入手，一是在声源处减弱，二是在传播过程中减弱，三是在人耳处减弱。</w:t>
      </w:r>
    </w:p>
    <w:p w14:paraId="45A6E248"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、枪筒上安装消声器，故</w:t>
      </w:r>
      <w:r>
        <w:rPr>
          <w:rFonts w:ascii="Times New Roman" w:eastAsia="新宋体" w:hAnsi="Times New Roman" w:hint="eastAsia"/>
          <w:szCs w:val="21"/>
        </w:rPr>
        <w:t>A</w:t>
      </w:r>
      <w:r>
        <w:rPr>
          <w:rFonts w:ascii="Times New Roman" w:eastAsia="新宋体" w:hAnsi="Times New Roman" w:hint="eastAsia"/>
          <w:szCs w:val="21"/>
        </w:rPr>
        <w:t>符合题意；</w:t>
      </w:r>
    </w:p>
    <w:p w14:paraId="2E43BB00"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、配备专业的降噪耳机，故</w:t>
      </w:r>
      <w:r>
        <w:rPr>
          <w:rFonts w:ascii="Times New Roman" w:eastAsia="新宋体" w:hAnsi="Times New Roman" w:hint="eastAsia"/>
          <w:szCs w:val="21"/>
        </w:rPr>
        <w:t>B</w:t>
      </w:r>
      <w:r>
        <w:rPr>
          <w:rFonts w:ascii="Times New Roman" w:eastAsia="新宋体" w:hAnsi="Times New Roman" w:hint="eastAsia"/>
          <w:szCs w:val="21"/>
        </w:rPr>
        <w:t>不符合题意；</w:t>
      </w:r>
    </w:p>
    <w:p w14:paraId="7769B67B"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、每个隔间安装玻璃板与训练场周围装上隔音墙，属于在传播过程中减弱噪声。</w:t>
      </w:r>
    </w:p>
    <w:p w14:paraId="2D8A7177"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332FA18C" w14:textId="77777777" w:rsidR="008B0B67" w:rsidRDefault="008B0B67" w:rsidP="008B0B67">
      <w:pPr>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分）下列现象中，不属于机械运动的是（　　）</w:t>
      </w:r>
    </w:p>
    <w:p w14:paraId="45553DFE"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．晨起跑步</w:t>
      </w:r>
      <w:r>
        <w:tab/>
      </w:r>
      <w:r>
        <w:rPr>
          <w:rFonts w:ascii="Times New Roman" w:eastAsia="新宋体" w:hAnsi="Times New Roman" w:hint="eastAsia"/>
          <w:szCs w:val="21"/>
        </w:rPr>
        <w:t>B</w:t>
      </w:r>
      <w:r>
        <w:rPr>
          <w:rFonts w:ascii="Times New Roman" w:eastAsia="新宋体" w:hAnsi="Times New Roman" w:hint="eastAsia"/>
          <w:szCs w:val="21"/>
        </w:rPr>
        <w:t>．花香扑鼻</w:t>
      </w:r>
      <w:r>
        <w:tab/>
      </w:r>
      <w:r>
        <w:rPr>
          <w:rFonts w:ascii="Times New Roman" w:eastAsia="新宋体" w:hAnsi="Times New Roman" w:hint="eastAsia"/>
          <w:szCs w:val="21"/>
        </w:rPr>
        <w:t>C</w:t>
      </w:r>
      <w:r>
        <w:rPr>
          <w:rFonts w:ascii="Times New Roman" w:eastAsia="新宋体" w:hAnsi="Times New Roman" w:hint="eastAsia"/>
          <w:szCs w:val="21"/>
        </w:rPr>
        <w:t>．车流</w:t>
      </w:r>
      <w:proofErr w:type="gramStart"/>
      <w:r>
        <w:rPr>
          <w:rFonts w:ascii="Times New Roman" w:eastAsia="新宋体" w:hAnsi="Times New Roman" w:hint="eastAsia"/>
          <w:szCs w:val="21"/>
        </w:rPr>
        <w:t>滚滚</w:t>
      </w:r>
      <w:r>
        <w:tab/>
      </w:r>
      <w:proofErr w:type="gramEnd"/>
      <w:r>
        <w:rPr>
          <w:rFonts w:ascii="Times New Roman" w:eastAsia="新宋体" w:hAnsi="Times New Roman" w:hint="eastAsia"/>
          <w:szCs w:val="21"/>
        </w:rPr>
        <w:t>D</w:t>
      </w:r>
      <w:r>
        <w:rPr>
          <w:rFonts w:ascii="Times New Roman" w:eastAsia="新宋体" w:hAnsi="Times New Roman" w:hint="eastAsia"/>
          <w:szCs w:val="21"/>
        </w:rPr>
        <w:t>．候鸟迁徙</w:t>
      </w:r>
    </w:p>
    <w:p w14:paraId="723813B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6C59102C"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在物理学中，把物体位置的变化叫机械运动。</w:t>
      </w:r>
    </w:p>
    <w:p w14:paraId="2FCE46EB"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、晨起跑步，属于机械运动；</w:t>
      </w:r>
    </w:p>
    <w:p w14:paraId="1783849C"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、花香扑鼻是花香分子扩散的结果，不属于机械运动；</w:t>
      </w:r>
    </w:p>
    <w:p w14:paraId="2B8302FB"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、车流相对于地面位置不断变化，故</w:t>
      </w:r>
      <w:r>
        <w:rPr>
          <w:rFonts w:ascii="Times New Roman" w:eastAsia="新宋体" w:hAnsi="Times New Roman" w:hint="eastAsia"/>
          <w:szCs w:val="21"/>
        </w:rPr>
        <w:t>C</w:t>
      </w:r>
      <w:r>
        <w:rPr>
          <w:rFonts w:ascii="Times New Roman" w:eastAsia="新宋体" w:hAnsi="Times New Roman" w:hint="eastAsia"/>
          <w:szCs w:val="21"/>
        </w:rPr>
        <w:t>错误；</w:t>
      </w:r>
    </w:p>
    <w:p w14:paraId="5C161466"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、候鸟迁徙，属于机械运动。</w:t>
      </w:r>
    </w:p>
    <w:p w14:paraId="56197641"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29DA765A" w14:textId="77777777" w:rsidR="008B0B67" w:rsidRDefault="008B0B67" w:rsidP="008B0B67">
      <w:pPr>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r>
        <w:rPr>
          <w:rFonts w:ascii="Times New Roman" w:eastAsia="新宋体" w:hAnsi="Times New Roman" w:hint="eastAsia"/>
          <w:szCs w:val="21"/>
        </w:rPr>
        <w:t>4</w:t>
      </w:r>
      <w:r>
        <w:rPr>
          <w:rFonts w:ascii="Times New Roman" w:eastAsia="新宋体" w:hAnsi="Times New Roman" w:hint="eastAsia"/>
          <w:szCs w:val="21"/>
        </w:rPr>
        <w:t>月</w:t>
      </w:r>
      <w:r>
        <w:rPr>
          <w:rFonts w:ascii="Times New Roman" w:eastAsia="新宋体" w:hAnsi="Times New Roman" w:hint="eastAsia"/>
          <w:szCs w:val="21"/>
        </w:rPr>
        <w:t>27</w:t>
      </w:r>
      <w:r>
        <w:rPr>
          <w:rFonts w:ascii="Times New Roman" w:eastAsia="新宋体" w:hAnsi="Times New Roman" w:hint="eastAsia"/>
          <w:szCs w:val="21"/>
        </w:rPr>
        <w:t>日，备受关注的旅美大熊猫丫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抵达上海浦东国际机场。如图所示，当载着丫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的飞机成功着陆时，甚至激动到大哭。时隔</w:t>
      </w:r>
      <w:r>
        <w:rPr>
          <w:rFonts w:ascii="Times New Roman" w:eastAsia="新宋体" w:hAnsi="Times New Roman" w:hint="eastAsia"/>
          <w:szCs w:val="21"/>
        </w:rPr>
        <w:t>20</w:t>
      </w:r>
      <w:r>
        <w:rPr>
          <w:rFonts w:ascii="Times New Roman" w:eastAsia="新宋体" w:hAnsi="Times New Roman" w:hint="eastAsia"/>
          <w:szCs w:val="21"/>
        </w:rPr>
        <w:t>年，丫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终于回家了！当飞机在滑行时（　　）</w:t>
      </w:r>
    </w:p>
    <w:p w14:paraId="3CFB3343" w14:textId="343827F9"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78E29DD4" wp14:editId="4571A79E">
            <wp:extent cx="1684020" cy="914400"/>
            <wp:effectExtent l="0" t="0" r="0" b="0"/>
            <wp:docPr id="582708722" name="图片 8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4020" cy="914400"/>
                    </a:xfrm>
                    <a:prstGeom prst="rect">
                      <a:avLst/>
                    </a:prstGeom>
                    <a:noFill/>
                    <a:ln>
                      <a:noFill/>
                    </a:ln>
                  </pic:spPr>
                </pic:pic>
              </a:graphicData>
            </a:graphic>
          </wp:inline>
        </w:drawing>
      </w:r>
    </w:p>
    <w:p w14:paraId="0BEA5FA5"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．装载丫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的集装箱相对于飞机是运动的</w:t>
      </w:r>
      <w:r>
        <w:tab/>
      </w:r>
    </w:p>
    <w:p w14:paraId="3963E94D"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．飞机相对于地面是静止的</w:t>
      </w:r>
      <w:r>
        <w:tab/>
      </w:r>
    </w:p>
    <w:p w14:paraId="48F9F6D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．装载丫</w:t>
      </w:r>
      <w:proofErr w:type="gramStart"/>
      <w:r>
        <w:rPr>
          <w:rFonts w:ascii="Times New Roman" w:eastAsia="新宋体" w:hAnsi="Times New Roman" w:hint="eastAsia"/>
          <w:szCs w:val="21"/>
        </w:rPr>
        <w:t>丫</w:t>
      </w:r>
      <w:proofErr w:type="gramEnd"/>
      <w:r>
        <w:rPr>
          <w:rFonts w:ascii="Times New Roman" w:eastAsia="新宋体" w:hAnsi="Times New Roman" w:hint="eastAsia"/>
          <w:szCs w:val="21"/>
        </w:rPr>
        <w:t>的集装箱相对于地面是静止的</w:t>
      </w:r>
      <w:r>
        <w:tab/>
      </w:r>
    </w:p>
    <w:p w14:paraId="387F0446"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．集装箱相对于地面是运动的</w:t>
      </w:r>
    </w:p>
    <w:p w14:paraId="7BD3C26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D</w:t>
      </w:r>
    </w:p>
    <w:p w14:paraId="05D6B701"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运动和静止是相对的，相当于参照物位置改变是运动，相对于参照物位置不变是静止。</w:t>
      </w:r>
    </w:p>
    <w:p w14:paraId="193747F4"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．当飞机在滑行时，是静止的</w:t>
      </w:r>
      <w:r>
        <w:rPr>
          <w:rFonts w:ascii="Times New Roman" w:eastAsia="新宋体" w:hAnsi="Times New Roman" w:hint="eastAsia"/>
          <w:szCs w:val="21"/>
        </w:rPr>
        <w:t xml:space="preserve">  B</w:t>
      </w:r>
      <w:r>
        <w:rPr>
          <w:rFonts w:ascii="Times New Roman" w:eastAsia="新宋体" w:hAnsi="Times New Roman" w:hint="eastAsia"/>
          <w:szCs w:val="21"/>
        </w:rPr>
        <w:t>，飞机相对于地面位置在改变，故</w:t>
      </w:r>
      <w:r>
        <w:rPr>
          <w:rFonts w:ascii="Times New Roman" w:eastAsia="新宋体" w:hAnsi="Times New Roman" w:hint="eastAsia"/>
          <w:szCs w:val="21"/>
        </w:rPr>
        <w:t>B</w:t>
      </w:r>
      <w:r>
        <w:rPr>
          <w:rFonts w:ascii="Times New Roman" w:eastAsia="新宋体" w:hAnsi="Times New Roman" w:hint="eastAsia"/>
          <w:szCs w:val="21"/>
        </w:rPr>
        <w:t>错误；</w:t>
      </w:r>
    </w:p>
    <w:p w14:paraId="78D02405" w14:textId="77777777" w:rsidR="008B0B67" w:rsidRDefault="008B0B67" w:rsidP="008B0B67">
      <w:pPr>
        <w:spacing w:line="360" w:lineRule="auto"/>
        <w:ind w:leftChars="130" w:left="273"/>
      </w:pPr>
      <w:r>
        <w:rPr>
          <w:rFonts w:ascii="Times New Roman" w:eastAsia="新宋体" w:hAnsi="Times New Roman" w:hint="eastAsia"/>
          <w:szCs w:val="21"/>
        </w:rPr>
        <w:t>CD</w:t>
      </w:r>
      <w:r>
        <w:rPr>
          <w:rFonts w:ascii="Times New Roman" w:eastAsia="新宋体" w:hAnsi="Times New Roman" w:hint="eastAsia"/>
          <w:szCs w:val="21"/>
        </w:rPr>
        <w:t>．当飞机在滑行时，因而是运动的，</w:t>
      </w:r>
      <w:r>
        <w:rPr>
          <w:rFonts w:ascii="Times New Roman" w:eastAsia="新宋体" w:hAnsi="Times New Roman" w:hint="eastAsia"/>
          <w:szCs w:val="21"/>
        </w:rPr>
        <w:t>D</w:t>
      </w:r>
      <w:r>
        <w:rPr>
          <w:rFonts w:ascii="Times New Roman" w:eastAsia="新宋体" w:hAnsi="Times New Roman" w:hint="eastAsia"/>
          <w:szCs w:val="21"/>
        </w:rPr>
        <w:t>正确。</w:t>
      </w:r>
    </w:p>
    <w:p w14:paraId="6402BF7D"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5878F8FF" w14:textId="77777777" w:rsidR="008B0B67" w:rsidRDefault="008B0B67" w:rsidP="008B0B67">
      <w:pPr>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proofErr w:type="gramStart"/>
      <w:r>
        <w:rPr>
          <w:rFonts w:ascii="Times New Roman" w:eastAsia="新宋体" w:hAnsi="Times New Roman" w:hint="eastAsia"/>
          <w:szCs w:val="21"/>
        </w:rPr>
        <w:t>某兴趣</w:t>
      </w:r>
      <w:proofErr w:type="gramEnd"/>
      <w:r>
        <w:rPr>
          <w:rFonts w:ascii="Times New Roman" w:eastAsia="新宋体" w:hAnsi="Times New Roman" w:hint="eastAsia"/>
          <w:szCs w:val="21"/>
        </w:rPr>
        <w:t>小组想知道他们使用的橡皮擦的长度，大家按如图所示的方法测量完后，对测量结果产生了争论。其中测量结果记录正确的是（　　）</w:t>
      </w:r>
    </w:p>
    <w:p w14:paraId="33F53FA1" w14:textId="35BD6DD3"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28CDBC63" wp14:editId="2FDC6939">
            <wp:extent cx="2385060" cy="678180"/>
            <wp:effectExtent l="0" t="0" r="0" b="7620"/>
            <wp:docPr id="1679964802"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5060" cy="678180"/>
                    </a:xfrm>
                    <a:prstGeom prst="rect">
                      <a:avLst/>
                    </a:prstGeom>
                    <a:noFill/>
                    <a:ln>
                      <a:noFill/>
                    </a:ln>
                  </pic:spPr>
                </pic:pic>
              </a:graphicData>
            </a:graphic>
          </wp:inline>
        </w:drawing>
      </w:r>
    </w:p>
    <w:p w14:paraId="6296DA07"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3.9cm</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3.90cm</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4.9cm</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4.90cm</w:t>
      </w:r>
    </w:p>
    <w:p w14:paraId="503736E1"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714124A3"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）刻度尺的最小刻度值为相邻的刻度线表示的长度；</w:t>
      </w:r>
    </w:p>
    <w:p w14:paraId="6B27655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roofErr w:type="gramStart"/>
      <w:r>
        <w:rPr>
          <w:rFonts w:ascii="Times New Roman" w:eastAsia="新宋体" w:hAnsi="Times New Roman" w:hint="eastAsia"/>
          <w:szCs w:val="21"/>
        </w:rPr>
        <w:t>起始端没从</w:t>
      </w:r>
      <w:proofErr w:type="gramEnd"/>
      <w:r>
        <w:rPr>
          <w:rFonts w:ascii="Times New Roman" w:eastAsia="新宋体" w:hAnsi="Times New Roman" w:hint="eastAsia"/>
          <w:szCs w:val="21"/>
        </w:rPr>
        <w:t>0</w:t>
      </w:r>
      <w:r>
        <w:rPr>
          <w:rFonts w:ascii="Times New Roman" w:eastAsia="新宋体" w:hAnsi="Times New Roman" w:hint="eastAsia"/>
          <w:szCs w:val="21"/>
        </w:rPr>
        <w:t>开始，把</w:t>
      </w:r>
      <w:r>
        <w:rPr>
          <w:rFonts w:ascii="Times New Roman" w:eastAsia="新宋体" w:hAnsi="Times New Roman" w:hint="eastAsia"/>
          <w:szCs w:val="21"/>
        </w:rPr>
        <w:t>1.00cm</w:t>
      </w:r>
      <w:r>
        <w:rPr>
          <w:rFonts w:ascii="Times New Roman" w:eastAsia="新宋体" w:hAnsi="Times New Roman" w:hint="eastAsia"/>
          <w:szCs w:val="21"/>
        </w:rPr>
        <w:t>处当作“</w:t>
      </w:r>
      <w:r>
        <w:rPr>
          <w:rFonts w:ascii="Times New Roman" w:eastAsia="新宋体" w:hAnsi="Times New Roman" w:hint="eastAsia"/>
          <w:szCs w:val="21"/>
        </w:rPr>
        <w:t>0</w:t>
      </w:r>
      <w:r>
        <w:rPr>
          <w:rFonts w:ascii="Times New Roman" w:eastAsia="新宋体" w:hAnsi="Times New Roman" w:hint="eastAsia"/>
          <w:szCs w:val="21"/>
        </w:rPr>
        <w:t>”刻度，读出末端刻度值，减去</w:t>
      </w:r>
      <w:r>
        <w:rPr>
          <w:rFonts w:ascii="Times New Roman" w:eastAsia="新宋体" w:hAnsi="Times New Roman" w:hint="eastAsia"/>
          <w:szCs w:val="21"/>
        </w:rPr>
        <w:t>1.00cm</w:t>
      </w:r>
      <w:r>
        <w:rPr>
          <w:rFonts w:ascii="Times New Roman" w:eastAsia="新宋体" w:hAnsi="Times New Roman" w:hint="eastAsia"/>
          <w:szCs w:val="21"/>
        </w:rPr>
        <w:t>即为物体长度，注意</w:t>
      </w:r>
      <w:proofErr w:type="gramStart"/>
      <w:r>
        <w:rPr>
          <w:rFonts w:ascii="Times New Roman" w:eastAsia="新宋体" w:hAnsi="Times New Roman" w:hint="eastAsia"/>
          <w:szCs w:val="21"/>
        </w:rPr>
        <w:t>刻度尺要估读到</w:t>
      </w:r>
      <w:proofErr w:type="gramEnd"/>
      <w:r>
        <w:rPr>
          <w:rFonts w:ascii="Times New Roman" w:eastAsia="新宋体" w:hAnsi="Times New Roman" w:hint="eastAsia"/>
          <w:szCs w:val="21"/>
        </w:rPr>
        <w:t>分度值的下一位。</w:t>
      </w:r>
    </w:p>
    <w:p w14:paraId="6166C80A"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解：图示刻度尺</w:t>
      </w:r>
      <w:r>
        <w:rPr>
          <w:rFonts w:ascii="Times New Roman" w:eastAsia="新宋体" w:hAnsi="Times New Roman" w:hint="eastAsia"/>
          <w:szCs w:val="21"/>
        </w:rPr>
        <w:t>1cm</w:t>
      </w:r>
      <w:r>
        <w:rPr>
          <w:rFonts w:ascii="Times New Roman" w:eastAsia="新宋体" w:hAnsi="Times New Roman" w:hint="eastAsia"/>
          <w:szCs w:val="21"/>
        </w:rPr>
        <w:t>又分为</w:t>
      </w:r>
      <w:r>
        <w:rPr>
          <w:rFonts w:ascii="Times New Roman" w:eastAsia="新宋体" w:hAnsi="Times New Roman" w:hint="eastAsia"/>
          <w:szCs w:val="21"/>
        </w:rPr>
        <w:t>10</w:t>
      </w:r>
      <w:r>
        <w:rPr>
          <w:rFonts w:ascii="Times New Roman" w:eastAsia="新宋体" w:hAnsi="Times New Roman" w:hint="eastAsia"/>
          <w:szCs w:val="21"/>
        </w:rPr>
        <w:t>个小刻度，故分度值为</w:t>
      </w:r>
      <w:r>
        <w:rPr>
          <w:rFonts w:ascii="Times New Roman" w:eastAsia="新宋体" w:hAnsi="Times New Roman" w:hint="eastAsia"/>
          <w:szCs w:val="21"/>
        </w:rPr>
        <w:t>1mm</w:t>
      </w:r>
      <w:r>
        <w:rPr>
          <w:rFonts w:ascii="Times New Roman" w:eastAsia="新宋体" w:hAnsi="Times New Roman" w:hint="eastAsia"/>
          <w:szCs w:val="21"/>
        </w:rPr>
        <w:t>；</w:t>
      </w:r>
    </w:p>
    <w:p w14:paraId="3F150BF6" w14:textId="77777777" w:rsidR="008B0B67" w:rsidRDefault="008B0B67" w:rsidP="008B0B67">
      <w:pPr>
        <w:spacing w:line="360" w:lineRule="auto"/>
        <w:ind w:leftChars="130" w:left="273"/>
      </w:pPr>
      <w:r>
        <w:rPr>
          <w:rFonts w:ascii="Times New Roman" w:eastAsia="新宋体" w:hAnsi="Times New Roman" w:hint="eastAsia"/>
          <w:szCs w:val="21"/>
        </w:rPr>
        <w:t>橡皮擦起始端对应的刻度值为</w:t>
      </w:r>
      <w:r>
        <w:rPr>
          <w:rFonts w:ascii="Times New Roman" w:eastAsia="新宋体" w:hAnsi="Times New Roman" w:hint="eastAsia"/>
          <w:szCs w:val="21"/>
        </w:rPr>
        <w:t>3.00cm</w:t>
      </w:r>
      <w:r>
        <w:rPr>
          <w:rFonts w:ascii="Times New Roman" w:eastAsia="新宋体" w:hAnsi="Times New Roman" w:hint="eastAsia"/>
          <w:szCs w:val="21"/>
        </w:rPr>
        <w:t>，末端对应的刻度值为</w:t>
      </w:r>
      <w:r>
        <w:rPr>
          <w:rFonts w:ascii="Times New Roman" w:eastAsia="新宋体" w:hAnsi="Times New Roman" w:hint="eastAsia"/>
          <w:szCs w:val="21"/>
        </w:rPr>
        <w:t>4.90cm</w:t>
      </w:r>
      <w:r>
        <w:rPr>
          <w:rFonts w:ascii="Times New Roman" w:eastAsia="新宋体" w:hAnsi="Times New Roman" w:hint="eastAsia"/>
          <w:szCs w:val="21"/>
        </w:rPr>
        <w:t>，</w:t>
      </w:r>
    </w:p>
    <w:p w14:paraId="2578BE86" w14:textId="77777777" w:rsidR="008B0B67" w:rsidRDefault="008B0B67" w:rsidP="008B0B67">
      <w:pPr>
        <w:spacing w:line="360" w:lineRule="auto"/>
        <w:ind w:leftChars="130" w:left="273"/>
      </w:pPr>
      <w:r>
        <w:rPr>
          <w:rFonts w:ascii="Times New Roman" w:eastAsia="新宋体" w:hAnsi="Times New Roman" w:hint="eastAsia"/>
          <w:szCs w:val="21"/>
        </w:rPr>
        <w:t>则橡皮擦的长度为</w:t>
      </w:r>
      <w:r>
        <w:rPr>
          <w:rFonts w:ascii="Times New Roman" w:eastAsia="新宋体" w:hAnsi="Times New Roman" w:hint="eastAsia"/>
          <w:szCs w:val="21"/>
        </w:rPr>
        <w:t>4.90cm</w:t>
      </w:r>
      <w:r>
        <w:rPr>
          <w:rFonts w:ascii="Times New Roman" w:eastAsia="新宋体" w:hAnsi="Times New Roman" w:hint="eastAsia"/>
          <w:szCs w:val="21"/>
        </w:rPr>
        <w:t>﹣</w:t>
      </w:r>
      <w:r>
        <w:rPr>
          <w:rFonts w:ascii="Times New Roman" w:eastAsia="新宋体" w:hAnsi="Times New Roman" w:hint="eastAsia"/>
          <w:szCs w:val="21"/>
        </w:rPr>
        <w:t>2.00cm</w:t>
      </w:r>
      <w:r>
        <w:rPr>
          <w:rFonts w:ascii="Times New Roman" w:eastAsia="新宋体" w:hAnsi="Times New Roman" w:hint="eastAsia"/>
          <w:szCs w:val="21"/>
        </w:rPr>
        <w:t>＝</w:t>
      </w:r>
      <w:r>
        <w:rPr>
          <w:rFonts w:ascii="Times New Roman" w:eastAsia="新宋体" w:hAnsi="Times New Roman" w:hint="eastAsia"/>
          <w:szCs w:val="21"/>
        </w:rPr>
        <w:t>3.90cm</w:t>
      </w:r>
      <w:r>
        <w:rPr>
          <w:rFonts w:ascii="Times New Roman" w:eastAsia="新宋体" w:hAnsi="Times New Roman" w:hint="eastAsia"/>
          <w:szCs w:val="21"/>
        </w:rPr>
        <w:t>。</w:t>
      </w:r>
    </w:p>
    <w:p w14:paraId="2431F293"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2B33A75A" w14:textId="77777777" w:rsidR="008B0B67" w:rsidRDefault="008B0B67" w:rsidP="008B0B67">
      <w:pPr>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分）古时</w:t>
      </w:r>
      <w:proofErr w:type="gramStart"/>
      <w:r>
        <w:rPr>
          <w:rFonts w:ascii="Times New Roman" w:eastAsia="新宋体" w:hAnsi="Times New Roman" w:hint="eastAsia"/>
          <w:szCs w:val="21"/>
        </w:rPr>
        <w:t>排萧又</w:t>
      </w:r>
      <w:proofErr w:type="gramEnd"/>
      <w:r>
        <w:rPr>
          <w:rFonts w:ascii="Times New Roman" w:eastAsia="新宋体" w:hAnsi="Times New Roman" w:hint="eastAsia"/>
          <w:szCs w:val="21"/>
        </w:rPr>
        <w:t>叫做“参差”，是由长短不一的竹管组成，所以人们都说“参差不齐”；其竹管参差不齐，目的是为了改变声音的</w:t>
      </w:r>
      <w:r>
        <w:rPr>
          <w:rFonts w:ascii="Times New Roman" w:eastAsia="Calibri" w:hAnsi="Times New Roman" w:hint="eastAsia"/>
          <w:szCs w:val="21"/>
          <w:u w:val="single"/>
        </w:rPr>
        <w:t>①</w:t>
      </w:r>
      <w:r>
        <w:rPr>
          <w:rFonts w:ascii="Times New Roman" w:eastAsia="新宋体" w:hAnsi="Times New Roman" w:hint="eastAsia"/>
          <w:szCs w:val="21"/>
        </w:rPr>
        <w:t>，但所有竹管发出声音的</w:t>
      </w:r>
      <w:r>
        <w:rPr>
          <w:rFonts w:ascii="Times New Roman" w:eastAsia="Calibri" w:hAnsi="Times New Roman" w:hint="eastAsia"/>
          <w:szCs w:val="21"/>
          <w:u w:val="single"/>
        </w:rPr>
        <w:t>②</w:t>
      </w:r>
      <w:r>
        <w:rPr>
          <w:rFonts w:ascii="Times New Roman" w:eastAsia="新宋体" w:hAnsi="Times New Roman" w:hint="eastAsia"/>
          <w:szCs w:val="21"/>
        </w:rPr>
        <w:t>是相同的，这是</w:t>
      </w:r>
      <w:r>
        <w:rPr>
          <w:rFonts w:ascii="Times New Roman" w:eastAsia="新宋体" w:hAnsi="Times New Roman" w:hint="eastAsia"/>
          <w:szCs w:val="21"/>
        </w:rPr>
        <w:lastRenderedPageBreak/>
        <w:t>无法改变的。其中的</w:t>
      </w:r>
      <w:r>
        <w:rPr>
          <w:rFonts w:ascii="Times New Roman" w:eastAsia="Calibri" w:hAnsi="Times New Roman" w:hint="eastAsia"/>
          <w:szCs w:val="21"/>
        </w:rPr>
        <w:t>①</w:t>
      </w:r>
      <w:r>
        <w:rPr>
          <w:rFonts w:ascii="Times New Roman" w:eastAsia="新宋体" w:hAnsi="Times New Roman" w:hint="eastAsia"/>
          <w:szCs w:val="21"/>
        </w:rPr>
        <w:t>和</w:t>
      </w:r>
      <w:r>
        <w:rPr>
          <w:rFonts w:ascii="Times New Roman" w:eastAsia="Calibri" w:hAnsi="Times New Roman" w:hint="eastAsia"/>
          <w:szCs w:val="21"/>
        </w:rPr>
        <w:t>②</w:t>
      </w:r>
      <w:r>
        <w:rPr>
          <w:rFonts w:ascii="Times New Roman" w:eastAsia="新宋体" w:hAnsi="Times New Roman" w:hint="eastAsia"/>
          <w:szCs w:val="21"/>
        </w:rPr>
        <w:t>分别对应的声音的特征为（　　）</w:t>
      </w:r>
    </w:p>
    <w:p w14:paraId="77A7F924" w14:textId="5DC23959"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7C0EADE" wp14:editId="4B24CC66">
            <wp:extent cx="990600" cy="769620"/>
            <wp:effectExtent l="0" t="0" r="0" b="0"/>
            <wp:docPr id="873023931" name="图片 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600" cy="769620"/>
                    </a:xfrm>
                    <a:prstGeom prst="rect">
                      <a:avLst/>
                    </a:prstGeom>
                    <a:noFill/>
                    <a:ln>
                      <a:noFill/>
                    </a:ln>
                  </pic:spPr>
                </pic:pic>
              </a:graphicData>
            </a:graphic>
          </wp:inline>
        </w:drawing>
      </w:r>
    </w:p>
    <w:p w14:paraId="020DC4EE" w14:textId="77777777" w:rsidR="008B0B67" w:rsidRDefault="008B0B67" w:rsidP="008B0B67">
      <w:pPr>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．音调</w:t>
      </w:r>
      <w:r>
        <w:rPr>
          <w:rFonts w:ascii="Times New Roman" w:eastAsia="新宋体" w:hAnsi="Times New Roman" w:hint="eastAsia"/>
          <w:szCs w:val="21"/>
        </w:rPr>
        <w:t xml:space="preserve"> </w:t>
      </w:r>
      <w:r>
        <w:rPr>
          <w:rFonts w:ascii="Times New Roman" w:eastAsia="新宋体" w:hAnsi="Times New Roman" w:hint="eastAsia"/>
          <w:szCs w:val="21"/>
        </w:rPr>
        <w:t>响度</w:t>
      </w:r>
      <w:r>
        <w:tab/>
      </w:r>
      <w:r>
        <w:rPr>
          <w:rFonts w:ascii="Times New Roman" w:eastAsia="新宋体" w:hAnsi="Times New Roman" w:hint="eastAsia"/>
          <w:szCs w:val="21"/>
        </w:rPr>
        <w:t>B</w:t>
      </w:r>
      <w:r>
        <w:rPr>
          <w:rFonts w:ascii="Times New Roman" w:eastAsia="新宋体" w:hAnsi="Times New Roman" w:hint="eastAsia"/>
          <w:szCs w:val="21"/>
        </w:rPr>
        <w:t>．音色</w:t>
      </w:r>
      <w:r>
        <w:rPr>
          <w:rFonts w:ascii="Times New Roman" w:eastAsia="新宋体" w:hAnsi="Times New Roman" w:hint="eastAsia"/>
          <w:szCs w:val="21"/>
        </w:rPr>
        <w:t xml:space="preserve"> </w:t>
      </w:r>
      <w:r>
        <w:rPr>
          <w:rFonts w:ascii="Times New Roman" w:eastAsia="新宋体" w:hAnsi="Times New Roman" w:hint="eastAsia"/>
          <w:szCs w:val="21"/>
        </w:rPr>
        <w:t>音调</w:t>
      </w:r>
      <w:r>
        <w:tab/>
      </w:r>
      <w:r>
        <w:rPr>
          <w:rFonts w:ascii="Times New Roman" w:eastAsia="新宋体" w:hAnsi="Times New Roman" w:hint="eastAsia"/>
          <w:szCs w:val="21"/>
        </w:rPr>
        <w:t>C</w:t>
      </w:r>
      <w:r>
        <w:rPr>
          <w:rFonts w:ascii="Times New Roman" w:eastAsia="新宋体" w:hAnsi="Times New Roman" w:hint="eastAsia"/>
          <w:szCs w:val="21"/>
        </w:rPr>
        <w:t>．音调</w:t>
      </w:r>
      <w:r>
        <w:rPr>
          <w:rFonts w:ascii="Times New Roman" w:eastAsia="新宋体" w:hAnsi="Times New Roman" w:hint="eastAsia"/>
          <w:szCs w:val="21"/>
        </w:rPr>
        <w:t xml:space="preserve"> </w:t>
      </w:r>
      <w:r>
        <w:rPr>
          <w:rFonts w:ascii="Times New Roman" w:eastAsia="新宋体" w:hAnsi="Times New Roman" w:hint="eastAsia"/>
          <w:szCs w:val="21"/>
        </w:rPr>
        <w:t>音色</w:t>
      </w:r>
      <w:r>
        <w:tab/>
      </w:r>
      <w:r>
        <w:rPr>
          <w:rFonts w:ascii="Times New Roman" w:eastAsia="新宋体" w:hAnsi="Times New Roman" w:hint="eastAsia"/>
          <w:szCs w:val="21"/>
        </w:rPr>
        <w:t>D</w:t>
      </w:r>
      <w:r>
        <w:rPr>
          <w:rFonts w:ascii="Times New Roman" w:eastAsia="新宋体" w:hAnsi="Times New Roman" w:hint="eastAsia"/>
          <w:szCs w:val="21"/>
        </w:rPr>
        <w:t>．响度</w:t>
      </w:r>
      <w:r>
        <w:rPr>
          <w:rFonts w:ascii="Times New Roman" w:eastAsia="新宋体" w:hAnsi="Times New Roman" w:hint="eastAsia"/>
          <w:szCs w:val="21"/>
        </w:rPr>
        <w:t xml:space="preserve"> </w:t>
      </w:r>
      <w:r>
        <w:rPr>
          <w:rFonts w:ascii="Times New Roman" w:eastAsia="新宋体" w:hAnsi="Times New Roman" w:hint="eastAsia"/>
          <w:szCs w:val="21"/>
        </w:rPr>
        <w:t>音调</w:t>
      </w:r>
    </w:p>
    <w:p w14:paraId="654892D5"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2C35F450"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音调跟物体的振动频率有关，振动频率越大，音调越高。音色与发声体的结构和材料有关，不同发声体发出声音的音色不同。响度的大小与振幅有关，振幅越大，响度越大。</w:t>
      </w:r>
    </w:p>
    <w:p w14:paraId="2CEA6001"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解：不同长度的竹管内空气柱长短不一样，因而空气柱的振动频率也不同；材料不变。</w:t>
      </w:r>
    </w:p>
    <w:p w14:paraId="3671D005"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746187F" w14:textId="77777777" w:rsidR="008B0B67" w:rsidRDefault="008B0B67" w:rsidP="008B0B67">
      <w:pPr>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分）光现象在生活中随处可见。如图所示的光现象中，与小孔成像原理不同的是（　　）</w:t>
      </w:r>
    </w:p>
    <w:p w14:paraId="6726A151" w14:textId="43636D2E"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3EFF3CBC" wp14:editId="14D4D105">
            <wp:extent cx="5274310" cy="1227455"/>
            <wp:effectExtent l="0" t="0" r="2540" b="0"/>
            <wp:docPr id="499040251"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227455"/>
                    </a:xfrm>
                    <a:prstGeom prst="rect">
                      <a:avLst/>
                    </a:prstGeom>
                    <a:noFill/>
                    <a:ln>
                      <a:noFill/>
                    </a:ln>
                  </pic:spPr>
                </pic:pic>
              </a:graphicData>
            </a:graphic>
          </wp:inline>
        </w:drawing>
      </w:r>
    </w:p>
    <w:p w14:paraId="500790D1"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．甲图中，成都中坝森林中透出来的</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缕缕太阳光</w:t>
      </w:r>
      <w:r>
        <w:tab/>
      </w:r>
    </w:p>
    <w:p w14:paraId="4D4B8D73"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．乙图中，成都地铁站修建隧道时使用的激光准直</w:t>
      </w:r>
      <w:r>
        <w:tab/>
      </w:r>
    </w:p>
    <w:p w14:paraId="667E415A"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．丙图中，夜</w:t>
      </w:r>
      <w:proofErr w:type="gramStart"/>
      <w:r>
        <w:rPr>
          <w:rFonts w:ascii="Times New Roman" w:eastAsia="新宋体" w:hAnsi="Times New Roman" w:hint="eastAsia"/>
          <w:szCs w:val="21"/>
        </w:rPr>
        <w:t>瞰</w:t>
      </w:r>
      <w:proofErr w:type="gramEnd"/>
      <w:r>
        <w:rPr>
          <w:rFonts w:ascii="Times New Roman" w:eastAsia="新宋体" w:hAnsi="Times New Roman" w:hint="eastAsia"/>
          <w:szCs w:val="21"/>
        </w:rPr>
        <w:t>成都科幻馆时水中的倒影美轮美奂</w:t>
      </w:r>
      <w:r>
        <w:tab/>
      </w:r>
    </w:p>
    <w:p w14:paraId="149E0BF7"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．丁图中，成都博物馆中欣赏极具特色的皮影表演</w:t>
      </w:r>
    </w:p>
    <w:p w14:paraId="0E3DB649"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7086C0C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光在同种均匀介质中是沿直线传播。</w:t>
      </w:r>
    </w:p>
    <w:p w14:paraId="7C9F2760"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解：小孔成像原理是因为光在同种均匀介质中是沿直线传播。</w:t>
      </w:r>
    </w:p>
    <w:p w14:paraId="00B682FE" w14:textId="77777777" w:rsidR="008B0B67" w:rsidRDefault="008B0B67" w:rsidP="008B0B67">
      <w:pPr>
        <w:spacing w:line="360" w:lineRule="auto"/>
        <w:ind w:leftChars="130" w:left="273"/>
      </w:pPr>
      <w:r>
        <w:rPr>
          <w:rFonts w:ascii="Times New Roman" w:eastAsia="新宋体" w:hAnsi="Times New Roman" w:hint="eastAsia"/>
          <w:szCs w:val="21"/>
        </w:rPr>
        <w:t>A</w:t>
      </w:r>
      <w:r>
        <w:rPr>
          <w:rFonts w:ascii="Times New Roman" w:eastAsia="新宋体" w:hAnsi="Times New Roman" w:hint="eastAsia"/>
          <w:szCs w:val="21"/>
        </w:rPr>
        <w:t>、成都中坝森林中透出来的</w:t>
      </w:r>
      <w:proofErr w:type="gramStart"/>
      <w:r>
        <w:rPr>
          <w:rFonts w:ascii="Times New Roman" w:eastAsia="新宋体" w:hAnsi="Times New Roman" w:hint="eastAsia"/>
          <w:szCs w:val="21"/>
        </w:rPr>
        <w:t>一</w:t>
      </w:r>
      <w:proofErr w:type="gramEnd"/>
      <w:r>
        <w:rPr>
          <w:rFonts w:ascii="Times New Roman" w:eastAsia="新宋体" w:hAnsi="Times New Roman" w:hint="eastAsia"/>
          <w:szCs w:val="21"/>
        </w:rPr>
        <w:t>缕缕太阳光，故</w:t>
      </w:r>
      <w:r>
        <w:rPr>
          <w:rFonts w:ascii="Times New Roman" w:eastAsia="新宋体" w:hAnsi="Times New Roman" w:hint="eastAsia"/>
          <w:szCs w:val="21"/>
        </w:rPr>
        <w:t>A</w:t>
      </w:r>
      <w:r>
        <w:rPr>
          <w:rFonts w:ascii="Times New Roman" w:eastAsia="新宋体" w:hAnsi="Times New Roman" w:hint="eastAsia"/>
          <w:szCs w:val="21"/>
        </w:rPr>
        <w:t>不合题意；</w:t>
      </w:r>
    </w:p>
    <w:p w14:paraId="74CBFA26"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、成都地铁站修建隧道时使用的激光准直，故</w:t>
      </w:r>
      <w:r>
        <w:rPr>
          <w:rFonts w:ascii="Times New Roman" w:eastAsia="新宋体" w:hAnsi="Times New Roman" w:hint="eastAsia"/>
          <w:szCs w:val="21"/>
        </w:rPr>
        <w:t>B</w:t>
      </w:r>
      <w:r>
        <w:rPr>
          <w:rFonts w:ascii="Times New Roman" w:eastAsia="新宋体" w:hAnsi="Times New Roman" w:hint="eastAsia"/>
          <w:szCs w:val="21"/>
        </w:rPr>
        <w:t>不合题意；</w:t>
      </w:r>
    </w:p>
    <w:p w14:paraId="504886A1"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、夜</w:t>
      </w:r>
      <w:proofErr w:type="gramStart"/>
      <w:r>
        <w:rPr>
          <w:rFonts w:ascii="Times New Roman" w:eastAsia="新宋体" w:hAnsi="Times New Roman" w:hint="eastAsia"/>
          <w:szCs w:val="21"/>
        </w:rPr>
        <w:t>瞰</w:t>
      </w:r>
      <w:proofErr w:type="gramEnd"/>
      <w:r>
        <w:rPr>
          <w:rFonts w:ascii="Times New Roman" w:eastAsia="新宋体" w:hAnsi="Times New Roman" w:hint="eastAsia"/>
          <w:szCs w:val="21"/>
        </w:rPr>
        <w:t>成都科幻馆时水中的倒影美轮美奂，是光的反射现象；</w:t>
      </w:r>
    </w:p>
    <w:p w14:paraId="0961B96A"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、成都博物馆中欣赏极具特色的皮影表演，故</w:t>
      </w:r>
      <w:r>
        <w:rPr>
          <w:rFonts w:ascii="Times New Roman" w:eastAsia="新宋体" w:hAnsi="Times New Roman" w:hint="eastAsia"/>
          <w:szCs w:val="21"/>
        </w:rPr>
        <w:t>D</w:t>
      </w:r>
      <w:r>
        <w:rPr>
          <w:rFonts w:ascii="Times New Roman" w:eastAsia="新宋体" w:hAnsi="Times New Roman" w:hint="eastAsia"/>
          <w:szCs w:val="21"/>
        </w:rPr>
        <w:t>不合题意。</w:t>
      </w:r>
    </w:p>
    <w:p w14:paraId="0512D2B5"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3E2A09E6" w14:textId="77777777" w:rsidR="008B0B67" w:rsidRDefault="008B0B67" w:rsidP="008B0B67">
      <w:pPr>
        <w:spacing w:line="360" w:lineRule="auto"/>
        <w:ind w:left="273" w:hangingChars="130" w:hanging="273"/>
      </w:pPr>
      <w:r>
        <w:rPr>
          <w:rFonts w:ascii="Times New Roman" w:eastAsia="新宋体" w:hAnsi="Times New Roman" w:hint="eastAsia"/>
          <w:szCs w:val="21"/>
        </w:rPr>
        <w:lastRenderedPageBreak/>
        <w:t>9</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分）如图所示是常见的速度快的动物，比较它们运动的快慢，你认为速度最快的是（　　）</w:t>
      </w:r>
    </w:p>
    <w:p w14:paraId="6DCA9378" w14:textId="307BE0F5"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60C9DC53" wp14:editId="49AA9751">
            <wp:extent cx="1059180" cy="1074420"/>
            <wp:effectExtent l="0" t="0" r="7620" b="0"/>
            <wp:docPr id="2017805597" name="图片 8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180" cy="1074420"/>
                    </a:xfrm>
                    <a:prstGeom prst="rect">
                      <a:avLst/>
                    </a:prstGeom>
                    <a:noFill/>
                    <a:ln>
                      <a:noFill/>
                    </a:ln>
                  </pic:spPr>
                </pic:pic>
              </a:graphicData>
            </a:graphic>
          </wp:inline>
        </w:drawing>
      </w:r>
      <w:r>
        <w:rPr>
          <w:rFonts w:ascii="Times New Roman" w:eastAsia="新宋体" w:hAnsi="Times New Roman" w:hint="eastAsia"/>
          <w:szCs w:val="21"/>
        </w:rPr>
        <w:t>游</w:t>
      </w:r>
      <w:proofErr w:type="gramStart"/>
      <w:r>
        <w:rPr>
          <w:rFonts w:ascii="Times New Roman" w:eastAsia="新宋体" w:hAnsi="Times New Roman" w:hint="eastAsia"/>
          <w:szCs w:val="21"/>
        </w:rPr>
        <w:t>隼</w:t>
      </w:r>
      <w:proofErr w:type="gramEnd"/>
      <w:r>
        <w:rPr>
          <w:rFonts w:ascii="Times New Roman" w:eastAsia="新宋体" w:hAnsi="Times New Roman" w:hint="eastAsia"/>
          <w:szCs w:val="21"/>
        </w:rPr>
        <w:t>俯冲速度可达每小时</w:t>
      </w:r>
      <w:r>
        <w:rPr>
          <w:rFonts w:ascii="Times New Roman" w:eastAsia="新宋体" w:hAnsi="Times New Roman" w:hint="eastAsia"/>
          <w:szCs w:val="21"/>
        </w:rPr>
        <w:t>390km</w:t>
      </w:r>
      <w:r>
        <w:tab/>
      </w:r>
    </w:p>
    <w:p w14:paraId="0F885769" w14:textId="41705779"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3B1648CD" wp14:editId="7F9CE7AA">
            <wp:extent cx="1143000" cy="1188720"/>
            <wp:effectExtent l="0" t="0" r="0" b="0"/>
            <wp:docPr id="1523678393"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188720"/>
                    </a:xfrm>
                    <a:prstGeom prst="rect">
                      <a:avLst/>
                    </a:prstGeom>
                    <a:noFill/>
                    <a:ln>
                      <a:noFill/>
                    </a:ln>
                  </pic:spPr>
                </pic:pic>
              </a:graphicData>
            </a:graphic>
          </wp:inline>
        </w:drawing>
      </w:r>
      <w:r>
        <w:rPr>
          <w:rFonts w:ascii="Times New Roman" w:eastAsia="新宋体" w:hAnsi="Times New Roman" w:hint="eastAsia"/>
          <w:szCs w:val="21"/>
        </w:rPr>
        <w:t>旗鱼</w:t>
      </w:r>
      <w:r>
        <w:rPr>
          <w:rFonts w:ascii="Times New Roman" w:eastAsia="新宋体" w:hAnsi="Times New Roman" w:hint="eastAsia"/>
          <w:szCs w:val="21"/>
        </w:rPr>
        <w:t>1</w:t>
      </w:r>
      <w:r>
        <w:rPr>
          <w:rFonts w:ascii="Times New Roman" w:eastAsia="新宋体" w:hAnsi="Times New Roman" w:hint="eastAsia"/>
          <w:szCs w:val="21"/>
        </w:rPr>
        <w:t>分钟可游</w:t>
      </w:r>
      <w:r>
        <w:rPr>
          <w:rFonts w:ascii="Times New Roman" w:eastAsia="新宋体" w:hAnsi="Times New Roman" w:hint="eastAsia"/>
          <w:szCs w:val="21"/>
        </w:rPr>
        <w:t>2km</w:t>
      </w:r>
      <w:r>
        <w:tab/>
      </w:r>
    </w:p>
    <w:p w14:paraId="7C8E1183" w14:textId="3DB54472"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60F3A27C" wp14:editId="70711811">
            <wp:extent cx="1242060" cy="1379220"/>
            <wp:effectExtent l="0" t="0" r="0" b="0"/>
            <wp:docPr id="537543182" name="图片 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2060" cy="1379220"/>
                    </a:xfrm>
                    <a:prstGeom prst="rect">
                      <a:avLst/>
                    </a:prstGeom>
                    <a:noFill/>
                    <a:ln>
                      <a:noFill/>
                    </a:ln>
                  </pic:spPr>
                </pic:pic>
              </a:graphicData>
            </a:graphic>
          </wp:inline>
        </w:drawing>
      </w:r>
      <w:r>
        <w:rPr>
          <w:rFonts w:ascii="Times New Roman" w:eastAsia="新宋体" w:hAnsi="Times New Roman" w:hint="eastAsia"/>
          <w:szCs w:val="21"/>
        </w:rPr>
        <w:t>成年</w:t>
      </w:r>
      <w:proofErr w:type="gramStart"/>
      <w:r>
        <w:rPr>
          <w:rFonts w:ascii="Times New Roman" w:eastAsia="新宋体" w:hAnsi="Times New Roman" w:hint="eastAsia"/>
          <w:szCs w:val="21"/>
        </w:rPr>
        <w:t>翅雁速度</w:t>
      </w:r>
      <w:proofErr w:type="gramEnd"/>
      <w:r>
        <w:rPr>
          <w:rFonts w:ascii="Times New Roman" w:eastAsia="新宋体" w:hAnsi="Times New Roman" w:hint="eastAsia"/>
          <w:szCs w:val="21"/>
        </w:rPr>
        <w:t>可达</w:t>
      </w:r>
      <w:r>
        <w:rPr>
          <w:rFonts w:ascii="Times New Roman" w:eastAsia="新宋体" w:hAnsi="Times New Roman" w:hint="eastAsia"/>
          <w:szCs w:val="21"/>
        </w:rPr>
        <w:t>140km/h</w:t>
      </w:r>
      <w:r>
        <w:tab/>
      </w:r>
    </w:p>
    <w:p w14:paraId="7142BB88" w14:textId="6399517E"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DAD49DB" wp14:editId="32AAF582">
            <wp:extent cx="1508760" cy="1181100"/>
            <wp:effectExtent l="0" t="0" r="0" b="0"/>
            <wp:docPr id="1406646147"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r>
        <w:rPr>
          <w:rFonts w:ascii="Times New Roman" w:eastAsia="新宋体" w:hAnsi="Times New Roman" w:hint="eastAsia"/>
          <w:szCs w:val="21"/>
        </w:rPr>
        <w:t>猎豹捕猎时</w:t>
      </w:r>
      <w:r>
        <w:rPr>
          <w:rFonts w:ascii="Times New Roman" w:eastAsia="新宋体" w:hAnsi="Times New Roman" w:hint="eastAsia"/>
          <w:szCs w:val="21"/>
        </w:rPr>
        <w:t>3</w:t>
      </w:r>
      <w:r>
        <w:rPr>
          <w:rFonts w:ascii="Times New Roman" w:eastAsia="新宋体" w:hAnsi="Times New Roman" w:hint="eastAsia"/>
          <w:szCs w:val="21"/>
        </w:rPr>
        <w:t>秒钟可破百米</w:t>
      </w:r>
    </w:p>
    <w:p w14:paraId="282154CE"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A</w:t>
      </w:r>
    </w:p>
    <w:p w14:paraId="21BF3B2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1m/s</w:t>
      </w:r>
      <w:r>
        <w:rPr>
          <w:rFonts w:ascii="Times New Roman" w:eastAsia="新宋体" w:hAnsi="Times New Roman" w:hint="eastAsia"/>
          <w:szCs w:val="21"/>
        </w:rPr>
        <w:t>＝</w:t>
      </w:r>
      <w:r>
        <w:rPr>
          <w:rFonts w:ascii="Times New Roman" w:eastAsia="新宋体" w:hAnsi="Times New Roman" w:hint="eastAsia"/>
          <w:szCs w:val="21"/>
        </w:rPr>
        <w:t>3.6km/h</w:t>
      </w:r>
      <w:r>
        <w:rPr>
          <w:rFonts w:ascii="Times New Roman" w:eastAsia="新宋体" w:hAnsi="Times New Roman" w:hint="eastAsia"/>
          <w:szCs w:val="21"/>
        </w:rPr>
        <w:t>；</w:t>
      </w:r>
    </w:p>
    <w:p w14:paraId="404E0D1B" w14:textId="77777777" w:rsidR="008B0B67" w:rsidRDefault="008B0B67" w:rsidP="008B0B67">
      <w:pPr>
        <w:spacing w:line="360" w:lineRule="auto"/>
        <w:ind w:leftChars="130" w:left="273"/>
      </w:pPr>
      <w:r>
        <w:rPr>
          <w:rFonts w:ascii="Times New Roman" w:eastAsia="新宋体" w:hAnsi="Times New Roman" w:hint="eastAsia"/>
          <w:szCs w:val="21"/>
        </w:rPr>
        <w:t>分别计算出旗鱼、猎豹的平均速度，并与游</w:t>
      </w:r>
      <w:proofErr w:type="gramStart"/>
      <w:r>
        <w:rPr>
          <w:rFonts w:ascii="Times New Roman" w:eastAsia="新宋体" w:hAnsi="Times New Roman" w:hint="eastAsia"/>
          <w:szCs w:val="21"/>
        </w:rPr>
        <w:t>隼</w:t>
      </w:r>
      <w:proofErr w:type="gramEnd"/>
      <w:r>
        <w:rPr>
          <w:rFonts w:ascii="Times New Roman" w:eastAsia="新宋体" w:hAnsi="Times New Roman" w:hint="eastAsia"/>
          <w:szCs w:val="21"/>
        </w:rPr>
        <w:t>、</w:t>
      </w:r>
      <w:proofErr w:type="gramStart"/>
      <w:r>
        <w:rPr>
          <w:rFonts w:ascii="Times New Roman" w:eastAsia="新宋体" w:hAnsi="Times New Roman" w:hint="eastAsia"/>
          <w:szCs w:val="21"/>
        </w:rPr>
        <w:t>翅雁的</w:t>
      </w:r>
      <w:proofErr w:type="gramEnd"/>
      <w:r>
        <w:rPr>
          <w:rFonts w:ascii="Times New Roman" w:eastAsia="新宋体" w:hAnsi="Times New Roman" w:hint="eastAsia"/>
          <w:szCs w:val="21"/>
        </w:rPr>
        <w:t>速度统一单位，比较得出结论。</w:t>
      </w:r>
    </w:p>
    <w:p w14:paraId="0D59A3E5"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解：游</w:t>
      </w:r>
      <w:proofErr w:type="gramStart"/>
      <w:r>
        <w:rPr>
          <w:rFonts w:ascii="Times New Roman" w:eastAsia="新宋体" w:hAnsi="Times New Roman" w:hint="eastAsia"/>
          <w:szCs w:val="21"/>
        </w:rPr>
        <w:t>隼</w:t>
      </w:r>
      <w:proofErr w:type="gramEnd"/>
      <w:r>
        <w:rPr>
          <w:rFonts w:ascii="Times New Roman" w:eastAsia="新宋体" w:hAnsi="Times New Roman" w:hint="eastAsia"/>
          <w:szCs w:val="21"/>
        </w:rPr>
        <w:t>俯冲速度</w:t>
      </w:r>
      <w:r>
        <w:rPr>
          <w:rFonts w:ascii="Times New Roman" w:eastAsia="新宋体" w:hAnsi="Times New Roman" w:hint="eastAsia"/>
          <w:szCs w:val="21"/>
        </w:rPr>
        <w:t>v</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szCs w:val="21"/>
        </w:rPr>
        <w:t>390km/h</w:t>
      </w:r>
      <w:r>
        <w:rPr>
          <w:rFonts w:ascii="Times New Roman" w:eastAsia="新宋体" w:hAnsi="Times New Roman" w:hint="eastAsia"/>
          <w:szCs w:val="21"/>
        </w:rPr>
        <w:t>；</w:t>
      </w:r>
    </w:p>
    <w:p w14:paraId="42F14EED" w14:textId="068041B5" w:rsidR="008B0B67" w:rsidRDefault="008B0B67" w:rsidP="008B0B67">
      <w:pPr>
        <w:spacing w:line="360" w:lineRule="auto"/>
        <w:ind w:leftChars="130" w:left="273"/>
      </w:pPr>
      <w:r>
        <w:rPr>
          <w:rFonts w:ascii="Times New Roman" w:eastAsia="新宋体" w:hAnsi="Times New Roman" w:hint="eastAsia"/>
          <w:szCs w:val="21"/>
        </w:rPr>
        <w:t>旗鱼的平均速</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noProof/>
          <w:position w:val="-30"/>
        </w:rPr>
        <w:drawing>
          <wp:inline distT="0" distB="0" distL="0" distR="0" wp14:anchorId="7BF75C74" wp14:editId="1785E3C9">
            <wp:extent cx="205740" cy="441960"/>
            <wp:effectExtent l="0" t="0" r="3810" b="0"/>
            <wp:docPr id="77638498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74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46"/>
        </w:rPr>
        <w:drawing>
          <wp:inline distT="0" distB="0" distL="0" distR="0" wp14:anchorId="5BA2BEC2" wp14:editId="60B8B8AA">
            <wp:extent cx="327660" cy="510540"/>
            <wp:effectExtent l="0" t="0" r="0" b="3810"/>
            <wp:docPr id="6758500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60" cy="51054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120km/h</w:t>
      </w:r>
      <w:r>
        <w:rPr>
          <w:rFonts w:ascii="Times New Roman" w:eastAsia="新宋体" w:hAnsi="Times New Roman" w:hint="eastAsia"/>
          <w:szCs w:val="21"/>
        </w:rPr>
        <w:t>；</w:t>
      </w:r>
    </w:p>
    <w:p w14:paraId="3E6D9F8E" w14:textId="77777777" w:rsidR="008B0B67" w:rsidRDefault="008B0B67" w:rsidP="008B0B67">
      <w:pPr>
        <w:spacing w:line="360" w:lineRule="auto"/>
        <w:ind w:leftChars="130" w:left="273"/>
      </w:pPr>
      <w:r>
        <w:rPr>
          <w:rFonts w:ascii="Times New Roman" w:eastAsia="新宋体" w:hAnsi="Times New Roman" w:hint="eastAsia"/>
          <w:szCs w:val="21"/>
        </w:rPr>
        <w:t>成年</w:t>
      </w:r>
      <w:proofErr w:type="gramStart"/>
      <w:r>
        <w:rPr>
          <w:rFonts w:ascii="Times New Roman" w:eastAsia="新宋体" w:hAnsi="Times New Roman" w:hint="eastAsia"/>
          <w:szCs w:val="21"/>
        </w:rPr>
        <w:t>翅雁速度</w:t>
      </w:r>
      <w:proofErr w:type="gramEnd"/>
      <w:r>
        <w:rPr>
          <w:rFonts w:ascii="Times New Roman" w:eastAsia="新宋体" w:hAnsi="Times New Roman" w:hint="eastAsia"/>
          <w:szCs w:val="21"/>
        </w:rPr>
        <w:t>可达</w:t>
      </w:r>
      <w:r>
        <w:rPr>
          <w:rFonts w:ascii="Times New Roman" w:eastAsia="新宋体" w:hAnsi="Times New Roman" w:hint="eastAsia"/>
          <w:szCs w:val="21"/>
        </w:rPr>
        <w:t>v</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140km/h</w:t>
      </w:r>
      <w:r>
        <w:rPr>
          <w:rFonts w:ascii="Times New Roman" w:eastAsia="新宋体" w:hAnsi="Times New Roman" w:hint="eastAsia"/>
          <w:szCs w:val="21"/>
        </w:rPr>
        <w:t>；</w:t>
      </w:r>
    </w:p>
    <w:p w14:paraId="0E8EF30A" w14:textId="4D3D642B" w:rsidR="008B0B67" w:rsidRDefault="008B0B67" w:rsidP="008B0B67">
      <w:pPr>
        <w:spacing w:line="360" w:lineRule="auto"/>
        <w:ind w:leftChars="130" w:left="273"/>
      </w:pPr>
      <w:r>
        <w:rPr>
          <w:rFonts w:ascii="Times New Roman" w:eastAsia="新宋体" w:hAnsi="Times New Roman" w:hint="eastAsia"/>
          <w:szCs w:val="21"/>
        </w:rPr>
        <w:t>猎豹捕猎时的速度</w:t>
      </w:r>
      <w:r>
        <w:rPr>
          <w:rFonts w:ascii="Times New Roman" w:eastAsia="新宋体" w:hAnsi="Times New Roman" w:hint="eastAsia"/>
          <w:szCs w:val="21"/>
        </w:rPr>
        <w:t>v</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noProof/>
          <w:position w:val="-30"/>
        </w:rPr>
        <w:drawing>
          <wp:inline distT="0" distB="0" distL="0" distR="0" wp14:anchorId="0D7CF29E" wp14:editId="6181D7B7">
            <wp:extent cx="205740" cy="441960"/>
            <wp:effectExtent l="0" t="0" r="3810" b="0"/>
            <wp:docPr id="23874733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74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47"/>
        </w:rPr>
        <w:drawing>
          <wp:inline distT="0" distB="0" distL="0" distR="0" wp14:anchorId="0D745E95" wp14:editId="561880B4">
            <wp:extent cx="914400" cy="571500"/>
            <wp:effectExtent l="0" t="0" r="0" b="0"/>
            <wp:docPr id="140892447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120km/h</w:t>
      </w:r>
      <w:r>
        <w:rPr>
          <w:rFonts w:ascii="Times New Roman" w:eastAsia="新宋体" w:hAnsi="Times New Roman" w:hint="eastAsia"/>
          <w:szCs w:val="21"/>
        </w:rPr>
        <w:t>；</w:t>
      </w:r>
    </w:p>
    <w:p w14:paraId="1D0E820E" w14:textId="77777777" w:rsidR="008B0B67" w:rsidRDefault="008B0B67" w:rsidP="008B0B67">
      <w:pPr>
        <w:spacing w:line="360" w:lineRule="auto"/>
        <w:ind w:leftChars="130" w:left="273"/>
      </w:pPr>
      <w:r>
        <w:rPr>
          <w:rFonts w:ascii="Times New Roman" w:eastAsia="新宋体" w:hAnsi="Times New Roman" w:hint="eastAsia"/>
          <w:szCs w:val="21"/>
        </w:rPr>
        <w:t>比较可知，游</w:t>
      </w:r>
      <w:proofErr w:type="gramStart"/>
      <w:r>
        <w:rPr>
          <w:rFonts w:ascii="Times New Roman" w:eastAsia="新宋体" w:hAnsi="Times New Roman" w:hint="eastAsia"/>
          <w:szCs w:val="21"/>
        </w:rPr>
        <w:t>隼</w:t>
      </w:r>
      <w:proofErr w:type="gramEnd"/>
      <w:r>
        <w:rPr>
          <w:rFonts w:ascii="Times New Roman" w:eastAsia="新宋体" w:hAnsi="Times New Roman" w:hint="eastAsia"/>
          <w:szCs w:val="21"/>
        </w:rPr>
        <w:t>俯冲的速度最大，</w:t>
      </w:r>
      <w:r>
        <w:rPr>
          <w:rFonts w:ascii="Times New Roman" w:eastAsia="新宋体" w:hAnsi="Times New Roman" w:hint="eastAsia"/>
          <w:szCs w:val="21"/>
        </w:rPr>
        <w:t>BCD</w:t>
      </w:r>
      <w:r>
        <w:rPr>
          <w:rFonts w:ascii="Times New Roman" w:eastAsia="新宋体" w:hAnsi="Times New Roman" w:hint="eastAsia"/>
          <w:szCs w:val="21"/>
        </w:rPr>
        <w:t>错误。</w:t>
      </w:r>
    </w:p>
    <w:p w14:paraId="50A00822" w14:textId="77777777" w:rsidR="008B0B67" w:rsidRDefault="008B0B67" w:rsidP="008B0B67">
      <w:pPr>
        <w:spacing w:line="360" w:lineRule="auto"/>
        <w:ind w:leftChars="130" w:left="273"/>
      </w:pPr>
      <w:r>
        <w:rPr>
          <w:rFonts w:ascii="Times New Roman" w:eastAsia="新宋体" w:hAnsi="Times New Roman" w:hint="eastAsia"/>
          <w:szCs w:val="21"/>
        </w:rPr>
        <w:lastRenderedPageBreak/>
        <w:t>故选：</w:t>
      </w:r>
      <w:r>
        <w:rPr>
          <w:rFonts w:ascii="Times New Roman" w:eastAsia="新宋体" w:hAnsi="Times New Roman" w:hint="eastAsia"/>
          <w:szCs w:val="21"/>
        </w:rPr>
        <w:t>A</w:t>
      </w:r>
      <w:r>
        <w:rPr>
          <w:rFonts w:ascii="Times New Roman" w:eastAsia="新宋体" w:hAnsi="Times New Roman" w:hint="eastAsia"/>
          <w:szCs w:val="21"/>
        </w:rPr>
        <w:t>。</w:t>
      </w:r>
    </w:p>
    <w:p w14:paraId="2664F145" w14:textId="77777777" w:rsidR="008B0B67" w:rsidRDefault="008B0B67" w:rsidP="008B0B67">
      <w:pPr>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28</w:t>
      </w:r>
      <w:r>
        <w:rPr>
          <w:rFonts w:ascii="Times New Roman" w:eastAsia="新宋体" w:hAnsi="Times New Roman" w:hint="eastAsia"/>
          <w:szCs w:val="21"/>
        </w:rPr>
        <w:t>日，成都第</w:t>
      </w:r>
      <w:r>
        <w:rPr>
          <w:rFonts w:ascii="Times New Roman" w:eastAsia="新宋体" w:hAnsi="Times New Roman" w:hint="eastAsia"/>
          <w:szCs w:val="21"/>
        </w:rPr>
        <w:t>31</w:t>
      </w:r>
      <w:r>
        <w:rPr>
          <w:rFonts w:ascii="Times New Roman" w:eastAsia="新宋体" w:hAnsi="Times New Roman" w:hint="eastAsia"/>
          <w:szCs w:val="21"/>
        </w:rPr>
        <w:t>届世界大学生夏季运动会在龙泉</w:t>
      </w:r>
      <w:proofErr w:type="gramStart"/>
      <w:r>
        <w:rPr>
          <w:rFonts w:ascii="Times New Roman" w:eastAsia="新宋体" w:hAnsi="Times New Roman" w:hint="eastAsia"/>
          <w:szCs w:val="21"/>
        </w:rPr>
        <w:t>驿</w:t>
      </w:r>
      <w:proofErr w:type="gramEnd"/>
      <w:r>
        <w:rPr>
          <w:rFonts w:ascii="Times New Roman" w:eastAsia="新宋体" w:hAnsi="Times New Roman" w:hint="eastAsia"/>
          <w:szCs w:val="21"/>
        </w:rPr>
        <w:t>区东安湖畔盛大开幕。赛前为了展现东安湖的最美形象，主办方特意安排清洁工人高空作业清理了大运会一场三馆的外墙玻璃。如图所示，下列说法正确的是（　　）</w:t>
      </w:r>
    </w:p>
    <w:p w14:paraId="0988B3A5" w14:textId="04A448DD"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445D4309" wp14:editId="57E844CD">
            <wp:extent cx="3177540" cy="1242060"/>
            <wp:effectExtent l="0" t="0" r="3810" b="0"/>
            <wp:docPr id="353859834" name="图片 7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7540" cy="1242060"/>
                    </a:xfrm>
                    <a:prstGeom prst="rect">
                      <a:avLst/>
                    </a:prstGeom>
                    <a:noFill/>
                    <a:ln>
                      <a:noFill/>
                    </a:ln>
                  </pic:spPr>
                </pic:pic>
              </a:graphicData>
            </a:graphic>
          </wp:inline>
        </w:drawing>
      </w:r>
    </w:p>
    <w:p w14:paraId="5C6070AB"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．工人从玻璃幕墙中看到自己的像是光的折射现象</w:t>
      </w:r>
      <w:r>
        <w:tab/>
      </w:r>
    </w:p>
    <w:p w14:paraId="7ACF4502"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．玻璃幕墙中工人的像是虚像</w:t>
      </w:r>
      <w:r>
        <w:tab/>
      </w:r>
    </w:p>
    <w:p w14:paraId="7C974559"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．工人远离玻璃幕墙时，镜中的像将变小</w:t>
      </w:r>
      <w:r>
        <w:tab/>
      </w:r>
    </w:p>
    <w:p w14:paraId="524C6FA0"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．工人距玻璃幕墙</w:t>
      </w:r>
      <w:r>
        <w:rPr>
          <w:rFonts w:ascii="Times New Roman" w:eastAsia="新宋体" w:hAnsi="Times New Roman" w:hint="eastAsia"/>
          <w:szCs w:val="21"/>
        </w:rPr>
        <w:t>0.5m</w:t>
      </w:r>
      <w:r>
        <w:rPr>
          <w:rFonts w:ascii="Times New Roman" w:eastAsia="新宋体" w:hAnsi="Times New Roman" w:hint="eastAsia"/>
          <w:szCs w:val="21"/>
        </w:rPr>
        <w:t>时，他在镜中的像距玻璃幕墙</w:t>
      </w:r>
      <w:r>
        <w:rPr>
          <w:rFonts w:ascii="Times New Roman" w:eastAsia="新宋体" w:hAnsi="Times New Roman" w:hint="eastAsia"/>
          <w:szCs w:val="21"/>
        </w:rPr>
        <w:t>1m</w:t>
      </w:r>
    </w:p>
    <w:p w14:paraId="5963368C"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4E308881"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平面镜成像特点：平面镜所成的像与物体大小相同，像和物体关于平面镜对称，像到平面镜的距离与物体到平面镜的距离相等。</w:t>
      </w:r>
    </w:p>
    <w:p w14:paraId="36F18911"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、平面镜成像的原理是光的反射现象，故</w:t>
      </w:r>
      <w:r>
        <w:rPr>
          <w:rFonts w:ascii="Times New Roman" w:eastAsia="新宋体" w:hAnsi="Times New Roman" w:hint="eastAsia"/>
          <w:szCs w:val="21"/>
        </w:rPr>
        <w:t>A</w:t>
      </w:r>
      <w:r>
        <w:rPr>
          <w:rFonts w:ascii="Times New Roman" w:eastAsia="新宋体" w:hAnsi="Times New Roman" w:hint="eastAsia"/>
          <w:szCs w:val="21"/>
        </w:rPr>
        <w:t>错误；</w:t>
      </w:r>
    </w:p>
    <w:p w14:paraId="6B242099"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、平面镜所成的像是虚像，故</w:t>
      </w:r>
      <w:r>
        <w:rPr>
          <w:rFonts w:ascii="Times New Roman" w:eastAsia="新宋体" w:hAnsi="Times New Roman" w:hint="eastAsia"/>
          <w:szCs w:val="21"/>
        </w:rPr>
        <w:t>B</w:t>
      </w:r>
      <w:r>
        <w:rPr>
          <w:rFonts w:ascii="Times New Roman" w:eastAsia="新宋体" w:hAnsi="Times New Roman" w:hint="eastAsia"/>
          <w:szCs w:val="21"/>
        </w:rPr>
        <w:t>正确；</w:t>
      </w:r>
    </w:p>
    <w:p w14:paraId="64037C19"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、平面镜成像时像与物体的大小相等，镜中的像大小不变；</w:t>
      </w:r>
    </w:p>
    <w:p w14:paraId="74BCC849"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、像与物体到镜面的距离相等，工人距玻璃幕墙</w:t>
      </w:r>
      <w:r>
        <w:rPr>
          <w:rFonts w:ascii="Times New Roman" w:eastAsia="新宋体" w:hAnsi="Times New Roman" w:hint="eastAsia"/>
          <w:szCs w:val="21"/>
        </w:rPr>
        <w:t>0.5m</w:t>
      </w:r>
      <w:r>
        <w:rPr>
          <w:rFonts w:ascii="Times New Roman" w:eastAsia="新宋体" w:hAnsi="Times New Roman" w:hint="eastAsia"/>
          <w:szCs w:val="21"/>
        </w:rPr>
        <w:t>时，故</w:t>
      </w:r>
      <w:r>
        <w:rPr>
          <w:rFonts w:ascii="Times New Roman" w:eastAsia="新宋体" w:hAnsi="Times New Roman" w:hint="eastAsia"/>
          <w:szCs w:val="21"/>
        </w:rPr>
        <w:t>D</w:t>
      </w:r>
      <w:r>
        <w:rPr>
          <w:rFonts w:ascii="Times New Roman" w:eastAsia="新宋体" w:hAnsi="Times New Roman" w:hint="eastAsia"/>
          <w:szCs w:val="21"/>
        </w:rPr>
        <w:t>错误；</w:t>
      </w:r>
    </w:p>
    <w:p w14:paraId="095C865E"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3D9B82B7" w14:textId="77777777" w:rsidR="008B0B67" w:rsidRDefault="008B0B67" w:rsidP="008B0B67">
      <w:pPr>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分）如图所示的情境中，主要把机械能转化为内能的是（　　）</w:t>
      </w:r>
    </w:p>
    <w:p w14:paraId="11F273A9" w14:textId="030A9B6B"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48E17FFE" wp14:editId="494BFBE0">
            <wp:extent cx="1013460" cy="914400"/>
            <wp:effectExtent l="0" t="0" r="0" b="0"/>
            <wp:docPr id="341461591"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3460" cy="914400"/>
                    </a:xfrm>
                    <a:prstGeom prst="rect">
                      <a:avLst/>
                    </a:prstGeom>
                    <a:noFill/>
                    <a:ln>
                      <a:noFill/>
                    </a:ln>
                  </pic:spPr>
                </pic:pic>
              </a:graphicData>
            </a:graphic>
          </wp:inline>
        </w:drawing>
      </w:r>
      <w:r>
        <w:rPr>
          <w:rFonts w:ascii="Times New Roman" w:eastAsia="新宋体" w:hAnsi="Times New Roman" w:hint="eastAsia"/>
          <w:szCs w:val="21"/>
        </w:rPr>
        <w:t>太阳能电灯</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0DF8174E" wp14:editId="12026DD7">
            <wp:extent cx="883920" cy="1143000"/>
            <wp:effectExtent l="0" t="0" r="0" b="0"/>
            <wp:docPr id="613820216" name="图片 7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1143000"/>
                    </a:xfrm>
                    <a:prstGeom prst="rect">
                      <a:avLst/>
                    </a:prstGeom>
                    <a:noFill/>
                    <a:ln>
                      <a:noFill/>
                    </a:ln>
                  </pic:spPr>
                </pic:pic>
              </a:graphicData>
            </a:graphic>
          </wp:inline>
        </w:drawing>
      </w:r>
      <w:r>
        <w:rPr>
          <w:rFonts w:ascii="Times New Roman" w:eastAsia="新宋体" w:hAnsi="Times New Roman" w:hint="eastAsia"/>
          <w:szCs w:val="21"/>
        </w:rPr>
        <w:t>风力发电</w:t>
      </w:r>
      <w:r>
        <w:tab/>
      </w:r>
    </w:p>
    <w:p w14:paraId="1D4BD152" w14:textId="698B0483"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lastRenderedPageBreak/>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01A2D19F" wp14:editId="10A6C973">
            <wp:extent cx="1036320" cy="1051560"/>
            <wp:effectExtent l="0" t="0" r="0" b="0"/>
            <wp:docPr id="268666978" name="图片 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1051560"/>
                    </a:xfrm>
                    <a:prstGeom prst="rect">
                      <a:avLst/>
                    </a:prstGeom>
                    <a:noFill/>
                    <a:ln>
                      <a:noFill/>
                    </a:ln>
                  </pic:spPr>
                </pic:pic>
              </a:graphicData>
            </a:graphic>
          </wp:inline>
        </w:drawing>
      </w:r>
      <w:r>
        <w:rPr>
          <w:rFonts w:ascii="Times New Roman" w:eastAsia="新宋体" w:hAnsi="Times New Roman" w:hint="eastAsia"/>
          <w:szCs w:val="21"/>
        </w:rPr>
        <w:t>“零电”脚踩发光车</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5E5082C6" wp14:editId="09D774CD">
            <wp:extent cx="1135380" cy="1303020"/>
            <wp:effectExtent l="0" t="0" r="7620" b="0"/>
            <wp:docPr id="1754485498"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5380" cy="1303020"/>
                    </a:xfrm>
                    <a:prstGeom prst="rect">
                      <a:avLst/>
                    </a:prstGeom>
                    <a:noFill/>
                    <a:ln>
                      <a:noFill/>
                    </a:ln>
                  </pic:spPr>
                </pic:pic>
              </a:graphicData>
            </a:graphic>
          </wp:inline>
        </w:drawing>
      </w:r>
      <w:r>
        <w:rPr>
          <w:rFonts w:ascii="Times New Roman" w:eastAsia="新宋体" w:hAnsi="Times New Roman" w:hint="eastAsia"/>
          <w:szCs w:val="21"/>
        </w:rPr>
        <w:t>搓手取暖</w:t>
      </w:r>
    </w:p>
    <w:p w14:paraId="00A9EFB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D</w:t>
      </w:r>
    </w:p>
    <w:p w14:paraId="125EDAF0"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根据自然界中的不同形式的能量转化过程来分析。</w:t>
      </w:r>
    </w:p>
    <w:p w14:paraId="5C01E248"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、太阳能电灯将光能转化为电能；</w:t>
      </w:r>
    </w:p>
    <w:p w14:paraId="4F52D93B"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、风力发电将机械能转化为电能；</w:t>
      </w:r>
    </w:p>
    <w:p w14:paraId="38649256"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、“零电”脚踩发光车将机械能转化为电能；</w:t>
      </w:r>
    </w:p>
    <w:p w14:paraId="054EC849"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、搓手取暖将机械能转化为内能。</w:t>
      </w:r>
    </w:p>
    <w:p w14:paraId="3A66403B"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D</w:t>
      </w:r>
      <w:r>
        <w:rPr>
          <w:rFonts w:ascii="Times New Roman" w:eastAsia="新宋体" w:hAnsi="Times New Roman" w:hint="eastAsia"/>
          <w:szCs w:val="21"/>
        </w:rPr>
        <w:t>。</w:t>
      </w:r>
    </w:p>
    <w:p w14:paraId="7FBAFB9C" w14:textId="6A1D3D72" w:rsidR="008B0B67" w:rsidRDefault="008B0B67" w:rsidP="008B0B67">
      <w:pPr>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w:t>
      </w:r>
      <w:proofErr w:type="gramStart"/>
      <w:r>
        <w:rPr>
          <w:rFonts w:ascii="Times New Roman" w:eastAsia="新宋体" w:hAnsi="Times New Roman" w:hint="eastAsia"/>
          <w:szCs w:val="21"/>
        </w:rPr>
        <w:t>探究声现象</w:t>
      </w:r>
      <w:proofErr w:type="gramEnd"/>
      <w:r>
        <w:rPr>
          <w:rFonts w:ascii="Times New Roman" w:eastAsia="新宋体" w:hAnsi="Times New Roman" w:hint="eastAsia"/>
          <w:szCs w:val="21"/>
        </w:rPr>
        <w:t>的四种实验情景，下列说法正确的是（　　）</w:t>
      </w:r>
      <w:r>
        <w:rPr>
          <w:rFonts w:ascii="Times New Roman" w:eastAsia="新宋体" w:hAnsi="Times New Roman"/>
          <w:noProof/>
          <w:szCs w:val="21"/>
        </w:rPr>
        <w:drawing>
          <wp:inline distT="0" distB="0" distL="0" distR="0" wp14:anchorId="51B5C0BE" wp14:editId="4B17C63F">
            <wp:extent cx="5212080" cy="1531620"/>
            <wp:effectExtent l="0" t="0" r="7620" b="0"/>
            <wp:docPr id="330917447" name="图片 6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080" cy="1531620"/>
                    </a:xfrm>
                    <a:prstGeom prst="rect">
                      <a:avLst/>
                    </a:prstGeom>
                    <a:noFill/>
                    <a:ln>
                      <a:noFill/>
                    </a:ln>
                  </pic:spPr>
                </pic:pic>
              </a:graphicData>
            </a:graphic>
          </wp:inline>
        </w:drawing>
      </w:r>
    </w:p>
    <w:p w14:paraId="43538A41"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．图甲中，通过观察纸屑是否跳动可以探究“声音的产生原因”</w:t>
      </w:r>
      <w:r>
        <w:tab/>
      </w:r>
    </w:p>
    <w:p w14:paraId="76EBBFBE"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．图乙中，乒乓球的作用是延长音叉的振动时间</w:t>
      </w:r>
      <w:r>
        <w:tab/>
      </w:r>
    </w:p>
    <w:p w14:paraId="4D27DDF3"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．图丙中，真空</w:t>
      </w:r>
      <w:proofErr w:type="gramStart"/>
      <w:r>
        <w:rPr>
          <w:rFonts w:ascii="Times New Roman" w:eastAsia="新宋体" w:hAnsi="Times New Roman" w:hint="eastAsia"/>
          <w:szCs w:val="21"/>
        </w:rPr>
        <w:t>铃</w:t>
      </w:r>
      <w:proofErr w:type="gramEnd"/>
      <w:r>
        <w:rPr>
          <w:rFonts w:ascii="Times New Roman" w:eastAsia="新宋体" w:hAnsi="Times New Roman" w:hint="eastAsia"/>
          <w:szCs w:val="21"/>
        </w:rPr>
        <w:t>实验说明声音能在真空中传播</w:t>
      </w:r>
      <w:r>
        <w:tab/>
      </w:r>
    </w:p>
    <w:p w14:paraId="0D7A8BEC"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w:t>
      </w:r>
      <w:proofErr w:type="gramStart"/>
      <w:r>
        <w:rPr>
          <w:rFonts w:ascii="Times New Roman" w:eastAsia="新宋体" w:hAnsi="Times New Roman" w:hint="eastAsia"/>
          <w:szCs w:val="21"/>
        </w:rPr>
        <w:t>图丁</w:t>
      </w:r>
      <w:proofErr w:type="gramEnd"/>
      <w:r>
        <w:rPr>
          <w:rFonts w:ascii="Times New Roman" w:eastAsia="新宋体" w:hAnsi="Times New Roman" w:hint="eastAsia"/>
          <w:szCs w:val="21"/>
        </w:rPr>
        <w:t>中，小刚轻声说话，小</w:t>
      </w:r>
      <w:proofErr w:type="gramStart"/>
      <w:r>
        <w:rPr>
          <w:rFonts w:ascii="Times New Roman" w:eastAsia="新宋体" w:hAnsi="Times New Roman" w:hint="eastAsia"/>
          <w:szCs w:val="21"/>
        </w:rPr>
        <w:t>丽通过</w:t>
      </w:r>
      <w:proofErr w:type="gramEnd"/>
      <w:r>
        <w:rPr>
          <w:rFonts w:ascii="Times New Roman" w:eastAsia="新宋体" w:hAnsi="Times New Roman" w:hint="eastAsia"/>
          <w:szCs w:val="21"/>
        </w:rPr>
        <w:t>“土电话”能听到小刚的声音，说明空气可以传声</w:t>
      </w:r>
    </w:p>
    <w:p w14:paraId="31568BA4"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A</w:t>
      </w:r>
    </w:p>
    <w:p w14:paraId="6037E12D"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）声音由物体的振动产生；</w:t>
      </w:r>
    </w:p>
    <w:p w14:paraId="5AC669F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）声音的传播靠介质；固体、液体、气体都可作为传播声音的介质，不同介质中声速不同；且声速与温度有关；真空不能传声；</w:t>
      </w:r>
    </w:p>
    <w:p w14:paraId="08DB204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）声音的三个特征分别是：音调、响度、音色，是从不同角度描述声音的，音调</w:t>
      </w:r>
      <w:proofErr w:type="gramStart"/>
      <w:r>
        <w:rPr>
          <w:rFonts w:ascii="Times New Roman" w:eastAsia="新宋体" w:hAnsi="Times New Roman" w:hint="eastAsia"/>
          <w:szCs w:val="21"/>
        </w:rPr>
        <w:t>指声音</w:t>
      </w:r>
      <w:proofErr w:type="gramEnd"/>
      <w:r>
        <w:rPr>
          <w:rFonts w:ascii="Times New Roman" w:eastAsia="新宋体" w:hAnsi="Times New Roman" w:hint="eastAsia"/>
          <w:szCs w:val="21"/>
        </w:rPr>
        <w:t>的高低，由振动频率决定；响度</w:t>
      </w:r>
      <w:proofErr w:type="gramStart"/>
      <w:r>
        <w:rPr>
          <w:rFonts w:ascii="Times New Roman" w:eastAsia="新宋体" w:hAnsi="Times New Roman" w:hint="eastAsia"/>
          <w:szCs w:val="21"/>
        </w:rPr>
        <w:t>指声音</w:t>
      </w:r>
      <w:proofErr w:type="gramEnd"/>
      <w:r>
        <w:rPr>
          <w:rFonts w:ascii="Times New Roman" w:eastAsia="新宋体" w:hAnsi="Times New Roman" w:hint="eastAsia"/>
          <w:szCs w:val="21"/>
        </w:rPr>
        <w:t>的强弱或大小，与振幅和距离发声体的远近有关；音色是由发声体本身决定的一个特性。</w:t>
      </w:r>
    </w:p>
    <w:p w14:paraId="59727346" w14:textId="77777777" w:rsidR="008B0B67" w:rsidRDefault="008B0B67" w:rsidP="008B0B67">
      <w:pPr>
        <w:spacing w:line="360" w:lineRule="auto"/>
        <w:ind w:leftChars="130" w:left="273"/>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．声音由物体的振动产生，运用了转换法；</w:t>
      </w:r>
    </w:p>
    <w:p w14:paraId="16BD2DB5"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、乒乓球的作用是将音叉微小的振动放大；</w:t>
      </w:r>
    </w:p>
    <w:p w14:paraId="728F3418"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、真空</w:t>
      </w:r>
      <w:proofErr w:type="gramStart"/>
      <w:r>
        <w:rPr>
          <w:rFonts w:ascii="Times New Roman" w:eastAsia="新宋体" w:hAnsi="Times New Roman" w:hint="eastAsia"/>
          <w:szCs w:val="21"/>
        </w:rPr>
        <w:t>铃</w:t>
      </w:r>
      <w:proofErr w:type="gramEnd"/>
      <w:r>
        <w:rPr>
          <w:rFonts w:ascii="Times New Roman" w:eastAsia="新宋体" w:hAnsi="Times New Roman" w:hint="eastAsia"/>
          <w:szCs w:val="21"/>
        </w:rPr>
        <w:t>实验说明声音不能在真空中传播；</w:t>
      </w:r>
    </w:p>
    <w:p w14:paraId="7ACE7786"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、小刚轻声说话，说明固体可以传声。</w:t>
      </w:r>
    </w:p>
    <w:p w14:paraId="5DCC44CB"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w:t>
      </w:r>
      <w:r>
        <w:rPr>
          <w:rFonts w:ascii="Times New Roman" w:eastAsia="新宋体" w:hAnsi="Times New Roman" w:hint="eastAsia"/>
          <w:szCs w:val="21"/>
        </w:rPr>
        <w:t>。</w:t>
      </w:r>
    </w:p>
    <w:p w14:paraId="0077F5FE" w14:textId="77777777" w:rsidR="008B0B67" w:rsidRDefault="008B0B67" w:rsidP="008B0B67">
      <w:pPr>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分）某物理学习小组的四位同学学完速度后，提出了对速度的不同理解，其中不正确的是（　　）</w:t>
      </w:r>
    </w:p>
    <w:p w14:paraId="1524C760"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．物体的速度越大，运动得越快</w:t>
      </w:r>
      <w:r>
        <w:tab/>
      </w:r>
    </w:p>
    <w:p w14:paraId="3F0166E6"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．物体的速度越大，运动的路程一定越长</w:t>
      </w:r>
      <w:r>
        <w:tab/>
      </w:r>
    </w:p>
    <w:p w14:paraId="33D54D4D"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．当物体做匀速直线运动时，通过的路程与所用时间成正比</w:t>
      </w:r>
      <w:r>
        <w:tab/>
      </w:r>
    </w:p>
    <w:p w14:paraId="19034690"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．物体的速度越大，通过相同的路程所用时间就越少</w:t>
      </w:r>
    </w:p>
    <w:p w14:paraId="2DB6AFA5"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547D22A9"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）速度是表示物体运动的快慢的物理量，物体的速度越大，表示运动得越快；</w:t>
      </w:r>
    </w:p>
    <w:p w14:paraId="5FA77F70" w14:textId="7434D830"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）由</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44B02405" wp14:editId="69797971">
            <wp:extent cx="121920" cy="335280"/>
            <wp:effectExtent l="0" t="0" r="0" b="7620"/>
            <wp:docPr id="169363213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可计算物体的速度，当物体速度一定时的路程和时间成正比；</w:t>
      </w:r>
    </w:p>
    <w:p w14:paraId="37D0E7EB"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）由公式</w:t>
      </w:r>
      <w:r>
        <w:rPr>
          <w:rFonts w:ascii="Times New Roman" w:eastAsia="新宋体" w:hAnsi="Times New Roman" w:hint="eastAsia"/>
          <w:szCs w:val="21"/>
        </w:rPr>
        <w:t>s</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r>
        <w:rPr>
          <w:rFonts w:ascii="Times New Roman" w:eastAsia="新宋体" w:hAnsi="Times New Roman" w:hint="eastAsia"/>
          <w:szCs w:val="21"/>
        </w:rPr>
        <w:t>进行计算。</w:t>
      </w:r>
    </w:p>
    <w:p w14:paraId="645E025A"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、速度是表示物体运动的快慢的物理量，表示运动得越快；</w:t>
      </w:r>
    </w:p>
    <w:p w14:paraId="058D2AB0"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、在时间一定时，运动的路程越长；</w:t>
      </w:r>
    </w:p>
    <w:p w14:paraId="13AB5C4F" w14:textId="6BBCA1BA"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、由</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3462BC58" wp14:editId="288404E6">
            <wp:extent cx="121920" cy="335280"/>
            <wp:effectExtent l="0" t="0" r="0" b="7620"/>
            <wp:docPr id="19790403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，当物体速度一定时的路程和时间成正比；</w:t>
      </w:r>
    </w:p>
    <w:p w14:paraId="30010948" w14:textId="6DC021B8"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、由</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4AE03E5B" wp14:editId="2BEAE782">
            <wp:extent cx="121920" cy="335280"/>
            <wp:effectExtent l="0" t="0" r="0" b="7620"/>
            <wp:docPr id="18190646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，物体的速度越大，故</w:t>
      </w:r>
      <w:r>
        <w:rPr>
          <w:rFonts w:ascii="Times New Roman" w:eastAsia="新宋体" w:hAnsi="Times New Roman" w:hint="eastAsia"/>
          <w:szCs w:val="21"/>
        </w:rPr>
        <w:t>D</w:t>
      </w:r>
      <w:r>
        <w:rPr>
          <w:rFonts w:ascii="Times New Roman" w:eastAsia="新宋体" w:hAnsi="Times New Roman" w:hint="eastAsia"/>
          <w:szCs w:val="21"/>
        </w:rPr>
        <w:t>正确。</w:t>
      </w:r>
    </w:p>
    <w:p w14:paraId="32CDED0B"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210B8954" w14:textId="77777777" w:rsidR="008B0B67" w:rsidRDefault="008B0B67" w:rsidP="008B0B67">
      <w:pPr>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分）暑假期间，小超和弟弟在父母带领下到都江堰玩水避暑（如图）。小超惊奇的发现，下列光路图能解释这种现象的是（　　）</w:t>
      </w:r>
    </w:p>
    <w:p w14:paraId="52A0162F" w14:textId="392A51BC"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7C5005A" wp14:editId="09631507">
            <wp:extent cx="1127760" cy="1280160"/>
            <wp:effectExtent l="0" t="0" r="0" b="0"/>
            <wp:docPr id="439004648" name="图片 6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7760" cy="1280160"/>
                    </a:xfrm>
                    <a:prstGeom prst="rect">
                      <a:avLst/>
                    </a:prstGeom>
                    <a:noFill/>
                    <a:ln>
                      <a:noFill/>
                    </a:ln>
                  </pic:spPr>
                </pic:pic>
              </a:graphicData>
            </a:graphic>
          </wp:inline>
        </w:drawing>
      </w:r>
    </w:p>
    <w:p w14:paraId="627FEB87" w14:textId="0802960F"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lastRenderedPageBreak/>
        <w:t>A</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BAB479F" wp14:editId="261ED5F3">
            <wp:extent cx="777240" cy="876300"/>
            <wp:effectExtent l="0" t="0" r="3810" b="0"/>
            <wp:docPr id="1057728222" name="图片 6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7240" cy="876300"/>
                    </a:xfrm>
                    <a:prstGeom prst="rect">
                      <a:avLst/>
                    </a:prstGeom>
                    <a:noFill/>
                    <a:ln>
                      <a:noFill/>
                    </a:ln>
                  </pic:spPr>
                </pic:pic>
              </a:graphicData>
            </a:graphic>
          </wp:inline>
        </w:drawing>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4E7912D" wp14:editId="5DAE2038">
            <wp:extent cx="792480" cy="861060"/>
            <wp:effectExtent l="0" t="0" r="7620" b="0"/>
            <wp:docPr id="301813208"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2480" cy="861060"/>
                    </a:xfrm>
                    <a:prstGeom prst="rect">
                      <a:avLst/>
                    </a:prstGeom>
                    <a:noFill/>
                    <a:ln>
                      <a:noFill/>
                    </a:ln>
                  </pic:spPr>
                </pic:pic>
              </a:graphicData>
            </a:graphic>
          </wp:inline>
        </w:drawing>
      </w:r>
      <w:r>
        <w:tab/>
      </w:r>
    </w:p>
    <w:p w14:paraId="607B8DCE" w14:textId="0A177AE3" w:rsidR="008B0B67" w:rsidRDefault="008B0B67" w:rsidP="008B0B67">
      <w:pPr>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72B95345" wp14:editId="775B7153">
            <wp:extent cx="792480" cy="868680"/>
            <wp:effectExtent l="0" t="0" r="7620" b="7620"/>
            <wp:docPr id="1699518826"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480" cy="868680"/>
                    </a:xfrm>
                    <a:prstGeom prst="rect">
                      <a:avLst/>
                    </a:prstGeom>
                    <a:noFill/>
                    <a:ln>
                      <a:noFill/>
                    </a:ln>
                  </pic:spPr>
                </pic:pic>
              </a:graphicData>
            </a:graphic>
          </wp:inline>
        </w:drawing>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noProof/>
          <w:szCs w:val="21"/>
        </w:rPr>
        <w:drawing>
          <wp:inline distT="0" distB="0" distL="0" distR="0" wp14:anchorId="4ABC7BDF" wp14:editId="588E2086">
            <wp:extent cx="883920" cy="876300"/>
            <wp:effectExtent l="0" t="0" r="0" b="0"/>
            <wp:docPr id="1331701226"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3920" cy="876300"/>
                    </a:xfrm>
                    <a:prstGeom prst="rect">
                      <a:avLst/>
                    </a:prstGeom>
                    <a:noFill/>
                    <a:ln>
                      <a:noFill/>
                    </a:ln>
                  </pic:spPr>
                </pic:pic>
              </a:graphicData>
            </a:graphic>
          </wp:inline>
        </w:drawing>
      </w:r>
    </w:p>
    <w:p w14:paraId="7EFC0A0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2619817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要解决此题，需要掌握光的折射规律的内容：入射光线、法线、折射光线在同一平面内，折射光线和入射光线分别位于法线两侧；当光线从空气斜射入水或其它透明介质时，折射角小于入射角；当光线从其它介质斜射入空气时，则折射角大于入射角。</w:t>
      </w:r>
    </w:p>
    <w:p w14:paraId="3B89753F"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解：人看到腿在水中“变短”是由于水中腿反射的光线由水中斜射进入空气时，在水面处发生折射，折射光线进入人眼，看到的是变浅的虚像，故</w:t>
      </w:r>
      <w:r>
        <w:rPr>
          <w:rFonts w:ascii="Times New Roman" w:eastAsia="新宋体" w:hAnsi="Times New Roman" w:hint="eastAsia"/>
          <w:szCs w:val="21"/>
        </w:rPr>
        <w:t>ABD</w:t>
      </w:r>
      <w:r>
        <w:rPr>
          <w:rFonts w:ascii="Times New Roman" w:eastAsia="新宋体" w:hAnsi="Times New Roman" w:hint="eastAsia"/>
          <w:szCs w:val="21"/>
        </w:rPr>
        <w:t>不符合题意。</w:t>
      </w:r>
    </w:p>
    <w:p w14:paraId="2363CDC0"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6D90CC0" w14:textId="77777777" w:rsidR="008B0B67" w:rsidRDefault="008B0B67" w:rsidP="008B0B67">
      <w:pPr>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分）在练习使用刻度尺测量物理课本长度时，下列情况属于误差的是（　　）</w:t>
      </w:r>
    </w:p>
    <w:p w14:paraId="0FCAFEF7"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．测量时，刻度尺没有放正，导致刻度尺没有与物理课本的被测边平行</w:t>
      </w:r>
      <w:r>
        <w:tab/>
      </w:r>
    </w:p>
    <w:p w14:paraId="79A3FBB4"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．测量时，课本的左边未对准“</w:t>
      </w:r>
      <w:r>
        <w:rPr>
          <w:rFonts w:ascii="Times New Roman" w:eastAsia="新宋体" w:hAnsi="Times New Roman" w:hint="eastAsia"/>
          <w:szCs w:val="21"/>
        </w:rPr>
        <w:t>0</w:t>
      </w:r>
      <w:r>
        <w:rPr>
          <w:rFonts w:ascii="Times New Roman" w:eastAsia="新宋体" w:hAnsi="Times New Roman" w:hint="eastAsia"/>
          <w:szCs w:val="21"/>
        </w:rPr>
        <w:t>”刻度线，就把课本</w:t>
      </w:r>
      <w:proofErr w:type="gramStart"/>
      <w:r>
        <w:rPr>
          <w:rFonts w:ascii="Times New Roman" w:eastAsia="新宋体" w:hAnsi="Times New Roman" w:hint="eastAsia"/>
          <w:szCs w:val="21"/>
        </w:rPr>
        <w:t>右边所</w:t>
      </w:r>
      <w:proofErr w:type="gramEnd"/>
      <w:r>
        <w:rPr>
          <w:rFonts w:ascii="Times New Roman" w:eastAsia="新宋体" w:hAnsi="Times New Roman" w:hint="eastAsia"/>
          <w:szCs w:val="21"/>
        </w:rPr>
        <w:t>对的刻度值当作课本的长度</w:t>
      </w:r>
      <w:r>
        <w:tab/>
      </w:r>
    </w:p>
    <w:p w14:paraId="22FC2E8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．读数时，分度值的下一位数值估计不准确</w:t>
      </w:r>
      <w:r>
        <w:tab/>
      </w:r>
    </w:p>
    <w:p w14:paraId="3F9136D3"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．读数时，人的视线没有正对刻度尺的刻度线</w:t>
      </w:r>
    </w:p>
    <w:p w14:paraId="40F11152"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C</w:t>
      </w:r>
    </w:p>
    <w:p w14:paraId="7B325A5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误差不是错误，误差是客观存在的，只能在条件允许时尽可能的减小，而不可能避免。</w:t>
      </w:r>
    </w:p>
    <w:p w14:paraId="55C1B159"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ABD</w:t>
      </w:r>
      <w:r>
        <w:rPr>
          <w:rFonts w:ascii="Times New Roman" w:eastAsia="新宋体" w:hAnsi="Times New Roman" w:hint="eastAsia"/>
          <w:szCs w:val="21"/>
        </w:rPr>
        <w:t>、测量时，导致刻度尺没有与物理课本的被测边平行，课本的左边未对准“</w:t>
      </w:r>
      <w:r>
        <w:rPr>
          <w:rFonts w:ascii="Times New Roman" w:eastAsia="新宋体" w:hAnsi="Times New Roman" w:hint="eastAsia"/>
          <w:szCs w:val="21"/>
        </w:rPr>
        <w:t>0</w:t>
      </w:r>
      <w:r>
        <w:rPr>
          <w:rFonts w:ascii="Times New Roman" w:eastAsia="新宋体" w:hAnsi="Times New Roman" w:hint="eastAsia"/>
          <w:szCs w:val="21"/>
        </w:rPr>
        <w:t>”刻度线；观察刻度尺时，这些都是错误，故</w:t>
      </w:r>
      <w:r>
        <w:rPr>
          <w:rFonts w:ascii="Times New Roman" w:eastAsia="新宋体" w:hAnsi="Times New Roman" w:hint="eastAsia"/>
          <w:szCs w:val="21"/>
        </w:rPr>
        <w:t>ABD</w:t>
      </w:r>
      <w:r>
        <w:rPr>
          <w:rFonts w:ascii="Times New Roman" w:eastAsia="新宋体" w:hAnsi="Times New Roman" w:hint="eastAsia"/>
          <w:szCs w:val="21"/>
        </w:rPr>
        <w:t>不符合题意。</w:t>
      </w:r>
    </w:p>
    <w:p w14:paraId="02BD7E13"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、读数时，最小刻度的下一位数值估计不准确，这是由于客观原因造成的。</w:t>
      </w:r>
    </w:p>
    <w:p w14:paraId="3A9A511B"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C</w:t>
      </w:r>
      <w:r>
        <w:rPr>
          <w:rFonts w:ascii="Times New Roman" w:eastAsia="新宋体" w:hAnsi="Times New Roman" w:hint="eastAsia"/>
          <w:szCs w:val="21"/>
        </w:rPr>
        <w:t>。</w:t>
      </w:r>
    </w:p>
    <w:p w14:paraId="4D26471C" w14:textId="77777777" w:rsidR="008B0B67" w:rsidRDefault="008B0B67" w:rsidP="008B0B67">
      <w:pPr>
        <w:spacing w:line="360" w:lineRule="auto"/>
      </w:pPr>
      <w:r>
        <w:rPr>
          <w:rFonts w:ascii="Times New Roman" w:eastAsia="新宋体" w:hAnsi="Times New Roman" w:hint="eastAsia"/>
          <w:b/>
          <w:szCs w:val="21"/>
        </w:rPr>
        <w:t>二、填空题（每空</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32</w:t>
      </w:r>
      <w:r>
        <w:rPr>
          <w:rFonts w:ascii="Times New Roman" w:eastAsia="新宋体" w:hAnsi="Times New Roman" w:hint="eastAsia"/>
          <w:b/>
          <w:szCs w:val="21"/>
        </w:rPr>
        <w:t>分）</w:t>
      </w:r>
    </w:p>
    <w:p w14:paraId="5082E6E5" w14:textId="77777777" w:rsidR="008B0B67" w:rsidRDefault="008B0B67" w:rsidP="008B0B67">
      <w:pPr>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w:t>
      </w:r>
      <w:r>
        <w:rPr>
          <w:rFonts w:ascii="Times New Roman" w:eastAsia="新宋体" w:hAnsi="Times New Roman" w:hint="eastAsia"/>
          <w:szCs w:val="21"/>
        </w:rPr>
        <w:t>1</w:t>
      </w:r>
      <w:r>
        <w:rPr>
          <w:rFonts w:ascii="Times New Roman" w:eastAsia="新宋体" w:hAnsi="Times New Roman" w:hint="eastAsia"/>
          <w:szCs w:val="21"/>
        </w:rPr>
        <w:t>所示，小</w:t>
      </w:r>
      <w:proofErr w:type="gramStart"/>
      <w:r>
        <w:rPr>
          <w:rFonts w:ascii="Times New Roman" w:eastAsia="新宋体" w:hAnsi="Times New Roman" w:hint="eastAsia"/>
          <w:szCs w:val="21"/>
        </w:rPr>
        <w:t>明同学</w:t>
      </w:r>
      <w:proofErr w:type="gramEnd"/>
      <w:r>
        <w:rPr>
          <w:rFonts w:ascii="Times New Roman" w:eastAsia="新宋体" w:hAnsi="Times New Roman" w:hint="eastAsia"/>
          <w:szCs w:val="21"/>
        </w:rPr>
        <w:t>用刻度尺测量物理课本的厚度为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0.60</w:t>
      </w:r>
      <w:r>
        <w:rPr>
          <w:rFonts w:ascii="Times New Roman" w:eastAsia="新宋体" w:hAnsi="Times New Roman" w:hint="eastAsia"/>
          <w:szCs w:val="21"/>
          <w:u w:val="single"/>
        </w:rPr>
        <w:t xml:space="preserve">　</w:t>
      </w:r>
      <w:r>
        <w:rPr>
          <w:rFonts w:ascii="Times New Roman" w:eastAsia="新宋体" w:hAnsi="Times New Roman" w:hint="eastAsia"/>
          <w:szCs w:val="21"/>
        </w:rPr>
        <w:t>cm</w:t>
      </w:r>
      <w:r>
        <w:rPr>
          <w:rFonts w:ascii="Times New Roman" w:eastAsia="新宋体" w:hAnsi="Times New Roman" w:hint="eastAsia"/>
          <w:szCs w:val="21"/>
        </w:rPr>
        <w:t>；体育课上测试小杨同学</w:t>
      </w:r>
      <w:r>
        <w:rPr>
          <w:rFonts w:ascii="Times New Roman" w:eastAsia="新宋体" w:hAnsi="Times New Roman" w:hint="eastAsia"/>
          <w:szCs w:val="21"/>
        </w:rPr>
        <w:t>1500m</w:t>
      </w:r>
      <w:r>
        <w:rPr>
          <w:rFonts w:ascii="Times New Roman" w:eastAsia="新宋体" w:hAnsi="Times New Roman" w:hint="eastAsia"/>
          <w:szCs w:val="21"/>
        </w:rPr>
        <w:t>长跑，停表指针如图</w:t>
      </w:r>
      <w:r>
        <w:rPr>
          <w:rFonts w:ascii="Times New Roman" w:eastAsia="新宋体" w:hAnsi="Times New Roman" w:hint="eastAsia"/>
          <w:szCs w:val="21"/>
        </w:rPr>
        <w:t>2</w:t>
      </w:r>
      <w:r>
        <w:rPr>
          <w:rFonts w:ascii="Times New Roman" w:eastAsia="新宋体" w:hAnsi="Times New Roman" w:hint="eastAsia"/>
          <w:szCs w:val="21"/>
        </w:rPr>
        <w:t>所示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337.5</w:t>
      </w:r>
      <w:r>
        <w:rPr>
          <w:rFonts w:ascii="Times New Roman" w:eastAsia="新宋体" w:hAnsi="Times New Roman" w:hint="eastAsia"/>
          <w:szCs w:val="21"/>
          <w:u w:val="single"/>
        </w:rPr>
        <w:t xml:space="preserve">　</w:t>
      </w:r>
      <w:r>
        <w:rPr>
          <w:rFonts w:ascii="Times New Roman" w:eastAsia="新宋体" w:hAnsi="Times New Roman" w:hint="eastAsia"/>
          <w:szCs w:val="21"/>
        </w:rPr>
        <w:t>s</w:t>
      </w:r>
      <w:r>
        <w:rPr>
          <w:rFonts w:ascii="Times New Roman" w:eastAsia="新宋体" w:hAnsi="Times New Roman" w:hint="eastAsia"/>
          <w:szCs w:val="21"/>
        </w:rPr>
        <w:t>。</w:t>
      </w:r>
    </w:p>
    <w:p w14:paraId="48E0C458" w14:textId="6A63012C"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3BE8F2F4" wp14:editId="79783D36">
            <wp:extent cx="2125980" cy="1211580"/>
            <wp:effectExtent l="0" t="0" r="7620" b="7620"/>
            <wp:docPr id="1949657198" name="图片 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5980" cy="1211580"/>
                    </a:xfrm>
                    <a:prstGeom prst="rect">
                      <a:avLst/>
                    </a:prstGeom>
                    <a:noFill/>
                    <a:ln>
                      <a:noFill/>
                    </a:ln>
                  </pic:spPr>
                </pic:pic>
              </a:graphicData>
            </a:graphic>
          </wp:inline>
        </w:drawing>
      </w:r>
    </w:p>
    <w:p w14:paraId="71D9460C"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0.60</w:t>
      </w:r>
      <w:r>
        <w:rPr>
          <w:rFonts w:ascii="Times New Roman" w:eastAsia="新宋体" w:hAnsi="Times New Roman" w:hint="eastAsia"/>
          <w:szCs w:val="21"/>
        </w:rPr>
        <w:t>；</w:t>
      </w:r>
      <w:r>
        <w:rPr>
          <w:rFonts w:ascii="Times New Roman" w:eastAsia="新宋体" w:hAnsi="Times New Roman" w:hint="eastAsia"/>
          <w:szCs w:val="21"/>
        </w:rPr>
        <w:t>337.5</w:t>
      </w:r>
      <w:r>
        <w:rPr>
          <w:rFonts w:ascii="Times New Roman" w:eastAsia="新宋体" w:hAnsi="Times New Roman" w:hint="eastAsia"/>
          <w:szCs w:val="21"/>
        </w:rPr>
        <w:t>。</w:t>
      </w:r>
    </w:p>
    <w:p w14:paraId="376131A5"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）用刻度尺测量物体的长度时要先确定刻度尺的分度值，如果物体的一端与刻度尺的零刻度线对齐，则另一端对应的刻度即为该物体的长度；</w:t>
      </w:r>
    </w:p>
    <w:p w14:paraId="26BA6760"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）停表小表盘示数与大表盘示数之和</w:t>
      </w:r>
      <w:proofErr w:type="gramStart"/>
      <w:r>
        <w:rPr>
          <w:rFonts w:ascii="Times New Roman" w:eastAsia="新宋体" w:hAnsi="Times New Roman" w:hint="eastAsia"/>
          <w:szCs w:val="21"/>
        </w:rPr>
        <w:t>即</w:t>
      </w:r>
      <w:proofErr w:type="gramEnd"/>
      <w:r>
        <w:rPr>
          <w:rFonts w:ascii="Times New Roman" w:eastAsia="新宋体" w:hAnsi="Times New Roman" w:hint="eastAsia"/>
          <w:szCs w:val="21"/>
        </w:rPr>
        <w:t>为停表的读数。</w:t>
      </w:r>
    </w:p>
    <w:p w14:paraId="581C9EF2"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）由图</w:t>
      </w:r>
      <w:r>
        <w:rPr>
          <w:rFonts w:ascii="Times New Roman" w:eastAsia="新宋体" w:hAnsi="Times New Roman" w:hint="eastAsia"/>
          <w:szCs w:val="21"/>
        </w:rPr>
        <w:t>1</w:t>
      </w:r>
      <w:r>
        <w:rPr>
          <w:rFonts w:ascii="Times New Roman" w:eastAsia="新宋体" w:hAnsi="Times New Roman" w:hint="eastAsia"/>
          <w:szCs w:val="21"/>
        </w:rPr>
        <w:t>知，该刻度尺每</w:t>
      </w:r>
      <w:proofErr w:type="gramStart"/>
      <w:r>
        <w:rPr>
          <w:rFonts w:ascii="Times New Roman" w:eastAsia="新宋体" w:hAnsi="Times New Roman" w:hint="eastAsia"/>
          <w:szCs w:val="21"/>
        </w:rPr>
        <w:t>厘米内</w:t>
      </w:r>
      <w:proofErr w:type="gramEnd"/>
      <w:r>
        <w:rPr>
          <w:rFonts w:ascii="Times New Roman" w:eastAsia="新宋体" w:hAnsi="Times New Roman" w:hint="eastAsia"/>
          <w:szCs w:val="21"/>
        </w:rPr>
        <w:t>有</w:t>
      </w:r>
      <w:r>
        <w:rPr>
          <w:rFonts w:ascii="Times New Roman" w:eastAsia="新宋体" w:hAnsi="Times New Roman" w:hint="eastAsia"/>
          <w:szCs w:val="21"/>
        </w:rPr>
        <w:t>10</w:t>
      </w:r>
      <w:r>
        <w:rPr>
          <w:rFonts w:ascii="Times New Roman" w:eastAsia="新宋体" w:hAnsi="Times New Roman" w:hint="eastAsia"/>
          <w:szCs w:val="21"/>
        </w:rPr>
        <w:t>小格，物理课本下表面与刻度尺的零刻度线对齐，故该物理课本的厚度为</w:t>
      </w:r>
      <w:r>
        <w:rPr>
          <w:rFonts w:ascii="Times New Roman" w:eastAsia="新宋体" w:hAnsi="Times New Roman" w:hint="eastAsia"/>
          <w:szCs w:val="21"/>
        </w:rPr>
        <w:t>0.60cm</w:t>
      </w:r>
      <w:r>
        <w:rPr>
          <w:rFonts w:ascii="Times New Roman" w:eastAsia="新宋体" w:hAnsi="Times New Roman" w:hint="eastAsia"/>
          <w:szCs w:val="21"/>
        </w:rPr>
        <w:t>；</w:t>
      </w:r>
    </w:p>
    <w:p w14:paraId="5D0A984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）停表的小表盘代表分，每分钟内有</w:t>
      </w:r>
      <w:r>
        <w:rPr>
          <w:rFonts w:ascii="Times New Roman" w:eastAsia="新宋体" w:hAnsi="Times New Roman" w:hint="eastAsia"/>
          <w:szCs w:val="21"/>
        </w:rPr>
        <w:t>3</w:t>
      </w:r>
      <w:r>
        <w:rPr>
          <w:rFonts w:ascii="Times New Roman" w:eastAsia="新宋体" w:hAnsi="Times New Roman" w:hint="eastAsia"/>
          <w:szCs w:val="21"/>
        </w:rPr>
        <w:t>小格，指针在“</w:t>
      </w:r>
      <w:r>
        <w:rPr>
          <w:rFonts w:ascii="Times New Roman" w:eastAsia="新宋体" w:hAnsi="Times New Roman" w:hint="eastAsia"/>
          <w:szCs w:val="21"/>
        </w:rPr>
        <w:t>5</w:t>
      </w:r>
      <w:r>
        <w:rPr>
          <w:rFonts w:ascii="Times New Roman" w:eastAsia="新宋体" w:hAnsi="Times New Roman" w:hint="eastAsia"/>
          <w:szCs w:val="21"/>
        </w:rPr>
        <w:t>”和“</w:t>
      </w:r>
      <w:r>
        <w:rPr>
          <w:rFonts w:ascii="Times New Roman" w:eastAsia="新宋体" w:hAnsi="Times New Roman" w:hint="eastAsia"/>
          <w:szCs w:val="21"/>
        </w:rPr>
        <w:t>6</w:t>
      </w:r>
      <w:r>
        <w:rPr>
          <w:rFonts w:ascii="Times New Roman" w:eastAsia="新宋体" w:hAnsi="Times New Roman" w:hint="eastAsia"/>
          <w:szCs w:val="21"/>
        </w:rPr>
        <w:t>”之间，小表盘代表秒，其分度值为</w:t>
      </w:r>
      <w:r>
        <w:rPr>
          <w:rFonts w:ascii="Times New Roman" w:eastAsia="新宋体" w:hAnsi="Times New Roman" w:hint="eastAsia"/>
          <w:szCs w:val="21"/>
        </w:rPr>
        <w:t>4.1s</w:t>
      </w:r>
      <w:r>
        <w:rPr>
          <w:rFonts w:ascii="Times New Roman" w:eastAsia="新宋体" w:hAnsi="Times New Roman" w:hint="eastAsia"/>
          <w:szCs w:val="21"/>
        </w:rPr>
        <w:t>，故大表盘指针位置示数为</w:t>
      </w:r>
      <w:r>
        <w:rPr>
          <w:rFonts w:ascii="Times New Roman" w:eastAsia="新宋体" w:hAnsi="Times New Roman" w:hint="eastAsia"/>
          <w:szCs w:val="21"/>
        </w:rPr>
        <w:t>37.5s</w:t>
      </w:r>
      <w:r>
        <w:rPr>
          <w:rFonts w:ascii="Times New Roman" w:eastAsia="新宋体" w:hAnsi="Times New Roman" w:hint="eastAsia"/>
          <w:szCs w:val="21"/>
        </w:rPr>
        <w:t>。</w:t>
      </w:r>
    </w:p>
    <w:p w14:paraId="7A80F159" w14:textId="77777777"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2.60</w:t>
      </w:r>
      <w:r>
        <w:rPr>
          <w:rFonts w:ascii="Times New Roman" w:eastAsia="新宋体" w:hAnsi="Times New Roman" w:hint="eastAsia"/>
          <w:szCs w:val="21"/>
        </w:rPr>
        <w:t>；</w:t>
      </w:r>
      <w:r>
        <w:rPr>
          <w:rFonts w:ascii="Times New Roman" w:eastAsia="新宋体" w:hAnsi="Times New Roman" w:hint="eastAsia"/>
          <w:szCs w:val="21"/>
        </w:rPr>
        <w:t>337.5</w:t>
      </w:r>
      <w:r>
        <w:rPr>
          <w:rFonts w:ascii="Times New Roman" w:eastAsia="新宋体" w:hAnsi="Times New Roman" w:hint="eastAsia"/>
          <w:szCs w:val="21"/>
        </w:rPr>
        <w:t>。</w:t>
      </w:r>
    </w:p>
    <w:p w14:paraId="3FB7D273" w14:textId="77777777" w:rsidR="008B0B67" w:rsidRDefault="008B0B67" w:rsidP="008B0B67">
      <w:pPr>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5</w:t>
      </w:r>
      <w:r>
        <w:rPr>
          <w:rFonts w:ascii="Times New Roman" w:eastAsia="新宋体" w:hAnsi="Times New Roman" w:hint="eastAsia"/>
          <w:szCs w:val="21"/>
        </w:rPr>
        <w:t>月</w:t>
      </w:r>
      <w:r>
        <w:rPr>
          <w:rFonts w:ascii="Times New Roman" w:eastAsia="新宋体" w:hAnsi="Times New Roman" w:hint="eastAsia"/>
          <w:szCs w:val="21"/>
        </w:rPr>
        <w:t>30</w:t>
      </w:r>
      <w:r>
        <w:rPr>
          <w:rFonts w:ascii="Times New Roman" w:eastAsia="新宋体" w:hAnsi="Times New Roman" w:hint="eastAsia"/>
          <w:szCs w:val="21"/>
        </w:rPr>
        <w:t>日，搭载</w:t>
      </w:r>
      <w:r>
        <w:rPr>
          <w:rFonts w:ascii="Times New Roman" w:eastAsia="新宋体" w:hAnsi="Times New Roman" w:hint="eastAsia"/>
          <w:szCs w:val="21"/>
        </w:rPr>
        <w:t>3</w:t>
      </w:r>
      <w:r>
        <w:rPr>
          <w:rFonts w:ascii="Times New Roman" w:eastAsia="新宋体" w:hAnsi="Times New Roman" w:hint="eastAsia"/>
          <w:szCs w:val="21"/>
        </w:rPr>
        <w:t>名宇航员的“神舟十六号”载人飞船与空间站“天和”核心舱对接（如图），整个对接过程历时约</w:t>
      </w:r>
      <w:r>
        <w:rPr>
          <w:rFonts w:ascii="Times New Roman" w:eastAsia="新宋体" w:hAnsi="Times New Roman" w:hint="eastAsia"/>
          <w:szCs w:val="21"/>
        </w:rPr>
        <w:t>6.5</w:t>
      </w:r>
      <w:r>
        <w:rPr>
          <w:rFonts w:ascii="Times New Roman" w:eastAsia="新宋体" w:hAnsi="Times New Roman" w:hint="eastAsia"/>
          <w:szCs w:val="21"/>
        </w:rPr>
        <w:t>小时</w:t>
      </w:r>
      <w:r>
        <w:rPr>
          <w:rFonts w:ascii="Times New Roman" w:eastAsia="新宋体" w:hAnsi="Times New Roman" w:hint="eastAsia"/>
          <w:szCs w:val="21"/>
          <w:u w:val="single"/>
        </w:rPr>
        <w:t xml:space="preserve">　运动　</w:t>
      </w:r>
      <w:r>
        <w:rPr>
          <w:rFonts w:ascii="Times New Roman" w:eastAsia="新宋体" w:hAnsi="Times New Roman" w:hint="eastAsia"/>
          <w:szCs w:val="21"/>
        </w:rPr>
        <w:t>的；对接成功后，“神舟十六号”载人飞船相对于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“天和”核心舱　</w:t>
      </w:r>
      <w:r>
        <w:rPr>
          <w:rFonts w:ascii="Times New Roman" w:eastAsia="新宋体" w:hAnsi="Times New Roman" w:hint="eastAsia"/>
          <w:szCs w:val="21"/>
        </w:rPr>
        <w:t>是静止的。</w:t>
      </w:r>
    </w:p>
    <w:p w14:paraId="0A116E02" w14:textId="3F972E84"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2BD456B" wp14:editId="1232BD5C">
            <wp:extent cx="1607820" cy="1402080"/>
            <wp:effectExtent l="0" t="0" r="0" b="7620"/>
            <wp:docPr id="22287349"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7820" cy="1402080"/>
                    </a:xfrm>
                    <a:prstGeom prst="rect">
                      <a:avLst/>
                    </a:prstGeom>
                    <a:noFill/>
                    <a:ln>
                      <a:noFill/>
                    </a:ln>
                  </pic:spPr>
                </pic:pic>
              </a:graphicData>
            </a:graphic>
          </wp:inline>
        </w:drawing>
      </w:r>
    </w:p>
    <w:p w14:paraId="59B5E93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运动；“天和”核心舱。</w:t>
      </w:r>
    </w:p>
    <w:p w14:paraId="32C1B0F0"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在研究物体运动时，要选择参照的标准，即参照物，物体的位置相对于参照物发生变化，则运动，不发生变化，则静止。</w:t>
      </w:r>
    </w:p>
    <w:p w14:paraId="4BADB09E"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解：“神舟十六号”载人飞船与空间站“天和”核心舱对接成功之前</w:t>
      </w:r>
      <w:r>
        <w:rPr>
          <w:rFonts w:ascii="Times New Roman" w:eastAsia="新宋体" w:hAnsi="Times New Roman" w:hint="eastAsia"/>
          <w:szCs w:val="21"/>
        </w:rPr>
        <w:t>3</w:t>
      </w:r>
      <w:r>
        <w:rPr>
          <w:rFonts w:ascii="Times New Roman" w:eastAsia="新宋体" w:hAnsi="Times New Roman" w:hint="eastAsia"/>
          <w:szCs w:val="21"/>
        </w:rPr>
        <w:t>名宇航员相对于“天和”核心舱位</w:t>
      </w:r>
      <w:proofErr w:type="gramStart"/>
      <w:r>
        <w:rPr>
          <w:rFonts w:ascii="Times New Roman" w:eastAsia="新宋体" w:hAnsi="Times New Roman" w:hint="eastAsia"/>
          <w:szCs w:val="21"/>
        </w:rPr>
        <w:t>置发生</w:t>
      </w:r>
      <w:proofErr w:type="gramEnd"/>
      <w:r>
        <w:rPr>
          <w:rFonts w:ascii="Times New Roman" w:eastAsia="新宋体" w:hAnsi="Times New Roman" w:hint="eastAsia"/>
          <w:szCs w:val="21"/>
        </w:rPr>
        <w:t>改变，宇航员是运动的；</w:t>
      </w:r>
    </w:p>
    <w:p w14:paraId="615D7789" w14:textId="77777777" w:rsidR="008B0B67" w:rsidRDefault="008B0B67" w:rsidP="008B0B67">
      <w:pPr>
        <w:spacing w:line="360" w:lineRule="auto"/>
        <w:ind w:leftChars="130" w:left="273"/>
      </w:pPr>
      <w:r>
        <w:rPr>
          <w:rFonts w:ascii="Times New Roman" w:eastAsia="新宋体" w:hAnsi="Times New Roman" w:hint="eastAsia"/>
          <w:szCs w:val="21"/>
        </w:rPr>
        <w:t>对接成功后，“神舟十六号”载人飞船相对于“天和”核心舱位</w:t>
      </w:r>
      <w:proofErr w:type="gramStart"/>
      <w:r>
        <w:rPr>
          <w:rFonts w:ascii="Times New Roman" w:eastAsia="新宋体" w:hAnsi="Times New Roman" w:hint="eastAsia"/>
          <w:szCs w:val="21"/>
        </w:rPr>
        <w:t>置没有</w:t>
      </w:r>
      <w:proofErr w:type="gramEnd"/>
      <w:r>
        <w:rPr>
          <w:rFonts w:ascii="Times New Roman" w:eastAsia="新宋体" w:hAnsi="Times New Roman" w:hint="eastAsia"/>
          <w:szCs w:val="21"/>
        </w:rPr>
        <w:t>发生改变。</w:t>
      </w:r>
    </w:p>
    <w:p w14:paraId="59BFB050" w14:textId="77777777" w:rsidR="008B0B67" w:rsidRDefault="008B0B67" w:rsidP="008B0B67">
      <w:pPr>
        <w:spacing w:line="360" w:lineRule="auto"/>
        <w:ind w:leftChars="130" w:left="273"/>
      </w:pPr>
      <w:r>
        <w:rPr>
          <w:rFonts w:ascii="Times New Roman" w:eastAsia="新宋体" w:hAnsi="Times New Roman" w:hint="eastAsia"/>
          <w:szCs w:val="21"/>
        </w:rPr>
        <w:t>故答案为：运动；“天和”核心舱。</w:t>
      </w:r>
    </w:p>
    <w:p w14:paraId="29DBDC55" w14:textId="77777777" w:rsidR="008B0B67" w:rsidRDefault="008B0B67" w:rsidP="008B0B67">
      <w:pPr>
        <w:spacing w:line="360" w:lineRule="auto"/>
        <w:ind w:left="273" w:hangingChars="130" w:hanging="273"/>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分）自习课上，同学们都在安静地写作业，但李焱同学使劲翻书发出的声音打破了课</w:t>
      </w:r>
      <w:r>
        <w:rPr>
          <w:rFonts w:ascii="Times New Roman" w:eastAsia="新宋体" w:hAnsi="Times New Roman" w:hint="eastAsia"/>
          <w:szCs w:val="21"/>
        </w:rPr>
        <w:lastRenderedPageBreak/>
        <w:t>堂的宁静，以免打扰其他同学自习。李焱翻书的声音是由书本纸张</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振动　</w:t>
      </w:r>
      <w:r>
        <w:rPr>
          <w:rFonts w:ascii="Times New Roman" w:eastAsia="新宋体" w:hAnsi="Times New Roman" w:hint="eastAsia"/>
          <w:szCs w:val="21"/>
        </w:rPr>
        <w:t>产生的，张安澜提醒李焱从</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声源　</w:t>
      </w:r>
      <w:r>
        <w:rPr>
          <w:rFonts w:ascii="Times New Roman" w:eastAsia="新宋体" w:hAnsi="Times New Roman" w:hint="eastAsia"/>
          <w:szCs w:val="21"/>
        </w:rPr>
        <w:t>处减弱噪声。</w:t>
      </w:r>
    </w:p>
    <w:p w14:paraId="72A0789A"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振动；声源。</w:t>
      </w:r>
    </w:p>
    <w:p w14:paraId="113F8FFA"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）声音是物体振动产生的；</w:t>
      </w:r>
    </w:p>
    <w:p w14:paraId="4E83302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）减弱噪声的方法有三种：</w:t>
      </w:r>
      <w:r>
        <w:rPr>
          <w:rFonts w:ascii="Times New Roman" w:eastAsia="Calibri" w:hAnsi="Times New Roman" w:hint="eastAsia"/>
          <w:szCs w:val="21"/>
        </w:rPr>
        <w:t>①</w:t>
      </w:r>
      <w:r>
        <w:rPr>
          <w:rFonts w:ascii="Times New Roman" w:eastAsia="新宋体" w:hAnsi="Times New Roman" w:hint="eastAsia"/>
          <w:szCs w:val="21"/>
        </w:rPr>
        <w:t>在声源处减弱噪声；</w:t>
      </w:r>
      <w:r>
        <w:rPr>
          <w:rFonts w:ascii="Times New Roman" w:eastAsia="Calibri" w:hAnsi="Times New Roman" w:hint="eastAsia"/>
          <w:szCs w:val="21"/>
        </w:rPr>
        <w:t>②</w:t>
      </w:r>
      <w:r>
        <w:rPr>
          <w:rFonts w:ascii="Times New Roman" w:eastAsia="新宋体" w:hAnsi="Times New Roman" w:hint="eastAsia"/>
          <w:szCs w:val="21"/>
        </w:rPr>
        <w:t>在传播过程中减弱噪声；</w:t>
      </w:r>
      <w:r>
        <w:rPr>
          <w:rFonts w:ascii="Times New Roman" w:eastAsia="Calibri" w:hAnsi="Times New Roman" w:hint="eastAsia"/>
          <w:szCs w:val="21"/>
        </w:rPr>
        <w:t>③</w:t>
      </w:r>
      <w:r>
        <w:rPr>
          <w:rFonts w:ascii="Times New Roman" w:eastAsia="新宋体" w:hAnsi="Times New Roman" w:hint="eastAsia"/>
          <w:szCs w:val="21"/>
        </w:rPr>
        <w:t>在人耳处减弱噪声。</w:t>
      </w:r>
    </w:p>
    <w:p w14:paraId="19DC1DB2"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）李焱翻书的声音是由书本纸张的振动产生的；</w:t>
      </w:r>
    </w:p>
    <w:p w14:paraId="2C6BE5F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）张安澜提醒李焱轻点儿翻书，是在声源处减弱噪声。</w:t>
      </w:r>
    </w:p>
    <w:p w14:paraId="4263212F" w14:textId="77777777" w:rsidR="008B0B67" w:rsidRDefault="008B0B67" w:rsidP="008B0B67">
      <w:pPr>
        <w:spacing w:line="360" w:lineRule="auto"/>
        <w:ind w:leftChars="130" w:left="273"/>
      </w:pPr>
      <w:r>
        <w:rPr>
          <w:rFonts w:ascii="Times New Roman" w:eastAsia="新宋体" w:hAnsi="Times New Roman" w:hint="eastAsia"/>
          <w:szCs w:val="21"/>
        </w:rPr>
        <w:t>故答案为：振动；声源。</w:t>
      </w:r>
    </w:p>
    <w:p w14:paraId="6FFCCEBB" w14:textId="77777777" w:rsidR="008B0B67" w:rsidRDefault="008B0B67" w:rsidP="008B0B67">
      <w:pPr>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分）如图所示，小王同学用手机声波软件检测到不同声音的波形图，从物理学角度看，</w:t>
      </w:r>
      <w:r>
        <w:rPr>
          <w:rFonts w:ascii="Times New Roman" w:eastAsia="新宋体" w:hAnsi="Times New Roman" w:hint="eastAsia"/>
          <w:szCs w:val="21"/>
          <w:u w:val="single"/>
        </w:rPr>
        <w:t xml:space="preserve">　丙　</w:t>
      </w:r>
      <w:r>
        <w:rPr>
          <w:rFonts w:ascii="Times New Roman" w:eastAsia="新宋体" w:hAnsi="Times New Roman" w:hint="eastAsia"/>
          <w:szCs w:val="21"/>
        </w:rPr>
        <w:t>声是噪声，</w:t>
      </w:r>
      <w:r>
        <w:rPr>
          <w:rFonts w:ascii="Times New Roman" w:eastAsia="新宋体" w:hAnsi="Times New Roman" w:hint="eastAsia"/>
          <w:szCs w:val="21"/>
          <w:u w:val="single"/>
        </w:rPr>
        <w:t xml:space="preserve">　乙　</w:t>
      </w:r>
      <w:r>
        <w:rPr>
          <w:rFonts w:ascii="Times New Roman" w:eastAsia="新宋体" w:hAnsi="Times New Roman" w:hint="eastAsia"/>
          <w:szCs w:val="21"/>
        </w:rPr>
        <w:t>声响度最大。（两空均选填“甲”、“乙”或“丙”）</w:t>
      </w:r>
    </w:p>
    <w:p w14:paraId="5093C0C9" w14:textId="493826D8"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621CFE59" wp14:editId="19EECE97">
            <wp:extent cx="2705100" cy="723900"/>
            <wp:effectExtent l="0" t="0" r="0" b="0"/>
            <wp:docPr id="1578319784"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5100" cy="723900"/>
                    </a:xfrm>
                    <a:prstGeom prst="rect">
                      <a:avLst/>
                    </a:prstGeom>
                    <a:noFill/>
                    <a:ln>
                      <a:noFill/>
                    </a:ln>
                  </pic:spPr>
                </pic:pic>
              </a:graphicData>
            </a:graphic>
          </wp:inline>
        </w:drawing>
      </w:r>
    </w:p>
    <w:p w14:paraId="4F57CBB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丙；乙。</w:t>
      </w:r>
    </w:p>
    <w:p w14:paraId="76300100"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噪声是发声体的无规则振动产生的；声音的大小叫响度，在波形图中，波峰或波谷的长度表示振幅。</w:t>
      </w:r>
    </w:p>
    <w:p w14:paraId="2AA35A0F"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解：小王同学用手机声波软件检测到不同声音的波形图，从物理学角度看，是噪声，振幅最大。</w:t>
      </w:r>
    </w:p>
    <w:p w14:paraId="57C2AB11" w14:textId="77777777" w:rsidR="008B0B67" w:rsidRDefault="008B0B67" w:rsidP="008B0B67">
      <w:pPr>
        <w:spacing w:line="360" w:lineRule="auto"/>
        <w:ind w:leftChars="130" w:left="273"/>
      </w:pPr>
      <w:r>
        <w:rPr>
          <w:rFonts w:ascii="Times New Roman" w:eastAsia="新宋体" w:hAnsi="Times New Roman" w:hint="eastAsia"/>
          <w:szCs w:val="21"/>
        </w:rPr>
        <w:t>故答案为：丙；乙。</w:t>
      </w:r>
    </w:p>
    <w:p w14:paraId="62299F2A" w14:textId="77777777" w:rsidR="008B0B67" w:rsidRDefault="008B0B67" w:rsidP="008B0B67">
      <w:pPr>
        <w:spacing w:line="360" w:lineRule="auto"/>
        <w:ind w:left="273" w:hangingChars="130" w:hanging="273"/>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分）成都高新减灾研究所的地震监测系统是通过监测地震时伴有</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次声波　</w:t>
      </w:r>
      <w:r>
        <w:rPr>
          <w:rFonts w:ascii="Times New Roman" w:eastAsia="新宋体" w:hAnsi="Times New Roman" w:hint="eastAsia"/>
          <w:szCs w:val="21"/>
        </w:rPr>
        <w:t>（选填“超声波”或“次声波”）的产生来预警，这是利用声音可以传递</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信息　</w:t>
      </w:r>
      <w:r>
        <w:rPr>
          <w:rFonts w:ascii="Times New Roman" w:eastAsia="新宋体" w:hAnsi="Times New Roman" w:hint="eastAsia"/>
          <w:szCs w:val="21"/>
        </w:rPr>
        <w:t>。</w:t>
      </w:r>
    </w:p>
    <w:p w14:paraId="71CBEEF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次声波；信息。</w:t>
      </w:r>
    </w:p>
    <w:p w14:paraId="379C4CD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地震、海啸、台风、火山喷发都会产生次声波；</w:t>
      </w:r>
      <w:proofErr w:type="gramStart"/>
      <w:r>
        <w:rPr>
          <w:rFonts w:ascii="Times New Roman" w:eastAsia="新宋体" w:hAnsi="Times New Roman" w:hint="eastAsia"/>
          <w:szCs w:val="21"/>
        </w:rPr>
        <w:t>声既可以</w:t>
      </w:r>
      <w:proofErr w:type="gramEnd"/>
      <w:r>
        <w:rPr>
          <w:rFonts w:ascii="Times New Roman" w:eastAsia="新宋体" w:hAnsi="Times New Roman" w:hint="eastAsia"/>
          <w:szCs w:val="21"/>
        </w:rPr>
        <w:t>传递信息，也可以传递能量。</w:t>
      </w:r>
    </w:p>
    <w:p w14:paraId="023D4B99"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解：成都高新减灾研究所的地震监测系统是通过监测地震时伴有次声波的产生来预警，这是利用声音可以传递信息。</w:t>
      </w:r>
    </w:p>
    <w:p w14:paraId="0489DE7D" w14:textId="77777777" w:rsidR="008B0B67" w:rsidRDefault="008B0B67" w:rsidP="008B0B67">
      <w:pPr>
        <w:spacing w:line="360" w:lineRule="auto"/>
        <w:ind w:leftChars="130" w:left="273"/>
      </w:pPr>
      <w:r>
        <w:rPr>
          <w:rFonts w:ascii="Times New Roman" w:eastAsia="新宋体" w:hAnsi="Times New Roman" w:hint="eastAsia"/>
          <w:szCs w:val="21"/>
        </w:rPr>
        <w:t>故答案为：次声波；信息。</w:t>
      </w:r>
    </w:p>
    <w:p w14:paraId="382913D7" w14:textId="77777777" w:rsidR="008B0B67" w:rsidRDefault="008B0B67" w:rsidP="008B0B67">
      <w:pPr>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分）雨过天晴，走在校园的</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下能看到一个个圆形的小亮斑，这些小亮斑的形成是因为太阳光在空气中沿</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直线　</w:t>
      </w:r>
      <w:r>
        <w:rPr>
          <w:rFonts w:ascii="Times New Roman" w:eastAsia="新宋体" w:hAnsi="Times New Roman" w:hint="eastAsia"/>
          <w:szCs w:val="21"/>
        </w:rPr>
        <w:t>传播；如果一束太阳光与地面上积水的夹角为</w:t>
      </w:r>
      <w:r>
        <w:rPr>
          <w:rFonts w:ascii="Times New Roman" w:eastAsia="新宋体" w:hAnsi="Times New Roman" w:hint="eastAsia"/>
          <w:szCs w:val="21"/>
        </w:rPr>
        <w:t>35</w:t>
      </w:r>
      <w:r>
        <w:rPr>
          <w:rFonts w:ascii="Times New Roman" w:eastAsia="新宋体" w:hAnsi="Times New Roman" w:hint="eastAsia"/>
          <w:szCs w:val="21"/>
        </w:rPr>
        <w:t>°，那</w:t>
      </w:r>
      <w:r>
        <w:rPr>
          <w:rFonts w:ascii="Times New Roman" w:eastAsia="新宋体" w:hAnsi="Times New Roman" w:hint="eastAsia"/>
          <w:szCs w:val="21"/>
        </w:rPr>
        <w:lastRenderedPageBreak/>
        <w:t>么反射角为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55</w:t>
      </w:r>
      <w:r>
        <w:rPr>
          <w:rFonts w:ascii="Times New Roman" w:eastAsia="新宋体" w:hAnsi="Times New Roman" w:hint="eastAsia"/>
          <w:szCs w:val="21"/>
          <w:u w:val="single"/>
        </w:rPr>
        <w:t xml:space="preserve">　</w:t>
      </w:r>
      <w:r>
        <w:rPr>
          <w:rFonts w:ascii="Times New Roman" w:eastAsia="新宋体" w:hAnsi="Times New Roman" w:hint="eastAsia"/>
          <w:szCs w:val="21"/>
        </w:rPr>
        <w:t>度。</w:t>
      </w:r>
    </w:p>
    <w:p w14:paraId="1AEAF2F2"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直线；</w:t>
      </w:r>
      <w:r>
        <w:rPr>
          <w:rFonts w:ascii="Times New Roman" w:eastAsia="新宋体" w:hAnsi="Times New Roman" w:hint="eastAsia"/>
          <w:szCs w:val="21"/>
        </w:rPr>
        <w:t>55</w:t>
      </w:r>
      <w:r>
        <w:rPr>
          <w:rFonts w:ascii="Times New Roman" w:eastAsia="新宋体" w:hAnsi="Times New Roman" w:hint="eastAsia"/>
          <w:szCs w:val="21"/>
        </w:rPr>
        <w:t>。</w:t>
      </w:r>
    </w:p>
    <w:p w14:paraId="4276DBEC"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）太阳光沿直线传播经过树叶间的缝隙，在地上形成光斑，这是小孔成像，地上的光斑是太阳的像；</w:t>
      </w:r>
    </w:p>
    <w:p w14:paraId="64DFB470"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）先求出入射角的度数，然后根据光的反射定律即可求出反射角的度数。</w:t>
      </w:r>
    </w:p>
    <w:p w14:paraId="751A265E"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）晴天，太阳发出</w:t>
      </w:r>
      <w:proofErr w:type="gramStart"/>
      <w:r>
        <w:rPr>
          <w:rFonts w:ascii="Times New Roman" w:eastAsia="新宋体" w:hAnsi="Times New Roman" w:hint="eastAsia"/>
          <w:szCs w:val="21"/>
        </w:rPr>
        <w:t>的光沿直线传播</w:t>
      </w:r>
      <w:proofErr w:type="gramEnd"/>
      <w:r>
        <w:rPr>
          <w:rFonts w:ascii="Times New Roman" w:eastAsia="新宋体" w:hAnsi="Times New Roman" w:hint="eastAsia"/>
          <w:szCs w:val="21"/>
        </w:rPr>
        <w:t>，是小孔成像现象；</w:t>
      </w:r>
    </w:p>
    <w:p w14:paraId="073EE3C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）入射光线与水面的夹角为</w:t>
      </w:r>
      <w:r>
        <w:rPr>
          <w:rFonts w:ascii="Times New Roman" w:eastAsia="新宋体" w:hAnsi="Times New Roman" w:hint="eastAsia"/>
          <w:szCs w:val="21"/>
        </w:rPr>
        <w:t>35</w:t>
      </w:r>
      <w:r>
        <w:rPr>
          <w:rFonts w:ascii="Times New Roman" w:eastAsia="新宋体" w:hAnsi="Times New Roman" w:hint="eastAsia"/>
          <w:szCs w:val="21"/>
        </w:rPr>
        <w:t>°，入射角是入射光与法线的夹角，因为光的反射定律中，故反射角也等于</w:t>
      </w:r>
      <w:r>
        <w:rPr>
          <w:rFonts w:ascii="Times New Roman" w:eastAsia="新宋体" w:hAnsi="Times New Roman" w:hint="eastAsia"/>
          <w:szCs w:val="21"/>
        </w:rPr>
        <w:t>55</w:t>
      </w:r>
      <w:r>
        <w:rPr>
          <w:rFonts w:ascii="Times New Roman" w:eastAsia="新宋体" w:hAnsi="Times New Roman" w:hint="eastAsia"/>
          <w:szCs w:val="21"/>
        </w:rPr>
        <w:t>°。</w:t>
      </w:r>
    </w:p>
    <w:p w14:paraId="12B4237B" w14:textId="77777777" w:rsidR="008B0B67" w:rsidRDefault="008B0B67" w:rsidP="008B0B67">
      <w:pPr>
        <w:spacing w:line="360" w:lineRule="auto"/>
        <w:ind w:leftChars="130" w:left="273"/>
      </w:pPr>
      <w:r>
        <w:rPr>
          <w:rFonts w:ascii="Times New Roman" w:eastAsia="新宋体" w:hAnsi="Times New Roman" w:hint="eastAsia"/>
          <w:szCs w:val="21"/>
        </w:rPr>
        <w:t>故答案为：直线；</w:t>
      </w:r>
      <w:r>
        <w:rPr>
          <w:rFonts w:ascii="Times New Roman" w:eastAsia="新宋体" w:hAnsi="Times New Roman" w:hint="eastAsia"/>
          <w:szCs w:val="21"/>
        </w:rPr>
        <w:t>55</w:t>
      </w:r>
      <w:r>
        <w:rPr>
          <w:rFonts w:ascii="Times New Roman" w:eastAsia="新宋体" w:hAnsi="Times New Roman" w:hint="eastAsia"/>
          <w:szCs w:val="21"/>
        </w:rPr>
        <w:t>。</w:t>
      </w:r>
    </w:p>
    <w:p w14:paraId="23C1DA49" w14:textId="77777777" w:rsidR="008B0B67" w:rsidRDefault="008B0B67" w:rsidP="008B0B67">
      <w:pPr>
        <w:spacing w:line="360" w:lineRule="auto"/>
        <w:ind w:left="273" w:hangingChars="130" w:hanging="273"/>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分）如图所示，</w:t>
      </w:r>
      <w:proofErr w:type="gramStart"/>
      <w:r>
        <w:rPr>
          <w:rFonts w:ascii="Times New Roman" w:eastAsia="新宋体" w:hAnsi="Times New Roman" w:hint="eastAsia"/>
          <w:szCs w:val="21"/>
        </w:rPr>
        <w:t>小猫叉不着</w:t>
      </w:r>
      <w:proofErr w:type="gramEnd"/>
      <w:r>
        <w:rPr>
          <w:rFonts w:ascii="Times New Roman" w:eastAsia="新宋体" w:hAnsi="Times New Roman" w:hint="eastAsia"/>
          <w:szCs w:val="21"/>
        </w:rPr>
        <w:t>鱼，很是奇怪。这是由于光从水中斜射入空气中时发生了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折射　</w:t>
      </w:r>
      <w:r>
        <w:rPr>
          <w:rFonts w:ascii="Times New Roman" w:eastAsia="新宋体" w:hAnsi="Times New Roman" w:hint="eastAsia"/>
          <w:szCs w:val="21"/>
        </w:rPr>
        <w:t>现象，小猫看到的是鱼形成的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虚　</w:t>
      </w:r>
      <w:r>
        <w:rPr>
          <w:rFonts w:ascii="Times New Roman" w:eastAsia="新宋体" w:hAnsi="Times New Roman" w:hint="eastAsia"/>
          <w:szCs w:val="21"/>
        </w:rPr>
        <w:t>像。</w:t>
      </w:r>
    </w:p>
    <w:p w14:paraId="5EDFE9A0" w14:textId="064A98E7"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0D568C81" wp14:editId="4C8E3315">
            <wp:extent cx="1645920" cy="1333500"/>
            <wp:effectExtent l="0" t="0" r="0" b="0"/>
            <wp:docPr id="400609258"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333500"/>
                    </a:xfrm>
                    <a:prstGeom prst="rect">
                      <a:avLst/>
                    </a:prstGeom>
                    <a:noFill/>
                    <a:ln>
                      <a:noFill/>
                    </a:ln>
                  </pic:spPr>
                </pic:pic>
              </a:graphicData>
            </a:graphic>
          </wp:inline>
        </w:drawing>
      </w:r>
    </w:p>
    <w:p w14:paraId="4F12876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折射；虚。</w:t>
      </w:r>
    </w:p>
    <w:p w14:paraId="14E23472"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光从水中斜射到水面上时，会发生折射现象，折射光线将远离法线，折射角大于入射角；眼睛观察物体是逆着光的传播方向看。</w:t>
      </w:r>
    </w:p>
    <w:p w14:paraId="4502B6B5"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解：水中鱼反射出的光，在水面处发生了折射，折射角大于入射角，所以逆着折射光线看上去。</w:t>
      </w:r>
    </w:p>
    <w:p w14:paraId="14280790" w14:textId="77777777" w:rsidR="008B0B67" w:rsidRDefault="008B0B67" w:rsidP="008B0B67">
      <w:pPr>
        <w:spacing w:line="360" w:lineRule="auto"/>
        <w:ind w:leftChars="130" w:left="273"/>
      </w:pPr>
      <w:r>
        <w:rPr>
          <w:rFonts w:ascii="Times New Roman" w:eastAsia="新宋体" w:hAnsi="Times New Roman" w:hint="eastAsia"/>
          <w:szCs w:val="21"/>
        </w:rPr>
        <w:t>故答案为：折射；虚。</w:t>
      </w:r>
    </w:p>
    <w:p w14:paraId="5EB6CF91" w14:textId="77777777" w:rsidR="008B0B67" w:rsidRDefault="008B0B67" w:rsidP="008B0B67">
      <w:pPr>
        <w:spacing w:line="360" w:lineRule="auto"/>
        <w:ind w:left="273" w:hangingChars="130" w:hanging="273"/>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分）在某次军事行动过程中，一名空降兵从空中悬停的直升机上由静止开始竖直跳下，其速度与时间的关系如图所示，开始做匀速直线运动直至落地，整个过程用时</w:t>
      </w:r>
      <w:r>
        <w:rPr>
          <w:rFonts w:ascii="Times New Roman" w:eastAsia="新宋体" w:hAnsi="Times New Roman" w:hint="eastAsia"/>
          <w:szCs w:val="21"/>
        </w:rPr>
        <w:t>30s</w:t>
      </w:r>
      <w:r>
        <w:rPr>
          <w:rFonts w:ascii="Times New Roman" w:eastAsia="新宋体" w:hAnsi="Times New Roman" w:hint="eastAsia"/>
          <w:szCs w:val="21"/>
        </w:rPr>
        <w:t>。该名空降兵做匀速直线运动过程的路程为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90</w:t>
      </w:r>
      <w:r>
        <w:rPr>
          <w:rFonts w:ascii="Times New Roman" w:eastAsia="新宋体" w:hAnsi="Times New Roman" w:hint="eastAsia"/>
          <w:szCs w:val="21"/>
          <w:u w:val="single"/>
        </w:rPr>
        <w:t xml:space="preserve">　</w:t>
      </w:r>
      <w:r>
        <w:rPr>
          <w:rFonts w:ascii="Times New Roman" w:eastAsia="新宋体" w:hAnsi="Times New Roman" w:hint="eastAsia"/>
          <w:szCs w:val="21"/>
        </w:rPr>
        <w:t>m</w:t>
      </w:r>
      <w:r>
        <w:rPr>
          <w:rFonts w:ascii="Times New Roman" w:eastAsia="新宋体" w:hAnsi="Times New Roman" w:hint="eastAsia"/>
          <w:szCs w:val="21"/>
        </w:rPr>
        <w:t>，整个跳伞过程的平均速度为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10</w:t>
      </w:r>
      <w:r>
        <w:rPr>
          <w:rFonts w:ascii="Times New Roman" w:eastAsia="新宋体" w:hAnsi="Times New Roman" w:hint="eastAsia"/>
          <w:szCs w:val="21"/>
          <w:u w:val="single"/>
        </w:rPr>
        <w:t xml:space="preserve">　</w:t>
      </w:r>
      <w:r>
        <w:rPr>
          <w:rFonts w:ascii="Times New Roman" w:eastAsia="新宋体" w:hAnsi="Times New Roman" w:hint="eastAsia"/>
          <w:szCs w:val="21"/>
        </w:rPr>
        <w:t>m/s</w:t>
      </w:r>
      <w:r>
        <w:rPr>
          <w:rFonts w:ascii="Times New Roman" w:eastAsia="新宋体" w:hAnsi="Times New Roman" w:hint="eastAsia"/>
          <w:szCs w:val="21"/>
        </w:rPr>
        <w:t>。</w:t>
      </w:r>
    </w:p>
    <w:p w14:paraId="2645C69E" w14:textId="6B747624"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4C58E11E" wp14:editId="38B0A346">
            <wp:extent cx="2255520" cy="1341120"/>
            <wp:effectExtent l="0" t="0" r="0" b="0"/>
            <wp:docPr id="1276627294"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5520" cy="1341120"/>
                    </a:xfrm>
                    <a:prstGeom prst="rect">
                      <a:avLst/>
                    </a:prstGeom>
                    <a:noFill/>
                    <a:ln>
                      <a:noFill/>
                    </a:ln>
                  </pic:spPr>
                </pic:pic>
              </a:graphicData>
            </a:graphic>
          </wp:inline>
        </w:drawing>
      </w:r>
    </w:p>
    <w:p w14:paraId="5DE1662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p>
    <w:p w14:paraId="2B19B0D4"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由空降兵的</w:t>
      </w:r>
      <w:r>
        <w:rPr>
          <w:rFonts w:ascii="Times New Roman" w:eastAsia="新宋体" w:hAnsi="Times New Roman" w:hint="eastAsia"/>
          <w:szCs w:val="21"/>
        </w:rPr>
        <w:t>v</w:t>
      </w:r>
      <w:r>
        <w:rPr>
          <w:rFonts w:ascii="Times New Roman" w:eastAsia="新宋体" w:hAnsi="Times New Roman" w:hint="eastAsia"/>
          <w:szCs w:val="21"/>
        </w:rPr>
        <w:t>﹣</w:t>
      </w:r>
      <w:r>
        <w:rPr>
          <w:rFonts w:ascii="Times New Roman" w:eastAsia="新宋体" w:hAnsi="Times New Roman" w:hint="eastAsia"/>
          <w:szCs w:val="21"/>
        </w:rPr>
        <w:t>t</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可以看出，在</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10s</w:t>
      </w:r>
      <w:r>
        <w:rPr>
          <w:rFonts w:ascii="Times New Roman" w:eastAsia="新宋体" w:hAnsi="Times New Roman" w:hint="eastAsia"/>
          <w:szCs w:val="21"/>
        </w:rPr>
        <w:t>内空降兵的下降速度先越来越大、后减小；在</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15s</w:t>
      </w:r>
      <w:r>
        <w:rPr>
          <w:rFonts w:ascii="Times New Roman" w:eastAsia="新宋体" w:hAnsi="Times New Roman" w:hint="eastAsia"/>
          <w:szCs w:val="21"/>
        </w:rPr>
        <w:t>内空降兵的下降速度越来越小，</w:t>
      </w:r>
      <w:r>
        <w:rPr>
          <w:rFonts w:ascii="Times New Roman" w:eastAsia="新宋体" w:hAnsi="Times New Roman" w:hint="eastAsia"/>
          <w:szCs w:val="21"/>
        </w:rPr>
        <w:t>15s</w:t>
      </w:r>
      <w:r>
        <w:rPr>
          <w:rFonts w:ascii="Times New Roman" w:eastAsia="新宋体" w:hAnsi="Times New Roman" w:hint="eastAsia"/>
          <w:szCs w:val="21"/>
        </w:rPr>
        <w:t>后做匀速直线运动，</w:t>
      </w:r>
    </w:p>
    <w:p w14:paraId="13A17EC0" w14:textId="60624FE9" w:rsidR="008B0B67" w:rsidRDefault="008B0B67" w:rsidP="008B0B67">
      <w:pPr>
        <w:spacing w:line="360" w:lineRule="auto"/>
        <w:ind w:leftChars="130" w:left="273"/>
      </w:pPr>
      <w:r>
        <w:rPr>
          <w:rFonts w:ascii="Times New Roman" w:eastAsia="新宋体" w:hAnsi="Times New Roman" w:hint="eastAsia"/>
          <w:szCs w:val="21"/>
        </w:rPr>
        <w:t>根据</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中的体现形状，分析物体的运动状态，再根据速度公式</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08C114D8" wp14:editId="6FF9E20F">
            <wp:extent cx="121920" cy="335280"/>
            <wp:effectExtent l="0" t="0" r="0" b="7620"/>
            <wp:docPr id="2970448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求空降兵下落的平均速度。</w:t>
      </w:r>
    </w:p>
    <w:p w14:paraId="35883509"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解：由空降兵的</w:t>
      </w:r>
      <w:r>
        <w:rPr>
          <w:rFonts w:ascii="Times New Roman" w:eastAsia="新宋体" w:hAnsi="Times New Roman" w:hint="eastAsia"/>
          <w:szCs w:val="21"/>
        </w:rPr>
        <w:t>v</w:t>
      </w:r>
      <w:r>
        <w:rPr>
          <w:rFonts w:ascii="Times New Roman" w:eastAsia="新宋体" w:hAnsi="Times New Roman" w:hint="eastAsia"/>
          <w:szCs w:val="21"/>
        </w:rPr>
        <w:t>﹣</w:t>
      </w:r>
      <w:r>
        <w:rPr>
          <w:rFonts w:ascii="Times New Roman" w:eastAsia="新宋体" w:hAnsi="Times New Roman" w:hint="eastAsia"/>
          <w:szCs w:val="21"/>
        </w:rPr>
        <w:t>t</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可知，在</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10s</w:t>
      </w:r>
      <w:r>
        <w:rPr>
          <w:rFonts w:ascii="Times New Roman" w:eastAsia="新宋体" w:hAnsi="Times New Roman" w:hint="eastAsia"/>
          <w:szCs w:val="21"/>
        </w:rPr>
        <w:t>内空降兵的下降速度是先是变大后变小；</w:t>
      </w:r>
      <w:r>
        <w:rPr>
          <w:rFonts w:ascii="Times New Roman" w:eastAsia="新宋体" w:hAnsi="Times New Roman" w:hint="eastAsia"/>
          <w:szCs w:val="21"/>
        </w:rPr>
        <w:t>15s</w:t>
      </w:r>
      <w:r>
        <w:rPr>
          <w:rFonts w:ascii="Times New Roman" w:eastAsia="新宋体" w:hAnsi="Times New Roman" w:hint="eastAsia"/>
          <w:szCs w:val="21"/>
        </w:rPr>
        <w:t>后空降兵以</w:t>
      </w:r>
      <w:r>
        <w:rPr>
          <w:rFonts w:ascii="Times New Roman" w:eastAsia="新宋体" w:hAnsi="Times New Roman" w:hint="eastAsia"/>
          <w:szCs w:val="21"/>
        </w:rPr>
        <w:t>6m/s</w:t>
      </w:r>
      <w:r>
        <w:rPr>
          <w:rFonts w:ascii="Times New Roman" w:eastAsia="新宋体" w:hAnsi="Times New Roman" w:hint="eastAsia"/>
          <w:szCs w:val="21"/>
        </w:rPr>
        <w:t>的速度做匀速直线运动，</w:t>
      </w:r>
    </w:p>
    <w:p w14:paraId="45677755" w14:textId="09047D06"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24946E2" wp14:editId="105ADE07">
            <wp:extent cx="2324100" cy="1455420"/>
            <wp:effectExtent l="0" t="0" r="0" b="0"/>
            <wp:docPr id="986528168"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24100" cy="1455420"/>
                    </a:xfrm>
                    <a:prstGeom prst="rect">
                      <a:avLst/>
                    </a:prstGeom>
                    <a:noFill/>
                    <a:ln>
                      <a:noFill/>
                    </a:ln>
                  </pic:spPr>
                </pic:pic>
              </a:graphicData>
            </a:graphic>
          </wp:inline>
        </w:drawing>
      </w:r>
    </w:p>
    <w:p w14:paraId="2D59C249" w14:textId="77777777" w:rsidR="008B0B67" w:rsidRDefault="008B0B67" w:rsidP="008B0B67">
      <w:pPr>
        <w:spacing w:line="360" w:lineRule="auto"/>
        <w:ind w:leftChars="130" w:left="273"/>
      </w:pPr>
      <w:r>
        <w:rPr>
          <w:rFonts w:ascii="Times New Roman" w:eastAsia="新宋体" w:hAnsi="Times New Roman" w:hint="eastAsia"/>
          <w:szCs w:val="21"/>
        </w:rPr>
        <w:t>由题可知，空降兵在</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15s</w:t>
      </w:r>
      <w:r>
        <w:rPr>
          <w:rFonts w:ascii="Times New Roman" w:eastAsia="新宋体" w:hAnsi="Times New Roman" w:hint="eastAsia"/>
          <w:szCs w:val="21"/>
        </w:rPr>
        <w:t>下落的路程为</w:t>
      </w:r>
      <w:r>
        <w:rPr>
          <w:rFonts w:ascii="Times New Roman" w:eastAsia="新宋体" w:hAnsi="Times New Roman" w:hint="eastAsia"/>
          <w:szCs w:val="21"/>
        </w:rPr>
        <w:t>s</w:t>
      </w:r>
      <w:r>
        <w:rPr>
          <w:rFonts w:ascii="Times New Roman" w:eastAsia="新宋体" w:hAnsi="Times New Roman" w:hint="eastAsia"/>
          <w:sz w:val="24"/>
          <w:szCs w:val="24"/>
          <w:vertAlign w:val="subscript"/>
        </w:rPr>
        <w:t>前</w:t>
      </w:r>
      <w:r>
        <w:rPr>
          <w:rFonts w:ascii="Times New Roman" w:eastAsia="新宋体" w:hAnsi="Times New Roman" w:hint="eastAsia"/>
          <w:szCs w:val="21"/>
        </w:rPr>
        <w:t>＝</w:t>
      </w:r>
      <w:r>
        <w:rPr>
          <w:rFonts w:ascii="Times New Roman" w:eastAsia="新宋体" w:hAnsi="Times New Roman" w:hint="eastAsia"/>
          <w:szCs w:val="21"/>
        </w:rPr>
        <w:t>210m</w:t>
      </w:r>
      <w:r>
        <w:rPr>
          <w:rFonts w:ascii="Times New Roman" w:eastAsia="新宋体" w:hAnsi="Times New Roman" w:hint="eastAsia"/>
          <w:szCs w:val="21"/>
        </w:rPr>
        <w:t>，</w:t>
      </w:r>
    </w:p>
    <w:p w14:paraId="677F2C28" w14:textId="77777777" w:rsidR="008B0B67" w:rsidRDefault="008B0B67" w:rsidP="008B0B67">
      <w:pPr>
        <w:spacing w:line="360" w:lineRule="auto"/>
        <w:ind w:leftChars="130" w:left="273"/>
      </w:pPr>
      <w:r>
        <w:rPr>
          <w:rFonts w:ascii="Times New Roman" w:eastAsia="新宋体" w:hAnsi="Times New Roman" w:hint="eastAsia"/>
          <w:szCs w:val="21"/>
        </w:rPr>
        <w:t>由</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可知，</w:t>
      </w:r>
      <w:r>
        <w:rPr>
          <w:rFonts w:ascii="Times New Roman" w:eastAsia="新宋体" w:hAnsi="Times New Roman" w:hint="eastAsia"/>
          <w:szCs w:val="21"/>
        </w:rPr>
        <w:t>15s</w:t>
      </w:r>
      <w:r>
        <w:rPr>
          <w:rFonts w:ascii="Times New Roman" w:eastAsia="新宋体" w:hAnsi="Times New Roman" w:hint="eastAsia"/>
          <w:szCs w:val="21"/>
        </w:rPr>
        <w:t>后空降兵以</w:t>
      </w:r>
      <w:r>
        <w:rPr>
          <w:rFonts w:ascii="Times New Roman" w:eastAsia="新宋体" w:hAnsi="Times New Roman" w:hint="eastAsia"/>
          <w:szCs w:val="21"/>
        </w:rPr>
        <w:t>6m/s</w:t>
      </w:r>
      <w:r>
        <w:rPr>
          <w:rFonts w:ascii="Times New Roman" w:eastAsia="新宋体" w:hAnsi="Times New Roman" w:hint="eastAsia"/>
          <w:szCs w:val="21"/>
        </w:rPr>
        <w:t>的速度做匀速直线运动，</w:t>
      </w:r>
    </w:p>
    <w:p w14:paraId="14CDD8DE" w14:textId="77777777" w:rsidR="008B0B67" w:rsidRDefault="008B0B67" w:rsidP="008B0B67">
      <w:pPr>
        <w:spacing w:line="360" w:lineRule="auto"/>
        <w:ind w:leftChars="130" w:left="273"/>
      </w:pPr>
      <w:r>
        <w:rPr>
          <w:rFonts w:ascii="Times New Roman" w:eastAsia="新宋体" w:hAnsi="Times New Roman" w:hint="eastAsia"/>
          <w:szCs w:val="21"/>
        </w:rPr>
        <w:t>则空降兵在</w:t>
      </w: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30s</w:t>
      </w:r>
      <w:r>
        <w:rPr>
          <w:rFonts w:ascii="Times New Roman" w:eastAsia="新宋体" w:hAnsi="Times New Roman" w:hint="eastAsia"/>
          <w:szCs w:val="21"/>
        </w:rPr>
        <w:t>通过的路程为：</w:t>
      </w:r>
      <w:r>
        <w:rPr>
          <w:rFonts w:ascii="Times New Roman" w:eastAsia="新宋体" w:hAnsi="Times New Roman" w:hint="eastAsia"/>
          <w:szCs w:val="21"/>
        </w:rPr>
        <w:t>s</w:t>
      </w:r>
      <w:r>
        <w:rPr>
          <w:rFonts w:ascii="Times New Roman" w:eastAsia="新宋体" w:hAnsi="Times New Roman" w:hint="eastAsia"/>
          <w:sz w:val="24"/>
          <w:szCs w:val="24"/>
          <w:vertAlign w:val="subscript"/>
        </w:rPr>
        <w:t>后</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r>
        <w:rPr>
          <w:rFonts w:ascii="Times New Roman" w:eastAsia="新宋体" w:hAnsi="Times New Roman" w:hint="eastAsia"/>
          <w:sz w:val="24"/>
          <w:szCs w:val="24"/>
          <w:vertAlign w:val="subscript"/>
        </w:rPr>
        <w:t>后</w:t>
      </w:r>
      <w:r>
        <w:rPr>
          <w:rFonts w:ascii="Times New Roman" w:eastAsia="新宋体" w:hAnsi="Times New Roman" w:hint="eastAsia"/>
          <w:szCs w:val="21"/>
        </w:rPr>
        <w:t>＝</w:t>
      </w:r>
      <w:r>
        <w:rPr>
          <w:rFonts w:ascii="Times New Roman" w:eastAsia="新宋体" w:hAnsi="Times New Roman" w:hint="eastAsia"/>
          <w:szCs w:val="21"/>
        </w:rPr>
        <w:t>6m/s</w:t>
      </w:r>
      <w:r>
        <w:rPr>
          <w:rFonts w:ascii="Times New Roman" w:eastAsia="新宋体" w:hAnsi="Times New Roman" w:hint="eastAsia"/>
          <w:szCs w:val="21"/>
        </w:rPr>
        <w:t>×</w:t>
      </w:r>
      <w:r>
        <w:rPr>
          <w:rFonts w:ascii="Times New Roman" w:eastAsia="新宋体" w:hAnsi="Times New Roman" w:hint="eastAsia"/>
          <w:szCs w:val="21"/>
        </w:rPr>
        <w:t>15s</w:t>
      </w:r>
      <w:r>
        <w:rPr>
          <w:rFonts w:ascii="Times New Roman" w:eastAsia="新宋体" w:hAnsi="Times New Roman" w:hint="eastAsia"/>
          <w:szCs w:val="21"/>
        </w:rPr>
        <w:t>＝</w:t>
      </w:r>
      <w:r>
        <w:rPr>
          <w:rFonts w:ascii="Times New Roman" w:eastAsia="新宋体" w:hAnsi="Times New Roman" w:hint="eastAsia"/>
          <w:szCs w:val="21"/>
        </w:rPr>
        <w:t>90m</w:t>
      </w:r>
      <w:r>
        <w:rPr>
          <w:rFonts w:ascii="Times New Roman" w:eastAsia="新宋体" w:hAnsi="Times New Roman" w:hint="eastAsia"/>
          <w:szCs w:val="21"/>
        </w:rPr>
        <w:t>；</w:t>
      </w:r>
    </w:p>
    <w:p w14:paraId="38058A6D" w14:textId="77777777" w:rsidR="008B0B67" w:rsidRDefault="008B0B67" w:rsidP="008B0B67">
      <w:pPr>
        <w:spacing w:line="360" w:lineRule="auto"/>
        <w:ind w:leftChars="130" w:left="273"/>
      </w:pPr>
      <w:r>
        <w:rPr>
          <w:rFonts w:ascii="Times New Roman" w:eastAsia="新宋体" w:hAnsi="Times New Roman" w:hint="eastAsia"/>
          <w:szCs w:val="21"/>
        </w:rPr>
        <w:t>空降兵通过的总路程为：</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 w:val="24"/>
          <w:szCs w:val="24"/>
          <w:vertAlign w:val="subscript"/>
        </w:rPr>
        <w:t>前</w:t>
      </w:r>
      <w:r>
        <w:rPr>
          <w:rFonts w:ascii="Times New Roman" w:eastAsia="新宋体" w:hAnsi="Times New Roman" w:hint="eastAsia"/>
          <w:szCs w:val="21"/>
        </w:rPr>
        <w:t>+s</w:t>
      </w:r>
      <w:r>
        <w:rPr>
          <w:rFonts w:ascii="Times New Roman" w:eastAsia="新宋体" w:hAnsi="Times New Roman" w:hint="eastAsia"/>
          <w:sz w:val="24"/>
          <w:szCs w:val="24"/>
          <w:vertAlign w:val="subscript"/>
        </w:rPr>
        <w:t>后</w:t>
      </w:r>
      <w:r>
        <w:rPr>
          <w:rFonts w:ascii="Times New Roman" w:eastAsia="新宋体" w:hAnsi="Times New Roman" w:hint="eastAsia"/>
          <w:szCs w:val="21"/>
        </w:rPr>
        <w:t>＝</w:t>
      </w:r>
      <w:r>
        <w:rPr>
          <w:rFonts w:ascii="Times New Roman" w:eastAsia="新宋体" w:hAnsi="Times New Roman" w:hint="eastAsia"/>
          <w:szCs w:val="21"/>
        </w:rPr>
        <w:t>210m+90m</w:t>
      </w:r>
      <w:r>
        <w:rPr>
          <w:rFonts w:ascii="Times New Roman" w:eastAsia="新宋体" w:hAnsi="Times New Roman" w:hint="eastAsia"/>
          <w:szCs w:val="21"/>
        </w:rPr>
        <w:t>＝</w:t>
      </w:r>
      <w:r>
        <w:rPr>
          <w:rFonts w:ascii="Times New Roman" w:eastAsia="新宋体" w:hAnsi="Times New Roman" w:hint="eastAsia"/>
          <w:szCs w:val="21"/>
        </w:rPr>
        <w:t>300m</w:t>
      </w:r>
      <w:r>
        <w:rPr>
          <w:rFonts w:ascii="Times New Roman" w:eastAsia="新宋体" w:hAnsi="Times New Roman" w:hint="eastAsia"/>
          <w:szCs w:val="21"/>
        </w:rPr>
        <w:t>，</w:t>
      </w:r>
    </w:p>
    <w:p w14:paraId="479C3FE7" w14:textId="77777777" w:rsidR="008B0B67" w:rsidRDefault="008B0B67" w:rsidP="008B0B67">
      <w:pPr>
        <w:spacing w:line="360" w:lineRule="auto"/>
        <w:ind w:leftChars="130" w:left="273"/>
      </w:pPr>
      <w:r>
        <w:rPr>
          <w:rFonts w:ascii="Times New Roman" w:eastAsia="新宋体" w:hAnsi="Times New Roman" w:hint="eastAsia"/>
          <w:szCs w:val="21"/>
        </w:rPr>
        <w:t>总时间为</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30s</w:t>
      </w:r>
      <w:r>
        <w:rPr>
          <w:rFonts w:ascii="Times New Roman" w:eastAsia="新宋体" w:hAnsi="Times New Roman" w:hint="eastAsia"/>
          <w:szCs w:val="21"/>
        </w:rPr>
        <w:t>，</w:t>
      </w:r>
    </w:p>
    <w:p w14:paraId="504C659F" w14:textId="77777777" w:rsidR="008B0B67" w:rsidRDefault="008B0B67" w:rsidP="008B0B67">
      <w:pPr>
        <w:spacing w:line="360" w:lineRule="auto"/>
        <w:ind w:leftChars="130" w:left="273"/>
      </w:pPr>
      <w:r>
        <w:rPr>
          <w:rFonts w:ascii="Times New Roman" w:eastAsia="新宋体" w:hAnsi="Times New Roman" w:hint="eastAsia"/>
          <w:szCs w:val="21"/>
        </w:rPr>
        <w:t>则整个过程中空降兵下落的平均速度：</w:t>
      </w:r>
    </w:p>
    <w:p w14:paraId="1DE36366" w14:textId="0C8CE1E9" w:rsidR="008B0B67" w:rsidRDefault="008B0B67" w:rsidP="008B0B67">
      <w:pPr>
        <w:spacing w:line="360" w:lineRule="auto"/>
        <w:ind w:leftChars="130" w:left="273"/>
      </w:pP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00313096" wp14:editId="4BA4CE58">
            <wp:extent cx="121920" cy="335280"/>
            <wp:effectExtent l="0" t="0" r="0" b="7620"/>
            <wp:docPr id="127317884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7A218DEE" wp14:editId="185A20B5">
            <wp:extent cx="350520" cy="335280"/>
            <wp:effectExtent l="0" t="0" r="0" b="7620"/>
            <wp:docPr id="6976214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10m/s</w:t>
      </w:r>
      <w:r>
        <w:rPr>
          <w:rFonts w:ascii="Times New Roman" w:eastAsia="新宋体" w:hAnsi="Times New Roman" w:hint="eastAsia"/>
          <w:szCs w:val="21"/>
        </w:rPr>
        <w:t>；</w:t>
      </w:r>
    </w:p>
    <w:p w14:paraId="37690357" w14:textId="77777777"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p>
    <w:p w14:paraId="52B1FECA" w14:textId="77777777" w:rsidR="008B0B67" w:rsidRDefault="008B0B67" w:rsidP="008B0B67">
      <w:pPr>
        <w:spacing w:line="360" w:lineRule="auto"/>
      </w:pPr>
      <w:r>
        <w:rPr>
          <w:rFonts w:ascii="Times New Roman" w:eastAsia="新宋体" w:hAnsi="Times New Roman" w:hint="eastAsia"/>
          <w:b/>
          <w:szCs w:val="21"/>
        </w:rPr>
        <w:t>三、作图与计算题（共</w:t>
      </w:r>
      <w:r>
        <w:rPr>
          <w:rFonts w:ascii="Times New Roman" w:eastAsia="新宋体" w:hAnsi="Times New Roman" w:hint="eastAsia"/>
          <w:b/>
          <w:szCs w:val="21"/>
        </w:rPr>
        <w:t>16</w:t>
      </w:r>
      <w:r>
        <w:rPr>
          <w:rFonts w:ascii="Times New Roman" w:eastAsia="新宋体" w:hAnsi="Times New Roman" w:hint="eastAsia"/>
          <w:b/>
          <w:szCs w:val="21"/>
        </w:rPr>
        <w:t>分。计算题在解答时应写出公式和重要的演算步骤，只写出最后答案的不能得分）</w:t>
      </w:r>
    </w:p>
    <w:p w14:paraId="11887197" w14:textId="77777777" w:rsidR="008B0B67" w:rsidRDefault="008B0B67" w:rsidP="008B0B67">
      <w:pPr>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分）成都大运会火炬塔位于东安湖公园体育中心片区，塔身高度</w:t>
      </w:r>
      <w:r>
        <w:rPr>
          <w:rFonts w:ascii="Times New Roman" w:eastAsia="新宋体" w:hAnsi="Times New Roman" w:hint="eastAsia"/>
          <w:szCs w:val="21"/>
        </w:rPr>
        <w:t>31</w:t>
      </w:r>
      <w:r>
        <w:rPr>
          <w:rFonts w:ascii="Times New Roman" w:eastAsia="新宋体" w:hAnsi="Times New Roman" w:hint="eastAsia"/>
          <w:szCs w:val="21"/>
        </w:rPr>
        <w:t>米，寓意第</w:t>
      </w:r>
      <w:r>
        <w:rPr>
          <w:rFonts w:ascii="Times New Roman" w:eastAsia="新宋体" w:hAnsi="Times New Roman" w:hint="eastAsia"/>
          <w:szCs w:val="21"/>
        </w:rPr>
        <w:t>31</w:t>
      </w:r>
      <w:r>
        <w:rPr>
          <w:rFonts w:ascii="Times New Roman" w:eastAsia="新宋体" w:hAnsi="Times New Roman" w:hint="eastAsia"/>
          <w:szCs w:val="21"/>
        </w:rPr>
        <w:t>届世界大学生夏季运动会。图甲是航拍到的火炬塔的美照。在太阳（</w:t>
      </w:r>
      <w:r>
        <w:rPr>
          <w:rFonts w:ascii="Times New Roman" w:eastAsia="新宋体" w:hAnsi="Times New Roman" w:hint="eastAsia"/>
          <w:szCs w:val="21"/>
        </w:rPr>
        <w:t>A</w:t>
      </w:r>
      <w:r>
        <w:rPr>
          <w:rFonts w:ascii="Times New Roman" w:eastAsia="新宋体" w:hAnsi="Times New Roman" w:hint="eastAsia"/>
          <w:szCs w:val="21"/>
        </w:rPr>
        <w:t>点表示），地上出现</w:t>
      </w:r>
      <w:r>
        <w:rPr>
          <w:rFonts w:ascii="Times New Roman" w:eastAsia="新宋体" w:hAnsi="Times New Roman" w:hint="eastAsia"/>
          <w:szCs w:val="21"/>
        </w:rPr>
        <w:lastRenderedPageBreak/>
        <w:t>了火炬塔的影子。请你利用所学知识在图乙中画出火炬塔（用</w:t>
      </w:r>
      <w:r>
        <w:rPr>
          <w:rFonts w:ascii="Times New Roman" w:eastAsia="新宋体" w:hAnsi="Times New Roman" w:hint="eastAsia"/>
          <w:szCs w:val="21"/>
        </w:rPr>
        <w:t>BC</w:t>
      </w:r>
      <w:r>
        <w:rPr>
          <w:rFonts w:ascii="Times New Roman" w:eastAsia="新宋体" w:hAnsi="Times New Roman" w:hint="eastAsia"/>
          <w:szCs w:val="21"/>
        </w:rPr>
        <w:t>代替）在地面上形成影子的光路，用</w:t>
      </w:r>
      <w:r>
        <w:rPr>
          <w:rFonts w:ascii="Times New Roman" w:eastAsia="新宋体" w:hAnsi="Times New Roman" w:hint="eastAsia"/>
          <w:szCs w:val="21"/>
        </w:rPr>
        <w:t>L</w:t>
      </w:r>
      <w:r>
        <w:rPr>
          <w:rFonts w:ascii="Times New Roman" w:eastAsia="新宋体" w:hAnsi="Times New Roman" w:hint="eastAsia"/>
          <w:szCs w:val="21"/>
        </w:rPr>
        <w:t>表示。（保留作图痕迹）</w:t>
      </w:r>
    </w:p>
    <w:p w14:paraId="3A7A580A" w14:textId="2450F2D1"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44EE071" wp14:editId="102631CB">
            <wp:extent cx="2827020" cy="1234440"/>
            <wp:effectExtent l="0" t="0" r="0" b="3810"/>
            <wp:docPr id="1048949908" name="图片 5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7020" cy="1234440"/>
                    </a:xfrm>
                    <a:prstGeom prst="rect">
                      <a:avLst/>
                    </a:prstGeom>
                    <a:noFill/>
                    <a:ln>
                      <a:noFill/>
                    </a:ln>
                  </pic:spPr>
                </pic:pic>
              </a:graphicData>
            </a:graphic>
          </wp:inline>
        </w:drawing>
      </w:r>
    </w:p>
    <w:p w14:paraId="02905B97" w14:textId="45560331"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noProof/>
          <w:szCs w:val="21"/>
        </w:rPr>
        <w:drawing>
          <wp:inline distT="0" distB="0" distL="0" distR="0" wp14:anchorId="11053661" wp14:editId="78147EEB">
            <wp:extent cx="2453640" cy="1371600"/>
            <wp:effectExtent l="0" t="0" r="3810" b="0"/>
            <wp:docPr id="1461852275" name="图片 5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3640" cy="1371600"/>
                    </a:xfrm>
                    <a:prstGeom prst="rect">
                      <a:avLst/>
                    </a:prstGeom>
                    <a:noFill/>
                    <a:ln>
                      <a:noFill/>
                    </a:ln>
                  </pic:spPr>
                </pic:pic>
              </a:graphicData>
            </a:graphic>
          </wp:inline>
        </w:drawing>
      </w:r>
    </w:p>
    <w:p w14:paraId="77166F2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光在同种均匀介质中是沿直线传播的，利用该原理作图。</w:t>
      </w:r>
    </w:p>
    <w:p w14:paraId="32B3B11F"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解：连接</w:t>
      </w:r>
      <w:r>
        <w:rPr>
          <w:rFonts w:ascii="Times New Roman" w:eastAsia="新宋体" w:hAnsi="Times New Roman" w:hint="eastAsia"/>
          <w:szCs w:val="21"/>
        </w:rPr>
        <w:t>AC</w:t>
      </w:r>
      <w:r>
        <w:rPr>
          <w:rFonts w:ascii="Times New Roman" w:eastAsia="新宋体" w:hAnsi="Times New Roman" w:hint="eastAsia"/>
          <w:szCs w:val="21"/>
        </w:rPr>
        <w:t>并延长至地面交于</w:t>
      </w:r>
      <w:r>
        <w:rPr>
          <w:rFonts w:ascii="Times New Roman" w:eastAsia="新宋体" w:hAnsi="Times New Roman" w:hint="eastAsia"/>
          <w:szCs w:val="21"/>
        </w:rPr>
        <w:t>D</w:t>
      </w:r>
      <w:r>
        <w:rPr>
          <w:rFonts w:ascii="Times New Roman" w:eastAsia="新宋体" w:hAnsi="Times New Roman" w:hint="eastAsia"/>
          <w:szCs w:val="21"/>
        </w:rPr>
        <w:t>点，则火炬塔的影长</w:t>
      </w:r>
      <w:r>
        <w:rPr>
          <w:rFonts w:ascii="Times New Roman" w:eastAsia="新宋体" w:hAnsi="Times New Roman" w:hint="eastAsia"/>
          <w:szCs w:val="21"/>
        </w:rPr>
        <w:t>L</w:t>
      </w:r>
      <w:r>
        <w:rPr>
          <w:rFonts w:ascii="Times New Roman" w:eastAsia="新宋体" w:hAnsi="Times New Roman" w:hint="eastAsia"/>
          <w:szCs w:val="21"/>
        </w:rPr>
        <w:t>＝</w:t>
      </w:r>
      <w:r>
        <w:rPr>
          <w:rFonts w:ascii="Times New Roman" w:eastAsia="新宋体" w:hAnsi="Times New Roman" w:hint="eastAsia"/>
          <w:szCs w:val="21"/>
        </w:rPr>
        <w:t>BD</w:t>
      </w:r>
    </w:p>
    <w:p w14:paraId="329EBD6A" w14:textId="1739F324"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003ED4D" wp14:editId="3BD937AE">
            <wp:extent cx="2453640" cy="1371600"/>
            <wp:effectExtent l="0" t="0" r="3810" b="0"/>
            <wp:docPr id="532756985"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53640" cy="1371600"/>
                    </a:xfrm>
                    <a:prstGeom prst="rect">
                      <a:avLst/>
                    </a:prstGeom>
                    <a:noFill/>
                    <a:ln>
                      <a:noFill/>
                    </a:ln>
                  </pic:spPr>
                </pic:pic>
              </a:graphicData>
            </a:graphic>
          </wp:inline>
        </w:drawing>
      </w:r>
      <w:r>
        <w:rPr>
          <w:rFonts w:ascii="Times New Roman" w:eastAsia="新宋体" w:hAnsi="Times New Roman" w:hint="eastAsia"/>
          <w:szCs w:val="21"/>
        </w:rPr>
        <w:t>。</w:t>
      </w:r>
    </w:p>
    <w:p w14:paraId="0ED56C78" w14:textId="77777777" w:rsidR="008B0B67" w:rsidRDefault="008B0B67" w:rsidP="008B0B67">
      <w:pPr>
        <w:spacing w:line="360" w:lineRule="auto"/>
        <w:ind w:left="273" w:hangingChars="130" w:hanging="273"/>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分）如图所示，一束光</w:t>
      </w:r>
      <w:r>
        <w:rPr>
          <w:rFonts w:ascii="Times New Roman" w:eastAsia="新宋体" w:hAnsi="Times New Roman" w:hint="eastAsia"/>
          <w:szCs w:val="21"/>
        </w:rPr>
        <w:t>AO</w:t>
      </w:r>
      <w:r>
        <w:rPr>
          <w:rFonts w:ascii="Times New Roman" w:eastAsia="新宋体" w:hAnsi="Times New Roman" w:hint="eastAsia"/>
          <w:szCs w:val="21"/>
        </w:rPr>
        <w:t>从水中斜射入空气中，请画出反射光线和大致的折射光线。</w:t>
      </w:r>
    </w:p>
    <w:p w14:paraId="2CAEECB8" w14:textId="2B41AB5A"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01B35015" wp14:editId="7A61EDDA">
            <wp:extent cx="1783080" cy="853440"/>
            <wp:effectExtent l="0" t="0" r="7620" b="3810"/>
            <wp:docPr id="660351905"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080" cy="853440"/>
                    </a:xfrm>
                    <a:prstGeom prst="rect">
                      <a:avLst/>
                    </a:prstGeom>
                    <a:noFill/>
                    <a:ln>
                      <a:noFill/>
                    </a:ln>
                  </pic:spPr>
                </pic:pic>
              </a:graphicData>
            </a:graphic>
          </wp:inline>
        </w:drawing>
      </w:r>
    </w:p>
    <w:p w14:paraId="4DBC205D" w14:textId="4225C9B2" w:rsidR="008B0B67" w:rsidRDefault="008B0B67" w:rsidP="008B0B67">
      <w:pPr>
        <w:spacing w:line="360" w:lineRule="auto"/>
        <w:ind w:leftChars="130" w:left="273"/>
      </w:pPr>
      <w:r>
        <w:rPr>
          <w:rFonts w:ascii="Times New Roman" w:eastAsia="新宋体" w:hAnsi="Times New Roman" w:hint="eastAsia"/>
          <w:color w:val="0000FF"/>
          <w:szCs w:val="21"/>
        </w:rPr>
        <w:lastRenderedPageBreak/>
        <w:t>【答案】</w:t>
      </w:r>
      <w:r>
        <w:rPr>
          <w:rFonts w:ascii="Times New Roman" w:eastAsia="新宋体" w:hAnsi="Times New Roman"/>
          <w:noProof/>
          <w:szCs w:val="21"/>
        </w:rPr>
        <w:drawing>
          <wp:inline distT="0" distB="0" distL="0" distR="0" wp14:anchorId="5713F671" wp14:editId="5A747E80">
            <wp:extent cx="2400300" cy="1722120"/>
            <wp:effectExtent l="0" t="0" r="0" b="0"/>
            <wp:docPr id="2032890973"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722120"/>
                    </a:xfrm>
                    <a:prstGeom prst="rect">
                      <a:avLst/>
                    </a:prstGeom>
                    <a:noFill/>
                    <a:ln>
                      <a:noFill/>
                    </a:ln>
                  </pic:spPr>
                </pic:pic>
              </a:graphicData>
            </a:graphic>
          </wp:inline>
        </w:drawing>
      </w:r>
    </w:p>
    <w:p w14:paraId="4532819A"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发生折射时，折射光线和入射光线、法线在同一平面内，折射光线和入射光线分居在法线两侧，光从其他介质斜射入空气中时，折射光线远离法线偏折，折射角大于入射角，由此作图即可。</w:t>
      </w:r>
    </w:p>
    <w:p w14:paraId="3DA2C76A"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解：过入射点</w:t>
      </w:r>
      <w:r>
        <w:rPr>
          <w:rFonts w:ascii="Times New Roman" w:eastAsia="新宋体" w:hAnsi="Times New Roman" w:hint="eastAsia"/>
          <w:szCs w:val="21"/>
        </w:rPr>
        <w:t>O</w:t>
      </w:r>
      <w:r>
        <w:rPr>
          <w:rFonts w:ascii="Times New Roman" w:eastAsia="新宋体" w:hAnsi="Times New Roman" w:hint="eastAsia"/>
          <w:szCs w:val="21"/>
        </w:rPr>
        <w:t>作法线，根据光由水中斜射入空气中时，在法线右侧的空气中画出折射光线</w:t>
      </w:r>
    </w:p>
    <w:p w14:paraId="28C8F883" w14:textId="350AC1C8"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33E22B77" wp14:editId="07FDF774">
            <wp:extent cx="2400300" cy="1722120"/>
            <wp:effectExtent l="0" t="0" r="0" b="0"/>
            <wp:docPr id="552048315"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0300" cy="1722120"/>
                    </a:xfrm>
                    <a:prstGeom prst="rect">
                      <a:avLst/>
                    </a:prstGeom>
                    <a:noFill/>
                    <a:ln>
                      <a:noFill/>
                    </a:ln>
                  </pic:spPr>
                </pic:pic>
              </a:graphicData>
            </a:graphic>
          </wp:inline>
        </w:drawing>
      </w:r>
    </w:p>
    <w:p w14:paraId="40F28C9C" w14:textId="77777777" w:rsidR="008B0B67" w:rsidRDefault="008B0B67" w:rsidP="008B0B67">
      <w:pPr>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分）春节期间，在一次燃放冲天炮的过程中，冲天炮的导火线长</w:t>
      </w:r>
      <w:r>
        <w:rPr>
          <w:rFonts w:ascii="Times New Roman" w:eastAsia="新宋体" w:hAnsi="Times New Roman" w:hint="eastAsia"/>
          <w:szCs w:val="21"/>
        </w:rPr>
        <w:t>3cm</w:t>
      </w:r>
    </w:p>
    <w:p w14:paraId="3409206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远的安全区所用的时间是多少？</w:t>
      </w:r>
    </w:p>
    <w:p w14:paraId="5D2CE030"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）点火者刚到达安全区时，导火线还有多少</w:t>
      </w:r>
      <w:proofErr w:type="gramStart"/>
      <w:r>
        <w:rPr>
          <w:rFonts w:ascii="Times New Roman" w:eastAsia="新宋体" w:hAnsi="Times New Roman" w:hint="eastAsia"/>
          <w:szCs w:val="21"/>
        </w:rPr>
        <w:t>厘米没有</w:t>
      </w:r>
      <w:proofErr w:type="gramEnd"/>
      <w:r>
        <w:rPr>
          <w:rFonts w:ascii="Times New Roman" w:eastAsia="新宋体" w:hAnsi="Times New Roman" w:hint="eastAsia"/>
          <w:szCs w:val="21"/>
        </w:rPr>
        <w:t>燃烧？</w:t>
      </w:r>
    </w:p>
    <w:p w14:paraId="1DA18A4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远的安全区所用的时间是</w:t>
      </w:r>
      <w:r>
        <w:rPr>
          <w:rFonts w:ascii="Times New Roman" w:eastAsia="新宋体" w:hAnsi="Times New Roman" w:hint="eastAsia"/>
          <w:szCs w:val="21"/>
        </w:rPr>
        <w:t>5s</w:t>
      </w:r>
      <w:r>
        <w:rPr>
          <w:rFonts w:ascii="Times New Roman" w:eastAsia="新宋体" w:hAnsi="Times New Roman" w:hint="eastAsia"/>
          <w:szCs w:val="21"/>
        </w:rPr>
        <w:t>；</w:t>
      </w:r>
    </w:p>
    <w:p w14:paraId="59435EE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）点火者刚到达安全区时，导火线还有</w:t>
      </w:r>
      <w:r>
        <w:rPr>
          <w:rFonts w:ascii="Times New Roman" w:eastAsia="新宋体" w:hAnsi="Times New Roman" w:hint="eastAsia"/>
          <w:szCs w:val="21"/>
        </w:rPr>
        <w:t>2cm</w:t>
      </w:r>
      <w:r>
        <w:rPr>
          <w:rFonts w:ascii="Times New Roman" w:eastAsia="新宋体" w:hAnsi="Times New Roman" w:hint="eastAsia"/>
          <w:szCs w:val="21"/>
        </w:rPr>
        <w:t>没有燃烧。</w:t>
      </w:r>
    </w:p>
    <w:p w14:paraId="089D715C" w14:textId="3D977730"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）根据</w:t>
      </w:r>
      <w:r>
        <w:rPr>
          <w:rFonts w:ascii="Times New Roman" w:eastAsia="新宋体" w:hAnsi="Times New Roman" w:hint="eastAsia"/>
          <w:szCs w:val="21"/>
        </w:rPr>
        <w:t>t</w:t>
      </w:r>
      <w:r>
        <w:rPr>
          <w:rFonts w:ascii="Times New Roman" w:eastAsia="新宋体" w:hAnsi="Times New Roman" w:hint="eastAsia"/>
          <w:szCs w:val="21"/>
        </w:rPr>
        <w:t>＝</w:t>
      </w:r>
      <w:r>
        <w:rPr>
          <w:noProof/>
          <w:position w:val="-22"/>
        </w:rPr>
        <w:drawing>
          <wp:inline distT="0" distB="0" distL="0" distR="0" wp14:anchorId="06AA399E" wp14:editId="5D2DB577">
            <wp:extent cx="121920" cy="335280"/>
            <wp:effectExtent l="0" t="0" r="0" b="7620"/>
            <wp:docPr id="164085733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计算点火者跑到离爆炸点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w:t>
      </w:r>
    </w:p>
    <w:p w14:paraId="1B127FE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w:t>
      </w:r>
      <w:r>
        <w:rPr>
          <w:rFonts w:ascii="Times New Roman" w:eastAsia="新宋体" w:hAnsi="Times New Roman" w:hint="eastAsia"/>
          <w:szCs w:val="21"/>
        </w:rPr>
        <w:t>s</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r>
        <w:rPr>
          <w:rFonts w:ascii="Times New Roman" w:eastAsia="新宋体" w:hAnsi="Times New Roman" w:hint="eastAsia"/>
          <w:szCs w:val="21"/>
        </w:rPr>
        <w:t>计算点火者刚到达安全区时，导火线燃烧的长度，总长度减去燃烧的长度，还没燃烧的长度。</w:t>
      </w:r>
    </w:p>
    <w:p w14:paraId="2FC2BF6E" w14:textId="13FA7FEB"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远的安全区所用的时间是</w:t>
      </w:r>
      <w:r>
        <w:rPr>
          <w:rFonts w:ascii="Times New Roman" w:eastAsia="新宋体" w:hAnsi="Times New Roman" w:hint="eastAsia"/>
          <w:szCs w:val="21"/>
        </w:rPr>
        <w:t>t</w:t>
      </w:r>
      <w:r>
        <w:rPr>
          <w:rFonts w:ascii="Times New Roman" w:eastAsia="新宋体" w:hAnsi="Times New Roman" w:hint="eastAsia"/>
          <w:sz w:val="24"/>
          <w:szCs w:val="24"/>
          <w:vertAlign w:val="subscript"/>
        </w:rPr>
        <w:t>点火者</w:t>
      </w:r>
      <w:r>
        <w:rPr>
          <w:rFonts w:ascii="Times New Roman" w:eastAsia="新宋体" w:hAnsi="Times New Roman" w:hint="eastAsia"/>
          <w:szCs w:val="21"/>
        </w:rPr>
        <w:t>＝</w:t>
      </w:r>
      <w:r>
        <w:rPr>
          <w:noProof/>
          <w:position w:val="-30"/>
        </w:rPr>
        <w:drawing>
          <wp:inline distT="0" distB="0" distL="0" distR="0" wp14:anchorId="4B711D84" wp14:editId="0E59540F">
            <wp:extent cx="510540" cy="441960"/>
            <wp:effectExtent l="0" t="0" r="3810" b="0"/>
            <wp:docPr id="16889351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054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4D8636DB" wp14:editId="01A714B9">
            <wp:extent cx="350520" cy="335280"/>
            <wp:effectExtent l="0" t="0" r="0" b="7620"/>
            <wp:docPr id="18154270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7s</w:t>
      </w:r>
      <w:r>
        <w:rPr>
          <w:rFonts w:ascii="Times New Roman" w:eastAsia="新宋体" w:hAnsi="Times New Roman" w:hint="eastAsia"/>
          <w:szCs w:val="21"/>
        </w:rPr>
        <w:t>；</w:t>
      </w:r>
    </w:p>
    <w:p w14:paraId="5D369D00"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）点火者刚到达安全区时，导火线燃烧的长度</w:t>
      </w:r>
      <w:r>
        <w:rPr>
          <w:rFonts w:ascii="Times New Roman" w:eastAsia="新宋体" w:hAnsi="Times New Roman" w:hint="eastAsia"/>
          <w:szCs w:val="21"/>
        </w:rPr>
        <w:t>s</w:t>
      </w:r>
      <w:r>
        <w:rPr>
          <w:rFonts w:ascii="Times New Roman" w:eastAsia="新宋体" w:hAnsi="Times New Roman" w:hint="eastAsia"/>
          <w:sz w:val="24"/>
          <w:szCs w:val="24"/>
          <w:vertAlign w:val="subscript"/>
        </w:rPr>
        <w:t>燃烧</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 w:val="24"/>
          <w:szCs w:val="24"/>
          <w:vertAlign w:val="subscript"/>
        </w:rPr>
        <w:t>燃烧</w:t>
      </w:r>
      <w:r>
        <w:rPr>
          <w:rFonts w:ascii="Times New Roman" w:eastAsia="新宋体" w:hAnsi="Times New Roman" w:hint="eastAsia"/>
          <w:szCs w:val="21"/>
        </w:rPr>
        <w:t>t</w:t>
      </w:r>
      <w:r>
        <w:rPr>
          <w:rFonts w:ascii="Times New Roman" w:eastAsia="新宋体" w:hAnsi="Times New Roman" w:hint="eastAsia"/>
          <w:sz w:val="24"/>
          <w:szCs w:val="24"/>
          <w:vertAlign w:val="subscript"/>
        </w:rPr>
        <w:t>点火者</w:t>
      </w:r>
      <w:r>
        <w:rPr>
          <w:rFonts w:ascii="Times New Roman" w:eastAsia="新宋体" w:hAnsi="Times New Roman" w:hint="eastAsia"/>
          <w:szCs w:val="21"/>
        </w:rPr>
        <w:t>＝</w:t>
      </w:r>
      <w:r>
        <w:rPr>
          <w:rFonts w:ascii="Times New Roman" w:eastAsia="新宋体" w:hAnsi="Times New Roman" w:hint="eastAsia"/>
          <w:szCs w:val="21"/>
        </w:rPr>
        <w:t>0.002m/s</w:t>
      </w:r>
      <w:r>
        <w:rPr>
          <w:rFonts w:ascii="Times New Roman" w:eastAsia="新宋体" w:hAnsi="Times New Roman" w:hint="eastAsia"/>
          <w:szCs w:val="21"/>
        </w:rPr>
        <w:t>×</w:t>
      </w:r>
      <w:r>
        <w:rPr>
          <w:rFonts w:ascii="Times New Roman" w:eastAsia="新宋体" w:hAnsi="Times New Roman" w:hint="eastAsia"/>
          <w:szCs w:val="21"/>
        </w:rPr>
        <w:t>5s</w:t>
      </w:r>
      <w:r>
        <w:rPr>
          <w:rFonts w:ascii="Times New Roman" w:eastAsia="新宋体" w:hAnsi="Times New Roman" w:hint="eastAsia"/>
          <w:szCs w:val="21"/>
        </w:rPr>
        <w:t>＝</w:t>
      </w:r>
      <w:r>
        <w:rPr>
          <w:rFonts w:ascii="Times New Roman" w:eastAsia="新宋体" w:hAnsi="Times New Roman" w:hint="eastAsia"/>
          <w:szCs w:val="21"/>
        </w:rPr>
        <w:t>2.01m</w:t>
      </w:r>
      <w:r>
        <w:rPr>
          <w:rFonts w:ascii="Times New Roman" w:eastAsia="新宋体" w:hAnsi="Times New Roman" w:hint="eastAsia"/>
          <w:szCs w:val="21"/>
        </w:rPr>
        <w:lastRenderedPageBreak/>
        <w:t>＝</w:t>
      </w:r>
      <w:r>
        <w:rPr>
          <w:rFonts w:ascii="Times New Roman" w:eastAsia="新宋体" w:hAnsi="Times New Roman" w:hint="eastAsia"/>
          <w:szCs w:val="21"/>
        </w:rPr>
        <w:t>1cm</w:t>
      </w:r>
      <w:r>
        <w:rPr>
          <w:rFonts w:ascii="Times New Roman" w:eastAsia="新宋体" w:hAnsi="Times New Roman" w:hint="eastAsia"/>
          <w:szCs w:val="21"/>
        </w:rPr>
        <w:t>，</w:t>
      </w:r>
    </w:p>
    <w:p w14:paraId="1331F221" w14:textId="77777777" w:rsidR="008B0B67" w:rsidRDefault="008B0B67" w:rsidP="008B0B67">
      <w:pPr>
        <w:spacing w:line="360" w:lineRule="auto"/>
        <w:ind w:leftChars="130" w:left="273"/>
      </w:pPr>
      <w:r>
        <w:rPr>
          <w:rFonts w:ascii="Times New Roman" w:eastAsia="新宋体" w:hAnsi="Times New Roman" w:hint="eastAsia"/>
          <w:szCs w:val="21"/>
        </w:rPr>
        <w:t>导火线剩下的长度</w:t>
      </w:r>
      <w:r>
        <w:rPr>
          <w:rFonts w:ascii="Times New Roman" w:eastAsia="新宋体" w:hAnsi="Times New Roman" w:hint="eastAsia"/>
          <w:szCs w:val="21"/>
        </w:rPr>
        <w:t>s</w:t>
      </w:r>
      <w:r>
        <w:rPr>
          <w:rFonts w:ascii="Times New Roman" w:eastAsia="新宋体" w:hAnsi="Times New Roman" w:hint="eastAsia"/>
          <w:sz w:val="24"/>
          <w:szCs w:val="24"/>
          <w:vertAlign w:val="subscript"/>
        </w:rPr>
        <w:t>剩</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s</w:t>
      </w:r>
      <w:r>
        <w:rPr>
          <w:rFonts w:ascii="Times New Roman" w:eastAsia="新宋体" w:hAnsi="Times New Roman" w:hint="eastAsia"/>
          <w:sz w:val="24"/>
          <w:szCs w:val="24"/>
          <w:vertAlign w:val="subscript"/>
        </w:rPr>
        <w:t>燃烧</w:t>
      </w:r>
      <w:r>
        <w:rPr>
          <w:rFonts w:ascii="Times New Roman" w:eastAsia="新宋体" w:hAnsi="Times New Roman" w:hint="eastAsia"/>
          <w:szCs w:val="21"/>
        </w:rPr>
        <w:t>＝</w:t>
      </w:r>
      <w:r>
        <w:rPr>
          <w:rFonts w:ascii="Times New Roman" w:eastAsia="新宋体" w:hAnsi="Times New Roman" w:hint="eastAsia"/>
          <w:szCs w:val="21"/>
        </w:rPr>
        <w:t>3cm</w:t>
      </w:r>
      <w:r>
        <w:rPr>
          <w:rFonts w:ascii="Times New Roman" w:eastAsia="新宋体" w:hAnsi="Times New Roman" w:hint="eastAsia"/>
          <w:szCs w:val="21"/>
        </w:rPr>
        <w:t>﹣</w:t>
      </w:r>
      <w:r>
        <w:rPr>
          <w:rFonts w:ascii="Times New Roman" w:eastAsia="新宋体" w:hAnsi="Times New Roman" w:hint="eastAsia"/>
          <w:szCs w:val="21"/>
        </w:rPr>
        <w:t>6cm</w:t>
      </w:r>
      <w:r>
        <w:rPr>
          <w:rFonts w:ascii="Times New Roman" w:eastAsia="新宋体" w:hAnsi="Times New Roman" w:hint="eastAsia"/>
          <w:szCs w:val="21"/>
        </w:rPr>
        <w:t>＝</w:t>
      </w:r>
      <w:r>
        <w:rPr>
          <w:rFonts w:ascii="Times New Roman" w:eastAsia="新宋体" w:hAnsi="Times New Roman" w:hint="eastAsia"/>
          <w:szCs w:val="21"/>
        </w:rPr>
        <w:t>2cm</w:t>
      </w:r>
      <w:r>
        <w:rPr>
          <w:rFonts w:ascii="Times New Roman" w:eastAsia="新宋体" w:hAnsi="Times New Roman" w:hint="eastAsia"/>
          <w:szCs w:val="21"/>
        </w:rPr>
        <w:t>。</w:t>
      </w:r>
    </w:p>
    <w:p w14:paraId="7E228964" w14:textId="77777777" w:rsidR="008B0B67" w:rsidRDefault="008B0B67" w:rsidP="008B0B67">
      <w:pPr>
        <w:spacing w:line="360" w:lineRule="auto"/>
        <w:ind w:leftChars="130" w:left="273"/>
      </w:pPr>
      <w:r>
        <w:rPr>
          <w:rFonts w:ascii="Times New Roman" w:eastAsia="新宋体" w:hAnsi="Times New Roman" w:hint="eastAsia"/>
          <w:szCs w:val="21"/>
        </w:rPr>
        <w:t>答：（</w:t>
      </w:r>
      <w:r>
        <w:rPr>
          <w:rFonts w:ascii="Times New Roman" w:eastAsia="新宋体" w:hAnsi="Times New Roman" w:hint="eastAsia"/>
          <w:szCs w:val="21"/>
        </w:rPr>
        <w:t>1</w:t>
      </w:r>
      <w:r>
        <w:rPr>
          <w:rFonts w:ascii="Times New Roman" w:eastAsia="新宋体" w:hAnsi="Times New Roman" w:hint="eastAsia"/>
          <w:szCs w:val="21"/>
        </w:rPr>
        <w:t>）点火者跑到离爆炸点</w:t>
      </w:r>
      <w:r>
        <w:rPr>
          <w:rFonts w:ascii="Times New Roman" w:eastAsia="新宋体" w:hAnsi="Times New Roman" w:hint="eastAsia"/>
          <w:szCs w:val="21"/>
        </w:rPr>
        <w:t>10m</w:t>
      </w:r>
      <w:r>
        <w:rPr>
          <w:rFonts w:ascii="Times New Roman" w:eastAsia="新宋体" w:hAnsi="Times New Roman" w:hint="eastAsia"/>
          <w:szCs w:val="21"/>
        </w:rPr>
        <w:t>远的安全区所用的时间是</w:t>
      </w:r>
      <w:r>
        <w:rPr>
          <w:rFonts w:ascii="Times New Roman" w:eastAsia="新宋体" w:hAnsi="Times New Roman" w:hint="eastAsia"/>
          <w:szCs w:val="21"/>
        </w:rPr>
        <w:t>5s</w:t>
      </w:r>
      <w:r>
        <w:rPr>
          <w:rFonts w:ascii="Times New Roman" w:eastAsia="新宋体" w:hAnsi="Times New Roman" w:hint="eastAsia"/>
          <w:szCs w:val="21"/>
        </w:rPr>
        <w:t>；</w:t>
      </w:r>
    </w:p>
    <w:p w14:paraId="0DFDC462"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）点火者刚到达安全区时，导火线还有</w:t>
      </w:r>
      <w:r>
        <w:rPr>
          <w:rFonts w:ascii="Times New Roman" w:eastAsia="新宋体" w:hAnsi="Times New Roman" w:hint="eastAsia"/>
          <w:szCs w:val="21"/>
        </w:rPr>
        <w:t>8cm</w:t>
      </w:r>
      <w:r>
        <w:rPr>
          <w:rFonts w:ascii="Times New Roman" w:eastAsia="新宋体" w:hAnsi="Times New Roman" w:hint="eastAsia"/>
          <w:szCs w:val="21"/>
        </w:rPr>
        <w:t>没有燃烧。</w:t>
      </w:r>
    </w:p>
    <w:p w14:paraId="5B638B3D" w14:textId="77777777" w:rsidR="008B0B67" w:rsidRDefault="008B0B67" w:rsidP="008B0B67">
      <w:pPr>
        <w:spacing w:line="360" w:lineRule="auto"/>
        <w:ind w:left="273" w:hangingChars="130" w:hanging="273"/>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1</w:t>
      </w:r>
      <w:r>
        <w:rPr>
          <w:rFonts w:ascii="Times New Roman" w:eastAsia="新宋体" w:hAnsi="Times New Roman" w:hint="eastAsia"/>
          <w:szCs w:val="21"/>
        </w:rPr>
        <w:t>日起铁路实施第三季度列车运行表，成都东至深圳北</w:t>
      </w:r>
      <w:r>
        <w:rPr>
          <w:rFonts w:ascii="Times New Roman" w:eastAsia="新宋体" w:hAnsi="Times New Roman" w:hint="eastAsia"/>
          <w:szCs w:val="21"/>
        </w:rPr>
        <w:t>G2963</w:t>
      </w:r>
      <w:r>
        <w:rPr>
          <w:rFonts w:ascii="Times New Roman" w:eastAsia="新宋体" w:hAnsi="Times New Roman" w:hint="eastAsia"/>
          <w:szCs w:val="21"/>
        </w:rPr>
        <w:t>次高</w:t>
      </w:r>
      <w:proofErr w:type="gramStart"/>
      <w:r>
        <w:rPr>
          <w:rFonts w:ascii="Times New Roman" w:eastAsia="新宋体" w:hAnsi="Times New Roman" w:hint="eastAsia"/>
          <w:szCs w:val="21"/>
        </w:rPr>
        <w:t>铁运行</w:t>
      </w:r>
      <w:proofErr w:type="gramEnd"/>
      <w:r>
        <w:rPr>
          <w:rFonts w:ascii="Times New Roman" w:eastAsia="新宋体" w:hAnsi="Times New Roman" w:hint="eastAsia"/>
          <w:szCs w:val="21"/>
        </w:rPr>
        <w:t>区段延长至香港西九龙，这意味着从成都坐高铁可直通香港。某次运行</w:t>
      </w:r>
      <w:r>
        <w:rPr>
          <w:rFonts w:ascii="Times New Roman" w:eastAsia="新宋体" w:hAnsi="Times New Roman" w:hint="eastAsia"/>
          <w:szCs w:val="21"/>
        </w:rPr>
        <w:t>G2963</w:t>
      </w:r>
      <w:r>
        <w:rPr>
          <w:rFonts w:ascii="Times New Roman" w:eastAsia="新宋体" w:hAnsi="Times New Roman" w:hint="eastAsia"/>
          <w:szCs w:val="21"/>
        </w:rPr>
        <w:t>次高铁晚点后的部分行程时刻表如下表所示。求：</w:t>
      </w:r>
    </w:p>
    <w:tbl>
      <w:tblPr>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Look w:val="0000" w:firstRow="0" w:lastRow="0" w:firstColumn="0" w:lastColumn="0" w:noHBand="0" w:noVBand="0"/>
      </w:tblPr>
      <w:tblGrid>
        <w:gridCol w:w="2283"/>
        <w:gridCol w:w="1842"/>
        <w:gridCol w:w="1885"/>
        <w:gridCol w:w="2016"/>
      </w:tblGrid>
      <w:tr w:rsidR="008B0B67" w14:paraId="2FFC374E" w14:textId="77777777" w:rsidTr="005C27A1">
        <w:tc>
          <w:tcPr>
            <w:tcW w:w="2355" w:type="dxa"/>
          </w:tcPr>
          <w:p w14:paraId="14E18060" w14:textId="77777777" w:rsidR="008B0B67" w:rsidRDefault="008B0B67" w:rsidP="005C27A1">
            <w:pPr>
              <w:spacing w:line="360" w:lineRule="auto"/>
              <w:jc w:val="center"/>
            </w:pPr>
            <w:r>
              <w:rPr>
                <w:rFonts w:ascii="Times New Roman" w:eastAsia="新宋体" w:hAnsi="Times New Roman" w:hint="eastAsia"/>
                <w:szCs w:val="21"/>
              </w:rPr>
              <w:t>站名</w:t>
            </w:r>
          </w:p>
        </w:tc>
        <w:tc>
          <w:tcPr>
            <w:tcW w:w="1890" w:type="dxa"/>
          </w:tcPr>
          <w:p w14:paraId="2A0694DB" w14:textId="77777777" w:rsidR="008B0B67" w:rsidRDefault="008B0B67" w:rsidP="005C27A1">
            <w:pPr>
              <w:spacing w:line="360" w:lineRule="auto"/>
              <w:jc w:val="center"/>
            </w:pPr>
            <w:r>
              <w:rPr>
                <w:rFonts w:ascii="Times New Roman" w:eastAsia="新宋体" w:hAnsi="Times New Roman" w:hint="eastAsia"/>
                <w:szCs w:val="21"/>
              </w:rPr>
              <w:t>进站时间</w:t>
            </w:r>
          </w:p>
        </w:tc>
        <w:tc>
          <w:tcPr>
            <w:tcW w:w="1935" w:type="dxa"/>
          </w:tcPr>
          <w:p w14:paraId="59894EF4" w14:textId="77777777" w:rsidR="008B0B67" w:rsidRDefault="008B0B67" w:rsidP="005C27A1">
            <w:pPr>
              <w:spacing w:line="360" w:lineRule="auto"/>
              <w:jc w:val="center"/>
            </w:pPr>
            <w:r>
              <w:rPr>
                <w:rFonts w:ascii="Times New Roman" w:eastAsia="新宋体" w:hAnsi="Times New Roman" w:hint="eastAsia"/>
                <w:szCs w:val="21"/>
              </w:rPr>
              <w:t>发车时间</w:t>
            </w:r>
          </w:p>
        </w:tc>
        <w:tc>
          <w:tcPr>
            <w:tcW w:w="2070" w:type="dxa"/>
          </w:tcPr>
          <w:p w14:paraId="03A6C5BB" w14:textId="77777777" w:rsidR="008B0B67" w:rsidRDefault="008B0B67" w:rsidP="005C27A1">
            <w:pPr>
              <w:spacing w:line="360" w:lineRule="auto"/>
              <w:jc w:val="center"/>
            </w:pPr>
            <w:r>
              <w:rPr>
                <w:rFonts w:ascii="Times New Roman" w:eastAsia="新宋体" w:hAnsi="Times New Roman" w:hint="eastAsia"/>
                <w:szCs w:val="21"/>
              </w:rPr>
              <w:t>里程</w:t>
            </w:r>
            <w:r>
              <w:rPr>
                <w:rFonts w:ascii="Times New Roman" w:eastAsia="新宋体" w:hAnsi="Times New Roman" w:hint="eastAsia"/>
                <w:szCs w:val="21"/>
              </w:rPr>
              <w:t>/</w:t>
            </w:r>
            <w:r>
              <w:rPr>
                <w:rFonts w:ascii="Times New Roman" w:eastAsia="新宋体" w:hAnsi="Times New Roman" w:hint="eastAsia"/>
                <w:szCs w:val="21"/>
              </w:rPr>
              <w:t>公里</w:t>
            </w:r>
          </w:p>
        </w:tc>
      </w:tr>
      <w:tr w:rsidR="008B0B67" w14:paraId="0BA302BA" w14:textId="77777777" w:rsidTr="005C27A1">
        <w:tc>
          <w:tcPr>
            <w:tcW w:w="2355" w:type="dxa"/>
          </w:tcPr>
          <w:p w14:paraId="79E270CB" w14:textId="77777777" w:rsidR="008B0B67" w:rsidRDefault="008B0B67" w:rsidP="005C27A1">
            <w:pPr>
              <w:spacing w:line="360" w:lineRule="auto"/>
              <w:jc w:val="center"/>
            </w:pPr>
            <w:r>
              <w:rPr>
                <w:rFonts w:ascii="Times New Roman" w:eastAsia="新宋体" w:hAnsi="Times New Roman" w:hint="eastAsia"/>
                <w:szCs w:val="21"/>
              </w:rPr>
              <w:t>成都东</w:t>
            </w:r>
          </w:p>
        </w:tc>
        <w:tc>
          <w:tcPr>
            <w:tcW w:w="1890" w:type="dxa"/>
          </w:tcPr>
          <w:p w14:paraId="7F0E0431" w14:textId="77777777" w:rsidR="008B0B67" w:rsidRDefault="008B0B67" w:rsidP="005C27A1">
            <w:pPr>
              <w:spacing w:line="360" w:lineRule="auto"/>
              <w:jc w:val="center"/>
            </w:pPr>
            <w:r>
              <w:rPr>
                <w:rFonts w:ascii="Times New Roman" w:eastAsia="新宋体" w:hAnsi="Times New Roman" w:hint="eastAsia"/>
                <w:szCs w:val="21"/>
              </w:rPr>
              <w:t>始发站</w:t>
            </w:r>
          </w:p>
        </w:tc>
        <w:tc>
          <w:tcPr>
            <w:tcW w:w="1935" w:type="dxa"/>
          </w:tcPr>
          <w:p w14:paraId="57C3D418" w14:textId="77777777" w:rsidR="008B0B67" w:rsidRDefault="008B0B67" w:rsidP="005C27A1">
            <w:pPr>
              <w:spacing w:line="360" w:lineRule="auto"/>
              <w:jc w:val="center"/>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42</w:t>
            </w:r>
          </w:p>
        </w:tc>
        <w:tc>
          <w:tcPr>
            <w:tcW w:w="2070" w:type="dxa"/>
          </w:tcPr>
          <w:p w14:paraId="0EAC8625" w14:textId="77777777" w:rsidR="008B0B67" w:rsidRDefault="008B0B67" w:rsidP="005C27A1">
            <w:pPr>
              <w:spacing w:line="360" w:lineRule="auto"/>
              <w:jc w:val="center"/>
            </w:pPr>
            <w:r>
              <w:rPr>
                <w:rFonts w:ascii="Times New Roman" w:eastAsia="新宋体" w:hAnsi="Times New Roman" w:hint="eastAsia"/>
                <w:szCs w:val="21"/>
              </w:rPr>
              <w:t>0</w:t>
            </w:r>
          </w:p>
        </w:tc>
      </w:tr>
      <w:tr w:rsidR="008B0B67" w14:paraId="4828CC35" w14:textId="77777777" w:rsidTr="005C27A1">
        <w:tc>
          <w:tcPr>
            <w:tcW w:w="2355" w:type="dxa"/>
          </w:tcPr>
          <w:p w14:paraId="07AC3F6A" w14:textId="77777777" w:rsidR="008B0B67" w:rsidRDefault="008B0B67" w:rsidP="005C27A1">
            <w:pPr>
              <w:spacing w:line="360" w:lineRule="auto"/>
              <w:jc w:val="center"/>
            </w:pPr>
            <w:r>
              <w:rPr>
                <w:rFonts w:ascii="Times New Roman" w:eastAsia="新宋体" w:hAnsi="Times New Roman" w:hint="eastAsia"/>
                <w:szCs w:val="21"/>
              </w:rPr>
              <w:t>贵阳东</w:t>
            </w:r>
          </w:p>
        </w:tc>
        <w:tc>
          <w:tcPr>
            <w:tcW w:w="1890" w:type="dxa"/>
          </w:tcPr>
          <w:p w14:paraId="76096E91" w14:textId="77777777" w:rsidR="008B0B67" w:rsidRDefault="008B0B67" w:rsidP="005C27A1">
            <w:pPr>
              <w:spacing w:line="360" w:lineRule="auto"/>
              <w:jc w:val="center"/>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55</w:t>
            </w:r>
          </w:p>
        </w:tc>
        <w:tc>
          <w:tcPr>
            <w:tcW w:w="1935" w:type="dxa"/>
          </w:tcPr>
          <w:p w14:paraId="62E39F31" w14:textId="77777777" w:rsidR="008B0B67" w:rsidRDefault="008B0B67" w:rsidP="005C27A1">
            <w:pPr>
              <w:spacing w:line="360" w:lineRule="auto"/>
              <w:jc w:val="center"/>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59</w:t>
            </w:r>
          </w:p>
        </w:tc>
        <w:tc>
          <w:tcPr>
            <w:tcW w:w="2070" w:type="dxa"/>
          </w:tcPr>
          <w:p w14:paraId="515F1801" w14:textId="77777777" w:rsidR="008B0B67" w:rsidRDefault="008B0B67" w:rsidP="005C27A1">
            <w:pPr>
              <w:spacing w:line="360" w:lineRule="auto"/>
              <w:jc w:val="center"/>
            </w:pPr>
            <w:r>
              <w:rPr>
                <w:rFonts w:ascii="Times New Roman" w:eastAsia="新宋体" w:hAnsi="Times New Roman" w:hint="eastAsia"/>
                <w:szCs w:val="21"/>
              </w:rPr>
              <w:t>648</w:t>
            </w:r>
          </w:p>
        </w:tc>
      </w:tr>
      <w:tr w:rsidR="008B0B67" w14:paraId="7C547529" w14:textId="77777777" w:rsidTr="005C27A1">
        <w:tc>
          <w:tcPr>
            <w:tcW w:w="2355" w:type="dxa"/>
          </w:tcPr>
          <w:p w14:paraId="602EF208" w14:textId="77777777" w:rsidR="008B0B67" w:rsidRDefault="008B0B67" w:rsidP="005C27A1">
            <w:pPr>
              <w:spacing w:line="360" w:lineRule="auto"/>
              <w:jc w:val="center"/>
            </w:pPr>
            <w:r>
              <w:rPr>
                <w:rFonts w:ascii="Times New Roman" w:eastAsia="新宋体" w:hAnsi="Times New Roman" w:hint="eastAsia"/>
                <w:szCs w:val="21"/>
              </w:rPr>
              <w:t>广州南</w:t>
            </w:r>
          </w:p>
        </w:tc>
        <w:tc>
          <w:tcPr>
            <w:tcW w:w="1890" w:type="dxa"/>
          </w:tcPr>
          <w:p w14:paraId="04080283" w14:textId="77777777" w:rsidR="008B0B67" w:rsidRDefault="008B0B67" w:rsidP="005C27A1">
            <w:pPr>
              <w:spacing w:line="360" w:lineRule="auto"/>
              <w:jc w:val="cente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46</w:t>
            </w:r>
          </w:p>
        </w:tc>
        <w:tc>
          <w:tcPr>
            <w:tcW w:w="1935" w:type="dxa"/>
          </w:tcPr>
          <w:p w14:paraId="42551AC1" w14:textId="77777777" w:rsidR="008B0B67" w:rsidRDefault="008B0B67" w:rsidP="005C27A1">
            <w:pPr>
              <w:spacing w:line="360" w:lineRule="auto"/>
              <w:jc w:val="center"/>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51</w:t>
            </w:r>
          </w:p>
        </w:tc>
        <w:tc>
          <w:tcPr>
            <w:tcW w:w="2070" w:type="dxa"/>
          </w:tcPr>
          <w:p w14:paraId="55F03CAC" w14:textId="77777777" w:rsidR="008B0B67" w:rsidRDefault="008B0B67" w:rsidP="005C27A1">
            <w:pPr>
              <w:spacing w:line="360" w:lineRule="auto"/>
              <w:jc w:val="center"/>
            </w:pPr>
            <w:r>
              <w:rPr>
                <w:rFonts w:ascii="Times New Roman" w:eastAsia="新宋体" w:hAnsi="Times New Roman" w:hint="eastAsia"/>
                <w:szCs w:val="21"/>
              </w:rPr>
              <w:t>1505</w:t>
            </w:r>
          </w:p>
        </w:tc>
      </w:tr>
      <w:tr w:rsidR="008B0B67" w14:paraId="099E08CF" w14:textId="77777777" w:rsidTr="005C27A1">
        <w:tc>
          <w:tcPr>
            <w:tcW w:w="2355" w:type="dxa"/>
          </w:tcPr>
          <w:p w14:paraId="4F1FAE90" w14:textId="77777777" w:rsidR="008B0B67" w:rsidRDefault="008B0B67" w:rsidP="005C27A1">
            <w:pPr>
              <w:spacing w:line="360" w:lineRule="auto"/>
              <w:jc w:val="center"/>
            </w:pPr>
            <w:r>
              <w:rPr>
                <w:rFonts w:ascii="Times New Roman" w:eastAsia="新宋体" w:hAnsi="Times New Roman" w:hint="eastAsia"/>
                <w:szCs w:val="21"/>
              </w:rPr>
              <w:t>香港西九龙</w:t>
            </w:r>
          </w:p>
        </w:tc>
        <w:tc>
          <w:tcPr>
            <w:tcW w:w="1890" w:type="dxa"/>
          </w:tcPr>
          <w:p w14:paraId="0D78B025" w14:textId="77777777" w:rsidR="008B0B67" w:rsidRDefault="008B0B67" w:rsidP="005C27A1">
            <w:pPr>
              <w:spacing w:line="360" w:lineRule="auto"/>
              <w:jc w:val="center"/>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00</w:t>
            </w:r>
          </w:p>
        </w:tc>
        <w:tc>
          <w:tcPr>
            <w:tcW w:w="1935" w:type="dxa"/>
          </w:tcPr>
          <w:p w14:paraId="6A0A2925" w14:textId="77777777" w:rsidR="008B0B67" w:rsidRDefault="008B0B67" w:rsidP="005C27A1">
            <w:pPr>
              <w:spacing w:line="360" w:lineRule="auto"/>
              <w:jc w:val="center"/>
            </w:pPr>
            <w:r>
              <w:rPr>
                <w:rFonts w:ascii="Times New Roman" w:eastAsia="新宋体" w:hAnsi="Times New Roman" w:hint="eastAsia"/>
                <w:szCs w:val="21"/>
              </w:rPr>
              <w:t>终点站</w:t>
            </w:r>
          </w:p>
        </w:tc>
        <w:tc>
          <w:tcPr>
            <w:tcW w:w="2070" w:type="dxa"/>
          </w:tcPr>
          <w:p w14:paraId="22D96901" w14:textId="77777777" w:rsidR="008B0B67" w:rsidRDefault="008B0B67" w:rsidP="005C27A1">
            <w:pPr>
              <w:spacing w:line="360" w:lineRule="auto"/>
              <w:jc w:val="center"/>
            </w:pPr>
            <w:r>
              <w:rPr>
                <w:rFonts w:ascii="Times New Roman" w:eastAsia="新宋体" w:hAnsi="Times New Roman" w:hint="eastAsia"/>
                <w:szCs w:val="21"/>
              </w:rPr>
              <w:t>1646</w:t>
            </w:r>
          </w:p>
        </w:tc>
      </w:tr>
    </w:tbl>
    <w:p w14:paraId="0EC49E95"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）如果</w:t>
      </w:r>
      <w:r>
        <w:rPr>
          <w:rFonts w:ascii="Times New Roman" w:eastAsia="新宋体" w:hAnsi="Times New Roman" w:hint="eastAsia"/>
          <w:szCs w:val="21"/>
        </w:rPr>
        <w:t>G2963</w:t>
      </w:r>
      <w:r>
        <w:rPr>
          <w:rFonts w:ascii="Times New Roman" w:eastAsia="新宋体" w:hAnsi="Times New Roman" w:hint="eastAsia"/>
          <w:szCs w:val="21"/>
        </w:rPr>
        <w:t>次高铁以最高速度</w:t>
      </w:r>
      <w:r>
        <w:rPr>
          <w:rFonts w:ascii="Times New Roman" w:eastAsia="新宋体" w:hAnsi="Times New Roman" w:hint="eastAsia"/>
          <w:szCs w:val="21"/>
        </w:rPr>
        <w:t>300km/h</w:t>
      </w:r>
      <w:r>
        <w:rPr>
          <w:rFonts w:ascii="Times New Roman" w:eastAsia="新宋体" w:hAnsi="Times New Roman" w:hint="eastAsia"/>
          <w:szCs w:val="21"/>
        </w:rPr>
        <w:t>匀速行驶，从成都东到贵阳东只需要多少时间？</w:t>
      </w:r>
    </w:p>
    <w:p w14:paraId="28046224"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）本次运行中</w:t>
      </w:r>
      <w:r>
        <w:rPr>
          <w:rFonts w:ascii="Times New Roman" w:eastAsia="新宋体" w:hAnsi="Times New Roman" w:hint="eastAsia"/>
          <w:szCs w:val="21"/>
        </w:rPr>
        <w:t>G2963</w:t>
      </w:r>
      <w:r>
        <w:rPr>
          <w:rFonts w:ascii="Times New Roman" w:eastAsia="新宋体" w:hAnsi="Times New Roman" w:hint="eastAsia"/>
          <w:szCs w:val="21"/>
        </w:rPr>
        <w:t>次高铁从成都东到香港西九龙的平均速度是多少</w:t>
      </w:r>
      <w:r>
        <w:rPr>
          <w:rFonts w:ascii="Times New Roman" w:eastAsia="新宋体" w:hAnsi="Times New Roman" w:hint="eastAsia"/>
          <w:szCs w:val="21"/>
        </w:rPr>
        <w:t>km/h</w:t>
      </w:r>
      <w:r>
        <w:rPr>
          <w:rFonts w:ascii="Times New Roman" w:eastAsia="新宋体" w:hAnsi="Times New Roman" w:hint="eastAsia"/>
          <w:szCs w:val="21"/>
        </w:rPr>
        <w:t>？（结果保留一位小数）</w:t>
      </w:r>
    </w:p>
    <w:p w14:paraId="4B35D8C4"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）从成都东到贵阳</w:t>
      </w:r>
      <w:proofErr w:type="gramStart"/>
      <w:r>
        <w:rPr>
          <w:rFonts w:ascii="Times New Roman" w:eastAsia="新宋体" w:hAnsi="Times New Roman" w:hint="eastAsia"/>
          <w:szCs w:val="21"/>
        </w:rPr>
        <w:t>东需要</w:t>
      </w:r>
      <w:proofErr w:type="gramEnd"/>
      <w:r>
        <w:rPr>
          <w:rFonts w:ascii="Times New Roman" w:eastAsia="新宋体" w:hAnsi="Times New Roman" w:hint="eastAsia"/>
          <w:szCs w:val="21"/>
        </w:rPr>
        <w:t>2.16h</w:t>
      </w:r>
      <w:r>
        <w:rPr>
          <w:rFonts w:ascii="Times New Roman" w:eastAsia="新宋体" w:hAnsi="Times New Roman" w:hint="eastAsia"/>
          <w:szCs w:val="21"/>
        </w:rPr>
        <w:t>；</w:t>
      </w:r>
    </w:p>
    <w:p w14:paraId="6BC9C14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）从成都东到香港西九龙的平均速度是</w:t>
      </w:r>
      <w:r>
        <w:rPr>
          <w:rFonts w:ascii="Times New Roman" w:eastAsia="新宋体" w:hAnsi="Times New Roman" w:hint="eastAsia"/>
          <w:szCs w:val="21"/>
        </w:rPr>
        <w:t>198.3km/h</w:t>
      </w:r>
      <w:r>
        <w:rPr>
          <w:rFonts w:ascii="Times New Roman" w:eastAsia="新宋体" w:hAnsi="Times New Roman" w:hint="eastAsia"/>
          <w:szCs w:val="21"/>
        </w:rPr>
        <w:t>。</w:t>
      </w:r>
    </w:p>
    <w:p w14:paraId="3609889B" w14:textId="39C7DC71"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）知道列车行驶的最大速度，利用</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30F34A99" wp14:editId="76D08D41">
            <wp:extent cx="121920" cy="335280"/>
            <wp:effectExtent l="0" t="0" r="0" b="7620"/>
            <wp:docPr id="137719452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求从成都东到贵阳</w:t>
      </w:r>
      <w:proofErr w:type="gramStart"/>
      <w:r>
        <w:rPr>
          <w:rFonts w:ascii="Times New Roman" w:eastAsia="新宋体" w:hAnsi="Times New Roman" w:hint="eastAsia"/>
          <w:szCs w:val="21"/>
        </w:rPr>
        <w:t>东需要</w:t>
      </w:r>
      <w:proofErr w:type="gramEnd"/>
      <w:r>
        <w:rPr>
          <w:rFonts w:ascii="Times New Roman" w:eastAsia="新宋体" w:hAnsi="Times New Roman" w:hint="eastAsia"/>
          <w:szCs w:val="21"/>
        </w:rPr>
        <w:t>时间；</w:t>
      </w:r>
    </w:p>
    <w:p w14:paraId="26CA6FD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）根据平均速度公式可求高铁从成都东到香港西九龙的平均速度。</w:t>
      </w:r>
    </w:p>
    <w:p w14:paraId="3F3224B0"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）从成都东到贵阳东的路程为</w:t>
      </w:r>
      <w:r>
        <w:rPr>
          <w:rFonts w:ascii="Times New Roman" w:eastAsia="新宋体" w:hAnsi="Times New Roman" w:hint="eastAsia"/>
          <w:szCs w:val="21"/>
        </w:rPr>
        <w:t>648m</w:t>
      </w:r>
      <w:r>
        <w:rPr>
          <w:rFonts w:ascii="Times New Roman" w:eastAsia="新宋体" w:hAnsi="Times New Roman" w:hint="eastAsia"/>
          <w:szCs w:val="21"/>
        </w:rPr>
        <w:t>，</w:t>
      </w:r>
    </w:p>
    <w:p w14:paraId="01B63EA5" w14:textId="480815ED" w:rsidR="008B0B67" w:rsidRDefault="008B0B67" w:rsidP="008B0B67">
      <w:pPr>
        <w:spacing w:line="360" w:lineRule="auto"/>
        <w:ind w:leftChars="130" w:left="273"/>
      </w:pPr>
      <w:r>
        <w:rPr>
          <w:rFonts w:ascii="Times New Roman" w:eastAsia="新宋体" w:hAnsi="Times New Roman" w:hint="eastAsia"/>
          <w:szCs w:val="21"/>
        </w:rPr>
        <w:t>由</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00819DA9" wp14:editId="283D057B">
            <wp:extent cx="121920" cy="335280"/>
            <wp:effectExtent l="0" t="0" r="0" b="7620"/>
            <wp:docPr id="191193922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可得</w:t>
      </w:r>
    </w:p>
    <w:p w14:paraId="478DF717" w14:textId="35FD25D9" w:rsidR="008B0B67" w:rsidRDefault="008B0B67" w:rsidP="008B0B67">
      <w:pPr>
        <w:spacing w:line="360" w:lineRule="auto"/>
        <w:ind w:leftChars="130" w:left="273"/>
      </w:pPr>
      <w:r>
        <w:rPr>
          <w:rFonts w:ascii="Times New Roman" w:eastAsia="新宋体" w:hAnsi="Times New Roman" w:hint="eastAsia"/>
          <w:szCs w:val="21"/>
        </w:rPr>
        <w:t>t</w:t>
      </w:r>
      <w:r>
        <w:rPr>
          <w:rFonts w:ascii="Times New Roman" w:eastAsia="新宋体" w:hAnsi="Times New Roman" w:hint="eastAsia"/>
          <w:szCs w:val="21"/>
        </w:rPr>
        <w:t>＝</w:t>
      </w:r>
      <w:r>
        <w:rPr>
          <w:noProof/>
          <w:position w:val="-22"/>
        </w:rPr>
        <w:drawing>
          <wp:inline distT="0" distB="0" distL="0" distR="0" wp14:anchorId="078A1A37" wp14:editId="46A7FF62">
            <wp:extent cx="121920" cy="335280"/>
            <wp:effectExtent l="0" t="0" r="0" b="7620"/>
            <wp:docPr id="19971383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581C5DD6" wp14:editId="22ADC8B6">
            <wp:extent cx="579120" cy="335280"/>
            <wp:effectExtent l="0" t="0" r="0" b="7620"/>
            <wp:docPr id="71638250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1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2.16h</w:t>
      </w:r>
      <w:r>
        <w:rPr>
          <w:rFonts w:ascii="Times New Roman" w:eastAsia="新宋体" w:hAnsi="Times New Roman" w:hint="eastAsia"/>
          <w:szCs w:val="21"/>
        </w:rPr>
        <w:t>；</w:t>
      </w:r>
    </w:p>
    <w:p w14:paraId="2C4CFB36"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）从成都东到香港西九龙的路程为</w:t>
      </w:r>
      <w:r>
        <w:rPr>
          <w:rFonts w:ascii="Times New Roman" w:eastAsia="新宋体" w:hAnsi="Times New Roman" w:hint="eastAsia"/>
          <w:szCs w:val="21"/>
        </w:rPr>
        <w:t>1646km</w:t>
      </w:r>
      <w:r>
        <w:rPr>
          <w:rFonts w:ascii="Times New Roman" w:eastAsia="新宋体" w:hAnsi="Times New Roman" w:hint="eastAsia"/>
          <w:szCs w:val="21"/>
        </w:rPr>
        <w:t>，</w:t>
      </w:r>
    </w:p>
    <w:p w14:paraId="204E0689" w14:textId="77777777" w:rsidR="008B0B67" w:rsidRDefault="008B0B67" w:rsidP="008B0B67">
      <w:pPr>
        <w:spacing w:line="360" w:lineRule="auto"/>
        <w:ind w:leftChars="130" w:left="273"/>
      </w:pPr>
      <w:r>
        <w:rPr>
          <w:rFonts w:ascii="Times New Roman" w:eastAsia="新宋体" w:hAnsi="Times New Roman" w:hint="eastAsia"/>
          <w:szCs w:val="21"/>
        </w:rPr>
        <w:t>行驶时间</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00</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42</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8.3h</w:t>
      </w:r>
      <w:r>
        <w:rPr>
          <w:rFonts w:ascii="Times New Roman" w:eastAsia="新宋体" w:hAnsi="Times New Roman" w:hint="eastAsia"/>
          <w:szCs w:val="21"/>
        </w:rPr>
        <w:t>，</w:t>
      </w:r>
    </w:p>
    <w:p w14:paraId="6C5D66EC" w14:textId="77777777" w:rsidR="008B0B67" w:rsidRDefault="008B0B67" w:rsidP="008B0B67">
      <w:pPr>
        <w:spacing w:line="360" w:lineRule="auto"/>
        <w:ind w:leftChars="130" w:left="273"/>
      </w:pPr>
      <w:r>
        <w:rPr>
          <w:rFonts w:ascii="Times New Roman" w:eastAsia="新宋体" w:hAnsi="Times New Roman" w:hint="eastAsia"/>
          <w:szCs w:val="21"/>
        </w:rPr>
        <w:t>平均速度为：</w:t>
      </w:r>
    </w:p>
    <w:p w14:paraId="56424B91" w14:textId="598209F5" w:rsidR="008B0B67" w:rsidRDefault="008B0B67" w:rsidP="008B0B67">
      <w:pPr>
        <w:spacing w:line="360" w:lineRule="auto"/>
        <w:ind w:leftChars="130" w:left="273"/>
      </w:pP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5348C660" wp14:editId="47DBE236">
            <wp:extent cx="274320" cy="335280"/>
            <wp:effectExtent l="0" t="0" r="0" b="7620"/>
            <wp:docPr id="56720390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 cy="33528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29EF3B20" wp14:editId="772D6157">
            <wp:extent cx="502920" cy="335280"/>
            <wp:effectExtent l="0" t="0" r="0" b="7620"/>
            <wp:docPr id="103753066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29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198.3km/h</w:t>
      </w:r>
      <w:r>
        <w:rPr>
          <w:rFonts w:ascii="Times New Roman" w:eastAsia="新宋体" w:hAnsi="Times New Roman" w:hint="eastAsia"/>
          <w:szCs w:val="21"/>
        </w:rPr>
        <w:t>。</w:t>
      </w:r>
    </w:p>
    <w:p w14:paraId="4859DFCE" w14:textId="77777777" w:rsidR="008B0B67" w:rsidRDefault="008B0B67" w:rsidP="008B0B67">
      <w:pPr>
        <w:spacing w:line="360" w:lineRule="auto"/>
        <w:ind w:leftChars="130" w:left="273"/>
      </w:pPr>
      <w:r>
        <w:rPr>
          <w:rFonts w:ascii="Times New Roman" w:eastAsia="新宋体" w:hAnsi="Times New Roman" w:hint="eastAsia"/>
          <w:szCs w:val="21"/>
        </w:rPr>
        <w:t>答：（</w:t>
      </w:r>
      <w:r>
        <w:rPr>
          <w:rFonts w:ascii="Times New Roman" w:eastAsia="新宋体" w:hAnsi="Times New Roman" w:hint="eastAsia"/>
          <w:szCs w:val="21"/>
        </w:rPr>
        <w:t>1</w:t>
      </w:r>
      <w:r>
        <w:rPr>
          <w:rFonts w:ascii="Times New Roman" w:eastAsia="新宋体" w:hAnsi="Times New Roman" w:hint="eastAsia"/>
          <w:szCs w:val="21"/>
        </w:rPr>
        <w:t>）从成都东到贵阳</w:t>
      </w:r>
      <w:proofErr w:type="gramStart"/>
      <w:r>
        <w:rPr>
          <w:rFonts w:ascii="Times New Roman" w:eastAsia="新宋体" w:hAnsi="Times New Roman" w:hint="eastAsia"/>
          <w:szCs w:val="21"/>
        </w:rPr>
        <w:t>东需要</w:t>
      </w:r>
      <w:proofErr w:type="gramEnd"/>
      <w:r>
        <w:rPr>
          <w:rFonts w:ascii="Times New Roman" w:eastAsia="新宋体" w:hAnsi="Times New Roman" w:hint="eastAsia"/>
          <w:szCs w:val="21"/>
        </w:rPr>
        <w:t>2.16h</w:t>
      </w:r>
      <w:r>
        <w:rPr>
          <w:rFonts w:ascii="Times New Roman" w:eastAsia="新宋体" w:hAnsi="Times New Roman" w:hint="eastAsia"/>
          <w:szCs w:val="21"/>
        </w:rPr>
        <w:t>；</w:t>
      </w:r>
    </w:p>
    <w:p w14:paraId="3AEBAB6B" w14:textId="77777777" w:rsidR="008B0B67" w:rsidRDefault="008B0B67" w:rsidP="008B0B67">
      <w:pPr>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2</w:t>
      </w:r>
      <w:r>
        <w:rPr>
          <w:rFonts w:ascii="Times New Roman" w:eastAsia="新宋体" w:hAnsi="Times New Roman" w:hint="eastAsia"/>
          <w:szCs w:val="21"/>
        </w:rPr>
        <w:t>）从成都东到香港西九龙的平均速度是</w:t>
      </w:r>
      <w:r>
        <w:rPr>
          <w:rFonts w:ascii="Times New Roman" w:eastAsia="新宋体" w:hAnsi="Times New Roman" w:hint="eastAsia"/>
          <w:szCs w:val="21"/>
        </w:rPr>
        <w:t>198.7km/h</w:t>
      </w:r>
      <w:r>
        <w:rPr>
          <w:rFonts w:ascii="Times New Roman" w:eastAsia="新宋体" w:hAnsi="Times New Roman" w:hint="eastAsia"/>
          <w:szCs w:val="21"/>
        </w:rPr>
        <w:t>。</w:t>
      </w:r>
    </w:p>
    <w:p w14:paraId="7E1BE994" w14:textId="77777777" w:rsidR="008B0B67" w:rsidRDefault="008B0B67" w:rsidP="008B0B67">
      <w:pPr>
        <w:spacing w:line="360" w:lineRule="auto"/>
      </w:pPr>
      <w:r>
        <w:rPr>
          <w:rFonts w:ascii="Times New Roman" w:eastAsia="新宋体" w:hAnsi="Times New Roman" w:hint="eastAsia"/>
          <w:b/>
          <w:szCs w:val="21"/>
        </w:rPr>
        <w:t>四、实验与探究题（共</w:t>
      </w:r>
      <w:r>
        <w:rPr>
          <w:rFonts w:ascii="Times New Roman" w:eastAsia="新宋体" w:hAnsi="Times New Roman" w:hint="eastAsia"/>
          <w:b/>
          <w:szCs w:val="21"/>
        </w:rPr>
        <w:t>22</w:t>
      </w:r>
      <w:r>
        <w:rPr>
          <w:rFonts w:ascii="Times New Roman" w:eastAsia="新宋体" w:hAnsi="Times New Roman" w:hint="eastAsia"/>
          <w:b/>
          <w:szCs w:val="21"/>
        </w:rPr>
        <w:t>分）</w:t>
      </w:r>
    </w:p>
    <w:p w14:paraId="0FDCDE6F" w14:textId="77777777" w:rsidR="008B0B67" w:rsidRDefault="008B0B67" w:rsidP="008B0B67">
      <w:pPr>
        <w:spacing w:line="360" w:lineRule="auto"/>
        <w:ind w:left="273" w:hangingChars="130" w:hanging="273"/>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分）如图甲所示是“探究平面镜成像特点”的实验装置，把一支点燃的蜡烛</w:t>
      </w:r>
      <w:r>
        <w:rPr>
          <w:rFonts w:ascii="Times New Roman" w:eastAsia="新宋体" w:hAnsi="Times New Roman" w:hint="eastAsia"/>
          <w:szCs w:val="21"/>
        </w:rPr>
        <w:t>A</w:t>
      </w:r>
      <w:r>
        <w:rPr>
          <w:rFonts w:ascii="Times New Roman" w:eastAsia="新宋体" w:hAnsi="Times New Roman" w:hint="eastAsia"/>
          <w:szCs w:val="21"/>
        </w:rPr>
        <w:t>放在玻璃板的前面，再拿另一支外形相同的蜡烛</w:t>
      </w:r>
      <w:r>
        <w:rPr>
          <w:rFonts w:ascii="Times New Roman" w:eastAsia="新宋体" w:hAnsi="Times New Roman" w:hint="eastAsia"/>
          <w:szCs w:val="21"/>
        </w:rPr>
        <w:t>B</w:t>
      </w:r>
      <w:r>
        <w:rPr>
          <w:rFonts w:ascii="Times New Roman" w:eastAsia="新宋体" w:hAnsi="Times New Roman" w:hint="eastAsia"/>
          <w:szCs w:val="21"/>
        </w:rPr>
        <w:t>竖立着在玻璃板后面移动，在白纸上记下</w:t>
      </w:r>
      <w:r>
        <w:rPr>
          <w:rFonts w:ascii="Times New Roman" w:eastAsia="新宋体" w:hAnsi="Times New Roman" w:hint="eastAsia"/>
          <w:szCs w:val="21"/>
        </w:rPr>
        <w:t>A</w:t>
      </w:r>
      <w:r>
        <w:rPr>
          <w:rFonts w:ascii="Times New Roman" w:eastAsia="新宋体" w:hAnsi="Times New Roman" w:hint="eastAsia"/>
          <w:szCs w:val="21"/>
        </w:rPr>
        <w:t>和</w:t>
      </w:r>
      <w:r>
        <w:rPr>
          <w:rFonts w:ascii="Times New Roman" w:eastAsia="新宋体" w:hAnsi="Times New Roman" w:hint="eastAsia"/>
          <w:szCs w:val="21"/>
        </w:rPr>
        <w:t>B</w:t>
      </w:r>
      <w:r>
        <w:rPr>
          <w:rFonts w:ascii="Times New Roman" w:eastAsia="新宋体" w:hAnsi="Times New Roman" w:hint="eastAsia"/>
          <w:szCs w:val="21"/>
        </w:rPr>
        <w:t>的位置。移动蜡烛</w:t>
      </w:r>
      <w:r>
        <w:rPr>
          <w:rFonts w:ascii="Times New Roman" w:eastAsia="新宋体" w:hAnsi="Times New Roman" w:hint="eastAsia"/>
          <w:szCs w:val="21"/>
        </w:rPr>
        <w:t>A</w:t>
      </w:r>
      <w:r>
        <w:rPr>
          <w:rFonts w:ascii="Times New Roman" w:eastAsia="新宋体" w:hAnsi="Times New Roman" w:hint="eastAsia"/>
          <w:szCs w:val="21"/>
        </w:rPr>
        <w:t>，重复做多次实验。</w:t>
      </w:r>
    </w:p>
    <w:p w14:paraId="274E11FB" w14:textId="0245AD67"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59BC03D4" wp14:editId="25B3EADB">
            <wp:extent cx="5274310" cy="1454785"/>
            <wp:effectExtent l="0" t="0" r="2540" b="0"/>
            <wp:docPr id="356110516"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454785"/>
                    </a:xfrm>
                    <a:prstGeom prst="rect">
                      <a:avLst/>
                    </a:prstGeom>
                    <a:noFill/>
                    <a:ln>
                      <a:noFill/>
                    </a:ln>
                  </pic:spPr>
                </pic:pic>
              </a:graphicData>
            </a:graphic>
          </wp:inline>
        </w:drawing>
      </w:r>
    </w:p>
    <w:p w14:paraId="791492D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）选用玻璃板代替平面镜，主要是为了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确定像的位置　</w:t>
      </w:r>
      <w:r>
        <w:rPr>
          <w:rFonts w:ascii="Times New Roman" w:eastAsia="新宋体" w:hAnsi="Times New Roman" w:hint="eastAsia"/>
          <w:szCs w:val="21"/>
        </w:rPr>
        <w:t>。</w:t>
      </w:r>
    </w:p>
    <w:p w14:paraId="2553097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）实验中两支蜡烛要完全一样，目的是为了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比较像与物的大小关系　</w:t>
      </w:r>
      <w:r>
        <w:rPr>
          <w:rFonts w:ascii="Times New Roman" w:eastAsia="新宋体" w:hAnsi="Times New Roman" w:hint="eastAsia"/>
          <w:szCs w:val="21"/>
        </w:rPr>
        <w:t>。</w:t>
      </w:r>
    </w:p>
    <w:p w14:paraId="7D9F0AB2"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）当蜡烛</w:t>
      </w:r>
      <w:r>
        <w:rPr>
          <w:rFonts w:ascii="Times New Roman" w:eastAsia="新宋体" w:hAnsi="Times New Roman" w:hint="eastAsia"/>
          <w:szCs w:val="21"/>
        </w:rPr>
        <w:t>A</w:t>
      </w:r>
      <w:r>
        <w:rPr>
          <w:rFonts w:ascii="Times New Roman" w:eastAsia="新宋体" w:hAnsi="Times New Roman" w:hint="eastAsia"/>
          <w:szCs w:val="21"/>
        </w:rPr>
        <w:t>远离玻璃板时，它的像的大小将</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不变　</w:t>
      </w:r>
      <w:r>
        <w:rPr>
          <w:rFonts w:ascii="Times New Roman" w:eastAsia="新宋体" w:hAnsi="Times New Roman" w:hint="eastAsia"/>
          <w:szCs w:val="21"/>
        </w:rPr>
        <w:t>（选填“变大”、“变小”或“不变”）。</w:t>
      </w:r>
    </w:p>
    <w:p w14:paraId="596A412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）将蜡烛</w:t>
      </w:r>
      <w:r>
        <w:rPr>
          <w:rFonts w:ascii="Times New Roman" w:eastAsia="新宋体" w:hAnsi="Times New Roman" w:hint="eastAsia"/>
          <w:szCs w:val="21"/>
        </w:rPr>
        <w:t>A</w:t>
      </w:r>
      <w:r>
        <w:rPr>
          <w:rFonts w:ascii="Times New Roman" w:eastAsia="新宋体" w:hAnsi="Times New Roman" w:hint="eastAsia"/>
          <w:szCs w:val="21"/>
        </w:rPr>
        <w:t>竖直放在水平桌面上，点燃蜡烛观察发现：玻璃板中蜡烛</w:t>
      </w:r>
      <w:r>
        <w:rPr>
          <w:rFonts w:ascii="Times New Roman" w:eastAsia="新宋体" w:hAnsi="Times New Roman" w:hint="eastAsia"/>
          <w:szCs w:val="21"/>
        </w:rPr>
        <w:t>A</w:t>
      </w:r>
      <w:r>
        <w:rPr>
          <w:rFonts w:ascii="Times New Roman" w:eastAsia="新宋体" w:hAnsi="Times New Roman" w:hint="eastAsia"/>
          <w:szCs w:val="21"/>
        </w:rPr>
        <w:t>的像偏低且倾斜。你认为在图乙所示的</w:t>
      </w:r>
      <w:r>
        <w:rPr>
          <w:rFonts w:ascii="Times New Roman" w:eastAsia="Calibri" w:hAnsi="Times New Roman" w:hint="eastAsia"/>
          <w:szCs w:val="21"/>
        </w:rPr>
        <w:t>①</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三幅图中，</w:t>
      </w:r>
      <w:r>
        <w:rPr>
          <w:rFonts w:ascii="Times New Roman" w:eastAsia="新宋体" w:hAnsi="Times New Roman" w:hint="eastAsia"/>
          <w:szCs w:val="21"/>
          <w:u w:val="single"/>
        </w:rPr>
        <w:t xml:space="preserve">　</w:t>
      </w:r>
      <w:r>
        <w:rPr>
          <w:rFonts w:ascii="Times New Roman" w:eastAsia="Calibri" w:hAnsi="Times New Roman" w:hint="eastAsia"/>
          <w:szCs w:val="21"/>
          <w:u w:val="single"/>
        </w:rPr>
        <w:t>③</w:t>
      </w:r>
      <w:r>
        <w:rPr>
          <w:rFonts w:ascii="Times New Roman" w:eastAsia="新宋体" w:hAnsi="Times New Roman" w:hint="eastAsia"/>
          <w:szCs w:val="21"/>
          <w:u w:val="single"/>
        </w:rPr>
        <w:t xml:space="preserve">　</w:t>
      </w:r>
      <w:r>
        <w:rPr>
          <w:rFonts w:ascii="Times New Roman" w:eastAsia="新宋体" w:hAnsi="Times New Roman" w:hint="eastAsia"/>
          <w:szCs w:val="21"/>
        </w:rPr>
        <w:t>图是产生以上实验现象的原因。</w:t>
      </w:r>
    </w:p>
    <w:p w14:paraId="5C5263FC"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）确定物像的位置；（</w:t>
      </w:r>
      <w:r>
        <w:rPr>
          <w:rFonts w:ascii="Times New Roman" w:eastAsia="新宋体" w:hAnsi="Times New Roman" w:hint="eastAsia"/>
          <w:szCs w:val="21"/>
        </w:rPr>
        <w:t>2</w:t>
      </w:r>
      <w:r>
        <w:rPr>
          <w:rFonts w:ascii="Times New Roman" w:eastAsia="新宋体" w:hAnsi="Times New Roman" w:hint="eastAsia"/>
          <w:szCs w:val="21"/>
        </w:rPr>
        <w:t>）比较像与物的大小关系；（</w:t>
      </w:r>
      <w:r>
        <w:rPr>
          <w:rFonts w:ascii="Times New Roman" w:eastAsia="新宋体" w:hAnsi="Times New Roman" w:hint="eastAsia"/>
          <w:szCs w:val="21"/>
        </w:rPr>
        <w:t>3</w:t>
      </w:r>
      <w:r>
        <w:rPr>
          <w:rFonts w:ascii="Times New Roman" w:eastAsia="新宋体" w:hAnsi="Times New Roman" w:hint="eastAsia"/>
          <w:szCs w:val="21"/>
        </w:rPr>
        <w:t>）不变；（</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w:t>
      </w:r>
    </w:p>
    <w:p w14:paraId="5FD2AD2F"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）在平面镜成像特点实验中采用玻璃板代替平面镜，其目的是为了确定物像的位置；</w:t>
      </w:r>
    </w:p>
    <w:p w14:paraId="304AE0D5"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）平面镜成像时，像与物体大小相等，与物距无关；</w:t>
      </w:r>
    </w:p>
    <w:p w14:paraId="43A00F6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）由平面镜的成像特点，像物关于镜面对称可知：玻璃板如果</w:t>
      </w:r>
      <w:proofErr w:type="gramStart"/>
      <w:r>
        <w:rPr>
          <w:rFonts w:ascii="Times New Roman" w:eastAsia="新宋体" w:hAnsi="Times New Roman" w:hint="eastAsia"/>
          <w:szCs w:val="21"/>
        </w:rPr>
        <w:t>不</w:t>
      </w:r>
      <w:proofErr w:type="gramEnd"/>
      <w:r>
        <w:rPr>
          <w:rFonts w:ascii="Times New Roman" w:eastAsia="新宋体" w:hAnsi="Times New Roman" w:hint="eastAsia"/>
          <w:szCs w:val="21"/>
        </w:rPr>
        <w:t>竖直，蜡烛的像与蜡烛不能重合；根据平面镜的成像特点，像物关于镜面对称</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蜡烛的像点即可确定平板玻璃中蜡烛</w:t>
      </w:r>
      <w:r>
        <w:rPr>
          <w:rFonts w:ascii="Times New Roman" w:eastAsia="新宋体" w:hAnsi="Times New Roman" w:hint="eastAsia"/>
          <w:szCs w:val="21"/>
        </w:rPr>
        <w:t>A</w:t>
      </w:r>
      <w:r>
        <w:rPr>
          <w:rFonts w:ascii="Times New Roman" w:eastAsia="新宋体" w:hAnsi="Times New Roman" w:hint="eastAsia"/>
          <w:szCs w:val="21"/>
        </w:rPr>
        <w:t>的像偏低且倾斜的是哪一个。</w:t>
      </w:r>
    </w:p>
    <w:p w14:paraId="6E7C2CA6"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）因为玻璃板既能让光透过也可以反射光，容易确定像的位置，无法确定像的位置；</w:t>
      </w:r>
    </w:p>
    <w:p w14:paraId="2CC9BFA9"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）进行“探究平面镜成像特点”的实验，选取两支外形相同的蜡烛进行实验。</w:t>
      </w:r>
    </w:p>
    <w:p w14:paraId="52CA8AD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）由于物体与</w:t>
      </w:r>
      <w:proofErr w:type="gramStart"/>
      <w:r>
        <w:rPr>
          <w:rFonts w:ascii="Times New Roman" w:eastAsia="新宋体" w:hAnsi="Times New Roman" w:hint="eastAsia"/>
          <w:szCs w:val="21"/>
        </w:rPr>
        <w:t>像始终</w:t>
      </w:r>
      <w:proofErr w:type="gramEnd"/>
      <w:r>
        <w:rPr>
          <w:rFonts w:ascii="Times New Roman" w:eastAsia="新宋体" w:hAnsi="Times New Roman" w:hint="eastAsia"/>
          <w:szCs w:val="21"/>
        </w:rPr>
        <w:t>大小相等，当蜡烛</w:t>
      </w:r>
      <w:r>
        <w:rPr>
          <w:rFonts w:ascii="Times New Roman" w:eastAsia="新宋体" w:hAnsi="Times New Roman" w:hint="eastAsia"/>
          <w:szCs w:val="21"/>
        </w:rPr>
        <w:t>A</w:t>
      </w:r>
      <w:r>
        <w:rPr>
          <w:rFonts w:ascii="Times New Roman" w:eastAsia="新宋体" w:hAnsi="Times New Roman" w:hint="eastAsia"/>
          <w:szCs w:val="21"/>
        </w:rPr>
        <w:t>远离玻璃板时，则像的大小将不变；</w:t>
      </w:r>
    </w:p>
    <w:p w14:paraId="3F3D28C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）实验时平面镜必须要竖直放置，如果</w:t>
      </w:r>
      <w:proofErr w:type="gramStart"/>
      <w:r>
        <w:rPr>
          <w:rFonts w:ascii="Times New Roman" w:eastAsia="新宋体" w:hAnsi="Times New Roman" w:hint="eastAsia"/>
          <w:szCs w:val="21"/>
        </w:rPr>
        <w:t>不</w:t>
      </w:r>
      <w:proofErr w:type="gramEnd"/>
      <w:r>
        <w:rPr>
          <w:rFonts w:ascii="Times New Roman" w:eastAsia="新宋体" w:hAnsi="Times New Roman" w:hint="eastAsia"/>
          <w:szCs w:val="21"/>
        </w:rPr>
        <w:t>竖直，由图可知，不会出</w:t>
      </w:r>
      <w:proofErr w:type="gramStart"/>
      <w:r>
        <w:rPr>
          <w:rFonts w:ascii="Times New Roman" w:eastAsia="新宋体" w:hAnsi="Times New Roman" w:hint="eastAsia"/>
          <w:szCs w:val="21"/>
        </w:rPr>
        <w:t>现像</w:t>
      </w:r>
      <w:proofErr w:type="gramEnd"/>
      <w:r>
        <w:rPr>
          <w:rFonts w:ascii="Times New Roman" w:eastAsia="新宋体" w:hAnsi="Times New Roman" w:hint="eastAsia"/>
          <w:szCs w:val="21"/>
        </w:rPr>
        <w:t>偏低的情况，</w:t>
      </w:r>
      <w:r>
        <w:rPr>
          <w:rFonts w:ascii="Times New Roman" w:eastAsia="Calibri" w:hAnsi="Times New Roman" w:hint="eastAsia"/>
          <w:szCs w:val="21"/>
        </w:rPr>
        <w:t>②</w:t>
      </w:r>
      <w:r>
        <w:rPr>
          <w:rFonts w:ascii="Times New Roman" w:eastAsia="新宋体" w:hAnsi="Times New Roman" w:hint="eastAsia"/>
          <w:szCs w:val="21"/>
        </w:rPr>
        <w:t>，分别</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蜡烛</w:t>
      </w:r>
      <w:r>
        <w:rPr>
          <w:rFonts w:ascii="Times New Roman" w:eastAsia="新宋体" w:hAnsi="Times New Roman" w:hint="eastAsia"/>
          <w:szCs w:val="21"/>
        </w:rPr>
        <w:t>A</w:t>
      </w:r>
      <w:r>
        <w:rPr>
          <w:rFonts w:ascii="Times New Roman" w:eastAsia="新宋体" w:hAnsi="Times New Roman" w:hint="eastAsia"/>
          <w:szCs w:val="21"/>
        </w:rPr>
        <w:t>的关于平面镜的对称点可知，如下图：</w:t>
      </w:r>
    </w:p>
    <w:p w14:paraId="28524FDB" w14:textId="0128255F"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1CEBC79D" wp14:editId="1C1588A7">
            <wp:extent cx="3116580" cy="1036320"/>
            <wp:effectExtent l="0" t="0" r="7620" b="0"/>
            <wp:docPr id="1283077237"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16580" cy="1036320"/>
                    </a:xfrm>
                    <a:prstGeom prst="rect">
                      <a:avLst/>
                    </a:prstGeom>
                    <a:noFill/>
                    <a:ln>
                      <a:noFill/>
                    </a:ln>
                  </pic:spPr>
                </pic:pic>
              </a:graphicData>
            </a:graphic>
          </wp:inline>
        </w:drawing>
      </w:r>
    </w:p>
    <w:p w14:paraId="78CE5E2B" w14:textId="77777777" w:rsidR="008B0B67" w:rsidRDefault="008B0B67" w:rsidP="008B0B67">
      <w:pPr>
        <w:spacing w:line="360" w:lineRule="auto"/>
        <w:ind w:leftChars="130" w:left="273"/>
      </w:pPr>
      <w:r>
        <w:rPr>
          <w:rFonts w:ascii="Times New Roman" w:eastAsia="新宋体" w:hAnsi="Times New Roman" w:hint="eastAsia"/>
          <w:szCs w:val="21"/>
        </w:rPr>
        <w:t>根据图中，</w:t>
      </w:r>
      <w:r>
        <w:rPr>
          <w:rFonts w:ascii="Times New Roman" w:eastAsia="Calibri" w:hAnsi="Times New Roman" w:hint="eastAsia"/>
          <w:szCs w:val="21"/>
        </w:rPr>
        <w:t>③</w:t>
      </w:r>
      <w:r>
        <w:rPr>
          <w:rFonts w:ascii="Times New Roman" w:eastAsia="新宋体" w:hAnsi="Times New Roman" w:hint="eastAsia"/>
          <w:szCs w:val="21"/>
        </w:rPr>
        <w:t>符合题意。</w:t>
      </w:r>
    </w:p>
    <w:p w14:paraId="1FFFA11E" w14:textId="77777777"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）确定物像的位置；（</w:t>
      </w:r>
      <w:r>
        <w:rPr>
          <w:rFonts w:ascii="Times New Roman" w:eastAsia="新宋体" w:hAnsi="Times New Roman" w:hint="eastAsia"/>
          <w:szCs w:val="21"/>
        </w:rPr>
        <w:t>2</w:t>
      </w:r>
      <w:r>
        <w:rPr>
          <w:rFonts w:ascii="Times New Roman" w:eastAsia="新宋体" w:hAnsi="Times New Roman" w:hint="eastAsia"/>
          <w:szCs w:val="21"/>
        </w:rPr>
        <w:t>）比较像与物的大小关系；（</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w:t>
      </w:r>
    </w:p>
    <w:p w14:paraId="2CD4BB5D" w14:textId="77777777" w:rsidR="008B0B67" w:rsidRDefault="008B0B67" w:rsidP="008B0B67">
      <w:pPr>
        <w:spacing w:line="360" w:lineRule="auto"/>
        <w:ind w:left="273" w:hangingChars="130" w:hanging="273"/>
      </w:pPr>
      <w:r>
        <w:rPr>
          <w:rFonts w:ascii="Times New Roman" w:eastAsia="新宋体" w:hAnsi="Times New Roman" w:hint="eastAsia"/>
          <w:szCs w:val="21"/>
        </w:rPr>
        <w:t>29</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分）为了探究声音的三个特性，同学们用两把大小完全一样的钢尺和塑料</w:t>
      </w:r>
      <w:proofErr w:type="gramStart"/>
      <w:r>
        <w:rPr>
          <w:rFonts w:ascii="Times New Roman" w:eastAsia="新宋体" w:hAnsi="Times New Roman" w:hint="eastAsia"/>
          <w:szCs w:val="21"/>
        </w:rPr>
        <w:t>尺探究声现象</w:t>
      </w:r>
      <w:proofErr w:type="gramEnd"/>
      <w:r>
        <w:rPr>
          <w:rFonts w:ascii="Times New Roman" w:eastAsia="新宋体" w:hAnsi="Times New Roman" w:hint="eastAsia"/>
          <w:szCs w:val="21"/>
        </w:rPr>
        <w:t>的实验，如图所示。</w:t>
      </w:r>
    </w:p>
    <w:p w14:paraId="7824B2D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）保持钢尺伸出桌面的长度不变，用大小</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不同　</w:t>
      </w:r>
      <w:r>
        <w:rPr>
          <w:rFonts w:ascii="Times New Roman" w:eastAsia="新宋体" w:hAnsi="Times New Roman" w:hint="eastAsia"/>
          <w:szCs w:val="21"/>
        </w:rPr>
        <w:t>（选填“不同”或“相同”）的力拨动它伸出桌面的端部，听声音，看现象</w:t>
      </w:r>
    </w:p>
    <w:p w14:paraId="32EE4DC2"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）实验中，保持拨动钢尺的力度不变，逐渐增加钢尺伸出桌面的长度</w:t>
      </w:r>
      <w:r>
        <w:rPr>
          <w:rFonts w:ascii="Times New Roman" w:eastAsia="新宋体" w:hAnsi="Times New Roman" w:hint="eastAsia"/>
          <w:szCs w:val="21"/>
          <w:u w:val="single"/>
        </w:rPr>
        <w:t xml:space="preserve">　低　</w:t>
      </w:r>
      <w:r>
        <w:rPr>
          <w:rFonts w:ascii="Times New Roman" w:eastAsia="新宋体" w:hAnsi="Times New Roman" w:hint="eastAsia"/>
          <w:szCs w:val="21"/>
        </w:rPr>
        <w:t>。</w:t>
      </w:r>
    </w:p>
    <w:p w14:paraId="7B29C8F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）换用</w:t>
      </w:r>
      <w:proofErr w:type="gramStart"/>
      <w:r>
        <w:rPr>
          <w:rFonts w:ascii="Times New Roman" w:eastAsia="新宋体" w:hAnsi="Times New Roman" w:hint="eastAsia"/>
          <w:szCs w:val="21"/>
        </w:rPr>
        <w:t>塑料尺做此</w:t>
      </w:r>
      <w:proofErr w:type="gramEnd"/>
      <w:r>
        <w:rPr>
          <w:rFonts w:ascii="Times New Roman" w:eastAsia="新宋体" w:hAnsi="Times New Roman" w:hint="eastAsia"/>
          <w:szCs w:val="21"/>
        </w:rPr>
        <w:t>实验，塑料</w:t>
      </w:r>
      <w:proofErr w:type="gramStart"/>
      <w:r>
        <w:rPr>
          <w:rFonts w:ascii="Times New Roman" w:eastAsia="新宋体" w:hAnsi="Times New Roman" w:hint="eastAsia"/>
          <w:szCs w:val="21"/>
        </w:rPr>
        <w:t>尺</w:t>
      </w:r>
      <w:proofErr w:type="gramEnd"/>
      <w:r>
        <w:rPr>
          <w:rFonts w:ascii="Times New Roman" w:eastAsia="新宋体" w:hAnsi="Times New Roman" w:hint="eastAsia"/>
          <w:szCs w:val="21"/>
        </w:rPr>
        <w:t>伸出桌面的长度、振动幅度和振动速度与钢尺均相同时，听到的声音却有些不同</w:t>
      </w:r>
      <w:r>
        <w:rPr>
          <w:rFonts w:ascii="Times New Roman" w:eastAsia="新宋体" w:hAnsi="Times New Roman" w:hint="eastAsia"/>
          <w:szCs w:val="21"/>
          <w:u w:val="single"/>
        </w:rPr>
        <w:t xml:space="preserve">　音色　</w:t>
      </w:r>
      <w:r>
        <w:rPr>
          <w:rFonts w:ascii="Times New Roman" w:eastAsia="新宋体" w:hAnsi="Times New Roman" w:hint="eastAsia"/>
          <w:szCs w:val="21"/>
        </w:rPr>
        <w:t>（选填“响度”、“音调”或“音色”）不同。</w:t>
      </w:r>
    </w:p>
    <w:p w14:paraId="0D1096FC" w14:textId="737483BB"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C55A595" wp14:editId="09E00D8D">
            <wp:extent cx="1592580" cy="876300"/>
            <wp:effectExtent l="0" t="0" r="7620" b="0"/>
            <wp:docPr id="1051809888"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2580" cy="876300"/>
                    </a:xfrm>
                    <a:prstGeom prst="rect">
                      <a:avLst/>
                    </a:prstGeom>
                    <a:noFill/>
                    <a:ln>
                      <a:noFill/>
                    </a:ln>
                  </pic:spPr>
                </pic:pic>
              </a:graphicData>
            </a:graphic>
          </wp:inline>
        </w:drawing>
      </w:r>
    </w:p>
    <w:p w14:paraId="507D0BCD"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）不同；（</w:t>
      </w:r>
      <w:r>
        <w:rPr>
          <w:rFonts w:ascii="Times New Roman" w:eastAsia="新宋体" w:hAnsi="Times New Roman" w:hint="eastAsia"/>
          <w:szCs w:val="21"/>
        </w:rPr>
        <w:t>2</w:t>
      </w:r>
      <w:r>
        <w:rPr>
          <w:rFonts w:ascii="Times New Roman" w:eastAsia="新宋体" w:hAnsi="Times New Roman" w:hint="eastAsia"/>
          <w:szCs w:val="21"/>
        </w:rPr>
        <w:t>）低；（</w:t>
      </w:r>
      <w:r>
        <w:rPr>
          <w:rFonts w:ascii="Times New Roman" w:eastAsia="新宋体" w:hAnsi="Times New Roman" w:hint="eastAsia"/>
          <w:szCs w:val="21"/>
        </w:rPr>
        <w:t>3</w:t>
      </w:r>
      <w:r>
        <w:rPr>
          <w:rFonts w:ascii="Times New Roman" w:eastAsia="新宋体" w:hAnsi="Times New Roman" w:hint="eastAsia"/>
          <w:szCs w:val="21"/>
        </w:rPr>
        <w:t>）音色。</w:t>
      </w:r>
    </w:p>
    <w:p w14:paraId="683A9189"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声音的三个特性：音调</w:t>
      </w:r>
      <w:proofErr w:type="gramStart"/>
      <w:r>
        <w:rPr>
          <w:rFonts w:ascii="Times New Roman" w:eastAsia="新宋体" w:hAnsi="Times New Roman" w:hint="eastAsia"/>
          <w:szCs w:val="21"/>
        </w:rPr>
        <w:t>指声音</w:t>
      </w:r>
      <w:proofErr w:type="gramEnd"/>
      <w:r>
        <w:rPr>
          <w:rFonts w:ascii="Times New Roman" w:eastAsia="新宋体" w:hAnsi="Times New Roman" w:hint="eastAsia"/>
          <w:szCs w:val="21"/>
        </w:rPr>
        <w:t>的高低，由振动频率决定；响度</w:t>
      </w:r>
      <w:proofErr w:type="gramStart"/>
      <w:r>
        <w:rPr>
          <w:rFonts w:ascii="Times New Roman" w:eastAsia="新宋体" w:hAnsi="Times New Roman" w:hint="eastAsia"/>
          <w:szCs w:val="21"/>
        </w:rPr>
        <w:t>指声音</w:t>
      </w:r>
      <w:proofErr w:type="gramEnd"/>
      <w:r>
        <w:rPr>
          <w:rFonts w:ascii="Times New Roman" w:eastAsia="新宋体" w:hAnsi="Times New Roman" w:hint="eastAsia"/>
          <w:szCs w:val="21"/>
        </w:rPr>
        <w:t>的强弱或大小，与振幅和</w:t>
      </w:r>
      <w:proofErr w:type="gramStart"/>
      <w:r>
        <w:rPr>
          <w:rFonts w:ascii="Times New Roman" w:eastAsia="新宋体" w:hAnsi="Times New Roman" w:hint="eastAsia"/>
          <w:szCs w:val="21"/>
        </w:rPr>
        <w:t>距发声</w:t>
      </w:r>
      <w:proofErr w:type="gramEnd"/>
      <w:r>
        <w:rPr>
          <w:rFonts w:ascii="Times New Roman" w:eastAsia="新宋体" w:hAnsi="Times New Roman" w:hint="eastAsia"/>
          <w:szCs w:val="21"/>
        </w:rPr>
        <w:t>体的远近有关；音色</w:t>
      </w:r>
      <w:proofErr w:type="gramStart"/>
      <w:r>
        <w:rPr>
          <w:rFonts w:ascii="Times New Roman" w:eastAsia="新宋体" w:hAnsi="Times New Roman" w:hint="eastAsia"/>
          <w:szCs w:val="21"/>
        </w:rPr>
        <w:t>指声音</w:t>
      </w:r>
      <w:proofErr w:type="gramEnd"/>
      <w:r>
        <w:rPr>
          <w:rFonts w:ascii="Times New Roman" w:eastAsia="新宋体" w:hAnsi="Times New Roman" w:hint="eastAsia"/>
          <w:szCs w:val="21"/>
        </w:rPr>
        <w:t>的品质与特色，与发声体的材料和结构有关。</w:t>
      </w:r>
    </w:p>
    <w:p w14:paraId="29EE1B59"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）要探究声音的响度与振幅的关系，应保持钢尺伸出桌面的长度不变，听声音；</w:t>
      </w:r>
    </w:p>
    <w:p w14:paraId="2E9BF25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）实验中，保持拨动钢尺的力度不变，钢尺伸出桌面越长，则频率越低；</w:t>
      </w:r>
    </w:p>
    <w:p w14:paraId="2FAD82C6"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）塑料尺与钢尺的材料不同，发出声音的音色不同，在音调和响度相同时。</w:t>
      </w:r>
    </w:p>
    <w:p w14:paraId="2E7EA71E" w14:textId="77777777"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）不同；（</w:t>
      </w:r>
      <w:r>
        <w:rPr>
          <w:rFonts w:ascii="Times New Roman" w:eastAsia="新宋体" w:hAnsi="Times New Roman" w:hint="eastAsia"/>
          <w:szCs w:val="21"/>
        </w:rPr>
        <w:t>2</w:t>
      </w:r>
      <w:r>
        <w:rPr>
          <w:rFonts w:ascii="Times New Roman" w:eastAsia="新宋体" w:hAnsi="Times New Roman" w:hint="eastAsia"/>
          <w:szCs w:val="21"/>
        </w:rPr>
        <w:t>）低。</w:t>
      </w:r>
    </w:p>
    <w:p w14:paraId="4BDE04C9" w14:textId="77777777" w:rsidR="008B0B67" w:rsidRDefault="008B0B67" w:rsidP="008B0B67">
      <w:pPr>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分）在“测量运动平均速度”的实验中，你们小组采用了一带有刻度尺的长木板搭建实验装置，如图所示。</w:t>
      </w:r>
    </w:p>
    <w:p w14:paraId="1F6A7986" w14:textId="0CD965E6" w:rsidR="008B0B67" w:rsidRDefault="008B0B67" w:rsidP="008B0B67">
      <w:pPr>
        <w:spacing w:line="360" w:lineRule="auto"/>
        <w:ind w:leftChars="130" w:left="273"/>
      </w:pPr>
      <w:r>
        <w:rPr>
          <w:rFonts w:ascii="Times New Roman" w:eastAsia="新宋体" w:hAnsi="Times New Roman"/>
          <w:noProof/>
          <w:szCs w:val="21"/>
        </w:rPr>
        <w:lastRenderedPageBreak/>
        <w:drawing>
          <wp:inline distT="0" distB="0" distL="0" distR="0" wp14:anchorId="1CBE0CEA" wp14:editId="395B308A">
            <wp:extent cx="4526280" cy="1082040"/>
            <wp:effectExtent l="0" t="0" r="7620" b="3810"/>
            <wp:docPr id="809883807"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6280" cy="1082040"/>
                    </a:xfrm>
                    <a:prstGeom prst="rect">
                      <a:avLst/>
                    </a:prstGeom>
                    <a:noFill/>
                    <a:ln>
                      <a:noFill/>
                    </a:ln>
                  </pic:spPr>
                </pic:pic>
              </a:graphicData>
            </a:graphic>
          </wp:inline>
        </w:drawing>
      </w:r>
    </w:p>
    <w:p w14:paraId="52C4CFBD" w14:textId="798B0F68"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）该实验的原理是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v</w:t>
      </w:r>
      <w:r>
        <w:rPr>
          <w:rFonts w:ascii="Times New Roman" w:eastAsia="新宋体" w:hAnsi="Times New Roman" w:hint="eastAsia"/>
          <w:szCs w:val="21"/>
          <w:u w:val="single"/>
        </w:rPr>
        <w:t>＝</w:t>
      </w:r>
      <w:r>
        <w:rPr>
          <w:noProof/>
          <w:position w:val="-22"/>
        </w:rPr>
        <w:drawing>
          <wp:inline distT="0" distB="0" distL="0" distR="0" wp14:anchorId="420220EF" wp14:editId="7DFD4D4A">
            <wp:extent cx="121920" cy="335280"/>
            <wp:effectExtent l="0" t="0" r="0" b="7620"/>
            <wp:docPr id="201433125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14:paraId="6362592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）小组合作讲究分工，根据图片请你读出小车从</w:t>
      </w:r>
      <w:r>
        <w:rPr>
          <w:rFonts w:ascii="Times New Roman" w:eastAsia="新宋体" w:hAnsi="Times New Roman" w:hint="eastAsia"/>
          <w:szCs w:val="21"/>
        </w:rPr>
        <w:t>A</w:t>
      </w:r>
      <w:r>
        <w:rPr>
          <w:rFonts w:ascii="Times New Roman" w:eastAsia="新宋体" w:hAnsi="Times New Roman" w:hint="eastAsia"/>
          <w:szCs w:val="21"/>
        </w:rPr>
        <w:t>点到</w:t>
      </w:r>
      <w:r>
        <w:rPr>
          <w:rFonts w:ascii="Times New Roman" w:eastAsia="新宋体" w:hAnsi="Times New Roman" w:hint="eastAsia"/>
          <w:szCs w:val="21"/>
        </w:rPr>
        <w:t>B</w:t>
      </w:r>
      <w:r>
        <w:rPr>
          <w:rFonts w:ascii="Times New Roman" w:eastAsia="新宋体" w:hAnsi="Times New Roman" w:hint="eastAsia"/>
          <w:szCs w:val="21"/>
        </w:rPr>
        <w:t>点经过的路程为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45.0</w:t>
      </w:r>
      <w:r>
        <w:rPr>
          <w:rFonts w:ascii="Times New Roman" w:eastAsia="新宋体" w:hAnsi="Times New Roman" w:hint="eastAsia"/>
          <w:szCs w:val="21"/>
          <w:u w:val="single"/>
        </w:rPr>
        <w:t xml:space="preserve">　</w:t>
      </w:r>
      <w:r>
        <w:rPr>
          <w:rFonts w:ascii="Times New Roman" w:eastAsia="新宋体" w:hAnsi="Times New Roman" w:hint="eastAsia"/>
          <w:szCs w:val="21"/>
        </w:rPr>
        <w:t>cm</w:t>
      </w:r>
      <w:r>
        <w:rPr>
          <w:rFonts w:ascii="Times New Roman" w:eastAsia="新宋体" w:hAnsi="Times New Roman" w:hint="eastAsia"/>
          <w:szCs w:val="21"/>
        </w:rPr>
        <w:t>；另外负责测量时间的同学不小心让小车过了</w:t>
      </w:r>
      <w:r>
        <w:rPr>
          <w:rFonts w:ascii="Times New Roman" w:eastAsia="新宋体" w:hAnsi="Times New Roman" w:hint="eastAsia"/>
          <w:szCs w:val="21"/>
        </w:rPr>
        <w:t>B</w:t>
      </w:r>
      <w:r>
        <w:rPr>
          <w:rFonts w:ascii="Times New Roman" w:eastAsia="新宋体" w:hAnsi="Times New Roman" w:hint="eastAsia"/>
          <w:szCs w:val="21"/>
        </w:rPr>
        <w:t>点才停止计时，会导致小车</w:t>
      </w:r>
      <w:r>
        <w:rPr>
          <w:rFonts w:ascii="Times New Roman" w:eastAsia="新宋体" w:hAnsi="Times New Roman" w:hint="eastAsia"/>
          <w:szCs w:val="21"/>
        </w:rPr>
        <w:t>AB</w:t>
      </w:r>
      <w:r>
        <w:rPr>
          <w:rFonts w:ascii="Times New Roman" w:eastAsia="新宋体" w:hAnsi="Times New Roman" w:hint="eastAsia"/>
          <w:szCs w:val="21"/>
        </w:rPr>
        <w:t>段的平均速度测量结果</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偏小　</w:t>
      </w:r>
      <w:r>
        <w:rPr>
          <w:rFonts w:ascii="Times New Roman" w:eastAsia="新宋体" w:hAnsi="Times New Roman" w:hint="eastAsia"/>
          <w:szCs w:val="21"/>
        </w:rPr>
        <w:t>（选填“偏大”或“偏小”）。</w:t>
      </w:r>
    </w:p>
    <w:p w14:paraId="4F022E2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）将金属片放到</w:t>
      </w:r>
      <w:r>
        <w:rPr>
          <w:rFonts w:ascii="Times New Roman" w:eastAsia="新宋体" w:hAnsi="Times New Roman" w:hint="eastAsia"/>
          <w:szCs w:val="21"/>
        </w:rPr>
        <w:t>C</w:t>
      </w:r>
      <w:r>
        <w:rPr>
          <w:rFonts w:ascii="Times New Roman" w:eastAsia="新宋体" w:hAnsi="Times New Roman" w:hint="eastAsia"/>
          <w:szCs w:val="21"/>
        </w:rPr>
        <w:t>点，测量出小车从</w:t>
      </w:r>
      <w:r>
        <w:rPr>
          <w:rFonts w:ascii="Times New Roman" w:eastAsia="新宋体" w:hAnsi="Times New Roman" w:hint="eastAsia"/>
          <w:szCs w:val="21"/>
        </w:rPr>
        <w:t>A</w:t>
      </w:r>
      <w:r>
        <w:rPr>
          <w:rFonts w:ascii="Times New Roman" w:eastAsia="新宋体" w:hAnsi="Times New Roman" w:hint="eastAsia"/>
          <w:szCs w:val="21"/>
        </w:rPr>
        <w:t>点到</w:t>
      </w:r>
      <w:r>
        <w:rPr>
          <w:rFonts w:ascii="Times New Roman" w:eastAsia="新宋体" w:hAnsi="Times New Roman" w:hint="eastAsia"/>
          <w:szCs w:val="21"/>
        </w:rPr>
        <w:t>C</w:t>
      </w:r>
      <w:r>
        <w:rPr>
          <w:rFonts w:ascii="Times New Roman" w:eastAsia="新宋体" w:hAnsi="Times New Roman" w:hint="eastAsia"/>
          <w:szCs w:val="21"/>
        </w:rPr>
        <w:t>点用时</w:t>
      </w:r>
      <w:r>
        <w:rPr>
          <w:rFonts w:ascii="Times New Roman" w:eastAsia="新宋体" w:hAnsi="Times New Roman" w:hint="eastAsia"/>
          <w:szCs w:val="21"/>
        </w:rPr>
        <w:t>1.6s</w:t>
      </w:r>
      <w:r>
        <w:rPr>
          <w:rFonts w:ascii="Times New Roman" w:eastAsia="新宋体" w:hAnsi="Times New Roman" w:hint="eastAsia"/>
          <w:szCs w:val="21"/>
        </w:rPr>
        <w:t>，则可以计算出小车在</w:t>
      </w:r>
      <w:r>
        <w:rPr>
          <w:rFonts w:ascii="Times New Roman" w:eastAsia="新宋体" w:hAnsi="Times New Roman" w:hint="eastAsia"/>
          <w:szCs w:val="21"/>
        </w:rPr>
        <w:t>AC</w:t>
      </w:r>
      <w:r>
        <w:rPr>
          <w:rFonts w:ascii="Times New Roman" w:eastAsia="新宋体" w:hAnsi="Times New Roman" w:hint="eastAsia"/>
          <w:szCs w:val="21"/>
        </w:rPr>
        <w:t>段的平均速度为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0.625</w:t>
      </w:r>
      <w:r>
        <w:rPr>
          <w:rFonts w:ascii="Times New Roman" w:eastAsia="新宋体" w:hAnsi="Times New Roman" w:hint="eastAsia"/>
          <w:szCs w:val="21"/>
          <w:u w:val="single"/>
        </w:rPr>
        <w:t xml:space="preserve">　</w:t>
      </w:r>
      <w:r>
        <w:rPr>
          <w:rFonts w:ascii="Times New Roman" w:eastAsia="新宋体" w:hAnsi="Times New Roman" w:hint="eastAsia"/>
          <w:szCs w:val="21"/>
        </w:rPr>
        <w:t>m/s</w:t>
      </w:r>
      <w:r>
        <w:rPr>
          <w:rFonts w:ascii="Times New Roman" w:eastAsia="新宋体" w:hAnsi="Times New Roman" w:hint="eastAsia"/>
          <w:szCs w:val="21"/>
        </w:rPr>
        <w:t>。</w:t>
      </w:r>
    </w:p>
    <w:p w14:paraId="21B1DFAB" w14:textId="6EDE0611"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66B645F1" wp14:editId="50EB530D">
            <wp:extent cx="121920" cy="335280"/>
            <wp:effectExtent l="0" t="0" r="0" b="7620"/>
            <wp:docPr id="11818353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45.0</w:t>
      </w:r>
      <w:r>
        <w:rPr>
          <w:rFonts w:ascii="Times New Roman" w:eastAsia="新宋体" w:hAnsi="Times New Roman" w:hint="eastAsia"/>
          <w:szCs w:val="21"/>
        </w:rPr>
        <w:t>；偏小；（</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0.625</w:t>
      </w:r>
      <w:r>
        <w:rPr>
          <w:rFonts w:ascii="Times New Roman" w:eastAsia="新宋体" w:hAnsi="Times New Roman" w:hint="eastAsia"/>
          <w:szCs w:val="21"/>
        </w:rPr>
        <w:t>。</w:t>
      </w:r>
    </w:p>
    <w:p w14:paraId="3FDE77DE" w14:textId="1742FAD9"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）测量平均速度的原理是</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79A61593" wp14:editId="474E05D8">
            <wp:extent cx="121920" cy="335280"/>
            <wp:effectExtent l="0" t="0" r="0" b="7620"/>
            <wp:docPr id="37958682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p>
    <w:p w14:paraId="54A943D5"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）根据刻度尺分度值确定</w:t>
      </w: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B</w:t>
      </w:r>
      <w:r>
        <w:rPr>
          <w:rFonts w:ascii="Times New Roman" w:eastAsia="新宋体" w:hAnsi="Times New Roman" w:hint="eastAsia"/>
          <w:szCs w:val="21"/>
        </w:rPr>
        <w:t>点的刻度，注意要有估计值，求出</w:t>
      </w:r>
      <w:proofErr w:type="spellStart"/>
      <w:r>
        <w:rPr>
          <w:rFonts w:ascii="Times New Roman" w:eastAsia="新宋体" w:hAnsi="Times New Roman" w:hint="eastAsia"/>
          <w:szCs w:val="21"/>
        </w:rPr>
        <w:t>s</w:t>
      </w:r>
      <w:r>
        <w:rPr>
          <w:rFonts w:ascii="Times New Roman" w:eastAsia="新宋体" w:hAnsi="Times New Roman" w:hint="eastAsia"/>
          <w:sz w:val="24"/>
          <w:szCs w:val="24"/>
          <w:vertAlign w:val="subscript"/>
        </w:rPr>
        <w:t>AB</w:t>
      </w:r>
      <w:proofErr w:type="spellEnd"/>
      <w:r>
        <w:rPr>
          <w:rFonts w:ascii="Times New Roman" w:eastAsia="新宋体" w:hAnsi="Times New Roman" w:hint="eastAsia"/>
          <w:szCs w:val="21"/>
        </w:rPr>
        <w:t>；</w:t>
      </w:r>
    </w:p>
    <w:p w14:paraId="7C9C2774" w14:textId="613B94ED" w:rsidR="008B0B67" w:rsidRDefault="008B0B67" w:rsidP="008B0B67">
      <w:pPr>
        <w:spacing w:line="360" w:lineRule="auto"/>
        <w:ind w:leftChars="130" w:left="273"/>
      </w:pPr>
      <w:r>
        <w:rPr>
          <w:rFonts w:ascii="Times New Roman" w:eastAsia="新宋体" w:hAnsi="Times New Roman" w:hint="eastAsia"/>
          <w:szCs w:val="21"/>
        </w:rPr>
        <w:t>如果让小车过了</w:t>
      </w:r>
      <w:r>
        <w:rPr>
          <w:rFonts w:ascii="Times New Roman" w:eastAsia="新宋体" w:hAnsi="Times New Roman" w:hint="eastAsia"/>
          <w:szCs w:val="21"/>
        </w:rPr>
        <w:t>B</w:t>
      </w:r>
      <w:r>
        <w:rPr>
          <w:rFonts w:ascii="Times New Roman" w:eastAsia="新宋体" w:hAnsi="Times New Roman" w:hint="eastAsia"/>
          <w:szCs w:val="21"/>
        </w:rPr>
        <w:t>点才停止计时，会导致时间的测量结果偏大，由公式</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73969F3C" wp14:editId="3985E8AA">
            <wp:extent cx="121920" cy="335280"/>
            <wp:effectExtent l="0" t="0" r="0" b="7620"/>
            <wp:docPr id="12724799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知，测得</w:t>
      </w:r>
      <w:r>
        <w:rPr>
          <w:rFonts w:ascii="Times New Roman" w:eastAsia="新宋体" w:hAnsi="Times New Roman" w:hint="eastAsia"/>
          <w:szCs w:val="21"/>
        </w:rPr>
        <w:t>AB</w:t>
      </w:r>
      <w:r>
        <w:rPr>
          <w:rFonts w:ascii="Times New Roman" w:eastAsia="新宋体" w:hAnsi="Times New Roman" w:hint="eastAsia"/>
          <w:szCs w:val="21"/>
        </w:rPr>
        <w:t>段的平均速度的变化情况；</w:t>
      </w:r>
    </w:p>
    <w:p w14:paraId="0DA28E9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）从图中得出</w:t>
      </w:r>
      <w:r>
        <w:rPr>
          <w:rFonts w:ascii="Times New Roman" w:eastAsia="新宋体" w:hAnsi="Times New Roman" w:hint="eastAsia"/>
          <w:szCs w:val="21"/>
        </w:rPr>
        <w:t>AC</w:t>
      </w:r>
      <w:r>
        <w:rPr>
          <w:rFonts w:ascii="Times New Roman" w:eastAsia="新宋体" w:hAnsi="Times New Roman" w:hint="eastAsia"/>
          <w:szCs w:val="21"/>
        </w:rPr>
        <w:t>段的路程，利用速度公式得出小车通过</w:t>
      </w:r>
      <w:r>
        <w:rPr>
          <w:rFonts w:ascii="Times New Roman" w:eastAsia="新宋体" w:hAnsi="Times New Roman" w:hint="eastAsia"/>
          <w:szCs w:val="21"/>
        </w:rPr>
        <w:t>AC</w:t>
      </w:r>
      <w:r>
        <w:rPr>
          <w:rFonts w:ascii="Times New Roman" w:eastAsia="新宋体" w:hAnsi="Times New Roman" w:hint="eastAsia"/>
          <w:szCs w:val="21"/>
        </w:rPr>
        <w:t>段的平均速度。</w:t>
      </w:r>
    </w:p>
    <w:p w14:paraId="30461871" w14:textId="571EC27D"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）该实验是根据公式</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7467C44B" wp14:editId="00AF10A9">
            <wp:extent cx="121920" cy="335280"/>
            <wp:effectExtent l="0" t="0" r="0" b="7620"/>
            <wp:docPr id="7651750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进行测量的；</w:t>
      </w:r>
    </w:p>
    <w:p w14:paraId="0C24871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）由图可知，刻度尺分度值为</w:t>
      </w:r>
      <w:r>
        <w:rPr>
          <w:rFonts w:ascii="Times New Roman" w:eastAsia="新宋体" w:hAnsi="Times New Roman" w:hint="eastAsia"/>
          <w:szCs w:val="21"/>
        </w:rPr>
        <w:t>1cm</w:t>
      </w:r>
      <w:r>
        <w:rPr>
          <w:rFonts w:ascii="Times New Roman" w:eastAsia="新宋体" w:hAnsi="Times New Roman" w:hint="eastAsia"/>
          <w:szCs w:val="21"/>
        </w:rPr>
        <w:t>、</w:t>
      </w:r>
      <w:r>
        <w:rPr>
          <w:rFonts w:ascii="Times New Roman" w:eastAsia="新宋体" w:hAnsi="Times New Roman" w:hint="eastAsia"/>
          <w:szCs w:val="21"/>
        </w:rPr>
        <w:t>45.0cm</w:t>
      </w:r>
      <w:r>
        <w:rPr>
          <w:rFonts w:ascii="Times New Roman" w:eastAsia="新宋体" w:hAnsi="Times New Roman" w:hint="eastAsia"/>
          <w:sz w:val="24"/>
          <w:szCs w:val="24"/>
          <w:vertAlign w:val="subscript"/>
        </w:rPr>
        <w:t>AB</w:t>
      </w:r>
      <w:r>
        <w:rPr>
          <w:rFonts w:ascii="Times New Roman" w:eastAsia="新宋体" w:hAnsi="Times New Roman" w:hint="eastAsia"/>
          <w:szCs w:val="21"/>
        </w:rPr>
        <w:t>＝</w:t>
      </w:r>
      <w:r>
        <w:rPr>
          <w:rFonts w:ascii="Times New Roman" w:eastAsia="新宋体" w:hAnsi="Times New Roman" w:hint="eastAsia"/>
          <w:szCs w:val="21"/>
        </w:rPr>
        <w:t>45.5cm</w:t>
      </w:r>
      <w:r>
        <w:rPr>
          <w:rFonts w:ascii="Times New Roman" w:eastAsia="新宋体" w:hAnsi="Times New Roman" w:hint="eastAsia"/>
          <w:szCs w:val="21"/>
        </w:rPr>
        <w:t>﹣</w:t>
      </w:r>
      <w:r>
        <w:rPr>
          <w:rFonts w:ascii="Times New Roman" w:eastAsia="新宋体" w:hAnsi="Times New Roman" w:hint="eastAsia"/>
          <w:szCs w:val="21"/>
        </w:rPr>
        <w:t>0.0cm</w:t>
      </w:r>
      <w:r>
        <w:rPr>
          <w:rFonts w:ascii="Times New Roman" w:eastAsia="新宋体" w:hAnsi="Times New Roman" w:hint="eastAsia"/>
          <w:szCs w:val="21"/>
        </w:rPr>
        <w:t>＝</w:t>
      </w:r>
      <w:r>
        <w:rPr>
          <w:rFonts w:ascii="Times New Roman" w:eastAsia="新宋体" w:hAnsi="Times New Roman" w:hint="eastAsia"/>
          <w:szCs w:val="21"/>
        </w:rPr>
        <w:t>45.6cm</w:t>
      </w:r>
      <w:r>
        <w:rPr>
          <w:rFonts w:ascii="Times New Roman" w:eastAsia="新宋体" w:hAnsi="Times New Roman" w:hint="eastAsia"/>
          <w:szCs w:val="21"/>
        </w:rPr>
        <w:t>；</w:t>
      </w:r>
    </w:p>
    <w:p w14:paraId="706011C3" w14:textId="03F0949A" w:rsidR="008B0B67" w:rsidRDefault="008B0B67" w:rsidP="008B0B67">
      <w:pPr>
        <w:spacing w:line="360" w:lineRule="auto"/>
        <w:ind w:leftChars="130" w:left="273"/>
      </w:pPr>
      <w:r>
        <w:rPr>
          <w:rFonts w:ascii="Times New Roman" w:eastAsia="新宋体" w:hAnsi="Times New Roman" w:hint="eastAsia"/>
          <w:szCs w:val="21"/>
        </w:rPr>
        <w:t>如果让小车过了</w:t>
      </w:r>
      <w:r>
        <w:rPr>
          <w:rFonts w:ascii="Times New Roman" w:eastAsia="新宋体" w:hAnsi="Times New Roman" w:hint="eastAsia"/>
          <w:szCs w:val="21"/>
        </w:rPr>
        <w:t>B</w:t>
      </w:r>
      <w:r>
        <w:rPr>
          <w:rFonts w:ascii="Times New Roman" w:eastAsia="新宋体" w:hAnsi="Times New Roman" w:hint="eastAsia"/>
          <w:szCs w:val="21"/>
        </w:rPr>
        <w:t>点才停止计时，会导致时间的测量结果偏大</w:t>
      </w:r>
      <w:r>
        <w:rPr>
          <w:noProof/>
          <w:position w:val="-22"/>
        </w:rPr>
        <w:drawing>
          <wp:inline distT="0" distB="0" distL="0" distR="0" wp14:anchorId="4BE2690E" wp14:editId="3E41F8BF">
            <wp:extent cx="121920" cy="335280"/>
            <wp:effectExtent l="0" t="0" r="0" b="7620"/>
            <wp:docPr id="14187321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知，测得</w:t>
      </w:r>
      <w:r>
        <w:rPr>
          <w:rFonts w:ascii="Times New Roman" w:eastAsia="新宋体" w:hAnsi="Times New Roman" w:hint="eastAsia"/>
          <w:szCs w:val="21"/>
        </w:rPr>
        <w:t>AB</w:t>
      </w:r>
      <w:r>
        <w:rPr>
          <w:rFonts w:ascii="Times New Roman" w:eastAsia="新宋体" w:hAnsi="Times New Roman" w:hint="eastAsia"/>
          <w:szCs w:val="21"/>
        </w:rPr>
        <w:t>段的平均速度会偏小；</w:t>
      </w:r>
    </w:p>
    <w:p w14:paraId="309668D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）将金属片放到</w:t>
      </w:r>
      <w:r>
        <w:rPr>
          <w:rFonts w:ascii="Times New Roman" w:eastAsia="新宋体" w:hAnsi="Times New Roman" w:hint="eastAsia"/>
          <w:szCs w:val="21"/>
        </w:rPr>
        <w:t>C</w:t>
      </w:r>
      <w:r>
        <w:rPr>
          <w:rFonts w:ascii="Times New Roman" w:eastAsia="新宋体" w:hAnsi="Times New Roman" w:hint="eastAsia"/>
          <w:szCs w:val="21"/>
        </w:rPr>
        <w:t>点，测量出小车从</w:t>
      </w:r>
      <w:r>
        <w:rPr>
          <w:rFonts w:ascii="Times New Roman" w:eastAsia="新宋体" w:hAnsi="Times New Roman" w:hint="eastAsia"/>
          <w:szCs w:val="21"/>
        </w:rPr>
        <w:t>A</w:t>
      </w:r>
      <w:r>
        <w:rPr>
          <w:rFonts w:ascii="Times New Roman" w:eastAsia="新宋体" w:hAnsi="Times New Roman" w:hint="eastAsia"/>
          <w:szCs w:val="21"/>
        </w:rPr>
        <w:t>到</w:t>
      </w:r>
      <w:r>
        <w:rPr>
          <w:rFonts w:ascii="Times New Roman" w:eastAsia="新宋体" w:hAnsi="Times New Roman" w:hint="eastAsia"/>
          <w:szCs w:val="21"/>
        </w:rPr>
        <w:t>C</w:t>
      </w:r>
      <w:r>
        <w:rPr>
          <w:rFonts w:ascii="Times New Roman" w:eastAsia="新宋体" w:hAnsi="Times New Roman" w:hint="eastAsia"/>
          <w:szCs w:val="21"/>
        </w:rPr>
        <w:t>用时</w:t>
      </w:r>
      <w:proofErr w:type="spellStart"/>
      <w:r>
        <w:rPr>
          <w:rFonts w:ascii="Times New Roman" w:eastAsia="新宋体" w:hAnsi="Times New Roman" w:hint="eastAsia"/>
          <w:szCs w:val="21"/>
        </w:rPr>
        <w:t>t</w:t>
      </w:r>
      <w:r>
        <w:rPr>
          <w:rFonts w:ascii="Times New Roman" w:eastAsia="新宋体" w:hAnsi="Times New Roman" w:hint="eastAsia"/>
          <w:sz w:val="24"/>
          <w:szCs w:val="24"/>
          <w:vertAlign w:val="subscript"/>
        </w:rPr>
        <w:t>AC</w:t>
      </w:r>
      <w:proofErr w:type="spellEnd"/>
      <w:r>
        <w:rPr>
          <w:rFonts w:ascii="Times New Roman" w:eastAsia="新宋体" w:hAnsi="Times New Roman" w:hint="eastAsia"/>
          <w:szCs w:val="21"/>
        </w:rPr>
        <w:t>＝</w:t>
      </w:r>
      <w:r>
        <w:rPr>
          <w:rFonts w:ascii="Times New Roman" w:eastAsia="新宋体" w:hAnsi="Times New Roman" w:hint="eastAsia"/>
          <w:szCs w:val="21"/>
        </w:rPr>
        <w:t>1.6s</w:t>
      </w:r>
      <w:r>
        <w:rPr>
          <w:rFonts w:ascii="Times New Roman" w:eastAsia="新宋体" w:hAnsi="Times New Roman" w:hint="eastAsia"/>
          <w:szCs w:val="21"/>
        </w:rPr>
        <w:t>，</w:t>
      </w:r>
      <w:proofErr w:type="spellStart"/>
      <w:r>
        <w:rPr>
          <w:rFonts w:ascii="Times New Roman" w:eastAsia="新宋体" w:hAnsi="Times New Roman" w:hint="eastAsia"/>
          <w:szCs w:val="21"/>
        </w:rPr>
        <w:t>s</w:t>
      </w:r>
      <w:r>
        <w:rPr>
          <w:rFonts w:ascii="Times New Roman" w:eastAsia="新宋体" w:hAnsi="Times New Roman" w:hint="eastAsia"/>
          <w:sz w:val="24"/>
          <w:szCs w:val="24"/>
          <w:vertAlign w:val="subscript"/>
        </w:rPr>
        <w:t>AC</w:t>
      </w:r>
      <w:proofErr w:type="spellEnd"/>
      <w:r>
        <w:rPr>
          <w:rFonts w:ascii="Times New Roman" w:eastAsia="新宋体" w:hAnsi="Times New Roman" w:hint="eastAsia"/>
          <w:szCs w:val="21"/>
        </w:rPr>
        <w:t>＝</w:t>
      </w:r>
      <w:r>
        <w:rPr>
          <w:rFonts w:ascii="Times New Roman" w:eastAsia="新宋体" w:hAnsi="Times New Roman" w:hint="eastAsia"/>
          <w:szCs w:val="21"/>
        </w:rPr>
        <w:t>100.6cm</w:t>
      </w:r>
      <w:r>
        <w:rPr>
          <w:rFonts w:ascii="Times New Roman" w:eastAsia="新宋体" w:hAnsi="Times New Roman" w:hint="eastAsia"/>
          <w:szCs w:val="21"/>
        </w:rPr>
        <w:t>＝</w:t>
      </w:r>
      <w:r>
        <w:rPr>
          <w:rFonts w:ascii="Times New Roman" w:eastAsia="新宋体" w:hAnsi="Times New Roman" w:hint="eastAsia"/>
          <w:szCs w:val="21"/>
        </w:rPr>
        <w:t>1.0m</w:t>
      </w:r>
      <w:r>
        <w:rPr>
          <w:rFonts w:ascii="Times New Roman" w:eastAsia="新宋体" w:hAnsi="Times New Roman" w:hint="eastAsia"/>
          <w:szCs w:val="21"/>
        </w:rPr>
        <w:t>，</w:t>
      </w:r>
    </w:p>
    <w:p w14:paraId="153FE0E3" w14:textId="72E3D5C4" w:rsidR="008B0B67" w:rsidRDefault="008B0B67" w:rsidP="008B0B67">
      <w:pPr>
        <w:spacing w:line="360" w:lineRule="auto"/>
        <w:ind w:leftChars="130" w:left="273"/>
      </w:pPr>
      <w:r>
        <w:rPr>
          <w:rFonts w:ascii="Times New Roman" w:eastAsia="新宋体" w:hAnsi="Times New Roman" w:hint="eastAsia"/>
          <w:szCs w:val="21"/>
        </w:rPr>
        <w:t>则</w:t>
      </w:r>
      <w:r>
        <w:rPr>
          <w:rFonts w:ascii="Times New Roman" w:eastAsia="新宋体" w:hAnsi="Times New Roman" w:hint="eastAsia"/>
          <w:szCs w:val="21"/>
        </w:rPr>
        <w:t>AC</w:t>
      </w:r>
      <w:r>
        <w:rPr>
          <w:rFonts w:ascii="Times New Roman" w:eastAsia="新宋体" w:hAnsi="Times New Roman" w:hint="eastAsia"/>
          <w:szCs w:val="21"/>
        </w:rPr>
        <w:t>段的平均速度：</w:t>
      </w:r>
      <w:proofErr w:type="spellStart"/>
      <w:r>
        <w:rPr>
          <w:rFonts w:ascii="Times New Roman" w:eastAsia="新宋体" w:hAnsi="Times New Roman" w:hint="eastAsia"/>
          <w:szCs w:val="21"/>
        </w:rPr>
        <w:t>v</w:t>
      </w:r>
      <w:r>
        <w:rPr>
          <w:rFonts w:ascii="Times New Roman" w:eastAsia="新宋体" w:hAnsi="Times New Roman" w:hint="eastAsia"/>
          <w:sz w:val="24"/>
          <w:szCs w:val="24"/>
          <w:vertAlign w:val="subscript"/>
        </w:rPr>
        <w:t>AC</w:t>
      </w:r>
      <w:proofErr w:type="spellEnd"/>
      <w:r>
        <w:rPr>
          <w:rFonts w:ascii="Times New Roman" w:eastAsia="新宋体" w:hAnsi="Times New Roman" w:hint="eastAsia"/>
          <w:szCs w:val="21"/>
        </w:rPr>
        <w:t>＝</w:t>
      </w:r>
      <w:r>
        <w:rPr>
          <w:noProof/>
          <w:position w:val="-30"/>
        </w:rPr>
        <w:drawing>
          <wp:inline distT="0" distB="0" distL="0" distR="0" wp14:anchorId="47E52902" wp14:editId="11653661">
            <wp:extent cx="266700" cy="441960"/>
            <wp:effectExtent l="0" t="0" r="0" b="0"/>
            <wp:docPr id="9089419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3D631349" wp14:editId="5677E9B3">
            <wp:extent cx="350520" cy="335280"/>
            <wp:effectExtent l="0" t="0" r="0" b="7620"/>
            <wp:docPr id="20486655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0.625m/s</w:t>
      </w:r>
      <w:r>
        <w:rPr>
          <w:rFonts w:ascii="Times New Roman" w:eastAsia="新宋体" w:hAnsi="Times New Roman" w:hint="eastAsia"/>
          <w:szCs w:val="21"/>
        </w:rPr>
        <w:t>。</w:t>
      </w:r>
    </w:p>
    <w:p w14:paraId="4EA31877" w14:textId="1A857BB1"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1CE79E08" wp14:editId="13F0DE1B">
            <wp:extent cx="121920" cy="335280"/>
            <wp:effectExtent l="0" t="0" r="0" b="7620"/>
            <wp:docPr id="140174060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45.0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2.625</w:t>
      </w:r>
      <w:r>
        <w:rPr>
          <w:rFonts w:ascii="Times New Roman" w:eastAsia="新宋体" w:hAnsi="Times New Roman" w:hint="eastAsia"/>
          <w:szCs w:val="21"/>
        </w:rPr>
        <w:t>。</w:t>
      </w:r>
    </w:p>
    <w:p w14:paraId="61EE6951" w14:textId="77777777" w:rsidR="008B0B67" w:rsidRDefault="008B0B67" w:rsidP="008B0B67">
      <w:pPr>
        <w:spacing w:line="360" w:lineRule="auto"/>
      </w:pPr>
      <w:r>
        <w:rPr>
          <w:rFonts w:ascii="Times New Roman" w:eastAsia="新宋体" w:hAnsi="Times New Roman" w:hint="eastAsia"/>
          <w:b/>
          <w:szCs w:val="21"/>
        </w:rPr>
        <w:t>一、选择题（每小题</w:t>
      </w:r>
      <w:r>
        <w:rPr>
          <w:rFonts w:ascii="Times New Roman" w:eastAsia="新宋体" w:hAnsi="Times New Roman" w:hint="eastAsia"/>
          <w:b/>
          <w:szCs w:val="21"/>
        </w:rPr>
        <w:t>2</w:t>
      </w:r>
      <w:r>
        <w:rPr>
          <w:rFonts w:ascii="Times New Roman" w:eastAsia="新宋体" w:hAnsi="Times New Roman" w:hint="eastAsia"/>
          <w:b/>
          <w:szCs w:val="21"/>
        </w:rPr>
        <w:t>分，共</w:t>
      </w:r>
      <w:r>
        <w:rPr>
          <w:rFonts w:ascii="Times New Roman" w:eastAsia="新宋体" w:hAnsi="Times New Roman" w:hint="eastAsia"/>
          <w:b/>
          <w:szCs w:val="21"/>
        </w:rPr>
        <w:t>10</w:t>
      </w:r>
      <w:r>
        <w:rPr>
          <w:rFonts w:ascii="Times New Roman" w:eastAsia="新宋体" w:hAnsi="Times New Roman" w:hint="eastAsia"/>
          <w:b/>
          <w:szCs w:val="21"/>
        </w:rPr>
        <w:t>分。有的小题只有一个选项符合题目要求，有的小题有二个选项符合题目要求，全部选对得</w:t>
      </w:r>
      <w:r>
        <w:rPr>
          <w:rFonts w:ascii="Times New Roman" w:eastAsia="新宋体" w:hAnsi="Times New Roman" w:hint="eastAsia"/>
          <w:b/>
          <w:szCs w:val="21"/>
        </w:rPr>
        <w:t>2</w:t>
      </w:r>
      <w:r>
        <w:rPr>
          <w:rFonts w:ascii="Times New Roman" w:eastAsia="新宋体" w:hAnsi="Times New Roman" w:hint="eastAsia"/>
          <w:b/>
          <w:szCs w:val="21"/>
        </w:rPr>
        <w:t>分，选对但不全得</w:t>
      </w:r>
      <w:r>
        <w:rPr>
          <w:rFonts w:ascii="Times New Roman" w:eastAsia="新宋体" w:hAnsi="Times New Roman" w:hint="eastAsia"/>
          <w:b/>
          <w:szCs w:val="21"/>
        </w:rPr>
        <w:t>1</w:t>
      </w:r>
      <w:r>
        <w:rPr>
          <w:rFonts w:ascii="Times New Roman" w:eastAsia="新宋体" w:hAnsi="Times New Roman" w:hint="eastAsia"/>
          <w:b/>
          <w:szCs w:val="21"/>
        </w:rPr>
        <w:t>分，有选错的得</w:t>
      </w:r>
      <w:r>
        <w:rPr>
          <w:rFonts w:ascii="Times New Roman" w:eastAsia="新宋体" w:hAnsi="Times New Roman" w:hint="eastAsia"/>
          <w:b/>
          <w:szCs w:val="21"/>
        </w:rPr>
        <w:t>0</w:t>
      </w:r>
      <w:r>
        <w:rPr>
          <w:rFonts w:ascii="Times New Roman" w:eastAsia="新宋体" w:hAnsi="Times New Roman" w:hint="eastAsia"/>
          <w:b/>
          <w:szCs w:val="21"/>
        </w:rPr>
        <w:t>分）</w:t>
      </w:r>
    </w:p>
    <w:p w14:paraId="124B2B56" w14:textId="77777777" w:rsidR="008B0B67" w:rsidRDefault="008B0B67" w:rsidP="008B0B67">
      <w:pPr>
        <w:spacing w:line="360" w:lineRule="auto"/>
        <w:ind w:left="273" w:hangingChars="130" w:hanging="273"/>
      </w:pPr>
      <w:r>
        <w:rPr>
          <w:rFonts w:ascii="Times New Roman" w:eastAsia="新宋体" w:hAnsi="Times New Roman" w:hint="eastAsia"/>
          <w:szCs w:val="21"/>
        </w:rPr>
        <w:t>（多选）</w:t>
      </w:r>
      <w:r>
        <w:rPr>
          <w:rFonts w:ascii="Times New Roman" w:eastAsia="新宋体" w:hAnsi="Times New Roman" w:hint="eastAsia"/>
          <w:szCs w:val="21"/>
        </w:rPr>
        <w:t>31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分）我们生活在信息和能量的世界，社会的进步和发展离不开信息和能量。</w:t>
      </w:r>
      <w:r>
        <w:rPr>
          <w:rFonts w:ascii="Times New Roman" w:eastAsia="新宋体" w:hAnsi="Times New Roman" w:hint="eastAsia"/>
          <w:szCs w:val="21"/>
        </w:rPr>
        <w:lastRenderedPageBreak/>
        <w:t>对于信息和能量的认识，下列说法正确的是（　　）</w:t>
      </w:r>
    </w:p>
    <w:p w14:paraId="68CA2CB9"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proofErr w:type="gramStart"/>
      <w:r>
        <w:rPr>
          <w:rFonts w:ascii="Times New Roman" w:eastAsia="新宋体" w:hAnsi="Times New Roman" w:hint="eastAsia"/>
          <w:szCs w:val="21"/>
        </w:rPr>
        <w:t>微信“声音锁”</w:t>
      </w:r>
      <w:proofErr w:type="gramEnd"/>
      <w:r>
        <w:rPr>
          <w:rFonts w:ascii="Times New Roman" w:eastAsia="新宋体" w:hAnsi="Times New Roman" w:hint="eastAsia"/>
          <w:szCs w:val="21"/>
        </w:rPr>
        <w:t>利用了声音的音调特征</w:t>
      </w:r>
      <w:r>
        <w:tab/>
      </w:r>
    </w:p>
    <w:p w14:paraId="2F22B509"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．“隐川里”喷泉光影秀表演主要利用了光可以传递能量</w:t>
      </w:r>
      <w:r>
        <w:tab/>
      </w:r>
    </w:p>
    <w:p w14:paraId="6187EF76"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．追溯能量的来源，我们生活中的大部分能量来自太阳</w:t>
      </w:r>
      <w:r>
        <w:tab/>
      </w:r>
    </w:p>
    <w:p w14:paraId="36FA6FDD"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．汽车的辅助驾驶功能利用超声波可以传递能量来探测周围的行人和障碍物</w:t>
      </w:r>
    </w:p>
    <w:p w14:paraId="40A23DA3"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BC</w:t>
      </w:r>
    </w:p>
    <w:p w14:paraId="2B237394"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）音色反映了声音的品质和特色，不同发声体的材料、结构不同，发出声音的音色也就不同；</w:t>
      </w:r>
    </w:p>
    <w:p w14:paraId="0A15B4A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）光可以传递能量；</w:t>
      </w:r>
    </w:p>
    <w:p w14:paraId="7DC14EB9"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）我们生活中的大部分能量来自太阳；</w:t>
      </w:r>
    </w:p>
    <w:p w14:paraId="7BF61566"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）声音可以传递信息，也可以传递能量。</w:t>
      </w:r>
    </w:p>
    <w:p w14:paraId="2A9FF68C"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p>
    <w:p w14:paraId="55C22283" w14:textId="77777777" w:rsidR="008B0B67" w:rsidRDefault="008B0B67" w:rsidP="008B0B67">
      <w:pPr>
        <w:spacing w:line="360" w:lineRule="auto"/>
        <w:ind w:leftChars="130" w:left="273"/>
      </w:pPr>
      <w:r>
        <w:rPr>
          <w:rFonts w:ascii="Times New Roman" w:eastAsia="新宋体" w:hAnsi="Times New Roman" w:hint="eastAsia"/>
          <w:szCs w:val="21"/>
        </w:rPr>
        <w:t>A</w:t>
      </w:r>
      <w:r>
        <w:rPr>
          <w:rFonts w:ascii="Times New Roman" w:eastAsia="新宋体" w:hAnsi="Times New Roman" w:hint="eastAsia"/>
          <w:szCs w:val="21"/>
        </w:rPr>
        <w:t>、因为每个人的声带结构不同；</w:t>
      </w:r>
      <w:proofErr w:type="gramStart"/>
      <w:r>
        <w:rPr>
          <w:rFonts w:ascii="Times New Roman" w:eastAsia="新宋体" w:hAnsi="Times New Roman" w:hint="eastAsia"/>
          <w:szCs w:val="21"/>
        </w:rPr>
        <w:t>微信“声音锁”</w:t>
      </w:r>
      <w:proofErr w:type="gramEnd"/>
      <w:r>
        <w:rPr>
          <w:rFonts w:ascii="Times New Roman" w:eastAsia="新宋体" w:hAnsi="Times New Roman" w:hint="eastAsia"/>
          <w:szCs w:val="21"/>
        </w:rPr>
        <w:t>利用了声音的音色特征；</w:t>
      </w:r>
    </w:p>
    <w:p w14:paraId="13B2EAA3"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、“隐川里”喷泉光影秀表演，故</w:t>
      </w:r>
      <w:r>
        <w:rPr>
          <w:rFonts w:ascii="Times New Roman" w:eastAsia="新宋体" w:hAnsi="Times New Roman" w:hint="eastAsia"/>
          <w:szCs w:val="21"/>
        </w:rPr>
        <w:t>B</w:t>
      </w:r>
      <w:r>
        <w:rPr>
          <w:rFonts w:ascii="Times New Roman" w:eastAsia="新宋体" w:hAnsi="Times New Roman" w:hint="eastAsia"/>
          <w:szCs w:val="21"/>
        </w:rPr>
        <w:t>正确；</w:t>
      </w:r>
    </w:p>
    <w:p w14:paraId="51E02A08"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、自然界中，能量可以相互转化和转移，如化石能源最终都是来自于太阳能；</w:t>
      </w:r>
    </w:p>
    <w:p w14:paraId="1FB9654D"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、汽车的辅助驾驶功能利用超声波可以传递信息来探测周围的行人和障碍物。</w:t>
      </w:r>
    </w:p>
    <w:p w14:paraId="26700022"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BC</w:t>
      </w:r>
      <w:r>
        <w:rPr>
          <w:rFonts w:ascii="Times New Roman" w:eastAsia="新宋体" w:hAnsi="Times New Roman" w:hint="eastAsia"/>
          <w:szCs w:val="21"/>
        </w:rPr>
        <w:t>。</w:t>
      </w:r>
    </w:p>
    <w:p w14:paraId="31C1E4EE" w14:textId="77777777" w:rsidR="008B0B67" w:rsidRDefault="008B0B67" w:rsidP="008B0B67">
      <w:pPr>
        <w:spacing w:line="360" w:lineRule="auto"/>
        <w:ind w:left="273" w:hangingChars="130" w:hanging="273"/>
      </w:pPr>
      <w:r>
        <w:rPr>
          <w:rFonts w:ascii="Times New Roman" w:eastAsia="新宋体" w:hAnsi="Times New Roman" w:hint="eastAsia"/>
          <w:szCs w:val="21"/>
        </w:rPr>
        <w:t>32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分）如图所示是某火锅店的智能机器人，它具有智能语音系统。不仅可以与顾客交流，还可以为指定座位的顾客送餐。关于智能机器人（　　）</w:t>
      </w:r>
    </w:p>
    <w:p w14:paraId="76784A5C" w14:textId="62812C77"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7CA64975" wp14:editId="53258C38">
            <wp:extent cx="1394460" cy="1143000"/>
            <wp:effectExtent l="0" t="0" r="0" b="0"/>
            <wp:docPr id="420271426" name="图片 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4460" cy="1143000"/>
                    </a:xfrm>
                    <a:prstGeom prst="rect">
                      <a:avLst/>
                    </a:prstGeom>
                    <a:noFill/>
                    <a:ln>
                      <a:noFill/>
                    </a:ln>
                  </pic:spPr>
                </pic:pic>
              </a:graphicData>
            </a:graphic>
          </wp:inline>
        </w:drawing>
      </w:r>
    </w:p>
    <w:p w14:paraId="7FC9ABB2"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．机器人可听懂顾客的语音并进行回答，说明声音可以传递能量</w:t>
      </w:r>
      <w:r>
        <w:tab/>
      </w:r>
    </w:p>
    <w:p w14:paraId="76CCCAAA"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．机器人可以通过超声定位的功能来判断前面是否有障碍</w:t>
      </w:r>
      <w:r>
        <w:tab/>
      </w:r>
    </w:p>
    <w:p w14:paraId="2987D777"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．当接收“大点儿声”的指令后，扬声器纸盆振动频率加快</w:t>
      </w:r>
      <w:r>
        <w:tab/>
      </w:r>
    </w:p>
    <w:p w14:paraId="5B61C5DF"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．智能机器人语音的传播速度比普通声音要快很多</w:t>
      </w:r>
    </w:p>
    <w:p w14:paraId="50F0ED74"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45D25521"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roofErr w:type="gramStart"/>
      <w:r>
        <w:rPr>
          <w:rFonts w:ascii="Times New Roman" w:eastAsia="新宋体" w:hAnsi="Times New Roman" w:hint="eastAsia"/>
          <w:szCs w:val="21"/>
        </w:rPr>
        <w:t>声既可以</w:t>
      </w:r>
      <w:proofErr w:type="gramEnd"/>
      <w:r>
        <w:rPr>
          <w:rFonts w:ascii="Times New Roman" w:eastAsia="新宋体" w:hAnsi="Times New Roman" w:hint="eastAsia"/>
          <w:szCs w:val="21"/>
        </w:rPr>
        <w:t>传递信息，也可以传递能量。</w:t>
      </w:r>
    </w:p>
    <w:p w14:paraId="3118B299"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）超声波利用回声定位可以判断周围的障碍物。</w:t>
      </w:r>
    </w:p>
    <w:p w14:paraId="1B8868BB" w14:textId="77777777" w:rsidR="008B0B67" w:rsidRDefault="008B0B67" w:rsidP="008B0B67">
      <w:pPr>
        <w:spacing w:line="360" w:lineRule="auto"/>
        <w:ind w:leftChars="130" w:left="273"/>
      </w:pPr>
      <w:r>
        <w:rPr>
          <w:rFonts w:ascii="Times New Roman" w:eastAsia="新宋体" w:hAnsi="Times New Roman" w:hint="eastAsia"/>
          <w:szCs w:val="21"/>
        </w:rPr>
        <w:lastRenderedPageBreak/>
        <w:t>（</w:t>
      </w:r>
      <w:r>
        <w:rPr>
          <w:rFonts w:ascii="Times New Roman" w:eastAsia="新宋体" w:hAnsi="Times New Roman" w:hint="eastAsia"/>
          <w:szCs w:val="21"/>
        </w:rPr>
        <w:t>3</w:t>
      </w:r>
      <w:r>
        <w:rPr>
          <w:rFonts w:ascii="Times New Roman" w:eastAsia="新宋体" w:hAnsi="Times New Roman" w:hint="eastAsia"/>
          <w:szCs w:val="21"/>
        </w:rPr>
        <w:t>）声音的大小叫响度，响度与振幅和距离声源的远近有关。</w:t>
      </w:r>
    </w:p>
    <w:p w14:paraId="5B269CE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）不同频率的声波在同种介质中的传播速度相同。</w:t>
      </w:r>
    </w:p>
    <w:p w14:paraId="735E5B5A"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、机器人可听懂顾客的语音并进行回答，故</w:t>
      </w:r>
      <w:r>
        <w:rPr>
          <w:rFonts w:ascii="Times New Roman" w:eastAsia="新宋体" w:hAnsi="Times New Roman" w:hint="eastAsia"/>
          <w:szCs w:val="21"/>
        </w:rPr>
        <w:t>A</w:t>
      </w:r>
      <w:r>
        <w:rPr>
          <w:rFonts w:ascii="Times New Roman" w:eastAsia="新宋体" w:hAnsi="Times New Roman" w:hint="eastAsia"/>
          <w:szCs w:val="21"/>
        </w:rPr>
        <w:t>错误；</w:t>
      </w:r>
    </w:p>
    <w:p w14:paraId="05E37B31"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、机器人可以通过超声定位的功能来判断前面是否有障碍；</w:t>
      </w:r>
    </w:p>
    <w:p w14:paraId="02F9C512"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、当接收“大点儿声”的指令后，响度增大；</w:t>
      </w:r>
    </w:p>
    <w:p w14:paraId="4309F4D8"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、智能机器人语音的传播速度和普通声音一样快。</w:t>
      </w:r>
    </w:p>
    <w:p w14:paraId="7002C9E0"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36078B30" w14:textId="77777777" w:rsidR="008B0B67" w:rsidRDefault="008B0B67" w:rsidP="008B0B67">
      <w:pPr>
        <w:spacing w:line="360" w:lineRule="auto"/>
        <w:ind w:left="273" w:hangingChars="130" w:hanging="273"/>
      </w:pPr>
      <w:r>
        <w:rPr>
          <w:rFonts w:ascii="Times New Roman" w:eastAsia="新宋体" w:hAnsi="Times New Roman" w:hint="eastAsia"/>
          <w:szCs w:val="21"/>
        </w:rPr>
        <w:t>33</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分）第</w:t>
      </w:r>
      <w:r>
        <w:rPr>
          <w:rFonts w:ascii="Times New Roman" w:eastAsia="新宋体" w:hAnsi="Times New Roman" w:hint="eastAsia"/>
          <w:szCs w:val="21"/>
        </w:rPr>
        <w:t>31</w:t>
      </w:r>
      <w:r>
        <w:rPr>
          <w:rFonts w:ascii="Times New Roman" w:eastAsia="新宋体" w:hAnsi="Times New Roman" w:hint="eastAsia"/>
          <w:szCs w:val="21"/>
        </w:rPr>
        <w:t>届世界大学生夏季运动会开幕式于</w:t>
      </w:r>
      <w:r>
        <w:rPr>
          <w:rFonts w:ascii="Times New Roman" w:eastAsia="新宋体" w:hAnsi="Times New Roman" w:hint="eastAsia"/>
          <w:szCs w:val="21"/>
        </w:rPr>
        <w:t>2023</w:t>
      </w:r>
      <w:r>
        <w:rPr>
          <w:rFonts w:ascii="Times New Roman" w:eastAsia="新宋体" w:hAnsi="Times New Roman" w:hint="eastAsia"/>
          <w:szCs w:val="21"/>
        </w:rPr>
        <w:t>年</w:t>
      </w:r>
      <w:r>
        <w:rPr>
          <w:rFonts w:ascii="Times New Roman" w:eastAsia="新宋体" w:hAnsi="Times New Roman" w:hint="eastAsia"/>
          <w:szCs w:val="21"/>
        </w:rPr>
        <w:t>7</w:t>
      </w:r>
      <w:r>
        <w:rPr>
          <w:rFonts w:ascii="Times New Roman" w:eastAsia="新宋体" w:hAnsi="Times New Roman" w:hint="eastAsia"/>
          <w:szCs w:val="21"/>
        </w:rPr>
        <w:t>月</w:t>
      </w:r>
      <w:r>
        <w:rPr>
          <w:rFonts w:ascii="Times New Roman" w:eastAsia="新宋体" w:hAnsi="Times New Roman" w:hint="eastAsia"/>
          <w:szCs w:val="21"/>
        </w:rPr>
        <w:t>28</w:t>
      </w:r>
      <w:r>
        <w:rPr>
          <w:rFonts w:ascii="Times New Roman" w:eastAsia="新宋体" w:hAnsi="Times New Roman" w:hint="eastAsia"/>
          <w:szCs w:val="21"/>
        </w:rPr>
        <w:t>日晚在四川成都东安湖体育公园举行，如图是东安湖体育馆的美丽景色图。下列说法正确的是（　　）</w:t>
      </w:r>
    </w:p>
    <w:p w14:paraId="5A73912B" w14:textId="266B1FAC"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25D0252" wp14:editId="6B4DE585">
            <wp:extent cx="1684020" cy="1295400"/>
            <wp:effectExtent l="0" t="0" r="0" b="0"/>
            <wp:docPr id="1000672792"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84020" cy="1295400"/>
                    </a:xfrm>
                    <a:prstGeom prst="rect">
                      <a:avLst/>
                    </a:prstGeom>
                    <a:noFill/>
                    <a:ln>
                      <a:noFill/>
                    </a:ln>
                  </pic:spPr>
                </pic:pic>
              </a:graphicData>
            </a:graphic>
          </wp:inline>
        </w:drawing>
      </w:r>
    </w:p>
    <w:p w14:paraId="1E950B92"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．远处湖面上主场馆的倒影是光的折射形成的虚像</w:t>
      </w:r>
      <w:r>
        <w:tab/>
      </w:r>
    </w:p>
    <w:p w14:paraId="56E9978F"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．小张看到火炬塔在水中的倒影，是因为光从空气射向水面，经过</w:t>
      </w:r>
      <w:proofErr w:type="gramStart"/>
      <w:r>
        <w:rPr>
          <w:rFonts w:ascii="Times New Roman" w:eastAsia="新宋体" w:hAnsi="Times New Roman" w:hint="eastAsia"/>
          <w:szCs w:val="21"/>
        </w:rPr>
        <w:t>反射再</w:t>
      </w:r>
      <w:proofErr w:type="gramEnd"/>
      <w:r>
        <w:rPr>
          <w:rFonts w:ascii="Times New Roman" w:eastAsia="新宋体" w:hAnsi="Times New Roman" w:hint="eastAsia"/>
          <w:szCs w:val="21"/>
        </w:rPr>
        <w:t>进入小张的眼睛</w:t>
      </w:r>
      <w:r>
        <w:tab/>
      </w:r>
    </w:p>
    <w:p w14:paraId="5A6839A4"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．火炬塔发出的“万丈光芒”与海市蜃楼的原理相同</w:t>
      </w:r>
      <w:r>
        <w:tab/>
      </w:r>
    </w:p>
    <w:p w14:paraId="6B78299C"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．微风吹过，水面波光粼粼，是因为光在水面发生了漫反射，不遵守光的反射定律</w:t>
      </w:r>
    </w:p>
    <w:p w14:paraId="7BE12820"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w:t>
      </w:r>
    </w:p>
    <w:p w14:paraId="07CD478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）平面镜成像的原理是光的反射形成的，成的像是虚像，是由光的反向延长线形成的；</w:t>
      </w:r>
    </w:p>
    <w:p w14:paraId="693E52F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）光线在同种不均匀介质中传播或者从一种介质斜射入另一种介质时，就会出现光的折射现象，例如水池底变浅、水中筷子变弯、海市蜃楼等都是光的折射形成的；</w:t>
      </w:r>
    </w:p>
    <w:p w14:paraId="1701EC22"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）水面波光粼粼是因为光在水面发生了反射形成的。</w:t>
      </w:r>
    </w:p>
    <w:p w14:paraId="3FCC8761"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、平静的湖面相当于一个平面镜，是由于光的反射形成的虚像；</w:t>
      </w:r>
    </w:p>
    <w:p w14:paraId="24726277"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、小张看到火炬塔在水中的倒影，再进入小张的眼睛；</w:t>
      </w:r>
    </w:p>
    <w:p w14:paraId="53383AFB"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、火炬塔发出的“万丈光芒”</w:t>
      </w:r>
      <w:proofErr w:type="gramStart"/>
      <w:r>
        <w:rPr>
          <w:rFonts w:ascii="Times New Roman" w:eastAsia="新宋体" w:hAnsi="Times New Roman" w:hint="eastAsia"/>
          <w:szCs w:val="21"/>
        </w:rPr>
        <w:t>是光沿直线传播</w:t>
      </w:r>
      <w:proofErr w:type="gramEnd"/>
      <w:r>
        <w:rPr>
          <w:rFonts w:ascii="Times New Roman" w:eastAsia="新宋体" w:hAnsi="Times New Roman" w:hint="eastAsia"/>
          <w:szCs w:val="21"/>
        </w:rPr>
        <w:t>形成的，故</w:t>
      </w:r>
      <w:r>
        <w:rPr>
          <w:rFonts w:ascii="Times New Roman" w:eastAsia="新宋体" w:hAnsi="Times New Roman" w:hint="eastAsia"/>
          <w:szCs w:val="21"/>
        </w:rPr>
        <w:t>C</w:t>
      </w:r>
      <w:r>
        <w:rPr>
          <w:rFonts w:ascii="Times New Roman" w:eastAsia="新宋体" w:hAnsi="Times New Roman" w:hint="eastAsia"/>
          <w:szCs w:val="21"/>
        </w:rPr>
        <w:t>错误；</w:t>
      </w:r>
    </w:p>
    <w:p w14:paraId="2F3BA187"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、水面波光粼粼，发生无数的镜面反射，故</w:t>
      </w:r>
      <w:r>
        <w:rPr>
          <w:rFonts w:ascii="Times New Roman" w:eastAsia="新宋体" w:hAnsi="Times New Roman" w:hint="eastAsia"/>
          <w:szCs w:val="21"/>
        </w:rPr>
        <w:t>D</w:t>
      </w:r>
      <w:r>
        <w:rPr>
          <w:rFonts w:ascii="Times New Roman" w:eastAsia="新宋体" w:hAnsi="Times New Roman" w:hint="eastAsia"/>
          <w:szCs w:val="21"/>
        </w:rPr>
        <w:t>错误。</w:t>
      </w:r>
    </w:p>
    <w:p w14:paraId="1DB07290"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w:t>
      </w:r>
      <w:r>
        <w:rPr>
          <w:rFonts w:ascii="Times New Roman" w:eastAsia="新宋体" w:hAnsi="Times New Roman" w:hint="eastAsia"/>
          <w:szCs w:val="21"/>
        </w:rPr>
        <w:t>。</w:t>
      </w:r>
    </w:p>
    <w:p w14:paraId="1527D2D6" w14:textId="77777777" w:rsidR="008B0B67" w:rsidRDefault="008B0B67" w:rsidP="008B0B67">
      <w:pPr>
        <w:spacing w:line="360" w:lineRule="auto"/>
        <w:ind w:left="273" w:hangingChars="130" w:hanging="273"/>
      </w:pPr>
      <w:r>
        <w:rPr>
          <w:rFonts w:ascii="Times New Roman" w:eastAsia="新宋体" w:hAnsi="Times New Roman" w:hint="eastAsia"/>
          <w:szCs w:val="21"/>
        </w:rPr>
        <w:lastRenderedPageBreak/>
        <w:t>（多选）</w:t>
      </w:r>
      <w:r>
        <w:rPr>
          <w:rFonts w:ascii="Times New Roman" w:eastAsia="新宋体" w:hAnsi="Times New Roman" w:hint="eastAsia"/>
          <w:szCs w:val="21"/>
        </w:rPr>
        <w:t>34</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分）如图所示，平面镜直立在水平地面上，身高</w:t>
      </w:r>
      <w:r>
        <w:rPr>
          <w:rFonts w:ascii="Times New Roman" w:eastAsia="新宋体" w:hAnsi="Times New Roman" w:hint="eastAsia"/>
          <w:szCs w:val="21"/>
        </w:rPr>
        <w:t>1.2m</w:t>
      </w:r>
      <w:r>
        <w:rPr>
          <w:rFonts w:ascii="Times New Roman" w:eastAsia="新宋体" w:hAnsi="Times New Roman" w:hint="eastAsia"/>
          <w:szCs w:val="21"/>
        </w:rPr>
        <w:t>的小朋友霄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正在平面镜前学习街舞，则（　　）</w:t>
      </w:r>
    </w:p>
    <w:p w14:paraId="33D00B06" w14:textId="2BD6578B"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52EBE29" wp14:editId="67EDE0CF">
            <wp:extent cx="1524000" cy="1249680"/>
            <wp:effectExtent l="0" t="0" r="0" b="7620"/>
            <wp:docPr id="791871202"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249680"/>
                    </a:xfrm>
                    <a:prstGeom prst="rect">
                      <a:avLst/>
                    </a:prstGeom>
                    <a:noFill/>
                    <a:ln>
                      <a:noFill/>
                    </a:ln>
                  </pic:spPr>
                </pic:pic>
              </a:graphicData>
            </a:graphic>
          </wp:inline>
        </w:drawing>
      </w:r>
    </w:p>
    <w:p w14:paraId="4F43B042"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．镜中的“小朋友”为虚像，并且身高比霄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矮</w:t>
      </w:r>
      <w:r>
        <w:tab/>
      </w:r>
    </w:p>
    <w:p w14:paraId="72CDADF6" w14:textId="77777777" w:rsidR="008B0B67" w:rsidRDefault="008B0B67" w:rsidP="008B0B67">
      <w:pPr>
        <w:spacing w:line="360" w:lineRule="auto"/>
        <w:ind w:firstLineChars="130" w:firstLine="273"/>
        <w:jc w:val="left"/>
      </w:pPr>
      <w:r>
        <w:rPr>
          <w:rFonts w:ascii="Times New Roman" w:eastAsia="新宋体" w:hAnsi="Times New Roman" w:hint="eastAsia"/>
          <w:szCs w:val="21"/>
        </w:rPr>
        <w:t>B</w:t>
      </w:r>
      <w:r>
        <w:rPr>
          <w:rFonts w:ascii="Times New Roman" w:eastAsia="新宋体" w:hAnsi="Times New Roman" w:hint="eastAsia"/>
          <w:szCs w:val="21"/>
        </w:rPr>
        <w:t>．镜中“小朋友”相对于霄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的运动速度是</w:t>
      </w:r>
      <w:r>
        <w:rPr>
          <w:rFonts w:ascii="Times New Roman" w:eastAsia="新宋体" w:hAnsi="Times New Roman" w:hint="eastAsia"/>
          <w:szCs w:val="21"/>
        </w:rPr>
        <w:t>0.4m/s</w:t>
      </w:r>
      <w:r>
        <w:tab/>
      </w:r>
    </w:p>
    <w:p w14:paraId="5797BC56"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．在远离平面镜的过程中，镜中的“小朋友”在变小</w:t>
      </w:r>
      <w:r>
        <w:tab/>
      </w:r>
    </w:p>
    <w:p w14:paraId="732126C0"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的左手举起来的时候，镜中的“小朋友”会举起右手</w:t>
      </w:r>
    </w:p>
    <w:p w14:paraId="59D8891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BD</w:t>
      </w:r>
    </w:p>
    <w:p w14:paraId="630FFC36"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根据平面镜成像的特点：像与物体大小相等，像距等于物距，物像对称，进行分析即可得出答案。</w:t>
      </w:r>
    </w:p>
    <w:p w14:paraId="774BA10B"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、因为平面镜成像的特点是像与物体大小相等，故</w:t>
      </w:r>
      <w:r>
        <w:rPr>
          <w:rFonts w:ascii="Times New Roman" w:eastAsia="新宋体" w:hAnsi="Times New Roman" w:hint="eastAsia"/>
          <w:szCs w:val="21"/>
        </w:rPr>
        <w:t>A</w:t>
      </w:r>
      <w:r>
        <w:rPr>
          <w:rFonts w:ascii="Times New Roman" w:eastAsia="新宋体" w:hAnsi="Times New Roman" w:hint="eastAsia"/>
          <w:szCs w:val="21"/>
        </w:rPr>
        <w:t>错误；</w:t>
      </w:r>
    </w:p>
    <w:p w14:paraId="2B6E25BF" w14:textId="77777777" w:rsidR="008B0B67" w:rsidRDefault="008B0B67" w:rsidP="008B0B67">
      <w:pPr>
        <w:spacing w:line="360" w:lineRule="auto"/>
        <w:ind w:leftChars="130" w:left="273"/>
      </w:pPr>
      <w:r>
        <w:rPr>
          <w:rFonts w:ascii="Times New Roman" w:eastAsia="新宋体" w:hAnsi="Times New Roman" w:hint="eastAsia"/>
          <w:szCs w:val="21"/>
        </w:rPr>
        <w:t>因为平面镜成像的特点可知他以</w:t>
      </w:r>
      <w:r>
        <w:rPr>
          <w:rFonts w:ascii="Times New Roman" w:eastAsia="新宋体" w:hAnsi="Times New Roman" w:hint="eastAsia"/>
          <w:szCs w:val="21"/>
        </w:rPr>
        <w:t>0.2m/s</w:t>
      </w:r>
      <w:r>
        <w:rPr>
          <w:rFonts w:ascii="Times New Roman" w:eastAsia="新宋体" w:hAnsi="Times New Roman" w:hint="eastAsia"/>
          <w:szCs w:val="21"/>
        </w:rPr>
        <w:t>的速度远离平面镜，像与物体关于镜面对称，则相对于霄</w:t>
      </w:r>
      <w:proofErr w:type="gramStart"/>
      <w:r>
        <w:rPr>
          <w:rFonts w:ascii="Times New Roman" w:eastAsia="新宋体" w:hAnsi="Times New Roman" w:hint="eastAsia"/>
          <w:szCs w:val="21"/>
        </w:rPr>
        <w:t>霄</w:t>
      </w:r>
      <w:proofErr w:type="gramEnd"/>
      <w:r>
        <w:rPr>
          <w:rFonts w:ascii="Times New Roman" w:eastAsia="新宋体" w:hAnsi="Times New Roman" w:hint="eastAsia"/>
          <w:szCs w:val="21"/>
        </w:rPr>
        <w:t>的运动速度是</w:t>
      </w:r>
      <w:r>
        <w:rPr>
          <w:rFonts w:ascii="Times New Roman" w:eastAsia="新宋体" w:hAnsi="Times New Roman" w:hint="eastAsia"/>
          <w:szCs w:val="21"/>
        </w:rPr>
        <w:t>3.4m/s</w:t>
      </w:r>
      <w:r>
        <w:rPr>
          <w:rFonts w:ascii="Times New Roman" w:eastAsia="新宋体" w:hAnsi="Times New Roman" w:hint="eastAsia"/>
          <w:szCs w:val="21"/>
        </w:rPr>
        <w:t>；</w:t>
      </w:r>
    </w:p>
    <w:p w14:paraId="3BAAE8E1"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、像与物体大小相等，镜中的“小朋友”始终和人大小相等，故</w:t>
      </w:r>
      <w:r>
        <w:rPr>
          <w:rFonts w:ascii="Times New Roman" w:eastAsia="新宋体" w:hAnsi="Times New Roman" w:hint="eastAsia"/>
          <w:szCs w:val="21"/>
        </w:rPr>
        <w:t>C</w:t>
      </w:r>
      <w:r>
        <w:rPr>
          <w:rFonts w:ascii="Times New Roman" w:eastAsia="新宋体" w:hAnsi="Times New Roman" w:hint="eastAsia"/>
          <w:szCs w:val="21"/>
        </w:rPr>
        <w:t>错误；</w:t>
      </w:r>
    </w:p>
    <w:p w14:paraId="26B4C712" w14:textId="77777777"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、像与物体关于镜面对称，镜中的“小朋友”会举起右手。</w:t>
      </w:r>
    </w:p>
    <w:p w14:paraId="0045D463"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BD</w:t>
      </w:r>
      <w:r>
        <w:rPr>
          <w:rFonts w:ascii="Times New Roman" w:eastAsia="新宋体" w:hAnsi="Times New Roman" w:hint="eastAsia"/>
          <w:szCs w:val="21"/>
        </w:rPr>
        <w:t>。</w:t>
      </w:r>
    </w:p>
    <w:p w14:paraId="11F17B16" w14:textId="77777777" w:rsidR="008B0B67" w:rsidRDefault="008B0B67" w:rsidP="008B0B67">
      <w:pPr>
        <w:spacing w:line="360" w:lineRule="auto"/>
        <w:ind w:left="273" w:hangingChars="130" w:hanging="273"/>
      </w:pPr>
      <w:r>
        <w:rPr>
          <w:rFonts w:ascii="Times New Roman" w:eastAsia="新宋体" w:hAnsi="Times New Roman" w:hint="eastAsia"/>
          <w:szCs w:val="21"/>
        </w:rPr>
        <w:t>（多选）</w:t>
      </w:r>
      <w:r>
        <w:rPr>
          <w:rFonts w:ascii="Times New Roman" w:eastAsia="新宋体" w:hAnsi="Times New Roman" w:hint="eastAsia"/>
          <w:szCs w:val="21"/>
        </w:rPr>
        <w:t>35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分）刘芸与王超住在同一个小区，周末他们都要去同一个电影院看电影。他们沿相同的路线同时从小区大门口出发，刘芸走路，却发现电影院关门了，于是他立刻沿原路返回。又过了</w:t>
      </w:r>
      <w:r>
        <w:rPr>
          <w:rFonts w:ascii="Times New Roman" w:eastAsia="新宋体" w:hAnsi="Times New Roman" w:hint="eastAsia"/>
          <w:szCs w:val="21"/>
        </w:rPr>
        <w:t>4min</w:t>
      </w:r>
      <w:r>
        <w:rPr>
          <w:rFonts w:ascii="Times New Roman" w:eastAsia="新宋体" w:hAnsi="Times New Roman" w:hint="eastAsia"/>
          <w:szCs w:val="21"/>
        </w:rPr>
        <w:t>他遇到了正在走路的刘芸，如图是他们的路程与时间图像。下列说法正确的是（　　）</w:t>
      </w:r>
    </w:p>
    <w:p w14:paraId="780BB968" w14:textId="210903AB"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3D41F17A" wp14:editId="4BE20809">
            <wp:extent cx="1950720" cy="1325880"/>
            <wp:effectExtent l="0" t="0" r="0" b="7620"/>
            <wp:docPr id="1985479538"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0720" cy="1325880"/>
                    </a:xfrm>
                    <a:prstGeom prst="rect">
                      <a:avLst/>
                    </a:prstGeom>
                    <a:noFill/>
                    <a:ln>
                      <a:noFill/>
                    </a:ln>
                  </pic:spPr>
                </pic:pic>
              </a:graphicData>
            </a:graphic>
          </wp:inline>
        </w:drawing>
      </w:r>
    </w:p>
    <w:p w14:paraId="74D4BEC0" w14:textId="77777777" w:rsidR="008B0B67" w:rsidRDefault="008B0B67" w:rsidP="008B0B67">
      <w:pPr>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．刘芸走路一共用了</w:t>
      </w:r>
      <w:r>
        <w:rPr>
          <w:rFonts w:ascii="Times New Roman" w:eastAsia="新宋体" w:hAnsi="Times New Roman" w:hint="eastAsia"/>
          <w:szCs w:val="21"/>
        </w:rPr>
        <w:t>16min</w:t>
      </w:r>
      <w:r>
        <w:tab/>
      </w:r>
    </w:p>
    <w:p w14:paraId="20A6B46D" w14:textId="77777777" w:rsidR="008B0B67" w:rsidRDefault="008B0B67" w:rsidP="008B0B67">
      <w:pPr>
        <w:spacing w:line="360" w:lineRule="auto"/>
        <w:ind w:firstLineChars="130" w:firstLine="273"/>
        <w:jc w:val="left"/>
      </w:pPr>
      <w:r>
        <w:rPr>
          <w:rFonts w:ascii="Times New Roman" w:eastAsia="新宋体" w:hAnsi="Times New Roman" w:hint="eastAsia"/>
          <w:szCs w:val="21"/>
        </w:rPr>
        <w:lastRenderedPageBreak/>
        <w:t>B</w:t>
      </w:r>
      <w:r>
        <w:rPr>
          <w:rFonts w:ascii="Times New Roman" w:eastAsia="新宋体" w:hAnsi="Times New Roman" w:hint="eastAsia"/>
          <w:szCs w:val="21"/>
        </w:rPr>
        <w:t>．王超骑车速度一直是</w:t>
      </w:r>
      <w:r>
        <w:rPr>
          <w:rFonts w:ascii="Times New Roman" w:eastAsia="新宋体" w:hAnsi="Times New Roman" w:hint="eastAsia"/>
          <w:szCs w:val="21"/>
        </w:rPr>
        <w:t>4m/s</w:t>
      </w:r>
      <w:r>
        <w:tab/>
      </w:r>
    </w:p>
    <w:p w14:paraId="366489FF" w14:textId="77777777" w:rsidR="008B0B67" w:rsidRDefault="008B0B67" w:rsidP="008B0B67">
      <w:pPr>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．他们小区距离电影院</w:t>
      </w:r>
      <w:r>
        <w:rPr>
          <w:rFonts w:ascii="Times New Roman" w:eastAsia="新宋体" w:hAnsi="Times New Roman" w:hint="eastAsia"/>
          <w:szCs w:val="21"/>
        </w:rPr>
        <w:t>1440m</w:t>
      </w:r>
      <w:r>
        <w:tab/>
      </w:r>
    </w:p>
    <w:p w14:paraId="4A0ED1A7" w14:textId="77777777" w:rsidR="008B0B67" w:rsidRDefault="008B0B67" w:rsidP="008B0B67">
      <w:pPr>
        <w:spacing w:line="360" w:lineRule="auto"/>
        <w:ind w:firstLineChars="130" w:firstLine="273"/>
        <w:jc w:val="left"/>
      </w:pPr>
      <w:r>
        <w:rPr>
          <w:rFonts w:ascii="Times New Roman" w:eastAsia="新宋体" w:hAnsi="Times New Roman" w:hint="eastAsia"/>
          <w:szCs w:val="21"/>
        </w:rPr>
        <w:t>D</w:t>
      </w:r>
      <w:r>
        <w:rPr>
          <w:rFonts w:ascii="Times New Roman" w:eastAsia="新宋体" w:hAnsi="Times New Roman" w:hint="eastAsia"/>
          <w:szCs w:val="21"/>
        </w:rPr>
        <w:t>．当王超到达电影院时，刘芸距电影院还有</w:t>
      </w:r>
      <w:r>
        <w:rPr>
          <w:rFonts w:ascii="Times New Roman" w:eastAsia="新宋体" w:hAnsi="Times New Roman" w:hint="eastAsia"/>
          <w:szCs w:val="21"/>
        </w:rPr>
        <w:t>1800m</w:t>
      </w:r>
    </w:p>
    <w:p w14:paraId="358DE197"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AD</w:t>
      </w:r>
    </w:p>
    <w:p w14:paraId="1F14233E"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）由图像可得，走路用的时间；</w:t>
      </w:r>
    </w:p>
    <w:p w14:paraId="6298BCA4" w14:textId="140C615C"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）由图像得出，王超去电影院、返回家用时，根据</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25D9B335" wp14:editId="0ECE1BC7">
            <wp:extent cx="121920" cy="335280"/>
            <wp:effectExtent l="0" t="0" r="0" b="7620"/>
            <wp:docPr id="13611711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可知速度是否都是</w:t>
      </w:r>
      <w:r>
        <w:rPr>
          <w:rFonts w:ascii="Times New Roman" w:eastAsia="新宋体" w:hAnsi="Times New Roman" w:hint="eastAsia"/>
          <w:szCs w:val="21"/>
        </w:rPr>
        <w:t>4m/s</w:t>
      </w:r>
      <w:r>
        <w:rPr>
          <w:rFonts w:ascii="Times New Roman" w:eastAsia="新宋体" w:hAnsi="Times New Roman" w:hint="eastAsia"/>
          <w:szCs w:val="21"/>
        </w:rPr>
        <w:t>；</w:t>
      </w:r>
    </w:p>
    <w:p w14:paraId="1889C57C"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）利用</w:t>
      </w:r>
      <w:r>
        <w:rPr>
          <w:rFonts w:ascii="Times New Roman" w:eastAsia="新宋体" w:hAnsi="Times New Roman" w:hint="eastAsia"/>
          <w:szCs w:val="21"/>
        </w:rPr>
        <w:t>s</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proofErr w:type="gramStart"/>
      <w:r>
        <w:rPr>
          <w:rFonts w:ascii="Times New Roman" w:eastAsia="新宋体" w:hAnsi="Times New Roman" w:hint="eastAsia"/>
          <w:szCs w:val="21"/>
        </w:rPr>
        <w:t>求小区</w:t>
      </w:r>
      <w:proofErr w:type="gramEnd"/>
      <w:r>
        <w:rPr>
          <w:rFonts w:ascii="Times New Roman" w:eastAsia="新宋体" w:hAnsi="Times New Roman" w:hint="eastAsia"/>
          <w:szCs w:val="21"/>
        </w:rPr>
        <w:t>到电影院的距离；</w:t>
      </w:r>
    </w:p>
    <w:p w14:paraId="7869DAB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）求出小</w:t>
      </w:r>
      <w:proofErr w:type="gramStart"/>
      <w:r>
        <w:rPr>
          <w:rFonts w:ascii="Times New Roman" w:eastAsia="新宋体" w:hAnsi="Times New Roman" w:hint="eastAsia"/>
          <w:szCs w:val="21"/>
        </w:rPr>
        <w:t>芸</w:t>
      </w:r>
      <w:proofErr w:type="gramEnd"/>
      <w:r>
        <w:rPr>
          <w:rFonts w:ascii="Times New Roman" w:eastAsia="新宋体" w:hAnsi="Times New Roman" w:hint="eastAsia"/>
          <w:szCs w:val="21"/>
        </w:rPr>
        <w:t>遇到王</w:t>
      </w:r>
      <w:proofErr w:type="gramStart"/>
      <w:r>
        <w:rPr>
          <w:rFonts w:ascii="Times New Roman" w:eastAsia="新宋体" w:hAnsi="Times New Roman" w:hint="eastAsia"/>
          <w:szCs w:val="21"/>
        </w:rPr>
        <w:t>超时走</w:t>
      </w:r>
      <w:proofErr w:type="gramEnd"/>
      <w:r>
        <w:rPr>
          <w:rFonts w:ascii="Times New Roman" w:eastAsia="新宋体" w:hAnsi="Times New Roman" w:hint="eastAsia"/>
          <w:szCs w:val="21"/>
        </w:rPr>
        <w:t>的路程、所用时间，利用速度公式求出行走速度；再利用</w:t>
      </w:r>
      <w:r>
        <w:rPr>
          <w:rFonts w:ascii="Times New Roman" w:eastAsia="新宋体" w:hAnsi="Times New Roman" w:hint="eastAsia"/>
          <w:szCs w:val="21"/>
        </w:rPr>
        <w:t>s</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r>
        <w:rPr>
          <w:rFonts w:ascii="Times New Roman" w:eastAsia="新宋体" w:hAnsi="Times New Roman" w:hint="eastAsia"/>
          <w:szCs w:val="21"/>
        </w:rPr>
        <w:t>求小</w:t>
      </w:r>
      <w:proofErr w:type="gramStart"/>
      <w:r>
        <w:rPr>
          <w:rFonts w:ascii="Times New Roman" w:eastAsia="新宋体" w:hAnsi="Times New Roman" w:hint="eastAsia"/>
          <w:szCs w:val="21"/>
        </w:rPr>
        <w:t>芸</w:t>
      </w:r>
      <w:proofErr w:type="gramEnd"/>
      <w:r>
        <w:rPr>
          <w:rFonts w:ascii="Times New Roman" w:eastAsia="新宋体" w:hAnsi="Times New Roman" w:hint="eastAsia"/>
          <w:szCs w:val="21"/>
        </w:rPr>
        <w:t>在王超到达电影院时行走的路程。</w:t>
      </w:r>
    </w:p>
    <w:p w14:paraId="0FF8B949"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A</w:t>
      </w:r>
      <w:r>
        <w:rPr>
          <w:rFonts w:ascii="Times New Roman" w:eastAsia="新宋体" w:hAnsi="Times New Roman" w:hint="eastAsia"/>
          <w:szCs w:val="21"/>
        </w:rPr>
        <w:t>、由图像可得，故</w:t>
      </w:r>
      <w:r>
        <w:rPr>
          <w:rFonts w:ascii="Times New Roman" w:eastAsia="新宋体" w:hAnsi="Times New Roman" w:hint="eastAsia"/>
          <w:szCs w:val="21"/>
        </w:rPr>
        <w:t>A</w:t>
      </w:r>
      <w:r>
        <w:rPr>
          <w:rFonts w:ascii="Times New Roman" w:eastAsia="新宋体" w:hAnsi="Times New Roman" w:hint="eastAsia"/>
          <w:szCs w:val="21"/>
        </w:rPr>
        <w:t>正确；</w:t>
      </w:r>
    </w:p>
    <w:p w14:paraId="53E8E37C" w14:textId="77777777" w:rsidR="008B0B67" w:rsidRDefault="008B0B67" w:rsidP="008B0B67">
      <w:pPr>
        <w:spacing w:line="360" w:lineRule="auto"/>
        <w:ind w:leftChars="130" w:left="273"/>
      </w:pPr>
      <w:r>
        <w:rPr>
          <w:rFonts w:ascii="Times New Roman" w:eastAsia="新宋体" w:hAnsi="Times New Roman" w:hint="eastAsia"/>
          <w:szCs w:val="21"/>
        </w:rPr>
        <w:t>B</w:t>
      </w:r>
      <w:r>
        <w:rPr>
          <w:rFonts w:ascii="Times New Roman" w:eastAsia="新宋体" w:hAnsi="Times New Roman" w:hint="eastAsia"/>
          <w:szCs w:val="21"/>
        </w:rPr>
        <w:t>、由图像得出，返回家用时</w:t>
      </w:r>
      <w:r>
        <w:rPr>
          <w:rFonts w:ascii="Times New Roman" w:eastAsia="新宋体" w:hAnsi="Times New Roman" w:hint="eastAsia"/>
          <w:szCs w:val="21"/>
        </w:rPr>
        <w:t>20min</w:t>
      </w:r>
      <w:r>
        <w:rPr>
          <w:rFonts w:ascii="Times New Roman" w:eastAsia="新宋体" w:hAnsi="Times New Roman" w:hint="eastAsia"/>
          <w:szCs w:val="21"/>
        </w:rPr>
        <w:t>﹣</w:t>
      </w:r>
      <w:r>
        <w:rPr>
          <w:rFonts w:ascii="Times New Roman" w:eastAsia="新宋体" w:hAnsi="Times New Roman" w:hint="eastAsia"/>
          <w:szCs w:val="21"/>
        </w:rPr>
        <w:t>12min</w:t>
      </w:r>
      <w:r>
        <w:rPr>
          <w:rFonts w:ascii="Times New Roman" w:eastAsia="新宋体" w:hAnsi="Times New Roman" w:hint="eastAsia"/>
          <w:szCs w:val="21"/>
        </w:rPr>
        <w:t>＝</w:t>
      </w:r>
      <w:r>
        <w:rPr>
          <w:rFonts w:ascii="Times New Roman" w:eastAsia="新宋体" w:hAnsi="Times New Roman" w:hint="eastAsia"/>
          <w:szCs w:val="21"/>
        </w:rPr>
        <w:t>8min</w:t>
      </w:r>
      <w:r>
        <w:rPr>
          <w:rFonts w:ascii="Times New Roman" w:eastAsia="新宋体" w:hAnsi="Times New Roman" w:hint="eastAsia"/>
          <w:szCs w:val="21"/>
        </w:rPr>
        <w:t>，</w:t>
      </w:r>
    </w:p>
    <w:p w14:paraId="286BEE34" w14:textId="469F0D1D" w:rsidR="008B0B67" w:rsidRDefault="008B0B67" w:rsidP="008B0B67">
      <w:pPr>
        <w:spacing w:line="360" w:lineRule="auto"/>
        <w:ind w:leftChars="130" w:left="273"/>
      </w:pPr>
      <w:r>
        <w:rPr>
          <w:rFonts w:ascii="Times New Roman" w:eastAsia="新宋体" w:hAnsi="Times New Roman" w:hint="eastAsia"/>
          <w:szCs w:val="21"/>
        </w:rPr>
        <w:t>来回用的时间不同，而来回的路程相同</w:t>
      </w:r>
      <w:r>
        <w:rPr>
          <w:noProof/>
          <w:position w:val="-22"/>
        </w:rPr>
        <w:drawing>
          <wp:inline distT="0" distB="0" distL="0" distR="0" wp14:anchorId="2BBCC296" wp14:editId="734C066A">
            <wp:extent cx="121920" cy="335280"/>
            <wp:effectExtent l="0" t="0" r="0" b="7620"/>
            <wp:docPr id="19756676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可知来回的速度不同，故</w:t>
      </w:r>
      <w:r>
        <w:rPr>
          <w:rFonts w:ascii="Times New Roman" w:eastAsia="新宋体" w:hAnsi="Times New Roman" w:hint="eastAsia"/>
          <w:szCs w:val="21"/>
        </w:rPr>
        <w:t>B</w:t>
      </w:r>
      <w:r>
        <w:rPr>
          <w:rFonts w:ascii="Times New Roman" w:eastAsia="新宋体" w:hAnsi="Times New Roman" w:hint="eastAsia"/>
          <w:szCs w:val="21"/>
        </w:rPr>
        <w:t>错误；</w:t>
      </w:r>
    </w:p>
    <w:p w14:paraId="4F9E18C8" w14:textId="77777777" w:rsidR="008B0B67" w:rsidRDefault="008B0B67" w:rsidP="008B0B67">
      <w:pPr>
        <w:spacing w:line="360" w:lineRule="auto"/>
        <w:ind w:leftChars="130" w:left="273"/>
      </w:pPr>
      <w:r>
        <w:rPr>
          <w:rFonts w:ascii="Times New Roman" w:eastAsia="新宋体" w:hAnsi="Times New Roman" w:hint="eastAsia"/>
          <w:szCs w:val="21"/>
        </w:rPr>
        <w:t>C</w:t>
      </w:r>
      <w:r>
        <w:rPr>
          <w:rFonts w:ascii="Times New Roman" w:eastAsia="新宋体" w:hAnsi="Times New Roman" w:hint="eastAsia"/>
          <w:szCs w:val="21"/>
        </w:rPr>
        <w:t>、由图像得出，速度为</w:t>
      </w:r>
      <w:r>
        <w:rPr>
          <w:rFonts w:ascii="Times New Roman" w:eastAsia="新宋体" w:hAnsi="Times New Roman" w:hint="eastAsia"/>
          <w:szCs w:val="21"/>
        </w:rPr>
        <w:t>4m/s</w:t>
      </w:r>
      <w:r>
        <w:rPr>
          <w:rFonts w:ascii="Times New Roman" w:eastAsia="新宋体" w:hAnsi="Times New Roman" w:hint="eastAsia"/>
          <w:szCs w:val="21"/>
        </w:rPr>
        <w:t>，</w:t>
      </w:r>
    </w:p>
    <w:p w14:paraId="7F298CF7" w14:textId="77777777" w:rsidR="008B0B67" w:rsidRDefault="008B0B67" w:rsidP="008B0B67">
      <w:pPr>
        <w:spacing w:line="360" w:lineRule="auto"/>
        <w:ind w:leftChars="130" w:left="273"/>
      </w:pPr>
      <w:r>
        <w:rPr>
          <w:rFonts w:ascii="Times New Roman" w:eastAsia="新宋体" w:hAnsi="Times New Roman" w:hint="eastAsia"/>
          <w:szCs w:val="21"/>
        </w:rPr>
        <w:t>小区到电影院的距离：</w:t>
      </w:r>
      <w:r>
        <w:rPr>
          <w:rFonts w:ascii="Times New Roman" w:eastAsia="新宋体" w:hAnsi="Times New Roman" w:hint="eastAsia"/>
          <w:szCs w:val="21"/>
        </w:rPr>
        <w:t>s</w:t>
      </w:r>
      <w:r>
        <w:rPr>
          <w:rFonts w:ascii="Times New Roman" w:eastAsia="新宋体" w:hAnsi="Times New Roman" w:hint="eastAsia"/>
          <w:szCs w:val="21"/>
        </w:rPr>
        <w:t>＝</w:t>
      </w:r>
      <w:proofErr w:type="spellStart"/>
      <w:r>
        <w:rPr>
          <w:rFonts w:ascii="Times New Roman" w:eastAsia="新宋体" w:hAnsi="Times New Roman" w:hint="eastAsia"/>
          <w:szCs w:val="21"/>
        </w:rPr>
        <w:t>vt</w:t>
      </w:r>
      <w:proofErr w:type="spellEnd"/>
      <w:r>
        <w:rPr>
          <w:rFonts w:ascii="Times New Roman" w:eastAsia="新宋体" w:hAnsi="Times New Roman" w:hint="eastAsia"/>
          <w:szCs w:val="21"/>
        </w:rPr>
        <w:t>＝</w:t>
      </w:r>
      <w:r>
        <w:rPr>
          <w:rFonts w:ascii="Times New Roman" w:eastAsia="新宋体" w:hAnsi="Times New Roman" w:hint="eastAsia"/>
          <w:szCs w:val="21"/>
        </w:rPr>
        <w:t>6m/s</w:t>
      </w:r>
      <w:r>
        <w:rPr>
          <w:rFonts w:ascii="Times New Roman" w:eastAsia="新宋体" w:hAnsi="Times New Roman" w:hint="eastAsia"/>
          <w:szCs w:val="21"/>
        </w:rPr>
        <w:t>×</w:t>
      </w:r>
      <w:r>
        <w:rPr>
          <w:rFonts w:ascii="Times New Roman" w:eastAsia="新宋体" w:hAnsi="Times New Roman" w:hint="eastAsia"/>
          <w:szCs w:val="21"/>
        </w:rPr>
        <w:t>720s</w:t>
      </w:r>
      <w:r>
        <w:rPr>
          <w:rFonts w:ascii="Times New Roman" w:eastAsia="新宋体" w:hAnsi="Times New Roman" w:hint="eastAsia"/>
          <w:szCs w:val="21"/>
        </w:rPr>
        <w:t>＝</w:t>
      </w:r>
      <w:r>
        <w:rPr>
          <w:rFonts w:ascii="Times New Roman" w:eastAsia="新宋体" w:hAnsi="Times New Roman" w:hint="eastAsia"/>
          <w:szCs w:val="21"/>
        </w:rPr>
        <w:t>2880m</w:t>
      </w:r>
      <w:r>
        <w:rPr>
          <w:rFonts w:ascii="Times New Roman" w:eastAsia="新宋体" w:hAnsi="Times New Roman" w:hint="eastAsia"/>
          <w:szCs w:val="21"/>
        </w:rPr>
        <w:t>，故</w:t>
      </w:r>
      <w:r>
        <w:rPr>
          <w:rFonts w:ascii="Times New Roman" w:eastAsia="新宋体" w:hAnsi="Times New Roman" w:hint="eastAsia"/>
          <w:szCs w:val="21"/>
        </w:rPr>
        <w:t>C</w:t>
      </w:r>
      <w:r>
        <w:rPr>
          <w:rFonts w:ascii="Times New Roman" w:eastAsia="新宋体" w:hAnsi="Times New Roman" w:hint="eastAsia"/>
          <w:szCs w:val="21"/>
        </w:rPr>
        <w:t>错误；</w:t>
      </w:r>
    </w:p>
    <w:p w14:paraId="7811D78A" w14:textId="3278C572" w:rsidR="008B0B67" w:rsidRDefault="008B0B67" w:rsidP="008B0B67">
      <w:pPr>
        <w:spacing w:line="360" w:lineRule="auto"/>
        <w:ind w:leftChars="130" w:left="273"/>
      </w:pPr>
      <w:r>
        <w:rPr>
          <w:rFonts w:ascii="Times New Roman" w:eastAsia="新宋体" w:hAnsi="Times New Roman" w:hint="eastAsia"/>
          <w:szCs w:val="21"/>
        </w:rPr>
        <w:t>D</w:t>
      </w:r>
      <w:r>
        <w:rPr>
          <w:rFonts w:ascii="Times New Roman" w:eastAsia="新宋体" w:hAnsi="Times New Roman" w:hint="eastAsia"/>
          <w:szCs w:val="21"/>
        </w:rPr>
        <w:t>、由图像可知，遇到小</w:t>
      </w:r>
      <w:proofErr w:type="gramStart"/>
      <w:r>
        <w:rPr>
          <w:rFonts w:ascii="Times New Roman" w:eastAsia="新宋体" w:hAnsi="Times New Roman" w:hint="eastAsia"/>
          <w:szCs w:val="21"/>
        </w:rPr>
        <w:t>芸</w:t>
      </w:r>
      <w:proofErr w:type="gramEnd"/>
      <w:r>
        <w:rPr>
          <w:rFonts w:ascii="Times New Roman" w:eastAsia="新宋体" w:hAnsi="Times New Roman" w:hint="eastAsia"/>
          <w:szCs w:val="21"/>
        </w:rPr>
        <w:t>时用的时间为返回时间的一半，则小</w:t>
      </w:r>
      <w:proofErr w:type="gramStart"/>
      <w:r>
        <w:rPr>
          <w:rFonts w:ascii="Times New Roman" w:eastAsia="新宋体" w:hAnsi="Times New Roman" w:hint="eastAsia"/>
          <w:szCs w:val="21"/>
        </w:rPr>
        <w:t>芸</w:t>
      </w:r>
      <w:proofErr w:type="gramEnd"/>
      <w:r>
        <w:rPr>
          <w:rFonts w:ascii="Times New Roman" w:eastAsia="新宋体" w:hAnsi="Times New Roman" w:hint="eastAsia"/>
          <w:szCs w:val="21"/>
        </w:rPr>
        <w:t>遇到王</w:t>
      </w:r>
      <w:proofErr w:type="gramStart"/>
      <w:r>
        <w:rPr>
          <w:rFonts w:ascii="Times New Roman" w:eastAsia="新宋体" w:hAnsi="Times New Roman" w:hint="eastAsia"/>
          <w:szCs w:val="21"/>
        </w:rPr>
        <w:t>超时走</w:t>
      </w:r>
      <w:proofErr w:type="gramEnd"/>
      <w:r>
        <w:rPr>
          <w:rFonts w:ascii="Times New Roman" w:eastAsia="新宋体" w:hAnsi="Times New Roman" w:hint="eastAsia"/>
          <w:szCs w:val="21"/>
        </w:rPr>
        <w:t>的路程为</w:t>
      </w:r>
      <w:r>
        <w:rPr>
          <w:rFonts w:ascii="Times New Roman" w:eastAsia="新宋体" w:hAnsi="Times New Roman" w:hint="eastAsia"/>
          <w:szCs w:val="21"/>
        </w:rPr>
        <w:t>s</w:t>
      </w:r>
      <w:r>
        <w:rPr>
          <w:rFonts w:ascii="Times New Roman" w:eastAsia="新宋体" w:hAnsi="Times New Roman" w:hint="eastAsia"/>
          <w:szCs w:val="21"/>
        </w:rPr>
        <w:t>′＝</w:t>
      </w:r>
      <w:r>
        <w:rPr>
          <w:noProof/>
          <w:position w:val="-22"/>
        </w:rPr>
        <w:drawing>
          <wp:inline distT="0" distB="0" distL="0" distR="0" wp14:anchorId="0381AF2A" wp14:editId="70240FA3">
            <wp:extent cx="121920" cy="335280"/>
            <wp:effectExtent l="0" t="0" r="0" b="7620"/>
            <wp:docPr id="20115299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noProof/>
          <w:position w:val="-22"/>
        </w:rPr>
        <w:drawing>
          <wp:inline distT="0" distB="0" distL="0" distR="0" wp14:anchorId="21299A5A" wp14:editId="71877FBB">
            <wp:extent cx="121920" cy="335280"/>
            <wp:effectExtent l="0" t="0" r="0" b="7620"/>
            <wp:docPr id="13158387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2880m</w:t>
      </w:r>
      <w:r>
        <w:rPr>
          <w:rFonts w:ascii="Times New Roman" w:eastAsia="新宋体" w:hAnsi="Times New Roman" w:hint="eastAsia"/>
          <w:szCs w:val="21"/>
        </w:rPr>
        <w:t>＝</w:t>
      </w:r>
      <w:r>
        <w:rPr>
          <w:rFonts w:ascii="Times New Roman" w:eastAsia="新宋体" w:hAnsi="Times New Roman" w:hint="eastAsia"/>
          <w:szCs w:val="21"/>
        </w:rPr>
        <w:t>1440m</w:t>
      </w:r>
      <w:r>
        <w:rPr>
          <w:rFonts w:ascii="Times New Roman" w:eastAsia="新宋体" w:hAnsi="Times New Roman" w:hint="eastAsia"/>
          <w:szCs w:val="21"/>
        </w:rPr>
        <w:t>，</w:t>
      </w:r>
    </w:p>
    <w:p w14:paraId="5F86B40E" w14:textId="607D53CF" w:rsidR="008B0B67" w:rsidRDefault="008B0B67" w:rsidP="008B0B67">
      <w:pPr>
        <w:spacing w:line="360" w:lineRule="auto"/>
        <w:ind w:leftChars="130" w:left="273"/>
      </w:pPr>
      <w:r>
        <w:rPr>
          <w:rFonts w:ascii="Times New Roman" w:eastAsia="新宋体" w:hAnsi="Times New Roman" w:hint="eastAsia"/>
          <w:szCs w:val="21"/>
        </w:rPr>
        <w:t>走路速度</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54133C18" wp14:editId="2B57C069">
            <wp:extent cx="274320" cy="335280"/>
            <wp:effectExtent l="0" t="0" r="0" b="7620"/>
            <wp:docPr id="21441996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 cy="33528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00F556EA" wp14:editId="34E206A8">
            <wp:extent cx="426720" cy="335280"/>
            <wp:effectExtent l="0" t="0" r="0" b="7620"/>
            <wp:docPr id="6740438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1.4m/s</w:t>
      </w:r>
      <w:r>
        <w:rPr>
          <w:rFonts w:ascii="Times New Roman" w:eastAsia="新宋体" w:hAnsi="Times New Roman" w:hint="eastAsia"/>
          <w:szCs w:val="21"/>
        </w:rPr>
        <w:t>，</w:t>
      </w:r>
    </w:p>
    <w:p w14:paraId="4DB65EB8" w14:textId="77777777" w:rsidR="008B0B67" w:rsidRDefault="008B0B67" w:rsidP="008B0B67">
      <w:pPr>
        <w:spacing w:line="360" w:lineRule="auto"/>
        <w:ind w:leftChars="130" w:left="273"/>
      </w:pPr>
      <w:r>
        <w:rPr>
          <w:rFonts w:ascii="Times New Roman" w:eastAsia="新宋体" w:hAnsi="Times New Roman" w:hint="eastAsia"/>
          <w:szCs w:val="21"/>
        </w:rPr>
        <w:t>当王超到达电影院时，刘芸走的路程：</w:t>
      </w:r>
    </w:p>
    <w:p w14:paraId="685C8651" w14:textId="77777777" w:rsidR="008B0B67" w:rsidRDefault="008B0B67" w:rsidP="008B0B67">
      <w:pPr>
        <w:spacing w:line="360" w:lineRule="auto"/>
        <w:ind w:leftChars="130" w:left="273"/>
      </w:pP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v</w:t>
      </w:r>
      <w:r>
        <w:rPr>
          <w:rFonts w:ascii="Times New Roman" w:eastAsia="新宋体" w:hAnsi="Times New Roman" w:hint="eastAsia"/>
          <w:szCs w:val="21"/>
        </w:rPr>
        <w:t>′</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1.5m/s</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60s</w:t>
      </w:r>
      <w:r>
        <w:rPr>
          <w:rFonts w:ascii="Times New Roman" w:eastAsia="新宋体" w:hAnsi="Times New Roman" w:hint="eastAsia"/>
          <w:szCs w:val="21"/>
        </w:rPr>
        <w:t>＝</w:t>
      </w:r>
      <w:r>
        <w:rPr>
          <w:rFonts w:ascii="Times New Roman" w:eastAsia="新宋体" w:hAnsi="Times New Roman" w:hint="eastAsia"/>
          <w:szCs w:val="21"/>
        </w:rPr>
        <w:t>1080m</w:t>
      </w:r>
      <w:r>
        <w:rPr>
          <w:rFonts w:ascii="Times New Roman" w:eastAsia="新宋体" w:hAnsi="Times New Roman" w:hint="eastAsia"/>
          <w:szCs w:val="21"/>
        </w:rPr>
        <w:t>，</w:t>
      </w:r>
    </w:p>
    <w:p w14:paraId="4099CA96" w14:textId="77777777" w:rsidR="008B0B67" w:rsidRDefault="008B0B67" w:rsidP="008B0B67">
      <w:pPr>
        <w:spacing w:line="360" w:lineRule="auto"/>
        <w:ind w:leftChars="130" w:left="273"/>
      </w:pPr>
      <w:r>
        <w:rPr>
          <w:rFonts w:ascii="Times New Roman" w:eastAsia="新宋体" w:hAnsi="Times New Roman" w:hint="eastAsia"/>
          <w:szCs w:val="21"/>
        </w:rPr>
        <w:t>到电影院的距离为：</w:t>
      </w:r>
      <w:r>
        <w:rPr>
          <w:rFonts w:ascii="Times New Roman" w:eastAsia="新宋体" w:hAnsi="Times New Roman" w:hint="eastAsia"/>
          <w:szCs w:val="21"/>
        </w:rPr>
        <w:t>2880m</w:t>
      </w:r>
      <w:r>
        <w:rPr>
          <w:rFonts w:ascii="Times New Roman" w:eastAsia="新宋体" w:hAnsi="Times New Roman" w:hint="eastAsia"/>
          <w:szCs w:val="21"/>
        </w:rPr>
        <w:t>﹣</w:t>
      </w:r>
      <w:r>
        <w:rPr>
          <w:rFonts w:ascii="Times New Roman" w:eastAsia="新宋体" w:hAnsi="Times New Roman" w:hint="eastAsia"/>
          <w:szCs w:val="21"/>
        </w:rPr>
        <w:t>1080m</w:t>
      </w:r>
      <w:r>
        <w:rPr>
          <w:rFonts w:ascii="Times New Roman" w:eastAsia="新宋体" w:hAnsi="Times New Roman" w:hint="eastAsia"/>
          <w:szCs w:val="21"/>
        </w:rPr>
        <w:t>＝</w:t>
      </w:r>
      <w:r>
        <w:rPr>
          <w:rFonts w:ascii="Times New Roman" w:eastAsia="新宋体" w:hAnsi="Times New Roman" w:hint="eastAsia"/>
          <w:szCs w:val="21"/>
        </w:rPr>
        <w:t>1800m</w:t>
      </w:r>
      <w:r>
        <w:rPr>
          <w:rFonts w:ascii="Times New Roman" w:eastAsia="新宋体" w:hAnsi="Times New Roman" w:hint="eastAsia"/>
          <w:szCs w:val="21"/>
        </w:rPr>
        <w:t>，故</w:t>
      </w:r>
      <w:r>
        <w:rPr>
          <w:rFonts w:ascii="Times New Roman" w:eastAsia="新宋体" w:hAnsi="Times New Roman" w:hint="eastAsia"/>
          <w:szCs w:val="21"/>
        </w:rPr>
        <w:t>D</w:t>
      </w:r>
      <w:r>
        <w:rPr>
          <w:rFonts w:ascii="Times New Roman" w:eastAsia="新宋体" w:hAnsi="Times New Roman" w:hint="eastAsia"/>
          <w:szCs w:val="21"/>
        </w:rPr>
        <w:t>正确。</w:t>
      </w:r>
    </w:p>
    <w:p w14:paraId="66FDAB51" w14:textId="77777777" w:rsidR="008B0B67" w:rsidRDefault="008B0B67" w:rsidP="008B0B67">
      <w:pPr>
        <w:spacing w:line="360" w:lineRule="auto"/>
        <w:ind w:leftChars="130" w:left="273"/>
      </w:pPr>
      <w:r>
        <w:rPr>
          <w:rFonts w:ascii="Times New Roman" w:eastAsia="新宋体" w:hAnsi="Times New Roman" w:hint="eastAsia"/>
          <w:szCs w:val="21"/>
        </w:rPr>
        <w:t>故选：</w:t>
      </w:r>
      <w:r>
        <w:rPr>
          <w:rFonts w:ascii="Times New Roman" w:eastAsia="新宋体" w:hAnsi="Times New Roman" w:hint="eastAsia"/>
          <w:szCs w:val="21"/>
        </w:rPr>
        <w:t>AD</w:t>
      </w:r>
      <w:r>
        <w:rPr>
          <w:rFonts w:ascii="Times New Roman" w:eastAsia="新宋体" w:hAnsi="Times New Roman" w:hint="eastAsia"/>
          <w:szCs w:val="21"/>
        </w:rPr>
        <w:t>。</w:t>
      </w:r>
    </w:p>
    <w:p w14:paraId="2CA21F90" w14:textId="77777777" w:rsidR="008B0B67" w:rsidRDefault="008B0B67" w:rsidP="008B0B67">
      <w:pPr>
        <w:spacing w:line="360" w:lineRule="auto"/>
      </w:pPr>
      <w:r>
        <w:rPr>
          <w:rFonts w:ascii="Times New Roman" w:eastAsia="新宋体" w:hAnsi="Times New Roman" w:hint="eastAsia"/>
          <w:b/>
          <w:szCs w:val="21"/>
        </w:rPr>
        <w:t>二、综合题（共</w:t>
      </w:r>
      <w:r>
        <w:rPr>
          <w:rFonts w:ascii="Times New Roman" w:eastAsia="新宋体" w:hAnsi="Times New Roman" w:hint="eastAsia"/>
          <w:b/>
          <w:szCs w:val="21"/>
        </w:rPr>
        <w:t>10</w:t>
      </w:r>
      <w:r>
        <w:rPr>
          <w:rFonts w:ascii="Times New Roman" w:eastAsia="新宋体" w:hAnsi="Times New Roman" w:hint="eastAsia"/>
          <w:b/>
          <w:szCs w:val="21"/>
        </w:rPr>
        <w:t>分。第</w:t>
      </w:r>
      <w:r>
        <w:rPr>
          <w:rFonts w:ascii="Times New Roman" w:eastAsia="新宋体" w:hAnsi="Times New Roman" w:hint="eastAsia"/>
          <w:b/>
          <w:szCs w:val="21"/>
        </w:rPr>
        <w:t>7</w:t>
      </w:r>
      <w:r>
        <w:rPr>
          <w:rFonts w:ascii="Times New Roman" w:eastAsia="新宋体" w:hAnsi="Times New Roman" w:hint="eastAsia"/>
          <w:b/>
          <w:szCs w:val="21"/>
        </w:rPr>
        <w:t>题在解答时应写出公式和重要的演算步骤，只写出最后答案不能得分）</w:t>
      </w:r>
    </w:p>
    <w:p w14:paraId="62A1A8AF" w14:textId="77777777" w:rsidR="008B0B67" w:rsidRDefault="008B0B67" w:rsidP="008B0B67">
      <w:pPr>
        <w:spacing w:line="360" w:lineRule="auto"/>
        <w:ind w:left="273" w:hangingChars="130" w:hanging="273"/>
      </w:pP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分）阅读短文，回答问题。</w:t>
      </w:r>
    </w:p>
    <w:p w14:paraId="6ED12573" w14:textId="77777777" w:rsidR="008B0B67" w:rsidRDefault="008B0B67" w:rsidP="008B0B67">
      <w:pPr>
        <w:spacing w:line="360" w:lineRule="auto"/>
        <w:ind w:leftChars="130" w:left="273"/>
      </w:pPr>
      <w:r>
        <w:rPr>
          <w:rFonts w:ascii="Times New Roman" w:eastAsia="新宋体" w:hAnsi="Times New Roman" w:hint="eastAsia"/>
          <w:szCs w:val="21"/>
        </w:rPr>
        <w:t>光在均匀介质中是沿直线传播的。我们将激光</w:t>
      </w:r>
      <w:proofErr w:type="gramStart"/>
      <w:r>
        <w:rPr>
          <w:rFonts w:ascii="Times New Roman" w:eastAsia="新宋体" w:hAnsi="Times New Roman" w:hint="eastAsia"/>
          <w:szCs w:val="21"/>
        </w:rPr>
        <w:t>笔发出</w:t>
      </w:r>
      <w:proofErr w:type="gramEnd"/>
      <w:r>
        <w:rPr>
          <w:rFonts w:ascii="Times New Roman" w:eastAsia="新宋体" w:hAnsi="Times New Roman" w:hint="eastAsia"/>
          <w:szCs w:val="21"/>
        </w:rPr>
        <w:t>的光束射向盛水的烧杯，是看不见水中的光路的；但当向水中加入一些牛奶或者豆浆时（图甲）。这个现象是英国科学家丁达尔于</w:t>
      </w:r>
      <w:r>
        <w:rPr>
          <w:rFonts w:ascii="Times New Roman" w:eastAsia="新宋体" w:hAnsi="Times New Roman" w:hint="eastAsia"/>
          <w:szCs w:val="21"/>
        </w:rPr>
        <w:t>1869</w:t>
      </w:r>
      <w:r>
        <w:rPr>
          <w:rFonts w:ascii="Times New Roman" w:eastAsia="新宋体" w:hAnsi="Times New Roman" w:hint="eastAsia"/>
          <w:szCs w:val="21"/>
        </w:rPr>
        <w:t>年最先发现的，所以被称为丁达尔效应。</w:t>
      </w:r>
    </w:p>
    <w:p w14:paraId="6896B1D9" w14:textId="77777777" w:rsidR="008B0B67" w:rsidRDefault="008B0B67" w:rsidP="008B0B67">
      <w:pPr>
        <w:spacing w:line="360" w:lineRule="auto"/>
        <w:ind w:leftChars="130" w:left="273"/>
      </w:pPr>
      <w:r>
        <w:rPr>
          <w:rFonts w:ascii="Times New Roman" w:eastAsia="新宋体" w:hAnsi="Times New Roman" w:hint="eastAsia"/>
          <w:szCs w:val="21"/>
        </w:rPr>
        <w:t>为什么会发生丁达尔效应呢？原来，像稀牛奶、稀豆浆、云、烟、雾这些物体，都是由好</w:t>
      </w:r>
      <w:r>
        <w:rPr>
          <w:rFonts w:ascii="Times New Roman" w:eastAsia="新宋体" w:hAnsi="Times New Roman" w:hint="eastAsia"/>
          <w:szCs w:val="21"/>
        </w:rPr>
        <w:lastRenderedPageBreak/>
        <w:t>几种物质混合形成的，胶体中有许多物质微粒。当光穿过胶体，碰到这些微粒时，这就是光的散射。正因为光通过胶体发生了光的散射，有一些光进入我们的眼里，就</w:t>
      </w:r>
      <w:proofErr w:type="gramStart"/>
      <w:r>
        <w:rPr>
          <w:rFonts w:ascii="Times New Roman" w:eastAsia="新宋体" w:hAnsi="Times New Roman" w:hint="eastAsia"/>
          <w:szCs w:val="21"/>
        </w:rPr>
        <w:t>象</w:t>
      </w:r>
      <w:proofErr w:type="gramEnd"/>
      <w:r>
        <w:rPr>
          <w:rFonts w:ascii="Times New Roman" w:eastAsia="新宋体" w:hAnsi="Times New Roman" w:hint="eastAsia"/>
          <w:szCs w:val="21"/>
        </w:rPr>
        <w:t>光的反射会使平面镜成像一样。生活中的丁达尔效应是很多的，如我们看见的森林中的光线（图乙）。</w:t>
      </w:r>
    </w:p>
    <w:p w14:paraId="7831C272" w14:textId="77777777" w:rsidR="008B0B67" w:rsidRDefault="008B0B67" w:rsidP="008B0B67">
      <w:pPr>
        <w:spacing w:line="360" w:lineRule="auto"/>
        <w:ind w:leftChars="130" w:left="273"/>
      </w:pPr>
    </w:p>
    <w:p w14:paraId="27FD8FD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）老师利用激光演示光在水中沿直线传播时，大家是看不见水中的光路的。向水中加入几滴牛奶，杯中的物体成为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胶　</w:t>
      </w:r>
      <w:r>
        <w:rPr>
          <w:rFonts w:ascii="Times New Roman" w:eastAsia="新宋体" w:hAnsi="Times New Roman" w:hint="eastAsia"/>
          <w:szCs w:val="21"/>
        </w:rPr>
        <w:t>体，能使光发生</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散射　</w:t>
      </w:r>
      <w:r>
        <w:rPr>
          <w:rFonts w:ascii="Times New Roman" w:eastAsia="新宋体" w:hAnsi="Times New Roman" w:hint="eastAsia"/>
          <w:szCs w:val="21"/>
        </w:rPr>
        <w:t>（选填“反射”、“折射”或“散射”），大家就能看见液体中的光路了。</w:t>
      </w:r>
    </w:p>
    <w:p w14:paraId="458411D5"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下的光斑是由光的</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直线传播　</w:t>
      </w:r>
      <w:r>
        <w:rPr>
          <w:rFonts w:ascii="Times New Roman" w:eastAsia="新宋体" w:hAnsi="Times New Roman" w:hint="eastAsia"/>
          <w:szCs w:val="21"/>
        </w:rPr>
        <w:t>形成的。</w:t>
      </w:r>
    </w:p>
    <w:p w14:paraId="76ACF357"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）小</w:t>
      </w:r>
      <w:proofErr w:type="gramStart"/>
      <w:r>
        <w:rPr>
          <w:rFonts w:ascii="Times New Roman" w:eastAsia="新宋体" w:hAnsi="Times New Roman" w:hint="eastAsia"/>
          <w:szCs w:val="21"/>
        </w:rPr>
        <w:t>明同学</w:t>
      </w:r>
      <w:proofErr w:type="gramEnd"/>
      <w:r>
        <w:rPr>
          <w:rFonts w:ascii="Times New Roman" w:eastAsia="新宋体" w:hAnsi="Times New Roman" w:hint="eastAsia"/>
          <w:szCs w:val="21"/>
        </w:rPr>
        <w:t>想研究光在空气中的传播情况，但他</w:t>
      </w:r>
      <w:proofErr w:type="gramStart"/>
      <w:r>
        <w:rPr>
          <w:rFonts w:ascii="Times New Roman" w:eastAsia="新宋体" w:hAnsi="Times New Roman" w:hint="eastAsia"/>
          <w:szCs w:val="21"/>
        </w:rPr>
        <w:t>却观察</w:t>
      </w:r>
      <w:proofErr w:type="gramEnd"/>
      <w:r>
        <w:rPr>
          <w:rFonts w:ascii="Times New Roman" w:eastAsia="新宋体" w:hAnsi="Times New Roman" w:hint="eastAsia"/>
          <w:szCs w:val="21"/>
        </w:rPr>
        <w:t>不到激光</w:t>
      </w:r>
      <w:proofErr w:type="gramStart"/>
      <w:r>
        <w:rPr>
          <w:rFonts w:ascii="Times New Roman" w:eastAsia="新宋体" w:hAnsi="Times New Roman" w:hint="eastAsia"/>
          <w:szCs w:val="21"/>
        </w:rPr>
        <w:t>笔发出</w:t>
      </w:r>
      <w:proofErr w:type="gramEnd"/>
      <w:r>
        <w:rPr>
          <w:rFonts w:ascii="Times New Roman" w:eastAsia="新宋体" w:hAnsi="Times New Roman" w:hint="eastAsia"/>
          <w:szCs w:val="21"/>
        </w:rPr>
        <w:t>的光在空气中的情况，请你为他想出一种办法</w:t>
      </w:r>
      <w:r>
        <w:rPr>
          <w:rFonts w:ascii="Times New Roman" w:eastAsia="新宋体" w:hAnsi="Times New Roman" w:hint="eastAsia"/>
          <w:szCs w:val="21"/>
          <w:u w:val="single"/>
        </w:rPr>
        <w:t xml:space="preserve">　在光的传播路径上喷一些烟雾　</w:t>
      </w:r>
      <w:r>
        <w:rPr>
          <w:rFonts w:ascii="Times New Roman" w:eastAsia="新宋体" w:hAnsi="Times New Roman" w:hint="eastAsia"/>
          <w:szCs w:val="21"/>
        </w:rPr>
        <w:t>。</w:t>
      </w:r>
    </w:p>
    <w:p w14:paraId="64003E13" w14:textId="5DBF84A9"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5F13FB97" wp14:editId="69C24AE1">
            <wp:extent cx="2369820" cy="1684020"/>
            <wp:effectExtent l="0" t="0" r="0" b="0"/>
            <wp:docPr id="1551355230"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9820" cy="1684020"/>
                    </a:xfrm>
                    <a:prstGeom prst="rect">
                      <a:avLst/>
                    </a:prstGeom>
                    <a:noFill/>
                    <a:ln>
                      <a:noFill/>
                    </a:ln>
                  </pic:spPr>
                </pic:pic>
              </a:graphicData>
            </a:graphic>
          </wp:inline>
        </w:drawing>
      </w:r>
    </w:p>
    <w:p w14:paraId="785A4746"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）胶；散射；（</w:t>
      </w:r>
      <w:r>
        <w:rPr>
          <w:rFonts w:ascii="Times New Roman" w:eastAsia="新宋体" w:hAnsi="Times New Roman" w:hint="eastAsia"/>
          <w:szCs w:val="21"/>
        </w:rPr>
        <w:t>2</w:t>
      </w:r>
      <w:r>
        <w:rPr>
          <w:rFonts w:ascii="Times New Roman" w:eastAsia="新宋体" w:hAnsi="Times New Roman" w:hint="eastAsia"/>
          <w:szCs w:val="21"/>
        </w:rPr>
        <w:t>）直线传播；（</w:t>
      </w:r>
      <w:r>
        <w:rPr>
          <w:rFonts w:ascii="Times New Roman" w:eastAsia="新宋体" w:hAnsi="Times New Roman" w:hint="eastAsia"/>
          <w:szCs w:val="21"/>
        </w:rPr>
        <w:t>3</w:t>
      </w:r>
      <w:r>
        <w:rPr>
          <w:rFonts w:ascii="Times New Roman" w:eastAsia="新宋体" w:hAnsi="Times New Roman" w:hint="eastAsia"/>
          <w:szCs w:val="21"/>
        </w:rPr>
        <w:t>）在光的传播路径上喷一些烟雾。</w:t>
      </w:r>
    </w:p>
    <w:p w14:paraId="3A6D499B"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）根据题意分析答案；</w:t>
      </w:r>
    </w:p>
    <w:p w14:paraId="0DAD9ED8"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）光在同种均匀物质中沿直线传播，在日常生活中有很多这样的例子如：激光准直、小孔成像和影子的形成等；</w:t>
      </w:r>
    </w:p>
    <w:p w14:paraId="58B38EA6"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）根据物体可以反射光分析。</w:t>
      </w:r>
    </w:p>
    <w:p w14:paraId="7B744966"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）由题意可知，向水中加入几滴牛奶，能使光发生散射；</w:t>
      </w:r>
    </w:p>
    <w:p w14:paraId="3730B8C1"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roofErr w:type="gramStart"/>
      <w:r>
        <w:rPr>
          <w:rFonts w:ascii="Times New Roman" w:eastAsia="新宋体" w:hAnsi="Times New Roman" w:hint="eastAsia"/>
          <w:szCs w:val="21"/>
        </w:rPr>
        <w:t>树荫</w:t>
      </w:r>
      <w:proofErr w:type="gramEnd"/>
      <w:r>
        <w:rPr>
          <w:rFonts w:ascii="Times New Roman" w:eastAsia="新宋体" w:hAnsi="Times New Roman" w:hint="eastAsia"/>
          <w:szCs w:val="21"/>
        </w:rPr>
        <w:t>下的光斑是太阳经过缝隙在地面上的像，小孔成像是</w:t>
      </w:r>
      <w:proofErr w:type="gramStart"/>
      <w:r>
        <w:rPr>
          <w:rFonts w:ascii="Times New Roman" w:eastAsia="新宋体" w:hAnsi="Times New Roman" w:hint="eastAsia"/>
          <w:szCs w:val="21"/>
        </w:rPr>
        <w:t>因为光沿直线传播</w:t>
      </w:r>
      <w:proofErr w:type="gramEnd"/>
      <w:r>
        <w:rPr>
          <w:rFonts w:ascii="Times New Roman" w:eastAsia="新宋体" w:hAnsi="Times New Roman" w:hint="eastAsia"/>
          <w:szCs w:val="21"/>
        </w:rPr>
        <w:t>形成的；</w:t>
      </w:r>
    </w:p>
    <w:p w14:paraId="632C90C3"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）由于周围光的干扰使激光小手电的光不能观察到，因此可采用对比的方法，这样便可清晰地观察到了。</w:t>
      </w:r>
    </w:p>
    <w:p w14:paraId="3FBA8213" w14:textId="77777777" w:rsidR="008B0B67" w:rsidRDefault="008B0B67" w:rsidP="008B0B67">
      <w:pPr>
        <w:spacing w:line="360" w:lineRule="auto"/>
        <w:ind w:leftChars="130" w:left="273"/>
      </w:pPr>
      <w:r>
        <w:rPr>
          <w:rFonts w:ascii="Times New Roman" w:eastAsia="新宋体" w:hAnsi="Times New Roman" w:hint="eastAsia"/>
          <w:szCs w:val="21"/>
        </w:rPr>
        <w:t>故答案为：（</w:t>
      </w:r>
      <w:r>
        <w:rPr>
          <w:rFonts w:ascii="Times New Roman" w:eastAsia="新宋体" w:hAnsi="Times New Roman" w:hint="eastAsia"/>
          <w:szCs w:val="21"/>
        </w:rPr>
        <w:t>1</w:t>
      </w:r>
      <w:r>
        <w:rPr>
          <w:rFonts w:ascii="Times New Roman" w:eastAsia="新宋体" w:hAnsi="Times New Roman" w:hint="eastAsia"/>
          <w:szCs w:val="21"/>
        </w:rPr>
        <w:t>）胶；散射；（</w:t>
      </w:r>
      <w:r>
        <w:rPr>
          <w:rFonts w:ascii="Times New Roman" w:eastAsia="新宋体" w:hAnsi="Times New Roman" w:hint="eastAsia"/>
          <w:szCs w:val="21"/>
        </w:rPr>
        <w:t>3</w:t>
      </w:r>
      <w:r>
        <w:rPr>
          <w:rFonts w:ascii="Times New Roman" w:eastAsia="新宋体" w:hAnsi="Times New Roman" w:hint="eastAsia"/>
          <w:szCs w:val="21"/>
        </w:rPr>
        <w:t>）在光的传播路径上喷一些烟雾。</w:t>
      </w:r>
    </w:p>
    <w:p w14:paraId="711CE8B1" w14:textId="77777777" w:rsidR="008B0B67" w:rsidRDefault="008B0B67" w:rsidP="008B0B67">
      <w:pPr>
        <w:spacing w:line="360" w:lineRule="auto"/>
        <w:ind w:left="273" w:hangingChars="130" w:hanging="273"/>
      </w:pPr>
      <w:r>
        <w:rPr>
          <w:rFonts w:ascii="Times New Roman" w:eastAsia="新宋体" w:hAnsi="Times New Roman" w:hint="eastAsia"/>
          <w:szCs w:val="21"/>
        </w:rPr>
        <w:t>37</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分）王安家距他上班地点有</w:t>
      </w:r>
      <w:r>
        <w:rPr>
          <w:rFonts w:ascii="Times New Roman" w:eastAsia="新宋体" w:hAnsi="Times New Roman" w:hint="eastAsia"/>
          <w:szCs w:val="21"/>
        </w:rPr>
        <w:t>10km</w:t>
      </w:r>
      <w:r>
        <w:rPr>
          <w:rFonts w:ascii="Times New Roman" w:eastAsia="新宋体" w:hAnsi="Times New Roman" w:hint="eastAsia"/>
          <w:szCs w:val="21"/>
        </w:rPr>
        <w:t>的路程，他每天开车上班用时约</w:t>
      </w:r>
      <w:r>
        <w:rPr>
          <w:rFonts w:ascii="Times New Roman" w:eastAsia="新宋体" w:hAnsi="Times New Roman" w:hint="eastAsia"/>
          <w:szCs w:val="21"/>
        </w:rPr>
        <w:t>15</w:t>
      </w:r>
      <w:r>
        <w:rPr>
          <w:rFonts w:ascii="Times New Roman" w:eastAsia="新宋体" w:hAnsi="Times New Roman" w:hint="eastAsia"/>
          <w:szCs w:val="21"/>
        </w:rPr>
        <w:t>分钟，如图是他某天下班回家经过一路口时的情况：王安驾车以</w:t>
      </w:r>
      <w:r>
        <w:rPr>
          <w:rFonts w:ascii="Times New Roman" w:eastAsia="新宋体" w:hAnsi="Times New Roman" w:hint="eastAsia"/>
          <w:szCs w:val="21"/>
        </w:rPr>
        <w:t>15m/s</w:t>
      </w:r>
      <w:r>
        <w:rPr>
          <w:rFonts w:ascii="Times New Roman" w:eastAsia="新宋体" w:hAnsi="Times New Roman" w:hint="eastAsia"/>
          <w:szCs w:val="21"/>
        </w:rPr>
        <w:t>的速度沿马路直线行驶，车身长</w:t>
      </w:r>
      <w:r>
        <w:rPr>
          <w:rFonts w:ascii="Times New Roman" w:eastAsia="新宋体" w:hAnsi="Times New Roman" w:hint="eastAsia"/>
          <w:szCs w:val="21"/>
        </w:rPr>
        <w:t>4.5m</w:t>
      </w:r>
      <w:r>
        <w:rPr>
          <w:rFonts w:ascii="Times New Roman" w:eastAsia="新宋体" w:hAnsi="Times New Roman" w:hint="eastAsia"/>
          <w:szCs w:val="21"/>
        </w:rPr>
        <w:t>，宽</w:t>
      </w:r>
      <w:r>
        <w:rPr>
          <w:rFonts w:ascii="Times New Roman" w:eastAsia="新宋体" w:hAnsi="Times New Roman" w:hint="eastAsia"/>
          <w:szCs w:val="21"/>
        </w:rPr>
        <w:t>2m</w:t>
      </w:r>
      <w:r>
        <w:rPr>
          <w:rFonts w:ascii="Times New Roman" w:eastAsia="新宋体" w:hAnsi="Times New Roman" w:hint="eastAsia"/>
          <w:szCs w:val="21"/>
        </w:rPr>
        <w:t>，行人的行走路线与王安汽车车头的水平距离为</w:t>
      </w:r>
      <w:r>
        <w:rPr>
          <w:rFonts w:ascii="Times New Roman" w:eastAsia="新宋体" w:hAnsi="Times New Roman" w:hint="eastAsia"/>
          <w:szCs w:val="21"/>
        </w:rPr>
        <w:t>30m</w:t>
      </w:r>
      <w:r>
        <w:rPr>
          <w:rFonts w:ascii="Times New Roman" w:eastAsia="新宋体" w:hAnsi="Times New Roman" w:hint="eastAsia"/>
          <w:szCs w:val="21"/>
        </w:rPr>
        <w:t>。假设王安没有礼让</w:t>
      </w:r>
      <w:r>
        <w:rPr>
          <w:rFonts w:ascii="Times New Roman" w:eastAsia="新宋体" w:hAnsi="Times New Roman" w:hint="eastAsia"/>
          <w:szCs w:val="21"/>
        </w:rPr>
        <w:lastRenderedPageBreak/>
        <w:t>行人，保持匀速行驶</w:t>
      </w:r>
    </w:p>
    <w:p w14:paraId="7D17CDA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）王安上班驾车行驶的平均速度。</w:t>
      </w:r>
    </w:p>
    <w:p w14:paraId="153A5DF6"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）当汽车未与行人相撞时，王安汽车的车尾通过行人行走路线的时间。</w:t>
      </w:r>
    </w:p>
    <w:p w14:paraId="7B33606F"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）不考虑汽车和行人速度、方向的变化，行人横穿马路的速度在什么范围才能避免发生交通事故，保证自己的安全？（结果保留一位小数）</w:t>
      </w:r>
    </w:p>
    <w:p w14:paraId="7D0779C2" w14:textId="08B2FFCD" w:rsidR="008B0B67" w:rsidRDefault="008B0B67" w:rsidP="008B0B67">
      <w:pPr>
        <w:spacing w:line="360" w:lineRule="auto"/>
        <w:ind w:leftChars="130" w:left="273"/>
      </w:pPr>
      <w:r>
        <w:rPr>
          <w:rFonts w:ascii="Times New Roman" w:eastAsia="新宋体" w:hAnsi="Times New Roman"/>
          <w:noProof/>
          <w:szCs w:val="21"/>
        </w:rPr>
        <w:drawing>
          <wp:inline distT="0" distB="0" distL="0" distR="0" wp14:anchorId="1CA7AC9F" wp14:editId="733D109B">
            <wp:extent cx="2209800" cy="1394460"/>
            <wp:effectExtent l="0" t="0" r="0" b="0"/>
            <wp:docPr id="308384465"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9800" cy="1394460"/>
                    </a:xfrm>
                    <a:prstGeom prst="rect">
                      <a:avLst/>
                    </a:prstGeom>
                    <a:noFill/>
                    <a:ln>
                      <a:noFill/>
                    </a:ln>
                  </pic:spPr>
                </pic:pic>
              </a:graphicData>
            </a:graphic>
          </wp:inline>
        </w:drawing>
      </w:r>
    </w:p>
    <w:p w14:paraId="22D6F5FF" w14:textId="77777777" w:rsidR="008B0B67" w:rsidRDefault="008B0B67" w:rsidP="008B0B67">
      <w:pPr>
        <w:spacing w:line="360" w:lineRule="auto"/>
        <w:ind w:leftChars="130" w:left="273"/>
      </w:pPr>
      <w:r>
        <w:rPr>
          <w:rFonts w:ascii="Times New Roman" w:eastAsia="新宋体" w:hAnsi="Times New Roman" w:hint="eastAsia"/>
          <w:color w:val="0000FF"/>
          <w:szCs w:val="21"/>
        </w:rPr>
        <w:t>【答案】</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）王安上班驾车行驶的平均速度</w:t>
      </w:r>
      <w:r>
        <w:rPr>
          <w:rFonts w:ascii="Times New Roman" w:eastAsia="新宋体" w:hAnsi="Times New Roman" w:hint="eastAsia"/>
          <w:szCs w:val="21"/>
        </w:rPr>
        <w:t>40km/h</w:t>
      </w:r>
      <w:r>
        <w:rPr>
          <w:rFonts w:ascii="Times New Roman" w:eastAsia="新宋体" w:hAnsi="Times New Roman" w:hint="eastAsia"/>
          <w:szCs w:val="21"/>
        </w:rPr>
        <w:t>。</w:t>
      </w:r>
    </w:p>
    <w:p w14:paraId="2BA80E7B"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）当汽车未与行人相撞时，王安汽车的车尾通过行人行走路线的时间</w:t>
      </w:r>
      <w:r>
        <w:rPr>
          <w:rFonts w:ascii="Times New Roman" w:eastAsia="新宋体" w:hAnsi="Times New Roman" w:hint="eastAsia"/>
          <w:szCs w:val="21"/>
        </w:rPr>
        <w:t>2.3s</w:t>
      </w:r>
      <w:r>
        <w:rPr>
          <w:rFonts w:ascii="Times New Roman" w:eastAsia="新宋体" w:hAnsi="Times New Roman" w:hint="eastAsia"/>
          <w:szCs w:val="21"/>
        </w:rPr>
        <w:t>；</w:t>
      </w:r>
    </w:p>
    <w:p w14:paraId="69404C2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）行人若不被汽车撞上，速度应大于</w:t>
      </w:r>
      <w:r>
        <w:rPr>
          <w:rFonts w:ascii="Times New Roman" w:eastAsia="新宋体" w:hAnsi="Times New Roman" w:hint="eastAsia"/>
          <w:szCs w:val="21"/>
        </w:rPr>
        <w:t>2m/s</w:t>
      </w:r>
      <w:r>
        <w:rPr>
          <w:rFonts w:ascii="Times New Roman" w:eastAsia="新宋体" w:hAnsi="Times New Roman" w:hint="eastAsia"/>
          <w:szCs w:val="21"/>
        </w:rPr>
        <w:t>或不超过</w:t>
      </w:r>
      <w:r>
        <w:rPr>
          <w:rFonts w:ascii="Times New Roman" w:eastAsia="新宋体" w:hAnsi="Times New Roman" w:hint="eastAsia"/>
          <w:szCs w:val="21"/>
        </w:rPr>
        <w:t>0.8m/s</w:t>
      </w:r>
      <w:r>
        <w:rPr>
          <w:rFonts w:ascii="Times New Roman" w:eastAsia="新宋体" w:hAnsi="Times New Roman" w:hint="eastAsia"/>
          <w:szCs w:val="21"/>
        </w:rPr>
        <w:t>。</w:t>
      </w:r>
    </w:p>
    <w:p w14:paraId="62B6CC09" w14:textId="77777777" w:rsidR="008B0B67" w:rsidRDefault="008B0B67" w:rsidP="008B0B67">
      <w:pPr>
        <w:spacing w:line="360" w:lineRule="auto"/>
        <w:ind w:leftChars="130" w:left="273"/>
      </w:pPr>
      <w:r>
        <w:rPr>
          <w:rFonts w:ascii="Times New Roman" w:eastAsia="新宋体" w:hAnsi="Times New Roman" w:hint="eastAsia"/>
          <w:color w:val="0000FF"/>
          <w:szCs w:val="21"/>
        </w:rPr>
        <w:t>【分析】</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）已知路程和时间，根据速度公式计算速度大小；</w:t>
      </w:r>
    </w:p>
    <w:p w14:paraId="19BE5AE0"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）根据速度公式计算王安汽车的车尾通过行人行走路线的时间；</w:t>
      </w:r>
    </w:p>
    <w:p w14:paraId="36B1028A"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）行人在取出到达中线之前通过马路，且超过车边缘，或在汽车通过虚线之后才到达车边缘，由此可计算出行人的速度。</w:t>
      </w:r>
    </w:p>
    <w:p w14:paraId="3FBB46B1" w14:textId="77777777" w:rsidR="008B0B67" w:rsidRDefault="008B0B67" w:rsidP="008B0B67">
      <w:pPr>
        <w:spacing w:line="360" w:lineRule="auto"/>
        <w:ind w:leftChars="130" w:left="273"/>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hint="eastAsia"/>
          <w:szCs w:val="21"/>
        </w:rPr>
        <w:t>1</w:t>
      </w:r>
      <w:r>
        <w:rPr>
          <w:rFonts w:ascii="Times New Roman" w:eastAsia="新宋体" w:hAnsi="Times New Roman" w:hint="eastAsia"/>
          <w:szCs w:val="21"/>
        </w:rPr>
        <w:t>）王安上班驾车行驶路程</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10km</w:t>
      </w:r>
      <w:r>
        <w:rPr>
          <w:rFonts w:ascii="Times New Roman" w:eastAsia="新宋体" w:hAnsi="Times New Roman" w:hint="eastAsia"/>
          <w:szCs w:val="21"/>
        </w:rPr>
        <w:t>，时间</w:t>
      </w:r>
      <w:r>
        <w:rPr>
          <w:rFonts w:ascii="Times New Roman" w:eastAsia="新宋体" w:hAnsi="Times New Roman" w:hint="eastAsia"/>
          <w:szCs w:val="21"/>
        </w:rPr>
        <w:t>t</w:t>
      </w:r>
      <w:r>
        <w:rPr>
          <w:rFonts w:ascii="Times New Roman" w:eastAsia="新宋体" w:hAnsi="Times New Roman" w:hint="eastAsia"/>
          <w:szCs w:val="21"/>
        </w:rPr>
        <w:t>＝</w:t>
      </w:r>
      <w:r>
        <w:rPr>
          <w:rFonts w:ascii="Times New Roman" w:eastAsia="新宋体" w:hAnsi="Times New Roman" w:hint="eastAsia"/>
          <w:szCs w:val="21"/>
        </w:rPr>
        <w:t>15min</w:t>
      </w:r>
      <w:r>
        <w:rPr>
          <w:rFonts w:ascii="Times New Roman" w:eastAsia="新宋体" w:hAnsi="Times New Roman" w:hint="eastAsia"/>
          <w:szCs w:val="21"/>
        </w:rPr>
        <w:t>＝</w:t>
      </w:r>
      <w:r>
        <w:rPr>
          <w:rFonts w:ascii="Times New Roman" w:eastAsia="新宋体" w:hAnsi="Times New Roman" w:hint="eastAsia"/>
          <w:szCs w:val="21"/>
        </w:rPr>
        <w:t>0.25h</w:t>
      </w:r>
      <w:r>
        <w:rPr>
          <w:rFonts w:ascii="Times New Roman" w:eastAsia="新宋体" w:hAnsi="Times New Roman" w:hint="eastAsia"/>
          <w:szCs w:val="21"/>
        </w:rPr>
        <w:t>；</w:t>
      </w:r>
    </w:p>
    <w:p w14:paraId="0E93D6FC" w14:textId="7FB81C41" w:rsidR="008B0B67" w:rsidRDefault="008B0B67" w:rsidP="008B0B67">
      <w:pPr>
        <w:spacing w:line="360" w:lineRule="auto"/>
        <w:ind w:leftChars="130" w:left="273"/>
      </w:pPr>
      <w:r>
        <w:rPr>
          <w:rFonts w:ascii="Times New Roman" w:eastAsia="新宋体" w:hAnsi="Times New Roman" w:hint="eastAsia"/>
          <w:szCs w:val="21"/>
        </w:rPr>
        <w:t>平均速度</w:t>
      </w:r>
      <w:r>
        <w:rPr>
          <w:rFonts w:ascii="Times New Roman" w:eastAsia="新宋体" w:hAnsi="Times New Roman" w:hint="eastAsia"/>
          <w:szCs w:val="21"/>
        </w:rPr>
        <w:t>v</w:t>
      </w:r>
      <w:r>
        <w:rPr>
          <w:rFonts w:ascii="Times New Roman" w:eastAsia="新宋体" w:hAnsi="Times New Roman" w:hint="eastAsia"/>
          <w:szCs w:val="21"/>
        </w:rPr>
        <w:t>＝</w:t>
      </w:r>
      <w:r>
        <w:rPr>
          <w:noProof/>
          <w:position w:val="-22"/>
        </w:rPr>
        <w:drawing>
          <wp:inline distT="0" distB="0" distL="0" distR="0" wp14:anchorId="679609C1" wp14:editId="20EB58BD">
            <wp:extent cx="647700" cy="335280"/>
            <wp:effectExtent l="0" t="0" r="0" b="7620"/>
            <wp:docPr id="185160988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0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40km/h</w:t>
      </w:r>
      <w:r>
        <w:rPr>
          <w:rFonts w:ascii="Times New Roman" w:eastAsia="新宋体" w:hAnsi="Times New Roman" w:hint="eastAsia"/>
          <w:szCs w:val="21"/>
        </w:rPr>
        <w:t>；</w:t>
      </w:r>
    </w:p>
    <w:p w14:paraId="58AB3D7D"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）当汽车未与行人相撞时，王安汽车的车尾通过行人行走路线的路程</w:t>
      </w:r>
      <w:r>
        <w:rPr>
          <w:rFonts w:ascii="Times New Roman" w:eastAsia="新宋体" w:hAnsi="Times New Roman" w:hint="eastAsia"/>
          <w:szCs w:val="21"/>
        </w:rPr>
        <w:t>s'</w:t>
      </w:r>
      <w:r>
        <w:rPr>
          <w:rFonts w:ascii="Times New Roman" w:eastAsia="新宋体" w:hAnsi="Times New Roman" w:hint="eastAsia"/>
          <w:szCs w:val="21"/>
        </w:rPr>
        <w:t>＝</w:t>
      </w:r>
      <w:r>
        <w:rPr>
          <w:rFonts w:ascii="Times New Roman" w:eastAsia="新宋体" w:hAnsi="Times New Roman" w:hint="eastAsia"/>
          <w:szCs w:val="21"/>
        </w:rPr>
        <w:t>30m+2.5m</w:t>
      </w:r>
      <w:r>
        <w:rPr>
          <w:rFonts w:ascii="Times New Roman" w:eastAsia="新宋体" w:hAnsi="Times New Roman" w:hint="eastAsia"/>
          <w:szCs w:val="21"/>
        </w:rPr>
        <w:t>＝</w:t>
      </w:r>
      <w:r>
        <w:rPr>
          <w:rFonts w:ascii="Times New Roman" w:eastAsia="新宋体" w:hAnsi="Times New Roman" w:hint="eastAsia"/>
          <w:szCs w:val="21"/>
        </w:rPr>
        <w:t>34.5m</w:t>
      </w:r>
      <w:r>
        <w:rPr>
          <w:rFonts w:ascii="Times New Roman" w:eastAsia="新宋体" w:hAnsi="Times New Roman" w:hint="eastAsia"/>
          <w:szCs w:val="21"/>
        </w:rPr>
        <w:t>，</w:t>
      </w:r>
    </w:p>
    <w:p w14:paraId="3C62CA3D" w14:textId="58DA124E" w:rsidR="008B0B67" w:rsidRDefault="008B0B67" w:rsidP="008B0B67">
      <w:pPr>
        <w:spacing w:line="360" w:lineRule="auto"/>
        <w:ind w:leftChars="130" w:left="273"/>
      </w:pPr>
      <w:r>
        <w:rPr>
          <w:rFonts w:ascii="Times New Roman" w:eastAsia="新宋体" w:hAnsi="Times New Roman" w:hint="eastAsia"/>
          <w:szCs w:val="21"/>
        </w:rPr>
        <w:t>行驶时间</w:t>
      </w:r>
      <w:r>
        <w:rPr>
          <w:rFonts w:ascii="Times New Roman" w:eastAsia="新宋体" w:hAnsi="Times New Roman" w:hint="eastAsia"/>
          <w:szCs w:val="21"/>
        </w:rPr>
        <w:t>t</w:t>
      </w:r>
      <w:r>
        <w:rPr>
          <w:rFonts w:ascii="Times New Roman" w:eastAsia="新宋体" w:hAnsi="Times New Roman" w:hint="eastAsia"/>
          <w:szCs w:val="21"/>
        </w:rPr>
        <w:t>＝</w:t>
      </w:r>
      <w:r>
        <w:rPr>
          <w:noProof/>
          <w:position w:val="-22"/>
        </w:rPr>
        <w:drawing>
          <wp:inline distT="0" distB="0" distL="0" distR="0" wp14:anchorId="02012196" wp14:editId="2E9658D1">
            <wp:extent cx="121920" cy="335280"/>
            <wp:effectExtent l="0" t="0" r="0" b="7620"/>
            <wp:docPr id="2508627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920" cy="33528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00721D43" wp14:editId="34CEFEFE">
            <wp:extent cx="426720" cy="335280"/>
            <wp:effectExtent l="0" t="0" r="0" b="7620"/>
            <wp:docPr id="5562625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2.3s</w:t>
      </w:r>
      <w:r>
        <w:rPr>
          <w:rFonts w:ascii="Times New Roman" w:eastAsia="新宋体" w:hAnsi="Times New Roman" w:hint="eastAsia"/>
          <w:szCs w:val="21"/>
        </w:rPr>
        <w:t>；</w:t>
      </w:r>
    </w:p>
    <w:p w14:paraId="34F55A3B" w14:textId="49889E22"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）汽车到达行人路线的时间</w:t>
      </w:r>
      <w:r>
        <w:rPr>
          <w:rFonts w:ascii="Times New Roman" w:eastAsia="新宋体" w:hAnsi="Times New Roman" w:hint="eastAsia"/>
          <w:szCs w:val="21"/>
        </w:rPr>
        <w:t>t</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noProof/>
          <w:position w:val="-23"/>
        </w:rPr>
        <w:drawing>
          <wp:inline distT="0" distB="0" distL="0" distR="0" wp14:anchorId="34D93570" wp14:editId="4AA57BBB">
            <wp:extent cx="274320" cy="388620"/>
            <wp:effectExtent l="0" t="0" r="0" b="0"/>
            <wp:docPr id="720344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 cy="38862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0BE3C69A" wp14:editId="779B8E8C">
            <wp:extent cx="426720" cy="335280"/>
            <wp:effectExtent l="0" t="0" r="0" b="7620"/>
            <wp:docPr id="17600968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2s</w:t>
      </w:r>
      <w:r>
        <w:rPr>
          <w:rFonts w:ascii="Times New Roman" w:eastAsia="新宋体" w:hAnsi="Times New Roman" w:hint="eastAsia"/>
          <w:szCs w:val="21"/>
        </w:rPr>
        <w:t>；</w:t>
      </w:r>
    </w:p>
    <w:p w14:paraId="43935BA1" w14:textId="67A40063" w:rsidR="008B0B67" w:rsidRDefault="008B0B67" w:rsidP="008B0B67">
      <w:pPr>
        <w:spacing w:line="360" w:lineRule="auto"/>
        <w:ind w:leftChars="130" w:left="273"/>
      </w:pPr>
      <w:r>
        <w:rPr>
          <w:rFonts w:ascii="Times New Roman" w:eastAsia="新宋体" w:hAnsi="Times New Roman" w:hint="eastAsia"/>
          <w:szCs w:val="21"/>
        </w:rPr>
        <w:t>行人在汽车到达前过马路，走到汽车左边缘至少运动的距离为：</w:t>
      </w:r>
      <w:r>
        <w:rPr>
          <w:rFonts w:ascii="Times New Roman" w:eastAsia="新宋体" w:hAnsi="Times New Roman" w:hint="eastAsia"/>
          <w:szCs w:val="21"/>
        </w:rPr>
        <w:t>s'</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3m+</w:t>
      </w:r>
      <w:r>
        <w:rPr>
          <w:noProof/>
          <w:position w:val="-22"/>
        </w:rPr>
        <w:drawing>
          <wp:inline distT="0" distB="0" distL="0" distR="0" wp14:anchorId="3C46BC21" wp14:editId="0AB89E77">
            <wp:extent cx="297180" cy="335280"/>
            <wp:effectExtent l="0" t="0" r="7620" b="7620"/>
            <wp:docPr id="10523651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7180" cy="335280"/>
                    </a:xfrm>
                    <a:prstGeom prst="rect">
                      <a:avLst/>
                    </a:prstGeom>
                    <a:noFill/>
                    <a:ln>
                      <a:noFill/>
                    </a:ln>
                  </pic:spPr>
                </pic:pic>
              </a:graphicData>
            </a:graphic>
          </wp:inline>
        </w:drawing>
      </w:r>
      <w:r>
        <w:rPr>
          <w:rFonts w:ascii="Times New Roman" w:eastAsia="新宋体" w:hAnsi="Times New Roman" w:hint="eastAsia"/>
          <w:szCs w:val="21"/>
        </w:rPr>
        <w:t>2m</w:t>
      </w:r>
      <w:r>
        <w:rPr>
          <w:rFonts w:ascii="Times New Roman" w:eastAsia="新宋体" w:hAnsi="Times New Roman" w:hint="eastAsia"/>
          <w:szCs w:val="21"/>
        </w:rPr>
        <w:t>＝</w:t>
      </w:r>
      <w:r>
        <w:rPr>
          <w:rFonts w:ascii="Times New Roman" w:eastAsia="新宋体" w:hAnsi="Times New Roman" w:hint="eastAsia"/>
          <w:szCs w:val="21"/>
        </w:rPr>
        <w:t>4m</w:t>
      </w:r>
      <w:r>
        <w:rPr>
          <w:rFonts w:ascii="Times New Roman" w:eastAsia="新宋体" w:hAnsi="Times New Roman" w:hint="eastAsia"/>
          <w:szCs w:val="21"/>
        </w:rPr>
        <w:t>，</w:t>
      </w:r>
    </w:p>
    <w:p w14:paraId="072F134C" w14:textId="3C0E3196" w:rsidR="008B0B67" w:rsidRDefault="008B0B67" w:rsidP="008B0B67">
      <w:pPr>
        <w:spacing w:line="360" w:lineRule="auto"/>
        <w:ind w:leftChars="130" w:left="273"/>
      </w:pPr>
      <w:r>
        <w:rPr>
          <w:rFonts w:ascii="Times New Roman" w:eastAsia="新宋体" w:hAnsi="Times New Roman" w:hint="eastAsia"/>
          <w:szCs w:val="21"/>
        </w:rPr>
        <w:t>行人的速度至少为</w:t>
      </w:r>
      <w:r>
        <w:rPr>
          <w:rFonts w:ascii="Times New Roman" w:eastAsia="新宋体" w:hAnsi="Times New Roman" w:hint="eastAsia"/>
          <w:szCs w:val="21"/>
        </w:rPr>
        <w:t>v</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noProof/>
          <w:position w:val="-30"/>
        </w:rPr>
        <w:drawing>
          <wp:inline distT="0" distB="0" distL="0" distR="0" wp14:anchorId="00AC0656" wp14:editId="753637F9">
            <wp:extent cx="381000" cy="441960"/>
            <wp:effectExtent l="0" t="0" r="0" b="0"/>
            <wp:docPr id="32720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627BBFD9" wp14:editId="120BD89F">
            <wp:extent cx="198120" cy="335280"/>
            <wp:effectExtent l="0" t="0" r="0" b="7620"/>
            <wp:docPr id="20017488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81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2m/s</w:t>
      </w:r>
      <w:r>
        <w:rPr>
          <w:rFonts w:ascii="Times New Roman" w:eastAsia="新宋体" w:hAnsi="Times New Roman" w:hint="eastAsia"/>
          <w:szCs w:val="21"/>
        </w:rPr>
        <w:t>；</w:t>
      </w:r>
    </w:p>
    <w:p w14:paraId="3403FBFD" w14:textId="2E8C4050" w:rsidR="008B0B67" w:rsidRDefault="008B0B67" w:rsidP="008B0B67">
      <w:pPr>
        <w:spacing w:line="360" w:lineRule="auto"/>
        <w:ind w:leftChars="130" w:left="273"/>
      </w:pPr>
      <w:r>
        <w:rPr>
          <w:rFonts w:ascii="Times New Roman" w:eastAsia="新宋体" w:hAnsi="Times New Roman" w:hint="eastAsia"/>
          <w:szCs w:val="21"/>
        </w:rPr>
        <w:t>行人等到汽车过后过马路，行人最多运动的距离为</w:t>
      </w:r>
      <w:r>
        <w:rPr>
          <w:rFonts w:ascii="Times New Roman" w:eastAsia="新宋体" w:hAnsi="Times New Roman" w:hint="eastAsia"/>
          <w:szCs w:val="21"/>
        </w:rPr>
        <w:t>s'</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3m</w:t>
      </w:r>
      <w:r>
        <w:rPr>
          <w:rFonts w:ascii="Times New Roman" w:eastAsia="新宋体" w:hAnsi="Times New Roman" w:hint="eastAsia"/>
          <w:szCs w:val="21"/>
        </w:rPr>
        <w:t>﹣</w:t>
      </w:r>
      <w:r>
        <w:rPr>
          <w:noProof/>
          <w:position w:val="-22"/>
        </w:rPr>
        <w:drawing>
          <wp:inline distT="0" distB="0" distL="0" distR="0" wp14:anchorId="407BC0EC" wp14:editId="1722D684">
            <wp:extent cx="297180" cy="335280"/>
            <wp:effectExtent l="0" t="0" r="7620" b="7620"/>
            <wp:docPr id="10914989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180" cy="335280"/>
                    </a:xfrm>
                    <a:prstGeom prst="rect">
                      <a:avLst/>
                    </a:prstGeom>
                    <a:noFill/>
                    <a:ln>
                      <a:noFill/>
                    </a:ln>
                  </pic:spPr>
                </pic:pic>
              </a:graphicData>
            </a:graphic>
          </wp:inline>
        </w:drawing>
      </w:r>
      <w:r>
        <w:rPr>
          <w:rFonts w:ascii="Times New Roman" w:eastAsia="新宋体" w:hAnsi="Times New Roman" w:hint="eastAsia"/>
          <w:szCs w:val="21"/>
        </w:rPr>
        <w:t>3m</w:t>
      </w:r>
      <w:r>
        <w:rPr>
          <w:rFonts w:ascii="Times New Roman" w:eastAsia="新宋体" w:hAnsi="Times New Roman" w:hint="eastAsia"/>
          <w:szCs w:val="21"/>
        </w:rPr>
        <w:t>＝</w:t>
      </w:r>
      <w:r>
        <w:rPr>
          <w:rFonts w:ascii="Times New Roman" w:eastAsia="新宋体" w:hAnsi="Times New Roman" w:hint="eastAsia"/>
          <w:szCs w:val="21"/>
        </w:rPr>
        <w:t>2m</w:t>
      </w:r>
      <w:r>
        <w:rPr>
          <w:rFonts w:ascii="Times New Roman" w:eastAsia="新宋体" w:hAnsi="Times New Roman" w:hint="eastAsia"/>
          <w:szCs w:val="21"/>
        </w:rPr>
        <w:t>，</w:t>
      </w:r>
    </w:p>
    <w:p w14:paraId="17E6E74A" w14:textId="77777777" w:rsidR="008B0B67" w:rsidRDefault="008B0B67" w:rsidP="008B0B67">
      <w:pPr>
        <w:spacing w:line="360" w:lineRule="auto"/>
        <w:ind w:leftChars="130" w:left="273"/>
      </w:pPr>
      <w:r>
        <w:rPr>
          <w:rFonts w:ascii="Times New Roman" w:eastAsia="新宋体" w:hAnsi="Times New Roman" w:hint="eastAsia"/>
          <w:szCs w:val="21"/>
        </w:rPr>
        <w:t>汽车车尾越过行走线的时间为＝</w:t>
      </w:r>
      <w:r>
        <w:rPr>
          <w:rFonts w:ascii="Times New Roman" w:eastAsia="新宋体" w:hAnsi="Times New Roman" w:hint="eastAsia"/>
          <w:szCs w:val="21"/>
        </w:rPr>
        <w:t>3.3s</w:t>
      </w:r>
      <w:r>
        <w:rPr>
          <w:rFonts w:ascii="Times New Roman" w:eastAsia="新宋体" w:hAnsi="Times New Roman" w:hint="eastAsia"/>
          <w:szCs w:val="21"/>
        </w:rPr>
        <w:t>；</w:t>
      </w:r>
    </w:p>
    <w:p w14:paraId="1043B536" w14:textId="46E19D0E" w:rsidR="008B0B67" w:rsidRDefault="008B0B67" w:rsidP="008B0B67">
      <w:pPr>
        <w:spacing w:line="360" w:lineRule="auto"/>
        <w:ind w:leftChars="130" w:left="273"/>
      </w:pPr>
      <w:r>
        <w:rPr>
          <w:rFonts w:ascii="Times New Roman" w:eastAsia="新宋体" w:hAnsi="Times New Roman" w:hint="eastAsia"/>
          <w:szCs w:val="21"/>
        </w:rPr>
        <w:lastRenderedPageBreak/>
        <w:t>行人的速度最大为</w:t>
      </w:r>
      <w:r>
        <w:rPr>
          <w:rFonts w:ascii="Times New Roman" w:eastAsia="新宋体" w:hAnsi="Times New Roman" w:hint="eastAsia"/>
          <w:szCs w:val="21"/>
        </w:rPr>
        <w:t>v</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noProof/>
          <w:position w:val="-30"/>
        </w:rPr>
        <w:drawing>
          <wp:inline distT="0" distB="0" distL="0" distR="0" wp14:anchorId="66A501E9" wp14:editId="184C6C40">
            <wp:extent cx="381000" cy="441960"/>
            <wp:effectExtent l="0" t="0" r="0" b="0"/>
            <wp:docPr id="8546094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1000" cy="441960"/>
                    </a:xfrm>
                    <a:prstGeom prst="rect">
                      <a:avLst/>
                    </a:prstGeom>
                    <a:noFill/>
                    <a:ln>
                      <a:noFill/>
                    </a:ln>
                  </pic:spPr>
                </pic:pic>
              </a:graphicData>
            </a:graphic>
          </wp:inline>
        </w:drawing>
      </w:r>
      <w:r>
        <w:rPr>
          <w:rFonts w:ascii="Times New Roman" w:eastAsia="新宋体" w:hAnsi="Times New Roman" w:hint="eastAsia"/>
          <w:szCs w:val="21"/>
        </w:rPr>
        <w:t>＝</w:t>
      </w:r>
      <w:r>
        <w:rPr>
          <w:noProof/>
          <w:position w:val="-22"/>
        </w:rPr>
        <w:drawing>
          <wp:inline distT="0" distB="0" distL="0" distR="0" wp14:anchorId="6347423A" wp14:editId="36CA88D1">
            <wp:extent cx="350520" cy="335280"/>
            <wp:effectExtent l="0" t="0" r="0" b="7620"/>
            <wp:docPr id="213419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r>
        <w:rPr>
          <w:rFonts w:ascii="Times New Roman" w:eastAsia="新宋体" w:hAnsi="Times New Roman" w:hint="eastAsia"/>
          <w:szCs w:val="21"/>
        </w:rPr>
        <w:t>≈</w:t>
      </w:r>
      <w:r>
        <w:rPr>
          <w:rFonts w:ascii="Times New Roman" w:eastAsia="新宋体" w:hAnsi="Times New Roman" w:hint="eastAsia"/>
          <w:szCs w:val="21"/>
        </w:rPr>
        <w:t>0.87m/s</w:t>
      </w:r>
      <w:r>
        <w:rPr>
          <w:rFonts w:ascii="Times New Roman" w:eastAsia="新宋体" w:hAnsi="Times New Roman" w:hint="eastAsia"/>
          <w:szCs w:val="21"/>
        </w:rPr>
        <w:t>，应减慢靠近速度，取</w:t>
      </w:r>
      <w:r>
        <w:rPr>
          <w:rFonts w:ascii="Times New Roman" w:eastAsia="新宋体" w:hAnsi="Times New Roman" w:hint="eastAsia"/>
          <w:szCs w:val="21"/>
        </w:rPr>
        <w:t>3.8m/s</w:t>
      </w:r>
      <w:r>
        <w:rPr>
          <w:rFonts w:ascii="Times New Roman" w:eastAsia="新宋体" w:hAnsi="Times New Roman" w:hint="eastAsia"/>
          <w:szCs w:val="21"/>
        </w:rPr>
        <w:t>；</w:t>
      </w:r>
    </w:p>
    <w:p w14:paraId="108B9C5B" w14:textId="77777777" w:rsidR="008B0B67" w:rsidRDefault="008B0B67" w:rsidP="008B0B67">
      <w:pPr>
        <w:spacing w:line="360" w:lineRule="auto"/>
        <w:ind w:leftChars="130" w:left="273"/>
      </w:pPr>
      <w:r>
        <w:rPr>
          <w:rFonts w:ascii="Times New Roman" w:eastAsia="新宋体" w:hAnsi="Times New Roman" w:hint="eastAsia"/>
          <w:szCs w:val="21"/>
        </w:rPr>
        <w:t>所以行人若不被汽车撞上，速度应大于</w:t>
      </w:r>
      <w:r>
        <w:rPr>
          <w:rFonts w:ascii="Times New Roman" w:eastAsia="新宋体" w:hAnsi="Times New Roman" w:hint="eastAsia"/>
          <w:szCs w:val="21"/>
        </w:rPr>
        <w:t>2m/s</w:t>
      </w:r>
      <w:r>
        <w:rPr>
          <w:rFonts w:ascii="Times New Roman" w:eastAsia="新宋体" w:hAnsi="Times New Roman" w:hint="eastAsia"/>
          <w:szCs w:val="21"/>
        </w:rPr>
        <w:t>或不超过</w:t>
      </w:r>
      <w:r>
        <w:rPr>
          <w:rFonts w:ascii="Times New Roman" w:eastAsia="新宋体" w:hAnsi="Times New Roman" w:hint="eastAsia"/>
          <w:szCs w:val="21"/>
        </w:rPr>
        <w:t>6.8m/s</w:t>
      </w:r>
      <w:r>
        <w:rPr>
          <w:rFonts w:ascii="Times New Roman" w:eastAsia="新宋体" w:hAnsi="Times New Roman" w:hint="eastAsia"/>
          <w:szCs w:val="21"/>
        </w:rPr>
        <w:t>。</w:t>
      </w:r>
    </w:p>
    <w:p w14:paraId="56FA0A53" w14:textId="77777777" w:rsidR="008B0B67" w:rsidRDefault="008B0B67" w:rsidP="008B0B67">
      <w:pPr>
        <w:spacing w:line="360" w:lineRule="auto"/>
        <w:ind w:leftChars="130" w:left="273"/>
      </w:pPr>
      <w:r>
        <w:rPr>
          <w:rFonts w:ascii="Times New Roman" w:eastAsia="新宋体" w:hAnsi="Times New Roman" w:hint="eastAsia"/>
          <w:szCs w:val="21"/>
        </w:rPr>
        <w:t>答：（</w:t>
      </w:r>
      <w:r>
        <w:rPr>
          <w:rFonts w:ascii="Times New Roman" w:eastAsia="新宋体" w:hAnsi="Times New Roman" w:hint="eastAsia"/>
          <w:szCs w:val="21"/>
        </w:rPr>
        <w:t>1</w:t>
      </w:r>
      <w:r>
        <w:rPr>
          <w:rFonts w:ascii="Times New Roman" w:eastAsia="新宋体" w:hAnsi="Times New Roman" w:hint="eastAsia"/>
          <w:szCs w:val="21"/>
        </w:rPr>
        <w:t>）王安上班驾车行驶的平均速度</w:t>
      </w:r>
      <w:r>
        <w:rPr>
          <w:rFonts w:ascii="Times New Roman" w:eastAsia="新宋体" w:hAnsi="Times New Roman" w:hint="eastAsia"/>
          <w:szCs w:val="21"/>
        </w:rPr>
        <w:t>40km/h</w:t>
      </w:r>
      <w:r>
        <w:rPr>
          <w:rFonts w:ascii="Times New Roman" w:eastAsia="新宋体" w:hAnsi="Times New Roman" w:hint="eastAsia"/>
          <w:szCs w:val="21"/>
        </w:rPr>
        <w:t>。</w:t>
      </w:r>
    </w:p>
    <w:p w14:paraId="516B05FE" w14:textId="77777777" w:rsidR="008B0B67" w:rsidRDefault="008B0B67" w:rsidP="008B0B67">
      <w:pPr>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）当汽车未与行人相撞时，王安汽车的车尾通过行人行走路线的时间</w:t>
      </w:r>
      <w:r>
        <w:rPr>
          <w:rFonts w:ascii="Times New Roman" w:eastAsia="新宋体" w:hAnsi="Times New Roman" w:hint="eastAsia"/>
          <w:szCs w:val="21"/>
        </w:rPr>
        <w:t>2.5s</w:t>
      </w:r>
      <w:r>
        <w:rPr>
          <w:rFonts w:ascii="Times New Roman" w:eastAsia="新宋体" w:hAnsi="Times New Roman" w:hint="eastAsia"/>
          <w:szCs w:val="21"/>
        </w:rPr>
        <w:t>；</w:t>
      </w:r>
    </w:p>
    <w:p w14:paraId="11D1B413" w14:textId="41418E32" w:rsidR="008B0B67" w:rsidRDefault="008B0B67" w:rsidP="008B0B67">
      <w:pPr>
        <w:spacing w:line="360" w:lineRule="auto"/>
        <w:ind w:firstLineChars="300" w:firstLine="630"/>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）行人若不被汽车撞上，速度应大于</w:t>
      </w:r>
      <w:r>
        <w:rPr>
          <w:rFonts w:ascii="Times New Roman" w:eastAsia="新宋体" w:hAnsi="Times New Roman" w:hint="eastAsia"/>
          <w:szCs w:val="21"/>
        </w:rPr>
        <w:t>2m/s</w:t>
      </w:r>
      <w:r>
        <w:rPr>
          <w:rFonts w:ascii="Times New Roman" w:eastAsia="新宋体" w:hAnsi="Times New Roman" w:hint="eastAsia"/>
          <w:szCs w:val="21"/>
        </w:rPr>
        <w:t>或不超过</w:t>
      </w:r>
      <w:r>
        <w:rPr>
          <w:rFonts w:ascii="Times New Roman" w:eastAsia="新宋体" w:hAnsi="Times New Roman" w:hint="eastAsia"/>
          <w:szCs w:val="21"/>
        </w:rPr>
        <w:t>0.4m/s</w:t>
      </w:r>
      <w:r>
        <w:rPr>
          <w:rFonts w:ascii="Times New Roman" w:eastAsia="新宋体" w:hAnsi="Times New Roman" w:hint="eastAsia"/>
          <w:szCs w:val="21"/>
        </w:rPr>
        <w:t>。</w:t>
      </w:r>
      <w:r>
        <w:br w:type="page"/>
      </w:r>
    </w:p>
    <w:p w14:paraId="3269E35E" w14:textId="77777777" w:rsidR="008B0B67" w:rsidRPr="00D94A7A" w:rsidRDefault="008B0B67" w:rsidP="00D94A7A">
      <w:pPr>
        <w:spacing w:line="360" w:lineRule="auto"/>
        <w:jc w:val="center"/>
        <w:rPr>
          <w:rFonts w:hint="eastAsia"/>
          <w:color w:val="FF0000"/>
        </w:rPr>
      </w:pPr>
    </w:p>
    <w:sectPr w:rsidR="008B0B67" w:rsidRPr="00D94A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A049" w14:textId="77777777" w:rsidR="00D77543" w:rsidRDefault="00D77543" w:rsidP="00D94A7A">
      <w:r>
        <w:separator/>
      </w:r>
    </w:p>
  </w:endnote>
  <w:endnote w:type="continuationSeparator" w:id="0">
    <w:p w14:paraId="1DD70C06" w14:textId="77777777" w:rsidR="00D77543" w:rsidRDefault="00D77543" w:rsidP="00D9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9A17A" w14:textId="77777777" w:rsidR="00D77543" w:rsidRDefault="00D77543" w:rsidP="00D94A7A">
      <w:r>
        <w:separator/>
      </w:r>
    </w:p>
  </w:footnote>
  <w:footnote w:type="continuationSeparator" w:id="0">
    <w:p w14:paraId="4E92902E" w14:textId="77777777" w:rsidR="00D77543" w:rsidRDefault="00D77543" w:rsidP="00D94A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EF"/>
    <w:rsid w:val="008B0B67"/>
    <w:rsid w:val="0093607C"/>
    <w:rsid w:val="009F21EF"/>
    <w:rsid w:val="00D77543"/>
    <w:rsid w:val="00D94A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05440"/>
  <w15:chartTrackingRefBased/>
  <w15:docId w15:val="{BB68DAF8-E48C-48F1-83A0-B02ACB248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4A7A"/>
    <w:pPr>
      <w:widowControl w:val="0"/>
      <w:jc w:val="both"/>
    </w:pPr>
    <w:rPr>
      <w:rFonts w:ascii="Calibri" w:eastAsia="宋体" w:hAnsi="Calibri" w:cs="Times New Roma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A7A"/>
    <w:pPr>
      <w:tabs>
        <w:tab w:val="center" w:pos="4153"/>
        <w:tab w:val="right" w:pos="8306"/>
      </w:tabs>
      <w:snapToGrid w:val="0"/>
      <w:jc w:val="center"/>
    </w:pPr>
    <w:rPr>
      <w:rFonts w:asciiTheme="minorHAnsi" w:eastAsiaTheme="minorEastAsia" w:hAnsiTheme="minorHAnsi" w:cstheme="minorBidi"/>
      <w:sz w:val="18"/>
      <w:szCs w:val="18"/>
      <w14:ligatures w14:val="standardContextual"/>
    </w:rPr>
  </w:style>
  <w:style w:type="character" w:customStyle="1" w:styleId="a4">
    <w:name w:val="页眉 字符"/>
    <w:basedOn w:val="a0"/>
    <w:link w:val="a3"/>
    <w:uiPriority w:val="99"/>
    <w:rsid w:val="00D94A7A"/>
    <w:rPr>
      <w:sz w:val="18"/>
      <w:szCs w:val="18"/>
    </w:rPr>
  </w:style>
  <w:style w:type="paragraph" w:styleId="a5">
    <w:name w:val="footer"/>
    <w:basedOn w:val="a"/>
    <w:link w:val="a6"/>
    <w:uiPriority w:val="99"/>
    <w:unhideWhenUsed/>
    <w:rsid w:val="00D94A7A"/>
    <w:pPr>
      <w:tabs>
        <w:tab w:val="center" w:pos="4153"/>
        <w:tab w:val="right" w:pos="8306"/>
      </w:tabs>
      <w:snapToGrid w:val="0"/>
      <w:jc w:val="left"/>
    </w:pPr>
    <w:rPr>
      <w:rFonts w:asciiTheme="minorHAnsi" w:eastAsiaTheme="minorEastAsia" w:hAnsiTheme="minorHAnsi" w:cstheme="minorBidi"/>
      <w:sz w:val="18"/>
      <w:szCs w:val="18"/>
      <w14:ligatures w14:val="standardContextual"/>
    </w:rPr>
  </w:style>
  <w:style w:type="character" w:customStyle="1" w:styleId="a6">
    <w:name w:val="页脚 字符"/>
    <w:basedOn w:val="a0"/>
    <w:link w:val="a5"/>
    <w:uiPriority w:val="99"/>
    <w:rsid w:val="00D94A7A"/>
    <w:rPr>
      <w:sz w:val="18"/>
      <w:szCs w:val="18"/>
    </w:rPr>
  </w:style>
  <w:style w:type="paragraph" w:styleId="a7">
    <w:name w:val="Date"/>
    <w:basedOn w:val="a"/>
    <w:next w:val="a"/>
    <w:link w:val="a8"/>
    <w:uiPriority w:val="99"/>
    <w:unhideWhenUsed/>
    <w:rsid w:val="008B0B67"/>
    <w:pPr>
      <w:ind w:leftChars="2500" w:left="100"/>
    </w:pPr>
    <w:rPr>
      <w:lang w:eastAsia="en-US"/>
    </w:rPr>
  </w:style>
  <w:style w:type="character" w:customStyle="1" w:styleId="a8">
    <w:name w:val="日期 字符"/>
    <w:basedOn w:val="a0"/>
    <w:link w:val="a7"/>
    <w:uiPriority w:val="99"/>
    <w:rsid w:val="008B0B67"/>
    <w:rPr>
      <w:rFonts w:ascii="Calibri" w:eastAsia="宋体" w:hAnsi="Calibri" w:cs="Times New Roman"/>
      <w:lang w:eastAsia="en-US"/>
      <w14:ligatures w14:val="none"/>
    </w:rPr>
  </w:style>
  <w:style w:type="paragraph" w:styleId="a9">
    <w:name w:val="Balloon Text"/>
    <w:basedOn w:val="a"/>
    <w:link w:val="aa"/>
    <w:uiPriority w:val="99"/>
    <w:unhideWhenUsed/>
    <w:rsid w:val="008B0B67"/>
    <w:rPr>
      <w:sz w:val="18"/>
      <w:szCs w:val="18"/>
      <w:lang w:eastAsia="en-US"/>
    </w:rPr>
  </w:style>
  <w:style w:type="character" w:customStyle="1" w:styleId="aa">
    <w:name w:val="批注框文本 字符"/>
    <w:basedOn w:val="a0"/>
    <w:link w:val="a9"/>
    <w:uiPriority w:val="99"/>
    <w:rsid w:val="008B0B67"/>
    <w:rPr>
      <w:rFonts w:ascii="Calibri" w:eastAsia="宋体" w:hAnsi="Calibri" w:cs="Times New Roman"/>
      <w:sz w:val="18"/>
      <w:szCs w:val="18"/>
      <w:lang w:eastAsia="en-US"/>
      <w14:ligatures w14:val="none"/>
    </w:rPr>
  </w:style>
  <w:style w:type="table" w:styleId="ab">
    <w:name w:val="Table Grid"/>
    <w:basedOn w:val="a1"/>
    <w:uiPriority w:val="99"/>
    <w:rsid w:val="008B0B67"/>
    <w:rPr>
      <w:rFonts w:ascii="Calibri" w:eastAsia="宋体" w:hAnsi="Calibri" w:cs="Times New Roman"/>
      <w:kern w:val="0"/>
      <w:sz w:val="20"/>
      <w:szCs w:val="20"/>
      <w:lang w:eastAsia="en-US"/>
      <w14:ligatures w14:val="none"/>
    </w:rPr>
    <w:tblPr>
      <w:tblCellMar>
        <w:left w:w="0" w:type="dxa"/>
        <w:right w:w="0" w:type="dxa"/>
      </w:tblCellMar>
    </w:tblPr>
  </w:style>
  <w:style w:type="character" w:styleId="ac">
    <w:name w:val="Hyperlink"/>
    <w:basedOn w:val="a0"/>
    <w:uiPriority w:val="99"/>
    <w:unhideWhenUsed/>
    <w:rsid w:val="008B0B67"/>
    <w:rPr>
      <w:color w:val="0000FF"/>
      <w:u w:val="single"/>
    </w:rPr>
  </w:style>
  <w:style w:type="paragraph" w:styleId="ad">
    <w:name w:val="No Spacing"/>
    <w:link w:val="ae"/>
    <w:uiPriority w:val="1"/>
    <w:qFormat/>
    <w:rsid w:val="008B0B67"/>
    <w:rPr>
      <w:rFonts w:ascii="Calibri" w:eastAsia="宋体" w:hAnsi="Calibri" w:cs="Times New Roman"/>
      <w:kern w:val="0"/>
      <w:sz w:val="22"/>
      <w:lang w:eastAsia="en-US"/>
      <w14:ligatures w14:val="none"/>
    </w:rPr>
  </w:style>
  <w:style w:type="character" w:customStyle="1" w:styleId="ae">
    <w:name w:val="无间隔 字符"/>
    <w:basedOn w:val="a0"/>
    <w:link w:val="ad"/>
    <w:uiPriority w:val="1"/>
    <w:rsid w:val="008B0B67"/>
    <w:rPr>
      <w:rFonts w:ascii="Calibri" w:eastAsia="宋体" w:hAnsi="Calibri" w:cs="Times New Roman"/>
      <w:kern w:val="0"/>
      <w:sz w:val="22"/>
      <w:lang w:eastAsia="en-US"/>
      <w14:ligatures w14:val="none"/>
    </w:rPr>
  </w:style>
  <w:style w:type="character" w:styleId="af">
    <w:name w:val="Placeholder Text"/>
    <w:basedOn w:val="a0"/>
    <w:uiPriority w:val="99"/>
    <w:semiHidden/>
    <w:rsid w:val="008B0B67"/>
    <w:rPr>
      <w:color w:val="808080"/>
    </w:rPr>
  </w:style>
  <w:style w:type="paragraph" w:customStyle="1" w:styleId="DefaultParagraph">
    <w:name w:val="DefaultParagraph"/>
    <w:rsid w:val="008B0B67"/>
    <w:rPr>
      <w:rFonts w:ascii="Times New Roman" w:eastAsia="宋体" w:hAnsi="Calibri" w:cs="Times New Roman"/>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3036</Words>
  <Characters>17310</Characters>
  <Application>Microsoft Office Word</Application>
  <DocSecurity>0</DocSecurity>
  <Lines>144</Lines>
  <Paragraphs>40</Paragraphs>
  <ScaleCrop>false</ScaleCrop>
  <Company/>
  <LinksUpToDate>false</LinksUpToDate>
  <CharactersWithSpaces>20306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2023-11-06T00:24:00Z</dcterms:created>
  <dcterms:modified xsi:type="dcterms:W3CDTF">2023-11-06T00:24:00Z</dcterms:modified>
</cp:coreProperties>
</file>