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3D389C56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2023-2024学年山东省德州市宁津县八年级上学期期末物理试题</w:t>
      </w:r>
    </w:p>
    <w:p w14:paraId="588D26DB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温馨提示：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、本试卷满分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100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分，考试时间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90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分钟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.</w:t>
      </w:r>
    </w:p>
    <w:p w14:paraId="3A18875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2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、请将答案写在答题卡上，写在本试卷上无效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.</w:t>
      </w:r>
    </w:p>
    <w:p w14:paraId="5A0CB7A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一、选择题（每题只有一个正确答案，每题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分，计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36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34EF1BA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小学三年级的数学课上就学过关于长度和质量的估测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估测是我们一种能力，更是一种素养，下列对于物理量的估测合理的是（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5403904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人体感觉舒适的环境温度约为</w:t>
      </w:r>
      <w:r w:rsidRPr="00BF6983">
        <w:rPr>
          <w:rFonts w:ascii="Times New Roman" w:hAnsi="Times New Roman" w:hint="eastAsia"/>
          <w:lang w:eastAsia="zh-CN"/>
        </w:rPr>
        <w:t>40</w:t>
      </w:r>
      <w:r w:rsidRPr="00BF6983">
        <w:rPr>
          <w:rFonts w:ascii="Times New Roman" w:hAnsi="Times New Roman" w:hint="eastAsia"/>
          <w:lang w:eastAsia="zh-CN"/>
        </w:rPr>
        <w:t>℃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人正常步行的速度约为</w:t>
      </w:r>
      <w:r w:rsidRPr="00BF6983">
        <w:rPr>
          <w:rFonts w:ascii="Times New Roman" w:hAnsi="Times New Roman" w:hint="eastAsia"/>
          <w:lang w:eastAsia="zh-CN"/>
        </w:rPr>
        <w:t>5m</w:t>
      </w:r>
      <w:r w:rsidRPr="00BF6983">
        <w:rPr>
          <w:rFonts w:ascii="Times New Roman" w:hAnsi="Times New Roman"/>
          <w:lang w:eastAsia="zh-CN"/>
        </w:rPr>
        <w:t>/</w:t>
      </w:r>
      <w:r w:rsidRPr="00BF6983">
        <w:rPr>
          <w:rFonts w:ascii="Times New Roman" w:hAnsi="Times New Roman" w:hint="eastAsia"/>
          <w:lang w:eastAsia="zh-CN"/>
        </w:rPr>
        <w:t>s</w:t>
      </w:r>
    </w:p>
    <w:p w14:paraId="27C3EF9B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中学生脉搏跳动一次的时间约为</w:t>
      </w:r>
      <w:r w:rsidRPr="00BF6983">
        <w:rPr>
          <w:rFonts w:ascii="Times New Roman" w:hAnsi="Times New Roman" w:hint="eastAsia"/>
          <w:lang w:eastAsia="zh-CN"/>
        </w:rPr>
        <w:t>3s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一个普通苹果的质量约为</w:t>
      </w:r>
      <w:r w:rsidRPr="00BF6983">
        <w:rPr>
          <w:rFonts w:ascii="Times New Roman" w:hAnsi="Times New Roman" w:hint="eastAsia"/>
          <w:lang w:eastAsia="zh-CN"/>
        </w:rPr>
        <w:t>150g</w:t>
      </w:r>
    </w:p>
    <w:p w14:paraId="22CBDD0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如图所示，小明和</w:t>
      </w:r>
      <w:proofErr w:type="gramStart"/>
      <w:r w:rsidRPr="00BF6983">
        <w:rPr>
          <w:rFonts w:ascii="Times New Roman" w:hAnsi="Times New Roman" w:hint="eastAsia"/>
          <w:lang w:eastAsia="zh-CN"/>
        </w:rPr>
        <w:t>小红坐在</w:t>
      </w:r>
      <w:proofErr w:type="gramEnd"/>
      <w:r w:rsidRPr="00BF6983">
        <w:rPr>
          <w:rFonts w:ascii="Times New Roman" w:hAnsi="Times New Roman" w:hint="eastAsia"/>
          <w:lang w:eastAsia="zh-CN"/>
        </w:rPr>
        <w:t>停靠在站台的火车车厢里，他们分别向两侧窗外看，对火车的运动情况产生了不同的观点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小明以窗外的站台为参照物说火车是静止的；小红以窗外行驶的动车为参照物，说火车是运动的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则（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01EB5FF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6ACD546A" wp14:editId="622C473D">
            <wp:extent cx="1569856" cy="1021168"/>
            <wp:effectExtent l="0" t="0" r="0" b="7620"/>
            <wp:docPr id="1379918040" name="图片 1" descr="石头砖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18040" name="图片 1" descr="石头砖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10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407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只有小明的说法正确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只有小红的说法正确</w:t>
      </w:r>
    </w:p>
    <w:p w14:paraId="5FD223F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两个人的说法都正确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两个人的说法都不正确</w:t>
      </w:r>
    </w:p>
    <w:p w14:paraId="1BBAD2E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物理课上，学习声音这一部分知识时，老师要求学生利用身边的物品制作一个乐器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如图所示，小明利用家里的酒杯制作了一个“水杯琴”：在四个完全相同的玻璃杯内装有质量不等的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同种葡萄酒，用大小相同的力敲击四个玻璃杯，会发出不同的声音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这“不同的声音”主要是</w:t>
      </w:r>
      <w:proofErr w:type="gramStart"/>
      <w:r w:rsidRPr="00BF6983">
        <w:rPr>
          <w:rFonts w:ascii="Times New Roman" w:hAnsi="Times New Roman" w:hint="eastAsia"/>
          <w:lang w:eastAsia="zh-CN"/>
        </w:rPr>
        <w:t>指声音</w:t>
      </w:r>
      <w:proofErr w:type="gramEnd"/>
      <w:r w:rsidRPr="00BF6983">
        <w:rPr>
          <w:rFonts w:ascii="Times New Roman" w:hAnsi="Times New Roman" w:hint="eastAsia"/>
          <w:lang w:eastAsia="zh-CN"/>
        </w:rPr>
        <w:t>的（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693A0B1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57B5DC2E" wp14:editId="76CCB590">
            <wp:extent cx="1524132" cy="640135"/>
            <wp:effectExtent l="0" t="0" r="0" b="7620"/>
            <wp:docPr id="2144064606" name="图片 1" descr="图片包含 红酒, 前, 空, 玻璃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64606" name="图片 1" descr="图片包含 红酒, 前, 空, 玻璃&#10;&#10;描述已自动生成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228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音调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振幅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音色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响度</w:t>
      </w:r>
    </w:p>
    <w:p w14:paraId="293EDB2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如图所示，是某游泳爱好者在游泳上岸后站立时的情景示意图，由图可知（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6B6A4AE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265E41E3" wp14:editId="09125C96">
            <wp:extent cx="1531753" cy="1325995"/>
            <wp:effectExtent l="0" t="0" r="0" b="7620"/>
            <wp:docPr id="1637689401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89401" name="图片 1" descr="卡通人物&#10;&#10;中度可信度描述已自动生成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53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2A53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蒸发和沸腾是汽化的两种方式</w:t>
      </w:r>
    </w:p>
    <w:p w14:paraId="050CAB2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lastRenderedPageBreak/>
        <w:t>B.</w:t>
      </w:r>
      <w:r w:rsidRPr="00BF6983">
        <w:rPr>
          <w:rFonts w:ascii="Times New Roman" w:hAnsi="Times New Roman" w:hint="eastAsia"/>
          <w:lang w:eastAsia="zh-CN"/>
        </w:rPr>
        <w:t>所有气体在温度降到足够低时都可以液化</w:t>
      </w:r>
    </w:p>
    <w:p w14:paraId="520F2B2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水在蒸发的过程中要吸热，使水和它依附的人体温度上升</w:t>
      </w:r>
    </w:p>
    <w:p w14:paraId="2AF70FD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图中游泳爱好者的姿势是为了减少水分的蒸发</w:t>
      </w:r>
    </w:p>
    <w:p w14:paraId="6326BBE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“缥缈的雾，晶莹的露，凝重的霜，轻柔的雪，同样的水分子，装扮着我们生活的时空”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这是一首描述物理现象的抒情诗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对这首诗中所描述的物理现象理解正确的是（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6003C49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2076A609" wp14:editId="02CC5BF3">
            <wp:extent cx="1630821" cy="1028789"/>
            <wp:effectExtent l="0" t="0" r="7620" b="0"/>
            <wp:docPr id="1037485950" name="图片 1" descr="在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85950" name="图片 1" descr="在地上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821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D03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proofErr w:type="gramStart"/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“</w:t>
      </w:r>
      <w:proofErr w:type="gramEnd"/>
      <w:r w:rsidRPr="00BF6983">
        <w:rPr>
          <w:rFonts w:ascii="Times New Roman" w:hAnsi="Times New Roman" w:hint="eastAsia"/>
          <w:lang w:eastAsia="zh-CN"/>
        </w:rPr>
        <w:t>缥缈的雾”是汽化现象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“晶莹的露”是液化现象</w:t>
      </w:r>
    </w:p>
    <w:p w14:paraId="0079544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proofErr w:type="gramStart"/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“</w:t>
      </w:r>
      <w:proofErr w:type="gramEnd"/>
      <w:r w:rsidRPr="00BF6983">
        <w:rPr>
          <w:rFonts w:ascii="Times New Roman" w:hAnsi="Times New Roman" w:hint="eastAsia"/>
          <w:lang w:eastAsia="zh-CN"/>
        </w:rPr>
        <w:t>凝重的霜”是凝固现象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“轻柔的雪”是熔化现象</w:t>
      </w:r>
    </w:p>
    <w:p w14:paraId="49A40B4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“猴子捞月”的寓言故事说，猴子看到水中有个月亮，以为月亮掉水中了，大叫起来“不得了啦，不得了啦，月亮掉水里了！”……关于水中的月亮，以下说法正确的是（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35508B1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74F020FD" wp14:editId="3B2E6E18">
            <wp:extent cx="1684166" cy="1044030"/>
            <wp:effectExtent l="0" t="0" r="0" b="3810"/>
            <wp:docPr id="899821545" name="图片 1" descr="人的照片上写着字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21545" name="图片 1" descr="人的照片上写着字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D0E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水中的月亮比天上的月亮小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水中出现月亮是光的折射现象</w:t>
      </w:r>
    </w:p>
    <w:p w14:paraId="3DA33EC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水中出现月亮是光的反射现象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水中月亮到水面的距离比天上月亮到水面的距离远</w:t>
      </w:r>
    </w:p>
    <w:p w14:paraId="3AAC767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7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如图所示的光现象中，与小孔成像原理相同的是（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05499E1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/>
          <w:lang w:eastAsia="zh-CN"/>
        </w:rPr>
        <w:t>A.</w:t>
      </w:r>
      <w:r w:rsidRPr="00BF6983">
        <w:rPr>
          <w:noProof/>
        </w:rPr>
        <w:drawing>
          <wp:inline distT="0" distB="0" distL="0" distR="0" wp14:anchorId="7F425393" wp14:editId="2E8D2BD5">
            <wp:extent cx="1187511" cy="1168460"/>
            <wp:effectExtent l="0" t="0" r="0" b="0"/>
            <wp:docPr id="969546671" name="图片 1" descr="石头墙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46671" name="图片 1" descr="石头墙上&#10;&#10;描述已自动生成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11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83">
        <w:rPr>
          <w:rFonts w:ascii="Times New Roman" w:hAnsi="Times New Roman"/>
          <w:lang w:eastAsia="zh-CN"/>
        </w:rPr>
        <w:tab/>
        <w:t>B.</w:t>
      </w:r>
      <w:r w:rsidRPr="00BF6983">
        <w:rPr>
          <w:noProof/>
        </w:rPr>
        <w:drawing>
          <wp:inline distT="0" distB="0" distL="0" distR="0" wp14:anchorId="78D766EA" wp14:editId="7A94055B">
            <wp:extent cx="1183599" cy="1009540"/>
            <wp:effectExtent l="0" t="0" r="0" b="635"/>
            <wp:docPr id="356277878" name="图片 1" descr="图片包含 户外, 动物, 火车, 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77878" name="图片 1" descr="图片包含 户外, 动物, 火车, 旧&#10;&#10;描述已自动生成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947" cy="10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83">
        <w:rPr>
          <w:rFonts w:ascii="Times New Roman" w:hAnsi="Times New Roman"/>
          <w:lang w:eastAsia="zh-CN"/>
        </w:rPr>
        <w:tab/>
        <w:t>C.</w:t>
      </w:r>
      <w:r w:rsidRPr="00BF6983">
        <w:rPr>
          <w:noProof/>
        </w:rPr>
        <w:drawing>
          <wp:inline distT="0" distB="0" distL="0" distR="0" wp14:anchorId="1B9E790F" wp14:editId="2996F7D0">
            <wp:extent cx="1183963" cy="946113"/>
            <wp:effectExtent l="0" t="0" r="0" b="6985"/>
            <wp:docPr id="683888294" name="图片 1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88294" name="图片 1" descr="人的照片上写着字&#10;&#10;描述已自动生成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777" cy="9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83">
        <w:rPr>
          <w:rFonts w:ascii="Times New Roman" w:hAnsi="Times New Roman"/>
          <w:lang w:eastAsia="zh-CN"/>
        </w:rPr>
        <w:tab/>
        <w:t>D.</w:t>
      </w:r>
      <w:r w:rsidRPr="00BF6983">
        <w:rPr>
          <w:noProof/>
        </w:rPr>
        <w:drawing>
          <wp:inline distT="0" distB="0" distL="0" distR="0" wp14:anchorId="1FADA55B" wp14:editId="63AD4FC6">
            <wp:extent cx="1231963" cy="1149409"/>
            <wp:effectExtent l="0" t="0" r="6350" b="0"/>
            <wp:docPr id="911413286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3286" name="图片 1" descr="图形用户界面&#10;&#10;中度可信度描述已自动生成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63" cy="11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3FD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8</w:t>
      </w:r>
      <w:r w:rsidRPr="00BF6983">
        <w:rPr>
          <w:rFonts w:ascii="Times New Roman" w:hAnsi="Times New Roman"/>
          <w:lang w:eastAsia="zh-CN"/>
        </w:rPr>
        <w:t>.</w:t>
      </w:r>
      <w:proofErr w:type="gramStart"/>
      <w:r w:rsidRPr="00BF6983">
        <w:rPr>
          <w:rFonts w:ascii="Times New Roman" w:hAnsi="Times New Roman" w:hint="eastAsia"/>
          <w:lang w:eastAsia="zh-CN"/>
        </w:rPr>
        <w:t>某兴趣</w:t>
      </w:r>
      <w:proofErr w:type="gramEnd"/>
      <w:r w:rsidRPr="00BF6983">
        <w:rPr>
          <w:rFonts w:ascii="Times New Roman" w:hAnsi="Times New Roman" w:hint="eastAsia"/>
          <w:lang w:eastAsia="zh-CN"/>
        </w:rPr>
        <w:t>小组同学在研究凸透镜成像规律实验时，记录并绘制了如图所示物体离凸透镜的距离</w:t>
      </w:r>
      <w:r w:rsidRPr="00BF6983">
        <w:rPr>
          <w:rFonts w:ascii="Times New Roman" w:hAnsi="Times New Roman" w:hint="eastAsia"/>
          <w:i/>
          <w:iCs/>
          <w:lang w:eastAsia="zh-CN"/>
        </w:rPr>
        <w:t>u</w:t>
      </w:r>
      <w:r w:rsidRPr="00BF6983">
        <w:rPr>
          <w:rFonts w:ascii="Times New Roman" w:hAnsi="Times New Roman" w:hint="eastAsia"/>
          <w:lang w:eastAsia="zh-CN"/>
        </w:rPr>
        <w:t>跟实像到透镜的距离</w:t>
      </w:r>
      <w:r w:rsidRPr="00BF6983">
        <w:rPr>
          <w:rFonts w:ascii="Times New Roman" w:hAnsi="Times New Roman" w:hint="eastAsia"/>
          <w:i/>
          <w:iCs/>
          <w:lang w:eastAsia="zh-CN"/>
        </w:rPr>
        <w:t>v</w:t>
      </w:r>
      <w:r w:rsidRPr="00BF6983">
        <w:rPr>
          <w:rFonts w:ascii="Times New Roman" w:hAnsi="Times New Roman" w:hint="eastAsia"/>
          <w:lang w:eastAsia="zh-CN"/>
        </w:rPr>
        <w:t>之间的关系图则凸透镜的焦距为（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2C987F3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lastRenderedPageBreak/>
        <w:drawing>
          <wp:inline distT="0" distB="0" distL="0" distR="0" wp14:anchorId="0ADA5638" wp14:editId="752A5C69">
            <wp:extent cx="1402202" cy="1127858"/>
            <wp:effectExtent l="0" t="0" r="7620" b="0"/>
            <wp:docPr id="1699706443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06443" name="图片 1" descr="图表, 折线图&#10;&#10;描述已自动生成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202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2AF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该凸透镜的焦距是</w:t>
      </w:r>
      <w:r w:rsidRPr="00BF6983">
        <w:rPr>
          <w:rFonts w:ascii="Times New Roman" w:hAnsi="Times New Roman" w:hint="eastAsia"/>
          <w:lang w:eastAsia="zh-CN"/>
        </w:rPr>
        <w:t>20cm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当物距</w:t>
      </w:r>
      <w:r>
        <w:rPr>
          <w:rFonts w:ascii="Times New Roman" w:hAnsi="Times New Roman"/>
        </w:rPr>
        <w:object w:dxaOrig="957" w:dyaOrig="283" w14:anchorId="052780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9" type="#_x0000_t75" style="width:48pt;height:14.4pt" o:ole="">
            <v:imagedata r:id="rId16" o:title=""/>
          </v:shape>
          <o:OLEObject Type="Embed" ProgID="Equation.DSMT4" ShapeID="_x0000_i1199" DrawAspect="Content" ObjectID="_1768460259" r:id="rId17"/>
        </w:object>
      </w:r>
      <w:r w:rsidRPr="00BF6983">
        <w:rPr>
          <w:rFonts w:ascii="Times New Roman" w:hAnsi="Times New Roman" w:hint="eastAsia"/>
          <w:lang w:eastAsia="zh-CN"/>
        </w:rPr>
        <w:t>时，成的缩小的实像</w:t>
      </w:r>
    </w:p>
    <w:p w14:paraId="4501B12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物距增大时像距也增大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当物距</w:t>
      </w:r>
      <w:r>
        <w:rPr>
          <w:rFonts w:ascii="Times New Roman" w:hAnsi="Times New Roman"/>
        </w:rPr>
        <w:object w:dxaOrig="941" w:dyaOrig="283" w14:anchorId="57869AA3">
          <v:shape id="_x0000_i1200" type="#_x0000_t75" style="width:46.8pt;height:14.4pt" o:ole="">
            <v:imagedata r:id="rId18" o:title=""/>
          </v:shape>
          <o:OLEObject Type="Embed" ProgID="Equation.DSMT4" ShapeID="_x0000_i1200" DrawAspect="Content" ObjectID="_1768460260" r:id="rId19"/>
        </w:object>
      </w:r>
      <w:r w:rsidRPr="00BF6983">
        <w:rPr>
          <w:rFonts w:ascii="Times New Roman" w:hAnsi="Times New Roman" w:hint="eastAsia"/>
          <w:lang w:eastAsia="zh-CN"/>
        </w:rPr>
        <w:t>时，成的放大的虚像</w:t>
      </w:r>
    </w:p>
    <w:p w14:paraId="6CF61A9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9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九年级同学即将毕业时，都要拍毕业合影，留下对青春美好的回忆</w:t>
      </w:r>
      <w:r w:rsidRPr="00BF6983">
        <w:rPr>
          <w:rFonts w:ascii="Times New Roman" w:hAnsi="Times New Roman" w:hint="eastAsia"/>
          <w:lang w:eastAsia="zh-CN"/>
        </w:rPr>
        <w:t>.</w:t>
      </w:r>
      <w:proofErr w:type="gramStart"/>
      <w:r w:rsidRPr="00BF6983">
        <w:rPr>
          <w:rFonts w:ascii="Times New Roman" w:hAnsi="Times New Roman" w:hint="eastAsia"/>
          <w:lang w:eastAsia="zh-CN"/>
        </w:rPr>
        <w:t>拍集体</w:t>
      </w:r>
      <w:proofErr w:type="gramEnd"/>
      <w:r w:rsidRPr="00BF6983">
        <w:rPr>
          <w:rFonts w:ascii="Times New Roman" w:hAnsi="Times New Roman" w:hint="eastAsia"/>
          <w:lang w:eastAsia="zh-CN"/>
        </w:rPr>
        <w:t>照时，摄像师发现两侧都有人不在画面中，而该相机镜头的焦距不变，为了使每个同学都能进入画面，应采取的措施是（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386691C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75281F94" wp14:editId="1F505F4A">
            <wp:extent cx="2011854" cy="1051651"/>
            <wp:effectExtent l="0" t="0" r="7620" b="0"/>
            <wp:docPr id="482954090" name="图片 1" descr="图片包含 照片, 站, 一群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54090" name="图片 1" descr="图片包含 照片, 站, 一群, 游戏机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1854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775B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使镜头离人群远些，离底片近些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使镜头离人群远些，离底片也远些</w:t>
      </w:r>
    </w:p>
    <w:p w14:paraId="2A93D10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使镜头离人群近些，离底片也近些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使镜头离人群近些，离底片远些</w:t>
      </w:r>
    </w:p>
    <w:p w14:paraId="03C5B8E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10.2023</w:t>
      </w:r>
      <w:r w:rsidRPr="00BF6983">
        <w:rPr>
          <w:rFonts w:ascii="Times New Roman" w:hAnsi="Times New Roman" w:hint="eastAsia"/>
          <w:lang w:eastAsia="zh-CN"/>
        </w:rPr>
        <w:t>年</w:t>
      </w:r>
      <w:r w:rsidRPr="00BF6983">
        <w:rPr>
          <w:rFonts w:ascii="Times New Roman" w:hAnsi="Times New Roman" w:hint="eastAsia"/>
          <w:lang w:eastAsia="zh-CN"/>
        </w:rPr>
        <w:t>10</w:t>
      </w:r>
      <w:r w:rsidRPr="00BF6983">
        <w:rPr>
          <w:rFonts w:ascii="Times New Roman" w:hAnsi="Times New Roman" w:hint="eastAsia"/>
          <w:lang w:eastAsia="zh-CN"/>
        </w:rPr>
        <w:t>月全国中学生体质健康调研表明：中学生近视发生率急剧上升，且低龄化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甲、乙</w:t>
      </w:r>
      <w:proofErr w:type="gramStart"/>
      <w:r w:rsidRPr="00BF6983">
        <w:rPr>
          <w:rFonts w:ascii="Times New Roman" w:hAnsi="Times New Roman" w:hint="eastAsia"/>
          <w:lang w:eastAsia="zh-CN"/>
        </w:rPr>
        <w:t>两眼睛</w:t>
      </w:r>
      <w:proofErr w:type="gramEnd"/>
      <w:r w:rsidRPr="00BF6983">
        <w:rPr>
          <w:rFonts w:ascii="Times New Roman" w:hAnsi="Times New Roman" w:hint="eastAsia"/>
          <w:lang w:eastAsia="zh-CN"/>
        </w:rPr>
        <w:t>的成像示意图如图所示，下列判断正确的是（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53534FD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69644A5C" wp14:editId="47859944">
            <wp:extent cx="2057578" cy="1082134"/>
            <wp:effectExtent l="0" t="0" r="0" b="3810"/>
            <wp:docPr id="1659677139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77139" name="图片 1" descr="图示, 工程绘图&#10;&#10;描述已自动生成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770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r w:rsidRPr="00BF6983">
        <w:rPr>
          <w:rFonts w:ascii="Times New Roman" w:hAnsi="Times New Roman" w:hint="eastAsia"/>
          <w:lang w:eastAsia="zh-CN"/>
        </w:rPr>
        <w:t>甲是近视眼，应戴凹透镜制成的眼镜矫正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甲是近视眼，应戴凸透镜制成的眼镜矫正</w:t>
      </w:r>
    </w:p>
    <w:p w14:paraId="7E24D01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乙是近视眼，应戴凹透镜制成的眼镜矫正</w:t>
      </w:r>
      <w:r w:rsidRPr="00BF6983">
        <w:rPr>
          <w:rFonts w:ascii="Times New Roman" w:hAnsi="Times New Roman"/>
          <w:lang w:eastAsia="zh-CN"/>
        </w:rPr>
        <w:tab/>
      </w: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乙是近视眼，应戴凸透镜制成的眼镜矫正</w:t>
      </w:r>
    </w:p>
    <w:p w14:paraId="654FAA97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11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关于物质的密度，下列说法正确的是（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3C50518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A.</w:t>
      </w:r>
      <w:proofErr w:type="gramStart"/>
      <w:r w:rsidRPr="00BF6983">
        <w:rPr>
          <w:rFonts w:ascii="Times New Roman" w:hAnsi="Times New Roman" w:hint="eastAsia"/>
          <w:lang w:eastAsia="zh-CN"/>
        </w:rPr>
        <w:t>一</w:t>
      </w:r>
      <w:proofErr w:type="gramEnd"/>
      <w:r w:rsidRPr="00BF6983">
        <w:rPr>
          <w:rFonts w:ascii="Times New Roman" w:hAnsi="Times New Roman" w:hint="eastAsia"/>
          <w:lang w:eastAsia="zh-CN"/>
        </w:rPr>
        <w:t>罐氧气用掉部分后，罐内氧气的质量变小，密度不变</w:t>
      </w:r>
    </w:p>
    <w:p w14:paraId="7054666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B.</w:t>
      </w:r>
      <w:r w:rsidRPr="00BF6983">
        <w:rPr>
          <w:rFonts w:ascii="Times New Roman" w:hAnsi="Times New Roman" w:hint="eastAsia"/>
          <w:lang w:eastAsia="zh-CN"/>
        </w:rPr>
        <w:t>一只气球受热膨胀后，球内气体的质量不变，密度变大</w:t>
      </w:r>
    </w:p>
    <w:p w14:paraId="70E89C3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C.</w:t>
      </w:r>
      <w:r w:rsidRPr="00BF6983">
        <w:rPr>
          <w:rFonts w:ascii="Times New Roman" w:hAnsi="Times New Roman" w:hint="eastAsia"/>
          <w:lang w:eastAsia="zh-CN"/>
        </w:rPr>
        <w:t>一支粉笔用掉部分后，它的体积变小，密度变小</w:t>
      </w:r>
    </w:p>
    <w:p w14:paraId="26BE938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D.</w:t>
      </w:r>
      <w:r w:rsidRPr="00BF6983">
        <w:rPr>
          <w:rFonts w:ascii="Times New Roman" w:hAnsi="Times New Roman" w:hint="eastAsia"/>
          <w:lang w:eastAsia="zh-CN"/>
        </w:rPr>
        <w:t>一块冰熔化成水后，它的体积变小，密度变大</w:t>
      </w:r>
    </w:p>
    <w:p w14:paraId="782E3A8B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12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一个质量为</w:t>
      </w:r>
      <w:r w:rsidRPr="00BF6983">
        <w:rPr>
          <w:rFonts w:ascii="Times New Roman" w:hAnsi="Times New Roman" w:hint="eastAsia"/>
          <w:lang w:eastAsia="zh-CN"/>
        </w:rPr>
        <w:t>0.3kg</w:t>
      </w:r>
      <w:r w:rsidRPr="00BF6983">
        <w:rPr>
          <w:rFonts w:ascii="Times New Roman" w:hAnsi="Times New Roman" w:hint="eastAsia"/>
          <w:lang w:eastAsia="zh-CN"/>
        </w:rPr>
        <w:t>的水壶，装满水后总质量为</w:t>
      </w:r>
      <w:r w:rsidRPr="00BF6983">
        <w:rPr>
          <w:rFonts w:ascii="Times New Roman" w:hAnsi="Times New Roman" w:hint="eastAsia"/>
          <w:lang w:eastAsia="zh-CN"/>
        </w:rPr>
        <w:t>0.8kg</w:t>
      </w:r>
      <w:r w:rsidRPr="00BF6983">
        <w:rPr>
          <w:rFonts w:ascii="Times New Roman" w:hAnsi="Times New Roman" w:hint="eastAsia"/>
          <w:lang w:eastAsia="zh-CN"/>
        </w:rPr>
        <w:t>，装满另一种液体时总质量为</w:t>
      </w:r>
      <w:r w:rsidRPr="00BF6983">
        <w:rPr>
          <w:rFonts w:ascii="Times New Roman" w:hAnsi="Times New Roman" w:hint="eastAsia"/>
          <w:lang w:eastAsia="zh-CN"/>
        </w:rPr>
        <w:t>0.7kg</w:t>
      </w:r>
      <w:r w:rsidRPr="00BF6983">
        <w:rPr>
          <w:rFonts w:ascii="Times New Roman" w:hAnsi="Times New Roman" w:hint="eastAsia"/>
          <w:lang w:eastAsia="zh-CN"/>
        </w:rPr>
        <w:t>，则这种液体的密度是（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2088CF8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</w:rPr>
        <w:object w:dxaOrig="1415" w:dyaOrig="358" w14:anchorId="61E73395">
          <v:shape id="_x0000_i1201" type="#_x0000_t75" style="width:70.8pt;height:18pt" o:ole="">
            <v:imagedata r:id="rId22" o:title=""/>
          </v:shape>
          <o:OLEObject Type="Embed" ProgID="Equation.DSMT4" ShapeID="_x0000_i1201" DrawAspect="Content" ObjectID="_1768460261" r:id="rId23"/>
        </w:object>
      </w:r>
      <w:r w:rsidRPr="00BF6983">
        <w:rPr>
          <w:rFonts w:ascii="Times New Roman" w:hAnsi="Times New Roman"/>
          <w:lang w:eastAsia="zh-CN"/>
        </w:rPr>
        <w:tab/>
        <w:t>B.</w:t>
      </w:r>
      <w:r>
        <w:rPr>
          <w:rFonts w:ascii="Times New Roman" w:hAnsi="Times New Roman"/>
        </w:rPr>
        <w:object w:dxaOrig="1773" w:dyaOrig="358" w14:anchorId="7DB2C932">
          <v:shape id="_x0000_i1202" type="#_x0000_t75" style="width:88.8pt;height:18pt" o:ole="">
            <v:imagedata r:id="rId24" o:title=""/>
          </v:shape>
          <o:OLEObject Type="Embed" ProgID="Equation.DSMT4" ShapeID="_x0000_i1202" DrawAspect="Content" ObjectID="_1768460262" r:id="rId25"/>
        </w:object>
      </w:r>
      <w:r w:rsidRPr="00BF6983">
        <w:rPr>
          <w:rFonts w:ascii="Times New Roman" w:hAnsi="Times New Roman"/>
          <w:lang w:eastAsia="zh-CN"/>
        </w:rPr>
        <w:tab/>
        <w:t>C.</w:t>
      </w:r>
      <w:r>
        <w:rPr>
          <w:rFonts w:ascii="Times New Roman" w:hAnsi="Times New Roman"/>
        </w:rPr>
        <w:object w:dxaOrig="1040" w:dyaOrig="358" w14:anchorId="4EDD7CD9">
          <v:shape id="_x0000_i1203" type="#_x0000_t75" style="width:52.2pt;height:18pt" o:ole="">
            <v:imagedata r:id="rId26" o:title=""/>
          </v:shape>
          <o:OLEObject Type="Embed" ProgID="Equation.DSMT4" ShapeID="_x0000_i1203" DrawAspect="Content" ObjectID="_1768460263" r:id="rId27"/>
        </w:object>
      </w:r>
      <w:r w:rsidRPr="00BF6983">
        <w:rPr>
          <w:rFonts w:ascii="Times New Roman" w:hAnsi="Times New Roman"/>
          <w:lang w:eastAsia="zh-CN"/>
        </w:rPr>
        <w:tab/>
        <w:t>D.</w:t>
      </w:r>
      <w:r>
        <w:rPr>
          <w:rFonts w:ascii="Times New Roman" w:hAnsi="Times New Roman"/>
        </w:rPr>
        <w:object w:dxaOrig="1532" w:dyaOrig="358" w14:anchorId="220B6A13">
          <v:shape id="_x0000_i1204" type="#_x0000_t75" style="width:76.8pt;height:18pt" o:ole="">
            <v:imagedata r:id="rId28" o:title=""/>
          </v:shape>
          <o:OLEObject Type="Embed" ProgID="Equation.DSMT4" ShapeID="_x0000_i1204" DrawAspect="Content" ObjectID="_1768460264" r:id="rId29"/>
        </w:object>
      </w:r>
    </w:p>
    <w:p w14:paraId="3B8EFAD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二、填空题（每空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分，共计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7738C5F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13.2023</w:t>
      </w:r>
      <w:r w:rsidRPr="00BF6983">
        <w:rPr>
          <w:rFonts w:ascii="Times New Roman" w:hAnsi="Times New Roman" w:hint="eastAsia"/>
          <w:lang w:eastAsia="zh-CN"/>
        </w:rPr>
        <w:t>年</w:t>
      </w:r>
      <w:r w:rsidRPr="00BF6983">
        <w:rPr>
          <w:rFonts w:ascii="Times New Roman" w:hAnsi="Times New Roman" w:hint="eastAsia"/>
          <w:lang w:eastAsia="zh-CN"/>
        </w:rPr>
        <w:t>11</w:t>
      </w:r>
      <w:r w:rsidRPr="00BF6983">
        <w:rPr>
          <w:rFonts w:ascii="Times New Roman" w:hAnsi="Times New Roman" w:hint="eastAsia"/>
          <w:lang w:eastAsia="zh-CN"/>
        </w:rPr>
        <w:t>月</w:t>
      </w: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 w:hint="eastAsia"/>
          <w:lang w:eastAsia="zh-CN"/>
        </w:rPr>
        <w:t>日德州市第一届运河马拉松成功举办，近万名跑友齐聚德州，感受马拉</w:t>
      </w:r>
      <w:r w:rsidRPr="00BF6983">
        <w:rPr>
          <w:rFonts w:ascii="Times New Roman" w:hAnsi="Times New Roman" w:hint="eastAsia"/>
          <w:lang w:eastAsia="zh-CN"/>
        </w:rPr>
        <w:lastRenderedPageBreak/>
        <w:t>松运动和城市文化完美融合，彰显特色体育名城的独特魅力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比赛开始后，“观众”通过</w:t>
      </w:r>
      <w:r w:rsidRPr="00BF6983">
        <w:rPr>
          <w:rFonts w:ascii="Times New Roman" w:hAnsi="Times New Roman"/>
          <w:lang w:eastAsia="zh-CN"/>
        </w:rPr>
        <w:t>_______________</w:t>
      </w:r>
      <w:r w:rsidRPr="00BF6983">
        <w:rPr>
          <w:rFonts w:ascii="Times New Roman" w:hAnsi="Times New Roman" w:hint="eastAsia"/>
          <w:lang w:eastAsia="zh-CN"/>
        </w:rPr>
        <w:t>，认为跑在前面的人运动得快；比赛结束后，“裁判员”通过</w:t>
      </w:r>
      <w:r w:rsidRPr="00BF6983">
        <w:rPr>
          <w:rFonts w:ascii="Times New Roman" w:hAnsi="Times New Roman"/>
          <w:lang w:eastAsia="zh-CN"/>
        </w:rPr>
        <w:t>_______________</w:t>
      </w:r>
      <w:r w:rsidRPr="00BF6983">
        <w:rPr>
          <w:rFonts w:ascii="Times New Roman" w:hAnsi="Times New Roman" w:hint="eastAsia"/>
          <w:lang w:eastAsia="zh-CN"/>
        </w:rPr>
        <w:t>，判定最先到达终点的人运动得快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物理学上采取</w:t>
      </w:r>
      <w:r w:rsidRPr="00BF6983">
        <w:rPr>
          <w:rFonts w:ascii="Times New Roman" w:hAnsi="Times New Roman" w:hint="eastAsia"/>
          <w:lang w:eastAsia="zh-CN"/>
        </w:rPr>
        <w:t>_</w:t>
      </w:r>
      <w:r w:rsidRPr="00BF6983">
        <w:rPr>
          <w:rFonts w:ascii="Times New Roman" w:hAnsi="Times New Roman"/>
          <w:lang w:eastAsia="zh-CN"/>
        </w:rPr>
        <w:t>_______________</w:t>
      </w:r>
      <w:r w:rsidRPr="00BF6983">
        <w:rPr>
          <w:rFonts w:ascii="Times New Roman" w:hAnsi="Times New Roman" w:hint="eastAsia"/>
          <w:lang w:eastAsia="zh-CN"/>
        </w:rPr>
        <w:t>（填“观众”或“裁判员”）的方法来比较物体运动得快慢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580E9A3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6B55AA7B" wp14:editId="507A1649">
            <wp:extent cx="1511378" cy="990651"/>
            <wp:effectExtent l="0" t="0" r="0" b="0"/>
            <wp:docPr id="2068208034" name="图片 1" descr="图片包含 户外, 建筑, 人, 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08034" name="图片 1" descr="图片包含 户外, 建筑, 人, 照片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1378" cy="9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574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14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小华在放学回家的路上，运用所学的物理知识估测出他在前一半路程的平均速度为</w:t>
      </w:r>
      <w:r w:rsidRPr="00BF6983">
        <w:rPr>
          <w:rFonts w:ascii="Times New Roman" w:hAnsi="Times New Roman" w:hint="eastAsia"/>
          <w:lang w:eastAsia="zh-CN"/>
        </w:rPr>
        <w:t>2m</w:t>
      </w:r>
      <w:r w:rsidRPr="00BF6983">
        <w:rPr>
          <w:rFonts w:ascii="Times New Roman" w:hAnsi="Times New Roman"/>
          <w:lang w:eastAsia="zh-CN"/>
        </w:rPr>
        <w:t>/</w:t>
      </w:r>
      <w:r w:rsidRPr="00BF6983">
        <w:rPr>
          <w:rFonts w:ascii="Times New Roman" w:hAnsi="Times New Roman" w:hint="eastAsia"/>
          <w:lang w:eastAsia="zh-CN"/>
        </w:rPr>
        <w:t>s</w:t>
      </w:r>
      <w:r w:rsidRPr="00BF6983">
        <w:rPr>
          <w:rFonts w:ascii="Times New Roman" w:hAnsi="Times New Roman" w:hint="eastAsia"/>
          <w:lang w:eastAsia="zh-CN"/>
        </w:rPr>
        <w:t>，后一半路程的平均速度为</w:t>
      </w:r>
      <w:r w:rsidRPr="00BF6983">
        <w:rPr>
          <w:rFonts w:ascii="Times New Roman" w:hAnsi="Times New Roman" w:hint="eastAsia"/>
          <w:lang w:eastAsia="zh-CN"/>
        </w:rPr>
        <w:t>3m</w:t>
      </w:r>
      <w:r w:rsidRPr="00BF6983">
        <w:rPr>
          <w:rFonts w:ascii="Times New Roman" w:hAnsi="Times New Roman"/>
          <w:lang w:eastAsia="zh-CN"/>
        </w:rPr>
        <w:t>/</w:t>
      </w:r>
      <w:r w:rsidRPr="00BF6983">
        <w:rPr>
          <w:rFonts w:ascii="Times New Roman" w:hAnsi="Times New Roman" w:hint="eastAsia"/>
          <w:lang w:eastAsia="zh-CN"/>
        </w:rPr>
        <w:t>s</w:t>
      </w:r>
      <w:r w:rsidRPr="00BF6983">
        <w:rPr>
          <w:rFonts w:ascii="Times New Roman" w:hAnsi="Times New Roman" w:hint="eastAsia"/>
          <w:lang w:eastAsia="zh-CN"/>
        </w:rPr>
        <w:t>，那么他在回家的全路程中的平均速度为</w:t>
      </w:r>
      <w:r w:rsidRPr="00BF6983">
        <w:rPr>
          <w:rFonts w:ascii="Times New Roman" w:hAnsi="Times New Roman"/>
          <w:lang w:eastAsia="zh-CN"/>
        </w:rPr>
        <w:t>_______________.</w:t>
      </w:r>
    </w:p>
    <w:p w14:paraId="7004C93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15.2022</w:t>
      </w:r>
      <w:r w:rsidRPr="00BF6983">
        <w:rPr>
          <w:rFonts w:ascii="Times New Roman" w:hAnsi="Times New Roman" w:hint="eastAsia"/>
          <w:lang w:eastAsia="zh-CN"/>
        </w:rPr>
        <w:t>年</w:t>
      </w: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 w:hint="eastAsia"/>
          <w:lang w:eastAsia="zh-CN"/>
        </w:rPr>
        <w:t>月</w:t>
      </w:r>
      <w:r w:rsidRPr="00BF6983">
        <w:rPr>
          <w:rFonts w:ascii="Times New Roman" w:hAnsi="Times New Roman" w:hint="eastAsia"/>
          <w:lang w:eastAsia="zh-CN"/>
        </w:rPr>
        <w:t>22</w:t>
      </w:r>
      <w:r w:rsidRPr="00BF6983">
        <w:rPr>
          <w:rFonts w:ascii="Times New Roman" w:hAnsi="Times New Roman" w:hint="eastAsia"/>
          <w:lang w:eastAsia="zh-CN"/>
        </w:rPr>
        <w:t>日，为缓解德州市旱情，促进农作物的夏季生长，德州市人影指挥中心</w:t>
      </w:r>
      <w:proofErr w:type="gramStart"/>
      <w:r w:rsidRPr="00BF6983">
        <w:rPr>
          <w:rFonts w:ascii="Times New Roman" w:hAnsi="Times New Roman" w:hint="eastAsia"/>
          <w:lang w:eastAsia="zh-CN"/>
        </w:rPr>
        <w:t>科学组织部</w:t>
      </w:r>
      <w:proofErr w:type="gramEnd"/>
      <w:r w:rsidRPr="00BF6983">
        <w:rPr>
          <w:rFonts w:ascii="Times New Roman" w:hAnsi="Times New Roman" w:hint="eastAsia"/>
          <w:lang w:eastAsia="zh-CN"/>
        </w:rPr>
        <w:t>分县市五个作业点开展人工增雨作业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实施人工增雨的一种方法是飞机在高空撤干冰（固态二氧化碳），干冰进入云层，很快</w:t>
      </w:r>
      <w:r w:rsidRPr="00BF6983">
        <w:rPr>
          <w:rFonts w:ascii="Times New Roman" w:hAnsi="Times New Roman"/>
          <w:lang w:eastAsia="zh-CN"/>
        </w:rPr>
        <w:t>_______________</w:t>
      </w:r>
      <w:r w:rsidRPr="00BF6983">
        <w:rPr>
          <w:rFonts w:ascii="Times New Roman" w:hAnsi="Times New Roman" w:hint="eastAsia"/>
          <w:lang w:eastAsia="zh-CN"/>
        </w:rPr>
        <w:t>成气体，并从周围吸收大量的热，于是高空水蒸气便</w:t>
      </w:r>
      <w:r w:rsidRPr="00BF6983">
        <w:rPr>
          <w:rFonts w:ascii="Times New Roman" w:hAnsi="Times New Roman"/>
          <w:lang w:eastAsia="zh-CN"/>
        </w:rPr>
        <w:t>_______________</w:t>
      </w:r>
      <w:r w:rsidRPr="00BF6983">
        <w:rPr>
          <w:rFonts w:ascii="Times New Roman" w:hAnsi="Times New Roman" w:hint="eastAsia"/>
          <w:lang w:eastAsia="zh-CN"/>
        </w:rPr>
        <w:t>成小冰晶或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成小水滴，使云中的冰晶增多，小水滴增大，从而形成降雨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（填物态变化的名称）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02A8FFB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76B5D40B" wp14:editId="3894AEEB">
            <wp:extent cx="3101609" cy="1325995"/>
            <wp:effectExtent l="0" t="0" r="3810" b="7620"/>
            <wp:docPr id="1998644514" name="图片 1" descr="水泥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44514" name="图片 1" descr="水泥地上&#10;&#10;中度可信度描述已自动生成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6E7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16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小</w:t>
      </w:r>
      <w:proofErr w:type="gramStart"/>
      <w:r w:rsidRPr="00BF6983">
        <w:rPr>
          <w:rFonts w:ascii="Times New Roman" w:hAnsi="Times New Roman" w:hint="eastAsia"/>
          <w:lang w:eastAsia="zh-CN"/>
        </w:rPr>
        <w:t>明同学</w:t>
      </w:r>
      <w:proofErr w:type="gramEnd"/>
      <w:r w:rsidRPr="00BF6983">
        <w:rPr>
          <w:rFonts w:ascii="Times New Roman" w:hAnsi="Times New Roman" w:hint="eastAsia"/>
          <w:lang w:eastAsia="zh-CN"/>
        </w:rPr>
        <w:t>几乎每天都要乘公交车上学，善于观察的他发现，无论盛夏还是严冬，在装有空调的公交车玻璃窗上，都会有小水滴附着在上面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那么，夏天，小水珠附着在玻璃的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；冬天，小水珠附着在玻璃的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（填“内表面”或“外表面”）</w:t>
      </w:r>
    </w:p>
    <w:p w14:paraId="7CA7948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17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老师说：“动手动脑学物理”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爱思考的小华将一枚硬币放在碗的底部，眼睛在</w:t>
      </w:r>
      <w:r w:rsidRPr="00BF6983">
        <w:rPr>
          <w:rFonts w:ascii="Times New Roman" w:hAnsi="Times New Roman" w:hint="eastAsia"/>
          <w:i/>
          <w:iCs/>
          <w:lang w:eastAsia="zh-CN"/>
        </w:rPr>
        <w:t>A</w:t>
      </w:r>
      <w:r w:rsidRPr="00BF6983">
        <w:rPr>
          <w:rFonts w:ascii="Times New Roman" w:hAnsi="Times New Roman" w:hint="eastAsia"/>
          <w:lang w:eastAsia="zh-CN"/>
        </w:rPr>
        <w:t>处恰好看不到它（如图）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小华看不到硬币，这是因为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；将平面镜放到碗边适当的位置，小华在</w:t>
      </w:r>
      <w:r w:rsidRPr="00BF6983">
        <w:rPr>
          <w:rFonts w:ascii="Times New Roman" w:hAnsi="Times New Roman" w:hint="eastAsia"/>
          <w:i/>
          <w:iCs/>
          <w:lang w:eastAsia="zh-CN"/>
        </w:rPr>
        <w:t>A</w:t>
      </w:r>
      <w:r w:rsidRPr="00BF6983">
        <w:rPr>
          <w:rFonts w:ascii="Times New Roman" w:hAnsi="Times New Roman" w:hint="eastAsia"/>
          <w:lang w:eastAsia="zh-CN"/>
        </w:rPr>
        <w:t>处通过平面镜看到了硬币的虚像，这是利用了光的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；沿碗壁缓缓向碗中加水，小华在</w:t>
      </w:r>
      <w:r w:rsidRPr="00BF6983">
        <w:rPr>
          <w:rFonts w:ascii="Times New Roman" w:hAnsi="Times New Roman" w:hint="eastAsia"/>
          <w:i/>
          <w:iCs/>
          <w:lang w:eastAsia="zh-CN"/>
        </w:rPr>
        <w:t>A</w:t>
      </w:r>
      <w:r w:rsidRPr="00BF6983">
        <w:rPr>
          <w:rFonts w:ascii="Times New Roman" w:hAnsi="Times New Roman" w:hint="eastAsia"/>
          <w:lang w:eastAsia="zh-CN"/>
        </w:rPr>
        <w:t>处也能看到硬币的虚像，这是利用了光的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43FB029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3B075034" wp14:editId="229CA4C6">
            <wp:extent cx="1813717" cy="1196444"/>
            <wp:effectExtent l="0" t="0" r="0" b="3810"/>
            <wp:docPr id="1789573592" name="图片 1" descr="篮球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73592" name="图片 1" descr="篮球框&#10;&#10;中度可信度描述已自动生成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17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85F7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18</w:t>
      </w:r>
      <w:r w:rsidRPr="00BF6983">
        <w:rPr>
          <w:rFonts w:ascii="Times New Roman" w:hAnsi="Times New Roman"/>
          <w:lang w:eastAsia="zh-CN"/>
        </w:rPr>
        <w:t>.</w:t>
      </w:r>
      <w:proofErr w:type="gramStart"/>
      <w:r w:rsidRPr="00BF6983">
        <w:rPr>
          <w:rFonts w:ascii="Times New Roman" w:hAnsi="Times New Roman" w:hint="eastAsia"/>
          <w:lang w:eastAsia="zh-CN"/>
        </w:rPr>
        <w:t>某兴趣</w:t>
      </w:r>
      <w:proofErr w:type="gramEnd"/>
      <w:r w:rsidRPr="00BF6983">
        <w:rPr>
          <w:rFonts w:ascii="Times New Roman" w:hAnsi="Times New Roman" w:hint="eastAsia"/>
          <w:lang w:eastAsia="zh-CN"/>
        </w:rPr>
        <w:t>小组在空易拉罐的底部中央戳个小圆孔，将顶部剪去后，蒙上一层塑料薄膜，制</w:t>
      </w:r>
      <w:r w:rsidRPr="00BF6983">
        <w:rPr>
          <w:rFonts w:ascii="Times New Roman" w:hAnsi="Times New Roman" w:hint="eastAsia"/>
          <w:lang w:eastAsia="zh-CN"/>
        </w:rPr>
        <w:lastRenderedPageBreak/>
        <w:t>作成一个简易针孔照相机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如图所示，将其水平放置，在左侧固定一只与小孔等高的小灯泡，灯泡发光时，可在塑料薄膜上看到灯丝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（选填“倒立”或“正立”）的像</w:t>
      </w:r>
      <w:r w:rsidRPr="00BF6983">
        <w:rPr>
          <w:rFonts w:ascii="Times New Roman" w:hAnsi="Times New Roman" w:hint="eastAsia"/>
          <w:lang w:eastAsia="zh-CN"/>
        </w:rPr>
        <w:t>.</w:t>
      </w:r>
      <w:proofErr w:type="gramStart"/>
      <w:r w:rsidRPr="00BF6983">
        <w:rPr>
          <w:rFonts w:ascii="Times New Roman" w:hAnsi="Times New Roman" w:hint="eastAsia"/>
          <w:lang w:eastAsia="zh-CN"/>
        </w:rPr>
        <w:t>若水平</w:t>
      </w:r>
      <w:proofErr w:type="gramEnd"/>
      <w:r w:rsidRPr="00BF6983">
        <w:rPr>
          <w:rFonts w:ascii="Times New Roman" w:hAnsi="Times New Roman" w:hint="eastAsia"/>
          <w:lang w:eastAsia="zh-CN"/>
        </w:rPr>
        <w:t>向左移动易拉罐，像的大小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（选填“变大”、“变小”或“不变”）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若只将小圆孔改为三角形小孔，则像的形状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（选填“改变”或“不变”）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4F860FE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6E69F726" wp14:editId="723B67FC">
            <wp:extent cx="2514818" cy="838273"/>
            <wp:effectExtent l="0" t="0" r="0" b="0"/>
            <wp:docPr id="85541812" name="图片 1" descr="玩滑板的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812" name="图片 1" descr="玩滑板的人&#10;&#10;低可信度描述已自动生成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BD9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19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德州东站进站通道采用了人脸识别系统，识别系统的摄像机可以自动将镜头前</w:t>
      </w:r>
      <w:r w:rsidRPr="00BF6983">
        <w:rPr>
          <w:rFonts w:ascii="Times New Roman" w:hAnsi="Times New Roman" w:hint="eastAsia"/>
          <w:lang w:eastAsia="zh-CN"/>
        </w:rPr>
        <w:t>1m</w:t>
      </w:r>
      <w:r w:rsidRPr="00BF6983">
        <w:rPr>
          <w:rFonts w:ascii="Times New Roman" w:hAnsi="Times New Roman" w:hint="eastAsia"/>
          <w:lang w:eastAsia="zh-CN"/>
        </w:rPr>
        <w:t>处的人脸拍摄成数码照片传递给设备识别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此系统的摄像机镜头相当于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透镜，它对光具有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作用，它的焦距应小于</w:t>
      </w:r>
      <w:r w:rsidRPr="00BF6983">
        <w:rPr>
          <w:rFonts w:ascii="Times New Roman" w:hAnsi="Times New Roman"/>
          <w:lang w:eastAsia="zh-CN"/>
        </w:rPr>
        <w:t>___________</w:t>
      </w:r>
      <w:r w:rsidRPr="00BF6983">
        <w:rPr>
          <w:rFonts w:ascii="Times New Roman" w:hAnsi="Times New Roman" w:hint="eastAsia"/>
          <w:lang w:eastAsia="zh-CN"/>
        </w:rPr>
        <w:t>cm.</w:t>
      </w:r>
    </w:p>
    <w:p w14:paraId="40FFBA3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6C112010" wp14:editId="6807E6D8">
            <wp:extent cx="2263336" cy="1280271"/>
            <wp:effectExtent l="0" t="0" r="3810" b="0"/>
            <wp:docPr id="364837584" name="图片 1" descr="电脑屏幕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37584" name="图片 1" descr="电脑屏幕的照片&#10;&#10;中度可信度描述已自动生成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118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20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在测量液体密度的实验中，小宁同学测得液体和烧杯的总质量与液体体积的关系如图所示，则液体的密度为</w:t>
      </w:r>
      <w:r w:rsidRPr="00BF6983">
        <w:rPr>
          <w:rFonts w:ascii="Times New Roman" w:hAnsi="Times New Roman" w:hint="eastAsia"/>
          <w:lang w:eastAsia="zh-CN"/>
        </w:rPr>
        <w:t>________</w:t>
      </w:r>
      <w:r>
        <w:rPr>
          <w:rFonts w:ascii="Times New Roman" w:hAnsi="Times New Roman"/>
        </w:rPr>
        <w:object w:dxaOrig="732" w:dyaOrig="358" w14:anchorId="2AF11B31">
          <v:shape id="_x0000_i1205" type="#_x0000_t75" style="width:36.6pt;height:18pt" o:ole="">
            <v:imagedata r:id="rId35" o:title=""/>
          </v:shape>
          <o:OLEObject Type="Embed" ProgID="Equation.DSMT4" ShapeID="_x0000_i1205" DrawAspect="Content" ObjectID="_1768460265" r:id="rId36"/>
        </w:object>
      </w:r>
      <w:r w:rsidRPr="00BF6983">
        <w:rPr>
          <w:rFonts w:ascii="Times New Roman" w:hAnsi="Times New Roman" w:hint="eastAsia"/>
          <w:lang w:eastAsia="zh-CN"/>
        </w:rPr>
        <w:t>，空烧杯的质量是</w:t>
      </w:r>
      <w:r w:rsidRPr="00BF6983">
        <w:rPr>
          <w:rFonts w:ascii="Times New Roman" w:hAnsi="Times New Roman" w:hint="eastAsia"/>
          <w:lang w:eastAsia="zh-CN"/>
        </w:rPr>
        <w:t>________g</w:t>
      </w:r>
      <w:r w:rsidRPr="00BF6983">
        <w:rPr>
          <w:rFonts w:ascii="Times New Roman" w:hAnsi="Times New Roman"/>
          <w:lang w:eastAsia="zh-CN"/>
        </w:rPr>
        <w:t>.</w:t>
      </w:r>
    </w:p>
    <w:p w14:paraId="3DE4FBF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122FCF01" wp14:editId="4F25075E">
            <wp:extent cx="2049958" cy="1242168"/>
            <wp:effectExtent l="0" t="0" r="7620" b="0"/>
            <wp:docPr id="1848719368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19368" name="图片 1" descr="图表&#10;&#10;中度可信度描述已自动生成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657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二、作图和实验探究题（</w:t>
      </w:r>
      <w:proofErr w:type="gramStart"/>
      <w:r w:rsidRPr="00BF6983">
        <w:rPr>
          <w:rFonts w:ascii="Times New Roman" w:hAnsi="Times New Roman" w:hint="eastAsia"/>
          <w:b/>
          <w:bCs/>
          <w:sz w:val="24"/>
          <w:lang w:eastAsia="zh-CN"/>
        </w:rPr>
        <w:t>21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22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题每小题</w:t>
      </w:r>
      <w:proofErr w:type="gramEnd"/>
      <w:r w:rsidRPr="00BF6983">
        <w:rPr>
          <w:rFonts w:ascii="Times New Roman" w:hAnsi="Times New Roman" w:hint="eastAsia"/>
          <w:b/>
          <w:bCs/>
          <w:sz w:val="24"/>
          <w:lang w:eastAsia="zh-CN"/>
        </w:rPr>
        <w:t>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24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25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题每空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24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5B77355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21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如图所示，光源</w:t>
      </w:r>
      <w:r w:rsidRPr="00BF6983">
        <w:rPr>
          <w:rFonts w:ascii="Times New Roman" w:hAnsi="Times New Roman" w:hint="eastAsia"/>
          <w:i/>
          <w:iCs/>
          <w:lang w:eastAsia="zh-CN"/>
        </w:rPr>
        <w:t>S</w:t>
      </w:r>
      <w:r w:rsidRPr="00BF6983">
        <w:rPr>
          <w:rFonts w:ascii="Times New Roman" w:hAnsi="Times New Roman" w:hint="eastAsia"/>
          <w:lang w:eastAsia="zh-CN"/>
        </w:rPr>
        <w:t>发出的一束光经墙上的平面镜反射后，射入游泳池中</w: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请画出它经平面镜发生反射及进入水中发生折射的光路图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0745C7D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5A988F38" wp14:editId="29BB2AAA">
            <wp:extent cx="1585097" cy="1089754"/>
            <wp:effectExtent l="0" t="0" r="0" b="0"/>
            <wp:docPr id="37417316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73164" name="图片 1" descr="图示&#10;&#10;描述已自动生成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1AE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22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画出下列图中透镜的折射光线或入射光线的方向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53E6138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lastRenderedPageBreak/>
        <w:drawing>
          <wp:inline distT="0" distB="0" distL="0" distR="0" wp14:anchorId="0C609500" wp14:editId="7040E149">
            <wp:extent cx="4153260" cy="1135478"/>
            <wp:effectExtent l="0" t="0" r="0" b="7620"/>
            <wp:docPr id="2491335" name="图片 1" descr="墙上的钟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335" name="图片 1" descr="墙上的钟表&#10;&#10;低可信度描述已自动生成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1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C73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23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7</w:t>
      </w:r>
      <w:r w:rsidRPr="00BF6983">
        <w:rPr>
          <w:rFonts w:ascii="Times New Roman" w:hAnsi="Times New Roman" w:hint="eastAsia"/>
          <w:lang w:eastAsia="zh-CN"/>
        </w:rPr>
        <w:t>分）在“观察水的沸腾”实验中，小</w:t>
      </w:r>
      <w:proofErr w:type="gramStart"/>
      <w:r w:rsidRPr="00BF6983">
        <w:rPr>
          <w:rFonts w:ascii="Times New Roman" w:hAnsi="Times New Roman" w:hint="eastAsia"/>
          <w:lang w:eastAsia="zh-CN"/>
        </w:rPr>
        <w:t>明同学</w:t>
      </w:r>
      <w:proofErr w:type="gramEnd"/>
      <w:r w:rsidRPr="00BF6983">
        <w:rPr>
          <w:rFonts w:ascii="Times New Roman" w:hAnsi="Times New Roman" w:hint="eastAsia"/>
          <w:lang w:eastAsia="zh-CN"/>
        </w:rPr>
        <w:t>的实验数据如下表：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0"/>
        <w:gridCol w:w="750"/>
        <w:gridCol w:w="750"/>
        <w:gridCol w:w="750"/>
        <w:gridCol w:w="690"/>
        <w:gridCol w:w="750"/>
        <w:gridCol w:w="750"/>
        <w:gridCol w:w="750"/>
        <w:gridCol w:w="750"/>
      </w:tblGrid>
      <w:tr w:rsidR="00841136" w14:paraId="3AAFB537" w14:textId="77777777" w:rsidTr="00A734F8">
        <w:trPr>
          <w:trHeight w:val="200"/>
        </w:trPr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19B1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proofErr w:type="spellStart"/>
            <w:r w:rsidRPr="00BF6983">
              <w:rPr>
                <w:rFonts w:ascii="Times New Roman" w:hAnsi="Times New Roman"/>
              </w:rPr>
              <w:t>时间</w:t>
            </w:r>
            <w:proofErr w:type="spellEnd"/>
            <w:r w:rsidRPr="00BF6983">
              <w:rPr>
                <w:rFonts w:ascii="Times New Roman" w:hAnsi="Times New Roman"/>
              </w:rPr>
              <w:t>/min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0622F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0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37878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1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173CE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2</w:t>
            </w:r>
          </w:p>
        </w:tc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46202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3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094BC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4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B801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5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DD1AF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6</w:t>
            </w:r>
          </w:p>
        </w:tc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1FFD1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7</w:t>
            </w:r>
          </w:p>
        </w:tc>
      </w:tr>
      <w:tr w:rsidR="00841136" w14:paraId="12E0058E" w14:textId="77777777" w:rsidTr="00A734F8">
        <w:trPr>
          <w:trHeight w:val="200"/>
        </w:trPr>
        <w:tc>
          <w:tcPr>
            <w:tcW w:w="1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D2FB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proofErr w:type="spellStart"/>
            <w:r w:rsidRPr="00BF6983">
              <w:rPr>
                <w:rFonts w:ascii="Times New Roman" w:hAnsi="Times New Roman"/>
              </w:rPr>
              <w:t>温度</w:t>
            </w:r>
            <w:proofErr w:type="spellEnd"/>
            <w:r w:rsidRPr="00BF6983">
              <w:rPr>
                <w:rFonts w:ascii="Times New Roman" w:hAnsi="Times New Roman"/>
              </w:rPr>
              <w:t>/℃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58C0C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90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A904A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92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E2EE4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94</w:t>
            </w:r>
          </w:p>
        </w:tc>
        <w:tc>
          <w:tcPr>
            <w:tcW w:w="6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9A9A9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E8127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98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D76F5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98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95AE9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97</w:t>
            </w:r>
          </w:p>
        </w:tc>
        <w:tc>
          <w:tcPr>
            <w:tcW w:w="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888A" w14:textId="77777777" w:rsidR="00841136" w:rsidRPr="00BF6983" w:rsidRDefault="00841136" w:rsidP="00A734F8"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/>
              </w:rPr>
              <w:t>98</w:t>
            </w:r>
          </w:p>
        </w:tc>
      </w:tr>
    </w:tbl>
    <w:p w14:paraId="3741CFE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）从表中的数据可以看出，在第</w:t>
      </w:r>
      <w:r w:rsidRPr="00BF6983">
        <w:rPr>
          <w:rFonts w:ascii="Times New Roman" w:hAnsi="Times New Roman" w:hint="eastAsia"/>
          <w:lang w:eastAsia="zh-CN"/>
        </w:rPr>
        <w:t>_________min</w:t>
      </w:r>
      <w:r w:rsidRPr="00BF6983">
        <w:rPr>
          <w:rFonts w:ascii="Times New Roman" w:hAnsi="Times New Roman" w:hint="eastAsia"/>
          <w:lang w:eastAsia="zh-CN"/>
        </w:rPr>
        <w:t>记录的数据明显错误，判断的理由是</w:t>
      </w:r>
      <w:r w:rsidRPr="00BF6983">
        <w:rPr>
          <w:rFonts w:ascii="Times New Roman" w:hAnsi="Times New Roman" w:hint="eastAsia"/>
          <w:lang w:eastAsia="zh-CN"/>
        </w:rPr>
        <w:t>__________________.</w:t>
      </w:r>
    </w:p>
    <w:p w14:paraId="72D0ECE3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）由表中数据可知，水的沸点是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℃，此时液面上的气压</w:t>
      </w:r>
      <w:r w:rsidRPr="00BF6983">
        <w:rPr>
          <w:rFonts w:ascii="Times New Roman" w:hAnsi="Times New Roman" w:hint="eastAsia"/>
          <w:lang w:eastAsia="zh-CN"/>
        </w:rPr>
        <w:t>_________1</w:t>
      </w:r>
      <w:r w:rsidRPr="00BF6983">
        <w:rPr>
          <w:rFonts w:ascii="Times New Roman" w:hAnsi="Times New Roman" w:hint="eastAsia"/>
          <w:lang w:eastAsia="zh-CN"/>
        </w:rPr>
        <w:t>标准大气压（选填“小于”、“大于”或“等于”）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541CADD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）小</w:t>
      </w:r>
      <w:proofErr w:type="gramStart"/>
      <w:r w:rsidRPr="00BF6983">
        <w:rPr>
          <w:rFonts w:ascii="Times New Roman" w:hAnsi="Times New Roman" w:hint="eastAsia"/>
          <w:lang w:eastAsia="zh-CN"/>
        </w:rPr>
        <w:t>明观察</w:t>
      </w:r>
      <w:proofErr w:type="gramEnd"/>
      <w:r w:rsidRPr="00BF6983">
        <w:rPr>
          <w:rFonts w:ascii="Times New Roman" w:hAnsi="Times New Roman" w:hint="eastAsia"/>
          <w:lang w:eastAsia="zh-CN"/>
        </w:rPr>
        <w:t>到水沸腾前和沸腾时水中气泡的上升情况如图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甲、乙所示，其中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图是水在沸腾时的情况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6B46B24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）请指出丙图中实验操作的错误是</w:t>
      </w:r>
      <w:r w:rsidRPr="00BF6983">
        <w:rPr>
          <w:rFonts w:ascii="Times New Roman" w:hAnsi="Times New Roman" w:hint="eastAsia"/>
          <w:lang w:eastAsia="zh-CN"/>
        </w:rPr>
        <w:t>__________________</w:t>
      </w:r>
      <w:r w:rsidRPr="00BF6983">
        <w:rPr>
          <w:rFonts w:ascii="Times New Roman" w:hAnsi="Times New Roman"/>
          <w:lang w:eastAsia="zh-CN"/>
        </w:rPr>
        <w:t>.</w:t>
      </w:r>
    </w:p>
    <w:p w14:paraId="12313F9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 w:hint="eastAsia"/>
          <w:lang w:eastAsia="zh-CN"/>
        </w:rPr>
        <w:t>）第</w:t>
      </w:r>
      <w:r w:rsidRPr="00BF6983">
        <w:rPr>
          <w:rFonts w:ascii="Times New Roman" w:hAnsi="Times New Roman" w:hint="eastAsia"/>
          <w:lang w:eastAsia="zh-CN"/>
        </w:rPr>
        <w:t>3min</w:t>
      </w:r>
      <w:r w:rsidRPr="00BF6983">
        <w:rPr>
          <w:rFonts w:ascii="Times New Roman" w:hAnsi="Times New Roman" w:hint="eastAsia"/>
          <w:lang w:eastAsia="zh-CN"/>
        </w:rPr>
        <w:t>记录温度时，温度计示数如</w:t>
      </w:r>
      <w:proofErr w:type="gramStart"/>
      <w:r w:rsidRPr="00BF6983">
        <w:rPr>
          <w:rFonts w:ascii="Times New Roman" w:hAnsi="Times New Roman" w:hint="eastAsia"/>
          <w:lang w:eastAsia="zh-CN"/>
        </w:rPr>
        <w:t>图丁</w:t>
      </w:r>
      <w:proofErr w:type="gramEnd"/>
      <w:r w:rsidRPr="00BF6983">
        <w:rPr>
          <w:rFonts w:ascii="Times New Roman" w:hAnsi="Times New Roman" w:hint="eastAsia"/>
          <w:lang w:eastAsia="zh-CN"/>
        </w:rPr>
        <w:t>所示，此时温度为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℃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0660F433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040FA7E2" wp14:editId="67A82E0A">
            <wp:extent cx="3435607" cy="1097880"/>
            <wp:effectExtent l="0" t="0" r="0" b="7620"/>
            <wp:docPr id="300440095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40095" name="图片 1" descr="图示&#10;&#10;中度可信度描述已自动生成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390" cy="110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FD6D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24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分）在“探索凸透镜成像特点”的实验中，将凸透镜固定在光具座上</w:t>
      </w:r>
      <w:r w:rsidRPr="00BF6983">
        <w:rPr>
          <w:rFonts w:ascii="Times New Roman" w:hAnsi="Times New Roman" w:hint="eastAsia"/>
          <w:lang w:eastAsia="zh-CN"/>
        </w:rPr>
        <w:t>50cm</w:t>
      </w:r>
      <w:r w:rsidRPr="00BF6983">
        <w:rPr>
          <w:rFonts w:ascii="Times New Roman" w:hAnsi="Times New Roman" w:hint="eastAsia"/>
          <w:lang w:eastAsia="zh-CN"/>
        </w:rPr>
        <w:t>刻度线处不动，移动蜡烛和</w:t>
      </w:r>
      <w:proofErr w:type="gramStart"/>
      <w:r w:rsidRPr="00BF6983">
        <w:rPr>
          <w:rFonts w:ascii="Times New Roman" w:hAnsi="Times New Roman" w:hint="eastAsia"/>
          <w:lang w:eastAsia="zh-CN"/>
        </w:rPr>
        <w:t>光屏至如图</w:t>
      </w:r>
      <w:proofErr w:type="gramEnd"/>
      <w:r w:rsidRPr="00BF6983">
        <w:rPr>
          <w:rFonts w:ascii="Times New Roman" w:hAnsi="Times New Roman" w:hint="eastAsia"/>
          <w:lang w:eastAsia="zh-CN"/>
        </w:rPr>
        <w:t>所示位置时，光屏上承接到清晰的像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18FB219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39FB2487" wp14:editId="72B52249">
            <wp:extent cx="3155473" cy="1197289"/>
            <wp:effectExtent l="0" t="0" r="6985" b="3175"/>
            <wp:docPr id="1476097242" name="图片 1" descr="水中的倒影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97242" name="图片 1" descr="水中的倒影&#10;&#10;中度可信度描述已自动生成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47" cy="119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029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）该凸透镜的焦距为</w:t>
      </w:r>
      <w:r w:rsidRPr="00BF6983">
        <w:rPr>
          <w:rFonts w:ascii="Times New Roman" w:hAnsi="Times New Roman" w:hint="eastAsia"/>
          <w:lang w:eastAsia="zh-CN"/>
        </w:rPr>
        <w:t>_________cm.</w:t>
      </w:r>
    </w:p>
    <w:p w14:paraId="4D23E37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）将远视眼镜的镜片放在蜡烛和透镜之间适当位置，此时应将光屏向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（选填“左”或“右”）移动，才能再次承接到清晰的像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74DA6E9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）取走镜片，将蜡烛向左移动一段距离后，应将光屏移至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（选填序号）范围内才能承接到清晰的像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7AD1D50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/>
          <w:lang w:eastAsia="zh-CN"/>
        </w:rPr>
        <w:t>A.50~65cm</w:t>
      </w:r>
      <w:r w:rsidRPr="00BF6983">
        <w:rPr>
          <w:rFonts w:ascii="Times New Roman" w:hAnsi="Times New Roman"/>
          <w:lang w:eastAsia="zh-CN"/>
        </w:rPr>
        <w:tab/>
        <w:t>B.65~80cm</w:t>
      </w:r>
      <w:r w:rsidRPr="00BF6983">
        <w:rPr>
          <w:rFonts w:ascii="Times New Roman" w:hAnsi="Times New Roman"/>
          <w:lang w:eastAsia="zh-CN"/>
        </w:rPr>
        <w:tab/>
        <w:t>C.80~95cm</w:t>
      </w:r>
    </w:p>
    <w:p w14:paraId="5EE6215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）将蜡烛移到</w:t>
      </w:r>
      <w:r w:rsidRPr="00BF6983">
        <w:rPr>
          <w:rFonts w:ascii="Times New Roman" w:hAnsi="Times New Roman" w:hint="eastAsia"/>
          <w:lang w:eastAsia="zh-CN"/>
        </w:rPr>
        <w:t>37cm</w:t>
      </w:r>
      <w:r w:rsidRPr="00BF6983">
        <w:rPr>
          <w:rFonts w:ascii="Times New Roman" w:hAnsi="Times New Roman" w:hint="eastAsia"/>
          <w:lang w:eastAsia="zh-CN"/>
        </w:rPr>
        <w:t>刻度线上，观察到的像是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（选填“倒立”或“正立”）的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3D990E0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25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7</w:t>
      </w:r>
      <w:r w:rsidRPr="00BF6983">
        <w:rPr>
          <w:rFonts w:ascii="Times New Roman" w:hAnsi="Times New Roman" w:hint="eastAsia"/>
          <w:lang w:eastAsia="zh-CN"/>
        </w:rPr>
        <w:t>分）德州市很多市民喜欢收藏奇石，为了测量某种形状不规则的奇石的密度，小明</w:t>
      </w:r>
      <w:r w:rsidRPr="00BF6983">
        <w:rPr>
          <w:rFonts w:ascii="Times New Roman" w:hAnsi="Times New Roman" w:hint="eastAsia"/>
          <w:lang w:eastAsia="zh-CN"/>
        </w:rPr>
        <w:lastRenderedPageBreak/>
        <w:t>与兴趣小组的同学在老师指导下进行如图所示的实验：</w:t>
      </w:r>
    </w:p>
    <w:p w14:paraId="33BCB23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29F14328" wp14:editId="27AA1A18">
            <wp:extent cx="5280263" cy="1610561"/>
            <wp:effectExtent l="0" t="0" r="0" b="8890"/>
            <wp:docPr id="696953393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53393" name="图片 1" descr="手机屏幕的截图&#10;&#10;描述已自动生成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633" cy="16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7366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）把天平放在水平桌面上，将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移至标尺</w:t>
      </w:r>
      <w:proofErr w:type="gramStart"/>
      <w:r w:rsidRPr="00BF6983">
        <w:rPr>
          <w:rFonts w:ascii="Times New Roman" w:hAnsi="Times New Roman" w:hint="eastAsia"/>
          <w:lang w:eastAsia="zh-CN"/>
        </w:rPr>
        <w:t>左端零</w:t>
      </w:r>
      <w:proofErr w:type="gramEnd"/>
      <w:r w:rsidRPr="00BF6983">
        <w:rPr>
          <w:rFonts w:ascii="Times New Roman" w:hAnsi="Times New Roman" w:hint="eastAsia"/>
          <w:lang w:eastAsia="zh-CN"/>
        </w:rPr>
        <w:t>刻度线处，调节横梁土的平衡螺母使天平横梁平衡；</w:t>
      </w:r>
    </w:p>
    <w:p w14:paraId="6A6DF47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）甲图出现的错误是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；</w:t>
      </w:r>
    </w:p>
    <w:p w14:paraId="174815A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）在测量奇石质量时，小明依次将砝码放在天平的右盘，当他在右盘内加入最小的</w:t>
      </w:r>
      <w:r w:rsidRPr="00BF6983">
        <w:rPr>
          <w:rFonts w:ascii="Times New Roman" w:hAnsi="Times New Roman" w:hint="eastAsia"/>
          <w:lang w:eastAsia="zh-CN"/>
        </w:rPr>
        <w:t>5g</w:t>
      </w:r>
      <w:r w:rsidRPr="00BF6983">
        <w:rPr>
          <w:rFonts w:ascii="Times New Roman" w:hAnsi="Times New Roman" w:hint="eastAsia"/>
          <w:lang w:eastAsia="zh-CN"/>
        </w:rPr>
        <w:t>砝码时，发现天平的指针静止在分度盘中线的右侧，则他接下来应该进行的操作是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；</w:t>
      </w:r>
    </w:p>
    <w:p w14:paraId="4372954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）乙图是正确测量奇石质量得到的结果，其读数是</w:t>
      </w:r>
      <w:r w:rsidRPr="00BF6983">
        <w:rPr>
          <w:rFonts w:ascii="Times New Roman" w:hAnsi="Times New Roman" w:hint="eastAsia"/>
          <w:lang w:eastAsia="zh-CN"/>
        </w:rPr>
        <w:t>_________g</w:t>
      </w:r>
      <w:r w:rsidRPr="00BF6983">
        <w:rPr>
          <w:rFonts w:ascii="Times New Roman" w:hAnsi="Times New Roman" w:hint="eastAsia"/>
          <w:lang w:eastAsia="zh-CN"/>
        </w:rPr>
        <w:t>；</w:t>
      </w:r>
    </w:p>
    <w:p w14:paraId="1DD4E1AA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 w:hint="eastAsia"/>
          <w:lang w:eastAsia="zh-CN"/>
        </w:rPr>
        <w:t>）根据丙图量筒两次的读数，可得奇石的体积是</w:t>
      </w:r>
      <w:r w:rsidRPr="00BF6983">
        <w:rPr>
          <w:rFonts w:ascii="Times New Roman" w:hAnsi="Times New Roman" w:hint="eastAsia"/>
          <w:lang w:eastAsia="zh-CN"/>
        </w:rPr>
        <w:t>_________</w:t>
      </w:r>
      <w:r>
        <w:rPr>
          <w:rFonts w:ascii="Times New Roman" w:hAnsi="Times New Roman"/>
        </w:rPr>
        <w:object w:dxaOrig="441" w:dyaOrig="316" w14:anchorId="7EACFACB">
          <v:shape id="_x0000_i1206" type="#_x0000_t75" style="width:22.2pt;height:15.6pt" o:ole="">
            <v:imagedata r:id="rId43" o:title=""/>
          </v:shape>
          <o:OLEObject Type="Embed" ProgID="Equation.DSMT4" ShapeID="_x0000_i1206" DrawAspect="Content" ObjectID="_1768460266" r:id="rId44"/>
        </w:object>
      </w:r>
      <w:r w:rsidRPr="00BF6983">
        <w:rPr>
          <w:rFonts w:ascii="Times New Roman" w:hAnsi="Times New Roman" w:hint="eastAsia"/>
          <w:lang w:eastAsia="zh-CN"/>
        </w:rPr>
        <w:t>；</w:t>
      </w:r>
    </w:p>
    <w:p w14:paraId="0AE204B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 w:hint="eastAsia"/>
          <w:lang w:eastAsia="zh-CN"/>
        </w:rPr>
        <w:t>）计算出奇石的密度是</w:t>
      </w:r>
      <w:r w:rsidRPr="00BF6983">
        <w:rPr>
          <w:rFonts w:ascii="Times New Roman" w:hAnsi="Times New Roman" w:hint="eastAsia"/>
          <w:lang w:eastAsia="zh-CN"/>
        </w:rPr>
        <w:t>_________</w:t>
      </w:r>
      <w:r>
        <w:rPr>
          <w:rFonts w:ascii="Times New Roman" w:hAnsi="Times New Roman"/>
        </w:rPr>
        <w:object w:dxaOrig="616" w:dyaOrig="358" w14:anchorId="4D1E2F56">
          <v:shape id="_x0000_i1207" type="#_x0000_t75" style="width:30.6pt;height:18pt" o:ole="">
            <v:imagedata r:id="rId45" o:title=""/>
          </v:shape>
          <o:OLEObject Type="Embed" ProgID="Equation.DSMT4" ShapeID="_x0000_i1207" DrawAspect="Content" ObjectID="_1768460267" r:id="rId46"/>
        </w:objec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如果小明先测奇石的体积再测其质量，会导致实验结果</w:t>
      </w:r>
      <w:r w:rsidRPr="00BF6983">
        <w:rPr>
          <w:rFonts w:ascii="Times New Roman" w:hAnsi="Times New Roman" w:hint="eastAsia"/>
          <w:lang w:eastAsia="zh-CN"/>
        </w:rPr>
        <w:t>_________</w:t>
      </w:r>
      <w:r w:rsidRPr="00BF6983">
        <w:rPr>
          <w:rFonts w:ascii="Times New Roman" w:hAnsi="Times New Roman" w:hint="eastAsia"/>
          <w:lang w:eastAsia="zh-CN"/>
        </w:rPr>
        <w:t>（选填“偏小”或“偏大”）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1BDA83D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四、计算题（共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28FFC56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26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 w:hint="eastAsia"/>
          <w:lang w:eastAsia="zh-CN"/>
        </w:rPr>
        <w:t>分）某列车长</w:t>
      </w:r>
      <w:r w:rsidRPr="00BF6983">
        <w:rPr>
          <w:rFonts w:ascii="Times New Roman" w:hAnsi="Times New Roman" w:hint="eastAsia"/>
          <w:lang w:eastAsia="zh-CN"/>
        </w:rPr>
        <w:t>160m</w:t>
      </w:r>
      <w:r w:rsidRPr="00BF6983">
        <w:rPr>
          <w:rFonts w:ascii="Times New Roman" w:hAnsi="Times New Roman" w:hint="eastAsia"/>
          <w:lang w:eastAsia="zh-CN"/>
        </w:rPr>
        <w:t>，以一定的速度完全通过一条长</w:t>
      </w:r>
      <w:r w:rsidRPr="00BF6983">
        <w:rPr>
          <w:rFonts w:ascii="Times New Roman" w:hAnsi="Times New Roman" w:hint="eastAsia"/>
          <w:lang w:eastAsia="zh-CN"/>
        </w:rPr>
        <w:t>200</w:t>
      </w:r>
      <w:r w:rsidRPr="00BF6983">
        <w:rPr>
          <w:rFonts w:ascii="Times New Roman" w:hAnsi="Times New Roman" w:hint="eastAsia"/>
          <w:lang w:eastAsia="zh-CN"/>
        </w:rPr>
        <w:t>米的隧道，用了</w:t>
      </w:r>
      <w:r w:rsidRPr="00BF6983">
        <w:rPr>
          <w:rFonts w:ascii="Times New Roman" w:hAnsi="Times New Roman" w:hint="eastAsia"/>
          <w:lang w:eastAsia="zh-CN"/>
        </w:rPr>
        <w:t>0.01h.</w:t>
      </w:r>
    </w:p>
    <w:p w14:paraId="7744465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）该列车的速度是多少？</w:t>
      </w:r>
    </w:p>
    <w:p w14:paraId="114BA6F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）若该列车以同样的速度完全通过一座长</w:t>
      </w:r>
      <w:r w:rsidRPr="00BF6983">
        <w:rPr>
          <w:rFonts w:ascii="Times New Roman" w:hAnsi="Times New Roman" w:hint="eastAsia"/>
          <w:lang w:eastAsia="zh-CN"/>
        </w:rPr>
        <w:t>1040m</w:t>
      </w:r>
      <w:r w:rsidRPr="00BF6983">
        <w:rPr>
          <w:rFonts w:ascii="Times New Roman" w:hAnsi="Times New Roman" w:hint="eastAsia"/>
          <w:lang w:eastAsia="zh-CN"/>
        </w:rPr>
        <w:t>的铁路桥，需要多长时间？列车全部在桥上的时间是多少？</w:t>
      </w:r>
    </w:p>
    <w:p w14:paraId="1E502087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27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 w:hint="eastAsia"/>
          <w:lang w:eastAsia="zh-CN"/>
        </w:rPr>
        <w:t>分）一个容积为</w:t>
      </w:r>
      <w:r>
        <w:rPr>
          <w:rFonts w:ascii="Times New Roman" w:hAnsi="Times New Roman"/>
        </w:rPr>
        <w:object w:dxaOrig="1024" w:dyaOrig="316" w14:anchorId="1A0ADE2C">
          <v:shape id="_x0000_i1208" type="#_x0000_t75" style="width:51pt;height:15.6pt" o:ole="">
            <v:imagedata r:id="rId47" o:title=""/>
          </v:shape>
          <o:OLEObject Type="Embed" ProgID="Equation.DSMT4" ShapeID="_x0000_i1208" DrawAspect="Content" ObjectID="_1768460268" r:id="rId48"/>
        </w:object>
      </w:r>
      <w:r w:rsidRPr="00BF6983">
        <w:rPr>
          <w:rFonts w:ascii="Times New Roman" w:hAnsi="Times New Roman" w:hint="eastAsia"/>
          <w:lang w:eastAsia="zh-CN"/>
        </w:rPr>
        <w:t>的玻璃瓶放在水平地面上，里面盛有</w:t>
      </w:r>
      <w:r w:rsidRPr="00BF6983">
        <w:rPr>
          <w:rFonts w:ascii="Times New Roman" w:hAnsi="Times New Roman" w:hint="eastAsia"/>
          <w:lang w:eastAsia="zh-CN"/>
        </w:rPr>
        <w:t>0.3kg</w:t>
      </w:r>
      <w:r w:rsidRPr="00BF6983">
        <w:rPr>
          <w:rFonts w:ascii="Times New Roman" w:hAnsi="Times New Roman" w:hint="eastAsia"/>
          <w:lang w:eastAsia="zh-CN"/>
        </w:rPr>
        <w:t>的水，一只口渴的乌鸦在地上挑了一些小鹅卵石块，逐个投入瓶内</w:t>
      </w:r>
      <w:r w:rsidRPr="00BF6983">
        <w:rPr>
          <w:rFonts w:ascii="Times New Roman" w:hAnsi="Times New Roman" w:hint="eastAsia"/>
          <w:lang w:eastAsia="zh-CN"/>
        </w:rPr>
        <w:t>.</w:t>
      </w:r>
      <w:proofErr w:type="gramStart"/>
      <w:r w:rsidRPr="00BF6983">
        <w:rPr>
          <w:rFonts w:ascii="Times New Roman" w:hAnsi="Times New Roman" w:hint="eastAsia"/>
          <w:lang w:eastAsia="zh-CN"/>
        </w:rPr>
        <w:t>当投了</w:t>
      </w:r>
      <w:proofErr w:type="gramEnd"/>
      <w:r w:rsidRPr="00BF6983">
        <w:rPr>
          <w:rFonts w:ascii="Times New Roman" w:hAnsi="Times New Roman" w:hint="eastAsia"/>
          <w:lang w:eastAsia="zh-CN"/>
        </w:rPr>
        <w:t>0.5kg</w:t>
      </w:r>
      <w:r w:rsidRPr="00BF6983">
        <w:rPr>
          <w:rFonts w:ascii="Times New Roman" w:hAnsi="Times New Roman" w:hint="eastAsia"/>
          <w:lang w:eastAsia="zh-CN"/>
        </w:rPr>
        <w:t>的石块后，水面刚好升到瓶口，乌鸦能够喝到水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02FC9EA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noProof/>
        </w:rPr>
        <w:drawing>
          <wp:inline distT="0" distB="0" distL="0" distR="0" wp14:anchorId="43B7C5EA" wp14:editId="7C306883">
            <wp:extent cx="1619333" cy="1085906"/>
            <wp:effectExtent l="0" t="0" r="0" b="0"/>
            <wp:docPr id="484473320" name="图片 1" descr="砖墙上的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73320" name="图片 1" descr="砖墙上的海报&#10;&#10;中度可信度描述已自动生成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33" cy="10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5A2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求：（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）水的体积；</w:t>
      </w:r>
    </w:p>
    <w:p w14:paraId="2EB692C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）石块的密度</w:t>
      </w:r>
      <w:r w:rsidRPr="00BF6983">
        <w:rPr>
          <w:rFonts w:ascii="Times New Roman" w:hAnsi="Times New Roman" w:hint="eastAsia"/>
          <w:lang w:eastAsia="zh-CN"/>
        </w:rPr>
        <w:t>.</w:t>
      </w:r>
    </w:p>
    <w:p w14:paraId="2D2A5EC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28</w:t>
      </w:r>
      <w:r w:rsidRPr="00BF6983">
        <w:rPr>
          <w:rFonts w:ascii="Times New Roman" w:hAnsi="Times New Roman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8</w:t>
      </w:r>
      <w:r w:rsidRPr="00BF6983">
        <w:rPr>
          <w:rFonts w:ascii="Times New Roman" w:hAnsi="Times New Roman" w:hint="eastAsia"/>
          <w:lang w:eastAsia="zh-CN"/>
        </w:rPr>
        <w:t>分）一个铁球的质量是</w:t>
      </w:r>
      <w:r w:rsidRPr="00BF6983">
        <w:rPr>
          <w:rFonts w:ascii="Times New Roman" w:hAnsi="Times New Roman" w:hint="eastAsia"/>
          <w:lang w:eastAsia="zh-CN"/>
        </w:rPr>
        <w:t>1.58kg</w:t>
      </w:r>
      <w:r w:rsidRPr="00BF6983">
        <w:rPr>
          <w:rFonts w:ascii="Times New Roman" w:hAnsi="Times New Roman" w:hint="eastAsia"/>
          <w:lang w:eastAsia="zh-CN"/>
        </w:rPr>
        <w:t>，体积是</w:t>
      </w:r>
      <w:r>
        <w:rPr>
          <w:rFonts w:ascii="Times New Roman" w:hAnsi="Times New Roman"/>
        </w:rPr>
        <w:object w:dxaOrig="741" w:dyaOrig="316" w14:anchorId="2DF9EEFD">
          <v:shape id="_x0000_i1209" type="#_x0000_t75" style="width:37.2pt;height:15.6pt" o:ole="">
            <v:imagedata r:id="rId50" o:title=""/>
          </v:shape>
          <o:OLEObject Type="Embed" ProgID="Equation.DSMT4" ShapeID="_x0000_i1209" DrawAspect="Content" ObjectID="_1768460269" r:id="rId51"/>
        </w:object>
      </w:r>
      <w:r w:rsidRPr="00BF6983">
        <w:rPr>
          <w:rFonts w:ascii="Times New Roman" w:hAnsi="Times New Roman" w:hint="eastAsia"/>
          <w:lang w:eastAsia="zh-CN"/>
        </w:rPr>
        <w:t>.</w:t>
      </w:r>
      <w:r w:rsidRPr="00BF6983">
        <w:rPr>
          <w:rFonts w:ascii="Times New Roman" w:hAnsi="Times New Roman" w:hint="eastAsia"/>
          <w:lang w:eastAsia="zh-CN"/>
        </w:rPr>
        <w:t>（已知</w:t>
      </w:r>
      <w:r>
        <w:rPr>
          <w:rFonts w:ascii="Times New Roman" w:hAnsi="Times New Roman"/>
        </w:rPr>
        <w:object w:dxaOrig="1998" w:dyaOrig="400" w14:anchorId="685231CE">
          <v:shape id="_x0000_i1210" type="#_x0000_t75" style="width:100.2pt;height:19.8pt" o:ole="">
            <v:imagedata r:id="rId52" o:title=""/>
          </v:shape>
          <o:OLEObject Type="Embed" ProgID="Equation.DSMT4" ShapeID="_x0000_i1210" DrawAspect="Content" ObjectID="_1768460270" r:id="rId53"/>
        </w:object>
      </w:r>
      <w:r w:rsidRPr="00BF6983">
        <w:rPr>
          <w:rFonts w:ascii="Times New Roman" w:hAnsi="Times New Roman" w:hint="eastAsia"/>
          <w:lang w:eastAsia="zh-CN"/>
        </w:rPr>
        <w:t>、</w:t>
      </w:r>
      <w:r>
        <w:rPr>
          <w:rFonts w:ascii="Times New Roman" w:hAnsi="Times New Roman"/>
        </w:rPr>
        <w:object w:dxaOrig="2123" w:dyaOrig="400" w14:anchorId="344D9A22">
          <v:shape id="_x0000_i1211" type="#_x0000_t75" style="width:106.2pt;height:19.8pt" o:ole="">
            <v:imagedata r:id="rId54" o:title=""/>
          </v:shape>
          <o:OLEObject Type="Embed" ProgID="Equation.DSMT4" ShapeID="_x0000_i1211" DrawAspect="Content" ObjectID="_1768460271" r:id="rId55"/>
        </w:object>
      </w:r>
      <w:r w:rsidRPr="00BF6983">
        <w:rPr>
          <w:rFonts w:ascii="Times New Roman" w:hAnsi="Times New Roman" w:hint="eastAsia"/>
          <w:lang w:eastAsia="zh-CN"/>
        </w:rPr>
        <w:t>）</w:t>
      </w:r>
    </w:p>
    <w:p w14:paraId="4D8384E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）通过计算判断这个铁球是空心的还是实心的？</w:t>
      </w:r>
    </w:p>
    <w:p w14:paraId="498EBF7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）如果是空心的，空心体积有多大？</w:t>
      </w:r>
    </w:p>
    <w:p w14:paraId="045392B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）如果在空心部分注满酒精，则该球的总质量是多少？</w:t>
      </w:r>
    </w:p>
    <w:p w14:paraId="152F6A11" w14:textId="77777777" w:rsidR="00841136" w:rsidRPr="00BF6983" w:rsidRDefault="00841136" w:rsidP="00841136">
      <w:pPr>
        <w:widowControl/>
        <w:jc w:val="left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/>
          <w:lang w:eastAsia="zh-CN"/>
        </w:rPr>
        <w:br w:type="page"/>
      </w:r>
    </w:p>
    <w:p w14:paraId="70010D3F" w14:textId="77777777" w:rsidR="00841136" w:rsidRPr="00BF6983" w:rsidRDefault="00841136" w:rsidP="00841136">
      <w:pPr>
        <w:spacing w:line="288" w:lineRule="auto"/>
        <w:jc w:val="center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b/>
          <w:bCs/>
          <w:sz w:val="32"/>
          <w:szCs w:val="32"/>
          <w:lang w:eastAsia="zh-CN"/>
        </w:rPr>
        <w:lastRenderedPageBreak/>
        <w:t>物理试题参考答案及评分标准</w:t>
      </w:r>
    </w:p>
    <w:p w14:paraId="73661E1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一、选择题（每小题只有一个正确答案，每小题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分，共计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36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0"/>
        <w:gridCol w:w="637"/>
        <w:gridCol w:w="636"/>
        <w:gridCol w:w="637"/>
        <w:gridCol w:w="637"/>
        <w:gridCol w:w="636"/>
        <w:gridCol w:w="637"/>
        <w:gridCol w:w="638"/>
        <w:gridCol w:w="637"/>
        <w:gridCol w:w="638"/>
        <w:gridCol w:w="641"/>
        <w:gridCol w:w="641"/>
        <w:gridCol w:w="641"/>
      </w:tblGrid>
      <w:tr w:rsidR="00841136" w14:paraId="6044810A" w14:textId="77777777" w:rsidTr="00A734F8">
        <w:tc>
          <w:tcPr>
            <w:tcW w:w="655" w:type="dxa"/>
          </w:tcPr>
          <w:p w14:paraId="2F9D9ACC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proofErr w:type="spellStart"/>
            <w:r w:rsidRPr="00BF6983">
              <w:rPr>
                <w:rFonts w:ascii="Times New Roman" w:hAnsi="Times New Roman" w:hint="eastAsia"/>
              </w:rPr>
              <w:t>题号</w:t>
            </w:r>
            <w:proofErr w:type="spellEnd"/>
          </w:p>
        </w:tc>
        <w:tc>
          <w:tcPr>
            <w:tcW w:w="655" w:type="dxa"/>
          </w:tcPr>
          <w:p w14:paraId="4C48455F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1</w:t>
            </w:r>
          </w:p>
        </w:tc>
        <w:tc>
          <w:tcPr>
            <w:tcW w:w="655" w:type="dxa"/>
          </w:tcPr>
          <w:p w14:paraId="0B9A2F5F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2</w:t>
            </w:r>
          </w:p>
        </w:tc>
        <w:tc>
          <w:tcPr>
            <w:tcW w:w="655" w:type="dxa"/>
          </w:tcPr>
          <w:p w14:paraId="35180B88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3</w:t>
            </w:r>
          </w:p>
        </w:tc>
        <w:tc>
          <w:tcPr>
            <w:tcW w:w="655" w:type="dxa"/>
          </w:tcPr>
          <w:p w14:paraId="767F26D6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655" w:type="dxa"/>
          </w:tcPr>
          <w:p w14:paraId="0701D60F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5</w:t>
            </w:r>
          </w:p>
        </w:tc>
        <w:tc>
          <w:tcPr>
            <w:tcW w:w="656" w:type="dxa"/>
          </w:tcPr>
          <w:p w14:paraId="6C7DA9BB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656" w:type="dxa"/>
          </w:tcPr>
          <w:p w14:paraId="2BE55230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7</w:t>
            </w:r>
          </w:p>
        </w:tc>
        <w:tc>
          <w:tcPr>
            <w:tcW w:w="656" w:type="dxa"/>
          </w:tcPr>
          <w:p w14:paraId="178EBA9B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656" w:type="dxa"/>
          </w:tcPr>
          <w:p w14:paraId="59998481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9</w:t>
            </w:r>
          </w:p>
        </w:tc>
        <w:tc>
          <w:tcPr>
            <w:tcW w:w="656" w:type="dxa"/>
          </w:tcPr>
          <w:p w14:paraId="717D2B8B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10</w:t>
            </w:r>
          </w:p>
        </w:tc>
        <w:tc>
          <w:tcPr>
            <w:tcW w:w="656" w:type="dxa"/>
          </w:tcPr>
          <w:p w14:paraId="69FC55CD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11</w:t>
            </w:r>
          </w:p>
        </w:tc>
        <w:tc>
          <w:tcPr>
            <w:tcW w:w="656" w:type="dxa"/>
          </w:tcPr>
          <w:p w14:paraId="10747F4E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12</w:t>
            </w:r>
          </w:p>
        </w:tc>
      </w:tr>
      <w:tr w:rsidR="00841136" w14:paraId="25A66C0C" w14:textId="77777777" w:rsidTr="00A734F8">
        <w:tc>
          <w:tcPr>
            <w:tcW w:w="655" w:type="dxa"/>
          </w:tcPr>
          <w:p w14:paraId="3F175531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proofErr w:type="spellStart"/>
            <w:r w:rsidRPr="00BF6983">
              <w:rPr>
                <w:rFonts w:ascii="Times New Roman" w:hAnsi="Times New Roman" w:hint="eastAsia"/>
              </w:rPr>
              <w:t>答案</w:t>
            </w:r>
            <w:proofErr w:type="spellEnd"/>
          </w:p>
        </w:tc>
        <w:tc>
          <w:tcPr>
            <w:tcW w:w="655" w:type="dxa"/>
          </w:tcPr>
          <w:p w14:paraId="7D2C1C9A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655" w:type="dxa"/>
          </w:tcPr>
          <w:p w14:paraId="20523E0D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655" w:type="dxa"/>
          </w:tcPr>
          <w:p w14:paraId="0E23472D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655" w:type="dxa"/>
          </w:tcPr>
          <w:p w14:paraId="7A6E43A3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655" w:type="dxa"/>
          </w:tcPr>
          <w:p w14:paraId="7325D08E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656" w:type="dxa"/>
          </w:tcPr>
          <w:p w14:paraId="0CBEB9AC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656" w:type="dxa"/>
          </w:tcPr>
          <w:p w14:paraId="0BE5A61F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656" w:type="dxa"/>
          </w:tcPr>
          <w:p w14:paraId="0422B44E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B</w:t>
            </w:r>
          </w:p>
        </w:tc>
        <w:tc>
          <w:tcPr>
            <w:tcW w:w="656" w:type="dxa"/>
          </w:tcPr>
          <w:p w14:paraId="426BBAED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A</w:t>
            </w:r>
          </w:p>
        </w:tc>
        <w:tc>
          <w:tcPr>
            <w:tcW w:w="656" w:type="dxa"/>
          </w:tcPr>
          <w:p w14:paraId="39EEDE7B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C</w:t>
            </w:r>
          </w:p>
        </w:tc>
        <w:tc>
          <w:tcPr>
            <w:tcW w:w="656" w:type="dxa"/>
          </w:tcPr>
          <w:p w14:paraId="1BD9D9FF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D</w:t>
            </w:r>
          </w:p>
        </w:tc>
        <w:tc>
          <w:tcPr>
            <w:tcW w:w="656" w:type="dxa"/>
          </w:tcPr>
          <w:p w14:paraId="0F8CBFCA" w14:textId="77777777" w:rsidR="00841136" w:rsidRPr="00BF6983" w:rsidRDefault="00841136" w:rsidP="00A734F8">
            <w:pPr>
              <w:spacing w:line="288" w:lineRule="auto"/>
              <w:jc w:val="left"/>
              <w:textAlignment w:val="center"/>
              <w:rPr>
                <w:rFonts w:ascii="Times New Roman" w:hAnsi="Times New Roman"/>
              </w:rPr>
            </w:pPr>
            <w:r w:rsidRPr="00BF6983">
              <w:rPr>
                <w:rFonts w:ascii="Times New Roman" w:hAnsi="Times New Roman" w:hint="eastAsia"/>
              </w:rPr>
              <w:t>D</w:t>
            </w:r>
          </w:p>
        </w:tc>
      </w:tr>
    </w:tbl>
    <w:p w14:paraId="7C8BBCA8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二、填空题（每空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分，共计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17D170F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/>
          <w:lang w:eastAsia="zh-CN"/>
        </w:rPr>
        <w:t>3.</w:t>
      </w:r>
      <w:r w:rsidRPr="00BF6983">
        <w:rPr>
          <w:rFonts w:ascii="Times New Roman" w:hAnsi="Times New Roman" w:hint="eastAsia"/>
          <w:lang w:eastAsia="zh-CN"/>
        </w:rPr>
        <w:t>相同的时间比路程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相同的路程比时间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观众</w:t>
      </w:r>
    </w:p>
    <w:p w14:paraId="58E892C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/>
        </w:rPr>
        <w:t>14.</w:t>
      </w:r>
      <w:r w:rsidRPr="00BF6983">
        <w:rPr>
          <w:rFonts w:ascii="Times New Roman" w:hAnsi="Times New Roman" w:hint="eastAsia"/>
        </w:rPr>
        <w:t xml:space="preserve">2.4m/s </w:t>
      </w:r>
    </w:p>
    <w:p w14:paraId="6D5368E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/>
          <w:lang w:eastAsia="zh-CN"/>
        </w:rPr>
        <w:t>5.</w:t>
      </w:r>
      <w:r w:rsidRPr="00BF6983">
        <w:rPr>
          <w:rFonts w:ascii="Times New Roman" w:hAnsi="Times New Roman" w:hint="eastAsia"/>
          <w:lang w:eastAsia="zh-CN"/>
        </w:rPr>
        <w:t>升华</w:t>
      </w:r>
      <w:r w:rsidRPr="00BF6983">
        <w:rPr>
          <w:rFonts w:ascii="Times New Roman" w:hAnsi="Times New Roman" w:hint="eastAsia"/>
          <w:lang w:eastAsia="zh-CN"/>
        </w:rPr>
        <w:t xml:space="preserve">   </w:t>
      </w:r>
      <w:r w:rsidRPr="00BF6983">
        <w:rPr>
          <w:rFonts w:ascii="Times New Roman" w:hAnsi="Times New Roman" w:hint="eastAsia"/>
          <w:lang w:eastAsia="zh-CN"/>
        </w:rPr>
        <w:t>凝华</w:t>
      </w:r>
      <w:r w:rsidRPr="00BF6983">
        <w:rPr>
          <w:rFonts w:ascii="Times New Roman" w:hAnsi="Times New Roman" w:hint="eastAsia"/>
          <w:lang w:eastAsia="zh-CN"/>
        </w:rPr>
        <w:t xml:space="preserve">  </w:t>
      </w:r>
      <w:r w:rsidRPr="00BF6983">
        <w:rPr>
          <w:rFonts w:ascii="Times New Roman" w:hAnsi="Times New Roman" w:hint="eastAsia"/>
          <w:lang w:eastAsia="zh-CN"/>
        </w:rPr>
        <w:t>液化</w:t>
      </w:r>
    </w:p>
    <w:p w14:paraId="33EB6D5C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/>
          <w:lang w:eastAsia="zh-CN"/>
        </w:rPr>
        <w:t>6.</w:t>
      </w:r>
      <w:r w:rsidRPr="00BF6983">
        <w:rPr>
          <w:rFonts w:ascii="Times New Roman" w:hAnsi="Times New Roman" w:hint="eastAsia"/>
          <w:lang w:eastAsia="zh-CN"/>
        </w:rPr>
        <w:t>外表面</w:t>
      </w:r>
      <w:r w:rsidRPr="00BF6983">
        <w:rPr>
          <w:rFonts w:ascii="Times New Roman" w:hAnsi="Times New Roman" w:hint="eastAsia"/>
          <w:lang w:eastAsia="zh-CN"/>
        </w:rPr>
        <w:t xml:space="preserve">  </w:t>
      </w:r>
      <w:r w:rsidRPr="00BF6983">
        <w:rPr>
          <w:rFonts w:ascii="Times New Roman" w:hAnsi="Times New Roman" w:hint="eastAsia"/>
          <w:lang w:eastAsia="zh-CN"/>
        </w:rPr>
        <w:t>内表面</w:t>
      </w:r>
    </w:p>
    <w:p w14:paraId="69CF325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/>
          <w:lang w:eastAsia="zh-CN"/>
        </w:rPr>
        <w:t>7.</w:t>
      </w:r>
      <w:r w:rsidRPr="00BF6983">
        <w:rPr>
          <w:rFonts w:ascii="Times New Roman" w:hAnsi="Times New Roman" w:hint="eastAsia"/>
          <w:lang w:eastAsia="zh-CN"/>
        </w:rPr>
        <w:t>光是沿直线传播的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反射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折射</w:t>
      </w:r>
    </w:p>
    <w:p w14:paraId="4CCC391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 w:hint="eastAsia"/>
        </w:rPr>
        <w:t>1</w:t>
      </w:r>
      <w:r w:rsidRPr="00BF6983">
        <w:rPr>
          <w:rFonts w:ascii="Times New Roman" w:hAnsi="Times New Roman"/>
        </w:rPr>
        <w:t>8.</w:t>
      </w:r>
      <w:r w:rsidRPr="00BF6983">
        <w:rPr>
          <w:rFonts w:ascii="Times New Roman" w:hAnsi="Times New Roman" w:hint="eastAsia"/>
        </w:rPr>
        <w:t>倒立</w:t>
      </w:r>
      <w:r w:rsidRPr="00BF6983">
        <w:rPr>
          <w:rFonts w:ascii="Times New Roman" w:hAnsi="Times New Roman" w:hint="eastAsia"/>
        </w:rPr>
        <w:t xml:space="preserve">   </w:t>
      </w:r>
      <w:proofErr w:type="spellStart"/>
      <w:r w:rsidRPr="00BF6983">
        <w:rPr>
          <w:rFonts w:ascii="Times New Roman" w:hAnsi="Times New Roman" w:hint="eastAsia"/>
        </w:rPr>
        <w:t>变大</w:t>
      </w:r>
      <w:proofErr w:type="spellEnd"/>
      <w:r w:rsidRPr="00BF6983">
        <w:rPr>
          <w:rFonts w:ascii="Times New Roman" w:hAnsi="Times New Roman" w:hint="eastAsia"/>
        </w:rPr>
        <w:t xml:space="preserve">    </w:t>
      </w:r>
      <w:proofErr w:type="spellStart"/>
      <w:r w:rsidRPr="00BF6983">
        <w:rPr>
          <w:rFonts w:ascii="Times New Roman" w:hAnsi="Times New Roman" w:hint="eastAsia"/>
        </w:rPr>
        <w:t>不变</w:t>
      </w:r>
      <w:proofErr w:type="spellEnd"/>
    </w:p>
    <w:p w14:paraId="51B6BAE9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 w:hint="eastAsia"/>
        </w:rPr>
        <w:t>1</w:t>
      </w:r>
      <w:r w:rsidRPr="00BF6983">
        <w:rPr>
          <w:rFonts w:ascii="Times New Roman" w:hAnsi="Times New Roman"/>
        </w:rPr>
        <w:t>9.</w:t>
      </w:r>
      <w:r w:rsidRPr="00BF6983">
        <w:rPr>
          <w:rFonts w:ascii="Times New Roman" w:hAnsi="Times New Roman" w:hint="eastAsia"/>
        </w:rPr>
        <w:t>凸</w:t>
      </w:r>
      <w:r w:rsidRPr="00BF6983">
        <w:rPr>
          <w:rFonts w:ascii="Times New Roman" w:hAnsi="Times New Roman" w:hint="eastAsia"/>
        </w:rPr>
        <w:t xml:space="preserve">    </w:t>
      </w:r>
      <w:proofErr w:type="spellStart"/>
      <w:r w:rsidRPr="00BF6983">
        <w:rPr>
          <w:rFonts w:ascii="Times New Roman" w:hAnsi="Times New Roman" w:hint="eastAsia"/>
        </w:rPr>
        <w:t>会聚</w:t>
      </w:r>
      <w:proofErr w:type="spellEnd"/>
      <w:r w:rsidRPr="00BF6983">
        <w:rPr>
          <w:rFonts w:ascii="Times New Roman" w:hAnsi="Times New Roman" w:hint="eastAsia"/>
        </w:rPr>
        <w:t xml:space="preserve">   0.5</w:t>
      </w:r>
    </w:p>
    <w:p w14:paraId="6A2D662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/>
        </w:rPr>
        <w:t>20.</w:t>
      </w:r>
      <w:r>
        <w:rPr>
          <w:rFonts w:ascii="Times New Roman" w:hAnsi="Times New Roman"/>
        </w:rPr>
        <w:object w:dxaOrig="1440" w:dyaOrig="358" w14:anchorId="201ECC37">
          <v:shape id="_x0000_i1212" type="#_x0000_t75" style="width:1in;height:18pt" o:ole="">
            <v:imagedata r:id="rId56" o:title=""/>
          </v:shape>
          <o:OLEObject Type="Embed" ProgID="Equation.DSMT4" ShapeID="_x0000_i1212" DrawAspect="Content" ObjectID="_1768460272" r:id="rId57"/>
        </w:object>
      </w:r>
      <w:r w:rsidRPr="00BF6983">
        <w:rPr>
          <w:rFonts w:ascii="Times New Roman" w:hAnsi="Times New Roman" w:hint="eastAsia"/>
          <w:vertAlign w:val="superscript"/>
        </w:rPr>
        <w:t xml:space="preserve">  </w:t>
      </w:r>
      <w:r w:rsidRPr="00BF6983">
        <w:rPr>
          <w:rFonts w:ascii="Times New Roman" w:hAnsi="Times New Roman" w:hint="eastAsia"/>
        </w:rPr>
        <w:t xml:space="preserve">     150</w:t>
      </w:r>
    </w:p>
    <w:p w14:paraId="6AB469B0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三、作图和实验题（</w:t>
      </w:r>
      <w:proofErr w:type="gramStart"/>
      <w:r w:rsidRPr="00BF6983">
        <w:rPr>
          <w:rFonts w:ascii="Times New Roman" w:hAnsi="Times New Roman" w:hint="eastAsia"/>
          <w:b/>
          <w:bCs/>
          <w:sz w:val="24"/>
          <w:lang w:eastAsia="zh-CN"/>
        </w:rPr>
        <w:t>21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22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题每小题</w:t>
      </w:r>
      <w:proofErr w:type="gramEnd"/>
      <w:r w:rsidRPr="00BF6983">
        <w:rPr>
          <w:rFonts w:ascii="Times New Roman" w:hAnsi="Times New Roman" w:hint="eastAsia"/>
          <w:b/>
          <w:bCs/>
          <w:sz w:val="24"/>
          <w:lang w:eastAsia="zh-CN"/>
        </w:rPr>
        <w:t>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23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24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、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25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题每空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1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24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26477362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/>
          <w:lang w:eastAsia="zh-CN"/>
        </w:rPr>
        <w:t>1.</w:t>
      </w:r>
      <w:r w:rsidRPr="00BF6983">
        <w:rPr>
          <w:rFonts w:ascii="Times New Roman" w:hAnsi="Times New Roman" w:hint="eastAsia"/>
          <w:lang w:eastAsia="zh-CN"/>
        </w:rPr>
        <w:t>（略）</w:t>
      </w:r>
    </w:p>
    <w:p w14:paraId="1E224667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/>
          <w:lang w:eastAsia="zh-CN"/>
        </w:rPr>
        <w:t>2.</w:t>
      </w:r>
      <w:r w:rsidRPr="00BF6983">
        <w:rPr>
          <w:rFonts w:ascii="Times New Roman" w:hAnsi="Times New Roman" w:hint="eastAsia"/>
          <w:lang w:eastAsia="zh-CN"/>
        </w:rPr>
        <w:t>（略）</w:t>
      </w:r>
    </w:p>
    <w:p w14:paraId="23F3A20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/>
          <w:lang w:eastAsia="zh-CN"/>
        </w:rPr>
        <w:t>3.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 xml:space="preserve">6   </w:t>
      </w:r>
      <w:r w:rsidRPr="00BF6983">
        <w:rPr>
          <w:rFonts w:ascii="Times New Roman" w:hAnsi="Times New Roman" w:hint="eastAsia"/>
          <w:lang w:eastAsia="zh-CN"/>
        </w:rPr>
        <w:t>液体沸腾时温度保持不变</w:t>
      </w:r>
      <w:r w:rsidRPr="00BF6983">
        <w:rPr>
          <w:rFonts w:ascii="Times New Roman" w:hAnsi="Times New Roman" w:hint="eastAsia"/>
          <w:lang w:eastAsia="zh-CN"/>
        </w:rPr>
        <w:t xml:space="preserve">  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 xml:space="preserve">98   </w:t>
      </w:r>
      <w:r w:rsidRPr="00BF6983">
        <w:rPr>
          <w:rFonts w:ascii="Times New Roman" w:hAnsi="Times New Roman" w:hint="eastAsia"/>
          <w:lang w:eastAsia="zh-CN"/>
        </w:rPr>
        <w:t>小于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）甲</w:t>
      </w:r>
    </w:p>
    <w:p w14:paraId="549CB53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）温度计的玻璃泡碰到容器底了</w:t>
      </w:r>
      <w:r w:rsidRPr="00BF6983">
        <w:rPr>
          <w:rFonts w:ascii="Times New Roman" w:hAnsi="Times New Roman" w:hint="eastAsia"/>
          <w:lang w:eastAsia="zh-CN"/>
        </w:rPr>
        <w:t xml:space="preserve">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>96</w:t>
      </w:r>
    </w:p>
    <w:p w14:paraId="1AE21AA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/>
        </w:rPr>
        <w:t>4.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1</w:t>
      </w:r>
      <w:proofErr w:type="gramStart"/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15</w:t>
      </w:r>
      <w:proofErr w:type="gramEnd"/>
      <w:r w:rsidRPr="00BF6983">
        <w:rPr>
          <w:rFonts w:ascii="Times New Roman" w:hAnsi="Times New Roman" w:hint="eastAsia"/>
        </w:rPr>
        <w:t xml:space="preserve">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 w:hint="eastAsia"/>
        </w:rPr>
        <w:t>）左</w:t>
      </w:r>
      <w:r w:rsidRPr="00BF6983">
        <w:rPr>
          <w:rFonts w:ascii="Times New Roman" w:hAnsi="Times New Roman" w:hint="eastAsia"/>
        </w:rPr>
        <w:t xml:space="preserve">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3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B 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4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</w:t>
      </w:r>
      <w:proofErr w:type="spellStart"/>
      <w:r w:rsidRPr="00BF6983">
        <w:rPr>
          <w:rFonts w:ascii="Times New Roman" w:hAnsi="Times New Roman" w:hint="eastAsia"/>
        </w:rPr>
        <w:t>正立</w:t>
      </w:r>
      <w:proofErr w:type="spellEnd"/>
    </w:p>
    <w:p w14:paraId="6F24B68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/>
          <w:lang w:eastAsia="zh-CN"/>
        </w:rPr>
        <w:t>5.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1</w:t>
      </w:r>
      <w:r w:rsidRPr="00BF6983">
        <w:rPr>
          <w:rFonts w:ascii="Times New Roman" w:hAnsi="Times New Roman" w:hint="eastAsia"/>
          <w:lang w:eastAsia="zh-CN"/>
        </w:rPr>
        <w:t>）游码</w:t>
      </w:r>
      <w:r w:rsidRPr="00BF6983">
        <w:rPr>
          <w:rFonts w:ascii="Times New Roman" w:hAnsi="Times New Roman" w:hint="eastAsia"/>
          <w:lang w:eastAsia="zh-CN"/>
        </w:rPr>
        <w:t xml:space="preserve">  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2</w:t>
      </w:r>
      <w:r w:rsidRPr="00BF6983">
        <w:rPr>
          <w:rFonts w:ascii="Times New Roman" w:hAnsi="Times New Roman" w:hint="eastAsia"/>
          <w:lang w:eastAsia="zh-CN"/>
        </w:rPr>
        <w:t>）用手拿砝码</w:t>
      </w:r>
    </w:p>
    <w:p w14:paraId="6E7A6427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3</w:t>
      </w:r>
      <w:r w:rsidRPr="00BF6983">
        <w:rPr>
          <w:rFonts w:ascii="Times New Roman" w:hAnsi="Times New Roman" w:hint="eastAsia"/>
          <w:lang w:eastAsia="zh-CN"/>
        </w:rPr>
        <w:t>）取下最小的砝码，向右移动游码，直到指针直到分度盘的中线处</w:t>
      </w:r>
    </w:p>
    <w:p w14:paraId="68611E95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lang w:eastAsia="zh-CN"/>
        </w:rPr>
      </w:pP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4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 xml:space="preserve">  53  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5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 xml:space="preserve">   20    </w:t>
      </w:r>
      <w:r w:rsidRPr="00BF6983">
        <w:rPr>
          <w:rFonts w:ascii="Times New Roman" w:hAnsi="Times New Roman" w:hint="eastAsia"/>
          <w:lang w:eastAsia="zh-CN"/>
        </w:rPr>
        <w:t>（</w:t>
      </w:r>
      <w:r w:rsidRPr="00BF6983">
        <w:rPr>
          <w:rFonts w:ascii="Times New Roman" w:hAnsi="Times New Roman" w:hint="eastAsia"/>
          <w:lang w:eastAsia="zh-CN"/>
        </w:rPr>
        <w:t>6</w:t>
      </w:r>
      <w:r w:rsidRPr="00BF6983">
        <w:rPr>
          <w:rFonts w:ascii="Times New Roman" w:hAnsi="Times New Roman" w:hint="eastAsia"/>
          <w:lang w:eastAsia="zh-CN"/>
        </w:rPr>
        <w:t>）</w:t>
      </w:r>
      <w:r w:rsidRPr="00BF6983">
        <w:rPr>
          <w:rFonts w:ascii="Times New Roman" w:hAnsi="Times New Roman" w:hint="eastAsia"/>
          <w:lang w:eastAsia="zh-CN"/>
        </w:rPr>
        <w:t xml:space="preserve">  2.56     </w:t>
      </w:r>
      <w:r w:rsidRPr="00BF6983">
        <w:rPr>
          <w:rFonts w:ascii="Times New Roman" w:hAnsi="Times New Roman" w:hint="eastAsia"/>
          <w:lang w:eastAsia="zh-CN"/>
        </w:rPr>
        <w:t>偏大</w:t>
      </w:r>
    </w:p>
    <w:p w14:paraId="70DF220D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  <w:sz w:val="24"/>
          <w:lang w:eastAsia="zh-CN"/>
        </w:rPr>
      </w:pPr>
      <w:r w:rsidRPr="00BF6983">
        <w:rPr>
          <w:rFonts w:ascii="Times New Roman" w:hAnsi="Times New Roman" w:hint="eastAsia"/>
          <w:b/>
          <w:bCs/>
          <w:sz w:val="24"/>
          <w:lang w:eastAsia="zh-CN"/>
        </w:rPr>
        <w:t>四、计算题（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26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6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27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6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28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题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8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分，共计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20</w:t>
      </w:r>
      <w:r w:rsidRPr="00BF6983">
        <w:rPr>
          <w:rFonts w:ascii="Times New Roman" w:hAnsi="Times New Roman" w:hint="eastAsia"/>
          <w:b/>
          <w:bCs/>
          <w:sz w:val="24"/>
          <w:lang w:eastAsia="zh-CN"/>
        </w:rPr>
        <w:t>分）</w:t>
      </w:r>
    </w:p>
    <w:p w14:paraId="3B2A4A74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/>
        </w:rPr>
        <w:t>6.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1</w:t>
      </w:r>
      <w:proofErr w:type="gramStart"/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10</w:t>
      </w:r>
      <w:proofErr w:type="gramEnd"/>
      <w:r w:rsidRPr="00BF6983">
        <w:rPr>
          <w:rFonts w:ascii="Times New Roman" w:hAnsi="Times New Roman" w:hint="eastAsia"/>
        </w:rPr>
        <w:t xml:space="preserve">m/s 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124s    23.3s</w:t>
      </w:r>
    </w:p>
    <w:p w14:paraId="6077162F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/>
        </w:rPr>
        <w:t>7.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1</w:t>
      </w:r>
      <w:proofErr w:type="gramStart"/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300</w:t>
      </w:r>
      <w:proofErr w:type="gramEnd"/>
      <w:r w:rsidRPr="00BF6983">
        <w:rPr>
          <w:rFonts w:ascii="Times New Roman" w:hAnsi="Times New Roman" w:hint="eastAsia"/>
        </w:rPr>
        <w:t>cm</w:t>
      </w:r>
      <w:r w:rsidRPr="00BF6983">
        <w:rPr>
          <w:rFonts w:ascii="Times New Roman" w:hAnsi="Times New Roman" w:hint="eastAsia"/>
          <w:vertAlign w:val="superscript"/>
        </w:rPr>
        <w:t xml:space="preserve">3       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2.5</w:t>
      </w:r>
      <w:r w:rsidRPr="00BF6983">
        <w:rPr>
          <w:rFonts w:ascii="Times New Roman" w:hAnsi="Times New Roman" w:hint="eastAsia"/>
        </w:rPr>
        <w:t>×</w:t>
      </w:r>
      <w:r w:rsidRPr="00BF6983">
        <w:rPr>
          <w:rFonts w:ascii="Times New Roman" w:hAnsi="Times New Roman" w:hint="eastAsia"/>
        </w:rPr>
        <w:t>10</w:t>
      </w:r>
      <w:r w:rsidRPr="00BF6983">
        <w:rPr>
          <w:rFonts w:ascii="Times New Roman" w:hAnsi="Times New Roman" w:hint="eastAsia"/>
          <w:vertAlign w:val="superscript"/>
        </w:rPr>
        <w:t>3</w:t>
      </w:r>
      <w:r w:rsidRPr="00BF6983">
        <w:rPr>
          <w:rFonts w:ascii="Times New Roman" w:hAnsi="Times New Roman" w:hint="eastAsia"/>
        </w:rPr>
        <w:t>kg/m</w:t>
      </w:r>
      <w:r w:rsidRPr="00BF6983">
        <w:rPr>
          <w:rFonts w:ascii="Times New Roman" w:hAnsi="Times New Roman" w:hint="eastAsia"/>
          <w:vertAlign w:val="superscript"/>
        </w:rPr>
        <w:t xml:space="preserve">3   </w:t>
      </w:r>
      <w:r w:rsidRPr="00BF6983">
        <w:rPr>
          <w:rFonts w:ascii="Times New Roman" w:hAnsi="Times New Roman" w:hint="eastAsia"/>
        </w:rPr>
        <w:t xml:space="preserve"> </w:t>
      </w:r>
    </w:p>
    <w:p w14:paraId="539B054E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  <w:b/>
          <w:bCs/>
        </w:rPr>
      </w:pP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/>
        </w:rPr>
        <w:t>8.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1</w:t>
      </w:r>
      <w:proofErr w:type="gramStart"/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</w:t>
      </w:r>
      <w:proofErr w:type="spellStart"/>
      <w:r w:rsidRPr="00BF6983">
        <w:rPr>
          <w:rFonts w:ascii="Times New Roman" w:hAnsi="Times New Roman" w:hint="eastAsia"/>
        </w:rPr>
        <w:t>空心</w:t>
      </w:r>
      <w:proofErr w:type="spellEnd"/>
      <w:proofErr w:type="gramEnd"/>
      <w:r w:rsidRPr="00BF6983">
        <w:rPr>
          <w:rFonts w:ascii="Times New Roman" w:hAnsi="Times New Roman" w:hint="eastAsia"/>
        </w:rPr>
        <w:t xml:space="preserve">   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2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0.3dm</w:t>
      </w:r>
      <w:r w:rsidRPr="00BF6983">
        <w:rPr>
          <w:rFonts w:ascii="Times New Roman" w:hAnsi="Times New Roman" w:hint="eastAsia"/>
          <w:vertAlign w:val="superscript"/>
        </w:rPr>
        <w:t xml:space="preserve">3           </w:t>
      </w:r>
      <w:r w:rsidRPr="00BF6983">
        <w:rPr>
          <w:rFonts w:ascii="Times New Roman" w:hAnsi="Times New Roman" w:hint="eastAsia"/>
        </w:rPr>
        <w:t>（</w:t>
      </w:r>
      <w:r w:rsidRPr="00BF6983">
        <w:rPr>
          <w:rFonts w:ascii="Times New Roman" w:hAnsi="Times New Roman" w:hint="eastAsia"/>
        </w:rPr>
        <w:t>3</w:t>
      </w:r>
      <w:r w:rsidRPr="00BF6983">
        <w:rPr>
          <w:rFonts w:ascii="Times New Roman" w:hAnsi="Times New Roman" w:hint="eastAsia"/>
        </w:rPr>
        <w:t>）</w:t>
      </w:r>
      <w:r w:rsidRPr="00BF6983">
        <w:rPr>
          <w:rFonts w:ascii="Times New Roman" w:hAnsi="Times New Roman" w:hint="eastAsia"/>
        </w:rPr>
        <w:t xml:space="preserve">  1.82Kg</w:t>
      </w:r>
    </w:p>
    <w:p w14:paraId="7D276151" w14:textId="77777777" w:rsidR="00841136" w:rsidRPr="00BF6983" w:rsidRDefault="00841136" w:rsidP="00841136">
      <w:pPr>
        <w:spacing w:line="288" w:lineRule="auto"/>
        <w:jc w:val="left"/>
        <w:textAlignment w:val="center"/>
        <w:rPr>
          <w:rFonts w:ascii="Times New Roman" w:hAnsi="Times New Roman"/>
        </w:rPr>
      </w:pPr>
    </w:p>
    <w:p w14:paraId="7635B32B" w14:textId="77777777" w:rsidR="00841136" w:rsidRP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sectPr w:rsidR="00841136" w:rsidRPr="00841136" w:rsidSect="00BD5DEB">
      <w:headerReference w:type="default" r:id="rId58"/>
      <w:footerReference w:type="default" r:id="rId59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A20FA" w14:textId="77777777" w:rsidR="00BD5DEB" w:rsidRDefault="00BD5DEB" w:rsidP="00961A6E">
      <w:r>
        <w:separator/>
      </w:r>
    </w:p>
  </w:endnote>
  <w:endnote w:type="continuationSeparator" w:id="0">
    <w:p w14:paraId="4A2E0221" w14:textId="77777777" w:rsidR="00BD5DEB" w:rsidRDefault="00BD5DEB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000000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000000" w:rsidRDefault="00000000">
    <w:pPr>
      <w:pStyle w:val="a3"/>
      <w:rPr>
        <w:lang w:eastAsia="zh-CN"/>
      </w:rPr>
    </w:pPr>
  </w:p>
  <w:p w14:paraId="1175904A" w14:textId="5469BC23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541E9" w14:textId="77777777" w:rsidR="00BD5DEB" w:rsidRDefault="00BD5DEB" w:rsidP="00961A6E">
      <w:r>
        <w:separator/>
      </w:r>
    </w:p>
  </w:footnote>
  <w:footnote w:type="continuationSeparator" w:id="0">
    <w:p w14:paraId="27EECF3B" w14:textId="77777777" w:rsidR="00BD5DEB" w:rsidRDefault="00BD5DEB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000000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1970D0"/>
    <w:rsid w:val="00841136"/>
    <w:rsid w:val="008E2121"/>
    <w:rsid w:val="00961A6E"/>
    <w:rsid w:val="00B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wmf"/><Relationship Id="rId26" Type="http://schemas.openxmlformats.org/officeDocument/2006/relationships/image" Target="media/image17.wmf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3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3.bin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9" Type="http://schemas.openxmlformats.org/officeDocument/2006/relationships/oleObject" Target="embeddings/oleObject6.bin"/><Relationship Id="rId11" Type="http://schemas.openxmlformats.org/officeDocument/2006/relationships/image" Target="media/image6.png"/><Relationship Id="rId24" Type="http://schemas.openxmlformats.org/officeDocument/2006/relationships/image" Target="media/image16.w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wmf"/><Relationship Id="rId53" Type="http://schemas.openxmlformats.org/officeDocument/2006/relationships/oleObject" Target="embeddings/oleObject12.bin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image" Target="media/image15.wmf"/><Relationship Id="rId27" Type="http://schemas.openxmlformats.org/officeDocument/2006/relationships/oleObject" Target="embeddings/oleObject5.bin"/><Relationship Id="rId30" Type="http://schemas.openxmlformats.org/officeDocument/2006/relationships/image" Target="media/image19.png"/><Relationship Id="rId35" Type="http://schemas.openxmlformats.org/officeDocument/2006/relationships/image" Target="media/image24.wmf"/><Relationship Id="rId43" Type="http://schemas.openxmlformats.org/officeDocument/2006/relationships/image" Target="media/image31.wmf"/><Relationship Id="rId48" Type="http://schemas.openxmlformats.org/officeDocument/2006/relationships/oleObject" Target="embeddings/oleObject10.bin"/><Relationship Id="rId56" Type="http://schemas.openxmlformats.org/officeDocument/2006/relationships/image" Target="media/image38.wmf"/><Relationship Id="rId8" Type="http://schemas.openxmlformats.org/officeDocument/2006/relationships/image" Target="media/image3.png"/><Relationship Id="rId51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oleObject" Target="embeddings/oleObject9.bin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37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wmf"/><Relationship Id="rId36" Type="http://schemas.openxmlformats.org/officeDocument/2006/relationships/oleObject" Target="embeddings/oleObject7.bin"/><Relationship Id="rId49" Type="http://schemas.openxmlformats.org/officeDocument/2006/relationships/image" Target="media/image34.png"/><Relationship Id="rId57" Type="http://schemas.openxmlformats.org/officeDocument/2006/relationships/oleObject" Target="embeddings/oleObject14.bin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oleObject" Target="embeddings/oleObject8.bin"/><Relationship Id="rId52" Type="http://schemas.openxmlformats.org/officeDocument/2006/relationships/image" Target="media/image36.wmf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826</Words>
  <Characters>4710</Characters>
  <Application>Microsoft Office Word</Application>
  <DocSecurity>0</DocSecurity>
  <Lines>39</Lines>
  <Paragraphs>11</Paragraphs>
  <ScaleCrop>false</ScaleCrop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2024-02-03T02:10:00Z</dcterms:created>
  <dcterms:modified xsi:type="dcterms:W3CDTF">2024-02-03T02:10:00Z</dcterms:modified>
</cp:coreProperties>
</file>