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BB11D" w14:textId="77777777" w:rsidR="00BC4DC9" w:rsidRPr="0060715A" w:rsidRDefault="00000000" w:rsidP="00B53878">
      <w:pPr>
        <w:spacing w:line="360" w:lineRule="auto"/>
        <w:jc w:val="center"/>
        <w:rPr>
          <w:color w:val="FF0000"/>
        </w:rPr>
      </w:pPr>
      <w:r w:rsidRPr="0060715A">
        <w:rPr>
          <w:rFonts w:eastAsia="Times New Roman" w:hAnsi="Times New Roman"/>
          <w:b/>
          <w:color w:val="FF0000"/>
          <w:sz w:val="32"/>
        </w:rPr>
        <w:t>2023-2024</w:t>
      </w:r>
      <w:r w:rsidRPr="0060715A">
        <w:rPr>
          <w:rFonts w:ascii="宋体" w:cs="宋体"/>
          <w:b/>
          <w:color w:val="FF0000"/>
          <w:sz w:val="32"/>
        </w:rPr>
        <w:t>学年天津市部分区九年级（上）期末物理试卷</w:t>
      </w:r>
    </w:p>
    <w:p w14:paraId="46066A9E"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7F351B5E"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158b0d1b-47f8-418d-b167-369bea309365"/>
      <w:r>
        <w:rPr>
          <w:rFonts w:ascii="宋体" w:cs="宋体"/>
          <w:kern w:val="0"/>
          <w:szCs w:val="21"/>
        </w:rPr>
        <w:t>下列现象中能够说明分子做无规则运动的是</w:t>
      </w:r>
      <w:r>
        <w:rPr>
          <w:rFonts w:eastAsia="Times New Roman" w:hAnsi="Times New Roman"/>
          <w:kern w:val="0"/>
          <w:szCs w:val="21"/>
        </w:rPr>
        <w:t>(    )</w:t>
      </w:r>
      <w:bookmarkEnd w:id="0"/>
    </w:p>
    <w:p w14:paraId="3367DB89"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春天花香扑鼻</w:t>
      </w:r>
      <w:r>
        <w:tab/>
      </w:r>
      <w:r>
        <w:rPr>
          <w:rFonts w:eastAsia="Times New Roman" w:hAnsi="Times New Roman"/>
          <w:kern w:val="0"/>
          <w:szCs w:val="21"/>
        </w:rPr>
        <w:t xml:space="preserve">B. </w:t>
      </w:r>
      <w:r>
        <w:rPr>
          <w:rFonts w:ascii="宋体" w:cs="宋体"/>
          <w:kern w:val="0"/>
          <w:szCs w:val="21"/>
        </w:rPr>
        <w:t>夏天乌云滚滚</w:t>
      </w:r>
      <w:r>
        <w:tab/>
      </w:r>
      <w:r>
        <w:rPr>
          <w:rFonts w:eastAsia="Times New Roman" w:hAnsi="Times New Roman"/>
          <w:kern w:val="0"/>
          <w:szCs w:val="21"/>
        </w:rPr>
        <w:t xml:space="preserve">C. </w:t>
      </w:r>
      <w:r>
        <w:rPr>
          <w:rFonts w:ascii="宋体" w:cs="宋体"/>
          <w:kern w:val="0"/>
          <w:szCs w:val="21"/>
        </w:rPr>
        <w:t>秋天落叶纷纷</w:t>
      </w:r>
      <w:r>
        <w:tab/>
      </w:r>
      <w:r>
        <w:rPr>
          <w:rFonts w:eastAsia="Times New Roman" w:hAnsi="Times New Roman"/>
          <w:kern w:val="0"/>
          <w:szCs w:val="21"/>
        </w:rPr>
        <w:t xml:space="preserve">D. </w:t>
      </w:r>
      <w:r>
        <w:rPr>
          <w:rFonts w:ascii="宋体" w:cs="宋体"/>
          <w:kern w:val="0"/>
          <w:szCs w:val="21"/>
        </w:rPr>
        <w:t>冬天雪花飞舞</w:t>
      </w:r>
    </w:p>
    <w:p w14:paraId="325DF04F"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f12200e1-8834-4a59-8be8-d2333bac2618"/>
      <w:r>
        <w:rPr>
          <w:rFonts w:ascii="宋体" w:cs="宋体"/>
          <w:kern w:val="0"/>
          <w:szCs w:val="21"/>
        </w:rPr>
        <w:t>在汽油机的工作循环中，将内能转化为机械能，对外提供动力的冲程是</w:t>
      </w:r>
      <w:r>
        <w:rPr>
          <w:rFonts w:eastAsia="Times New Roman" w:hAnsi="Times New Roman"/>
          <w:kern w:val="0"/>
          <w:szCs w:val="21"/>
        </w:rPr>
        <w:t>(    )</w:t>
      </w:r>
      <w:bookmarkEnd w:id="1"/>
    </w:p>
    <w:p w14:paraId="58D8E2DC"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吸气冲程</w:t>
      </w:r>
      <w:r>
        <w:tab/>
      </w:r>
      <w:r>
        <w:rPr>
          <w:rFonts w:eastAsia="Times New Roman" w:hAnsi="Times New Roman"/>
          <w:kern w:val="0"/>
          <w:szCs w:val="21"/>
        </w:rPr>
        <w:t xml:space="preserve">B. </w:t>
      </w:r>
      <w:r>
        <w:rPr>
          <w:rFonts w:ascii="宋体" w:cs="宋体"/>
          <w:kern w:val="0"/>
          <w:szCs w:val="21"/>
        </w:rPr>
        <w:t>压缩冲程</w:t>
      </w:r>
      <w:r>
        <w:tab/>
      </w:r>
      <w:r>
        <w:rPr>
          <w:rFonts w:eastAsia="Times New Roman" w:hAnsi="Times New Roman"/>
          <w:kern w:val="0"/>
          <w:szCs w:val="21"/>
        </w:rPr>
        <w:t xml:space="preserve">C. </w:t>
      </w:r>
      <w:r>
        <w:rPr>
          <w:rFonts w:ascii="宋体" w:cs="宋体"/>
          <w:kern w:val="0"/>
          <w:szCs w:val="21"/>
        </w:rPr>
        <w:t>做功冲程</w:t>
      </w:r>
      <w:r>
        <w:tab/>
      </w:r>
      <w:r>
        <w:rPr>
          <w:rFonts w:eastAsia="Times New Roman" w:hAnsi="Times New Roman"/>
          <w:kern w:val="0"/>
          <w:szCs w:val="21"/>
        </w:rPr>
        <w:t xml:space="preserve">D. </w:t>
      </w:r>
      <w:r>
        <w:rPr>
          <w:rFonts w:ascii="宋体" w:cs="宋体"/>
          <w:kern w:val="0"/>
          <w:szCs w:val="21"/>
        </w:rPr>
        <w:t>排气冲程</w:t>
      </w:r>
    </w:p>
    <w:p w14:paraId="1383FBCC"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94e907e4-9bb3-4222-ba36-da4c0208f383"/>
      <w:r>
        <w:rPr>
          <w:rFonts w:ascii="宋体" w:cs="宋体"/>
          <w:kern w:val="0"/>
          <w:szCs w:val="21"/>
        </w:rPr>
        <w:t>甲、乙、丙三个轻质小球，甲排斥乙，乙吸引丙。已知丙带正电，则甲</w:t>
      </w:r>
      <w:r>
        <w:rPr>
          <w:rFonts w:eastAsia="Times New Roman" w:hAnsi="Times New Roman"/>
          <w:kern w:val="0"/>
          <w:szCs w:val="21"/>
        </w:rPr>
        <w:t>(    )</w:t>
      </w:r>
      <w:bookmarkEnd w:id="2"/>
    </w:p>
    <w:p w14:paraId="495F8DD6"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带负电</w:t>
      </w:r>
      <w:r>
        <w:tab/>
      </w:r>
      <w:r>
        <w:rPr>
          <w:rFonts w:eastAsia="Times New Roman" w:hAnsi="Times New Roman"/>
          <w:kern w:val="0"/>
          <w:szCs w:val="21"/>
        </w:rPr>
        <w:t xml:space="preserve">B. </w:t>
      </w:r>
      <w:r>
        <w:rPr>
          <w:rFonts w:ascii="宋体" w:cs="宋体"/>
          <w:kern w:val="0"/>
          <w:szCs w:val="21"/>
        </w:rPr>
        <w:t>带正电</w:t>
      </w:r>
      <w:r>
        <w:tab/>
      </w:r>
      <w:r>
        <w:rPr>
          <w:rFonts w:eastAsia="Times New Roman" w:hAnsi="Times New Roman"/>
          <w:kern w:val="0"/>
          <w:szCs w:val="21"/>
        </w:rPr>
        <w:t xml:space="preserve">C. </w:t>
      </w:r>
      <w:r>
        <w:rPr>
          <w:rFonts w:ascii="宋体" w:cs="宋体"/>
          <w:kern w:val="0"/>
          <w:szCs w:val="21"/>
        </w:rPr>
        <w:t>不带电</w:t>
      </w:r>
      <w:r>
        <w:tab/>
      </w:r>
      <w:r>
        <w:rPr>
          <w:rFonts w:eastAsia="Times New Roman" w:hAnsi="Times New Roman"/>
          <w:kern w:val="0"/>
          <w:szCs w:val="21"/>
        </w:rPr>
        <w:t xml:space="preserve">D. </w:t>
      </w:r>
      <w:r>
        <w:rPr>
          <w:rFonts w:ascii="宋体" w:cs="宋体"/>
          <w:kern w:val="0"/>
          <w:szCs w:val="21"/>
        </w:rPr>
        <w:t>无法判断</w:t>
      </w:r>
    </w:p>
    <w:p w14:paraId="71D12494"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5f9b8682-ded2-44aa-83a9-f671c133de23"/>
      <w:r>
        <w:rPr>
          <w:rFonts w:ascii="宋体" w:cs="宋体"/>
          <w:kern w:val="0"/>
          <w:szCs w:val="21"/>
        </w:rPr>
        <w:t>甲、乙两根完全一样的导线，长度都是</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。将甲剪去一半，把剩下的一半再拉长到</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跟乙相比，两根导线电阻大小关系是</w:t>
      </w:r>
      <w:r>
        <w:rPr>
          <w:rFonts w:eastAsia="Times New Roman" w:hAnsi="Times New Roman"/>
          <w:kern w:val="0"/>
          <w:szCs w:val="21"/>
        </w:rPr>
        <w:t>(    )</w:t>
      </w:r>
      <w:bookmarkEnd w:id="3"/>
    </w:p>
    <w:p w14:paraId="7F7539CC"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乙</m:t>
            </m:r>
          </m:sub>
        </m:sSub>
      </m:oMath>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乙</m:t>
            </m:r>
          </m:sub>
        </m:sSub>
      </m:oMath>
      <w:r>
        <w:tab/>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乙</m:t>
            </m:r>
          </m:sub>
        </m:sSub>
      </m:oMath>
      <w:r>
        <w:tab/>
      </w:r>
      <w:r>
        <w:rPr>
          <w:rFonts w:eastAsia="Times New Roman" w:hAnsi="Times New Roman"/>
          <w:kern w:val="0"/>
          <w:szCs w:val="21"/>
        </w:rPr>
        <w:t xml:space="preserve">D. </w:t>
      </w:r>
      <w:r>
        <w:rPr>
          <w:rFonts w:ascii="宋体" w:cs="宋体"/>
          <w:kern w:val="0"/>
          <w:szCs w:val="21"/>
        </w:rPr>
        <w:t>无法判断</w:t>
      </w:r>
    </w:p>
    <w:p w14:paraId="4F374703"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5954eada-f5f9-4997-bfb1-1ee82b2fac63"/>
      <w:r>
        <w:rPr>
          <w:rFonts w:ascii="宋体" w:cs="宋体"/>
          <w:kern w:val="0"/>
          <w:szCs w:val="21"/>
        </w:rPr>
        <w:t>“生命安全重于泰山”，初中生要掌握安全用电常识。以下违反安全用电原则的是</w:t>
      </w:r>
      <w:r>
        <w:rPr>
          <w:rFonts w:eastAsia="Times New Roman" w:hAnsi="Times New Roman"/>
          <w:kern w:val="0"/>
          <w:szCs w:val="21"/>
        </w:rPr>
        <w:t>(    )</w:t>
      </w:r>
      <w:bookmarkEnd w:id="4"/>
    </w:p>
    <w:p w14:paraId="16AC1A5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不弄湿用电器</w:t>
      </w:r>
      <w:r>
        <w:tab/>
      </w:r>
      <w:r>
        <w:rPr>
          <w:rFonts w:eastAsia="Times New Roman" w:hAnsi="Times New Roman"/>
          <w:kern w:val="0"/>
          <w:szCs w:val="21"/>
        </w:rPr>
        <w:t xml:space="preserve">B. </w:t>
      </w:r>
      <w:r>
        <w:rPr>
          <w:rFonts w:ascii="宋体" w:cs="宋体"/>
          <w:kern w:val="0"/>
          <w:szCs w:val="21"/>
        </w:rPr>
        <w:t>不接触低压带电体</w:t>
      </w:r>
      <w:r>
        <w:br/>
      </w:r>
      <w:r>
        <w:rPr>
          <w:rFonts w:eastAsia="Times New Roman" w:hAnsi="Times New Roman"/>
          <w:kern w:val="0"/>
          <w:szCs w:val="21"/>
        </w:rPr>
        <w:t xml:space="preserve">C. </w:t>
      </w:r>
      <w:r>
        <w:rPr>
          <w:rFonts w:ascii="宋体" w:cs="宋体"/>
          <w:kern w:val="0"/>
          <w:szCs w:val="21"/>
        </w:rPr>
        <w:t>可以靠近高压带电体</w:t>
      </w:r>
      <w:r>
        <w:tab/>
      </w:r>
      <w:r>
        <w:rPr>
          <w:rFonts w:eastAsia="Times New Roman" w:hAnsi="Times New Roman"/>
          <w:kern w:val="0"/>
          <w:szCs w:val="21"/>
        </w:rPr>
        <w:t xml:space="preserve">D. </w:t>
      </w:r>
      <w:r>
        <w:rPr>
          <w:rFonts w:ascii="宋体" w:cs="宋体"/>
          <w:kern w:val="0"/>
          <w:szCs w:val="21"/>
        </w:rPr>
        <w:t>更换灯泡前应断开电源开关</w:t>
      </w:r>
    </w:p>
    <w:p w14:paraId="637AD2FE"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4a5ed86c-9cdd-4be8-9d20-84b8beb1c745"/>
      <w:r>
        <w:rPr>
          <w:rFonts w:eastAsia="Times New Roman" w:hAnsi="Times New Roman"/>
          <w:noProof/>
          <w:kern w:val="0"/>
          <w:sz w:val="24"/>
          <w:szCs w:val="24"/>
        </w:rPr>
        <w:drawing>
          <wp:anchor distT="0" distB="0" distL="114300" distR="114300" simplePos="0" relativeHeight="251658240" behindDoc="0" locked="0" layoutInCell="1" allowOverlap="0" wp14:anchorId="6D51E67B" wp14:editId="7A03FA56">
            <wp:simplePos x="0" y="0"/>
            <wp:positionH relativeFrom="column">
              <wp:align>right</wp:align>
            </wp:positionH>
            <wp:positionV relativeFrom="line">
              <wp:posOffset>76200</wp:posOffset>
            </wp:positionV>
            <wp:extent cx="1600200" cy="4857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600200" cy="485775"/>
                    </a:xfrm>
                    <a:prstGeom prst="rect">
                      <a:avLst/>
                    </a:prstGeom>
                    <a:noFill/>
                    <a:ln>
                      <a:noFill/>
                    </a:ln>
                  </pic:spPr>
                </pic:pic>
              </a:graphicData>
            </a:graphic>
          </wp:anchor>
        </w:drawing>
      </w:r>
      <w:r>
        <w:rPr>
          <w:rFonts w:ascii="宋体" w:cs="宋体"/>
          <w:kern w:val="0"/>
          <w:szCs w:val="21"/>
        </w:rPr>
        <w:t>如图是滑动变阻器的结构示意图，</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是它的四个接线柱，</w:t>
      </w:r>
      <w:r>
        <w:rPr>
          <w:rFonts w:eastAsia="Times New Roman" w:hAnsi="Times New Roman"/>
          <w:i/>
          <w:iCs/>
          <w:kern w:val="0"/>
          <w:szCs w:val="21"/>
        </w:rPr>
        <w:t>P</w:t>
      </w:r>
      <w:r>
        <w:rPr>
          <w:rFonts w:ascii="宋体" w:cs="宋体"/>
          <w:kern w:val="0"/>
          <w:szCs w:val="21"/>
        </w:rPr>
        <w:t>是滑片。要使滑片</w:t>
      </w:r>
      <w:r>
        <w:rPr>
          <w:rFonts w:eastAsia="Times New Roman" w:hAnsi="Times New Roman"/>
          <w:i/>
          <w:iCs/>
          <w:kern w:val="0"/>
          <w:szCs w:val="21"/>
        </w:rPr>
        <w:t>P</w:t>
      </w:r>
      <w:r>
        <w:rPr>
          <w:rFonts w:ascii="宋体" w:cs="宋体"/>
          <w:kern w:val="0"/>
          <w:szCs w:val="21"/>
        </w:rPr>
        <w:t>向左滑动时，连入电路的电阻变小，应连接的接线柱是</w:t>
      </w:r>
      <w:r>
        <w:rPr>
          <w:rFonts w:eastAsia="Times New Roman" w:hAnsi="Times New Roman"/>
          <w:kern w:val="0"/>
          <w:szCs w:val="21"/>
        </w:rPr>
        <w:t>(    )</w:t>
      </w:r>
      <w:bookmarkEnd w:id="5"/>
    </w:p>
    <w:p w14:paraId="79FD493D"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tab/>
      </w:r>
      <w:r>
        <w:rPr>
          <w:rFonts w:eastAsia="Times New Roman" w:hAnsi="Times New Roman"/>
          <w:kern w:val="0"/>
          <w:szCs w:val="21"/>
        </w:rPr>
        <w:t xml:space="preserve">B.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tab/>
      </w:r>
      <w:proofErr w:type="spellStart"/>
      <w:r>
        <w:rPr>
          <w:rFonts w:eastAsia="Times New Roman" w:hAnsi="Times New Roman"/>
          <w:kern w:val="0"/>
          <w:szCs w:val="21"/>
        </w:rPr>
        <w:t>C</w:t>
      </w:r>
      <w:proofErr w:type="spellEnd"/>
      <w:r>
        <w:rPr>
          <w:rFonts w:eastAsia="Times New Roman" w:hAnsi="Times New Roman"/>
          <w:kern w:val="0"/>
          <w:szCs w:val="21"/>
        </w:rPr>
        <w:t xml:space="preserve">.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tab/>
      </w:r>
      <w:proofErr w:type="spellStart"/>
      <w:r>
        <w:rPr>
          <w:rFonts w:eastAsia="Times New Roman" w:hAnsi="Times New Roman"/>
          <w:kern w:val="0"/>
          <w:szCs w:val="21"/>
        </w:rPr>
        <w:t>D</w:t>
      </w:r>
      <w:proofErr w:type="spellEnd"/>
      <w:r>
        <w:rPr>
          <w:rFonts w:eastAsia="Times New Roman" w:hAnsi="Times New Roman"/>
          <w:kern w:val="0"/>
          <w:szCs w:val="21"/>
        </w:rPr>
        <w:t xml:space="preserve">. </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p>
    <w:p w14:paraId="04EFA9BE"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c10c0b54-2a7d-48b4-a32b-e4c2b568bd30"/>
      <w:r>
        <w:rPr>
          <w:rFonts w:eastAsia="Times New Roman" w:hAnsi="Times New Roman"/>
          <w:noProof/>
          <w:kern w:val="0"/>
          <w:sz w:val="24"/>
          <w:szCs w:val="24"/>
        </w:rPr>
        <w:drawing>
          <wp:anchor distT="0" distB="0" distL="114300" distR="114300" simplePos="0" relativeHeight="251659264" behindDoc="0" locked="0" layoutInCell="1" allowOverlap="0" wp14:anchorId="05A7A69D" wp14:editId="0BAF81C5">
            <wp:simplePos x="0" y="0"/>
            <wp:positionH relativeFrom="column">
              <wp:align>right</wp:align>
            </wp:positionH>
            <wp:positionV relativeFrom="line">
              <wp:posOffset>76200</wp:posOffset>
            </wp:positionV>
            <wp:extent cx="1562100" cy="64770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562100" cy="647700"/>
                    </a:xfrm>
                    <a:prstGeom prst="rect">
                      <a:avLst/>
                    </a:prstGeom>
                    <a:noFill/>
                    <a:ln>
                      <a:noFill/>
                    </a:ln>
                  </pic:spPr>
                </pic:pic>
              </a:graphicData>
            </a:graphic>
          </wp:anchor>
        </w:drawing>
      </w:r>
      <w:r>
        <w:rPr>
          <w:rFonts w:ascii="宋体" w:cs="宋体"/>
          <w:kern w:val="0"/>
          <w:szCs w:val="21"/>
        </w:rPr>
        <w:t>如图所示，一条形磁体周围放着能自由转动的小磁针甲、乙、丙、丁，这四根小磁针静止时</w:t>
      </w:r>
      <w:r>
        <w:rPr>
          <w:rFonts w:eastAsia="Times New Roman" w:hAnsi="Times New Roman"/>
          <w:i/>
          <w:iCs/>
          <w:kern w:val="0"/>
          <w:szCs w:val="21"/>
        </w:rPr>
        <w:t>N</w:t>
      </w:r>
      <w:r>
        <w:rPr>
          <w:rFonts w:ascii="宋体" w:cs="宋体"/>
          <w:kern w:val="0"/>
          <w:szCs w:val="21"/>
        </w:rPr>
        <w:t>极指向正确的是</w:t>
      </w:r>
      <m:oMath>
        <m:r>
          <w:rPr>
            <w:rFonts w:ascii="Cambria Math" w:hAnsi="Cambria Math"/>
          </w:rPr>
          <m:t>(</m:t>
        </m:r>
      </m:oMath>
      <w:r>
        <w:rPr>
          <w:rFonts w:ascii="宋体" w:cs="宋体"/>
          <w:kern w:val="0"/>
          <w:szCs w:val="21"/>
        </w:rPr>
        <w:t>磁针的黑端表示</w:t>
      </w:r>
      <w:r>
        <w:rPr>
          <w:rFonts w:eastAsia="Times New Roman" w:hAnsi="Times New Roman"/>
          <w:i/>
          <w:iCs/>
          <w:kern w:val="0"/>
          <w:szCs w:val="21"/>
        </w:rPr>
        <w:t>N</w:t>
      </w:r>
      <w:r>
        <w:rPr>
          <w:rFonts w:ascii="宋体" w:cs="宋体"/>
          <w:kern w:val="0"/>
          <w:szCs w:val="21"/>
        </w:rPr>
        <w:t>极</w:t>
      </w:r>
      <m:oMath>
        <m:r>
          <w:rPr>
            <w:rFonts w:ascii="Cambria Math" w:hAnsi="Cambria Math"/>
          </w:rPr>
          <m:t>)</m:t>
        </m:r>
      </m:oMath>
      <w:r>
        <w:rPr>
          <w:rFonts w:eastAsia="Times New Roman" w:hAnsi="Times New Roman"/>
          <w:kern w:val="0"/>
          <w:szCs w:val="21"/>
        </w:rPr>
        <w:t>(    )</w:t>
      </w:r>
      <w:bookmarkEnd w:id="6"/>
    </w:p>
    <w:p w14:paraId="7ACD4158"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甲</w:t>
      </w:r>
      <w:r>
        <w:tab/>
      </w:r>
      <w:r>
        <w:rPr>
          <w:rFonts w:eastAsia="Times New Roman" w:hAnsi="Times New Roman"/>
          <w:kern w:val="0"/>
          <w:szCs w:val="21"/>
        </w:rPr>
        <w:t xml:space="preserve">B. </w:t>
      </w:r>
      <w:r>
        <w:rPr>
          <w:rFonts w:ascii="宋体" w:cs="宋体"/>
          <w:kern w:val="0"/>
          <w:szCs w:val="21"/>
        </w:rPr>
        <w:t>乙</w:t>
      </w:r>
      <w:r>
        <w:tab/>
      </w:r>
      <w:r>
        <w:rPr>
          <w:rFonts w:eastAsia="Times New Roman" w:hAnsi="Times New Roman"/>
          <w:kern w:val="0"/>
          <w:szCs w:val="21"/>
        </w:rPr>
        <w:t xml:space="preserve">C. </w:t>
      </w:r>
      <w:r>
        <w:rPr>
          <w:rFonts w:ascii="宋体" w:cs="宋体"/>
          <w:kern w:val="0"/>
          <w:szCs w:val="21"/>
        </w:rPr>
        <w:t>丙</w:t>
      </w:r>
      <w:r>
        <w:tab/>
      </w:r>
      <w:r>
        <w:rPr>
          <w:rFonts w:eastAsia="Times New Roman" w:hAnsi="Times New Roman"/>
          <w:kern w:val="0"/>
          <w:szCs w:val="21"/>
        </w:rPr>
        <w:t xml:space="preserve">D. </w:t>
      </w:r>
      <w:r>
        <w:rPr>
          <w:rFonts w:ascii="宋体" w:cs="宋体"/>
          <w:kern w:val="0"/>
          <w:szCs w:val="21"/>
        </w:rPr>
        <w:t>丁</w:t>
      </w:r>
    </w:p>
    <w:p w14:paraId="2F50C395"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80870500-5117-486c-a84b-5c074dcb6dac"/>
      <w:r>
        <w:rPr>
          <w:rFonts w:eastAsia="Times New Roman" w:hAnsi="Times New Roman"/>
          <w:noProof/>
          <w:kern w:val="0"/>
          <w:sz w:val="24"/>
          <w:szCs w:val="24"/>
        </w:rPr>
        <w:drawing>
          <wp:anchor distT="0" distB="0" distL="114300" distR="114300" simplePos="0" relativeHeight="251660288" behindDoc="0" locked="0" layoutInCell="1" allowOverlap="0" wp14:anchorId="671226E6" wp14:editId="3E6B3892">
            <wp:simplePos x="0" y="0"/>
            <wp:positionH relativeFrom="column">
              <wp:align>right</wp:align>
            </wp:positionH>
            <wp:positionV relativeFrom="line">
              <wp:posOffset>76200</wp:posOffset>
            </wp:positionV>
            <wp:extent cx="1095375" cy="89535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95375" cy="895350"/>
                    </a:xfrm>
                    <a:prstGeom prst="rect">
                      <a:avLst/>
                    </a:prstGeom>
                    <a:noFill/>
                    <a:ln>
                      <a:noFill/>
                    </a:ln>
                  </pic:spPr>
                </pic:pic>
              </a:graphicData>
            </a:graphic>
          </wp:anchor>
        </w:drawing>
      </w:r>
      <w:r>
        <w:rPr>
          <w:rFonts w:ascii="宋体" w:cs="宋体"/>
          <w:kern w:val="0"/>
          <w:szCs w:val="21"/>
        </w:rPr>
        <w:t>如图所示是一个简化了的玩具警车电路图。若只让电动机</w:t>
      </w:r>
      <w:r>
        <w:rPr>
          <w:rFonts w:eastAsia="Times New Roman" w:hAnsi="Times New Roman"/>
          <w:i/>
          <w:iCs/>
          <w:kern w:val="0"/>
          <w:szCs w:val="21"/>
        </w:rPr>
        <w:t>M</w:t>
      </w:r>
      <w:r>
        <w:rPr>
          <w:rFonts w:ascii="宋体" w:cs="宋体"/>
          <w:kern w:val="0"/>
          <w:szCs w:val="21"/>
        </w:rPr>
        <w:t>工作，应</w:t>
      </w:r>
      <w:r>
        <w:rPr>
          <w:rFonts w:eastAsia="Times New Roman" w:hAnsi="Times New Roman"/>
          <w:kern w:val="0"/>
          <w:szCs w:val="21"/>
        </w:rPr>
        <w:t>(    )</w:t>
      </w:r>
      <w:bookmarkEnd w:id="7"/>
    </w:p>
    <w:p w14:paraId="486BF349"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br/>
      </w:r>
      <w:r>
        <w:rPr>
          <w:rFonts w:eastAsia="Times New Roman" w:hAnsi="Times New Roman"/>
          <w:kern w:val="0"/>
          <w:szCs w:val="21"/>
        </w:rPr>
        <w:t xml:space="preserve">B. </w:t>
      </w:r>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w:t>
      </w:r>
      <w:r>
        <w:br/>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w:t>
      </w:r>
    </w:p>
    <w:p w14:paraId="70610E49" w14:textId="77777777" w:rsidR="00BC4DC9" w:rsidRDefault="00000000">
      <w:pPr>
        <w:spacing w:line="360" w:lineRule="auto"/>
        <w:textAlignment w:val="center"/>
      </w:pPr>
      <w:r>
        <w:rPr>
          <w:rFonts w:eastAsia="Times New Roman" w:hAnsi="Times New Roman"/>
          <w:kern w:val="0"/>
          <w:szCs w:val="21"/>
        </w:rPr>
        <w:lastRenderedPageBreak/>
        <w:t>9</w:t>
      </w:r>
      <w:r>
        <w:rPr>
          <w:rFonts w:ascii="宋体" w:cs="宋体"/>
          <w:kern w:val="0"/>
          <w:szCs w:val="21"/>
        </w:rPr>
        <w:t>.</w:t>
      </w:r>
      <w:bookmarkStart w:id="8" w:name="bc23bfe0-8158-4bea-b5ac-8598cd5e8df4"/>
      <w:r>
        <w:rPr>
          <w:rFonts w:eastAsia="Times New Roman" w:hAnsi="Times New Roman"/>
          <w:noProof/>
          <w:kern w:val="0"/>
          <w:sz w:val="24"/>
          <w:szCs w:val="24"/>
        </w:rPr>
        <w:drawing>
          <wp:anchor distT="0" distB="0" distL="114300" distR="114300" simplePos="0" relativeHeight="251661312" behindDoc="0" locked="0" layoutInCell="1" allowOverlap="0" wp14:anchorId="32660BE9" wp14:editId="0FE3BF71">
            <wp:simplePos x="0" y="0"/>
            <wp:positionH relativeFrom="column">
              <wp:align>right</wp:align>
            </wp:positionH>
            <wp:positionV relativeFrom="line">
              <wp:posOffset>76200</wp:posOffset>
            </wp:positionV>
            <wp:extent cx="1647825" cy="138112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647825" cy="1381125"/>
                    </a:xfrm>
                    <a:prstGeom prst="rect">
                      <a:avLst/>
                    </a:prstGeom>
                    <a:noFill/>
                    <a:ln>
                      <a:noFill/>
                    </a:ln>
                  </pic:spPr>
                </pic:pic>
              </a:graphicData>
            </a:graphic>
          </wp:anchor>
        </w:drawing>
      </w:r>
      <w:r>
        <w:rPr>
          <w:rFonts w:ascii="宋体" w:cs="宋体"/>
          <w:kern w:val="0"/>
          <w:szCs w:val="21"/>
        </w:rPr>
        <w:t>利用图所示实验揭示的原理，可制成</w:t>
      </w:r>
      <w:r>
        <w:rPr>
          <w:rFonts w:eastAsia="Times New Roman" w:hAnsi="Times New Roman"/>
          <w:kern w:val="0"/>
          <w:szCs w:val="21"/>
        </w:rPr>
        <w:t>(    )</w:t>
      </w:r>
      <w:bookmarkEnd w:id="8"/>
    </w:p>
    <w:p w14:paraId="566DED65"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电磁继电器</w:t>
      </w:r>
      <w:r>
        <w:br/>
      </w:r>
      <w:r>
        <w:rPr>
          <w:rFonts w:eastAsia="Times New Roman" w:hAnsi="Times New Roman"/>
          <w:kern w:val="0"/>
          <w:szCs w:val="21"/>
        </w:rPr>
        <w:t xml:space="preserve">B. </w:t>
      </w:r>
      <w:r>
        <w:rPr>
          <w:rFonts w:ascii="宋体" w:cs="宋体"/>
          <w:kern w:val="0"/>
          <w:szCs w:val="21"/>
        </w:rPr>
        <w:t>电动机</w:t>
      </w:r>
      <w:r>
        <w:br/>
      </w:r>
      <w:r>
        <w:rPr>
          <w:rFonts w:eastAsia="Times New Roman" w:hAnsi="Times New Roman"/>
          <w:kern w:val="0"/>
          <w:szCs w:val="21"/>
        </w:rPr>
        <w:t xml:space="preserve">C. </w:t>
      </w:r>
      <w:r>
        <w:rPr>
          <w:rFonts w:ascii="宋体" w:cs="宋体"/>
          <w:kern w:val="0"/>
          <w:szCs w:val="21"/>
        </w:rPr>
        <w:t>电磁铁</w:t>
      </w:r>
      <w:r>
        <w:br/>
      </w:r>
      <w:r>
        <w:rPr>
          <w:rFonts w:eastAsia="Times New Roman" w:hAnsi="Times New Roman"/>
          <w:kern w:val="0"/>
          <w:szCs w:val="21"/>
        </w:rPr>
        <w:t xml:space="preserve">D. </w:t>
      </w:r>
      <w:r>
        <w:rPr>
          <w:rFonts w:ascii="宋体" w:cs="宋体"/>
          <w:kern w:val="0"/>
          <w:szCs w:val="21"/>
        </w:rPr>
        <w:t>发电机</w:t>
      </w:r>
    </w:p>
    <w:p w14:paraId="754079F4"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bc14fb46-3722-488a-98db-3e405d7488f7"/>
      <w:r>
        <w:rPr>
          <w:rFonts w:ascii="宋体" w:cs="宋体"/>
          <w:kern w:val="0"/>
          <w:szCs w:val="21"/>
        </w:rPr>
        <w:t>在探究串、并联电路中电流的规律时，做了如图所示的实验。闭合开关后，电流表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的示数分别为</w:t>
      </w:r>
      <m:oMath>
        <m:r>
          <w:rPr>
            <w:rFonts w:ascii="Cambria Math" w:hAnsi="Cambria Math"/>
          </w:rPr>
          <m:t>0.5A</m:t>
        </m:r>
      </m:oMath>
      <w:r>
        <w:rPr>
          <w:rFonts w:ascii="宋体" w:cs="宋体"/>
          <w:kern w:val="0"/>
          <w:szCs w:val="21"/>
        </w:rPr>
        <w:t>和</w:t>
      </w:r>
      <m:oMath>
        <m:r>
          <w:rPr>
            <w:rFonts w:ascii="Cambria Math" w:hAnsi="Cambria Math"/>
          </w:rPr>
          <m:t>0.3A</m:t>
        </m:r>
      </m:oMath>
      <w:r>
        <w:rPr>
          <w:rFonts w:ascii="宋体" w:cs="宋体"/>
          <w:kern w:val="0"/>
          <w:szCs w:val="21"/>
        </w:rPr>
        <w:t>，通过小灯泡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的电流为</w:t>
      </w:r>
      <w:r>
        <w:rPr>
          <w:rFonts w:eastAsia="Times New Roman" w:hAnsi="Times New Roman"/>
          <w:kern w:val="0"/>
          <w:szCs w:val="21"/>
        </w:rPr>
        <w:t>(    )</w:t>
      </w:r>
      <w:bookmarkEnd w:id="9"/>
    </w:p>
    <w:tbl>
      <w:tblPr>
        <w:tblW w:w="0" w:type="auto"/>
        <w:jc w:val="center"/>
        <w:tblLook w:val="04A0" w:firstRow="1" w:lastRow="0" w:firstColumn="1" w:lastColumn="0" w:noHBand="0" w:noVBand="1"/>
      </w:tblPr>
      <w:tblGrid>
        <w:gridCol w:w="3891"/>
      </w:tblGrid>
      <w:tr w:rsidR="00F410D6" w14:paraId="436C304A" w14:textId="77777777">
        <w:trPr>
          <w:cantSplit/>
          <w:trHeight w:val="2565"/>
          <w:jc w:val="center"/>
        </w:trPr>
        <w:tc>
          <w:tcPr>
            <w:tcW w:w="3675" w:type="dxa"/>
          </w:tcPr>
          <w:p w14:paraId="45936A92"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2F3404B4" wp14:editId="79A53F22">
                  <wp:simplePos x="0" y="0"/>
                  <wp:positionH relativeFrom="column">
                    <wp:align>center</wp:align>
                  </wp:positionH>
                  <wp:positionV relativeFrom="line">
                    <wp:posOffset>0</wp:posOffset>
                  </wp:positionV>
                  <wp:extent cx="2333625" cy="1628775"/>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333625" cy="1628775"/>
                          </a:xfrm>
                          <a:prstGeom prst="rect">
                            <a:avLst/>
                          </a:prstGeom>
                          <a:noFill/>
                          <a:ln>
                            <a:noFill/>
                          </a:ln>
                        </pic:spPr>
                      </pic:pic>
                    </a:graphicData>
                  </a:graphic>
                </wp:anchor>
              </w:drawing>
            </w:r>
          </w:p>
        </w:tc>
      </w:tr>
    </w:tbl>
    <w:p w14:paraId="28856B23"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0.8A</m:t>
        </m:r>
      </m:oMath>
      <w:r>
        <w:tab/>
      </w:r>
      <w:r>
        <w:rPr>
          <w:rFonts w:eastAsia="Times New Roman" w:hAnsi="Times New Roman"/>
          <w:kern w:val="0"/>
          <w:szCs w:val="21"/>
        </w:rPr>
        <w:t xml:space="preserve">B. </w:t>
      </w:r>
      <m:oMath>
        <m:r>
          <w:rPr>
            <w:rFonts w:ascii="Cambria Math" w:hAnsi="Cambria Math"/>
          </w:rPr>
          <m:t>0.5A</m:t>
        </m:r>
      </m:oMath>
      <w:r>
        <w:tab/>
      </w:r>
      <w:r>
        <w:rPr>
          <w:rFonts w:eastAsia="Times New Roman" w:hAnsi="Times New Roman"/>
          <w:kern w:val="0"/>
          <w:szCs w:val="21"/>
        </w:rPr>
        <w:t xml:space="preserve">C. </w:t>
      </w:r>
      <m:oMath>
        <m:r>
          <w:rPr>
            <w:rFonts w:ascii="Cambria Math" w:hAnsi="Cambria Math"/>
          </w:rPr>
          <m:t>0.3A</m:t>
        </m:r>
      </m:oMath>
      <w:r>
        <w:tab/>
      </w:r>
      <w:r>
        <w:rPr>
          <w:rFonts w:eastAsia="Times New Roman" w:hAnsi="Times New Roman"/>
          <w:kern w:val="0"/>
          <w:szCs w:val="21"/>
        </w:rPr>
        <w:t xml:space="preserve">D. </w:t>
      </w:r>
      <m:oMath>
        <m:r>
          <w:rPr>
            <w:rFonts w:ascii="Cambria Math" w:hAnsi="Cambria Math"/>
          </w:rPr>
          <m:t>0.2A</m:t>
        </m:r>
      </m:oMath>
    </w:p>
    <w:p w14:paraId="216BF8E8" w14:textId="77777777" w:rsidR="00BC4DC9" w:rsidRDefault="00000000">
      <w:pPr>
        <w:tabs>
          <w:tab w:val="left" w:pos="2310"/>
          <w:tab w:val="left" w:pos="4200"/>
          <w:tab w:val="left" w:pos="6090"/>
        </w:tabs>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463891EE"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6ab8cd07-a321-4969-95ed-3064ef0f9e43"/>
      <w:r>
        <w:rPr>
          <w:rFonts w:ascii="宋体" w:cs="宋体"/>
          <w:kern w:val="0"/>
          <w:szCs w:val="21"/>
        </w:rPr>
        <w:t>下列关于内能的说法中正确的是</w:t>
      </w:r>
      <w:r>
        <w:rPr>
          <w:rFonts w:eastAsia="Times New Roman" w:hAnsi="Times New Roman"/>
          <w:kern w:val="0"/>
          <w:szCs w:val="21"/>
        </w:rPr>
        <w:t>(    )</w:t>
      </w:r>
      <w:bookmarkEnd w:id="10"/>
    </w:p>
    <w:p w14:paraId="03433367" w14:textId="77777777" w:rsidR="00BC4DC9" w:rsidRDefault="00000000">
      <w:pPr>
        <w:tabs>
          <w:tab w:val="left" w:pos="4200"/>
        </w:tabs>
        <w:spacing w:line="360" w:lineRule="auto"/>
      </w:pPr>
      <w:r>
        <w:rPr>
          <w:rFonts w:eastAsia="Times New Roman" w:hAnsi="Times New Roman"/>
          <w:kern w:val="0"/>
          <w:szCs w:val="21"/>
        </w:rPr>
        <w:t xml:space="preserve">A. </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的物体没有内能</w:t>
      </w:r>
      <w:r>
        <w:tab/>
      </w:r>
      <w:r>
        <w:rPr>
          <w:rFonts w:eastAsia="Times New Roman" w:hAnsi="Times New Roman"/>
          <w:kern w:val="0"/>
          <w:szCs w:val="21"/>
        </w:rPr>
        <w:t xml:space="preserve">B. </w:t>
      </w:r>
      <w:r>
        <w:rPr>
          <w:rFonts w:ascii="宋体" w:cs="宋体"/>
          <w:kern w:val="0"/>
          <w:szCs w:val="21"/>
        </w:rPr>
        <w:t>一切物体在任何情况下都具有内能</w:t>
      </w:r>
      <w:r>
        <w:br/>
      </w:r>
      <w:r>
        <w:rPr>
          <w:rFonts w:eastAsia="Times New Roman" w:hAnsi="Times New Roman"/>
          <w:kern w:val="0"/>
          <w:szCs w:val="21"/>
        </w:rPr>
        <w:t xml:space="preserve">C. </w:t>
      </w:r>
      <w:r>
        <w:rPr>
          <w:rFonts w:ascii="宋体" w:cs="宋体"/>
          <w:kern w:val="0"/>
          <w:szCs w:val="21"/>
        </w:rPr>
        <w:t>内能与物体内部分子的热运动有关</w:t>
      </w:r>
      <w:r>
        <w:tab/>
      </w:r>
      <w:r>
        <w:rPr>
          <w:rFonts w:eastAsia="Times New Roman" w:hAnsi="Times New Roman"/>
          <w:kern w:val="0"/>
          <w:szCs w:val="21"/>
        </w:rPr>
        <w:t xml:space="preserve">D. </w:t>
      </w:r>
      <w:r>
        <w:rPr>
          <w:rFonts w:ascii="宋体" w:cs="宋体"/>
          <w:kern w:val="0"/>
          <w:szCs w:val="21"/>
        </w:rPr>
        <w:t>内能与整个物体的机械运动情况有关</w:t>
      </w:r>
    </w:p>
    <w:p w14:paraId="4417A506"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58dba6f8-ece4-4e2f-bfee-fb0937e20ab0"/>
      <w:r>
        <w:rPr>
          <w:rFonts w:ascii="宋体" w:cs="宋体"/>
          <w:kern w:val="0"/>
          <w:szCs w:val="21"/>
        </w:rPr>
        <w:t>图中磁体两极间磁感线的画法正确的是</w:t>
      </w:r>
      <w:r>
        <w:rPr>
          <w:rFonts w:eastAsia="Times New Roman" w:hAnsi="Times New Roman"/>
          <w:kern w:val="0"/>
          <w:szCs w:val="21"/>
        </w:rPr>
        <w:t>(    )</w:t>
      </w:r>
      <w:bookmarkEnd w:id="11"/>
    </w:p>
    <w:p w14:paraId="5A22B045"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53740212" wp14:editId="24805D29">
            <wp:extent cx="2009775" cy="19335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009775" cy="19335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B82A198" wp14:editId="68F4AF58">
            <wp:extent cx="1828800" cy="1580225"/>
            <wp:effectExtent l="0" t="0" r="0" b="127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834827" cy="1585433"/>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C3CA136" wp14:editId="7D016AEE">
            <wp:extent cx="1971675" cy="8858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971675" cy="8858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A703641" wp14:editId="7DDE36F3">
            <wp:extent cx="1971675" cy="13144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971675" cy="1314450"/>
                    </a:xfrm>
                    <a:prstGeom prst="rect">
                      <a:avLst/>
                    </a:prstGeom>
                    <a:noFill/>
                    <a:ln>
                      <a:noFill/>
                    </a:ln>
                  </pic:spPr>
                </pic:pic>
              </a:graphicData>
            </a:graphic>
          </wp:inline>
        </w:drawing>
      </w:r>
    </w:p>
    <w:p w14:paraId="7FD136C8"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bc97eb47-330b-4280-bc4f-c1a30879ee86"/>
      <w:r>
        <w:rPr>
          <w:rFonts w:ascii="宋体" w:cs="宋体"/>
          <w:kern w:val="0"/>
          <w:szCs w:val="21"/>
        </w:rPr>
        <w:t>在探究电流与电压关系的实验时，利用图</w:t>
      </w:r>
      <w:r>
        <w:rPr>
          <w:rFonts w:eastAsia="Times New Roman" w:hAnsi="Times New Roman"/>
          <w:kern w:val="0"/>
          <w:szCs w:val="21"/>
        </w:rPr>
        <w:t>1</w:t>
      </w:r>
      <w:r>
        <w:rPr>
          <w:rFonts w:ascii="宋体" w:cs="宋体"/>
          <w:kern w:val="0"/>
          <w:szCs w:val="21"/>
        </w:rPr>
        <w:t>所示电路，在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两点间分别接入定值电阻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，通过调节滑动变阻器测得了多组数据，并根据数据绘制了两个电阻的</w:t>
      </w:r>
      <m:oMath>
        <m:r>
          <w:rPr>
            <w:rFonts w:ascii="Cambria Math" w:hAnsi="Cambria Math"/>
          </w:rPr>
          <m:t>U-I</m:t>
        </m:r>
      </m:oMath>
      <w:r>
        <w:rPr>
          <w:rFonts w:ascii="宋体" w:cs="宋体"/>
          <w:kern w:val="0"/>
          <w:szCs w:val="21"/>
        </w:rPr>
        <w:t>关系图象，如图</w:t>
      </w:r>
      <w:r>
        <w:rPr>
          <w:rFonts w:eastAsia="Times New Roman" w:hAnsi="Times New Roman"/>
          <w:kern w:val="0"/>
          <w:szCs w:val="21"/>
        </w:rPr>
        <w:t>2</w:t>
      </w:r>
      <w:r>
        <w:rPr>
          <w:rFonts w:ascii="宋体" w:cs="宋体"/>
          <w:kern w:val="0"/>
          <w:szCs w:val="21"/>
        </w:rPr>
        <w:t>所示。现将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组成并联电路，如图</w:t>
      </w:r>
      <w:r>
        <w:rPr>
          <w:rFonts w:eastAsia="Times New Roman" w:hAnsi="Times New Roman"/>
          <w:kern w:val="0"/>
          <w:szCs w:val="21"/>
        </w:rPr>
        <w:t>3</w:t>
      </w:r>
      <w:r>
        <w:rPr>
          <w:rFonts w:ascii="宋体" w:cs="宋体"/>
          <w:kern w:val="0"/>
          <w:szCs w:val="21"/>
        </w:rPr>
        <w:t>所示，闭合开关后，下列说法正确的是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0EEF23A" wp14:editId="79CF6EE9">
            <wp:extent cx="4162425" cy="13430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4162425" cy="1343025"/>
                    </a:xfrm>
                    <a:prstGeom prst="rect">
                      <a:avLst/>
                    </a:prstGeom>
                    <a:noFill/>
                    <a:ln>
                      <a:noFill/>
                    </a:ln>
                  </pic:spPr>
                </pic:pic>
              </a:graphicData>
            </a:graphic>
          </wp:inline>
        </w:drawing>
      </w:r>
      <w:bookmarkEnd w:id="12"/>
    </w:p>
    <w:p w14:paraId="182F9031" w14:textId="77777777" w:rsidR="00BC4DC9" w:rsidRDefault="00000000">
      <w:pPr>
        <w:tabs>
          <w:tab w:val="left" w:pos="4200"/>
        </w:tabs>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两表示数之比是</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两表示数之比是</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的电功率之比是</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的电功率之比是</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p>
    <w:p w14:paraId="73BB7340" w14:textId="77777777" w:rsidR="00BC4DC9" w:rsidRDefault="00000000">
      <w:pPr>
        <w:tabs>
          <w:tab w:val="left" w:pos="4200"/>
        </w:tabs>
        <w:spacing w:line="360" w:lineRule="auto"/>
      </w:pP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24</w:t>
      </w:r>
      <w:r>
        <w:rPr>
          <w:rFonts w:ascii="黑体" w:eastAsia="黑体" w:hAnsi="黑体" w:cs="黑体"/>
        </w:rPr>
        <w:t>分。</w:t>
      </w:r>
    </w:p>
    <w:p w14:paraId="79415B14"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d9a2012a-2700-4f93-b31c-2f51c7883ad2"/>
      <w:r>
        <w:rPr>
          <w:rFonts w:ascii="宋体" w:cs="宋体"/>
          <w:kern w:val="0"/>
          <w:szCs w:val="21"/>
        </w:rPr>
        <w:t>食物也是一种“燃料”，营养成分在人体细胞里与氧结合，提供细胞组织所需的能量，维持人的体温在</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左右，在此过程中食物提供的______</w:t>
      </w:r>
      <m:oMath>
        <m:r>
          <w:rPr>
            <w:rFonts w:ascii="Cambria Math" w:hAnsi="Cambria Math"/>
          </w:rPr>
          <m:t>(</m:t>
        </m:r>
      </m:oMath>
      <w:r>
        <w:rPr>
          <w:rFonts w:ascii="宋体" w:cs="宋体"/>
          <w:kern w:val="0"/>
          <w:szCs w:val="21"/>
        </w:rPr>
        <w:t>选填“化学”或“机械”</w:t>
      </w:r>
      <m:oMath>
        <m:r>
          <w:rPr>
            <w:rFonts w:ascii="Cambria Math" w:hAnsi="Cambria Math"/>
          </w:rPr>
          <m:t>)</m:t>
        </m:r>
      </m:oMath>
      <w:r>
        <w:rPr>
          <w:rFonts w:ascii="宋体" w:cs="宋体"/>
          <w:kern w:val="0"/>
          <w:szCs w:val="21"/>
        </w:rPr>
        <w:t>能主要转化为______能。</w:t>
      </w:r>
      <w:bookmarkEnd w:id="13"/>
    </w:p>
    <w:p w14:paraId="5B4FFFC8"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5ff23ad9-330e-44f5-9215-dfc8689e5874"/>
      <w:r>
        <w:rPr>
          <w:rFonts w:ascii="宋体" w:cs="宋体"/>
          <w:kern w:val="0"/>
          <w:szCs w:val="21"/>
        </w:rPr>
        <w:t>地磁场的形状与______磁体的磁场相似；我国宋代学者沈括发现磁偏角后，人们进一步研究得知地磁场的北极在地理______的极附近。</w:t>
      </w:r>
      <w:bookmarkEnd w:id="14"/>
    </w:p>
    <w:p w14:paraId="27147CB1"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3cb3ce6d-4657-4ebb-8e27-22f39b321b24"/>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10</w:t>
      </w:r>
      <w:r>
        <w:rPr>
          <w:rFonts w:ascii="宋体" w:cs="宋体"/>
          <w:kern w:val="0"/>
          <w:szCs w:val="21"/>
        </w:rPr>
        <w:t>月</w:t>
      </w:r>
      <w:r>
        <w:rPr>
          <w:rFonts w:eastAsia="Times New Roman" w:hAnsi="Times New Roman"/>
          <w:kern w:val="0"/>
          <w:szCs w:val="21"/>
        </w:rPr>
        <w:t>31</w:t>
      </w:r>
      <w:r>
        <w:rPr>
          <w:rFonts w:ascii="宋体" w:cs="宋体"/>
          <w:kern w:val="0"/>
          <w:szCs w:val="21"/>
        </w:rPr>
        <w:t>日</w:t>
      </w:r>
      <w:r>
        <w:rPr>
          <w:rFonts w:eastAsia="Times New Roman" w:hAnsi="Times New Roman"/>
          <w:kern w:val="0"/>
          <w:szCs w:val="21"/>
        </w:rPr>
        <w:t>8</w:t>
      </w:r>
      <w:r>
        <w:rPr>
          <w:rFonts w:ascii="宋体" w:cs="宋体"/>
          <w:kern w:val="0"/>
          <w:szCs w:val="21"/>
        </w:rPr>
        <w:t>时</w:t>
      </w:r>
      <w:r>
        <w:rPr>
          <w:rFonts w:eastAsia="Times New Roman" w:hAnsi="Times New Roman"/>
          <w:kern w:val="0"/>
          <w:szCs w:val="21"/>
        </w:rPr>
        <w:t>11</w:t>
      </w:r>
      <w:r>
        <w:rPr>
          <w:rFonts w:ascii="宋体" w:cs="宋体"/>
          <w:kern w:val="0"/>
          <w:szCs w:val="21"/>
        </w:rPr>
        <w:t>分，神舟十六号载人飞船返回舱成功着陆，神舟十六号载人飞行任务取得圆满成功</w:t>
      </w:r>
      <m:oMath>
        <m:r>
          <w:rPr>
            <w:rFonts w:ascii="Cambria Math" w:hAnsi="Cambria Math"/>
          </w:rPr>
          <m:t>(</m:t>
        </m:r>
      </m:oMath>
      <w:r>
        <w:rPr>
          <w:rFonts w:ascii="宋体" w:cs="宋体"/>
          <w:kern w:val="0"/>
          <w:szCs w:val="21"/>
        </w:rPr>
        <w:t>图</w:t>
      </w:r>
      <m:oMath>
        <m:r>
          <w:rPr>
            <w:rFonts w:ascii="Cambria Math" w:hAnsi="Cambria Math"/>
          </w:rPr>
          <m:t>1)!</m:t>
        </m:r>
      </m:oMath>
      <w:r>
        <w:rPr>
          <w:rFonts w:ascii="宋体" w:cs="宋体"/>
          <w:kern w:val="0"/>
          <w:szCs w:val="21"/>
        </w:rPr>
        <w:t>返回舱在穿越大气层时，产生熊熊火焰</w:t>
      </w:r>
      <m:oMath>
        <m:r>
          <w:rPr>
            <w:rFonts w:ascii="Cambria Math" w:hAnsi="Cambria Math"/>
          </w:rPr>
          <m:t>(</m:t>
        </m:r>
      </m:oMath>
      <w:r>
        <w:rPr>
          <w:rFonts w:ascii="宋体" w:cs="宋体"/>
          <w:kern w:val="0"/>
          <w:szCs w:val="21"/>
        </w:rPr>
        <w:t>图</w:t>
      </w:r>
      <m:oMath>
        <m:r>
          <w:rPr>
            <w:rFonts w:ascii="Cambria Math" w:hAnsi="Cambria Math"/>
          </w:rPr>
          <m:t>2)</m:t>
        </m:r>
      </m:oMath>
      <w:r>
        <w:rPr>
          <w:rFonts w:ascii="宋体" w:cs="宋体"/>
          <w:kern w:val="0"/>
          <w:szCs w:val="21"/>
        </w:rPr>
        <w:t>，其表面内能______</w:t>
      </w:r>
      <m:oMath>
        <m:r>
          <w:rPr>
            <w:rFonts w:ascii="Cambria Math" w:hAnsi="Cambria Math"/>
          </w:rPr>
          <m:t>(</m:t>
        </m:r>
      </m:oMath>
      <w:r>
        <w:rPr>
          <w:rFonts w:ascii="宋体" w:cs="宋体"/>
          <w:kern w:val="0"/>
          <w:szCs w:val="21"/>
        </w:rPr>
        <w:t>选填“增加”或“减</w:t>
      </w:r>
      <w:r>
        <w:rPr>
          <w:rFonts w:ascii="宋体" w:cs="宋体"/>
          <w:kern w:val="0"/>
          <w:szCs w:val="21"/>
        </w:rPr>
        <w:lastRenderedPageBreak/>
        <w:t>小”</w:t>
      </w:r>
      <m:oMath>
        <m:r>
          <w:rPr>
            <w:rFonts w:ascii="Cambria Math" w:hAnsi="Cambria Math"/>
          </w:rPr>
          <m:t>)</m:t>
        </m:r>
      </m:oMath>
      <w:r>
        <w:rPr>
          <w:rFonts w:ascii="宋体" w:cs="宋体"/>
          <w:kern w:val="0"/>
          <w:szCs w:val="21"/>
        </w:rPr>
        <w:t>，此过程改变内能的方式是______</w:t>
      </w:r>
      <m:oMath>
        <m:r>
          <w:rPr>
            <w:rFonts w:ascii="Cambria Math" w:hAnsi="Cambria Math"/>
          </w:rPr>
          <m:t>(</m:t>
        </m:r>
      </m:oMath>
      <w:r>
        <w:rPr>
          <w:rFonts w:ascii="宋体" w:cs="宋体"/>
          <w:kern w:val="0"/>
          <w:szCs w:val="21"/>
        </w:rPr>
        <w:t>选填“做功”或“热传递”</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25DEEAAA" wp14:editId="73DD45B6">
            <wp:extent cx="3533775" cy="15525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533775" cy="1552575"/>
                    </a:xfrm>
                    <a:prstGeom prst="rect">
                      <a:avLst/>
                    </a:prstGeom>
                    <a:noFill/>
                    <a:ln>
                      <a:noFill/>
                    </a:ln>
                  </pic:spPr>
                </pic:pic>
              </a:graphicData>
            </a:graphic>
          </wp:inline>
        </w:drawing>
      </w:r>
      <w:bookmarkEnd w:id="15"/>
    </w:p>
    <w:p w14:paraId="58004E64"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a6791d91-28e4-40f9-8784-5202451a3f89"/>
      <w:r>
        <w:rPr>
          <w:rFonts w:eastAsia="Times New Roman" w:hAnsi="Times New Roman"/>
          <w:noProof/>
          <w:kern w:val="0"/>
          <w:sz w:val="24"/>
          <w:szCs w:val="24"/>
        </w:rPr>
        <w:drawing>
          <wp:anchor distT="0" distB="0" distL="114300" distR="114300" simplePos="0" relativeHeight="251663360" behindDoc="0" locked="0" layoutInCell="1" allowOverlap="0" wp14:anchorId="0AC83BAD" wp14:editId="3EA60655">
            <wp:simplePos x="0" y="0"/>
            <wp:positionH relativeFrom="column">
              <wp:align>right</wp:align>
            </wp:positionH>
            <wp:positionV relativeFrom="line">
              <wp:posOffset>76200</wp:posOffset>
            </wp:positionV>
            <wp:extent cx="1228725" cy="9810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28725" cy="981075"/>
                    </a:xfrm>
                    <a:prstGeom prst="rect">
                      <a:avLst/>
                    </a:prstGeom>
                    <a:noFill/>
                    <a:ln>
                      <a:noFill/>
                    </a:ln>
                  </pic:spPr>
                </pic:pic>
              </a:graphicData>
            </a:graphic>
          </wp:anchor>
        </w:drawing>
      </w:r>
      <w:r>
        <w:rPr>
          <w:rFonts w:ascii="宋体" w:cs="宋体"/>
          <w:kern w:val="0"/>
          <w:szCs w:val="21"/>
        </w:rPr>
        <w:t>家庭电路中，进户线首先要接入电能表，之后再接______</w:t>
      </w:r>
      <m:oMath>
        <m:r>
          <w:rPr>
            <w:rFonts w:ascii="Cambria Math" w:hAnsi="Cambria Math"/>
          </w:rPr>
          <m:t>(</m:t>
        </m:r>
      </m:oMath>
      <w:r>
        <w:rPr>
          <w:rFonts w:ascii="宋体" w:cs="宋体"/>
          <w:kern w:val="0"/>
          <w:szCs w:val="21"/>
        </w:rPr>
        <w:t>选填“总开关”或“保险装置”</w:t>
      </w:r>
      <m:oMath>
        <m:r>
          <w:rPr>
            <w:rFonts w:ascii="Cambria Math" w:hAnsi="Cambria Math"/>
          </w:rPr>
          <m:t>)</m:t>
        </m:r>
      </m:oMath>
      <w:r>
        <w:rPr>
          <w:rFonts w:ascii="宋体" w:cs="宋体"/>
          <w:kern w:val="0"/>
          <w:szCs w:val="21"/>
        </w:rPr>
        <w:t>；如图是小明家电能表表盘示意图，在一段时间内，该表铝盘恰好转过</w:t>
      </w:r>
      <w:r>
        <w:rPr>
          <w:rFonts w:eastAsia="Times New Roman" w:hAnsi="Times New Roman"/>
          <w:kern w:val="0"/>
          <w:szCs w:val="21"/>
        </w:rPr>
        <w:t>360</w:t>
      </w:r>
      <w:r>
        <w:rPr>
          <w:rFonts w:ascii="宋体" w:cs="宋体"/>
          <w:kern w:val="0"/>
          <w:szCs w:val="21"/>
        </w:rPr>
        <w:t>转，此过程中消耗的电能为______度。</w:t>
      </w:r>
      <w:bookmarkEnd w:id="16"/>
    </w:p>
    <w:p w14:paraId="1DA9D28C" w14:textId="41C9C5CA" w:rsidR="00BC4DC9" w:rsidRDefault="00C32E48">
      <w:pPr>
        <w:spacing w:line="360" w:lineRule="auto"/>
        <w:textAlignment w:val="center"/>
      </w:pPr>
      <w:r>
        <w:rPr>
          <w:rFonts w:eastAsia="Times New Roman" w:hAnsi="Times New Roman"/>
          <w:kern w:val="0"/>
          <w:szCs w:val="21"/>
        </w:rPr>
        <w:t>1</w:t>
      </w:r>
      <w:r w:rsidR="00000000">
        <w:rPr>
          <w:rFonts w:eastAsia="Times New Roman" w:hAnsi="Times New Roman"/>
          <w:kern w:val="0"/>
          <w:szCs w:val="21"/>
        </w:rPr>
        <w:t>8</w:t>
      </w:r>
      <w:r w:rsidR="00000000">
        <w:rPr>
          <w:rFonts w:ascii="宋体" w:cs="宋体"/>
          <w:kern w:val="0"/>
          <w:szCs w:val="21"/>
        </w:rPr>
        <w:t>.</w:t>
      </w:r>
      <w:bookmarkStart w:id="17" w:name="0a771c26-796a-45a7-9a09-5f16a6893686"/>
      <w:r w:rsidR="00000000">
        <w:rPr>
          <w:rFonts w:eastAsia="Times New Roman" w:hAnsi="Times New Roman"/>
          <w:noProof/>
          <w:kern w:val="0"/>
          <w:sz w:val="24"/>
          <w:szCs w:val="24"/>
        </w:rPr>
        <w:drawing>
          <wp:anchor distT="0" distB="0" distL="114300" distR="114300" simplePos="0" relativeHeight="251664384" behindDoc="0" locked="0" layoutInCell="1" allowOverlap="0" wp14:anchorId="024DC459" wp14:editId="7C723929">
            <wp:simplePos x="0" y="0"/>
            <wp:positionH relativeFrom="column">
              <wp:align>right</wp:align>
            </wp:positionH>
            <wp:positionV relativeFrom="line">
              <wp:posOffset>76200</wp:posOffset>
            </wp:positionV>
            <wp:extent cx="1876425" cy="130492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876425" cy="1304925"/>
                    </a:xfrm>
                    <a:prstGeom prst="rect">
                      <a:avLst/>
                    </a:prstGeom>
                    <a:noFill/>
                    <a:ln>
                      <a:noFill/>
                    </a:ln>
                  </pic:spPr>
                </pic:pic>
              </a:graphicData>
            </a:graphic>
          </wp:anchor>
        </w:drawing>
      </w:r>
      <w:r w:rsidR="00000000">
        <w:rPr>
          <w:rFonts w:ascii="宋体" w:cs="宋体"/>
          <w:kern w:val="0"/>
          <w:szCs w:val="21"/>
        </w:rPr>
        <w:t>如图所示是一种测定油箱内油量的装置，其中</w:t>
      </w:r>
      <w:r w:rsidR="00000000">
        <w:rPr>
          <w:rFonts w:eastAsia="Times New Roman" w:hAnsi="Times New Roman"/>
          <w:i/>
          <w:iCs/>
          <w:kern w:val="0"/>
          <w:szCs w:val="21"/>
        </w:rPr>
        <w:t>R</w:t>
      </w:r>
      <w:r w:rsidR="00000000">
        <w:rPr>
          <w:rFonts w:ascii="宋体" w:cs="宋体"/>
          <w:kern w:val="0"/>
          <w:szCs w:val="21"/>
        </w:rPr>
        <w:t>是滑动变阻器的电阻片。当油量增加时，滑片</w:t>
      </w:r>
      <w:r w:rsidR="00000000">
        <w:rPr>
          <w:rFonts w:eastAsia="Times New Roman" w:hAnsi="Times New Roman"/>
          <w:i/>
          <w:iCs/>
          <w:kern w:val="0"/>
          <w:szCs w:val="21"/>
        </w:rPr>
        <w:t>P</w:t>
      </w:r>
      <w:r w:rsidR="00000000">
        <w:rPr>
          <w:rFonts w:ascii="宋体" w:cs="宋体"/>
          <w:kern w:val="0"/>
          <w:szCs w:val="21"/>
        </w:rPr>
        <w:t>向下移动，此时电路中总电阻______，电流表的示数______。</w:t>
      </w:r>
      <m:oMath>
        <m:r>
          <w:rPr>
            <w:rFonts w:ascii="Cambria Math" w:hAnsi="Cambria Math"/>
          </w:rPr>
          <m:t>(</m:t>
        </m:r>
      </m:oMath>
      <w:r w:rsidR="00000000">
        <w:rPr>
          <w:rFonts w:ascii="宋体" w:cs="宋体"/>
          <w:kern w:val="0"/>
          <w:szCs w:val="21"/>
        </w:rPr>
        <w:t>均选填“变大”“不变”或“变小”</w:t>
      </w:r>
      <m:oMath>
        <m:r>
          <w:rPr>
            <w:rFonts w:ascii="Cambria Math" w:hAnsi="Cambria Math"/>
          </w:rPr>
          <m:t>)</m:t>
        </m:r>
      </m:oMath>
      <w:bookmarkEnd w:id="17"/>
    </w:p>
    <w:p w14:paraId="53411699"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3afd0f73-af42-485c-978a-603a2a9270bd"/>
      <w:r>
        <w:rPr>
          <w:rFonts w:eastAsia="Times New Roman" w:hAnsi="Times New Roman"/>
          <w:noProof/>
          <w:kern w:val="0"/>
          <w:sz w:val="24"/>
          <w:szCs w:val="24"/>
        </w:rPr>
        <w:drawing>
          <wp:anchor distT="0" distB="0" distL="114300" distR="114300" simplePos="0" relativeHeight="251665408" behindDoc="0" locked="0" layoutInCell="1" allowOverlap="0" wp14:anchorId="4507C7E4" wp14:editId="568C5942">
            <wp:simplePos x="0" y="0"/>
            <wp:positionH relativeFrom="column">
              <wp:align>right</wp:align>
            </wp:positionH>
            <wp:positionV relativeFrom="line">
              <wp:posOffset>76200</wp:posOffset>
            </wp:positionV>
            <wp:extent cx="1228725" cy="13049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228725" cy="1304925"/>
                    </a:xfrm>
                    <a:prstGeom prst="rect">
                      <a:avLst/>
                    </a:prstGeom>
                    <a:noFill/>
                    <a:ln>
                      <a:noFill/>
                    </a:ln>
                  </pic:spPr>
                </pic:pic>
              </a:graphicData>
            </a:graphic>
          </wp:anchor>
        </w:drawing>
      </w:r>
      <w:r>
        <w:rPr>
          <w:rFonts w:ascii="宋体" w:cs="宋体"/>
          <w:kern w:val="0"/>
          <w:szCs w:val="21"/>
        </w:rPr>
        <w:t>如图所示，电源电压为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，定值电阻的阻值均为</w:t>
      </w:r>
      <m:oMath>
        <m:r>
          <w:rPr>
            <w:rFonts w:ascii="Cambria Math" w:hAnsi="Cambria Math"/>
          </w:rPr>
          <m:t>5Ω</m:t>
        </m:r>
      </m:oMath>
      <w:r>
        <w:rPr>
          <w:rFonts w:ascii="宋体" w:cs="宋体"/>
          <w:kern w:val="0"/>
          <w:szCs w:val="21"/>
        </w:rPr>
        <w:t>。开关均断开时电路中的总电阻是______</w:t>
      </w:r>
      <m:oMath>
        <m:r>
          <w:rPr>
            <w:rFonts w:ascii="Cambria Math" w:hAnsi="Cambria Math"/>
          </w:rPr>
          <m:t>Ω</m:t>
        </m:r>
      </m:oMath>
      <w:r>
        <w:rPr>
          <w:rFonts w:ascii="宋体" w:cs="宋体"/>
          <w:kern w:val="0"/>
          <w:szCs w:val="21"/>
        </w:rPr>
        <w:t>；开关均闭合时，电流表的示数是______</w:t>
      </w:r>
      <w:r>
        <w:rPr>
          <w:rFonts w:eastAsia="Times New Roman" w:hAnsi="Times New Roman"/>
          <w:i/>
          <w:iCs/>
          <w:kern w:val="0"/>
          <w:szCs w:val="21"/>
        </w:rPr>
        <w:t xml:space="preserve"> A</w:t>
      </w:r>
      <w:r>
        <w:rPr>
          <w:rFonts w:ascii="宋体" w:cs="宋体"/>
          <w:kern w:val="0"/>
          <w:szCs w:val="21"/>
        </w:rPr>
        <w:t>。</w:t>
      </w:r>
      <w:bookmarkEnd w:id="18"/>
    </w:p>
    <w:p w14:paraId="2208FDE4" w14:textId="77777777" w:rsidR="00BC4DC9" w:rsidRDefault="00BC4DC9">
      <w:pPr>
        <w:spacing w:line="360" w:lineRule="auto"/>
      </w:pPr>
    </w:p>
    <w:p w14:paraId="4E00E054"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12</w:t>
      </w:r>
      <w:r>
        <w:rPr>
          <w:rFonts w:ascii="黑体" w:eastAsia="黑体" w:hAnsi="黑体" w:cs="黑体"/>
        </w:rPr>
        <w:t>分。</w:t>
      </w:r>
    </w:p>
    <w:p w14:paraId="12AAE1D1"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6078e08b-6310-40c4-b5a2-19adbcd90f4c"/>
      <w:r>
        <w:rPr>
          <w:rFonts w:ascii="宋体" w:cs="宋体"/>
          <w:kern w:val="0"/>
          <w:szCs w:val="21"/>
        </w:rPr>
        <w:t>图</w:t>
      </w:r>
      <w:r>
        <w:rPr>
          <w:rFonts w:eastAsia="Times New Roman" w:hAnsi="Times New Roman"/>
          <w:kern w:val="0"/>
          <w:szCs w:val="21"/>
        </w:rPr>
        <w:t>1</w:t>
      </w:r>
      <w:r>
        <w:rPr>
          <w:rFonts w:ascii="宋体" w:cs="宋体"/>
          <w:kern w:val="0"/>
          <w:szCs w:val="21"/>
        </w:rPr>
        <w:t>是“探究串联电路电压关系”的实验电路。</w:t>
      </w:r>
      <w:r>
        <w:rPr>
          <w:rFonts w:ascii="宋体" w:cs="宋体"/>
          <w:kern w:val="0"/>
          <w:szCs w:val="21"/>
        </w:rPr>
        <w:br/>
      </w:r>
      <w:r>
        <w:rPr>
          <w:rFonts w:eastAsia="Times New Roman" w:hAnsi="Times New Roman"/>
          <w:noProof/>
          <w:kern w:val="0"/>
          <w:sz w:val="24"/>
          <w:szCs w:val="24"/>
        </w:rPr>
        <w:drawing>
          <wp:inline distT="0" distB="0" distL="0" distR="0" wp14:anchorId="6149143D" wp14:editId="4B9A4B24">
            <wp:extent cx="4248150" cy="14097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248150" cy="14097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在连接电路时开关应处于______</w:t>
      </w:r>
      <m:oMath>
        <m:r>
          <w:rPr>
            <w:rFonts w:ascii="Cambria Math" w:hAnsi="Cambria Math"/>
          </w:rPr>
          <m:t>(</m:t>
        </m:r>
      </m:oMath>
      <w:r>
        <w:rPr>
          <w:rFonts w:ascii="宋体" w:cs="宋体"/>
          <w:kern w:val="0"/>
          <w:szCs w:val="21"/>
        </w:rPr>
        <w:t>选填“闭合”或“断开”</w:t>
      </w:r>
      <m:oMath>
        <m:r>
          <w:rPr>
            <w:rFonts w:ascii="Cambria Math" w:hAnsi="Cambria Math"/>
          </w:rPr>
          <m:t>)</m:t>
        </m:r>
      </m:oMath>
      <w:r>
        <w:rPr>
          <w:rFonts w:ascii="宋体" w:cs="宋体"/>
          <w:kern w:val="0"/>
          <w:szCs w:val="21"/>
        </w:rPr>
        <w:t>状态；</w:t>
      </w:r>
      <w:r>
        <w:rPr>
          <w:rFonts w:ascii="宋体" w:cs="宋体"/>
          <w:kern w:val="0"/>
          <w:szCs w:val="21"/>
        </w:rPr>
        <w:br/>
      </w:r>
      <m:oMath>
        <m:r>
          <w:rPr>
            <w:rFonts w:ascii="Cambria Math" w:hAnsi="Cambria Math"/>
          </w:rPr>
          <m:t>(2)</m:t>
        </m:r>
      </m:oMath>
      <w:r>
        <w:rPr>
          <w:rFonts w:ascii="宋体" w:cs="宋体"/>
          <w:kern w:val="0"/>
          <w:szCs w:val="21"/>
        </w:rPr>
        <w:t>小明根据图</w:t>
      </w:r>
      <w:r>
        <w:rPr>
          <w:rFonts w:eastAsia="Times New Roman" w:hAnsi="Times New Roman"/>
          <w:kern w:val="0"/>
          <w:szCs w:val="21"/>
        </w:rPr>
        <w:t>1</w:t>
      </w:r>
      <w:r>
        <w:rPr>
          <w:rFonts w:ascii="宋体" w:cs="宋体"/>
          <w:kern w:val="0"/>
          <w:szCs w:val="21"/>
        </w:rPr>
        <w:t>连接好电路，闭合开关，电压表表盘如图</w:t>
      </w:r>
      <w:r>
        <w:rPr>
          <w:rFonts w:eastAsia="Times New Roman" w:hAnsi="Times New Roman"/>
          <w:kern w:val="0"/>
          <w:szCs w:val="21"/>
        </w:rPr>
        <w:t>2</w:t>
      </w:r>
      <w:r>
        <w:rPr>
          <w:rFonts w:ascii="宋体" w:cs="宋体"/>
          <w:kern w:val="0"/>
          <w:szCs w:val="21"/>
        </w:rPr>
        <w:t>所示，产生这种现象的原因是______；</w:t>
      </w:r>
      <w:r>
        <w:rPr>
          <w:rFonts w:ascii="宋体" w:cs="宋体"/>
          <w:kern w:val="0"/>
          <w:szCs w:val="21"/>
        </w:rPr>
        <w:br/>
      </w:r>
      <m:oMath>
        <m:r>
          <w:rPr>
            <w:rFonts w:ascii="Cambria Math" w:hAnsi="Cambria Math"/>
          </w:rPr>
          <m:t>(3)</m:t>
        </m:r>
      </m:oMath>
      <w:r>
        <w:rPr>
          <w:rFonts w:ascii="宋体" w:cs="宋体"/>
          <w:kern w:val="0"/>
          <w:szCs w:val="21"/>
        </w:rPr>
        <w:t>小明分别测量了</w:t>
      </w:r>
      <w:r>
        <w:rPr>
          <w:rFonts w:eastAsia="Times New Roman" w:hAnsi="Times New Roman"/>
          <w:i/>
          <w:iCs/>
          <w:kern w:val="0"/>
          <w:szCs w:val="21"/>
        </w:rPr>
        <w:t xml:space="preserve"> A</w:t>
      </w:r>
      <w:r>
        <w:rPr>
          <w:rFonts w:ascii="宋体" w:cs="宋体"/>
          <w:kern w:val="0"/>
          <w:szCs w:val="21"/>
        </w:rPr>
        <w:t>、</w:t>
      </w:r>
      <w:r>
        <w:rPr>
          <w:rFonts w:eastAsia="Times New Roman" w:hAnsi="Times New Roman"/>
          <w:i/>
          <w:iCs/>
          <w:kern w:val="0"/>
          <w:szCs w:val="21"/>
        </w:rPr>
        <w:t>B</w:t>
      </w:r>
      <w:r>
        <w:rPr>
          <w:rFonts w:ascii="宋体" w:cs="宋体"/>
          <w:kern w:val="0"/>
          <w:szCs w:val="21"/>
        </w:rPr>
        <w:t>间和</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间的电压值，做了记录；最后测量了</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两点间的电压，示数如图</w:t>
      </w:r>
      <w:r>
        <w:rPr>
          <w:rFonts w:eastAsia="Times New Roman" w:hAnsi="Times New Roman"/>
          <w:kern w:val="0"/>
          <w:szCs w:val="21"/>
        </w:rPr>
        <w:t>3</w:t>
      </w:r>
      <w:r>
        <w:rPr>
          <w:rFonts w:ascii="宋体" w:cs="宋体"/>
          <w:kern w:val="0"/>
          <w:szCs w:val="21"/>
        </w:rPr>
        <w:t>所示，请将此时电压值填在表格中；</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578"/>
        <w:gridCol w:w="2515"/>
        <w:gridCol w:w="2308"/>
      </w:tblGrid>
      <w:tr w:rsidR="00F410D6" w14:paraId="60E10AF7" w14:textId="77777777">
        <w:trPr>
          <w:cantSplit/>
        </w:trPr>
        <w:tc>
          <w:tcPr>
            <w:tcW w:w="2578" w:type="dxa"/>
            <w:tcBorders>
              <w:bottom w:val="inset" w:sz="4" w:space="0" w:color="000000"/>
              <w:right w:val="inset" w:sz="4" w:space="0" w:color="000000"/>
            </w:tcBorders>
            <w:tcMar>
              <w:top w:w="22" w:type="dxa"/>
              <w:left w:w="22" w:type="dxa"/>
              <w:bottom w:w="20" w:type="dxa"/>
              <w:right w:w="20" w:type="dxa"/>
            </w:tcMar>
            <w:vAlign w:val="center"/>
            <w:hideMark/>
          </w:tcPr>
          <w:p w14:paraId="40A5C699" w14:textId="77777777" w:rsidR="00F410D6"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lastRenderedPageBreak/>
              <w:t>A</w:t>
            </w:r>
            <w:r>
              <w:rPr>
                <w:rFonts w:ascii="宋体" w:cs="宋体"/>
                <w:color w:val="000000"/>
                <w:kern w:val="0"/>
                <w:szCs w:val="21"/>
              </w:rPr>
              <w:t>、</w:t>
            </w:r>
            <w:r>
              <w:rPr>
                <w:rFonts w:eastAsia="Times New Roman" w:hAnsi="Times New Roman"/>
                <w:i/>
                <w:iCs/>
                <w:color w:val="000000"/>
                <w:kern w:val="0"/>
                <w:szCs w:val="21"/>
              </w:rPr>
              <w:t>B</w:t>
            </w:r>
            <w:r>
              <w:rPr>
                <w:rFonts w:ascii="宋体" w:cs="宋体"/>
                <w:color w:val="000000"/>
                <w:kern w:val="0"/>
                <w:szCs w:val="21"/>
              </w:rPr>
              <w:t>间电压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/V</m:t>
              </m:r>
            </m:oMath>
          </w:p>
        </w:tc>
        <w:tc>
          <w:tcPr>
            <w:tcW w:w="25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2C0B3D9" w14:textId="77777777" w:rsidR="00F410D6"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B</w:t>
            </w:r>
            <w:r>
              <w:rPr>
                <w:rFonts w:ascii="宋体" w:cs="宋体"/>
                <w:color w:val="000000"/>
                <w:kern w:val="0"/>
                <w:szCs w:val="21"/>
              </w:rPr>
              <w:t>、</w:t>
            </w:r>
            <w:r>
              <w:rPr>
                <w:rFonts w:eastAsia="Times New Roman" w:hAnsi="Times New Roman"/>
                <w:i/>
                <w:iCs/>
                <w:color w:val="000000"/>
                <w:kern w:val="0"/>
                <w:szCs w:val="21"/>
              </w:rPr>
              <w:t>C</w:t>
            </w:r>
            <w:r>
              <w:rPr>
                <w:rFonts w:ascii="宋体" w:cs="宋体"/>
                <w:color w:val="000000"/>
                <w:kern w:val="0"/>
                <w:szCs w:val="21"/>
              </w:rPr>
              <w:t>间电压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/V</m:t>
              </m:r>
            </m:oMath>
          </w:p>
        </w:tc>
        <w:tc>
          <w:tcPr>
            <w:tcW w:w="2308" w:type="dxa"/>
            <w:tcBorders>
              <w:left w:val="inset" w:sz="4" w:space="0" w:color="000000"/>
              <w:bottom w:val="inset" w:sz="4" w:space="0" w:color="000000"/>
            </w:tcBorders>
            <w:tcMar>
              <w:top w:w="22" w:type="dxa"/>
              <w:left w:w="20" w:type="dxa"/>
              <w:bottom w:w="20" w:type="dxa"/>
              <w:right w:w="22" w:type="dxa"/>
            </w:tcMar>
            <w:vAlign w:val="center"/>
            <w:hideMark/>
          </w:tcPr>
          <w:p w14:paraId="25C064A0" w14:textId="77777777" w:rsidR="00F410D6"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A</w:t>
            </w:r>
            <w:r>
              <w:rPr>
                <w:rFonts w:ascii="宋体" w:cs="宋体"/>
                <w:color w:val="000000"/>
                <w:kern w:val="0"/>
                <w:szCs w:val="21"/>
              </w:rPr>
              <w:t>、</w:t>
            </w:r>
            <w:r>
              <w:rPr>
                <w:rFonts w:eastAsia="Times New Roman" w:hAnsi="Times New Roman"/>
                <w:i/>
                <w:iCs/>
                <w:color w:val="000000"/>
                <w:kern w:val="0"/>
                <w:szCs w:val="21"/>
              </w:rPr>
              <w:t>C</w:t>
            </w:r>
            <w:r>
              <w:rPr>
                <w:rFonts w:ascii="宋体" w:cs="宋体"/>
                <w:color w:val="000000"/>
                <w:kern w:val="0"/>
                <w:szCs w:val="21"/>
              </w:rPr>
              <w:t>间电压</w:t>
            </w:r>
            <m:oMath>
              <m:r>
                <w:rPr>
                  <w:rFonts w:ascii="Cambria Math" w:hAnsi="Cambria Math"/>
                </w:rPr>
                <m:t>U/V</m:t>
              </m:r>
            </m:oMath>
          </w:p>
        </w:tc>
      </w:tr>
      <w:tr w:rsidR="00F410D6" w14:paraId="6C74BC8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46E9274" w14:textId="77777777" w:rsidR="00F410D6"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0F53520" w14:textId="77777777" w:rsidR="00F410D6" w:rsidRDefault="00000000">
            <w:pPr>
              <w:spacing w:line="360" w:lineRule="auto"/>
              <w:rPr>
                <w:rFonts w:eastAsia="Times New Roman" w:hAnsi="Times New Roman"/>
                <w:color w:val="000000"/>
                <w:kern w:val="0"/>
                <w:sz w:val="24"/>
                <w:szCs w:val="24"/>
              </w:rPr>
            </w:pPr>
            <w:r>
              <w:rPr>
                <w:rFonts w:ascii="宋体" w:cs="宋体"/>
                <w:color w:val="000000"/>
                <w:kern w:val="0"/>
                <w:szCs w:val="21"/>
              </w:rPr>
              <w:t>______</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A03BCF5" w14:textId="77777777" w:rsidR="00F410D6"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r>
    </w:tbl>
    <w:p w14:paraId="557233E1" w14:textId="77777777" w:rsidR="00F410D6" w:rsidRDefault="00000000">
      <w:pPr>
        <w:spacing w:line="360" w:lineRule="auto"/>
        <w:rPr>
          <w:rFonts w:ascii="宋体" w:cs="宋体"/>
          <w:kern w:val="0"/>
          <w:szCs w:val="21"/>
        </w:rPr>
      </w:pPr>
      <w:r>
        <w:rPr>
          <w:rFonts w:ascii="宋体" w:cs="宋体"/>
          <w:kern w:val="0"/>
          <w:szCs w:val="21"/>
        </w:rPr>
        <w:t>小明根据这一组数据便归纳出了串联电路中的电压特点，请你指出实验中的不足之处是：______。</w:t>
      </w:r>
      <w:bookmarkEnd w:id="19"/>
    </w:p>
    <w:p w14:paraId="193D23AB" w14:textId="77777777" w:rsidR="00F410D6" w:rsidRDefault="00000000">
      <w:pPr>
        <w:spacing w:line="360" w:lineRule="auto"/>
        <w:textAlignment w:val="center"/>
        <w:rPr>
          <w:rFonts w:ascii="宋体" w:cs="宋体"/>
          <w:kern w:val="0"/>
          <w:szCs w:val="21"/>
        </w:rPr>
      </w:pPr>
      <w:r>
        <w:rPr>
          <w:rFonts w:eastAsia="Times New Roman" w:hAnsi="Times New Roman"/>
          <w:kern w:val="0"/>
          <w:szCs w:val="21"/>
        </w:rPr>
        <w:t>21</w:t>
      </w:r>
      <w:r>
        <w:rPr>
          <w:rFonts w:ascii="宋体" w:cs="宋体"/>
          <w:kern w:val="0"/>
          <w:szCs w:val="21"/>
        </w:rPr>
        <w:t>.</w:t>
      </w:r>
      <w:bookmarkStart w:id="20" w:name="21871a8c-0f2a-44d6-9b4e-dae475236bf6"/>
      <w:r>
        <w:rPr>
          <w:rFonts w:ascii="宋体" w:cs="宋体"/>
          <w:kern w:val="0"/>
          <w:szCs w:val="21"/>
        </w:rPr>
        <w:t>如图</w:t>
      </w:r>
      <w:r>
        <w:rPr>
          <w:rFonts w:eastAsia="Times New Roman" w:hAnsi="Times New Roman"/>
          <w:kern w:val="0"/>
          <w:szCs w:val="21"/>
        </w:rPr>
        <w:t>1</w:t>
      </w:r>
      <w:r>
        <w:rPr>
          <w:rFonts w:ascii="宋体" w:cs="宋体"/>
          <w:kern w:val="0"/>
          <w:szCs w:val="21"/>
        </w:rPr>
        <w:t>是“探究电流与电阻的关系”的实验电路图。电源电压恒为</w:t>
      </w:r>
      <m:oMath>
        <m:r>
          <w:rPr>
            <w:rFonts w:ascii="Cambria Math" w:hAnsi="Cambria Math"/>
          </w:rPr>
          <m:t>4.5V</m:t>
        </m:r>
      </m:oMath>
      <w:r>
        <w:rPr>
          <w:rFonts w:ascii="宋体" w:cs="宋体"/>
          <w:kern w:val="0"/>
          <w:szCs w:val="21"/>
        </w:rPr>
        <w:t>，所给的定值电阻阻值有</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四种规格。</w:t>
      </w:r>
      <w:r>
        <w:rPr>
          <w:rFonts w:ascii="宋体" w:cs="宋体"/>
          <w:kern w:val="0"/>
          <w:szCs w:val="21"/>
        </w:rPr>
        <w:br/>
      </w:r>
      <w:r>
        <w:rPr>
          <w:rFonts w:eastAsia="Times New Roman" w:hAnsi="Times New Roman"/>
          <w:noProof/>
          <w:kern w:val="0"/>
          <w:sz w:val="24"/>
          <w:szCs w:val="24"/>
        </w:rPr>
        <w:drawing>
          <wp:inline distT="0" distB="0" distL="0" distR="0" wp14:anchorId="79417BE4" wp14:editId="603AD588">
            <wp:extent cx="5829300" cy="17240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829300" cy="17240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请用笔画线将图</w:t>
      </w:r>
      <w:r>
        <w:rPr>
          <w:rFonts w:eastAsia="Times New Roman" w:hAnsi="Times New Roman"/>
          <w:kern w:val="0"/>
          <w:szCs w:val="21"/>
        </w:rPr>
        <w:t>2</w:t>
      </w:r>
      <w:r>
        <w:rPr>
          <w:rFonts w:ascii="宋体" w:cs="宋体"/>
          <w:kern w:val="0"/>
          <w:szCs w:val="21"/>
        </w:rPr>
        <w:t>中的电路连接完整，要求滑片向右移动时，电压表示数变小</w:t>
      </w:r>
      <m:oMath>
        <m:r>
          <w:rPr>
            <w:rFonts w:ascii="Cambria Math" w:hAnsi="Cambria Math"/>
          </w:rPr>
          <m:t>(</m:t>
        </m:r>
      </m:oMath>
      <w:r>
        <w:rPr>
          <w:rFonts w:ascii="宋体" w:cs="宋体"/>
          <w:kern w:val="0"/>
          <w:szCs w:val="21"/>
        </w:rPr>
        <w:t>电压表、电流表均选择小量程</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如图</w:t>
      </w:r>
      <w:r>
        <w:rPr>
          <w:rFonts w:eastAsia="Times New Roman" w:hAnsi="Times New Roman"/>
          <w:kern w:val="0"/>
          <w:szCs w:val="21"/>
        </w:rPr>
        <w:t>3</w:t>
      </w:r>
      <w:r>
        <w:rPr>
          <w:rFonts w:ascii="宋体" w:cs="宋体"/>
          <w:kern w:val="0"/>
          <w:szCs w:val="21"/>
        </w:rPr>
        <w:t>是根据实验数据绘制的</w:t>
      </w:r>
      <m:oMath>
        <m:r>
          <w:rPr>
            <w:rFonts w:ascii="Cambria Math" w:hAnsi="Cambria Math"/>
          </w:rPr>
          <m:t>I-R</m:t>
        </m:r>
      </m:oMath>
      <w:r>
        <w:rPr>
          <w:rFonts w:ascii="宋体" w:cs="宋体"/>
          <w:kern w:val="0"/>
          <w:szCs w:val="21"/>
        </w:rPr>
        <w:t>图象，分析图象，可得到的结论：当导体两端电压不变时，导体的电阻越大，通过它的电流______；</w:t>
      </w:r>
      <w:r>
        <w:rPr>
          <w:rFonts w:ascii="宋体" w:cs="宋体"/>
          <w:kern w:val="0"/>
          <w:szCs w:val="21"/>
        </w:rPr>
        <w:br/>
      </w:r>
      <m:oMath>
        <m:r>
          <w:rPr>
            <w:rFonts w:ascii="Cambria Math" w:hAnsi="Cambria Math"/>
          </w:rPr>
          <m:t>(3)</m:t>
        </m:r>
      </m:oMath>
      <w:r>
        <w:rPr>
          <w:rFonts w:ascii="宋体" w:cs="宋体"/>
          <w:kern w:val="0"/>
          <w:szCs w:val="21"/>
        </w:rPr>
        <w:t>实验过程中，将</w:t>
      </w:r>
      <m:oMath>
        <m:r>
          <w:rPr>
            <w:rFonts w:ascii="Cambria Math" w:hAnsi="Cambria Math"/>
          </w:rPr>
          <m:t>15Ω</m:t>
        </m:r>
      </m:oMath>
      <w:r>
        <w:rPr>
          <w:rFonts w:ascii="宋体" w:cs="宋体"/>
          <w:kern w:val="0"/>
          <w:szCs w:val="21"/>
        </w:rPr>
        <w:t>的定值电阻换为</w:t>
      </w:r>
      <m:oMath>
        <m:r>
          <w:rPr>
            <w:rFonts w:ascii="Cambria Math" w:hAnsi="Cambria Math"/>
          </w:rPr>
          <m:t>20Ω</m:t>
        </m:r>
      </m:oMath>
      <w:r>
        <w:rPr>
          <w:rFonts w:ascii="宋体" w:cs="宋体"/>
          <w:kern w:val="0"/>
          <w:szCs w:val="21"/>
        </w:rPr>
        <w:t>的定值电阻后，为了仍使电压表的示数为______</w:t>
      </w:r>
      <w:r>
        <w:rPr>
          <w:rFonts w:eastAsia="Times New Roman" w:hAnsi="Times New Roman"/>
          <w:i/>
          <w:iCs/>
          <w:kern w:val="0"/>
          <w:szCs w:val="21"/>
        </w:rPr>
        <w:t xml:space="preserve"> V</w:t>
      </w:r>
      <w:r>
        <w:rPr>
          <w:rFonts w:ascii="宋体" w:cs="宋体"/>
          <w:kern w:val="0"/>
          <w:szCs w:val="21"/>
        </w:rPr>
        <w:t>不变，滑片</w:t>
      </w:r>
      <w:r>
        <w:rPr>
          <w:rFonts w:eastAsia="Times New Roman" w:hAnsi="Times New Roman"/>
          <w:i/>
          <w:iCs/>
          <w:kern w:val="0"/>
          <w:szCs w:val="21"/>
        </w:rPr>
        <w:t>P</w:t>
      </w:r>
      <w:r>
        <w:rPr>
          <w:rFonts w:ascii="宋体" w:cs="宋体"/>
          <w:kern w:val="0"/>
          <w:szCs w:val="21"/>
        </w:rPr>
        <w:t>的位置要比原来靠______</w:t>
      </w:r>
      <m:oMath>
        <m:r>
          <w:rPr>
            <w:rFonts w:ascii="Cambria Math" w:hAnsi="Cambria Math"/>
          </w:rPr>
          <m:t>(</m:t>
        </m:r>
      </m:oMath>
      <w:r>
        <w:rPr>
          <w:rFonts w:ascii="宋体" w:cs="宋体"/>
          <w:kern w:val="0"/>
          <w:szCs w:val="21"/>
        </w:rPr>
        <w:t>选填“左”“右”</w:t>
      </w:r>
      <m:oMath>
        <m:r>
          <w:rPr>
            <w:rFonts w:ascii="Cambria Math" w:hAnsi="Cambria Math"/>
          </w:rPr>
          <m:t>)</m:t>
        </m:r>
      </m:oMath>
      <w:r>
        <w:rPr>
          <w:rFonts w:ascii="宋体" w:cs="宋体"/>
          <w:kern w:val="0"/>
          <w:szCs w:val="21"/>
        </w:rPr>
        <w:t>一些。</w:t>
      </w:r>
      <w:r>
        <w:rPr>
          <w:rFonts w:ascii="宋体" w:cs="宋体"/>
          <w:kern w:val="0"/>
          <w:szCs w:val="21"/>
        </w:rPr>
        <w:br/>
      </w:r>
      <m:oMath>
        <m:r>
          <w:rPr>
            <w:rFonts w:ascii="Cambria Math" w:hAnsi="Cambria Math"/>
          </w:rPr>
          <m:t>(4)</m:t>
        </m:r>
      </m:oMath>
      <w:r>
        <w:rPr>
          <w:rFonts w:ascii="宋体" w:cs="宋体"/>
          <w:kern w:val="0"/>
          <w:szCs w:val="21"/>
        </w:rPr>
        <w:t>为了完成整个实验，滑动变阻器的最大阻值不能小于______</w:t>
      </w:r>
      <m:oMath>
        <m:r>
          <w:rPr>
            <w:rFonts w:ascii="Cambria Math" w:hAnsi="Cambria Math"/>
          </w:rPr>
          <m:t>Ω</m:t>
        </m:r>
      </m:oMath>
      <w:r>
        <w:rPr>
          <w:rFonts w:ascii="宋体" w:cs="宋体"/>
          <w:kern w:val="0"/>
          <w:szCs w:val="21"/>
        </w:rPr>
        <w:t>。</w:t>
      </w:r>
      <w:bookmarkEnd w:id="20"/>
    </w:p>
    <w:p w14:paraId="598E244C" w14:textId="77777777" w:rsidR="00F410D6" w:rsidRDefault="00000000">
      <w:pPr>
        <w:spacing w:line="360" w:lineRule="auto"/>
        <w:rPr>
          <w:rFonts w:ascii="宋体" w:cs="宋体"/>
          <w:kern w:val="0"/>
          <w:szCs w:val="21"/>
        </w:rPr>
      </w:pPr>
      <w:r>
        <w:rPr>
          <w:rFonts w:ascii="黑体" w:eastAsia="黑体" w:hAnsi="黑体" w:cs="黑体"/>
        </w:rPr>
        <w:t>五、计算题：本大题共</w:t>
      </w:r>
      <w:r>
        <w:rPr>
          <w:rFonts w:eastAsia="Times New Roman" w:hAnsi="Times New Roman"/>
          <w:b/>
        </w:rPr>
        <w:t>4</w:t>
      </w:r>
      <w:r>
        <w:rPr>
          <w:rFonts w:ascii="黑体" w:eastAsia="黑体" w:hAnsi="黑体" w:cs="黑体"/>
        </w:rPr>
        <w:t>小题，共</w:t>
      </w:r>
      <w:r>
        <w:rPr>
          <w:rFonts w:eastAsia="Times New Roman" w:hAnsi="Times New Roman"/>
          <w:b/>
        </w:rPr>
        <w:t>25</w:t>
      </w:r>
      <w:r>
        <w:rPr>
          <w:rFonts w:ascii="黑体" w:eastAsia="黑体" w:hAnsi="黑体" w:cs="黑体"/>
        </w:rPr>
        <w:t>分。</w:t>
      </w:r>
    </w:p>
    <w:p w14:paraId="3D1354E5" w14:textId="77777777" w:rsidR="00F410D6" w:rsidRDefault="00000000">
      <w:pPr>
        <w:spacing w:line="360" w:lineRule="auto"/>
        <w:rPr>
          <w:rFonts w:ascii="宋体" w:cs="宋体"/>
          <w:kern w:val="0"/>
          <w:szCs w:val="21"/>
        </w:rPr>
      </w:pPr>
      <w:r>
        <w:rPr>
          <w:rFonts w:eastAsia="Times New Roman" w:hAnsi="Times New Roman"/>
          <w:kern w:val="0"/>
          <w:szCs w:val="21"/>
        </w:rPr>
        <w:t>22</w:t>
      </w:r>
      <w:r>
        <w:rPr>
          <w:rFonts w:ascii="宋体" w:cs="宋体"/>
          <w:kern w:val="0"/>
          <w:szCs w:val="21"/>
        </w:rPr>
        <w:t>.</w:t>
      </w:r>
      <w:bookmarkStart w:id="21" w:name="06dc88d9-7a46-43be-937b-063a057b6a8c"/>
      <w:r>
        <w:rPr>
          <w:rFonts w:ascii="宋体" w:cs="宋体"/>
          <w:kern w:val="0"/>
          <w:szCs w:val="21"/>
        </w:rPr>
        <w:t>额定功率为</w:t>
      </w:r>
      <w:r>
        <w:rPr>
          <w:rFonts w:eastAsia="Times New Roman" w:hAnsi="Times New Roman"/>
          <w:kern w:val="0"/>
          <w:szCs w:val="21"/>
        </w:rPr>
        <w:t>800</w:t>
      </w:r>
      <w:r>
        <w:rPr>
          <w:rFonts w:eastAsia="Times New Roman" w:hAnsi="Times New Roman"/>
          <w:i/>
          <w:iCs/>
          <w:kern w:val="0"/>
          <w:szCs w:val="21"/>
        </w:rPr>
        <w:t>W</w:t>
      </w:r>
      <w:r>
        <w:rPr>
          <w:rFonts w:ascii="宋体" w:cs="宋体"/>
          <w:kern w:val="0"/>
          <w:szCs w:val="21"/>
        </w:rPr>
        <w:t>的电热水壶正常工作时，将质量为</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的水烧开。已知外界气压为一标准大气压，</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，不计热损失，求：</w:t>
      </w:r>
      <w:r>
        <w:rPr>
          <w:rFonts w:ascii="宋体" w:cs="宋体"/>
          <w:kern w:val="0"/>
          <w:szCs w:val="21"/>
        </w:rPr>
        <w:br/>
      </w:r>
      <m:oMath>
        <m:r>
          <w:rPr>
            <w:rFonts w:ascii="Cambria Math" w:hAnsi="Cambria Math"/>
          </w:rPr>
          <m:t>(1)</m:t>
        </m:r>
      </m:oMath>
      <w:r>
        <w:rPr>
          <w:rFonts w:ascii="宋体" w:cs="宋体"/>
          <w:kern w:val="0"/>
          <w:szCs w:val="21"/>
        </w:rPr>
        <w:t>水吸收的热量；</w:t>
      </w:r>
      <w:r>
        <w:rPr>
          <w:rFonts w:ascii="宋体" w:cs="宋体"/>
          <w:kern w:val="0"/>
          <w:szCs w:val="21"/>
        </w:rPr>
        <w:br/>
      </w:r>
      <m:oMath>
        <m:r>
          <w:rPr>
            <w:rFonts w:ascii="Cambria Math" w:hAnsi="Cambria Math"/>
          </w:rPr>
          <m:t>(2)</m:t>
        </m:r>
      </m:oMath>
      <w:r>
        <w:rPr>
          <w:rFonts w:ascii="宋体" w:cs="宋体"/>
          <w:kern w:val="0"/>
          <w:szCs w:val="21"/>
        </w:rPr>
        <w:t>加热所需要的时间。</w:t>
      </w:r>
      <w:bookmarkEnd w:id="21"/>
    </w:p>
    <w:p w14:paraId="29ACB480" w14:textId="77777777" w:rsidR="00F410D6" w:rsidRDefault="00000000">
      <w:pPr>
        <w:spacing w:line="360" w:lineRule="auto"/>
        <w:textAlignment w:val="center"/>
        <w:rPr>
          <w:rFonts w:ascii="宋体" w:cs="宋体"/>
          <w:kern w:val="0"/>
          <w:szCs w:val="21"/>
        </w:rPr>
      </w:pPr>
      <w:r>
        <w:rPr>
          <w:rFonts w:eastAsia="Times New Roman" w:hAnsi="Times New Roman"/>
          <w:kern w:val="0"/>
          <w:szCs w:val="21"/>
        </w:rPr>
        <w:t>23</w:t>
      </w:r>
      <w:r>
        <w:rPr>
          <w:rFonts w:ascii="宋体" w:cs="宋体"/>
          <w:kern w:val="0"/>
          <w:szCs w:val="21"/>
        </w:rPr>
        <w:t>.</w:t>
      </w:r>
      <w:bookmarkStart w:id="22" w:name="3501876a-6a49-4aa6-94c8-7ee9a9fd6c4d"/>
      <w:r>
        <w:rPr>
          <w:rFonts w:eastAsia="Times New Roman" w:hAnsi="Times New Roman"/>
          <w:noProof/>
          <w:kern w:val="0"/>
          <w:sz w:val="24"/>
          <w:szCs w:val="24"/>
        </w:rPr>
        <w:drawing>
          <wp:anchor distT="0" distB="0" distL="114300" distR="114300" simplePos="0" relativeHeight="251666432" behindDoc="0" locked="0" layoutInCell="1" allowOverlap="0" wp14:anchorId="4C1EBE6A" wp14:editId="527BB396">
            <wp:simplePos x="0" y="0"/>
            <wp:positionH relativeFrom="column">
              <wp:align>right</wp:align>
            </wp:positionH>
            <wp:positionV relativeFrom="line">
              <wp:posOffset>76200</wp:posOffset>
            </wp:positionV>
            <wp:extent cx="1581150" cy="114300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81150" cy="1143000"/>
                    </a:xfrm>
                    <a:prstGeom prst="rect">
                      <a:avLst/>
                    </a:prstGeom>
                    <a:noFill/>
                    <a:ln>
                      <a:noFill/>
                    </a:ln>
                  </pic:spPr>
                </pic:pic>
              </a:graphicData>
            </a:graphic>
          </wp:anchor>
        </w:drawing>
      </w:r>
      <w:r>
        <w:rPr>
          <w:rFonts w:ascii="宋体" w:cs="宋体"/>
          <w:kern w:val="0"/>
          <w:szCs w:val="21"/>
        </w:rPr>
        <w:t>如图所示，电阻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w:t>
      </w:r>
      <m:oMath>
        <m:r>
          <w:rPr>
            <w:rFonts w:ascii="Cambria Math" w:hAnsi="Cambria Math"/>
          </w:rPr>
          <m:t>10Ω</m:t>
        </m:r>
      </m:oMath>
      <w:r>
        <w:rPr>
          <w:rFonts w:ascii="宋体" w:cs="宋体"/>
          <w:kern w:val="0"/>
          <w:szCs w:val="21"/>
        </w:rPr>
        <w:t>，电源两端电压为</w:t>
      </w:r>
      <m:oMath>
        <m:r>
          <w:rPr>
            <w:rFonts w:ascii="Cambria Math" w:hAnsi="Cambria Math"/>
          </w:rPr>
          <m:t>6V.</m:t>
        </m:r>
      </m:oMath>
      <w:r>
        <w:rPr>
          <w:rFonts w:ascii="宋体" w:cs="宋体"/>
          <w:kern w:val="0"/>
          <w:szCs w:val="21"/>
        </w:rPr>
        <w:t>开关</w:t>
      </w:r>
      <w:r>
        <w:rPr>
          <w:rFonts w:eastAsia="Times New Roman" w:hAnsi="Times New Roman"/>
          <w:i/>
          <w:iCs/>
          <w:kern w:val="0"/>
          <w:szCs w:val="21"/>
        </w:rPr>
        <w:t>S</w:t>
      </w:r>
      <w:r>
        <w:rPr>
          <w:rFonts w:ascii="宋体" w:cs="宋体"/>
          <w:kern w:val="0"/>
          <w:szCs w:val="21"/>
        </w:rPr>
        <w:t>闭合后，当滑动变阻器</w:t>
      </w:r>
      <w:r>
        <w:rPr>
          <w:rFonts w:eastAsia="Times New Roman" w:hAnsi="Times New Roman"/>
          <w:i/>
          <w:iCs/>
          <w:kern w:val="0"/>
          <w:szCs w:val="21"/>
        </w:rPr>
        <w:t>R</w:t>
      </w:r>
      <w:r>
        <w:rPr>
          <w:rFonts w:ascii="宋体" w:cs="宋体"/>
          <w:kern w:val="0"/>
          <w:szCs w:val="21"/>
        </w:rPr>
        <w:t>接入电路的电阻为</w:t>
      </w:r>
      <m:oMath>
        <m:r>
          <w:rPr>
            <w:rFonts w:ascii="Cambria Math" w:hAnsi="Cambria Math"/>
          </w:rPr>
          <m:t>50Ω</m:t>
        </m:r>
      </m:oMath>
      <w:r>
        <w:rPr>
          <w:rFonts w:ascii="宋体" w:cs="宋体"/>
          <w:kern w:val="0"/>
          <w:szCs w:val="21"/>
        </w:rPr>
        <w:t>时，求：</w:t>
      </w:r>
      <w:r>
        <w:rPr>
          <w:rFonts w:ascii="宋体" w:cs="宋体"/>
          <w:kern w:val="0"/>
          <w:szCs w:val="21"/>
        </w:rPr>
        <w:br/>
      </w:r>
      <m:oMath>
        <m:r>
          <w:rPr>
            <w:rFonts w:ascii="Cambria Math" w:hAnsi="Cambria Math"/>
          </w:rPr>
          <m:t>(1)</m:t>
        </m:r>
      </m:oMath>
      <w:r>
        <w:rPr>
          <w:rFonts w:ascii="宋体" w:cs="宋体"/>
          <w:kern w:val="0"/>
          <w:szCs w:val="21"/>
        </w:rPr>
        <w:t>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滑动变阻器两端的电压</w:t>
      </w:r>
      <w:bookmarkEnd w:id="22"/>
    </w:p>
    <w:p w14:paraId="61956E23" w14:textId="77777777" w:rsidR="00F410D6" w:rsidRDefault="00000000">
      <w:pPr>
        <w:spacing w:line="360" w:lineRule="auto"/>
        <w:textAlignment w:val="center"/>
      </w:pPr>
      <w:r>
        <w:br w:type="textWrapping" w:clear="all"/>
      </w:r>
    </w:p>
    <w:p w14:paraId="3CAF142D" w14:textId="77777777" w:rsidR="00F410D6" w:rsidRDefault="00000000">
      <w:pPr>
        <w:spacing w:line="360" w:lineRule="auto"/>
        <w:textAlignment w:val="center"/>
        <w:rPr>
          <w:rFonts w:ascii="宋体" w:cs="宋体"/>
          <w:kern w:val="0"/>
          <w:szCs w:val="21"/>
        </w:rPr>
      </w:pPr>
      <w:r>
        <w:rPr>
          <w:rFonts w:eastAsia="Times New Roman" w:hAnsi="Times New Roman"/>
          <w:kern w:val="0"/>
          <w:szCs w:val="21"/>
        </w:rPr>
        <w:lastRenderedPageBreak/>
        <w:t>24</w:t>
      </w:r>
      <w:r>
        <w:rPr>
          <w:rFonts w:ascii="宋体" w:cs="宋体"/>
          <w:kern w:val="0"/>
          <w:szCs w:val="21"/>
        </w:rPr>
        <w:t>.</w:t>
      </w:r>
      <w:bookmarkStart w:id="23" w:name="c5d60ff3-5fcb-4efb-af5c-54eef12d44a8"/>
      <w:r>
        <w:rPr>
          <w:rFonts w:eastAsia="Times New Roman" w:hAnsi="Times New Roman"/>
          <w:noProof/>
          <w:kern w:val="0"/>
          <w:sz w:val="24"/>
          <w:szCs w:val="24"/>
        </w:rPr>
        <w:drawing>
          <wp:anchor distT="0" distB="0" distL="114300" distR="114300" simplePos="0" relativeHeight="251667456" behindDoc="0" locked="0" layoutInCell="1" allowOverlap="0" wp14:anchorId="6EA55B7B" wp14:editId="58B35D4A">
            <wp:simplePos x="0" y="0"/>
            <wp:positionH relativeFrom="column">
              <wp:align>right</wp:align>
            </wp:positionH>
            <wp:positionV relativeFrom="line">
              <wp:posOffset>76200</wp:posOffset>
            </wp:positionV>
            <wp:extent cx="1666875" cy="114300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666875" cy="1143000"/>
                    </a:xfrm>
                    <a:prstGeom prst="rect">
                      <a:avLst/>
                    </a:prstGeom>
                    <a:noFill/>
                    <a:ln>
                      <a:noFill/>
                    </a:ln>
                  </pic:spPr>
                </pic:pic>
              </a:graphicData>
            </a:graphic>
          </wp:anchor>
        </w:drawing>
      </w:r>
      <w:r>
        <w:rPr>
          <w:rFonts w:ascii="宋体" w:cs="宋体"/>
          <w:kern w:val="0"/>
          <w:szCs w:val="21"/>
        </w:rPr>
        <w:t>小明同学在学习了电学知识后，观察到生活中的许多电热器都有多个挡位，于是他利用电压恒定为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的电源和两个阻值不变的电阻丝，设计了如图所示的电路，同学们发现此电路可以有“低温”“中温”“高温”三个挡位。已知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=30Ω</m:t>
        </m:r>
      </m:oMath>
      <w:r>
        <w:rPr>
          <w:rFonts w:ascii="宋体" w:cs="宋体"/>
          <w:kern w:val="0"/>
          <w:szCs w:val="21"/>
        </w:rPr>
        <w:t>，请完成下列问题：</w:t>
      </w:r>
      <w:r>
        <w:rPr>
          <w:rFonts w:ascii="宋体" w:cs="宋体"/>
          <w:kern w:val="0"/>
          <w:szCs w:val="21"/>
        </w:rPr>
        <w:br/>
      </w:r>
      <m:oMath>
        <m:r>
          <w:rPr>
            <w:rFonts w:ascii="Cambria Math" w:hAnsi="Cambria Math"/>
          </w:rPr>
          <m:t>(1)</m:t>
        </m:r>
      </m:oMath>
      <w:r>
        <w:rPr>
          <w:rFonts w:ascii="宋体" w:cs="宋体"/>
          <w:kern w:val="0"/>
          <w:szCs w:val="21"/>
        </w:rPr>
        <w:t>要实现“低温”挡位，应该闭合开关______；</w:t>
      </w:r>
      <w:r>
        <w:rPr>
          <w:rFonts w:ascii="宋体" w:cs="宋体"/>
          <w:kern w:val="0"/>
          <w:szCs w:val="21"/>
        </w:rPr>
        <w:br/>
      </w:r>
      <m:oMath>
        <m:r>
          <w:rPr>
            <w:rFonts w:ascii="Cambria Math" w:hAnsi="Cambria Math"/>
          </w:rPr>
          <m:t>(2)</m:t>
        </m:r>
      </m:oMath>
      <w:r>
        <w:rPr>
          <w:rFonts w:ascii="宋体" w:cs="宋体"/>
          <w:kern w:val="0"/>
          <w:szCs w:val="21"/>
        </w:rPr>
        <w:t>求电路处于“高温”挡位时，电路消耗的总功率。</w:t>
      </w:r>
      <w:bookmarkEnd w:id="23"/>
    </w:p>
    <w:p w14:paraId="23A5C58F" w14:textId="77777777" w:rsidR="00F410D6" w:rsidRDefault="00000000">
      <w:pPr>
        <w:spacing w:line="360" w:lineRule="auto"/>
        <w:textAlignment w:val="center"/>
        <w:rPr>
          <w:rFonts w:ascii="宋体" w:cs="宋体"/>
          <w:kern w:val="0"/>
          <w:szCs w:val="21"/>
        </w:rPr>
      </w:pPr>
      <w:r>
        <w:rPr>
          <w:rFonts w:eastAsia="Times New Roman" w:hAnsi="Times New Roman"/>
          <w:kern w:val="0"/>
          <w:szCs w:val="21"/>
        </w:rPr>
        <w:t>25</w:t>
      </w:r>
      <w:r>
        <w:rPr>
          <w:rFonts w:ascii="宋体" w:cs="宋体"/>
          <w:kern w:val="0"/>
          <w:szCs w:val="21"/>
        </w:rPr>
        <w:t>.</w:t>
      </w:r>
      <w:bookmarkStart w:id="24" w:name="5c638f0b-58de-4141-8930-ac26fc3032f5"/>
      <w:r>
        <w:rPr>
          <w:rFonts w:ascii="宋体" w:cs="宋体"/>
          <w:kern w:val="0"/>
          <w:szCs w:val="21"/>
        </w:rPr>
        <w:t>实际的电源都有一定的内部电阻</w:t>
      </w:r>
      <w:r>
        <w:rPr>
          <w:rFonts w:eastAsia="Times New Roman" w:hAnsi="Times New Roman"/>
          <w:i/>
          <w:iCs/>
          <w:kern w:val="0"/>
          <w:szCs w:val="21"/>
        </w:rPr>
        <w:t>r</w:t>
      </w:r>
      <w:r>
        <w:rPr>
          <w:rFonts w:ascii="宋体" w:cs="宋体"/>
          <w:kern w:val="0"/>
          <w:szCs w:val="21"/>
        </w:rPr>
        <w:t>。如干电池，因其内阻</w:t>
      </w:r>
      <w:r>
        <w:rPr>
          <w:rFonts w:eastAsia="Times New Roman" w:hAnsi="Times New Roman"/>
          <w:i/>
          <w:iCs/>
          <w:kern w:val="0"/>
          <w:szCs w:val="21"/>
        </w:rPr>
        <w:t>r</w:t>
      </w:r>
      <w:r>
        <w:rPr>
          <w:rFonts w:ascii="宋体" w:cs="宋体"/>
          <w:kern w:val="0"/>
          <w:szCs w:val="21"/>
        </w:rPr>
        <w:t>的存在，对外供电时所提供的电压也不是它本身的真正电压，实际计算过程中，可以把它看成是由一个电压为</w:t>
      </w:r>
      <w:r>
        <w:rPr>
          <w:rFonts w:eastAsia="Times New Roman" w:hAnsi="Times New Roman"/>
          <w:i/>
          <w:iCs/>
          <w:kern w:val="0"/>
          <w:szCs w:val="21"/>
        </w:rPr>
        <w:t>U</w:t>
      </w:r>
      <w:r>
        <w:rPr>
          <w:rFonts w:ascii="宋体" w:cs="宋体"/>
          <w:kern w:val="0"/>
          <w:szCs w:val="21"/>
        </w:rPr>
        <w:t>、电阻为</w:t>
      </w:r>
      <w:r>
        <w:rPr>
          <w:rFonts w:eastAsia="Times New Roman" w:hAnsi="Times New Roman"/>
          <w:kern w:val="0"/>
          <w:szCs w:val="21"/>
        </w:rPr>
        <w:t>0</w:t>
      </w:r>
      <w:r>
        <w:rPr>
          <w:rFonts w:ascii="宋体" w:cs="宋体"/>
          <w:kern w:val="0"/>
          <w:szCs w:val="21"/>
        </w:rPr>
        <w:t>的理想电源与一个阻值为</w:t>
      </w:r>
      <w:r>
        <w:rPr>
          <w:rFonts w:eastAsia="Times New Roman" w:hAnsi="Times New Roman"/>
          <w:i/>
          <w:iCs/>
          <w:kern w:val="0"/>
          <w:szCs w:val="21"/>
        </w:rPr>
        <w:t>r</w:t>
      </w:r>
      <w:r>
        <w:rPr>
          <w:rFonts w:ascii="宋体" w:cs="宋体"/>
          <w:kern w:val="0"/>
          <w:szCs w:val="21"/>
        </w:rPr>
        <w:t>的电阻串联而成，如图</w:t>
      </w:r>
      <w:r>
        <w:rPr>
          <w:rFonts w:eastAsia="Times New Roman" w:hAnsi="Times New Roman"/>
          <w:kern w:val="0"/>
          <w:szCs w:val="21"/>
        </w:rPr>
        <w:t>1</w:t>
      </w:r>
      <w:r>
        <w:rPr>
          <w:rFonts w:ascii="宋体" w:cs="宋体"/>
          <w:kern w:val="0"/>
          <w:szCs w:val="21"/>
        </w:rPr>
        <w:t>所示。</w:t>
      </w:r>
      <w:r>
        <w:rPr>
          <w:rFonts w:ascii="宋体" w:cs="宋体"/>
          <w:kern w:val="0"/>
          <w:szCs w:val="21"/>
        </w:rPr>
        <w:br/>
      </w:r>
      <w:r>
        <w:rPr>
          <w:rFonts w:eastAsia="Times New Roman" w:hAnsi="Times New Roman"/>
          <w:noProof/>
          <w:kern w:val="0"/>
          <w:sz w:val="24"/>
          <w:szCs w:val="24"/>
        </w:rPr>
        <w:drawing>
          <wp:inline distT="0" distB="0" distL="0" distR="0" wp14:anchorId="740ED764" wp14:editId="786A0CAA">
            <wp:extent cx="4248150" cy="168592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4248150" cy="168592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实验室有一电压约为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的电源</w:t>
      </w:r>
      <m:oMath>
        <m:r>
          <w:rPr>
            <w:rFonts w:ascii="Cambria Math" w:hAnsi="Cambria Math"/>
          </w:rPr>
          <m:t>(</m:t>
        </m:r>
      </m:oMath>
      <w:r>
        <w:rPr>
          <w:rFonts w:ascii="宋体" w:cs="宋体"/>
          <w:kern w:val="0"/>
          <w:szCs w:val="21"/>
        </w:rPr>
        <w:t>内阻不到</w:t>
      </w:r>
      <m:oMath>
        <m:r>
          <w:rPr>
            <w:rFonts w:ascii="Cambria Math" w:hAnsi="Cambria Math"/>
          </w:rPr>
          <m:t>1Ω)</m:t>
        </m:r>
      </m:oMath>
      <w:r>
        <w:rPr>
          <w:rFonts w:ascii="宋体" w:cs="宋体"/>
          <w:kern w:val="0"/>
          <w:szCs w:val="21"/>
        </w:rPr>
        <w:t>。为了测量该电源的内阻</w:t>
      </w:r>
      <w:r>
        <w:rPr>
          <w:rFonts w:eastAsia="Times New Roman" w:hAnsi="Times New Roman"/>
          <w:i/>
          <w:iCs/>
          <w:kern w:val="0"/>
          <w:szCs w:val="21"/>
        </w:rPr>
        <w:t>r</w:t>
      </w:r>
      <w:r>
        <w:rPr>
          <w:rFonts w:ascii="宋体" w:cs="宋体"/>
          <w:kern w:val="0"/>
          <w:szCs w:val="21"/>
        </w:rPr>
        <w:t>，现有两个电阻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=15Ω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=5Ω</m:t>
        </m:r>
      </m:oMath>
      <w:r>
        <w:rPr>
          <w:rFonts w:ascii="宋体" w:cs="宋体"/>
          <w:kern w:val="0"/>
          <w:szCs w:val="21"/>
        </w:rPr>
        <w:t>，一量程为</w:t>
      </w:r>
      <m:oMath>
        <m:r>
          <w:rPr>
            <w:rFonts w:ascii="Cambria Math" w:hAnsi="Cambria Math"/>
          </w:rPr>
          <m:t>0∼0.3A</m:t>
        </m:r>
      </m:oMath>
      <w:r>
        <w:rPr>
          <w:rFonts w:ascii="宋体" w:cs="宋体"/>
          <w:kern w:val="0"/>
          <w:szCs w:val="21"/>
        </w:rPr>
        <w:t>的电流表，并设计了图</w:t>
      </w:r>
      <w:r>
        <w:rPr>
          <w:rFonts w:eastAsia="Times New Roman" w:hAnsi="Times New Roman"/>
          <w:kern w:val="0"/>
          <w:szCs w:val="21"/>
        </w:rPr>
        <w:t>2</w:t>
      </w:r>
      <w:r>
        <w:rPr>
          <w:rFonts w:ascii="宋体" w:cs="宋体"/>
          <w:kern w:val="0"/>
          <w:szCs w:val="21"/>
        </w:rPr>
        <w:t>中甲、乙两种测量电路，请通过分析回答下列问题：</w:t>
      </w:r>
      <w:r>
        <w:rPr>
          <w:rFonts w:ascii="宋体" w:cs="宋体"/>
          <w:kern w:val="0"/>
          <w:szCs w:val="21"/>
        </w:rPr>
        <w:br/>
      </w:r>
      <m:oMath>
        <m:r>
          <w:rPr>
            <w:rFonts w:ascii="Cambria Math" w:hAnsi="Cambria Math"/>
          </w:rPr>
          <m:t>(1)</m:t>
        </m:r>
      </m:oMath>
      <w:r>
        <w:rPr>
          <w:rFonts w:ascii="宋体" w:cs="宋体"/>
          <w:kern w:val="0"/>
          <w:szCs w:val="21"/>
        </w:rPr>
        <w:t>你认为能够测电源内阻的电路是______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写出主要实验步骤和需测量的物理量；</w:t>
      </w:r>
      <w:r>
        <w:rPr>
          <w:rFonts w:ascii="宋体" w:cs="宋体"/>
          <w:kern w:val="0"/>
          <w:szCs w:val="21"/>
        </w:rPr>
        <w:br/>
      </w:r>
      <m:oMath>
        <m:r>
          <w:rPr>
            <w:rFonts w:ascii="Cambria Math" w:hAnsi="Cambria Math"/>
          </w:rPr>
          <m:t>(3)</m:t>
        </m:r>
      </m:oMath>
      <w:r>
        <w:rPr>
          <w:rFonts w:ascii="宋体" w:cs="宋体"/>
          <w:kern w:val="0"/>
          <w:szCs w:val="21"/>
        </w:rPr>
        <w:t>写出电源内阻</w:t>
      </w:r>
      <w:r>
        <w:rPr>
          <w:rFonts w:eastAsia="Times New Roman" w:hAnsi="Times New Roman"/>
          <w:i/>
          <w:iCs/>
          <w:kern w:val="0"/>
          <w:szCs w:val="21"/>
        </w:rPr>
        <w:t>r</w:t>
      </w:r>
      <w:r>
        <w:rPr>
          <w:rFonts w:ascii="宋体" w:cs="宋体"/>
          <w:kern w:val="0"/>
          <w:szCs w:val="21"/>
        </w:rPr>
        <w:t>的数学表达式</w:t>
      </w:r>
      <m:oMath>
        <m:r>
          <w:rPr>
            <w:rFonts w:ascii="Cambria Math" w:hAnsi="Cambria Math"/>
          </w:rPr>
          <m:t>(</m:t>
        </m:r>
      </m:oMath>
      <w:r>
        <w:rPr>
          <w:rFonts w:ascii="宋体" w:cs="宋体"/>
          <w:kern w:val="0"/>
          <w:szCs w:val="21"/>
        </w:rPr>
        <w:t>用已知量和测量量表示</w:t>
      </w:r>
      <m:oMath>
        <m:r>
          <w:rPr>
            <w:rFonts w:ascii="Cambria Math" w:hAnsi="Cambria Math"/>
          </w:rPr>
          <m:t>)</m:t>
        </m:r>
      </m:oMath>
      <w:r>
        <w:rPr>
          <w:rFonts w:ascii="宋体" w:cs="宋体"/>
          <w:kern w:val="0"/>
          <w:szCs w:val="21"/>
        </w:rPr>
        <w:t>。</w:t>
      </w:r>
      <w:bookmarkEnd w:id="24"/>
      <w:r>
        <w:rPr>
          <w:rFonts w:ascii="宋体" w:cs="宋体"/>
          <w:kern w:val="0"/>
          <w:szCs w:val="21"/>
        </w:rPr>
        <w:br w:type="page"/>
      </w:r>
    </w:p>
    <w:p w14:paraId="2998D62B" w14:textId="77777777" w:rsidR="00F410D6" w:rsidRDefault="00000000">
      <w:pPr>
        <w:spacing w:line="360" w:lineRule="auto"/>
        <w:jc w:val="center"/>
        <w:rPr>
          <w:rFonts w:ascii="宋体" w:cs="宋体"/>
          <w:kern w:val="0"/>
          <w:szCs w:val="21"/>
        </w:rPr>
      </w:pPr>
      <w:r>
        <w:rPr>
          <w:rFonts w:ascii="宋体" w:cs="宋体"/>
          <w:b/>
          <w:sz w:val="32"/>
        </w:rPr>
        <w:lastRenderedPageBreak/>
        <w:t>答案和解析</w:t>
      </w:r>
    </w:p>
    <w:p w14:paraId="675CF394" w14:textId="77777777" w:rsidR="00F410D6" w:rsidRDefault="00F410D6">
      <w:pPr>
        <w:spacing w:line="360" w:lineRule="auto"/>
        <w:rPr>
          <w:rFonts w:ascii="宋体" w:cs="宋体"/>
          <w:kern w:val="0"/>
          <w:szCs w:val="21"/>
        </w:rPr>
      </w:pPr>
    </w:p>
    <w:p w14:paraId="73F96B4D" w14:textId="77777777" w:rsidR="00F410D6" w:rsidRDefault="00000000">
      <w:pPr>
        <w:spacing w:line="360" w:lineRule="auto"/>
        <w:rPr>
          <w:rFonts w:ascii="宋体" w:cs="宋体"/>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2965073"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解：夏天乌云滚滚、秋天落叶纷纷、冬天雪花飘飘都是机械运动，是肉眼能看得见的运动。</w:t>
      </w:r>
      <w:r>
        <w:rPr>
          <w:rFonts w:ascii="宋体" w:cs="宋体"/>
          <w:kern w:val="0"/>
          <w:szCs w:val="21"/>
        </w:rPr>
        <w:br/>
        <w:t>而花香扑鼻是扩散现象，是分子运动的结果。故</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要解答本题需掌握：机械运动是宏观上的物体的运动，分子运动是微观上的，肉眼看不见的运动。</w:t>
      </w:r>
      <w:r>
        <w:rPr>
          <w:rFonts w:ascii="宋体" w:cs="宋体"/>
          <w:kern w:val="0"/>
          <w:szCs w:val="21"/>
        </w:rPr>
        <w:br/>
        <w:t>本题主要考查学生对：扩散现象，即分子运动知识的了解和掌握，是一道基础题。</w:t>
      </w:r>
    </w:p>
    <w:p w14:paraId="1B991FC6" w14:textId="77777777" w:rsidR="00F410D6" w:rsidRDefault="00000000">
      <w:pPr>
        <w:spacing w:line="360" w:lineRule="auto"/>
        <w:rPr>
          <w:rFonts w:ascii="宋体" w:cs="宋体"/>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C64BA28"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解：四冲程汽油机的一个工作循环由四个冲程组成：吸气冲程、压缩冲程、做功冲程、排气冲程；其中压缩冲程将机械能转化为内能；做功冲程将内能转化为机械能，故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四冲程内燃机的四个冲程依次是：吸气冲程、压缩冲程、做功冲程、排气冲程；其中做功冲程是把内能转化为机械能；压缩冲程是把机械能转化为内能。</w:t>
      </w:r>
      <w:r>
        <w:rPr>
          <w:rFonts w:ascii="宋体" w:cs="宋体"/>
          <w:kern w:val="0"/>
          <w:szCs w:val="21"/>
        </w:rPr>
        <w:br/>
        <w:t>本题主要考查了内燃机的四冲程以及四个冲程中做功次数与飞轮转数之间的关系。关键要搞清一个工作循环包括四个冲程，飞轮转两周，对外做功一次。</w:t>
      </w:r>
    </w:p>
    <w:p w14:paraId="1F467876" w14:textId="77777777" w:rsidR="00F410D6" w:rsidRDefault="00000000">
      <w:pPr>
        <w:spacing w:line="360" w:lineRule="auto"/>
        <w:rPr>
          <w:rFonts w:ascii="宋体" w:cs="宋体"/>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D87F7DE"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t>甲、乙、丙三个轻质小球，已知丙带正电，乙吸引丙，根据电荷间的相互作用规律和带电体的性质可知，乙可能带负电，也可能不带电；而甲排斥乙，因同种电荷相互排斥，则甲和乙带同种电荷，所以甲、乙均带负电。</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同种电荷相互排斥，异种电荷相互吸引；带电体具有吸引轻小物体的性质；</w:t>
      </w:r>
      <w:r>
        <w:rPr>
          <w:rFonts w:ascii="宋体" w:cs="宋体"/>
          <w:kern w:val="0"/>
          <w:szCs w:val="21"/>
        </w:rPr>
        <w:br/>
      </w:r>
      <m:oMath>
        <m:r>
          <w:rPr>
            <w:rFonts w:ascii="Cambria Math" w:hAnsi="Cambria Math"/>
          </w:rPr>
          <m:t>(2)</m:t>
        </m:r>
      </m:oMath>
      <w:r>
        <w:rPr>
          <w:rFonts w:ascii="宋体" w:cs="宋体"/>
          <w:kern w:val="0"/>
          <w:szCs w:val="21"/>
        </w:rPr>
        <w:t>对于静电现象，排斥的带有同种电荷，吸引的可能带有异种电荷，也可能是带电体吸引不带电的轻小物体。</w:t>
      </w:r>
      <w:r>
        <w:rPr>
          <w:rFonts w:ascii="宋体" w:cs="宋体"/>
          <w:kern w:val="0"/>
          <w:szCs w:val="21"/>
        </w:rPr>
        <w:br/>
        <w:t>本题考查了电荷间的相互作用规律和带电体的性质，比较简单。</w:t>
      </w:r>
    </w:p>
    <w:p w14:paraId="143CF7E9" w14:textId="77777777" w:rsidR="00F410D6" w:rsidRDefault="00000000">
      <w:pPr>
        <w:spacing w:line="360" w:lineRule="auto"/>
        <w:rPr>
          <w:rFonts w:ascii="宋体" w:cs="宋体"/>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1FF6DA8"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解：甲、乙两根完全一样的导线，长度都是</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，则原来两导线的电阻相等；将甲剪去一半，把剩下的一半再拉长到</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，说明此时甲导线与乙导线的长度相等，但甲的横截面积变小，则此时甲的电阻</w:t>
      </w:r>
      <w:r>
        <w:rPr>
          <w:rFonts w:ascii="宋体" w:cs="宋体"/>
          <w:kern w:val="0"/>
          <w:szCs w:val="21"/>
        </w:rPr>
        <w:lastRenderedPageBreak/>
        <w:t>大于乙的电阻，即</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导体的电阻大小与导体的材料、长度、横截面积以及温度有关；在其它条件相同时，导体的横截面积越小，其电阻越大。</w:t>
      </w:r>
      <w:r>
        <w:rPr>
          <w:rFonts w:ascii="宋体" w:cs="宋体"/>
          <w:kern w:val="0"/>
          <w:szCs w:val="21"/>
        </w:rPr>
        <w:br/>
        <w:t>本题考查了影响电阻大小的因素，属于基础题。</w:t>
      </w:r>
    </w:p>
    <w:p w14:paraId="3F1E6880" w14:textId="77777777" w:rsidR="00F410D6" w:rsidRDefault="00000000">
      <w:pPr>
        <w:spacing w:line="360" w:lineRule="auto"/>
        <w:rPr>
          <w:rFonts w:ascii="宋体" w:cs="宋体"/>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C9BBF43"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、水是导体，不弄湿用电器是符合安全用电的，故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BC</w:t>
      </w:r>
      <w:r>
        <w:rPr>
          <w:rFonts w:ascii="宋体" w:cs="宋体"/>
          <w:kern w:val="0"/>
          <w:szCs w:val="21"/>
        </w:rPr>
        <w:t>、安全用电的原则是不接触低压带电体，安全用电的原则是不靠近高压带电体，故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、更换灯泡前应断开电源开关，故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生活用水是导体；</w:t>
      </w:r>
      <w:r>
        <w:rPr>
          <w:rFonts w:ascii="宋体" w:cs="宋体"/>
          <w:kern w:val="0"/>
          <w:szCs w:val="21"/>
        </w:rPr>
        <w:br/>
      </w:r>
      <m:oMath>
        <m:r>
          <w:rPr>
            <w:rFonts w:ascii="Cambria Math" w:hAnsi="Cambria Math"/>
          </w:rPr>
          <m:t>(2)</m:t>
        </m:r>
      </m:oMath>
      <w:r>
        <w:rPr>
          <w:rFonts w:ascii="宋体" w:cs="宋体"/>
          <w:kern w:val="0"/>
          <w:szCs w:val="21"/>
        </w:rPr>
        <w:t>安全用电的原则：不接触低压带电体，不靠近高压带电体；</w:t>
      </w:r>
      <w:r>
        <w:rPr>
          <w:rFonts w:ascii="宋体" w:cs="宋体"/>
          <w:kern w:val="0"/>
          <w:szCs w:val="21"/>
        </w:rPr>
        <w:br/>
      </w:r>
      <m:oMath>
        <m:r>
          <w:rPr>
            <w:rFonts w:ascii="Cambria Math" w:hAnsi="Cambria Math"/>
          </w:rPr>
          <m:t>(3)</m:t>
        </m:r>
      </m:oMath>
      <w:r>
        <w:rPr>
          <w:rFonts w:ascii="宋体" w:cs="宋体"/>
          <w:kern w:val="0"/>
          <w:szCs w:val="21"/>
        </w:rPr>
        <w:t>检修电路时要切断开关，以避免触电事故。</w:t>
      </w:r>
      <w:r>
        <w:rPr>
          <w:rFonts w:ascii="宋体" w:cs="宋体"/>
          <w:kern w:val="0"/>
          <w:szCs w:val="21"/>
        </w:rPr>
        <w:br/>
        <w:t>对生活中常见的安全用电规则和现象，要有适当的应对方法，这样才能做到安全用电。安全用电原则：不接触低压带电体，不靠近高压带电体。</w:t>
      </w:r>
    </w:p>
    <w:p w14:paraId="4E051FC4" w14:textId="77777777" w:rsidR="00F410D6" w:rsidRDefault="00000000">
      <w:pPr>
        <w:spacing w:line="360" w:lineRule="auto"/>
        <w:rPr>
          <w:rFonts w:ascii="宋体" w:cs="宋体"/>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5A08569"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解：要使滑片</w:t>
      </w:r>
      <w:r>
        <w:rPr>
          <w:rFonts w:eastAsia="Times New Roman" w:hAnsi="Times New Roman"/>
          <w:i/>
          <w:iCs/>
          <w:kern w:val="0"/>
          <w:szCs w:val="21"/>
        </w:rPr>
        <w:t>P</w:t>
      </w:r>
      <w:r>
        <w:rPr>
          <w:rFonts w:ascii="宋体" w:cs="宋体"/>
          <w:kern w:val="0"/>
          <w:szCs w:val="21"/>
        </w:rPr>
        <w:t>向左滑动时，连入电路的电阻变小，即所接入电路的电阻变短，故应该选择滑片左侧的电阻丝接入电路，因而必须选择</w:t>
      </w:r>
      <w:r>
        <w:rPr>
          <w:rFonts w:eastAsia="Times New Roman" w:hAnsi="Times New Roman"/>
          <w:i/>
          <w:iCs/>
          <w:kern w:val="0"/>
          <w:szCs w:val="21"/>
        </w:rPr>
        <w:t>c</w:t>
      </w:r>
      <w:r>
        <w:rPr>
          <w:rFonts w:ascii="宋体" w:cs="宋体"/>
          <w:kern w:val="0"/>
          <w:szCs w:val="21"/>
        </w:rPr>
        <w:t>，上方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任意选一个，故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滑动变阻器的原理是靠改变连入电路中的电阻丝的长度来改变电阻的，它的正确接法是“一上一下”。哪一段电阻丝被接入电路中是由下面的接线柱决定的。若接左下接线柱，滑片向右移动，电阻变大；若接右下接线柱，滑片向左移动，电阻变大。</w:t>
      </w:r>
      <w:r>
        <w:rPr>
          <w:rFonts w:ascii="宋体" w:cs="宋体"/>
          <w:kern w:val="0"/>
          <w:szCs w:val="21"/>
        </w:rPr>
        <w:br/>
        <w:t>本题考查滑动变阻器的使用，属于基础题。</w:t>
      </w:r>
    </w:p>
    <w:p w14:paraId="6A2AD380" w14:textId="77777777" w:rsidR="00F410D6" w:rsidRDefault="00000000">
      <w:pPr>
        <w:spacing w:line="360" w:lineRule="auto"/>
        <w:rPr>
          <w:rFonts w:ascii="宋体" w:cs="宋体"/>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800C4D9"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解：由同名磁极相互排斥，异名磁极相互吸引知，</w:t>
      </w:r>
      <w:r>
        <w:rPr>
          <w:rFonts w:ascii="宋体" w:cs="宋体"/>
          <w:kern w:val="0"/>
          <w:szCs w:val="21"/>
        </w:rPr>
        <w:br/>
        <w:t>小磁针丁左端为</w:t>
      </w:r>
      <w:r>
        <w:rPr>
          <w:rFonts w:eastAsia="Times New Roman" w:hAnsi="Times New Roman"/>
          <w:i/>
          <w:iCs/>
          <w:kern w:val="0"/>
          <w:szCs w:val="21"/>
        </w:rPr>
        <w:t>N</w:t>
      </w:r>
      <w:r>
        <w:rPr>
          <w:rFonts w:ascii="宋体" w:cs="宋体"/>
          <w:kern w:val="0"/>
          <w:szCs w:val="21"/>
        </w:rPr>
        <w:t>极，右端为</w:t>
      </w:r>
      <w:r>
        <w:rPr>
          <w:rFonts w:eastAsia="Times New Roman" w:hAnsi="Times New Roman"/>
          <w:i/>
          <w:iCs/>
          <w:kern w:val="0"/>
          <w:szCs w:val="21"/>
        </w:rPr>
        <w:t>S</w:t>
      </w:r>
      <w:r>
        <w:rPr>
          <w:rFonts w:ascii="宋体" w:cs="宋体"/>
          <w:kern w:val="0"/>
          <w:szCs w:val="21"/>
        </w:rPr>
        <w:t>极，故</w:t>
      </w:r>
      <w:r>
        <w:rPr>
          <w:rFonts w:eastAsia="Times New Roman" w:hAnsi="Times New Roman"/>
          <w:i/>
          <w:iCs/>
          <w:kern w:val="0"/>
          <w:szCs w:val="21"/>
        </w:rPr>
        <w:t>D</w:t>
      </w:r>
      <w:r>
        <w:rPr>
          <w:rFonts w:ascii="宋体" w:cs="宋体"/>
          <w:kern w:val="0"/>
          <w:szCs w:val="21"/>
        </w:rPr>
        <w:t>正确；</w:t>
      </w:r>
      <w:r>
        <w:rPr>
          <w:rFonts w:ascii="宋体" w:cs="宋体"/>
          <w:kern w:val="0"/>
          <w:szCs w:val="21"/>
        </w:rPr>
        <w:br/>
        <w:t>小磁针甲左端为</w:t>
      </w:r>
      <w:r>
        <w:rPr>
          <w:rFonts w:eastAsia="Times New Roman" w:hAnsi="Times New Roman"/>
          <w:i/>
          <w:iCs/>
          <w:kern w:val="0"/>
          <w:szCs w:val="21"/>
        </w:rPr>
        <w:t>S</w:t>
      </w:r>
      <w:r>
        <w:rPr>
          <w:rFonts w:ascii="宋体" w:cs="宋体"/>
          <w:kern w:val="0"/>
          <w:szCs w:val="21"/>
        </w:rPr>
        <w:t>极，右端为</w:t>
      </w:r>
      <w:r>
        <w:rPr>
          <w:rFonts w:eastAsia="Times New Roman" w:hAnsi="Times New Roman"/>
          <w:i/>
          <w:iCs/>
          <w:kern w:val="0"/>
          <w:szCs w:val="21"/>
        </w:rPr>
        <w:t>N</w:t>
      </w:r>
      <w:r>
        <w:rPr>
          <w:rFonts w:ascii="宋体" w:cs="宋体"/>
          <w:kern w:val="0"/>
          <w:szCs w:val="21"/>
        </w:rPr>
        <w:t>极，故</w:t>
      </w:r>
      <w:r>
        <w:rPr>
          <w:rFonts w:eastAsia="Times New Roman" w:hAnsi="Times New Roman"/>
          <w:i/>
          <w:iCs/>
          <w:kern w:val="0"/>
          <w:szCs w:val="21"/>
        </w:rPr>
        <w:t>A</w:t>
      </w:r>
      <w:r>
        <w:rPr>
          <w:rFonts w:ascii="宋体" w:cs="宋体"/>
          <w:kern w:val="0"/>
          <w:szCs w:val="21"/>
        </w:rPr>
        <w:t>错误；</w:t>
      </w:r>
      <w:r>
        <w:rPr>
          <w:rFonts w:ascii="宋体" w:cs="宋体"/>
          <w:kern w:val="0"/>
          <w:szCs w:val="21"/>
        </w:rPr>
        <w:br/>
        <w:t>小磁针乙应该是左端为</w:t>
      </w:r>
      <w:r>
        <w:rPr>
          <w:rFonts w:eastAsia="Times New Roman" w:hAnsi="Times New Roman"/>
          <w:i/>
          <w:iCs/>
          <w:kern w:val="0"/>
          <w:szCs w:val="21"/>
        </w:rPr>
        <w:t>N</w:t>
      </w:r>
      <w:r>
        <w:rPr>
          <w:rFonts w:ascii="宋体" w:cs="宋体"/>
          <w:kern w:val="0"/>
          <w:szCs w:val="21"/>
        </w:rPr>
        <w:t>极，右端为</w:t>
      </w:r>
      <w:r>
        <w:rPr>
          <w:rFonts w:eastAsia="Times New Roman" w:hAnsi="Times New Roman"/>
          <w:i/>
          <w:iCs/>
          <w:kern w:val="0"/>
          <w:szCs w:val="21"/>
        </w:rPr>
        <w:t>S</w:t>
      </w:r>
      <w:r>
        <w:rPr>
          <w:rFonts w:ascii="宋体" w:cs="宋体"/>
          <w:kern w:val="0"/>
          <w:szCs w:val="21"/>
        </w:rPr>
        <w:t>极，故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ascii="宋体" w:cs="宋体"/>
          <w:kern w:val="0"/>
          <w:szCs w:val="21"/>
        </w:rPr>
        <w:lastRenderedPageBreak/>
        <w:t>小磁针丙左端为</w:t>
      </w:r>
      <w:r>
        <w:rPr>
          <w:rFonts w:eastAsia="Times New Roman" w:hAnsi="Times New Roman"/>
          <w:i/>
          <w:iCs/>
          <w:kern w:val="0"/>
          <w:szCs w:val="21"/>
        </w:rPr>
        <w:t>S</w:t>
      </w:r>
      <w:r>
        <w:rPr>
          <w:rFonts w:ascii="宋体" w:cs="宋体"/>
          <w:kern w:val="0"/>
          <w:szCs w:val="21"/>
        </w:rPr>
        <w:t>极，右端为</w:t>
      </w:r>
      <w:r>
        <w:rPr>
          <w:rFonts w:eastAsia="Times New Roman" w:hAnsi="Times New Roman"/>
          <w:i/>
          <w:iCs/>
          <w:kern w:val="0"/>
          <w:szCs w:val="21"/>
        </w:rPr>
        <w:t>N</w:t>
      </w:r>
      <w:r>
        <w:rPr>
          <w:rFonts w:ascii="宋体" w:cs="宋体"/>
          <w:kern w:val="0"/>
          <w:szCs w:val="21"/>
        </w:rPr>
        <w:t>极，故</w:t>
      </w:r>
      <w:r>
        <w:rPr>
          <w:rFonts w:eastAsia="Times New Roman" w:hAnsi="Times New Roman"/>
          <w:i/>
          <w:iCs/>
          <w:kern w:val="0"/>
          <w:szCs w:val="21"/>
        </w:rPr>
        <w:t>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根据磁极间同名磁极相互排斥，异名磁极相互吸引进行判断。</w:t>
      </w:r>
      <w:r>
        <w:rPr>
          <w:rFonts w:ascii="宋体" w:cs="宋体"/>
          <w:kern w:val="0"/>
          <w:szCs w:val="21"/>
        </w:rPr>
        <w:br/>
        <w:t>本题可以根据磁场方向进行判断，也可以根据磁极间的相互作用进行判断，同名磁极相互排斥，异名磁极相互吸引。</w:t>
      </w:r>
    </w:p>
    <w:p w14:paraId="208C692A" w14:textId="77777777" w:rsidR="00F410D6" w:rsidRDefault="00000000">
      <w:pPr>
        <w:spacing w:line="360" w:lineRule="auto"/>
        <w:rPr>
          <w:rFonts w:ascii="宋体" w:cs="宋体"/>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5AB29CD"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、据图可知，开关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控制电动机，开关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控制小灯泡，若只让电动机</w:t>
      </w:r>
      <w:r>
        <w:rPr>
          <w:rFonts w:eastAsia="Times New Roman" w:hAnsi="Times New Roman"/>
          <w:i/>
          <w:iCs/>
          <w:kern w:val="0"/>
          <w:szCs w:val="21"/>
        </w:rPr>
        <w:t>M</w:t>
      </w:r>
      <w:r>
        <w:rPr>
          <w:rFonts w:ascii="宋体" w:cs="宋体"/>
          <w:kern w:val="0"/>
          <w:szCs w:val="21"/>
        </w:rPr>
        <w:t>工作，应只闭合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、开关均闭合时，电动机与小灯泡有两条电流路径，所以电动机和小灯泡并联，电动机</w:t>
      </w:r>
      <w:r>
        <w:rPr>
          <w:rFonts w:eastAsia="Times New Roman" w:hAnsi="Times New Roman"/>
          <w:i/>
          <w:iCs/>
          <w:kern w:val="0"/>
          <w:szCs w:val="21"/>
        </w:rPr>
        <w:t>M</w:t>
      </w:r>
      <w:r>
        <w:rPr>
          <w:rFonts w:ascii="宋体" w:cs="宋体"/>
          <w:kern w:val="0"/>
          <w:szCs w:val="21"/>
        </w:rPr>
        <w:t>工作，灯泡也亮；开关均断开时，电动机</w:t>
      </w:r>
      <w:r>
        <w:rPr>
          <w:rFonts w:eastAsia="Times New Roman" w:hAnsi="Times New Roman"/>
          <w:i/>
          <w:iCs/>
          <w:kern w:val="0"/>
          <w:szCs w:val="21"/>
        </w:rPr>
        <w:t>M</w:t>
      </w:r>
      <w:r>
        <w:rPr>
          <w:rFonts w:ascii="宋体" w:cs="宋体"/>
          <w:kern w:val="0"/>
          <w:szCs w:val="21"/>
        </w:rPr>
        <w:t>、灯</w:t>
      </w:r>
      <w:r>
        <w:rPr>
          <w:rFonts w:eastAsia="Times New Roman" w:hAnsi="Times New Roman"/>
          <w:i/>
          <w:iCs/>
          <w:kern w:val="0"/>
          <w:szCs w:val="21"/>
        </w:rPr>
        <w:t>L</w:t>
      </w:r>
      <w:r>
        <w:rPr>
          <w:rFonts w:ascii="宋体" w:cs="宋体"/>
          <w:kern w:val="0"/>
          <w:szCs w:val="21"/>
        </w:rPr>
        <w:t>都不能工作，故</w:t>
      </w:r>
      <w:r>
        <w:rPr>
          <w:rFonts w:eastAsia="Times New Roman" w:hAnsi="Times New Roman"/>
          <w:i/>
          <w:iCs/>
          <w:kern w:val="0"/>
          <w:szCs w:val="21"/>
        </w:rPr>
        <w:t>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根据电路图可知，电动机与小灯泡有两条电流路径，电动机和小灯泡并联，开关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控制小灯泡，开关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控制电动机；根据开关所在并联电路中的位置判断其作用。</w:t>
      </w:r>
      <w:r>
        <w:rPr>
          <w:rFonts w:ascii="宋体" w:cs="宋体"/>
          <w:kern w:val="0"/>
          <w:szCs w:val="21"/>
        </w:rPr>
        <w:br/>
        <w:t>本题考查并联电路的特点和开关的作用等内容，属于基础题目。</w:t>
      </w:r>
    </w:p>
    <w:p w14:paraId="526F8A7E" w14:textId="77777777" w:rsidR="00F410D6" w:rsidRDefault="00000000">
      <w:pPr>
        <w:spacing w:line="360" w:lineRule="auto"/>
        <w:rPr>
          <w:rFonts w:ascii="宋体" w:cs="宋体"/>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C20E8A1"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图可知，当闭合电路中的部分导体在磁场中做切割磁感线运动时，会产生感应电流，这是电磁感应现象，发电机是利用该原理制成的；电动机根据通电导体在磁场中受力运动制造的；电磁继电器的主要部件是电磁铁，利用的是电流的磁效应，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由图示装置可知该装置所采用的原理为电磁感应现象，则分析各电器可知采用该原理的设备。</w:t>
      </w:r>
      <w:r>
        <w:rPr>
          <w:rFonts w:ascii="宋体" w:cs="宋体"/>
          <w:kern w:val="0"/>
          <w:szCs w:val="21"/>
        </w:rPr>
        <w:br/>
        <w:t>人类利用电磁感应现象制造出了发电机，可通过电磁感应现象理解发电机模型。</w:t>
      </w:r>
    </w:p>
    <w:p w14:paraId="35892EB2" w14:textId="77777777" w:rsidR="00F410D6" w:rsidRDefault="00000000">
      <w:pPr>
        <w:spacing w:line="360" w:lineRule="auto"/>
        <w:rPr>
          <w:rFonts w:ascii="宋体" w:cs="宋体"/>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AD14412"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解：由电路图看出，两灯泡并联，其中</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测量的为干路电流，</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测量的是通过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w:t>
      </w:r>
      <w:r>
        <w:rPr>
          <w:rFonts w:ascii="宋体" w:cs="宋体"/>
          <w:kern w:val="0"/>
          <w:szCs w:val="21"/>
        </w:rPr>
        <w:br/>
        <w:t>已知：</w:t>
      </w:r>
      <m:oMath>
        <m:r>
          <w:rPr>
            <w:rFonts w:ascii="Cambria Math" w:hAnsi="Cambria Math"/>
          </w:rPr>
          <m:t>I=0.5A</m:t>
        </m:r>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测量的</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w:t>
      </w:r>
      <w:r>
        <w:rPr>
          <w:rFonts w:ascii="宋体" w:cs="宋体"/>
          <w:kern w:val="0"/>
          <w:szCs w:val="21"/>
        </w:rPr>
        <w:br/>
        <w:t>则通过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=0.3A</m:t>
        </m:r>
      </m:oMath>
      <w:r>
        <w:rPr>
          <w:rFonts w:ascii="宋体" w:cs="宋体"/>
          <w:kern w:val="0"/>
          <w:szCs w:val="21"/>
        </w:rPr>
        <w:t>；</w:t>
      </w:r>
      <w:r>
        <w:rPr>
          <w:rFonts w:ascii="宋体" w:cs="宋体"/>
          <w:kern w:val="0"/>
          <w:szCs w:val="21"/>
        </w:rPr>
        <w:br/>
        <w:t>通过</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=0.5A-0.3A=0.2A</m:t>
        </m:r>
      </m:oMath>
      <w:r>
        <w:rPr>
          <w:rFonts w:ascii="宋体" w:cs="宋体"/>
          <w:kern w:val="0"/>
          <w:szCs w:val="21"/>
        </w:rPr>
        <w:t>。</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由电路图看出，两灯泡并联，其中</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测量的为干路电流，</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测量的是通过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的电流，并联电路中电流的规律</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oMath>
      <w:r>
        <w:rPr>
          <w:rFonts w:ascii="宋体" w:cs="宋体"/>
          <w:kern w:val="0"/>
          <w:szCs w:val="21"/>
        </w:rPr>
        <w:t>据此分析计算。</w:t>
      </w:r>
      <w:r>
        <w:rPr>
          <w:rFonts w:ascii="宋体" w:cs="宋体"/>
          <w:kern w:val="0"/>
          <w:szCs w:val="21"/>
        </w:rPr>
        <w:br/>
        <w:t>本题考查了并联电路的电流关系，分析电路图确定各个电流表的测量对象是本题的关键。</w:t>
      </w:r>
    </w:p>
    <w:p w14:paraId="792D4578" w14:textId="77777777" w:rsidR="00F410D6" w:rsidRDefault="00000000">
      <w:pPr>
        <w:spacing w:line="360" w:lineRule="auto"/>
        <w:rPr>
          <w:rFonts w:ascii="宋体" w:cs="宋体"/>
          <w:kern w:val="0"/>
          <w:szCs w:val="21"/>
        </w:rPr>
      </w:pPr>
      <w:r>
        <w:rPr>
          <w:rFonts w:eastAsia="Times New Roman" w:hAnsi="Times New Roman"/>
          <w:color w:val="3333FF"/>
          <w:kern w:val="0"/>
          <w:szCs w:val="21"/>
        </w:rPr>
        <w:lastRenderedPageBreak/>
        <w:t>11.</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58CF1231"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、内能是物体内部所有分子做无规则热运动的动能和分子势能的总和，任何物体都有内能，故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CD</w:t>
      </w:r>
      <w:r>
        <w:rPr>
          <w:rFonts w:ascii="宋体" w:cs="宋体"/>
          <w:kern w:val="0"/>
          <w:szCs w:val="21"/>
        </w:rPr>
        <w:t>、内能与物体内部分子的热运动和相互作用情况有关，与整个物体的机械运动情况无关，故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内能是指物体内部所有做无规则运动的分子具有的分子动能和分子势能的总和，一切物体都有内能；</w:t>
      </w:r>
      <w:r>
        <w:rPr>
          <w:rFonts w:ascii="宋体" w:cs="宋体"/>
          <w:kern w:val="0"/>
          <w:szCs w:val="21"/>
        </w:rPr>
        <w:br/>
      </w:r>
      <m:oMath>
        <m:r>
          <w:rPr>
            <w:rFonts w:ascii="Cambria Math" w:hAnsi="Cambria Math"/>
          </w:rPr>
          <m:t>(2)</m:t>
        </m:r>
      </m:oMath>
      <w:r>
        <w:rPr>
          <w:rFonts w:ascii="宋体" w:cs="宋体"/>
          <w:kern w:val="0"/>
          <w:szCs w:val="21"/>
        </w:rPr>
        <w:t>机械能与整个物体机械运动的情况有关；内能与物体内部分子的无规则热运动和相互作用情况有关。</w:t>
      </w:r>
      <w:r>
        <w:rPr>
          <w:rFonts w:ascii="宋体" w:cs="宋体"/>
          <w:kern w:val="0"/>
          <w:szCs w:val="21"/>
        </w:rPr>
        <w:br/>
        <w:t>本题主要考查学生对内能概念的了解和掌握，属于基础题。</w:t>
      </w:r>
    </w:p>
    <w:p w14:paraId="1AF9B68C" w14:textId="77777777" w:rsidR="00F410D6" w:rsidRDefault="00000000">
      <w:pPr>
        <w:spacing w:line="360" w:lineRule="auto"/>
        <w:rPr>
          <w:rFonts w:ascii="宋体" w:cs="宋体"/>
          <w:kern w:val="0"/>
          <w:szCs w:val="21"/>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ABC</w:t>
      </w:r>
      <w:r>
        <w:rPr>
          <w:rFonts w:eastAsia="Times New Roman" w:hAnsi="Times New Roman"/>
          <w:kern w:val="0"/>
          <w:sz w:val="24"/>
          <w:szCs w:val="24"/>
        </w:rPr>
        <w:t> </w:t>
      </w:r>
    </w:p>
    <w:p w14:paraId="78DCDD0A"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、磁体周围的磁感线从磁体的</w:t>
      </w:r>
      <w:r>
        <w:rPr>
          <w:rFonts w:eastAsia="Times New Roman" w:hAnsi="Times New Roman"/>
          <w:i/>
          <w:iCs/>
          <w:kern w:val="0"/>
          <w:szCs w:val="21"/>
        </w:rPr>
        <w:t>N</w:t>
      </w:r>
      <w:r>
        <w:rPr>
          <w:rFonts w:ascii="宋体" w:cs="宋体"/>
          <w:kern w:val="0"/>
          <w:szCs w:val="21"/>
        </w:rPr>
        <w:t>极出来，回到磁体的</w:t>
      </w:r>
      <w:r>
        <w:rPr>
          <w:rFonts w:eastAsia="Times New Roman" w:hAnsi="Times New Roman"/>
          <w:i/>
          <w:iCs/>
          <w:kern w:val="0"/>
          <w:szCs w:val="21"/>
        </w:rPr>
        <w:t>S</w:t>
      </w:r>
      <w:r>
        <w:rPr>
          <w:rFonts w:ascii="宋体" w:cs="宋体"/>
          <w:kern w:val="0"/>
          <w:szCs w:val="21"/>
        </w:rPr>
        <w:t>极，故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、磁体周围的磁感线从磁体的</w:t>
      </w:r>
      <w:r>
        <w:rPr>
          <w:rFonts w:eastAsia="Times New Roman" w:hAnsi="Times New Roman"/>
          <w:i/>
          <w:iCs/>
          <w:kern w:val="0"/>
          <w:szCs w:val="21"/>
        </w:rPr>
        <w:t>N</w:t>
      </w:r>
      <w:r>
        <w:rPr>
          <w:rFonts w:ascii="宋体" w:cs="宋体"/>
          <w:kern w:val="0"/>
          <w:szCs w:val="21"/>
        </w:rPr>
        <w:t>极出来，回到磁体的</w:t>
      </w:r>
      <w:r>
        <w:rPr>
          <w:rFonts w:eastAsia="Times New Roman" w:hAnsi="Times New Roman"/>
          <w:i/>
          <w:iCs/>
          <w:kern w:val="0"/>
          <w:szCs w:val="21"/>
        </w:rPr>
        <w:t>S</w:t>
      </w:r>
      <w:r>
        <w:rPr>
          <w:rFonts w:ascii="宋体" w:cs="宋体"/>
          <w:kern w:val="0"/>
          <w:szCs w:val="21"/>
        </w:rPr>
        <w:t>极，故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、磁体周围的磁感线从磁体的</w:t>
      </w:r>
      <w:r>
        <w:rPr>
          <w:rFonts w:eastAsia="Times New Roman" w:hAnsi="Times New Roman"/>
          <w:i/>
          <w:iCs/>
          <w:kern w:val="0"/>
          <w:szCs w:val="21"/>
        </w:rPr>
        <w:t>N</w:t>
      </w:r>
      <w:r>
        <w:rPr>
          <w:rFonts w:ascii="宋体" w:cs="宋体"/>
          <w:kern w:val="0"/>
          <w:szCs w:val="21"/>
        </w:rPr>
        <w:t>极出来，回到磁体的</w:t>
      </w:r>
      <w:r>
        <w:rPr>
          <w:rFonts w:eastAsia="Times New Roman" w:hAnsi="Times New Roman"/>
          <w:i/>
          <w:iCs/>
          <w:kern w:val="0"/>
          <w:szCs w:val="21"/>
        </w:rPr>
        <w:t>S</w:t>
      </w:r>
      <w:r>
        <w:rPr>
          <w:rFonts w:ascii="宋体" w:cs="宋体"/>
          <w:kern w:val="0"/>
          <w:szCs w:val="21"/>
        </w:rPr>
        <w:t>极，故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、磁体周围的磁感线从磁体的</w:t>
      </w:r>
      <w:r>
        <w:rPr>
          <w:rFonts w:eastAsia="Times New Roman" w:hAnsi="Times New Roman"/>
          <w:i/>
          <w:iCs/>
          <w:kern w:val="0"/>
          <w:szCs w:val="21"/>
        </w:rPr>
        <w:t>S</w:t>
      </w:r>
      <w:r>
        <w:rPr>
          <w:rFonts w:ascii="宋体" w:cs="宋体"/>
          <w:kern w:val="0"/>
          <w:szCs w:val="21"/>
        </w:rPr>
        <w:t>和</w:t>
      </w:r>
      <w:r>
        <w:rPr>
          <w:rFonts w:eastAsia="Times New Roman" w:hAnsi="Times New Roman"/>
          <w:i/>
          <w:iCs/>
          <w:kern w:val="0"/>
          <w:szCs w:val="21"/>
        </w:rPr>
        <w:t>N</w:t>
      </w:r>
      <w:r>
        <w:rPr>
          <w:rFonts w:ascii="宋体" w:cs="宋体"/>
          <w:kern w:val="0"/>
          <w:szCs w:val="21"/>
        </w:rPr>
        <w:t>极出来，故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ABC</w:t>
      </w:r>
      <w:r>
        <w:rPr>
          <w:rFonts w:ascii="宋体" w:cs="宋体"/>
          <w:kern w:val="0"/>
          <w:szCs w:val="21"/>
        </w:rPr>
        <w:t>。</w:t>
      </w:r>
      <w:r>
        <w:rPr>
          <w:rFonts w:ascii="宋体" w:cs="宋体"/>
          <w:kern w:val="0"/>
          <w:szCs w:val="21"/>
        </w:rPr>
        <w:br/>
        <w:t>在磁体的周围，磁感线从磁体的</w:t>
      </w:r>
      <w:r>
        <w:rPr>
          <w:rFonts w:eastAsia="Times New Roman" w:hAnsi="Times New Roman"/>
          <w:i/>
          <w:iCs/>
          <w:kern w:val="0"/>
          <w:szCs w:val="21"/>
        </w:rPr>
        <w:t>N</w:t>
      </w:r>
      <w:r>
        <w:rPr>
          <w:rFonts w:ascii="宋体" w:cs="宋体"/>
          <w:kern w:val="0"/>
          <w:szCs w:val="21"/>
        </w:rPr>
        <w:t>极出发，回到</w:t>
      </w:r>
      <w:r>
        <w:rPr>
          <w:rFonts w:eastAsia="Times New Roman" w:hAnsi="Times New Roman"/>
          <w:i/>
          <w:iCs/>
          <w:kern w:val="0"/>
          <w:szCs w:val="21"/>
        </w:rPr>
        <w:t>S</w:t>
      </w:r>
      <w:r>
        <w:rPr>
          <w:rFonts w:ascii="宋体" w:cs="宋体"/>
          <w:kern w:val="0"/>
          <w:szCs w:val="21"/>
        </w:rPr>
        <w:t>极。</w:t>
      </w:r>
      <w:r>
        <w:rPr>
          <w:rFonts w:ascii="宋体" w:cs="宋体"/>
          <w:kern w:val="0"/>
          <w:szCs w:val="21"/>
        </w:rPr>
        <w:br/>
        <w:t>磁体周围的磁感线的形状与附近磁体的磁极有关，要记住课本中告诉的记住磁体周围磁感线的形状：如条形磁铁的、蹄形磁体、相互靠近的</w:t>
      </w:r>
      <w:r>
        <w:rPr>
          <w:rFonts w:eastAsia="Times New Roman" w:hAnsi="Times New Roman"/>
          <w:i/>
          <w:iCs/>
          <w:kern w:val="0"/>
          <w:szCs w:val="21"/>
        </w:rPr>
        <w:t>SS</w:t>
      </w:r>
      <w:r>
        <w:rPr>
          <w:rFonts w:ascii="宋体" w:cs="宋体"/>
          <w:kern w:val="0"/>
          <w:szCs w:val="21"/>
        </w:rPr>
        <w:t>极的、相互靠近的</w:t>
      </w:r>
      <w:r>
        <w:rPr>
          <w:rFonts w:eastAsia="Times New Roman" w:hAnsi="Times New Roman"/>
          <w:i/>
          <w:iCs/>
          <w:kern w:val="0"/>
          <w:szCs w:val="21"/>
        </w:rPr>
        <w:t>NN</w:t>
      </w:r>
      <w:r>
        <w:rPr>
          <w:rFonts w:ascii="宋体" w:cs="宋体"/>
          <w:kern w:val="0"/>
          <w:szCs w:val="21"/>
        </w:rPr>
        <w:t>极的，相互靠近的</w:t>
      </w:r>
      <w:r>
        <w:rPr>
          <w:rFonts w:eastAsia="Times New Roman" w:hAnsi="Times New Roman"/>
          <w:i/>
          <w:iCs/>
          <w:kern w:val="0"/>
          <w:szCs w:val="21"/>
        </w:rPr>
        <w:t>NS</w:t>
      </w:r>
      <w:r>
        <w:rPr>
          <w:rFonts w:ascii="宋体" w:cs="宋体"/>
          <w:kern w:val="0"/>
          <w:szCs w:val="21"/>
        </w:rPr>
        <w:t>极的。</w:t>
      </w:r>
    </w:p>
    <w:p w14:paraId="4C18D413" w14:textId="77777777" w:rsidR="00F410D6" w:rsidRDefault="00000000">
      <w:pPr>
        <w:spacing w:line="360" w:lineRule="auto"/>
        <w:rPr>
          <w:rFonts w:ascii="宋体" w:cs="宋体"/>
          <w:kern w:val="0"/>
          <w:szCs w:val="21"/>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6F8CB816"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ABCD</w:t>
      </w:r>
      <w:r>
        <w:rPr>
          <w:rFonts w:ascii="宋体" w:cs="宋体"/>
          <w:kern w:val="0"/>
          <w:szCs w:val="21"/>
        </w:rPr>
        <w:t>、根据</w:t>
      </w:r>
      <m:oMath>
        <m:r>
          <w:rPr>
            <w:rFonts w:ascii="Cambria Math" w:hAnsi="Cambria Math"/>
          </w:rPr>
          <m:t>U-I</m:t>
        </m:r>
      </m:oMath>
      <w:r>
        <w:rPr>
          <w:rFonts w:ascii="宋体" w:cs="宋体"/>
          <w:kern w:val="0"/>
          <w:szCs w:val="21"/>
        </w:rPr>
        <w:t>关系图象，</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2A</m:t>
            </m:r>
          </m:den>
        </m:f>
        <m:r>
          <w:rPr>
            <w:rFonts w:ascii="Cambria Math" w:hAnsi="Cambria Math"/>
          </w:rPr>
          <m:t>=3Ω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1A</m:t>
            </m:r>
          </m:den>
        </m:f>
        <m:r>
          <w:rPr>
            <w:rFonts w:ascii="Cambria Math" w:hAnsi="Cambria Math"/>
          </w:rPr>
          <m:t>=6Ω</m:t>
        </m:r>
      </m:oMath>
      <w:r>
        <w:rPr>
          <w:rFonts w:ascii="宋体" w:cs="宋体"/>
          <w:kern w:val="0"/>
          <w:szCs w:val="21"/>
        </w:rPr>
        <w:t>，</w:t>
      </w:r>
      <w:r>
        <w:rPr>
          <w:rFonts w:ascii="宋体" w:cs="宋体"/>
          <w:kern w:val="0"/>
          <w:szCs w:val="21"/>
        </w:rPr>
        <w:br/>
        <w:t>两电阻的阻值之比：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3Ω</m:t>
            </m:r>
          </m:num>
          <m:den>
            <m:r>
              <w:rPr>
                <w:rFonts w:ascii="Cambria Math" w:hAnsi="Cambria Math"/>
                <w:sz w:val="24"/>
                <w:szCs w:val="24"/>
              </w:rPr>
              <m:t>6Ω</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w:r>
        <w:rPr>
          <w:rFonts w:ascii="宋体" w:cs="宋体"/>
          <w:kern w:val="0"/>
          <w:szCs w:val="21"/>
        </w:rPr>
        <w:br/>
        <w:t>现将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组成并联电路，如图</w:t>
      </w:r>
      <w:r>
        <w:rPr>
          <w:rFonts w:eastAsia="Times New Roman" w:hAnsi="Times New Roman"/>
          <w:kern w:val="0"/>
          <w:szCs w:val="21"/>
        </w:rPr>
        <w:t>3</w:t>
      </w:r>
      <w:r>
        <w:rPr>
          <w:rFonts w:ascii="宋体" w:cs="宋体"/>
          <w:kern w:val="0"/>
          <w:szCs w:val="21"/>
        </w:rPr>
        <w:t>所示，闭合开关后，电流表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测量干路电流。</w:t>
      </w:r>
      <w:r>
        <w:rPr>
          <w:rFonts w:ascii="宋体" w:cs="宋体"/>
          <w:kern w:val="0"/>
          <w:szCs w:val="21"/>
        </w:rPr>
        <w:br/>
        <w:t>根据欧姆定律可知通过两电阻的电流之比：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num>
          <m:den>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两表示数之比是：</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sSub>
                  <m:sSubPr>
                    <m:ctrlPr>
                      <w:rPr>
                        <w:rFonts w:ascii="Cambria Math" w:hAnsi="Cambria Math"/>
                      </w:rPr>
                    </m:ctrlPr>
                  </m:sSubPr>
                  <m:e>
                    <m:r>
                      <w:rPr>
                        <w:rFonts w:ascii="Cambria Math" w:hAnsi="Cambria Math"/>
                        <w:sz w:val="24"/>
                        <w:szCs w:val="24"/>
                      </w:rPr>
                      <m:t>A</m:t>
                    </m:r>
                  </m:e>
                  <m:sub>
                    <m:r>
                      <w:rPr>
                        <w:rFonts w:ascii="Cambria Math" w:hAnsi="Cambria Math"/>
                        <w:sz w:val="24"/>
                        <w:szCs w:val="24"/>
                      </w:rPr>
                      <m:t>1</m:t>
                    </m:r>
                  </m:sub>
                </m:sSub>
              </m:sub>
            </m:sSub>
          </m:num>
          <m:den>
            <m:sSub>
              <m:sSubPr>
                <m:ctrlPr>
                  <w:rPr>
                    <w:rFonts w:ascii="Cambria Math" w:hAnsi="Cambria Math"/>
                  </w:rPr>
                </m:ctrlPr>
              </m:sSubPr>
              <m:e>
                <m:r>
                  <w:rPr>
                    <w:rFonts w:ascii="Cambria Math" w:hAnsi="Cambria Math"/>
                    <w:sz w:val="24"/>
                    <w:szCs w:val="24"/>
                  </w:rPr>
                  <m:t>I</m:t>
                </m:r>
              </m:e>
              <m:sub>
                <m:sSub>
                  <m:sSubPr>
                    <m:ctrlPr>
                      <w:rPr>
                        <w:rFonts w:ascii="Cambria Math" w:hAnsi="Cambria Math"/>
                      </w:rPr>
                    </m:ctrlPr>
                  </m:sSubPr>
                  <m:e>
                    <m:r>
                      <w:rPr>
                        <w:rFonts w:ascii="Cambria Math" w:hAnsi="Cambria Math"/>
                        <w:sz w:val="24"/>
                        <w:szCs w:val="24"/>
                      </w:rPr>
                      <m:t>A</m:t>
                    </m:r>
                  </m:e>
                  <m:sub>
                    <m:r>
                      <w:rPr>
                        <w:rFonts w:ascii="Cambria Math" w:hAnsi="Cambria Math"/>
                        <w:sz w:val="24"/>
                        <w:szCs w:val="24"/>
                      </w:rPr>
                      <m:t>2</m:t>
                    </m:r>
                  </m:sub>
                </m:sSub>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2+1</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t>根据</w:t>
      </w:r>
      <m:oMath>
        <m:r>
          <w:rPr>
            <w:rFonts w:ascii="Cambria Math" w:hAnsi="Cambria Math"/>
          </w:rPr>
          <m:t>P=UI</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的电功率之比是：</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r>
              <w:rPr>
                <w:rFonts w:ascii="Cambria Math" w:hAnsi="Cambria Math"/>
                <w:sz w:val="24"/>
                <w:szCs w:val="24"/>
              </w:rPr>
              <m:t>U</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w:r>
        <w:rPr>
          <w:rFonts w:ascii="宋体" w:cs="宋体"/>
          <w:kern w:val="0"/>
          <w:szCs w:val="21"/>
        </w:rPr>
        <w:lastRenderedPageBreak/>
        <w:t>根据</w:t>
      </w:r>
      <m:oMath>
        <m:r>
          <w:rPr>
            <w:rFonts w:ascii="Cambria Math" w:hAnsi="Cambria Math"/>
          </w:rPr>
          <m:t>U-I</m:t>
        </m:r>
      </m:oMath>
      <w:r>
        <w:rPr>
          <w:rFonts w:ascii="宋体" w:cs="宋体"/>
          <w:kern w:val="0"/>
          <w:szCs w:val="21"/>
        </w:rPr>
        <w:t>关系图象可知两电阻阻值，进而得出两电阻的阻值之比；</w:t>
      </w:r>
      <w:r>
        <w:rPr>
          <w:rFonts w:ascii="宋体" w:cs="宋体"/>
          <w:kern w:val="0"/>
          <w:szCs w:val="21"/>
        </w:rPr>
        <w:br/>
        <w:t>现将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组成并联电路，如图</w:t>
      </w:r>
      <w:r>
        <w:rPr>
          <w:rFonts w:eastAsia="Times New Roman" w:hAnsi="Times New Roman"/>
          <w:kern w:val="0"/>
          <w:szCs w:val="21"/>
        </w:rPr>
        <w:t>3</w:t>
      </w:r>
      <w:r>
        <w:rPr>
          <w:rFonts w:ascii="宋体" w:cs="宋体"/>
          <w:kern w:val="0"/>
          <w:szCs w:val="21"/>
        </w:rPr>
        <w:t>所示，闭合开关后，电流表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测量干路电流。</w:t>
      </w:r>
      <w:r>
        <w:rPr>
          <w:rFonts w:ascii="宋体" w:cs="宋体"/>
          <w:kern w:val="0"/>
          <w:szCs w:val="21"/>
        </w:rPr>
        <w:br/>
        <w:t>根据欧姆定律可知通过两电阻的电流之比，进而得出</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两表示数之比；根据</w:t>
      </w:r>
      <m:oMath>
        <m:r>
          <w:rPr>
            <w:rFonts w:ascii="Cambria Math" w:hAnsi="Cambria Math"/>
          </w:rPr>
          <m:t>P=UI</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的电功率之比。</w:t>
      </w:r>
      <w:r>
        <w:rPr>
          <w:rFonts w:ascii="宋体" w:cs="宋体"/>
          <w:kern w:val="0"/>
          <w:szCs w:val="21"/>
        </w:rPr>
        <w:br/>
        <w:t>本题考查欧姆定律的应用和电功率的计算，是一道综合题。</w:t>
      </w:r>
    </w:p>
    <w:p w14:paraId="047F265F" w14:textId="77777777" w:rsidR="00F410D6" w:rsidRDefault="00000000">
      <w:pPr>
        <w:spacing w:line="360" w:lineRule="auto"/>
        <w:rPr>
          <w:rFonts w:ascii="宋体" w:cs="宋体"/>
          <w:kern w:val="0"/>
          <w:szCs w:val="21"/>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化学</w:t>
      </w:r>
      <w:r>
        <w:rPr>
          <w:rFonts w:eastAsia="Times New Roman" w:hAnsi="Times New Roman"/>
          <w:kern w:val="0"/>
          <w:szCs w:val="21"/>
        </w:rPr>
        <w:t xml:space="preserve">  </w:t>
      </w:r>
      <w:r>
        <w:rPr>
          <w:rFonts w:ascii="宋体" w:cs="宋体"/>
          <w:kern w:val="0"/>
          <w:szCs w:val="21"/>
        </w:rPr>
        <w:t>内</w:t>
      </w:r>
      <w:r>
        <w:rPr>
          <w:rFonts w:eastAsia="Times New Roman" w:hAnsi="Times New Roman"/>
          <w:kern w:val="0"/>
          <w:sz w:val="24"/>
          <w:szCs w:val="24"/>
        </w:rPr>
        <w:t> </w:t>
      </w:r>
    </w:p>
    <w:p w14:paraId="1CEFC017"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解：食物也是一种“燃料”，食物在体内“燃烧”时，一部分可用来维持体温，即食物提供的化学能主要转化为内能。</w:t>
      </w:r>
      <w:r>
        <w:rPr>
          <w:rFonts w:ascii="宋体" w:cs="宋体"/>
          <w:kern w:val="0"/>
          <w:szCs w:val="21"/>
        </w:rPr>
        <w:br/>
        <w:t>故答案为：化学；内。</w:t>
      </w:r>
      <w:r>
        <w:rPr>
          <w:rFonts w:ascii="宋体" w:cs="宋体"/>
          <w:kern w:val="0"/>
          <w:szCs w:val="21"/>
        </w:rPr>
        <w:br/>
        <w:t>食物为人类提供的化学能可以转化为内能、机械能。</w:t>
      </w:r>
      <w:r>
        <w:rPr>
          <w:rFonts w:ascii="宋体" w:cs="宋体"/>
          <w:kern w:val="0"/>
          <w:szCs w:val="21"/>
        </w:rPr>
        <w:br/>
        <w:t>本题考查人体内能量的转化，难度不大。</w:t>
      </w:r>
    </w:p>
    <w:p w14:paraId="34A8E0F6" w14:textId="77777777" w:rsidR="00F410D6" w:rsidRDefault="00000000">
      <w:pPr>
        <w:spacing w:line="360" w:lineRule="auto"/>
        <w:rPr>
          <w:rFonts w:ascii="宋体" w:cs="宋体"/>
          <w:kern w:val="0"/>
          <w:szCs w:val="21"/>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条形</w:t>
      </w:r>
      <w:r>
        <w:rPr>
          <w:rFonts w:eastAsia="Times New Roman" w:hAnsi="Times New Roman"/>
          <w:kern w:val="0"/>
          <w:szCs w:val="21"/>
        </w:rPr>
        <w:t xml:space="preserve">  </w:t>
      </w:r>
      <w:r>
        <w:rPr>
          <w:rFonts w:ascii="宋体" w:cs="宋体"/>
          <w:kern w:val="0"/>
          <w:szCs w:val="21"/>
        </w:rPr>
        <w:t>南极</w:t>
      </w:r>
      <w:r>
        <w:rPr>
          <w:rFonts w:eastAsia="Times New Roman" w:hAnsi="Times New Roman"/>
          <w:kern w:val="0"/>
          <w:sz w:val="24"/>
          <w:szCs w:val="24"/>
        </w:rPr>
        <w:t> </w:t>
      </w:r>
    </w:p>
    <w:p w14:paraId="4DCB1675"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解：地磁场的形状与条形磁体的磁场相似；地磁的北极在地理的南极附近。</w:t>
      </w:r>
      <w:r>
        <w:rPr>
          <w:rFonts w:ascii="宋体" w:cs="宋体"/>
          <w:kern w:val="0"/>
          <w:szCs w:val="21"/>
        </w:rPr>
        <w:br/>
        <w:t>故答案为：条形；南极。</w:t>
      </w:r>
      <w:r>
        <w:rPr>
          <w:rFonts w:ascii="宋体" w:cs="宋体"/>
          <w:kern w:val="0"/>
          <w:szCs w:val="21"/>
        </w:rPr>
        <w:br/>
        <w:t>地球本身就是一个大磁体，地磁场的形状与条形磁体的磁场相似；地磁的北极在地理的南极附近；地磁的南极在地理的北极附近。</w:t>
      </w:r>
      <w:r>
        <w:rPr>
          <w:rFonts w:ascii="宋体" w:cs="宋体"/>
          <w:kern w:val="0"/>
          <w:szCs w:val="21"/>
        </w:rPr>
        <w:br/>
        <w:t>本题考查了地磁场的相关知识，较为基础。</w:t>
      </w:r>
    </w:p>
    <w:p w14:paraId="03295F39" w14:textId="77777777" w:rsidR="00F410D6" w:rsidRDefault="00000000">
      <w:pPr>
        <w:spacing w:line="360" w:lineRule="auto"/>
        <w:rPr>
          <w:rFonts w:ascii="宋体" w:cs="宋体"/>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增加</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 w:val="24"/>
          <w:szCs w:val="24"/>
        </w:rPr>
        <w:t> </w:t>
      </w:r>
    </w:p>
    <w:p w14:paraId="6536C394"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解：返回舱在穿越大气层时，返回舱和大气摩擦生热，使返回舱表面的温度升高，其表面内能增大，这是通过做功的方式来改变物体的内能。</w:t>
      </w:r>
      <w:r>
        <w:rPr>
          <w:rFonts w:ascii="宋体" w:cs="宋体"/>
          <w:kern w:val="0"/>
          <w:szCs w:val="21"/>
        </w:rPr>
        <w:br/>
        <w:t>故答案为：增加；做功。</w:t>
      </w:r>
      <w:r>
        <w:rPr>
          <w:rFonts w:ascii="宋体" w:cs="宋体"/>
          <w:kern w:val="0"/>
          <w:szCs w:val="21"/>
        </w:rPr>
        <w:br/>
        <w:t>改变物体内能的方式有做功和热传递，做功过程是能量的转化过程，热传递过程是能量的转移过程。</w:t>
      </w:r>
      <w:r>
        <w:rPr>
          <w:rFonts w:ascii="宋体" w:cs="宋体"/>
          <w:kern w:val="0"/>
          <w:szCs w:val="21"/>
        </w:rPr>
        <w:br/>
        <w:t>本题考查了改变物体内能的方式以及物体内能的变化，属于基础题。</w:t>
      </w:r>
    </w:p>
    <w:p w14:paraId="00F9F59D" w14:textId="77777777" w:rsidR="00F410D6" w:rsidRDefault="00000000">
      <w:pPr>
        <w:spacing w:line="360" w:lineRule="auto"/>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总开关</w:t>
      </w:r>
      <w:r>
        <w:rPr>
          <w:rFonts w:eastAsia="Times New Roman" w:hAnsi="Times New Roman"/>
          <w:kern w:val="0"/>
          <w:szCs w:val="21"/>
        </w:rPr>
        <w:t xml:space="preserve">  </w:t>
      </w:r>
      <m:oMath>
        <m:r>
          <w:rPr>
            <w:rFonts w:ascii="Cambria Math" w:hAnsi="Cambria Math"/>
          </w:rPr>
          <m:t>0.5</m:t>
        </m:r>
      </m:oMath>
      <w:r>
        <w:rPr>
          <w:rFonts w:eastAsia="Times New Roman" w:hAnsi="Times New Roman"/>
          <w:kern w:val="0"/>
          <w:sz w:val="24"/>
          <w:szCs w:val="24"/>
        </w:rPr>
        <w:t> </w:t>
      </w:r>
    </w:p>
    <w:p w14:paraId="10504149"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解：庭电路中，进户线首先要接入电能表，之后再接总开关。</w:t>
      </w:r>
      <w:r>
        <w:rPr>
          <w:rFonts w:ascii="宋体" w:cs="宋体"/>
          <w:kern w:val="0"/>
          <w:szCs w:val="21"/>
        </w:rPr>
        <w:br/>
        <w:t>如图是小明家电能表表盘示意图，在一段时间内，该表铝盘恰好转过</w:t>
      </w:r>
      <w:r>
        <w:rPr>
          <w:rFonts w:eastAsia="Times New Roman" w:hAnsi="Times New Roman"/>
          <w:kern w:val="0"/>
          <w:szCs w:val="21"/>
        </w:rPr>
        <w:t>360</w:t>
      </w:r>
      <w:r>
        <w:rPr>
          <w:rFonts w:ascii="宋体" w:cs="宋体"/>
          <w:kern w:val="0"/>
          <w:szCs w:val="21"/>
        </w:rPr>
        <w:t>转，此过程中消耗的电能为：</w:t>
      </w:r>
      <m:oMath>
        <m:r>
          <w:rPr>
            <w:rFonts w:ascii="Cambria Math" w:hAnsi="Cambria Math"/>
          </w:rPr>
          <m:t>W=</m:t>
        </m:r>
        <m:f>
          <m:fPr>
            <m:ctrlPr>
              <w:rPr>
                <w:rFonts w:ascii="Cambria Math" w:hAnsi="Cambria Math"/>
              </w:rPr>
            </m:ctrlPr>
          </m:fPr>
          <m:num>
            <m:r>
              <w:rPr>
                <w:rFonts w:ascii="Cambria Math" w:hAnsi="Cambria Math"/>
                <w:sz w:val="24"/>
                <w:szCs w:val="24"/>
              </w:rPr>
              <m:t>1kW⋅h</m:t>
            </m:r>
          </m:num>
          <m:den>
            <m:r>
              <w:rPr>
                <w:rFonts w:ascii="Cambria Math" w:hAnsi="Cambria Math"/>
                <w:sz w:val="24"/>
                <w:szCs w:val="24"/>
              </w:rPr>
              <m:t>720</m:t>
            </m:r>
          </m:den>
        </m:f>
        <m:r>
          <w:rPr>
            <w:rFonts w:ascii="Cambria Math" w:hAnsi="Cambria Math"/>
          </w:rPr>
          <m:t>×360=0.5kW⋅h=0.5</m:t>
        </m:r>
        <m:r>
          <w:rPr>
            <w:rFonts w:ascii="Cambria Math" w:hAnsi="Cambria Math"/>
          </w:rPr>
          <m:t>度</m:t>
        </m:r>
      </m:oMath>
      <w:r>
        <w:rPr>
          <w:rFonts w:ascii="宋体" w:cs="宋体"/>
          <w:kern w:val="0"/>
          <w:szCs w:val="21"/>
        </w:rPr>
        <w:t>。</w:t>
      </w:r>
      <w:r>
        <w:rPr>
          <w:rFonts w:ascii="宋体" w:cs="宋体"/>
          <w:kern w:val="0"/>
          <w:szCs w:val="21"/>
        </w:rPr>
        <w:br/>
        <w:t>故答案为：总开关；</w:t>
      </w:r>
      <m:oMath>
        <m:r>
          <w:rPr>
            <w:rFonts w:ascii="Cambria Math" w:hAnsi="Cambria Math"/>
          </w:rPr>
          <m:t>0.5</m:t>
        </m:r>
      </m:oMath>
      <w:r>
        <w:rPr>
          <w:rFonts w:ascii="宋体" w:cs="宋体"/>
          <w:kern w:val="0"/>
          <w:szCs w:val="21"/>
        </w:rPr>
        <w:t>。</w:t>
      </w:r>
      <w:r>
        <w:rPr>
          <w:rFonts w:ascii="宋体" w:cs="宋体"/>
          <w:kern w:val="0"/>
          <w:szCs w:val="21"/>
        </w:rPr>
        <w:br/>
      </w:r>
      <w:r>
        <w:rPr>
          <w:rFonts w:ascii="宋体" w:cs="宋体"/>
          <w:kern w:val="0"/>
          <w:szCs w:val="21"/>
        </w:rPr>
        <w:lastRenderedPageBreak/>
        <w:t>家庭电路的主要组成部分有：进户线、电能表、总开关、保险装置、开关和灯泡、插座和用电器。</w:t>
      </w:r>
      <w:r>
        <w:rPr>
          <w:rFonts w:ascii="宋体" w:cs="宋体"/>
          <w:kern w:val="0"/>
          <w:szCs w:val="21"/>
        </w:rPr>
        <w:br/>
        <w:t>电能表是测量用户在某段时间内消耗电能的仪表；最后一位是小数位；两次读数之差就是这段时间内消耗的电能，单位是度</w:t>
      </w:r>
      <m:oMath>
        <m:r>
          <w:rPr>
            <w:rFonts w:ascii="Cambria Math" w:hAnsi="Cambria Math"/>
          </w:rPr>
          <m:t>(</m:t>
        </m:r>
      </m:oMath>
      <w:r>
        <w:rPr>
          <w:rFonts w:ascii="宋体" w:cs="宋体"/>
          <w:kern w:val="0"/>
          <w:szCs w:val="21"/>
        </w:rPr>
        <w:t>千瓦时</w:t>
      </w:r>
      <m:oMath>
        <m:r>
          <w:rPr>
            <w:rFonts w:ascii="Cambria Math" w:hAnsi="Cambria Math"/>
          </w:rPr>
          <m:t>)</m:t>
        </m:r>
      </m:oMath>
      <w:r>
        <w:rPr>
          <w:rFonts w:ascii="宋体" w:cs="宋体"/>
          <w:kern w:val="0"/>
          <w:szCs w:val="21"/>
        </w:rPr>
        <w:t>。</w:t>
      </w:r>
      <w:r>
        <w:rPr>
          <w:rFonts w:ascii="宋体" w:cs="宋体"/>
          <w:kern w:val="0"/>
          <w:szCs w:val="21"/>
        </w:rPr>
        <w:br/>
        <w:t>本题考查的是电能表；会根据电能表和电能公式进行简单的计算。</w:t>
      </w:r>
    </w:p>
    <w:p w14:paraId="71E5384D" w14:textId="77777777" w:rsidR="00F410D6" w:rsidRDefault="00000000">
      <w:pPr>
        <w:spacing w:line="360" w:lineRule="auto"/>
        <w:rPr>
          <w:rFonts w:ascii="宋体" w:cs="宋体"/>
          <w:kern w:val="0"/>
          <w:szCs w:val="21"/>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变小</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 w:val="24"/>
          <w:szCs w:val="24"/>
        </w:rPr>
        <w:t> </w:t>
      </w:r>
    </w:p>
    <w:p w14:paraId="01ADE2D1"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解：由电路图可知，定值电阻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与滑动变阻器</w:t>
      </w:r>
      <w:r>
        <w:rPr>
          <w:rFonts w:eastAsia="Times New Roman" w:hAnsi="Times New Roman"/>
          <w:i/>
          <w:iCs/>
          <w:kern w:val="0"/>
          <w:szCs w:val="21"/>
        </w:rPr>
        <w:t>R</w:t>
      </w:r>
      <w:r>
        <w:rPr>
          <w:rFonts w:ascii="宋体" w:cs="宋体"/>
          <w:kern w:val="0"/>
          <w:szCs w:val="21"/>
        </w:rPr>
        <w:t>串联，电流表测电路中的电流，油箱中的油量增加时，浮标上移，在杠杆的作用下滑片下移，变阻器</w:t>
      </w:r>
      <w:r>
        <w:rPr>
          <w:rFonts w:eastAsia="Times New Roman" w:hAnsi="Times New Roman"/>
          <w:i/>
          <w:iCs/>
          <w:kern w:val="0"/>
          <w:szCs w:val="21"/>
        </w:rPr>
        <w:t>R</w:t>
      </w:r>
      <w:r>
        <w:rPr>
          <w:rFonts w:ascii="宋体" w:cs="宋体"/>
          <w:kern w:val="0"/>
          <w:szCs w:val="21"/>
        </w:rPr>
        <w:t>接入电路中的电阻变小，电路中的总电阻变小，由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可知，电路中的电流变大，即电流表的示数变大。</w:t>
      </w:r>
      <w:r>
        <w:rPr>
          <w:rFonts w:ascii="宋体" w:cs="宋体"/>
          <w:kern w:val="0"/>
          <w:szCs w:val="21"/>
        </w:rPr>
        <w:br/>
        <w:t>故答案为：变小；变大。</w:t>
      </w:r>
      <w:r>
        <w:rPr>
          <w:rFonts w:ascii="宋体" w:cs="宋体"/>
          <w:kern w:val="0"/>
          <w:szCs w:val="21"/>
        </w:rPr>
        <w:br/>
        <w:t>由电路图可知，定值电阻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与滑动变阻器</w:t>
      </w:r>
      <w:r>
        <w:rPr>
          <w:rFonts w:eastAsia="Times New Roman" w:hAnsi="Times New Roman"/>
          <w:i/>
          <w:iCs/>
          <w:kern w:val="0"/>
          <w:szCs w:val="21"/>
        </w:rPr>
        <w:t>R</w:t>
      </w:r>
      <w:r>
        <w:rPr>
          <w:rFonts w:ascii="宋体" w:cs="宋体"/>
          <w:kern w:val="0"/>
          <w:szCs w:val="21"/>
        </w:rPr>
        <w:t>串联，电流表测电路中的电流，根据油面的变化可知浮标的移动的方向，进一步可知滑片移动的方向，从而得出</w:t>
      </w:r>
      <w:r>
        <w:rPr>
          <w:rFonts w:eastAsia="Times New Roman" w:hAnsi="Times New Roman"/>
          <w:i/>
          <w:iCs/>
          <w:kern w:val="0"/>
          <w:szCs w:val="21"/>
        </w:rPr>
        <w:t>R</w:t>
      </w:r>
      <w:r>
        <w:rPr>
          <w:rFonts w:ascii="宋体" w:cs="宋体"/>
          <w:kern w:val="0"/>
          <w:szCs w:val="21"/>
        </w:rPr>
        <w:t>接入电路中电阻的变化，根据欧姆定律可知电路中电流的变化。</w:t>
      </w:r>
      <w:r>
        <w:rPr>
          <w:rFonts w:ascii="宋体" w:cs="宋体"/>
          <w:kern w:val="0"/>
          <w:szCs w:val="21"/>
        </w:rPr>
        <w:br/>
        <w:t>本题考查了滑动变阻器和欧姆定律的应用，分清油量变化时滑片移动的方向是关键。</w:t>
      </w:r>
    </w:p>
    <w:p w14:paraId="06E318F6" w14:textId="77777777" w:rsidR="00F410D6" w:rsidRDefault="00000000">
      <w:pPr>
        <w:spacing w:line="360" w:lineRule="auto"/>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m:oMath>
        <m:r>
          <w:rPr>
            <w:rFonts w:ascii="Cambria Math" w:hAnsi="Cambria Math"/>
          </w:rPr>
          <m:t>101.2</m:t>
        </m:r>
      </m:oMath>
      <w:r>
        <w:rPr>
          <w:rFonts w:eastAsia="Times New Roman" w:hAnsi="Times New Roman"/>
          <w:kern w:val="0"/>
          <w:sz w:val="24"/>
          <w:szCs w:val="24"/>
        </w:rPr>
        <w:t> </w:t>
      </w:r>
    </w:p>
    <w:p w14:paraId="51414F37"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由电路图可知，开关均断开时，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串联，电流表测干路电流，</w:t>
      </w:r>
      <w:r>
        <w:rPr>
          <w:rFonts w:ascii="宋体" w:cs="宋体"/>
          <w:kern w:val="0"/>
          <w:szCs w:val="21"/>
        </w:rPr>
        <w:br/>
        <w:t>由串联电路的电阻特点可知，此时电路中的总电阻：</w:t>
      </w:r>
      <m:oMath>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=5Ω+5Ω=10Ω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由电路图可知，开关均闭合时，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并联，电流表测干路电流，</w:t>
      </w:r>
      <w:r>
        <w:rPr>
          <w:rFonts w:ascii="宋体" w:cs="宋体"/>
          <w:kern w:val="0"/>
          <w:szCs w:val="21"/>
        </w:rPr>
        <w:br/>
        <w:t>由并联电路的电压特点可知，两电阻两端的电压：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3</m:t>
            </m:r>
          </m:sub>
        </m:sSub>
        <m:r>
          <w:rPr>
            <w:rFonts w:ascii="Cambria Math" w:hAnsi="Cambria Math"/>
          </w:rPr>
          <m:t>=U=3V</m:t>
        </m:r>
      </m:oMath>
      <w:r>
        <w:rPr>
          <w:rFonts w:ascii="宋体" w:cs="宋体"/>
          <w:kern w:val="0"/>
          <w:szCs w:val="21"/>
        </w:rPr>
        <w:t>，</w:t>
      </w:r>
      <w:r>
        <w:rPr>
          <w:rFonts w:ascii="宋体" w:cs="宋体"/>
          <w:kern w:val="0"/>
          <w:szCs w:val="21"/>
        </w:rPr>
        <w:br/>
        <w:t>则通过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的电流分别为：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5Ω</m:t>
            </m:r>
          </m:den>
        </m:f>
        <m:r>
          <w:rPr>
            <w:rFonts w:ascii="Cambria Math" w:hAnsi="Cambria Math"/>
          </w:rPr>
          <m:t>=0.6A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3</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3</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5Ω</m:t>
            </m:r>
          </m:den>
        </m:f>
        <m:r>
          <w:rPr>
            <w:rFonts w:ascii="Cambria Math" w:hAnsi="Cambria Math"/>
          </w:rPr>
          <m:t>=0.6A</m:t>
        </m:r>
      </m:oMath>
      <w:r>
        <w:rPr>
          <w:rFonts w:ascii="宋体" w:cs="宋体"/>
          <w:kern w:val="0"/>
          <w:szCs w:val="21"/>
        </w:rPr>
        <w:t>，</w:t>
      </w:r>
      <w:r>
        <w:rPr>
          <w:rFonts w:ascii="宋体" w:cs="宋体"/>
          <w:kern w:val="0"/>
          <w:szCs w:val="21"/>
        </w:rPr>
        <w:br/>
        <w:t>由并联电路的电流特点可知，干路电流：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3</m:t>
            </m:r>
          </m:sub>
        </m:sSub>
        <m:r>
          <w:rPr>
            <w:rFonts w:ascii="Cambria Math" w:hAnsi="Cambria Math"/>
          </w:rPr>
          <m:t>=0.6A+0.6A=1.2A</m:t>
        </m:r>
      </m:oMath>
      <w:r>
        <w:rPr>
          <w:rFonts w:ascii="宋体" w:cs="宋体"/>
          <w:kern w:val="0"/>
          <w:szCs w:val="21"/>
        </w:rPr>
        <w:t>，</w:t>
      </w:r>
      <w:r>
        <w:rPr>
          <w:rFonts w:ascii="宋体" w:cs="宋体"/>
          <w:kern w:val="0"/>
          <w:szCs w:val="21"/>
        </w:rPr>
        <w:br/>
        <w:t>即电流表的示数为</w:t>
      </w:r>
      <m:oMath>
        <m:r>
          <w:rPr>
            <w:rFonts w:ascii="Cambria Math" w:hAnsi="Cambria Math"/>
          </w:rPr>
          <m:t>1.2A</m:t>
        </m:r>
      </m:oMath>
      <w:r>
        <w:rPr>
          <w:rFonts w:ascii="宋体" w:cs="宋体"/>
          <w:kern w:val="0"/>
          <w:szCs w:val="21"/>
        </w:rPr>
        <w:t>。</w:t>
      </w:r>
      <w:r>
        <w:rPr>
          <w:rFonts w:ascii="宋体" w:cs="宋体"/>
          <w:kern w:val="0"/>
          <w:szCs w:val="21"/>
        </w:rPr>
        <w:br/>
        <w:t>故答案为：</w:t>
      </w:r>
      <w:r>
        <w:rPr>
          <w:rFonts w:eastAsia="Times New Roman" w:hAnsi="Times New Roman"/>
          <w:kern w:val="0"/>
          <w:szCs w:val="21"/>
        </w:rPr>
        <w:t>10</w:t>
      </w:r>
      <w:r>
        <w:rPr>
          <w:rFonts w:ascii="宋体" w:cs="宋体"/>
          <w:kern w:val="0"/>
          <w:szCs w:val="21"/>
        </w:rPr>
        <w:t>；</w:t>
      </w:r>
      <m:oMath>
        <m:r>
          <w:rPr>
            <w:rFonts w:ascii="Cambria Math" w:hAnsi="Cambria Math"/>
          </w:rPr>
          <m:t>1.2</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由电路图可知，开关均断开时，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串联，电流表测干路电流，根据串联电路的电阻特点求出此时电路中的总电阻；</w:t>
      </w:r>
      <w:r>
        <w:rPr>
          <w:rFonts w:ascii="宋体" w:cs="宋体"/>
          <w:kern w:val="0"/>
          <w:szCs w:val="21"/>
        </w:rPr>
        <w:br/>
      </w:r>
      <m:oMath>
        <m:r>
          <w:rPr>
            <w:rFonts w:ascii="Cambria Math" w:hAnsi="Cambria Math"/>
          </w:rPr>
          <m:t>(2)</m:t>
        </m:r>
      </m:oMath>
      <w:r>
        <w:rPr>
          <w:rFonts w:ascii="宋体" w:cs="宋体"/>
          <w:kern w:val="0"/>
          <w:szCs w:val="21"/>
        </w:rPr>
        <w:t>由电路图可知，开关均闭合时，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并联，电流表测干路电流，根据并联电路的电压特点和欧姆定律求出通过各支路的电流，根据并联电路的电流特点求出干路电流，即为电流表的示数。</w:t>
      </w:r>
      <w:r>
        <w:rPr>
          <w:rFonts w:ascii="宋体" w:cs="宋体"/>
          <w:kern w:val="0"/>
          <w:szCs w:val="21"/>
        </w:rPr>
        <w:br/>
        <w:t>本题考查串并联电路的特点和欧姆定律的应用，分清开关闭合、断开时电路的连接方式是关键。</w:t>
      </w:r>
    </w:p>
    <w:p w14:paraId="5188C424" w14:textId="77777777" w:rsidR="00F410D6" w:rsidRDefault="00000000">
      <w:pPr>
        <w:spacing w:line="360" w:lineRule="auto"/>
        <w:rPr>
          <w:rFonts w:ascii="宋体" w:cs="宋体"/>
          <w:kern w:val="0"/>
          <w:szCs w:val="21"/>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电压表的正负接线柱接反了</w:t>
      </w:r>
      <w:r>
        <w:rPr>
          <w:rFonts w:eastAsia="Times New Roman" w:hAnsi="Times New Roman"/>
          <w:kern w:val="0"/>
          <w:szCs w:val="21"/>
        </w:rPr>
        <w:t xml:space="preserve">  </w:t>
      </w:r>
      <m:oMath>
        <m:r>
          <w:rPr>
            <w:rFonts w:ascii="Cambria Math" w:hAnsi="Cambria Math"/>
          </w:rPr>
          <m:t>1.6</m:t>
        </m:r>
      </m:oMath>
      <w:r>
        <w:rPr>
          <w:rFonts w:ascii="宋体" w:cs="宋体"/>
          <w:kern w:val="0"/>
          <w:szCs w:val="21"/>
        </w:rPr>
        <w:t>只进行一次实验，存在偶然性，不能得出普遍规律</w:t>
      </w:r>
      <w:r>
        <w:rPr>
          <w:rFonts w:eastAsia="Times New Roman" w:hAnsi="Times New Roman"/>
          <w:kern w:val="0"/>
          <w:sz w:val="24"/>
          <w:szCs w:val="24"/>
        </w:rPr>
        <w:t> </w:t>
      </w:r>
    </w:p>
    <w:p w14:paraId="06D97B76" w14:textId="77777777" w:rsidR="00F410D6"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为了保护电路，连接电路时，开关应断开；</w:t>
      </w:r>
      <w:r>
        <w:rPr>
          <w:rFonts w:ascii="宋体" w:cs="宋体"/>
          <w:kern w:val="0"/>
          <w:szCs w:val="21"/>
        </w:rPr>
        <w:br/>
      </w:r>
      <m:oMath>
        <m:r>
          <w:rPr>
            <w:rFonts w:ascii="Cambria Math" w:hAnsi="Cambria Math"/>
          </w:rPr>
          <m:t>(2)</m:t>
        </m:r>
      </m:oMath>
      <w:r>
        <w:rPr>
          <w:rFonts w:ascii="宋体" w:cs="宋体"/>
          <w:kern w:val="0"/>
          <w:szCs w:val="21"/>
        </w:rPr>
        <w:t>连接好电路时，闭合开关，电压表指针反向偏转，原因是电压表的正负接线柱接反了，即电流从“</w:t>
      </w:r>
      <w:r>
        <w:rPr>
          <w:rFonts w:eastAsia="Times New Roman" w:hAnsi="Times New Roman"/>
          <w:kern w:val="0"/>
          <w:szCs w:val="21"/>
        </w:rPr>
        <w:t>-</w:t>
      </w:r>
      <w:r>
        <w:rPr>
          <w:rFonts w:ascii="宋体" w:cs="宋体"/>
          <w:kern w:val="0"/>
          <w:szCs w:val="21"/>
        </w:rPr>
        <w:t>”接线柱流入，从“</w:t>
      </w:r>
      <w:r>
        <w:rPr>
          <w:rFonts w:eastAsia="Times New Roman" w:hAnsi="Times New Roman"/>
          <w:kern w:val="0"/>
          <w:szCs w:val="21"/>
        </w:rPr>
        <w:t>+</w:t>
      </w:r>
      <w:r>
        <w:rPr>
          <w:rFonts w:ascii="宋体" w:cs="宋体"/>
          <w:kern w:val="0"/>
          <w:szCs w:val="21"/>
        </w:rPr>
        <w:t>”接线柱流出；</w:t>
      </w:r>
      <w:r>
        <w:rPr>
          <w:rFonts w:ascii="宋体" w:cs="宋体"/>
          <w:kern w:val="0"/>
          <w:szCs w:val="21"/>
        </w:rPr>
        <w:br/>
      </w:r>
      <m:oMath>
        <m:r>
          <w:rPr>
            <w:rFonts w:ascii="Cambria Math" w:hAnsi="Cambria Math"/>
          </w:rPr>
          <m:t>(3)</m:t>
        </m:r>
      </m:oMath>
      <w:r>
        <w:rPr>
          <w:rFonts w:ascii="宋体" w:cs="宋体"/>
          <w:kern w:val="0"/>
          <w:szCs w:val="21"/>
        </w:rPr>
        <w:t>图中电压表的量程为</w:t>
      </w:r>
      <m:oMath>
        <m:r>
          <w:rPr>
            <w:rFonts w:ascii="Cambria Math" w:hAnsi="Cambria Math"/>
          </w:rPr>
          <m:t>0-3V</m:t>
        </m:r>
      </m:oMath>
      <w:r>
        <w:rPr>
          <w:rFonts w:ascii="宋体" w:cs="宋体"/>
          <w:kern w:val="0"/>
          <w:szCs w:val="21"/>
        </w:rPr>
        <w:t>，分度值为</w:t>
      </w:r>
      <m:oMath>
        <m:r>
          <w:rPr>
            <w:rFonts w:ascii="Cambria Math" w:hAnsi="Cambria Math"/>
          </w:rPr>
          <m:t>0.1V</m:t>
        </m:r>
      </m:oMath>
      <w:r>
        <w:rPr>
          <w:rFonts w:ascii="宋体" w:cs="宋体"/>
          <w:kern w:val="0"/>
          <w:szCs w:val="21"/>
        </w:rPr>
        <w:t>，示数为</w:t>
      </w:r>
      <m:oMath>
        <m:r>
          <w:rPr>
            <w:rFonts w:ascii="Cambria Math" w:hAnsi="Cambria Math"/>
          </w:rPr>
          <m:t>1.6V</m:t>
        </m:r>
      </m:oMath>
      <w:r>
        <w:rPr>
          <w:rFonts w:ascii="宋体" w:cs="宋体"/>
          <w:kern w:val="0"/>
          <w:szCs w:val="21"/>
        </w:rPr>
        <w:t>；</w:t>
      </w:r>
      <w:r>
        <w:rPr>
          <w:rFonts w:ascii="宋体" w:cs="宋体"/>
          <w:kern w:val="0"/>
          <w:szCs w:val="21"/>
        </w:rPr>
        <w:br/>
        <w:t>小明根据这一组数据便归纳出了串联电路中的电压特点，请你指出实验中的不足之处是：只进行一次实验，存在偶然性，不能得出普遍规律。</w:t>
      </w:r>
      <w:r>
        <w:rPr>
          <w:rFonts w:ascii="宋体" w:cs="宋体"/>
          <w:kern w:val="0"/>
          <w:szCs w:val="21"/>
        </w:rPr>
        <w:br/>
        <w:t>故答案为：</w:t>
      </w:r>
      <m:oMath>
        <m:r>
          <w:rPr>
            <w:rFonts w:ascii="Cambria Math" w:hAnsi="Cambria Math"/>
          </w:rPr>
          <m:t>(1)</m:t>
        </m:r>
      </m:oMath>
      <w:r>
        <w:rPr>
          <w:rFonts w:ascii="宋体" w:cs="宋体"/>
          <w:kern w:val="0"/>
          <w:szCs w:val="21"/>
        </w:rPr>
        <w:t>断开；</w:t>
      </w:r>
      <m:oMath>
        <m:r>
          <w:rPr>
            <w:rFonts w:ascii="Cambria Math" w:hAnsi="Cambria Math"/>
          </w:rPr>
          <m:t>(2)</m:t>
        </m:r>
      </m:oMath>
      <w:r>
        <w:rPr>
          <w:rFonts w:ascii="宋体" w:cs="宋体"/>
          <w:kern w:val="0"/>
          <w:szCs w:val="21"/>
        </w:rPr>
        <w:t>电压表的正负接线柱接反了；</w:t>
      </w:r>
      <m:oMath>
        <m:r>
          <w:rPr>
            <w:rFonts w:ascii="Cambria Math" w:hAnsi="Cambria Math"/>
          </w:rPr>
          <m:t>(3)1.6</m:t>
        </m:r>
      </m:oMath>
      <w:r>
        <w:rPr>
          <w:rFonts w:ascii="宋体" w:cs="宋体"/>
          <w:kern w:val="0"/>
          <w:szCs w:val="21"/>
        </w:rPr>
        <w:t>；只进行一次实验，存在偶然性，不能得出普遍规律。</w:t>
      </w:r>
      <w:r>
        <w:rPr>
          <w:rFonts w:ascii="宋体" w:cs="宋体"/>
          <w:kern w:val="0"/>
          <w:szCs w:val="21"/>
        </w:rPr>
        <w:br/>
      </w:r>
      <m:oMath>
        <m:r>
          <w:rPr>
            <w:rFonts w:ascii="Cambria Math" w:hAnsi="Cambria Math"/>
          </w:rPr>
          <m:t>(1)</m:t>
        </m:r>
      </m:oMath>
      <w:r>
        <w:rPr>
          <w:rFonts w:ascii="宋体" w:cs="宋体"/>
          <w:kern w:val="0"/>
          <w:szCs w:val="21"/>
        </w:rPr>
        <w:t>为了保护电路，连接电路时，开关应断开；</w:t>
      </w:r>
      <w:r>
        <w:rPr>
          <w:rFonts w:ascii="宋体" w:cs="宋体"/>
          <w:kern w:val="0"/>
          <w:szCs w:val="21"/>
        </w:rPr>
        <w:br/>
      </w:r>
      <m:oMath>
        <m:r>
          <w:rPr>
            <w:rFonts w:ascii="Cambria Math" w:hAnsi="Cambria Math"/>
          </w:rPr>
          <m:t>(2)</m:t>
        </m:r>
      </m:oMath>
      <w:r>
        <w:rPr>
          <w:rFonts w:ascii="宋体" w:cs="宋体"/>
          <w:kern w:val="0"/>
          <w:szCs w:val="21"/>
        </w:rPr>
        <w:t>电流要从电压表的“</w:t>
      </w:r>
      <w:r>
        <w:rPr>
          <w:rFonts w:eastAsia="Times New Roman" w:hAnsi="Times New Roman"/>
          <w:kern w:val="0"/>
          <w:szCs w:val="21"/>
        </w:rPr>
        <w:t>+</w:t>
      </w:r>
      <w:r>
        <w:rPr>
          <w:rFonts w:ascii="宋体" w:cs="宋体"/>
          <w:kern w:val="0"/>
          <w:szCs w:val="21"/>
        </w:rPr>
        <w:t>“接线柱入，从“</w:t>
      </w:r>
      <w:r>
        <w:rPr>
          <w:rFonts w:eastAsia="Times New Roman" w:hAnsi="Times New Roman"/>
          <w:kern w:val="0"/>
          <w:szCs w:val="21"/>
        </w:rPr>
        <w:t>-</w:t>
      </w:r>
      <w:r>
        <w:rPr>
          <w:rFonts w:ascii="宋体" w:cs="宋体"/>
          <w:kern w:val="0"/>
          <w:szCs w:val="21"/>
        </w:rPr>
        <w:t>“接线柱出</w:t>
      </w:r>
      <m:oMath>
        <m:r>
          <w:rPr>
            <w:rFonts w:ascii="Cambria Math" w:hAnsi="Cambria Math"/>
          </w:rPr>
          <m:t>(</m:t>
        </m:r>
      </m:oMath>
      <w:r>
        <w:rPr>
          <w:rFonts w:ascii="宋体" w:cs="宋体"/>
          <w:kern w:val="0"/>
          <w:szCs w:val="21"/>
        </w:rPr>
        <w:t>否则指针反转</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根据电压表的量程和分度值读数；为了得出普遍规律，应该换用不同的鞥平进行多次实验。</w:t>
      </w:r>
      <w:r>
        <w:rPr>
          <w:rFonts w:ascii="宋体" w:cs="宋体"/>
          <w:kern w:val="0"/>
          <w:szCs w:val="21"/>
        </w:rPr>
        <w:br/>
        <w:t>本题考查串联电压规律的探究，属于中档题。</w:t>
      </w:r>
    </w:p>
    <w:p w14:paraId="6062244C" w14:textId="77777777" w:rsidR="00F410D6" w:rsidRDefault="00000000">
      <w:pPr>
        <w:spacing w:line="360" w:lineRule="auto"/>
        <w:rPr>
          <w:rFonts w:ascii="宋体" w:cs="宋体"/>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越小</w:t>
      </w:r>
      <w:r>
        <w:rPr>
          <w:rFonts w:eastAsia="Times New Roman" w:hAnsi="Times New Roman"/>
          <w:kern w:val="0"/>
          <w:szCs w:val="21"/>
        </w:rPr>
        <w:t xml:space="preserve">  2 </w:t>
      </w:r>
      <w:r>
        <w:rPr>
          <w:rFonts w:ascii="宋体" w:cs="宋体"/>
          <w:kern w:val="0"/>
          <w:szCs w:val="21"/>
        </w:rPr>
        <w:t>右</w:t>
      </w:r>
      <w:r>
        <w:rPr>
          <w:rFonts w:eastAsia="Times New Roman" w:hAnsi="Times New Roman"/>
          <w:kern w:val="0"/>
          <w:szCs w:val="21"/>
        </w:rPr>
        <w:t>  25</w:t>
      </w:r>
      <w:r>
        <w:rPr>
          <w:rFonts w:eastAsia="Times New Roman" w:hAnsi="Times New Roman"/>
          <w:kern w:val="0"/>
          <w:sz w:val="24"/>
          <w:szCs w:val="24"/>
        </w:rPr>
        <w:t> </w:t>
      </w:r>
    </w:p>
    <w:p w14:paraId="30176DEC" w14:textId="77777777" w:rsidR="00F410D6"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电压表与电阻并联，滑片向右移动时，电压表示数变小，故滑动变阻器阻值变大，滑动变阻器应选择左下接线柱如下所示：</w:t>
      </w:r>
      <w:r>
        <w:rPr>
          <w:rFonts w:ascii="宋体" w:cs="宋体"/>
          <w:kern w:val="0"/>
          <w:szCs w:val="21"/>
        </w:rPr>
        <w:br/>
      </w:r>
      <w:r>
        <w:rPr>
          <w:rFonts w:eastAsia="Times New Roman" w:hAnsi="Times New Roman"/>
          <w:noProof/>
          <w:kern w:val="0"/>
          <w:sz w:val="24"/>
          <w:szCs w:val="24"/>
        </w:rPr>
        <w:drawing>
          <wp:inline distT="0" distB="0" distL="0" distR="0" wp14:anchorId="1774C0FC" wp14:editId="751C3453">
            <wp:extent cx="3648075" cy="17716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648075" cy="17716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如图</w:t>
      </w:r>
      <w:r>
        <w:rPr>
          <w:rFonts w:eastAsia="Times New Roman" w:hAnsi="Times New Roman"/>
          <w:kern w:val="0"/>
          <w:szCs w:val="21"/>
        </w:rPr>
        <w:t>3</w:t>
      </w:r>
      <w:r>
        <w:rPr>
          <w:rFonts w:ascii="宋体" w:cs="宋体"/>
          <w:kern w:val="0"/>
          <w:szCs w:val="21"/>
        </w:rPr>
        <w:t>是根据实验数据绘制的</w:t>
      </w:r>
      <m:oMath>
        <m:r>
          <w:rPr>
            <w:rFonts w:ascii="Cambria Math" w:hAnsi="Cambria Math"/>
          </w:rPr>
          <m:t>I-R</m:t>
        </m:r>
      </m:oMath>
      <w:r>
        <w:rPr>
          <w:rFonts w:ascii="宋体" w:cs="宋体"/>
          <w:kern w:val="0"/>
          <w:szCs w:val="21"/>
        </w:rPr>
        <w:t>图象，分析图象，可得到的结论：电压一定时，通过导体的电流与导体的电阻成反比；</w:t>
      </w:r>
      <w:r>
        <w:rPr>
          <w:rFonts w:ascii="宋体" w:cs="宋体"/>
          <w:kern w:val="0"/>
          <w:szCs w:val="21"/>
        </w:rPr>
        <w:br/>
      </w:r>
      <m:oMath>
        <m:r>
          <w:rPr>
            <w:rFonts w:ascii="Cambria Math" w:hAnsi="Cambria Math"/>
          </w:rPr>
          <m:t>(3)</m:t>
        </m:r>
      </m:oMath>
      <w:r>
        <w:rPr>
          <w:rFonts w:ascii="宋体" w:cs="宋体"/>
          <w:kern w:val="0"/>
          <w:szCs w:val="21"/>
        </w:rPr>
        <w:t>根据串联分压原理可知，将定值电阻由</w:t>
      </w:r>
      <m:oMath>
        <m:r>
          <w:rPr>
            <w:rFonts w:ascii="Cambria Math" w:hAnsi="Cambria Math"/>
          </w:rPr>
          <m:t>15Ω</m:t>
        </m:r>
      </m:oMath>
      <w:r>
        <w:rPr>
          <w:rFonts w:ascii="宋体" w:cs="宋体"/>
          <w:kern w:val="0"/>
          <w:szCs w:val="21"/>
        </w:rPr>
        <w:t>改接成</w:t>
      </w:r>
      <m:oMath>
        <m:r>
          <w:rPr>
            <w:rFonts w:ascii="Cambria Math" w:hAnsi="Cambria Math"/>
          </w:rPr>
          <m:t>20Ω</m:t>
        </m:r>
      </m:oMath>
      <w:r>
        <w:rPr>
          <w:rFonts w:ascii="宋体" w:cs="宋体"/>
          <w:kern w:val="0"/>
          <w:szCs w:val="21"/>
        </w:rPr>
        <w:t>的电阻，其分得的电压变大；探究电流与电阻的实验中应控制电压不变，即应保持电阻两端的电压不变，根据串联电路电压的规律可知应增大滑动变阻器分得的电压，由分压原理，应增大滑动变阻器连入电路中的电阻，所以滑片应向右端移动，使电压表示数与第一次实验示数相同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根据串联电路电压的规律，变阻器分得的电压：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=4.5V-2V=2.5V</m:t>
        </m:r>
      </m:oMath>
      <w:r>
        <w:rPr>
          <w:rFonts w:ascii="宋体" w:cs="宋体"/>
          <w:kern w:val="0"/>
          <w:szCs w:val="21"/>
        </w:rPr>
        <w:t>，变阻器分得的电压为电压表示数为的</w:t>
      </w:r>
      <m:oMath>
        <m:r>
          <w:rPr>
            <w:rFonts w:ascii="Cambria Math" w:hAnsi="Cambria Math"/>
          </w:rPr>
          <m:t>1.25</m:t>
        </m:r>
      </m:oMath>
      <w:r>
        <w:rPr>
          <w:rFonts w:ascii="宋体" w:cs="宋体"/>
          <w:kern w:val="0"/>
          <w:szCs w:val="21"/>
        </w:rPr>
        <w:t>倍，根据分压原理，当接入</w:t>
      </w:r>
      <m:oMath>
        <m:r>
          <w:rPr>
            <w:rFonts w:ascii="Cambria Math" w:hAnsi="Cambria Math"/>
          </w:rPr>
          <m:t>20Ω</m:t>
        </m:r>
      </m:oMath>
      <w:r>
        <w:rPr>
          <w:rFonts w:ascii="宋体" w:cs="宋体"/>
          <w:kern w:val="0"/>
          <w:szCs w:val="21"/>
        </w:rPr>
        <w:t>电阻时，变阻器连入电路中的电阻为：</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=1.25×20Ω=</m:t>
        </m:r>
        <m:r>
          <w:rPr>
            <w:rFonts w:ascii="Cambria Math" w:hAnsi="Cambria Math"/>
          </w:rPr>
          <w:lastRenderedPageBreak/>
          <m:t>25Ω</m:t>
        </m:r>
      </m:oMath>
      <w:r>
        <w:rPr>
          <w:rFonts w:ascii="宋体" w:cs="宋体"/>
          <w:kern w:val="0"/>
          <w:szCs w:val="21"/>
        </w:rPr>
        <w:t>，滑动变阻器最大阻值不小于</w:t>
      </w:r>
      <m:oMath>
        <m:r>
          <w:rPr>
            <w:rFonts w:ascii="Cambria Math" w:hAnsi="Cambria Math"/>
          </w:rPr>
          <m:t>25Ω</m:t>
        </m:r>
      </m:oMath>
      <w:r>
        <w:rPr>
          <w:rFonts w:ascii="宋体" w:cs="宋体"/>
          <w:kern w:val="0"/>
          <w:szCs w:val="21"/>
        </w:rPr>
        <w:t>；</w:t>
      </w:r>
      <w:r>
        <w:rPr>
          <w:rFonts w:ascii="宋体" w:cs="宋体"/>
          <w:kern w:val="0"/>
          <w:szCs w:val="21"/>
        </w:rPr>
        <w:br/>
        <w:t>故答案为：</w:t>
      </w:r>
      <m:oMath>
        <m:r>
          <w:rPr>
            <w:rFonts w:ascii="Cambria Math" w:hAnsi="Cambria Math"/>
          </w:rPr>
          <m:t>(1)</m:t>
        </m:r>
      </m:oMath>
      <w:r>
        <w:rPr>
          <w:rFonts w:eastAsia="Times New Roman" w:hAnsi="Times New Roman"/>
          <w:noProof/>
          <w:kern w:val="0"/>
          <w:sz w:val="24"/>
          <w:szCs w:val="24"/>
        </w:rPr>
        <w:drawing>
          <wp:inline distT="0" distB="0" distL="0" distR="0" wp14:anchorId="56103782" wp14:editId="472E4AAC">
            <wp:extent cx="3648075" cy="17716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648075" cy="1771650"/>
                    </a:xfrm>
                    <a:prstGeom prst="rect">
                      <a:avLst/>
                    </a:prstGeom>
                    <a:noFill/>
                    <a:ln>
                      <a:noFill/>
                    </a:ln>
                  </pic:spPr>
                </pic:pic>
              </a:graphicData>
            </a:graphic>
          </wp:inline>
        </w:drawing>
      </w:r>
      <w:r>
        <w:rPr>
          <w:rFonts w:ascii="宋体" w:cs="宋体"/>
          <w:kern w:val="0"/>
          <w:szCs w:val="21"/>
        </w:rPr>
        <w:t>；</w:t>
      </w:r>
      <m:oMath>
        <m:r>
          <w:rPr>
            <w:rFonts w:ascii="Cambria Math" w:hAnsi="Cambria Math"/>
          </w:rPr>
          <m:t>(2)</m:t>
        </m:r>
      </m:oMath>
      <w:r>
        <w:rPr>
          <w:rFonts w:ascii="宋体" w:cs="宋体"/>
          <w:kern w:val="0"/>
          <w:szCs w:val="21"/>
        </w:rPr>
        <w:t>越小；</w:t>
      </w:r>
      <m:oMath>
        <m:r>
          <w:rPr>
            <w:rFonts w:ascii="Cambria Math" w:hAnsi="Cambria Math"/>
          </w:rPr>
          <m:t>(3)2</m:t>
        </m:r>
      </m:oMath>
      <w:r>
        <w:rPr>
          <w:rFonts w:ascii="宋体" w:cs="宋体"/>
          <w:kern w:val="0"/>
          <w:szCs w:val="21"/>
        </w:rPr>
        <w:t>；右；</w:t>
      </w:r>
      <m:oMath>
        <m:r>
          <w:rPr>
            <w:rFonts w:ascii="Cambria Math" w:hAnsi="Cambria Math"/>
          </w:rPr>
          <m:t>(4)25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电压表与电阻并联，滑片向右移动时，电压表示数变小，故滑动变阻器阻值变大；</w:t>
      </w:r>
      <w:r>
        <w:rPr>
          <w:rFonts w:ascii="宋体" w:cs="宋体"/>
          <w:kern w:val="0"/>
          <w:szCs w:val="21"/>
        </w:rPr>
        <w:br/>
      </w:r>
      <m:oMath>
        <m:r>
          <w:rPr>
            <w:rFonts w:ascii="Cambria Math" w:hAnsi="Cambria Math"/>
          </w:rPr>
          <m:t>(2)</m:t>
        </m:r>
      </m:oMath>
      <w:r>
        <w:rPr>
          <w:rFonts w:ascii="宋体" w:cs="宋体"/>
          <w:kern w:val="0"/>
          <w:szCs w:val="21"/>
        </w:rPr>
        <w:t>电压一定时，通过导体的电流与导体的电阻成反比；</w:t>
      </w:r>
      <w:r>
        <w:rPr>
          <w:rFonts w:ascii="宋体" w:cs="宋体"/>
          <w:kern w:val="0"/>
          <w:szCs w:val="21"/>
        </w:rPr>
        <w:br/>
      </w:r>
      <m:oMath>
        <m:r>
          <w:rPr>
            <w:rFonts w:ascii="Cambria Math" w:hAnsi="Cambria Math"/>
          </w:rPr>
          <m:t>(3)</m:t>
        </m:r>
      </m:oMath>
      <w:r>
        <w:rPr>
          <w:rFonts w:ascii="宋体" w:cs="宋体"/>
          <w:kern w:val="0"/>
          <w:szCs w:val="21"/>
        </w:rPr>
        <w:t>根据控制变量法，研究电流与电阻的关系时，需控制定值电阻的电压相同，当换上大电阻时，根据分压原理确定电压表示数的变化，由串联电路电压的规律结合分压原理确定滑片移动的方向；</w:t>
      </w:r>
      <w:r>
        <w:rPr>
          <w:rFonts w:ascii="宋体" w:cs="宋体"/>
          <w:kern w:val="0"/>
          <w:szCs w:val="21"/>
        </w:rPr>
        <w:br/>
      </w:r>
      <m:oMath>
        <m:r>
          <w:rPr>
            <w:rFonts w:ascii="Cambria Math" w:hAnsi="Cambria Math"/>
          </w:rPr>
          <m:t>(4)</m:t>
        </m:r>
      </m:oMath>
      <w:r>
        <w:rPr>
          <w:rFonts w:ascii="宋体" w:cs="宋体"/>
          <w:kern w:val="0"/>
          <w:szCs w:val="21"/>
        </w:rPr>
        <w:t>根据串联电路电压的规律求出变阻器分得的电压，根据分压原理，当接入</w:t>
      </w:r>
      <m:oMath>
        <m:r>
          <w:rPr>
            <w:rFonts w:ascii="Cambria Math" w:hAnsi="Cambria Math"/>
          </w:rPr>
          <m:t>20Ω</m:t>
        </m:r>
      </m:oMath>
      <w:r>
        <w:rPr>
          <w:rFonts w:ascii="宋体" w:cs="宋体"/>
          <w:kern w:val="0"/>
          <w:szCs w:val="21"/>
        </w:rPr>
        <w:t>电阻时求出变阻器连入电路中的电阻；根据串联电路电压的规律和分压原理求解；</w:t>
      </w:r>
      <w:r>
        <w:rPr>
          <w:rFonts w:ascii="宋体" w:cs="宋体"/>
          <w:kern w:val="0"/>
          <w:szCs w:val="21"/>
        </w:rPr>
        <w:br/>
        <w:t>本题探究电流与电阻的关系，考查电路的连接、故障分析、控制变量法、操作过程、欧姆定律的运用和实验结论。</w:t>
      </w:r>
    </w:p>
    <w:p w14:paraId="0DE0C94F" w14:textId="77777777" w:rsidR="00F410D6" w:rsidRDefault="00000000">
      <w:pPr>
        <w:spacing w:line="360" w:lineRule="auto"/>
        <w:rPr>
          <w:rFonts w:ascii="宋体" w:cs="宋体"/>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使水温由</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，水需要吸收热量为：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不计热量损失，电热水壶消耗的电能等于水吸收的热量，即</w:t>
      </w:r>
      <m:oMath>
        <m:r>
          <w:rPr>
            <w:rFonts w:ascii="Cambria Math" w:hAnsi="Cambria Math"/>
          </w:rPr>
          <m:t>W=</m:t>
        </m:r>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t>加热所需要的时间为：</w:t>
      </w:r>
      <w:r>
        <w:rPr>
          <w:rFonts w:ascii="宋体" w:cs="宋体"/>
          <w:kern w:val="0"/>
          <w:szCs w:val="21"/>
        </w:rPr>
        <w:br/>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3.36×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800W</m:t>
            </m:r>
          </m:den>
        </m:f>
        <m:r>
          <w:rPr>
            <w:rFonts w:ascii="Cambria Math" w:hAnsi="Cambria Math"/>
          </w:rPr>
          <m:t>=420s</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水吸收的热量为</w:t>
      </w:r>
      <m:oMath>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加热所需要的时间为</w:t>
      </w:r>
      <w:r>
        <w:rPr>
          <w:rFonts w:eastAsia="Times New Roman" w:hAnsi="Times New Roman"/>
          <w:kern w:val="0"/>
          <w:szCs w:val="21"/>
        </w:rPr>
        <w:t>420</w:t>
      </w:r>
      <w:r>
        <w:rPr>
          <w:rFonts w:eastAsia="Times New Roman" w:hAnsi="Times New Roman"/>
          <w:i/>
          <w:iCs/>
          <w:kern w:val="0"/>
          <w:szCs w:val="21"/>
        </w:rPr>
        <w:t>s</w:t>
      </w:r>
      <w:r>
        <w:rPr>
          <w:rFonts w:ascii="宋体" w:cs="宋体"/>
          <w:kern w:val="0"/>
          <w:szCs w:val="21"/>
        </w:rPr>
        <w:t>。</w:t>
      </w:r>
      <w:r>
        <w:rPr>
          <w:rFonts w:eastAsia="Times New Roman" w:hAnsi="Times New Roman"/>
          <w:kern w:val="0"/>
          <w:sz w:val="24"/>
          <w:szCs w:val="24"/>
        </w:rPr>
        <w:t> </w:t>
      </w:r>
    </w:p>
    <w:p w14:paraId="0397959F" w14:textId="77777777" w:rsidR="00F410D6"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计算水吸收的热量。</w:t>
      </w:r>
      <w:r>
        <w:rPr>
          <w:rFonts w:ascii="宋体" w:cs="宋体"/>
          <w:kern w:val="0"/>
          <w:szCs w:val="21"/>
        </w:rPr>
        <w:br/>
      </w:r>
      <m:oMath>
        <m:r>
          <w:rPr>
            <w:rFonts w:ascii="Cambria Math" w:hAnsi="Cambria Math"/>
          </w:rPr>
          <m:t>(2)</m:t>
        </m:r>
      </m:oMath>
      <w:r>
        <w:rPr>
          <w:rFonts w:ascii="宋体" w:cs="宋体"/>
          <w:kern w:val="0"/>
          <w:szCs w:val="21"/>
        </w:rPr>
        <w:t>不计热损失，电热水壶消耗的电能等于水吸收的热量，根据</w:t>
      </w:r>
      <m:oMath>
        <m:r>
          <w:rPr>
            <w:rFonts w:ascii="Cambria Math" w:hAnsi="Cambria Math"/>
          </w:rPr>
          <m:t>W=Pt</m:t>
        </m:r>
      </m:oMath>
      <w:r>
        <w:rPr>
          <w:rFonts w:ascii="宋体" w:cs="宋体"/>
          <w:kern w:val="0"/>
          <w:szCs w:val="21"/>
        </w:rPr>
        <w:t>计算加热所需要的时间。</w:t>
      </w:r>
      <w:r>
        <w:rPr>
          <w:rFonts w:ascii="宋体" w:cs="宋体"/>
          <w:kern w:val="0"/>
          <w:szCs w:val="21"/>
        </w:rPr>
        <w:br/>
        <w:t>本题是一道电学与热学的综合应用题，知道标准大气压下水的沸点是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是关键之一。</w:t>
      </w:r>
    </w:p>
    <w:p w14:paraId="6953B7E5" w14:textId="77777777" w:rsidR="00F410D6" w:rsidRDefault="00000000">
      <w:pPr>
        <w:spacing w:line="360" w:lineRule="auto"/>
        <w:rPr>
          <w:rFonts w:ascii="宋体" w:cs="宋体"/>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解：由电路图可知，</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w:t>
      </w:r>
      <w:r>
        <w:rPr>
          <w:rFonts w:ascii="宋体" w:cs="宋体"/>
          <w:kern w:val="0"/>
          <w:szCs w:val="21"/>
        </w:rPr>
        <w:br/>
      </w:r>
      <m:oMath>
        <m:r>
          <w:rPr>
            <w:rFonts w:ascii="Cambria Math" w:hAnsi="Cambria Math"/>
          </w:rPr>
          <m:t>(1)</m:t>
        </m:r>
      </m:oMath>
      <w:r>
        <w:rPr>
          <w:rFonts w:ascii="宋体" w:cs="宋体"/>
          <w:kern w:val="0"/>
          <w:szCs w:val="21"/>
        </w:rPr>
        <w:t>当滑动变阻器</w:t>
      </w:r>
      <w:r>
        <w:rPr>
          <w:rFonts w:eastAsia="Times New Roman" w:hAnsi="Times New Roman"/>
          <w:i/>
          <w:iCs/>
          <w:kern w:val="0"/>
          <w:szCs w:val="21"/>
        </w:rPr>
        <w:t>R</w:t>
      </w:r>
      <w:r>
        <w:rPr>
          <w:rFonts w:ascii="宋体" w:cs="宋体"/>
          <w:kern w:val="0"/>
          <w:szCs w:val="21"/>
        </w:rPr>
        <w:t>接入电路的电阻为</w:t>
      </w:r>
      <m:oMath>
        <m:r>
          <w:rPr>
            <w:rFonts w:ascii="Cambria Math" w:hAnsi="Cambria Math"/>
          </w:rPr>
          <m:t>50Ω</m:t>
        </m:r>
      </m:oMath>
      <w:r>
        <w:rPr>
          <w:rFonts w:ascii="宋体" w:cs="宋体"/>
          <w:kern w:val="0"/>
          <w:szCs w:val="21"/>
        </w:rPr>
        <w:t>时，</w:t>
      </w:r>
      <w:r>
        <w:rPr>
          <w:rFonts w:ascii="宋体" w:cs="宋体"/>
          <w:kern w:val="0"/>
          <w:szCs w:val="21"/>
        </w:rPr>
        <w:br/>
      </w:r>
      <w:r>
        <w:rPr>
          <w:rFonts w:ascii="宋体" w:cs="宋体"/>
          <w:kern w:val="0"/>
          <w:szCs w:val="21"/>
        </w:rPr>
        <w:lastRenderedPageBreak/>
        <w:t>因串联电路中总电阻等于各分电阻之和，</w:t>
      </w:r>
      <w:r>
        <w:rPr>
          <w:rFonts w:ascii="宋体" w:cs="宋体"/>
          <w:kern w:val="0"/>
          <w:szCs w:val="21"/>
        </w:rPr>
        <w:br/>
        <w:t>所以，电路中的总电阻：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=50Ω+10Ω=60Ω</m:t>
        </m:r>
      </m:oMath>
      <w:r>
        <w:rPr>
          <w:rFonts w:ascii="宋体" w:cs="宋体"/>
          <w:kern w:val="0"/>
          <w:szCs w:val="21"/>
        </w:rPr>
        <w:t>，</w:t>
      </w:r>
      <w:r>
        <w:rPr>
          <w:rFonts w:ascii="宋体" w:cs="宋体"/>
          <w:kern w:val="0"/>
          <w:szCs w:val="21"/>
        </w:rPr>
        <w:br/>
        <w:t>因串联电路中各处的电流相等，</w:t>
      </w:r>
      <w:r>
        <w:rPr>
          <w:rFonts w:ascii="宋体" w:cs="宋体"/>
          <w:kern w:val="0"/>
          <w:szCs w:val="21"/>
        </w:rPr>
        <w:br/>
        <w:t>所以，通过电阻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60Ω</m:t>
            </m:r>
          </m:den>
        </m:f>
        <m:r>
          <w:rPr>
            <w:rFonts w:ascii="Cambria Math" w:hAnsi="Cambria Math"/>
          </w:rPr>
          <m:t>=0.1A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滑动变阻器两端的电压：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R=0.1A×50Ω=5V</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r>
          <w:rPr>
            <w:rFonts w:ascii="Cambria Math" w:hAnsi="Cambria Math"/>
          </w:rPr>
          <m:t>0.1A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滑动变阻器两端的电压为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w:t>
      </w:r>
      <w:r>
        <w:rPr>
          <w:rFonts w:eastAsia="Times New Roman" w:hAnsi="Times New Roman"/>
          <w:kern w:val="0"/>
          <w:sz w:val="24"/>
          <w:szCs w:val="24"/>
        </w:rPr>
        <w:t> </w:t>
      </w:r>
    </w:p>
    <w:p w14:paraId="4BC2C2CD"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由电路图可知，</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w:t>
      </w:r>
      <w:r>
        <w:rPr>
          <w:rFonts w:ascii="宋体" w:cs="宋体"/>
          <w:kern w:val="0"/>
          <w:szCs w:val="21"/>
        </w:rPr>
        <w:br/>
      </w:r>
      <m:oMath>
        <m:r>
          <w:rPr>
            <w:rFonts w:ascii="Cambria Math" w:hAnsi="Cambria Math"/>
          </w:rPr>
          <m:t>(1)</m:t>
        </m:r>
      </m:oMath>
      <w:r>
        <w:rPr>
          <w:rFonts w:ascii="宋体" w:cs="宋体"/>
          <w:kern w:val="0"/>
          <w:szCs w:val="21"/>
        </w:rPr>
        <w:t>当滑动变阻器</w:t>
      </w:r>
      <w:r>
        <w:rPr>
          <w:rFonts w:eastAsia="Times New Roman" w:hAnsi="Times New Roman"/>
          <w:i/>
          <w:iCs/>
          <w:kern w:val="0"/>
          <w:szCs w:val="21"/>
        </w:rPr>
        <w:t>R</w:t>
      </w:r>
      <w:r>
        <w:rPr>
          <w:rFonts w:ascii="宋体" w:cs="宋体"/>
          <w:kern w:val="0"/>
          <w:szCs w:val="21"/>
        </w:rPr>
        <w:t>接入电路的电阻为</w:t>
      </w:r>
      <m:oMath>
        <m:r>
          <w:rPr>
            <w:rFonts w:ascii="Cambria Math" w:hAnsi="Cambria Math"/>
          </w:rPr>
          <m:t>50Ω</m:t>
        </m:r>
      </m:oMath>
      <w:r>
        <w:rPr>
          <w:rFonts w:ascii="宋体" w:cs="宋体"/>
          <w:kern w:val="0"/>
          <w:szCs w:val="21"/>
        </w:rPr>
        <w:t>时，根据电阻的串联求出电路中的总电阻，利用串联电路的电流特点和欧姆定律求出电路中的电流即为通过电阻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根据欧姆定律求出滑动变阻器两端的电压。</w:t>
      </w:r>
      <w:r>
        <w:rPr>
          <w:rFonts w:ascii="宋体" w:cs="宋体"/>
          <w:kern w:val="0"/>
          <w:szCs w:val="21"/>
        </w:rPr>
        <w:br/>
        <w:t>本题考查了串联电路的特点和欧姆定律的应用，是一道较为简单的计算题。</w:t>
      </w:r>
    </w:p>
    <w:p w14:paraId="09B820EC" w14:textId="77777777" w:rsidR="00F410D6" w:rsidRDefault="00000000">
      <w:pPr>
        <w:spacing w:line="360" w:lineRule="auto"/>
        <w:rPr>
          <w:rFonts w:ascii="宋体" w:cs="宋体"/>
          <w:kern w:val="0"/>
          <w:szCs w:val="21"/>
        </w:rPr>
      </w:pPr>
      <w:r>
        <w:rPr>
          <w:rFonts w:eastAsia="Times New Roman" w:hAnsi="Times New Roman"/>
          <w:color w:val="3333FF"/>
          <w:kern w:val="0"/>
          <w:szCs w:val="21"/>
        </w:rPr>
        <w:t>24.</w:t>
      </w:r>
      <w:r>
        <w:rPr>
          <w:rFonts w:ascii="宋体" w:cs="宋体"/>
          <w:color w:val="3333FF"/>
          <w:kern w:val="0"/>
          <w:szCs w:val="21"/>
        </w:rPr>
        <w:t>【答案】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eastAsia="Times New Roman" w:hAnsi="Times New Roman"/>
          <w:kern w:val="0"/>
          <w:sz w:val="24"/>
          <w:szCs w:val="24"/>
        </w:rPr>
        <w:t> </w:t>
      </w:r>
    </w:p>
    <w:p w14:paraId="77D3A72B"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如图所示的电路，当开关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并联，总电阻最小；当开关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串联，总电阻最大；当开关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断开或开关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断开时，电路中只有一个电阻，且</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可知要实现“低温”挡位，应该闭合开关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电路处于“高温”挡位时，电阻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可以求得电路消耗的总功率：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30Ω</m:t>
            </m:r>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30Ω</m:t>
            </m:r>
          </m:den>
        </m:f>
        <m:r>
          <w:rPr>
            <w:rFonts w:ascii="Cambria Math" w:hAnsi="Cambria Math"/>
          </w:rPr>
          <m:t>=2.4W</m:t>
        </m:r>
      </m:oMath>
      <w:r>
        <w:rPr>
          <w:rFonts w:ascii="宋体" w:cs="宋体"/>
          <w:kern w:val="0"/>
          <w:szCs w:val="21"/>
        </w:rPr>
        <w:t>。</w:t>
      </w:r>
      <w:r>
        <w:rPr>
          <w:rFonts w:ascii="宋体" w:cs="宋体"/>
          <w:kern w:val="0"/>
          <w:szCs w:val="21"/>
        </w:rPr>
        <w:br/>
        <w:t>答：</w:t>
      </w:r>
      <m:oMath>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电路处于“高温”挡位时，电路消耗的总功率为</w:t>
      </w:r>
      <m:oMath>
        <m:r>
          <w:rPr>
            <w:rFonts w:ascii="Cambria Math" w:hAnsi="Cambria Math"/>
          </w:rPr>
          <m:t>2.4W</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如图所示的电路，当开关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并联，总电阻最小；当开关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串联，总电阻最大；当开关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断开或开关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断开时，电路中只有一个电阻，且</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可知要实现“低温”挡位，应该闭合哪个开关；</w:t>
      </w:r>
      <w:r>
        <w:rPr>
          <w:rFonts w:ascii="宋体" w:cs="宋体"/>
          <w:kern w:val="0"/>
          <w:szCs w:val="21"/>
        </w:rPr>
        <w:br/>
      </w:r>
      <m:oMath>
        <m:r>
          <w:rPr>
            <w:rFonts w:ascii="Cambria Math" w:hAnsi="Cambria Math"/>
          </w:rPr>
          <w:lastRenderedPageBreak/>
          <m:t>(2)</m:t>
        </m:r>
      </m:oMath>
      <w:r>
        <w:rPr>
          <w:rFonts w:ascii="宋体" w:cs="宋体"/>
          <w:kern w:val="0"/>
          <w:szCs w:val="21"/>
        </w:rPr>
        <w:t>电路处于“高温”挡位时，电阻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可以求得电路消耗的总功率。</w:t>
      </w:r>
      <w:r>
        <w:rPr>
          <w:rFonts w:ascii="宋体" w:cs="宋体"/>
          <w:kern w:val="0"/>
          <w:szCs w:val="21"/>
        </w:rPr>
        <w:br/>
        <w:t>本题考查挡位判断，动态电路分析，电功率的公式应用。</w:t>
      </w:r>
    </w:p>
    <w:p w14:paraId="0DC1079F" w14:textId="77777777" w:rsidR="00F410D6" w:rsidRDefault="00000000">
      <w:pPr>
        <w:spacing w:line="360" w:lineRule="auto"/>
        <w:rPr>
          <w:rFonts w:ascii="宋体" w:cs="宋体"/>
          <w:kern w:val="0"/>
          <w:szCs w:val="21"/>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乙</w:t>
      </w:r>
      <w:r>
        <w:rPr>
          <w:rFonts w:eastAsia="Times New Roman" w:hAnsi="Times New Roman"/>
          <w:kern w:val="0"/>
          <w:sz w:val="24"/>
          <w:szCs w:val="24"/>
        </w:rPr>
        <w:t> </w:t>
      </w:r>
    </w:p>
    <w:p w14:paraId="414E20EC" w14:textId="77777777" w:rsidR="00F410D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若选甲电路图，当闭合开关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与电源的内阻</w:t>
      </w:r>
      <w:r>
        <w:rPr>
          <w:rFonts w:eastAsia="Times New Roman" w:hAnsi="Times New Roman"/>
          <w:i/>
          <w:iCs/>
          <w:kern w:val="0"/>
          <w:szCs w:val="21"/>
        </w:rPr>
        <w:t>r</w:t>
      </w:r>
      <w:r>
        <w:rPr>
          <w:rFonts w:ascii="宋体" w:cs="宋体"/>
          <w:kern w:val="0"/>
          <w:szCs w:val="21"/>
        </w:rPr>
        <w:t>串联，</w:t>
      </w:r>
      <w:r>
        <w:rPr>
          <w:rFonts w:ascii="宋体" w:cs="宋体"/>
          <w:kern w:val="0"/>
          <w:szCs w:val="21"/>
        </w:rPr>
        <w:br/>
        <w:t>电路中的电流约为：</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5Ω+1Ω</m:t>
            </m:r>
          </m:den>
        </m:f>
        <m:r>
          <w:rPr>
            <w:rFonts w:ascii="Cambria Math" w:hAnsi="Cambria Math"/>
          </w:rPr>
          <m:t>=0.5A&gt;0.3A</m:t>
        </m:r>
      </m:oMath>
      <w:r>
        <w:rPr>
          <w:rFonts w:ascii="宋体" w:cs="宋体"/>
          <w:kern w:val="0"/>
          <w:szCs w:val="21"/>
        </w:rPr>
        <w:t>；</w:t>
      </w:r>
      <w:r>
        <w:rPr>
          <w:rFonts w:ascii="宋体" w:cs="宋体"/>
          <w:kern w:val="0"/>
          <w:szCs w:val="21"/>
        </w:rPr>
        <w:br/>
        <w:t>所以此方案不可行，故可行的测量电路为乙。</w:t>
      </w:r>
      <w:r>
        <w:rPr>
          <w:rFonts w:ascii="宋体" w:cs="宋体"/>
          <w:kern w:val="0"/>
          <w:szCs w:val="21"/>
        </w:rPr>
        <w:br/>
      </w:r>
      <m:oMath>
        <m:r>
          <w:rPr>
            <w:rFonts w:ascii="Cambria Math" w:hAnsi="Cambria Math"/>
          </w:rPr>
          <m:t>(2)</m:t>
        </m:r>
      </m:oMath>
      <w:r>
        <w:rPr>
          <w:rFonts w:ascii="宋体" w:cs="宋体"/>
          <w:kern w:val="0"/>
          <w:szCs w:val="21"/>
        </w:rPr>
        <w:t>实验步骤：</w:t>
      </w:r>
      <w:r>
        <w:rPr>
          <w:rFonts w:ascii="宋体" w:cs="宋体"/>
          <w:kern w:val="0"/>
          <w:szCs w:val="21"/>
        </w:rPr>
        <w:br/>
      </w:r>
      <w:r>
        <w:rPr>
          <w:rFonts w:eastAsia="Times New Roman" w:hAnsi="Times New Roman"/>
          <w:i/>
          <w:iCs/>
          <w:kern w:val="0"/>
          <w:szCs w:val="21"/>
        </w:rPr>
        <w:t>a</w:t>
      </w:r>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w:r>
        <w:rPr>
          <w:rFonts w:eastAsia="Times New Roman" w:hAnsi="Times New Roman"/>
          <w:i/>
          <w:iCs/>
          <w:kern w:val="0"/>
          <w:szCs w:val="21"/>
        </w:rPr>
        <w:t>r</w:t>
      </w:r>
      <w:r>
        <w:rPr>
          <w:rFonts w:ascii="宋体" w:cs="宋体"/>
          <w:kern w:val="0"/>
          <w:szCs w:val="21"/>
        </w:rPr>
        <w:t>串联</w:t>
      </w:r>
      <m:oMath>
        <m:r>
          <w:rPr>
            <w:rFonts w:ascii="Cambria Math" w:hAnsi="Cambria Math"/>
          </w:rPr>
          <m:t>)</m:t>
        </m:r>
      </m:oMath>
      <w:r>
        <w:rPr>
          <w:rFonts w:ascii="宋体" w:cs="宋体"/>
          <w:kern w:val="0"/>
          <w:szCs w:val="21"/>
        </w:rPr>
        <w:t>，读出电流表示数为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w:r>
        <w:rPr>
          <w:rFonts w:eastAsia="Times New Roman" w:hAnsi="Times New Roman"/>
          <w:i/>
          <w:iCs/>
          <w:kern w:val="0"/>
          <w:szCs w:val="21"/>
        </w:rPr>
        <w:t>b</w:t>
      </w:r>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eastAsia="Times New Roman" w:hAnsi="Times New Roman"/>
          <w:i/>
          <w:iCs/>
          <w:kern w:val="0"/>
          <w:szCs w:val="21"/>
        </w:rPr>
        <w:t>r</w:t>
      </w:r>
      <w:r>
        <w:rPr>
          <w:rFonts w:ascii="宋体" w:cs="宋体"/>
          <w:kern w:val="0"/>
          <w:szCs w:val="21"/>
        </w:rPr>
        <w:t>串联</w:t>
      </w:r>
      <m:oMath>
        <m:r>
          <w:rPr>
            <w:rFonts w:ascii="Cambria Math" w:hAnsi="Cambria Math"/>
          </w:rPr>
          <m:t>)</m:t>
        </m:r>
      </m:oMath>
      <w:r>
        <w:rPr>
          <w:rFonts w:ascii="宋体" w:cs="宋体"/>
          <w:kern w:val="0"/>
          <w:szCs w:val="21"/>
        </w:rPr>
        <w:t>，读出电流表示数为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因电源的电压不变，则</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+r)=</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(15Ω+r)</m:t>
        </m:r>
      </m:oMath>
      <w:r>
        <w:rPr>
          <w:rFonts w:eastAsia="Times New Roman" w:hAnsi="Times New Roman"/>
          <w:kern w:val="0"/>
          <w:szCs w:val="21"/>
        </w:rPr>
        <w:t>--------</w:t>
      </w:r>
      <w:r>
        <w:rPr>
          <w:rFonts w:ascii="宋体" w:cs="宋体"/>
          <w:kern w:val="0"/>
          <w:szCs w:val="21"/>
        </w:rPr>
        <w:t>①，</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+r)=</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(15Ω+5Ω+r)=</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(20Ω+r)</m:t>
        </m:r>
      </m:oMath>
      <w:r>
        <w:rPr>
          <w:rFonts w:eastAsia="Times New Roman" w:hAnsi="Times New Roman"/>
          <w:kern w:val="0"/>
          <w:szCs w:val="21"/>
        </w:rPr>
        <w:t>-------</w:t>
      </w:r>
      <w:r>
        <w:rPr>
          <w:rFonts w:ascii="宋体" w:cs="宋体"/>
          <w:kern w:val="0"/>
          <w:szCs w:val="21"/>
        </w:rPr>
        <w:t>②，</w:t>
      </w:r>
      <w:r>
        <w:rPr>
          <w:rFonts w:ascii="宋体" w:cs="宋体"/>
          <w:kern w:val="0"/>
          <w:szCs w:val="21"/>
        </w:rPr>
        <w:br/>
        <w:t>联立两式解得：</w:t>
      </w:r>
      <m:oMath>
        <m:r>
          <w:rPr>
            <w:rFonts w:ascii="Cambria Math" w:hAnsi="Cambria Math"/>
          </w:rPr>
          <m:t>r=</m:t>
        </m:r>
        <m:f>
          <m:fPr>
            <m:ctrlPr>
              <w:rPr>
                <w:rFonts w:ascii="Cambria Math" w:hAnsi="Cambria Math"/>
              </w:rPr>
            </m:ctrlPr>
          </m:fPr>
          <m:num>
            <m:r>
              <w:rPr>
                <w:rFonts w:ascii="Cambria Math" w:hAnsi="Cambria Math"/>
                <w:sz w:val="24"/>
                <w:szCs w:val="24"/>
              </w:rPr>
              <m:t>20</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-15</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乙；</w:t>
      </w:r>
      <w:r>
        <w:rPr>
          <w:rFonts w:ascii="宋体" w:cs="宋体"/>
          <w:kern w:val="0"/>
          <w:szCs w:val="21"/>
        </w:rPr>
        <w:br/>
      </w:r>
      <m:oMath>
        <m:r>
          <w:rPr>
            <w:rFonts w:ascii="Cambria Math" w:hAnsi="Cambria Math"/>
          </w:rPr>
          <m:t>(2)a</m:t>
        </m:r>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，读出电流表示数为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eastAsia="Times New Roman" w:hAnsi="Times New Roman"/>
          <w:i/>
          <w:iCs/>
          <w:kern w:val="0"/>
          <w:szCs w:val="21"/>
        </w:rPr>
        <w:t>b</w:t>
      </w:r>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，读出电流表示数为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(3)r=</m:t>
        </m:r>
        <m:f>
          <m:fPr>
            <m:ctrlPr>
              <w:rPr>
                <w:rFonts w:ascii="Cambria Math" w:hAnsi="Cambria Math"/>
              </w:rPr>
            </m:ctrlPr>
          </m:fPr>
          <m:num>
            <m:r>
              <w:rPr>
                <w:rFonts w:ascii="Cambria Math" w:hAnsi="Cambria Math"/>
                <w:sz w:val="24"/>
                <w:szCs w:val="24"/>
              </w:rPr>
              <m:t>20</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-15</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由甲电路图可知，当闭合开关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与电源的内阻</w:t>
      </w:r>
      <w:r>
        <w:rPr>
          <w:rFonts w:eastAsia="Times New Roman" w:hAnsi="Times New Roman"/>
          <w:i/>
          <w:iCs/>
          <w:kern w:val="0"/>
          <w:szCs w:val="21"/>
        </w:rPr>
        <w:t>r</w:t>
      </w:r>
      <w:r>
        <w:rPr>
          <w:rFonts w:ascii="宋体" w:cs="宋体"/>
          <w:kern w:val="0"/>
          <w:szCs w:val="21"/>
        </w:rPr>
        <w:t>串联，根据电阻的串联特点和欧姆定律求出此时电路中的电流会大于电流表的量程，故此方案不可行；</w:t>
      </w:r>
      <w:r>
        <w:rPr>
          <w:rFonts w:ascii="宋体" w:cs="宋体"/>
          <w:kern w:val="0"/>
          <w:szCs w:val="21"/>
        </w:rPr>
        <w:br/>
      </w:r>
      <m:oMath>
        <m:r>
          <w:rPr>
            <w:rFonts w:ascii="Cambria Math" w:hAnsi="Cambria Math"/>
          </w:rPr>
          <m:t>(2)</m:t>
        </m:r>
      </m:oMath>
      <w:r>
        <w:rPr>
          <w:rFonts w:ascii="宋体" w:cs="宋体"/>
          <w:kern w:val="0"/>
          <w:szCs w:val="21"/>
        </w:rPr>
        <w:t>由乙电路图可知，当只闭合开关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w:t>
      </w:r>
      <w:r>
        <w:rPr>
          <w:rFonts w:eastAsia="Times New Roman" w:hAnsi="Times New Roman"/>
          <w:i/>
          <w:iCs/>
          <w:kern w:val="0"/>
          <w:szCs w:val="21"/>
        </w:rPr>
        <w:t>r</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串联，电流表测电路中的电流；在闭合开关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被短路，电路为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w:r>
        <w:rPr>
          <w:rFonts w:eastAsia="Times New Roman" w:hAnsi="Times New Roman"/>
          <w:i/>
          <w:iCs/>
          <w:kern w:val="0"/>
          <w:szCs w:val="21"/>
        </w:rPr>
        <w:t>r</w:t>
      </w:r>
      <w:r>
        <w:rPr>
          <w:rFonts w:ascii="宋体" w:cs="宋体"/>
          <w:kern w:val="0"/>
          <w:szCs w:val="21"/>
        </w:rPr>
        <w:t>串联，电流表测电路中的电流，根据串联电路的电阻特点和欧姆定律分别表示出电源的电压，解等式即可求出内阻的阻值，并据此设计实验步骤。</w:t>
      </w:r>
      <w:r>
        <w:rPr>
          <w:rFonts w:ascii="宋体" w:cs="宋体"/>
          <w:kern w:val="0"/>
          <w:szCs w:val="21"/>
        </w:rPr>
        <w:br/>
        <w:t>本题考查串联电路的特点和欧姆定律的应用，关键是会分析两个电路图的变化和区别。</w:t>
      </w:r>
    </w:p>
    <w:sectPr w:rsidR="00F410D6" w:rsidSect="00F0488D">
      <w:headerReference w:type="default" r:id="rId29"/>
      <w:footerReference w:type="default" r:id="rId3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B35FB" w14:textId="77777777" w:rsidR="00F0488D" w:rsidRDefault="00F0488D">
      <w:r>
        <w:separator/>
      </w:r>
    </w:p>
  </w:endnote>
  <w:endnote w:type="continuationSeparator" w:id="0">
    <w:p w14:paraId="19DE3CF9" w14:textId="77777777" w:rsidR="00F0488D" w:rsidRDefault="00F0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0E12" w14:textId="08AB981A"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C32E48">
      <w:rPr>
        <w:noProof/>
      </w:rPr>
      <w:instrText>7</w:instrText>
    </w:r>
    <w:r>
      <w:fldChar w:fldCharType="end"/>
    </w:r>
    <w:r>
      <w:instrText xml:space="preserve"> </w:instrText>
    </w:r>
    <w:r>
      <w:fldChar w:fldCharType="separate"/>
    </w:r>
    <w:r w:rsidR="00C32E48">
      <w:rPr>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32E48">
      <w:rPr>
        <w:noProof/>
      </w:rPr>
      <w:instrText>16</w:instrText>
    </w:r>
    <w:r>
      <w:fldChar w:fldCharType="end"/>
    </w:r>
    <w:r>
      <w:instrText xml:space="preserve"> </w:instrText>
    </w:r>
    <w:r>
      <w:fldChar w:fldCharType="separate"/>
    </w:r>
    <w:r w:rsidR="00C32E48">
      <w:rPr>
        <w:noProof/>
      </w:rPr>
      <w:t>16</w:t>
    </w:r>
    <w:r>
      <w:fldChar w:fldCharType="end"/>
    </w:r>
    <w:r>
      <w:rPr>
        <w:rFonts w:hint="eastAsia"/>
      </w:rPr>
      <w:t>页</w:t>
    </w:r>
  </w:p>
  <w:p w14:paraId="75CCC478"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F301C" w14:textId="77777777" w:rsidR="00F0488D" w:rsidRDefault="00F0488D">
      <w:r>
        <w:separator/>
      </w:r>
    </w:p>
  </w:footnote>
  <w:footnote w:type="continuationSeparator" w:id="0">
    <w:p w14:paraId="66629851" w14:textId="77777777" w:rsidR="00F0488D" w:rsidRDefault="00F04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3C5E"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0110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60715A"/>
    <w:rsid w:val="006F1FA2"/>
    <w:rsid w:val="0094729D"/>
    <w:rsid w:val="009D662E"/>
    <w:rsid w:val="00AC1539"/>
    <w:rsid w:val="00B53878"/>
    <w:rsid w:val="00BC4DC9"/>
    <w:rsid w:val="00C32E48"/>
    <w:rsid w:val="00C70944"/>
    <w:rsid w:val="00C841D7"/>
    <w:rsid w:val="00DE1F19"/>
    <w:rsid w:val="00F0488D"/>
    <w:rsid w:val="00F410D6"/>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19A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e5040b3ac-ff41-45b5-8cdf-8dab999ad173;1582b0d1b-47f8-418d-b167-369bea309365,f122200e1-8834-4a59-8be8-d2333bac2618,94e4907e4-9bb3-4222-ba36-da4c0208f383,5f96b8682-ded2-44aa-83a9-f671c133de23,59534eada-f5f9-4997-bfb1-1ee82b2fac63,4a51ed86c-9cdd-4be8-9d20-84b8beb1c745,c109c0b54-2a7d-48b4-a32b-e4c2b568bd30,808470500-5117-486c-a84b-5c074dcb6dac,bc273bfe0-8158-4bea-b5ac-8598cd5e8df4,bc134fb46-3722-488a-98db-3e405d7488f7,6ab88cd07-a321-4969-95ed-3064ef0f9e43,58d1ba6f8-ece4-4e2f-bfee-fb0937e20ab0,bc917eb47-330b-4280-bc4f-c1a30879ee86,d9a72012a-2700-4f93-b31c-2f51c7883ad2,5ff023ad9-330e-44f5-9215-dfc8689e5874,3cb73ce6d-4657-4ebb-8e27-22f39b321b24,a67891d91-28e4-40f9-8784-5202451a3f89,0a7571c26-796a-45a7-9a09-5f16a6893686,3af1d0f73-af42-485c-978a-603a2a9270bd,60728e08b-6310-40c4-b5a2-19adbcd90f4c,218371a8c-0f2a-44d6-9b4e-dae475236bf6,06d2c88d9-7a46-43be-937b-063a057b6a8c,35001876a-6a49-4aa6-94c8-7ee9a9fd6c4d,c5d760ff3-5fcb-4efb-af5c-54eef12d44a8,5c6038f0b-58de-4141-8930-ac26fc3032f5,</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233D60E6-5C62-4F87-BCBB-A151C06FBD6D}">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16</Pages>
  <Words>1826</Words>
  <Characters>10409</Characters>
  <Application>Microsoft Office Word</Application>
  <DocSecurity>0</DocSecurity>
  <Lines>86</Lines>
  <Paragraphs>24</Paragraphs>
  <ScaleCrop>false</ScaleCrop>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e500b3ac-ff41-45b5-8cdf-8dab999ad173</dc:description>
  <cp:lastModifiedBy>Administrator</cp:lastModifiedBy>
  <cp:revision>271</cp:revision>
  <dcterms:created xsi:type="dcterms:W3CDTF">2011-01-13T09:46:00Z</dcterms:created>
  <dcterms:modified xsi:type="dcterms:W3CDTF">2024-01-29T02:58:00Z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