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2660" w:rsidRPr="000C2819" w:rsidRDefault="000C2819" w:rsidP="000C2819">
      <w:pPr>
        <w:ind w:firstLineChars="200" w:firstLine="562"/>
        <w:jc w:val="center"/>
        <w:rPr>
          <w:rFonts w:ascii="宋体" w:eastAsia="宋体" w:hAnsi="宋体" w:cs="宋体"/>
          <w:b/>
          <w:bCs/>
          <w:color w:val="FF0000"/>
          <w:sz w:val="28"/>
          <w:szCs w:val="28"/>
        </w:rPr>
      </w:pPr>
      <w:bookmarkStart w:id="0" w:name="_GoBack"/>
      <w:r w:rsidRPr="000C2819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 xml:space="preserve">9.4 </w:t>
      </w:r>
      <w:r w:rsidR="00FF37DB" w:rsidRPr="000C2819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神奇的升力（教师版）</w:t>
      </w:r>
    </w:p>
    <w:bookmarkEnd w:id="0"/>
    <w:p w:rsidR="00042660" w:rsidRDefault="00FF37DB">
      <w:pPr>
        <w:spacing w:line="360" w:lineRule="auto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一</w:t>
      </w: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、目标要求</w:t>
      </w:r>
    </w:p>
    <w:tbl>
      <w:tblPr>
        <w:tblStyle w:val="a8"/>
        <w:tblW w:w="8181" w:type="dxa"/>
        <w:tblInd w:w="215" w:type="dxa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51"/>
        <w:gridCol w:w="3330"/>
      </w:tblGrid>
      <w:tr w:rsidR="00042660">
        <w:tc>
          <w:tcPr>
            <w:tcW w:w="4851" w:type="dxa"/>
            <w:tcBorders>
              <w:bottom w:val="single" w:sz="2" w:space="0" w:color="auto"/>
            </w:tcBorders>
          </w:tcPr>
          <w:p w:rsidR="00042660" w:rsidRDefault="00FF37DB" w:rsidP="000C2819">
            <w:pPr>
              <w:spacing w:line="360" w:lineRule="auto"/>
              <w:ind w:firstLineChars="200" w:firstLine="422"/>
              <w:jc w:val="center"/>
              <w:rPr>
                <w:rFonts w:ascii="宋体" w:eastAsia="宋体" w:hAnsi="宋体" w:cs="宋体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目标要求</w:t>
            </w:r>
          </w:p>
        </w:tc>
        <w:tc>
          <w:tcPr>
            <w:tcW w:w="3330" w:type="dxa"/>
            <w:tcBorders>
              <w:bottom w:val="single" w:sz="2" w:space="0" w:color="auto"/>
            </w:tcBorders>
          </w:tcPr>
          <w:p w:rsidR="00042660" w:rsidRDefault="00FF37DB" w:rsidP="000C2819">
            <w:pPr>
              <w:spacing w:line="360" w:lineRule="auto"/>
              <w:ind w:firstLineChars="200" w:firstLine="422"/>
              <w:jc w:val="center"/>
              <w:rPr>
                <w:rFonts w:ascii="宋体" w:eastAsia="宋体" w:hAnsi="宋体" w:cs="宋体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重、难点</w:t>
            </w:r>
          </w:p>
        </w:tc>
      </w:tr>
      <w:tr w:rsidR="00042660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FF37DB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了解流体的压强与流速的关系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042660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</w:p>
        </w:tc>
      </w:tr>
      <w:tr w:rsidR="00042660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FF37DB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用流体的压强与流速的关系解释简单的物理现象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042660">
            <w:pPr>
              <w:spacing w:line="360" w:lineRule="auto"/>
              <w:ind w:firstLineChars="200" w:firstLine="420"/>
              <w:rPr>
                <w:rFonts w:ascii="宋体" w:eastAsia="宋体" w:hAnsi="宋体" w:cs="宋体"/>
                <w:szCs w:val="21"/>
              </w:rPr>
            </w:pPr>
          </w:p>
        </w:tc>
      </w:tr>
      <w:tr w:rsidR="00042660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FF37DB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了解飞机的升力是怎样产生的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042660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</w:p>
        </w:tc>
      </w:tr>
      <w:tr w:rsidR="00042660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FF37DB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流体压强和流速的关系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FF37DB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重点</w:t>
            </w:r>
          </w:p>
        </w:tc>
      </w:tr>
      <w:tr w:rsidR="00042660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FF37DB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解释生活中有关现象和飞机升力产生原因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042660" w:rsidRDefault="00FF37DB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重点</w:t>
            </w:r>
          </w:p>
        </w:tc>
      </w:tr>
      <w:tr w:rsidR="00042660">
        <w:tc>
          <w:tcPr>
            <w:tcW w:w="4851" w:type="dxa"/>
            <w:tcBorders>
              <w:top w:val="single" w:sz="2" w:space="0" w:color="auto"/>
            </w:tcBorders>
          </w:tcPr>
          <w:p w:rsidR="00042660" w:rsidRDefault="00FF37DB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通过实验现象，间接分析总结出流体压强和流速的关系</w:t>
            </w:r>
          </w:p>
        </w:tc>
        <w:tc>
          <w:tcPr>
            <w:tcW w:w="3330" w:type="dxa"/>
            <w:tcBorders>
              <w:top w:val="single" w:sz="2" w:space="0" w:color="auto"/>
            </w:tcBorders>
          </w:tcPr>
          <w:p w:rsidR="00042660" w:rsidRDefault="00FF37DB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难点</w:t>
            </w:r>
          </w:p>
        </w:tc>
      </w:tr>
    </w:tbl>
    <w:p w:rsidR="00042660" w:rsidRDefault="00FF37DB">
      <w:pPr>
        <w:spacing w:line="360" w:lineRule="auto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二</w:t>
      </w: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、知识点解析</w:t>
      </w:r>
    </w:p>
    <w:p w:rsidR="00042660" w:rsidRDefault="00FF37DB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1.</w:t>
      </w:r>
      <w:r>
        <w:rPr>
          <w:rFonts w:ascii="Times New Roman" w:eastAsia="宋体" w:hAnsi="Times New Roman" w:cs="Times New Roman"/>
          <w:szCs w:val="21"/>
        </w:rPr>
        <w:t>流体：具有</w:t>
      </w:r>
      <w:r>
        <w:rPr>
          <w:rFonts w:ascii="Times New Roman" w:eastAsia="宋体" w:hAnsi="Times New Roman" w:cs="Times New Roman"/>
          <w:szCs w:val="21"/>
        </w:rPr>
        <w:t>__________________</w:t>
      </w:r>
      <w:r>
        <w:rPr>
          <w:rFonts w:ascii="Times New Roman" w:eastAsia="宋体" w:hAnsi="Times New Roman" w:cs="Times New Roman"/>
          <w:szCs w:val="21"/>
        </w:rPr>
        <w:t>的物体（气体和液体）</w:t>
      </w:r>
      <w:r>
        <w:rPr>
          <w:rFonts w:ascii="Times New Roman" w:eastAsia="宋体" w:hAnsi="Times New Roman" w:cs="Times New Roman" w:hint="eastAsia"/>
          <w:szCs w:val="21"/>
        </w:rPr>
        <w:t>。</w:t>
      </w:r>
    </w:p>
    <w:p w:rsidR="00042660" w:rsidRDefault="00FF37DB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2.</w:t>
      </w:r>
      <w:r>
        <w:rPr>
          <w:rFonts w:ascii="Times New Roman" w:eastAsia="宋体" w:hAnsi="Times New Roman" w:cs="Times New Roman"/>
          <w:szCs w:val="21"/>
        </w:rPr>
        <w:t>流体压强与流速的关系：流速大的地方压强</w: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szCs w:val="21"/>
        </w:rPr>
        <w:t>，流速小的地方压强</w:t>
      </w:r>
      <w:r>
        <w:rPr>
          <w:rFonts w:ascii="Times New Roman" w:eastAsia="宋体" w:hAnsi="Times New Roman" w:cs="Times New Roman"/>
          <w:szCs w:val="21"/>
        </w:rPr>
        <w:t>______________</w:t>
      </w:r>
      <w:r>
        <w:rPr>
          <w:rFonts w:ascii="Times New Roman" w:eastAsia="宋体" w:hAnsi="Times New Roman" w:cs="Times New Roman"/>
          <w:szCs w:val="21"/>
        </w:rPr>
        <w:t>。</w:t>
      </w:r>
    </w:p>
    <w:p w:rsidR="00042660" w:rsidRDefault="00FF37DB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3.</w:t>
      </w:r>
      <w:r>
        <w:rPr>
          <w:rFonts w:ascii="Times New Roman" w:eastAsia="宋体" w:hAnsi="Times New Roman" w:cs="Times New Roman"/>
          <w:szCs w:val="21"/>
        </w:rPr>
        <w:t>飞机升力产生原因：机翼上方空气流速比机翼下方空气流速</w:t>
      </w:r>
      <w:r>
        <w:rPr>
          <w:rFonts w:ascii="Times New Roman" w:eastAsia="宋体" w:hAnsi="Times New Roman" w:cs="Times New Roman"/>
          <w:szCs w:val="21"/>
        </w:rPr>
        <w:t>___________</w:t>
      </w:r>
      <w:r>
        <w:rPr>
          <w:rFonts w:ascii="Times New Roman" w:eastAsia="宋体" w:hAnsi="Times New Roman" w:cs="Times New Roman"/>
          <w:szCs w:val="21"/>
        </w:rPr>
        <w:t>，机翼上方的压强比下方的压强</w:t>
      </w:r>
      <w:r>
        <w:rPr>
          <w:rFonts w:ascii="Times New Roman" w:eastAsia="宋体" w:hAnsi="Times New Roman" w:cs="Times New Roman"/>
          <w:szCs w:val="21"/>
        </w:rPr>
        <w:t>___________</w:t>
      </w:r>
      <w:r>
        <w:rPr>
          <w:rFonts w:ascii="Times New Roman" w:eastAsia="宋体" w:hAnsi="Times New Roman" w:cs="Times New Roman"/>
          <w:szCs w:val="21"/>
        </w:rPr>
        <w:t>，产生了使飞机上升的力。</w:t>
      </w:r>
    </w:p>
    <w:p w:rsidR="00042660" w:rsidRDefault="00FF37DB">
      <w:pPr>
        <w:spacing w:line="360" w:lineRule="auto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三</w:t>
      </w: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、考查方向</w:t>
      </w:r>
    </w:p>
    <w:p w:rsidR="00042660" w:rsidRDefault="00FF37DB" w:rsidP="000C2819">
      <w:pPr>
        <w:spacing w:line="360" w:lineRule="auto"/>
        <w:ind w:firstLineChars="200" w:firstLine="422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b/>
          <w:bCs/>
        </w:rPr>
        <w:t>1.</w:t>
      </w:r>
      <w:r>
        <w:rPr>
          <w:rFonts w:ascii="宋体" w:eastAsia="宋体" w:hAnsi="宋体" w:cs="宋体" w:hint="eastAsia"/>
          <w:b/>
          <w:bCs/>
          <w:szCs w:val="21"/>
        </w:rPr>
        <w:t>流体压强和流速的关系</w:t>
      </w:r>
    </w:p>
    <w:p w:rsidR="00042660" w:rsidRDefault="00FF37DB" w:rsidP="000C2819">
      <w:pPr>
        <w:spacing w:line="360" w:lineRule="auto"/>
        <w:ind w:firstLineChars="200" w:firstLine="422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b/>
          <w:bCs/>
          <w:color w:val="000000" w:themeColor="text1"/>
          <w:szCs w:val="21"/>
        </w:rPr>
        <w:t>典例一：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山东枣庄市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八年级期中）</w:t>
      </w:r>
      <w:r>
        <w:rPr>
          <w:rFonts w:ascii="Times New Roman" w:eastAsia="宋体" w:hAnsi="Times New Roman" w:cs="Times New Roman"/>
          <w:bCs/>
        </w:rPr>
        <w:t>如图是小明家的电动自行车安装的雨棚，这种雨棚存在安全隐患。因为当刮风时，雨棚下表面风速比上表面风速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，从而使雨棚的下表面受到空气压强比上表面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lastRenderedPageBreak/>
        <w:drawing>
          <wp:inline distT="0" distB="0" distL="114300" distR="114300">
            <wp:extent cx="1905000" cy="1838325"/>
            <wp:effectExtent l="0" t="0" r="0" b="3175"/>
            <wp:docPr id="1565769578" name="图片 15657695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12006" name="图片 1565769578" descr="figur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 w:rsidP="000C2819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2.</w:t>
      </w:r>
      <w:r>
        <w:rPr>
          <w:rFonts w:ascii="宋体" w:eastAsia="宋体" w:hAnsi="宋体" w:cs="宋体" w:hint="eastAsia"/>
          <w:b/>
          <w:bCs/>
        </w:rPr>
        <w:t>流体压强和流速的关系实验探究</w:t>
      </w:r>
    </w:p>
    <w:p w:rsidR="00042660" w:rsidRDefault="00FF37DB" w:rsidP="000C2819">
      <w:pPr>
        <w:spacing w:line="360" w:lineRule="auto"/>
        <w:ind w:firstLineChars="200" w:firstLine="422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b/>
          <w:bCs/>
          <w:szCs w:val="21"/>
        </w:rPr>
        <w:t>典例二：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湖南株洲市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中考模拟）</w:t>
      </w:r>
      <w:r>
        <w:rPr>
          <w:rFonts w:ascii="Times New Roman" w:eastAsia="宋体" w:hAnsi="Times New Roman" w:cs="Times New Roman"/>
          <w:bCs/>
        </w:rPr>
        <w:t>如图甲所示，在水平桌面上放置一个硬币并沿箭头所示方向吹气，发现有几次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硬币起飞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了</w:t>
      </w:r>
      <w:r>
        <w:rPr>
          <w:rFonts w:ascii="Times New Roman" w:eastAsia="宋体" w:hAnsi="Times New Roman" w:cs="Times New Roman"/>
          <w:bCs/>
        </w:rPr>
        <w:t xml:space="preserve">.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）小明思考产生这一现象的原因：通过硬币上部空气流速大，压强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；由于硬币下面没有气流通过，从而产生压力差，给硬币一个向上的动力．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硬币起飞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的条件是什么呢？</w:t>
      </w:r>
      <w:r>
        <w:rPr>
          <w:rFonts w:ascii="Times New Roman" w:eastAsia="宋体" w:hAnsi="Times New Roman" w:cs="Times New Roman"/>
          <w:bCs/>
        </w:rPr>
        <w:t xml:space="preserve">________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904875" cy="904875"/>
            <wp:effectExtent l="0" t="0" r="9525" b="9525"/>
            <wp:docPr id="1091315071" name="图片 1091315071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097337" name="图片 1091315071" descr="figur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）查寻规律：在地面附近同一高度或高度差不显著的情况下，空气流速</w:t>
      </w:r>
      <w:r>
        <w:rPr>
          <w:rFonts w:ascii="Times New Roman" w:eastAsia="宋体" w:hAnsi="Times New Roman" w:cs="Times New Roman"/>
          <w:bCs/>
        </w:rPr>
        <w:t>v</w:t>
      </w:r>
      <w:r>
        <w:rPr>
          <w:rFonts w:ascii="Times New Roman" w:eastAsia="宋体" w:hAnsi="Times New Roman" w:cs="Times New Roman"/>
          <w:bCs/>
        </w:rPr>
        <w:t>与压强</w:t>
      </w:r>
      <w:r>
        <w:rPr>
          <w:rFonts w:ascii="Times New Roman" w:eastAsia="宋体" w:hAnsi="Times New Roman" w:cs="Times New Roman"/>
          <w:bCs/>
        </w:rPr>
        <w:t>p</w:t>
      </w:r>
      <w:r>
        <w:rPr>
          <w:rFonts w:ascii="Times New Roman" w:eastAsia="宋体" w:hAnsi="Times New Roman" w:cs="Times New Roman"/>
          <w:bCs/>
        </w:rPr>
        <w:t>的关系可表示为</w:t>
      </w:r>
      <w:r>
        <w:rPr>
          <w:rFonts w:ascii="Times New Roman" w:eastAsia="宋体" w:hAnsi="Times New Roman" w:cs="Times New Roman"/>
          <w:bCs/>
        </w:rPr>
        <w:t>1/2ρv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 xml:space="preserve">+p=C </w:t>
      </w:r>
      <w:r>
        <w:rPr>
          <w:rFonts w:ascii="Times New Roman" w:eastAsia="宋体" w:hAnsi="Times New Roman" w:cs="Times New Roman"/>
          <w:bCs/>
        </w:rPr>
        <w:t>式中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是常量，</w:t>
      </w:r>
      <w:r>
        <w:rPr>
          <w:rFonts w:ascii="Times New Roman" w:eastAsia="宋体" w:hAnsi="Times New Roman" w:cs="Times New Roman"/>
          <w:bCs/>
        </w:rPr>
        <w:t>ρ</w:t>
      </w:r>
      <w:r>
        <w:rPr>
          <w:rFonts w:ascii="Times New Roman" w:eastAsia="宋体" w:hAnsi="Times New Roman" w:cs="Times New Roman"/>
          <w:bCs/>
        </w:rPr>
        <w:t>表示空气密度．本研究需要知道硬币的质量</w:t>
      </w:r>
      <w:r>
        <w:rPr>
          <w:rFonts w:ascii="Times New Roman" w:eastAsia="宋体" w:hAnsi="Times New Roman" w:cs="Times New Roman"/>
          <w:bCs/>
        </w:rPr>
        <w:t>m</w:t>
      </w:r>
      <w:r>
        <w:rPr>
          <w:rFonts w:ascii="Times New Roman" w:eastAsia="宋体" w:hAnsi="Times New Roman" w:cs="Times New Roman"/>
          <w:bCs/>
        </w:rPr>
        <w:t>（或重力</w:t>
      </w:r>
      <w:r>
        <w:rPr>
          <w:rFonts w:ascii="Times New Roman" w:eastAsia="宋体" w:hAnsi="Times New Roman" w:cs="Times New Roman"/>
          <w:bCs/>
        </w:rPr>
        <w:t>G</w:t>
      </w:r>
      <w:r>
        <w:rPr>
          <w:rFonts w:ascii="Times New Roman" w:eastAsia="宋体" w:hAnsi="Times New Roman" w:cs="Times New Roman"/>
          <w:bCs/>
        </w:rPr>
        <w:t>）和硬币上（或下）表面面积</w:t>
      </w:r>
      <w:r>
        <w:rPr>
          <w:rFonts w:ascii="Times New Roman" w:eastAsia="宋体" w:hAnsi="Times New Roman" w:cs="Times New Roman"/>
          <w:bCs/>
        </w:rPr>
        <w:t>S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 xml:space="preserve">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①</w:t>
      </w:r>
      <w:r>
        <w:rPr>
          <w:rFonts w:ascii="Times New Roman" w:eastAsia="宋体" w:hAnsi="Times New Roman" w:cs="Times New Roman"/>
          <w:bCs/>
        </w:rPr>
        <w:t>小明同学用如图乙所示的方法测定硬币上（或下）表面面积．测得硬币的直径</w:t>
      </w:r>
      <w:r>
        <w:rPr>
          <w:rFonts w:ascii="Times New Roman" w:eastAsia="宋体" w:hAnsi="Times New Roman" w:cs="Times New Roman"/>
          <w:bCs/>
        </w:rPr>
        <w:t>D=________cm</w:t>
      </w:r>
      <w:r>
        <w:rPr>
          <w:rFonts w:ascii="Times New Roman" w:eastAsia="宋体" w:hAnsi="Times New Roman" w:cs="Times New Roman"/>
          <w:bCs/>
        </w:rPr>
        <w:t>．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847975" cy="1123950"/>
            <wp:effectExtent l="0" t="0" r="9525" b="6350"/>
            <wp:docPr id="2078942324" name="图片 2078942324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939121" name="图片 2078942324" descr="figur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②</w:t>
      </w:r>
      <w:r>
        <w:rPr>
          <w:rFonts w:ascii="Times New Roman" w:eastAsia="宋体" w:hAnsi="Times New Roman" w:cs="Times New Roman"/>
          <w:bCs/>
        </w:rPr>
        <w:t>先利用天平称出多个硬币的总质量，然后计算出单个硬币的质量．（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）（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）两次实</w:t>
      </w:r>
      <w:r>
        <w:rPr>
          <w:rFonts w:ascii="Times New Roman" w:eastAsia="宋体" w:hAnsi="Times New Roman" w:cs="Times New Roman"/>
          <w:bCs/>
        </w:rPr>
        <w:lastRenderedPageBreak/>
        <w:t>验中用了同一种方法测物理量，这样做的目的是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．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③</w:t>
      </w:r>
      <w:r>
        <w:rPr>
          <w:rFonts w:ascii="Times New Roman" w:eastAsia="宋体" w:hAnsi="Times New Roman" w:cs="Times New Roman"/>
          <w:bCs/>
        </w:rPr>
        <w:t>请导出刚好将硬币吹起时吹气速度</w:t>
      </w:r>
      <w:r>
        <w:rPr>
          <w:rFonts w:ascii="Times New Roman" w:eastAsia="宋体" w:hAnsi="Times New Roman" w:cs="Times New Roman"/>
          <w:bCs/>
        </w:rPr>
        <w:t>v</w:t>
      </w:r>
      <w:r>
        <w:rPr>
          <w:rFonts w:ascii="Times New Roman" w:eastAsia="宋体" w:hAnsi="Times New Roman" w:cs="Times New Roman"/>
          <w:bCs/>
        </w:rPr>
        <w:t>的表达式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（用</w:t>
      </w:r>
      <w:r>
        <w:rPr>
          <w:rFonts w:ascii="Times New Roman" w:eastAsia="宋体" w:hAnsi="Times New Roman" w:cs="Times New Roman"/>
          <w:bCs/>
        </w:rPr>
        <w:t>ρ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S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m</w:t>
      </w:r>
      <w:r>
        <w:rPr>
          <w:rFonts w:ascii="Times New Roman" w:eastAsia="宋体" w:hAnsi="Times New Roman" w:cs="Times New Roman"/>
          <w:bCs/>
        </w:rPr>
        <w:t>表示）．</w:t>
      </w:r>
    </w:p>
    <w:p w:rsidR="00042660" w:rsidRDefault="00FF37DB" w:rsidP="000C2819">
      <w:pPr>
        <w:spacing w:line="360" w:lineRule="auto"/>
        <w:ind w:firstLineChars="200" w:firstLine="721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四</w:t>
      </w: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、模拟训练</w:t>
      </w:r>
    </w:p>
    <w:p w:rsidR="00042660" w:rsidRDefault="00FF37DB" w:rsidP="000C2819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一、基础练习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四川成都市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九年级一模）</w:t>
      </w:r>
      <w:r>
        <w:rPr>
          <w:rFonts w:ascii="Times New Roman" w:eastAsia="宋体" w:hAnsi="Times New Roman" w:cs="Times New Roman"/>
          <w:bCs/>
        </w:rPr>
        <w:t>关于生活中设计到的物理知识，下列说法错误的是（</w:t>
      </w:r>
      <w:r>
        <w:rPr>
          <w:rFonts w:ascii="Times New Roman" w:eastAsia="宋体" w:hAnsi="Times New Roman" w:cs="Times New Roman"/>
          <w:bCs/>
        </w:rPr>
        <w:t xml:space="preserve">    </w:t>
      </w:r>
      <w:r>
        <w:rPr>
          <w:rFonts w:ascii="Times New Roman" w:eastAsia="宋体" w:hAnsi="Times New Roman" w:cs="Times New Roman"/>
          <w:bCs/>
        </w:rPr>
        <w:t>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．用吸管吸引料，是利用了大气压的作用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．切肉前先磨刀，是为了减少受力面积，增大压强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．吸油烟机能将油烟吸走，是因为空气流速越大，压强越小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．拿沾有油渍的碗容易滑脱，是由于压强较小的缘故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全国九年级专题练习）</w:t>
      </w:r>
      <w:r>
        <w:rPr>
          <w:rFonts w:ascii="Times New Roman" w:eastAsia="宋体" w:hAnsi="Times New Roman" w:cs="Times New Roman"/>
          <w:bCs/>
        </w:rPr>
        <w:t>以下实例中利用连通器原理工作的是（</w:t>
      </w:r>
      <w:r>
        <w:rPr>
          <w:rFonts w:ascii="Times New Roman" w:eastAsia="宋体" w:hAnsi="Times New Roman" w:cs="Times New Roman"/>
          <w:bCs/>
        </w:rPr>
        <w:t xml:space="preserve">  </w:t>
      </w:r>
      <w:r>
        <w:rPr>
          <w:rFonts w:ascii="Times New Roman" w:eastAsia="宋体" w:hAnsi="Times New Roman" w:cs="Times New Roman"/>
          <w:bCs/>
        </w:rPr>
        <w:t>）</w:t>
      </w:r>
    </w:p>
    <w:p w:rsidR="00042660" w:rsidRDefault="00FF37DB">
      <w:pPr>
        <w:tabs>
          <w:tab w:val="left" w:pos="2076"/>
          <w:tab w:val="left" w:pos="4153"/>
          <w:tab w:val="left" w:pos="6229"/>
        </w:tabs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．温度计</w:t>
      </w:r>
      <w:r>
        <w:rPr>
          <w:rFonts w:ascii="Times New Roman" w:eastAsia="宋体" w:hAnsi="Times New Roman" w:cs="Times New Roman"/>
          <w:bCs/>
        </w:rPr>
        <w:tab/>
        <w:t>B</w:t>
      </w:r>
      <w:r>
        <w:rPr>
          <w:rFonts w:ascii="Times New Roman" w:eastAsia="宋体" w:hAnsi="Times New Roman" w:cs="Times New Roman"/>
          <w:bCs/>
        </w:rPr>
        <w:t>．吸尘器</w:t>
      </w:r>
      <w:r>
        <w:rPr>
          <w:rFonts w:ascii="Times New Roman" w:eastAsia="宋体" w:hAnsi="Times New Roman" w:cs="Times New Roman"/>
          <w:bCs/>
        </w:rPr>
        <w:tab/>
        <w:t>C</w:t>
      </w:r>
      <w:r>
        <w:rPr>
          <w:rFonts w:ascii="Times New Roman" w:eastAsia="宋体" w:hAnsi="Times New Roman" w:cs="Times New Roman"/>
          <w:bCs/>
        </w:rPr>
        <w:t>．订书机</w:t>
      </w:r>
      <w:r>
        <w:rPr>
          <w:rFonts w:ascii="Times New Roman" w:eastAsia="宋体" w:hAnsi="Times New Roman" w:cs="Times New Roman"/>
          <w:bCs/>
        </w:rPr>
        <w:tab/>
        <w:t>D</w:t>
      </w:r>
      <w:r>
        <w:rPr>
          <w:rFonts w:ascii="Times New Roman" w:eastAsia="宋体" w:hAnsi="Times New Roman" w:cs="Times New Roman"/>
          <w:bCs/>
        </w:rPr>
        <w:t>．茶壶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3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山东临沂市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九年级二模）</w:t>
      </w:r>
      <w:r>
        <w:rPr>
          <w:rFonts w:ascii="Times New Roman" w:eastAsia="宋体" w:hAnsi="Times New Roman" w:cs="Times New Roman"/>
          <w:bCs/>
        </w:rPr>
        <w:t>小雷学完压强知识后，对下列现象做了解释，正确的是（　　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3933825" cy="1162050"/>
            <wp:effectExtent l="0" t="0" r="3175" b="635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139983" name="图片 100008" descr="figur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．甲图中双手按压铅笔，手指的疼痛程度不一样，说明力的作用效果与压力大小有关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．乙图测量液体压强的</w:t>
      </w:r>
      <w:r>
        <w:rPr>
          <w:rFonts w:ascii="Times New Roman" w:eastAsia="宋体" w:hAnsi="Times New Roman" w:cs="Times New Roman"/>
          <w:bCs/>
        </w:rPr>
        <w:t>U</w:t>
      </w:r>
      <w:r>
        <w:rPr>
          <w:rFonts w:ascii="Times New Roman" w:eastAsia="宋体" w:hAnsi="Times New Roman" w:cs="Times New Roman"/>
          <w:bCs/>
        </w:rPr>
        <w:t>形管压强计属于连通器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．丙图</w:t>
      </w:r>
      <w:r>
        <w:rPr>
          <w:rFonts w:ascii="Times New Roman" w:eastAsia="宋体" w:hAnsi="Times New Roman" w:cs="Times New Roman"/>
          <w:bCs/>
        </w:rPr>
        <w:t>覆杯实验中卡片没有掉下来，是大气压作用的结果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．丁图用喷壶进行消毒的原理是流体的流速越大压强越大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4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山东省济南甸柳第一中学八年级期中）</w:t>
      </w:r>
      <w:r>
        <w:rPr>
          <w:rFonts w:ascii="Times New Roman" w:eastAsia="宋体" w:hAnsi="Times New Roman" w:cs="Times New Roman"/>
          <w:bCs/>
        </w:rPr>
        <w:t>我们生活中利用大气压的例子很多，在下列事例中，利用大气压的是（　　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．餐厅里的顾客用吸管吸取饮料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．医生把药液注射进病人肌肉中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．节日庆典里飞向空中的和平鸽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．深水潜水员必须穿抗压潜水服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5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山东日照市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九年级专题练习）</w:t>
      </w:r>
      <w:r>
        <w:rPr>
          <w:rFonts w:ascii="Times New Roman" w:eastAsia="宋体" w:hAnsi="Times New Roman" w:cs="Times New Roman"/>
          <w:bCs/>
        </w:rPr>
        <w:t>不同历史时代的发明，都必须遵循一定的物理规律。有关下列发明的描述正确的是（　　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304925" cy="990600"/>
            <wp:effectExtent l="0" t="0" r="3175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205473" name="图片 100005" descr="figur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>火箭在升空过程中必须持续喷火，说明力是维持物体运动状态的原因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295400" cy="1047750"/>
            <wp:effectExtent l="0" t="0" r="0" b="635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30365" name="图片 100006" descr="figur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>随着科技进步，可以发明出既省力又省功的投石器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352550" cy="942975"/>
            <wp:effectExtent l="0" t="0" r="6350" b="9525"/>
            <wp:docPr id="100007" name="图片 10000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192523" name="图片 100007" descr="figur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>飞机升空主要是利用了空气的压强与流速有关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123950" cy="1152525"/>
            <wp:effectExtent l="0" t="0" r="6350" b="3175"/>
            <wp:docPr id="1382448720" name="图片 13824487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635663" name="图片 1382448720" descr="figur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>空气开关和漏电保护器的原理是一样的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6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苏州市吴江区七都中学八年级期末）</w:t>
      </w:r>
      <w:r>
        <w:rPr>
          <w:rFonts w:ascii="Times New Roman" w:eastAsia="宋体" w:hAnsi="Times New Roman" w:cs="Times New Roman"/>
          <w:bCs/>
        </w:rPr>
        <w:t>龙卷风的实质是高速旋转的气流，它能</w:t>
      </w:r>
      <w:r>
        <w:rPr>
          <w:rFonts w:ascii="Times New Roman" w:eastAsia="宋体" w:hAnsi="Times New Roman" w:cs="Times New Roman"/>
          <w:bCs/>
        </w:rPr>
        <w:lastRenderedPageBreak/>
        <w:t>把地面上的物体或人畜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吸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起卷入空中，龙卷风能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吸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起物体的主要原因是（　　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．龙卷风外部气流流速大，内部的气压远小于外部的大气压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．龙卷风产生了强大的静电，将物体吸上天空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．龙卷风使物体受到的重力变小了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．龙卷风增大了空气对物体的浮力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7.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山东济南市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八年级期中）</w:t>
      </w:r>
      <w:r>
        <w:rPr>
          <w:rFonts w:ascii="Times New Roman" w:eastAsia="宋体" w:hAnsi="Times New Roman" w:cs="Times New Roman"/>
          <w:bCs/>
        </w:rPr>
        <w:t>下列交通运输工具的说法正确的是（　　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838325" cy="1790700"/>
            <wp:effectExtent l="0" t="0" r="3175" b="0"/>
            <wp:docPr id="1186040930" name="图片 11860409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0395" name="图片 1186040930" descr="figur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 xml:space="preserve"> </w:t>
      </w:r>
      <w:r>
        <w:rPr>
          <w:rFonts w:ascii="Times New Roman" w:eastAsia="宋体" w:hAnsi="Times New Roman" w:cs="Times New Roman"/>
          <w:bCs/>
        </w:rPr>
        <w:t>重型卡车增加车轮的数量来减小对地面的压强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924050" cy="952500"/>
            <wp:effectExtent l="0" t="0" r="635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955471" name="图片 100002" descr="figur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 xml:space="preserve"> </w:t>
      </w:r>
      <w:r>
        <w:rPr>
          <w:rFonts w:ascii="Times New Roman" w:eastAsia="宋体" w:hAnsi="Times New Roman" w:cs="Times New Roman"/>
          <w:bCs/>
        </w:rPr>
        <w:t>飞机机翼应用了流体压强与流速的关系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914525" cy="1752600"/>
            <wp:effectExtent l="0" t="0" r="3175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265627" name="图片 100003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 xml:space="preserve"> </w:t>
      </w:r>
      <w:r>
        <w:rPr>
          <w:rFonts w:ascii="Times New Roman" w:eastAsia="宋体" w:hAnsi="Times New Roman" w:cs="Times New Roman"/>
          <w:bCs/>
        </w:rPr>
        <w:t>舰艇由江中驶入大海后浮力增大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D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000250" cy="1466850"/>
            <wp:effectExtent l="0" t="0" r="6350" b="635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319865" name="图片 100004" descr="figur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 xml:space="preserve"> </w:t>
      </w:r>
      <w:r>
        <w:rPr>
          <w:rFonts w:ascii="Times New Roman" w:eastAsia="宋体" w:hAnsi="Times New Roman" w:cs="Times New Roman"/>
          <w:bCs/>
        </w:rPr>
        <w:t>吊起后静止在空中的货物所受合力为零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8.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全国八年级课时练习）</w:t>
      </w:r>
      <w:r>
        <w:rPr>
          <w:rFonts w:ascii="Times New Roman" w:eastAsia="宋体" w:hAnsi="Times New Roman" w:cs="Times New Roman"/>
          <w:bCs/>
        </w:rPr>
        <w:t>如图所示，是风吹过屋顶的示意图。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卷我屋上三重茅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是由于屋顶空气流速较屋内大，压强较屋内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，形成向上的压力差，使茅屋顶上的茅草随风飞走。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下者飘转沉塘坳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说明力可以改变物体的</w:t>
      </w:r>
      <w:r>
        <w:rPr>
          <w:rFonts w:ascii="Times New Roman" w:eastAsia="宋体" w:hAnsi="Times New Roman" w:cs="Times New Roman"/>
          <w:bCs/>
        </w:rPr>
        <w:t>_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114425" cy="714375"/>
            <wp:effectExtent l="0" t="0" r="3175" b="9525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392566" name="图片 100026" descr="figur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szCs w:val="21"/>
        </w:rPr>
        <w:t>9.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桐城市第二中学九年级开学考试）</w:t>
      </w:r>
      <w:r>
        <w:rPr>
          <w:rFonts w:ascii="Times New Roman" w:eastAsia="宋体" w:hAnsi="Times New Roman" w:cs="Times New Roman"/>
          <w:bCs/>
        </w:rPr>
        <w:t>如图所示，有诗曰：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清风不识字，何故乱翻书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，此故为书页上表面的空气流动速度大，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使得清风能向上翻书，也就不足为怪了。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495425" cy="1152525"/>
            <wp:effectExtent l="0" t="0" r="3175" b="3175"/>
            <wp:docPr id="362085678" name="图片 3620856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013844" name="图片 362085678" descr="figur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szCs w:val="21"/>
        </w:rPr>
        <w:t>10.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云南玉溪市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打开水龙头，自来水通过导管流过如图</w:t>
      </w:r>
      <w:r>
        <w:rPr>
          <w:rFonts w:ascii="Times New Roman" w:eastAsia="宋体" w:hAnsi="Times New Roman" w:cs="Times New Roman"/>
          <w:bCs/>
        </w:rPr>
        <w:t>5</w:t>
      </w:r>
      <w:r>
        <w:rPr>
          <w:rFonts w:ascii="Times New Roman" w:eastAsia="宋体" w:hAnsi="Times New Roman" w:cs="Times New Roman"/>
          <w:bCs/>
        </w:rPr>
        <w:t>所示的玻璃管，待水流稳定后，比较图中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两处的流速，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“1”</w:t>
      </w:r>
      <w:r>
        <w:rPr>
          <w:rFonts w:ascii="Times New Roman" w:eastAsia="宋体" w:hAnsi="Times New Roman" w:cs="Times New Roman"/>
          <w:bCs/>
        </w:rPr>
        <w:t>、或</w:t>
      </w:r>
      <w:r>
        <w:rPr>
          <w:rFonts w:ascii="Times New Roman" w:eastAsia="宋体" w:hAnsi="Times New Roman" w:cs="Times New Roman"/>
          <w:bCs/>
        </w:rPr>
        <w:t>“2”</w:t>
      </w:r>
      <w:r>
        <w:rPr>
          <w:rFonts w:ascii="Times New Roman" w:eastAsia="宋体" w:hAnsi="Times New Roman" w:cs="Times New Roman"/>
          <w:bCs/>
        </w:rPr>
        <w:t>）处的流速较大；比较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玻璃管中的水面高度，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“C”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“D”</w:t>
      </w:r>
      <w:r>
        <w:rPr>
          <w:rFonts w:ascii="Times New Roman" w:eastAsia="宋体" w:hAnsi="Times New Roman" w:cs="Times New Roman"/>
          <w:bCs/>
        </w:rPr>
        <w:t>）管中的水面较高。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457450" cy="1104900"/>
            <wp:effectExtent l="0" t="0" r="6350" b="0"/>
            <wp:docPr id="100013" name="图片 1000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098218" name="图片 100013" descr="figure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szCs w:val="21"/>
        </w:rPr>
        <w:t>11.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江苏苏州市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苏州湾实验初级中学八年级期末）</w:t>
      </w:r>
      <w:r>
        <w:rPr>
          <w:rFonts w:ascii="Times New Roman" w:eastAsia="宋体" w:hAnsi="Times New Roman" w:cs="Times New Roman"/>
          <w:bCs/>
        </w:rPr>
        <w:t>在海上航行时，两艘并排行驶的轮船不能靠的太近，这是因为在流体中流速越大的位置压强越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，压力差会使两船</w:t>
      </w:r>
      <w:r>
        <w:rPr>
          <w:rFonts w:ascii="Times New Roman" w:eastAsia="宋体" w:hAnsi="Times New Roman" w:cs="Times New Roman"/>
          <w:bCs/>
        </w:rPr>
        <w:lastRenderedPageBreak/>
        <w:t>发生碰撞。某轮船满载排水量约为</w:t>
      </w:r>
      <w:r>
        <w:rPr>
          <w:rFonts w:ascii="Times New Roman" w:eastAsia="宋体" w:hAnsi="Times New Roman" w:cs="Times New Roman"/>
          <w:bCs/>
        </w:rPr>
        <w:t>5000t</w:t>
      </w:r>
      <w:r>
        <w:rPr>
          <w:rFonts w:ascii="Times New Roman" w:eastAsia="宋体" w:hAnsi="Times New Roman" w:cs="Times New Roman"/>
          <w:bCs/>
        </w:rPr>
        <w:t>。它满载时所受的浮力约为</w:t>
      </w:r>
      <w:r>
        <w:rPr>
          <w:rFonts w:ascii="Times New Roman" w:eastAsia="宋体" w:hAnsi="Times New Roman" w:cs="Times New Roman"/>
          <w:bCs/>
        </w:rPr>
        <w:t>______N</w:t>
      </w:r>
      <w:r>
        <w:rPr>
          <w:rFonts w:ascii="Times New Roman" w:eastAsia="宋体" w:hAnsi="Times New Roman" w:cs="Times New Roman"/>
          <w:bCs/>
        </w:rPr>
        <w:t>。当船由大海驶入内河后，船受到浮力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（选填变大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变小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不变），船相对于水面将</w:t>
      </w:r>
      <w:r>
        <w:rPr>
          <w:rFonts w:ascii="Times New Roman" w:eastAsia="宋体" w:hAnsi="Times New Roman" w:cs="Times New Roman"/>
          <w:bCs/>
        </w:rPr>
        <w:t>___</w:t>
      </w:r>
      <w:r>
        <w:rPr>
          <w:rFonts w:ascii="Times New Roman" w:eastAsia="宋体" w:hAnsi="Times New Roman" w:cs="Times New Roman"/>
          <w:bCs/>
        </w:rPr>
        <w:t>（选填上浮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下沉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不变）。（</w:t>
      </w:r>
      <w:r>
        <w:rPr>
          <w:rFonts w:ascii="Times New Roman" w:eastAsia="宋体" w:hAnsi="Times New Roman" w:cs="Times New Roman"/>
          <w:bCs/>
        </w:rPr>
        <w:t>g=10N/kg</w:t>
      </w:r>
      <w:r>
        <w:rPr>
          <w:rFonts w:ascii="Times New Roman" w:eastAsia="宋体" w:hAnsi="Times New Roman" w:cs="Times New Roman"/>
          <w:bCs/>
        </w:rPr>
        <w:t>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838325" cy="1047750"/>
            <wp:effectExtent l="0" t="0" r="3175" b="6350"/>
            <wp:docPr id="890976524" name="图片 8909765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225228" name="图片 890976524" descr="figur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上海市廊下中学九年级期中）</w:t>
      </w:r>
      <w:r>
        <w:rPr>
          <w:rFonts w:ascii="Times New Roman" w:eastAsia="宋体" w:hAnsi="Times New Roman" w:cs="Times New Roman"/>
          <w:bCs/>
        </w:rPr>
        <w:t>图（</w:t>
      </w: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）中，锥子头很尖锐是为了增大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；图（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）中，吸尘器能吸入灰尘，这是</w:t>
      </w:r>
      <w:r>
        <w:rPr>
          <w:rFonts w:ascii="Times New Roman" w:eastAsia="宋体" w:hAnsi="Times New Roman" w:cs="Times New Roman"/>
          <w:bCs/>
        </w:rPr>
        <w:t>利用了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的知识；图（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）中，利用密度计测量液体的密度，这是利用了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原理。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857500" cy="1352550"/>
            <wp:effectExtent l="0" t="0" r="0" b="0"/>
            <wp:docPr id="794450011" name="图片 79445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680511" name="图片 794450011" descr="figur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szCs w:val="21"/>
        </w:rPr>
        <w:t>13.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山西运城市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）</w:t>
      </w:r>
      <w:r>
        <w:rPr>
          <w:rFonts w:ascii="Times New Roman" w:eastAsia="宋体" w:hAnsi="Times New Roman" w:cs="Times New Roman"/>
          <w:bCs/>
        </w:rPr>
        <w:t>小明和同学们参加研学旅行，汽车在公路上快速行驶时，小明发现窗帘从打开的窗户向外飘，原因是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。车行驶到山顶时，他发现密封的零食包装袋鼓起来了，这是因为山顶上的气压比山脚下的气压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造成的。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14.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陕西商洛市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如图所示，小明用</w:t>
      </w:r>
      <w:r>
        <w:rPr>
          <w:rFonts w:ascii="Times New Roman" w:eastAsia="宋体" w:hAnsi="Times New Roman" w:cs="Times New Roman"/>
          <w:bCs/>
        </w:rPr>
        <w:t>20N</w:t>
      </w:r>
      <w:r>
        <w:rPr>
          <w:rFonts w:ascii="Times New Roman" w:eastAsia="宋体" w:hAnsi="Times New Roman" w:cs="Times New Roman"/>
          <w:bCs/>
        </w:rPr>
        <w:t>的水平压力按压图钉，已知拇指与图钉帽的接触面积为</w:t>
      </w:r>
      <w:r>
        <w:rPr>
          <w:rFonts w:ascii="Times New Roman" w:eastAsia="宋体" w:hAnsi="Times New Roman" w:cs="Times New Roman"/>
          <w:bCs/>
        </w:rPr>
        <w:object w:dxaOrig="538" w:dyaOrig="3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ad3259791cf44eda83ba4502caa60435" style="width:26.9pt;height:16.3pt" o:ole="">
            <v:imagedata r:id="rId25" o:title="eqIdad3259791cf44eda83ba4502caa60435"/>
          </v:shape>
          <o:OLEObject Type="Embed" ProgID="Equation.DSMT4" ShapeID="_x0000_i1025" DrawAspect="Content" ObjectID="_1678555245" r:id="rId26"/>
        </w:object>
      </w:r>
      <w:r>
        <w:rPr>
          <w:rFonts w:ascii="Times New Roman" w:eastAsia="宋体" w:hAnsi="Times New Roman" w:cs="Times New Roman"/>
          <w:bCs/>
        </w:rPr>
        <w:t>，图钉尖的面积是</w:t>
      </w:r>
      <w:r>
        <w:rPr>
          <w:rFonts w:ascii="Times New Roman" w:eastAsia="宋体" w:hAnsi="Times New Roman" w:cs="Times New Roman"/>
          <w:bCs/>
        </w:rPr>
        <w:object w:dxaOrig="975" w:dyaOrig="315">
          <v:shape id="_x0000_i1026" type="#_x0000_t75" alt="eqId3c030bb8c2cc4bc9a2bebec749cfb91c" style="width:48.75pt;height:15.75pt" o:ole="">
            <v:imagedata r:id="rId27" o:title="eqId3c030bb8c2cc4bc9a2bebec749cfb91c"/>
          </v:shape>
          <o:OLEObject Type="Embed" ProgID="Equation.DSMT4" ShapeID="_x0000_i1026" DrawAspect="Content" ObjectID="_1678555246" r:id="rId28"/>
        </w:object>
      </w:r>
      <w:r>
        <w:rPr>
          <w:rFonts w:ascii="Times New Roman" w:eastAsia="宋体" w:hAnsi="Times New Roman" w:cs="Times New Roman"/>
          <w:bCs/>
        </w:rPr>
        <w:t>，则手指对图钉帽的压强是</w:t>
      </w:r>
      <w:r>
        <w:rPr>
          <w:rFonts w:ascii="Times New Roman" w:eastAsia="宋体" w:hAnsi="Times New Roman" w:cs="Times New Roman"/>
          <w:bCs/>
        </w:rPr>
        <w:t>______Pa</w:t>
      </w:r>
      <w:r>
        <w:rPr>
          <w:rFonts w:ascii="Times New Roman" w:eastAsia="宋体" w:hAnsi="Times New Roman" w:cs="Times New Roman"/>
          <w:bCs/>
        </w:rPr>
        <w:t>，图钉尖制作的很尖锐，是为了在压力一定时通过减少受力面积来达到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的目的；飞机飞行过程中，机翼上表面的空气流速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，压强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（选填大或小，上同），从而获得向上的升力。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304925" cy="1057275"/>
            <wp:effectExtent l="0" t="0" r="3175" b="9525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446211" name="图片 100011" descr="figure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lastRenderedPageBreak/>
        <w:t>15.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河北廊坊市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九年级开学考试）</w:t>
      </w:r>
      <w:r>
        <w:rPr>
          <w:rFonts w:ascii="Times New Roman" w:eastAsia="宋体" w:hAnsi="Times New Roman" w:cs="Times New Roman"/>
          <w:bCs/>
        </w:rPr>
        <w:t>船闸利用了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的原理；在两张自然垂下的白纸中间向下吹气，可观察到两纸片向中间靠拢，这是因为两张纸之间空气流速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，压强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，使两张纸向中间靠拢；自行车把刻有花纹其目的是为了增大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；注射器的针头做得很尖，其目的是为了增大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 w:hint="eastAsia"/>
          <w:bCs/>
        </w:rPr>
        <w:t>16.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北京八年级期末）</w:t>
      </w:r>
      <w:r>
        <w:rPr>
          <w:rFonts w:ascii="Times New Roman" w:eastAsia="宋体" w:hAnsi="Times New Roman" w:cs="Times New Roman"/>
          <w:bCs/>
        </w:rPr>
        <w:t xml:space="preserve">(1) </w:t>
      </w:r>
      <w:r>
        <w:rPr>
          <w:rFonts w:ascii="Times New Roman" w:eastAsia="宋体" w:hAnsi="Times New Roman" w:cs="Times New Roman"/>
          <w:bCs/>
        </w:rPr>
        <w:t>如图，向放在水平桌面的两个乒乓球中间打气，会看到现象是</w:t>
      </w:r>
      <w:r>
        <w:rPr>
          <w:rFonts w:ascii="Times New Roman" w:eastAsia="宋体" w:hAnsi="Times New Roman" w:cs="Times New Roman"/>
          <w:bCs/>
        </w:rPr>
        <w:t>________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923925" cy="971550"/>
            <wp:effectExtent l="0" t="0" r="3175" b="6350"/>
            <wp:docPr id="100027" name="图片 1000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153603" name="图片 100027" descr="figure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如图甲、乙、丙是探究浮力大小与哪些因素有关的实验装置，浸没在液体中的物体都相同。若选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两个装置，可以探究浮力大小是否与物体所处深度有关。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428875" cy="1276350"/>
            <wp:effectExtent l="0" t="0" r="9525" b="6350"/>
            <wp:docPr id="100028" name="图片 1000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013874" name="图片 100028" descr="figure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(3)</w:t>
      </w:r>
      <w:r>
        <w:rPr>
          <w:rFonts w:ascii="Times New Roman" w:eastAsia="宋体" w:hAnsi="Times New Roman" w:cs="Times New Roman"/>
          <w:bCs/>
        </w:rPr>
        <w:t>如图所示，用竖直悬挂的泡沫塑料球接触发声的音叉时，会看到的现象是小球不断的被弹开，小球起的作用是</w:t>
      </w:r>
      <w:r>
        <w:rPr>
          <w:rFonts w:ascii="Times New Roman" w:eastAsia="宋体" w:hAnsi="Times New Roman" w:cs="Times New Roman"/>
          <w:bCs/>
        </w:rPr>
        <w:t>_____________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752475" cy="1009650"/>
            <wp:effectExtent l="0" t="0" r="9525" b="6350"/>
            <wp:docPr id="100029" name="图片 1000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960423" name="图片 100029" descr="figure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 w:hint="eastAsia"/>
          <w:bCs/>
        </w:rPr>
        <w:t>17.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广东八年级竞赛）</w:t>
      </w:r>
      <w:r>
        <w:rPr>
          <w:rFonts w:ascii="Times New Roman" w:eastAsia="宋体" w:hAnsi="Times New Roman" w:cs="Times New Roman"/>
          <w:bCs/>
        </w:rPr>
        <w:t>阅读短文，回答问题：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如图甲是我国首艘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海上飞船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﹣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。它的最大起飞质量为</w:t>
      </w:r>
      <w:r>
        <w:rPr>
          <w:rFonts w:ascii="Times New Roman" w:eastAsia="宋体" w:hAnsi="Times New Roman" w:cs="Times New Roman"/>
          <w:bCs/>
        </w:rPr>
        <w:t>2.5t</w:t>
      </w:r>
      <w:r>
        <w:rPr>
          <w:rFonts w:ascii="Times New Roman" w:eastAsia="宋体" w:hAnsi="Times New Roman" w:cs="Times New Roman"/>
          <w:bCs/>
        </w:rPr>
        <w:t>，巡航速度</w:t>
      </w:r>
      <w:r>
        <w:rPr>
          <w:rFonts w:ascii="Times New Roman" w:eastAsia="宋体" w:hAnsi="Times New Roman" w:cs="Times New Roman"/>
          <w:bCs/>
        </w:rPr>
        <w:t>140</w:t>
      </w:r>
      <w:r>
        <w:rPr>
          <w:rFonts w:ascii="Times New Roman" w:eastAsia="宋体" w:hAnsi="Times New Roman" w:cs="Times New Roman"/>
          <w:bCs/>
        </w:rPr>
        <w:t>～</w:t>
      </w:r>
      <w:r>
        <w:rPr>
          <w:rFonts w:ascii="Times New Roman" w:eastAsia="宋体" w:hAnsi="Times New Roman" w:cs="Times New Roman"/>
          <w:bCs/>
        </w:rPr>
        <w:t>160km/h</w:t>
      </w:r>
      <w:r>
        <w:rPr>
          <w:rFonts w:ascii="Times New Roman" w:eastAsia="宋体" w:hAnsi="Times New Roman" w:cs="Times New Roman"/>
          <w:bCs/>
        </w:rPr>
        <w:t>，最大航速可达</w:t>
      </w:r>
      <w:r>
        <w:rPr>
          <w:rFonts w:ascii="Times New Roman" w:eastAsia="宋体" w:hAnsi="Times New Roman" w:cs="Times New Roman"/>
          <w:bCs/>
        </w:rPr>
        <w:t>210km/h</w:t>
      </w:r>
      <w:r>
        <w:rPr>
          <w:rFonts w:ascii="Times New Roman" w:eastAsia="宋体" w:hAnsi="Times New Roman" w:cs="Times New Roman"/>
          <w:bCs/>
        </w:rPr>
        <w:t>，最高能爬升至</w:t>
      </w:r>
      <w:r>
        <w:rPr>
          <w:rFonts w:ascii="Times New Roman" w:eastAsia="宋体" w:hAnsi="Times New Roman" w:cs="Times New Roman"/>
          <w:bCs/>
        </w:rPr>
        <w:t>150m</w:t>
      </w:r>
      <w:r>
        <w:rPr>
          <w:rFonts w:ascii="Times New Roman" w:eastAsia="宋体" w:hAnsi="Times New Roman" w:cs="Times New Roman"/>
          <w:bCs/>
        </w:rPr>
        <w:t>，可乘坐</w:t>
      </w:r>
      <w:r>
        <w:rPr>
          <w:rFonts w:ascii="Times New Roman" w:eastAsia="宋体" w:hAnsi="Times New Roman" w:cs="Times New Roman"/>
          <w:bCs/>
        </w:rPr>
        <w:t>7</w:t>
      </w:r>
      <w:r>
        <w:rPr>
          <w:rFonts w:ascii="Times New Roman" w:eastAsia="宋体" w:hAnsi="Times New Roman" w:cs="Times New Roman"/>
          <w:bCs/>
        </w:rPr>
        <w:t>人。它</w:t>
      </w:r>
      <w:r>
        <w:rPr>
          <w:rFonts w:ascii="Times New Roman" w:eastAsia="宋体" w:hAnsi="Times New Roman" w:cs="Times New Roman"/>
          <w:bCs/>
        </w:rPr>
        <w:t>既可以在水中航行，又可以贴近水面飞行。该设计利用了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翼地效应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，即当运动的飞行器掉到距地面（或水面）</w:t>
      </w:r>
      <w:r>
        <w:rPr>
          <w:rFonts w:ascii="Times New Roman" w:eastAsia="宋体" w:hAnsi="Times New Roman" w:cs="Times New Roman"/>
          <w:bCs/>
        </w:rPr>
        <w:lastRenderedPageBreak/>
        <w:t>很近时，气流流过机翼后会向后下方流动，这时地面（或水面）将产生一股向上的反推力，使整个机体的上下压力差增大，升力会陡然增加，阻力减小。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下列有关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的说法中错误的是</w:t>
      </w:r>
      <w:r>
        <w:rPr>
          <w:rFonts w:ascii="Times New Roman" w:eastAsia="宋体" w:hAnsi="Times New Roman" w:cs="Times New Roman"/>
          <w:bCs/>
        </w:rPr>
        <w:t>______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漂浮在水面时，它受到的重力与浮力是一对平衡力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在水面上飞行时，机翼下表面受到的空气压强较大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翼地效应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是利用流体压强与流速关系使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获得更大升力的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．随着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在水面以上爬升的</w:t>
      </w:r>
      <w:r>
        <w:rPr>
          <w:rFonts w:ascii="Times New Roman" w:eastAsia="宋体" w:hAnsi="Times New Roman" w:cs="Times New Roman"/>
          <w:bCs/>
        </w:rPr>
        <w:t>高度增加，船外大气压减小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在平静的水面由静止开始运动，若运动过程中受到的阻力不变，水平方向获得的动力</w:t>
      </w:r>
      <w:r>
        <w:rPr>
          <w:rFonts w:ascii="Times New Roman" w:eastAsia="宋体" w:hAnsi="Times New Roman" w:cs="Times New Roman"/>
          <w:bCs/>
          <w:i/>
        </w:rPr>
        <w:t>F</w:t>
      </w:r>
      <w:r>
        <w:rPr>
          <w:rFonts w:ascii="Times New Roman" w:eastAsia="宋体" w:hAnsi="Times New Roman" w:cs="Times New Roman"/>
          <w:bCs/>
        </w:rPr>
        <w:t>随运动时间</w:t>
      </w:r>
      <w:r>
        <w:rPr>
          <w:rFonts w:ascii="Times New Roman" w:eastAsia="宋体" w:hAnsi="Times New Roman" w:cs="Times New Roman"/>
          <w:bCs/>
          <w:i/>
        </w:rPr>
        <w:t>t</w:t>
      </w:r>
      <w:r>
        <w:rPr>
          <w:rFonts w:ascii="Times New Roman" w:eastAsia="宋体" w:hAnsi="Times New Roman" w:cs="Times New Roman"/>
          <w:bCs/>
        </w:rPr>
        <w:t>的变化关系如图乙所示。</w:t>
      </w:r>
      <w:r>
        <w:rPr>
          <w:rFonts w:ascii="Times New Roman" w:eastAsia="宋体" w:hAnsi="Times New Roman" w:cs="Times New Roman"/>
          <w:bCs/>
          <w:i/>
        </w:rPr>
        <w:t>t</w:t>
      </w:r>
      <w:r>
        <w:rPr>
          <w:rFonts w:ascii="Times New Roman" w:eastAsia="宋体" w:hAnsi="Times New Roman" w:cs="Times New Roman"/>
          <w:bCs/>
        </w:rPr>
        <w:t>＝</w:t>
      </w:r>
      <w:r>
        <w:rPr>
          <w:rFonts w:ascii="Times New Roman" w:eastAsia="宋体" w:hAnsi="Times New Roman" w:cs="Times New Roman"/>
          <w:bCs/>
        </w:rPr>
        <w:t>50s</w:t>
      </w:r>
      <w:r>
        <w:rPr>
          <w:rFonts w:ascii="Times New Roman" w:eastAsia="宋体" w:hAnsi="Times New Roman" w:cs="Times New Roman"/>
          <w:bCs/>
        </w:rPr>
        <w:t>后，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以</w:t>
      </w:r>
      <w:r>
        <w:rPr>
          <w:rFonts w:ascii="Times New Roman" w:eastAsia="宋体" w:hAnsi="Times New Roman" w:cs="Times New Roman"/>
          <w:bCs/>
        </w:rPr>
        <w:t>20m/s</w:t>
      </w:r>
      <w:r>
        <w:rPr>
          <w:rFonts w:ascii="Times New Roman" w:eastAsia="宋体" w:hAnsi="Times New Roman" w:cs="Times New Roman"/>
          <w:bCs/>
        </w:rPr>
        <w:t>的速度做匀速直线运动。则在</w:t>
      </w:r>
      <w:r>
        <w:rPr>
          <w:rFonts w:ascii="Times New Roman" w:eastAsia="宋体" w:hAnsi="Times New Roman" w:cs="Times New Roman"/>
          <w:bCs/>
        </w:rPr>
        <w:t>0</w:t>
      </w:r>
      <w:r>
        <w:rPr>
          <w:rFonts w:ascii="Times New Roman" w:eastAsia="宋体" w:hAnsi="Times New Roman" w:cs="Times New Roman"/>
          <w:bCs/>
        </w:rPr>
        <w:t>～</w:t>
      </w:r>
      <w:r>
        <w:rPr>
          <w:rFonts w:ascii="Times New Roman" w:eastAsia="宋体" w:hAnsi="Times New Roman" w:cs="Times New Roman"/>
          <w:bCs/>
        </w:rPr>
        <w:t>50s</w:t>
      </w:r>
      <w:r>
        <w:rPr>
          <w:rFonts w:ascii="Times New Roman" w:eastAsia="宋体" w:hAnsi="Times New Roman" w:cs="Times New Roman"/>
          <w:bCs/>
        </w:rPr>
        <w:t>内，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的运动状态是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减速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先加速后减速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加速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）运动。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848225" cy="1743075"/>
            <wp:effectExtent l="0" t="0" r="3175" b="9525"/>
            <wp:docPr id="1649502478" name="图片 16495024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502524" name="图片 1649502478" descr="figure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(3)“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在空中飞行时，流过机翼上方的气流速度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大于</w:t>
      </w:r>
      <w:r>
        <w:rPr>
          <w:rFonts w:ascii="Times New Roman" w:eastAsia="宋体" w:hAnsi="Times New Roman" w:cs="Times New Roman"/>
          <w:bCs/>
        </w:rPr>
        <w:t>”“</w:t>
      </w:r>
      <w:r>
        <w:rPr>
          <w:rFonts w:ascii="Times New Roman" w:eastAsia="宋体" w:hAnsi="Times New Roman" w:cs="Times New Roman"/>
          <w:bCs/>
        </w:rPr>
        <w:t>等于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）机翼下方的气流速度；该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以最大航速匀速飞行</w:t>
      </w:r>
      <w:r>
        <w:rPr>
          <w:rFonts w:ascii="Times New Roman" w:eastAsia="宋体" w:hAnsi="Times New Roman" w:cs="Times New Roman"/>
          <w:bCs/>
        </w:rPr>
        <w:t>1.5h</w:t>
      </w:r>
      <w:r>
        <w:rPr>
          <w:rFonts w:ascii="Times New Roman" w:eastAsia="宋体" w:hAnsi="Times New Roman" w:cs="Times New Roman"/>
          <w:bCs/>
        </w:rPr>
        <w:t>通过的路程是</w:t>
      </w:r>
      <w:r>
        <w:rPr>
          <w:rFonts w:ascii="Times New Roman" w:eastAsia="宋体" w:hAnsi="Times New Roman" w:cs="Times New Roman"/>
          <w:bCs/>
        </w:rPr>
        <w:t>_______km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船身设计成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流线形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是为了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 w:hint="eastAsia"/>
          <w:bCs/>
        </w:rPr>
        <w:t>18.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北京八年级期末）</w:t>
      </w:r>
      <w:r>
        <w:rPr>
          <w:rFonts w:ascii="Times New Roman" w:eastAsia="宋体" w:hAnsi="Times New Roman" w:cs="Times New Roman"/>
          <w:bCs/>
        </w:rPr>
        <w:t>请阅读《风洞试验》并回答问题。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风洞试验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风洞是一种产生人造气流的管道，用来研究物体在气流中所产生的气动效应以及进行耐热抗压实验，其目的是为了测量物体与空气相对运动所受到的阻力。如图所示，科研人员能根据需要在风洞中产生各种人造气流，在风洞中利用荧光毛线显示机翼上气流的变化。以此</w:t>
      </w:r>
      <w:r>
        <w:rPr>
          <w:rFonts w:ascii="Times New Roman" w:eastAsia="宋体" w:hAnsi="Times New Roman" w:cs="Times New Roman"/>
          <w:bCs/>
        </w:rPr>
        <w:lastRenderedPageBreak/>
        <w:t>模拟空中各种复杂的飞行状态，获取试验数据。这是现代飞机、导弹、火箭等研制定型和生产的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绿色通道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。简单的说，风洞就是在地面上人为地创造一个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天空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实验</w:t>
      </w:r>
      <w:r>
        <w:rPr>
          <w:rFonts w:ascii="Times New Roman" w:eastAsia="宋体" w:hAnsi="Times New Roman" w:cs="Times New Roman"/>
          <w:bCs/>
        </w:rPr>
        <w:t>分为实物和模型两大类，一般多指模型实验。实验过程中可以让空气运动，如风洞实验等；也可以让物体或模型运动，如模型自由飞实验等；还可以空气和模型都运动，如尾旋实验等。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风洞种类多种多样，按气流速度可分为亚声速、跨声速、超声速、高超声速等类型；在直径尺寸上，小到几厘米，大到可容纳整架飞机。例如风洞试验把飞机、机翼或模型固定在管道中，用风扇、高压存贮气体释放等手段产生人造气流，通过准确地控制气流的速度、压力、温度等实验条件，可以高效地模拟飞机在各种复杂飞行状态下的空气动力学特征。风洞试验几乎是飞行器研发中不可或缺的</w:t>
      </w:r>
      <w:r>
        <w:rPr>
          <w:rFonts w:ascii="Times New Roman" w:eastAsia="宋体" w:hAnsi="Times New Roman" w:cs="Times New Roman"/>
          <w:bCs/>
        </w:rPr>
        <w:t>环节。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中国空气动力研究能力已跻身世界先进行列，在载人航天、探月工程、国产大飞机、风力发电机、动车组的研制中发挥了不可替代的作用。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457325" cy="1104900"/>
            <wp:effectExtent l="0" t="0" r="3175" b="0"/>
            <wp:docPr id="100049" name="图片 10004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02572" name="图片 100049" descr="figure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请回答以下问题：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如图所示，有风吹过时，机翼上表面气体压强</w:t>
      </w:r>
      <w:r>
        <w:rPr>
          <w:rFonts w:ascii="Times New Roman" w:eastAsia="宋体" w:hAnsi="Times New Roman" w:cs="Times New Roman"/>
          <w:bCs/>
        </w:rPr>
        <w:t>_______</w:t>
      </w:r>
      <w:r>
        <w:rPr>
          <w:rFonts w:ascii="Times New Roman" w:eastAsia="宋体" w:hAnsi="Times New Roman" w:cs="Times New Roman"/>
          <w:bCs/>
        </w:rPr>
        <w:t>。（选填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变大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变小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我国在风洞研究应用领域</w:t>
      </w:r>
      <w:r>
        <w:rPr>
          <w:rFonts w:ascii="Times New Roman" w:eastAsia="宋体" w:hAnsi="Times New Roman" w:cs="Times New Roman"/>
          <w:bCs/>
        </w:rPr>
        <w:t xml:space="preserve"> ____________</w:t>
      </w:r>
      <w:r>
        <w:rPr>
          <w:rFonts w:ascii="Times New Roman" w:eastAsia="宋体" w:hAnsi="Times New Roman" w:cs="Times New Roman"/>
          <w:bCs/>
        </w:rPr>
        <w:t>。（写出两个方面即可）</w:t>
      </w:r>
    </w:p>
    <w:p w:rsidR="00042660" w:rsidRDefault="00FF37DB" w:rsidP="000C2819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二、提升练习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江苏盐城市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中考真题）</w:t>
      </w:r>
      <w:r>
        <w:rPr>
          <w:rFonts w:ascii="Times New Roman" w:eastAsia="宋体" w:hAnsi="Times New Roman" w:cs="Times New Roman"/>
          <w:bCs/>
        </w:rPr>
        <w:t>如图所示，将两只相同的一次性塑料杯叠放到一起，用吹风机以恒定风速沿上杯口水平吹气，发现上面塑料杯被吹出。有人用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上杯口流速大、压强小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使杯子飞出，有人用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吹气时有气体进入下面的杯子中将上面的杯子顶上来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进行解释，为进一步验证，设计的方案不可行的是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lastRenderedPageBreak/>
        <w:drawing>
          <wp:inline distT="0" distB="0" distL="114300" distR="114300">
            <wp:extent cx="1609725" cy="1485900"/>
            <wp:effectExtent l="0" t="0" r="3175" b="0"/>
            <wp:docPr id="100010" name="图片 100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536064" name="图片 100010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．上面塑料杯底开一个小孔，再次实验、观察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．剪去下面塑料杯底，重复实验、观察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．两塑料杯底均剪去，再次实验、观察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．剪去上面塑料杯口，使其低于下面塑料杯口，重复实验、观察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山东枣庄市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如图所示，从倒置的漏斗口用力向上吸气或向</w:t>
      </w:r>
      <w:r>
        <w:rPr>
          <w:rFonts w:ascii="Times New Roman" w:eastAsia="宋体" w:hAnsi="Times New Roman" w:cs="Times New Roman"/>
          <w:bCs/>
        </w:rPr>
        <w:t>下吹气，乒乓球都不会掉下来。下列说法正确的是（　　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190625" cy="1247775"/>
            <wp:effectExtent l="0" t="0" r="3175" b="9525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20035" name="图片 100001" descr="figure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．吸气或吹气都增大了乒乓球下方气体的压强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．吸气或吹气都减小了乒乓球上方气体的压强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．只有吸气才会增大了乒乓球上方气体的压强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．只有吹气才会增大了乒乓球下方气体的压强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3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广东广州市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今年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月</w:t>
      </w:r>
      <w:r>
        <w:rPr>
          <w:rFonts w:ascii="Times New Roman" w:eastAsia="宋体" w:hAnsi="Times New Roman" w:cs="Times New Roman"/>
          <w:bCs/>
        </w:rPr>
        <w:t>13</w:t>
      </w:r>
      <w:r>
        <w:rPr>
          <w:rFonts w:ascii="Times New Roman" w:eastAsia="宋体" w:hAnsi="Times New Roman" w:cs="Times New Roman"/>
          <w:bCs/>
        </w:rPr>
        <w:t>日，我们国家出动</w:t>
      </w:r>
      <w:r>
        <w:rPr>
          <w:rFonts w:ascii="Times New Roman" w:eastAsia="宋体" w:hAnsi="Times New Roman" w:cs="Times New Roman"/>
          <w:bCs/>
        </w:rPr>
        <w:t>11</w:t>
      </w:r>
      <w:r>
        <w:rPr>
          <w:rFonts w:ascii="Times New Roman" w:eastAsia="宋体" w:hAnsi="Times New Roman" w:cs="Times New Roman"/>
          <w:bCs/>
        </w:rPr>
        <w:t>架运输机，空运军队支援湖北医疗人员和物资。下列关于运输机说法正确的是（　　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．运输机水平正常飞行时机翼上方空气流速大压强大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．运输机起落架装有宽大的轮子是为了减小对地面的压力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C</w:t>
      </w:r>
      <w:r>
        <w:rPr>
          <w:rFonts w:ascii="Times New Roman" w:eastAsia="宋体" w:hAnsi="Times New Roman" w:cs="Times New Roman"/>
          <w:bCs/>
        </w:rPr>
        <w:t>．运输机起飞时在跑道上加速滑行，是为了增大运输机的惯性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．运输机停在水平地面上时，所受的重力和地面对它的支持力是一对平衡力</w:t>
      </w:r>
    </w:p>
    <w:p w:rsidR="00042660" w:rsidRDefault="00FF37DB">
      <w:pPr>
        <w:spacing w:before="15" w:line="360" w:lineRule="auto"/>
        <w:ind w:right="60"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4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江苏无锡市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九年级一模）</w:t>
      </w:r>
      <w:r>
        <w:rPr>
          <w:rFonts w:ascii="Times New Roman" w:eastAsia="宋体" w:hAnsi="Times New Roman" w:cs="Times New Roman"/>
          <w:bCs/>
        </w:rPr>
        <w:t>如图所示，泡沫块正在沿粗糙斜面缓慢下滑，现用吸管沿泡沫块上表面吹气。不计空气阻力，则吹气过程中泡沫块可能（</w:t>
      </w:r>
      <w:r>
        <w:rPr>
          <w:rFonts w:ascii="Times New Roman" w:eastAsia="宋体" w:hAnsi="Times New Roman" w:cs="Times New Roman"/>
          <w:bCs/>
        </w:rPr>
        <w:t xml:space="preserve">     </w:t>
      </w:r>
      <w:r>
        <w:rPr>
          <w:rFonts w:ascii="Times New Roman" w:eastAsia="宋体" w:hAnsi="Times New Roman" w:cs="Times New Roman"/>
          <w:bCs/>
        </w:rPr>
        <w:t>）</w:t>
      </w:r>
    </w:p>
    <w:p w:rsidR="00042660" w:rsidRDefault="00FF37DB">
      <w:pPr>
        <w:spacing w:before="15" w:line="360" w:lineRule="auto"/>
        <w:ind w:right="60"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828800" cy="733425"/>
            <wp:effectExtent l="0" t="0" r="0" b="3175"/>
            <wp:docPr id="5" name="图片 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221828" name="图片 5" descr="figure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tabs>
          <w:tab w:val="left" w:pos="2076"/>
          <w:tab w:val="left" w:pos="4153"/>
          <w:tab w:val="left" w:pos="6229"/>
        </w:tabs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．继续向下滑</w:t>
      </w:r>
      <w:r>
        <w:rPr>
          <w:rFonts w:ascii="Times New Roman" w:eastAsia="宋体" w:hAnsi="Times New Roman" w:cs="Times New Roman"/>
          <w:bCs/>
        </w:rPr>
        <w:tab/>
        <w:t>B</w:t>
      </w:r>
      <w:r>
        <w:rPr>
          <w:rFonts w:ascii="Times New Roman" w:eastAsia="宋体" w:hAnsi="Times New Roman" w:cs="Times New Roman"/>
          <w:bCs/>
        </w:rPr>
        <w:t>．静止不动</w:t>
      </w:r>
      <w:r>
        <w:rPr>
          <w:rFonts w:ascii="Times New Roman" w:eastAsia="宋体" w:hAnsi="Times New Roman" w:cs="Times New Roman"/>
          <w:bCs/>
        </w:rPr>
        <w:tab/>
        <w:t>C</w:t>
      </w:r>
      <w:r>
        <w:rPr>
          <w:rFonts w:ascii="Times New Roman" w:eastAsia="宋体" w:hAnsi="Times New Roman" w:cs="Times New Roman"/>
          <w:bCs/>
        </w:rPr>
        <w:t>．加速向上滑</w:t>
      </w:r>
      <w:r>
        <w:rPr>
          <w:rFonts w:ascii="Times New Roman" w:eastAsia="宋体" w:hAnsi="Times New Roman" w:cs="Times New Roman"/>
          <w:bCs/>
        </w:rPr>
        <w:tab/>
        <w:t>D</w:t>
      </w:r>
      <w:r>
        <w:rPr>
          <w:rFonts w:ascii="Times New Roman" w:eastAsia="宋体" w:hAnsi="Times New Roman" w:cs="Times New Roman"/>
          <w:bCs/>
        </w:rPr>
        <w:t>．匀速向上滑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5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安徽宣城市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无人驾驶飞机简称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无人机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，是利用无线电遥控设备和自备的程序控制装置操纵的不载人飞机。如图所示是一架无人机，它的总质量是</w:t>
      </w:r>
      <w:r>
        <w:rPr>
          <w:rFonts w:ascii="Times New Roman" w:eastAsia="宋体" w:hAnsi="Times New Roman" w:cs="Times New Roman"/>
          <w:bCs/>
        </w:rPr>
        <w:t>1280g</w:t>
      </w:r>
      <w:r>
        <w:rPr>
          <w:rFonts w:ascii="Times New Roman" w:eastAsia="宋体" w:hAnsi="Times New Roman" w:cs="Times New Roman"/>
          <w:bCs/>
        </w:rPr>
        <w:t>，起飞前要先将其放在水平地面上，它与地面的接触面积为</w:t>
      </w:r>
      <w:r>
        <w:rPr>
          <w:rFonts w:ascii="Times New Roman" w:eastAsia="宋体" w:hAnsi="Times New Roman" w:cs="Times New Roman"/>
          <w:bCs/>
        </w:rPr>
        <w:t>4cm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>，飞行的最大高度为</w:t>
      </w:r>
      <w:r>
        <w:rPr>
          <w:rFonts w:ascii="Times New Roman" w:eastAsia="宋体" w:hAnsi="Times New Roman" w:cs="Times New Roman"/>
          <w:bCs/>
        </w:rPr>
        <w:t>6000m</w:t>
      </w:r>
      <w:r>
        <w:rPr>
          <w:rFonts w:ascii="Times New Roman" w:eastAsia="宋体" w:hAnsi="Times New Roman" w:cs="Times New Roman"/>
          <w:bCs/>
        </w:rPr>
        <w:t>，下列说法正确的是（　　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838325" cy="1447800"/>
            <wp:effectExtent l="0" t="0" r="3175" b="0"/>
            <wp:docPr id="1166062442" name="图片 11660624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820269" name="图片 1166062442" descr="figure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．此无人机重力为</w:t>
      </w:r>
      <w:r>
        <w:rPr>
          <w:rFonts w:ascii="Times New Roman" w:eastAsia="宋体" w:hAnsi="Times New Roman" w:cs="Times New Roman"/>
          <w:bCs/>
        </w:rPr>
        <w:t>12800N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．此无人机是靠空气浮力升空的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．此无人机静止在水平地面上时，对地面压强是</w:t>
      </w:r>
      <w:r>
        <w:rPr>
          <w:rFonts w:ascii="Times New Roman" w:eastAsia="宋体" w:hAnsi="Times New Roman" w:cs="Times New Roman"/>
          <w:bCs/>
        </w:rPr>
        <w:t>3.2×10</w:t>
      </w:r>
      <w:r>
        <w:rPr>
          <w:rFonts w:ascii="Times New Roman" w:eastAsia="宋体" w:hAnsi="Times New Roman" w:cs="Times New Roman"/>
          <w:bCs/>
          <w:vertAlign w:val="superscript"/>
        </w:rPr>
        <w:t>4</w:t>
      </w:r>
      <w:r>
        <w:rPr>
          <w:rFonts w:ascii="Times New Roman" w:eastAsia="宋体" w:hAnsi="Times New Roman" w:cs="Times New Roman"/>
          <w:bCs/>
        </w:rPr>
        <w:t>Pa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．此无人机在最高处的大气压与地面大气压大小相同，都是一个标准大气压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6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全国九年级专题练习）</w:t>
      </w:r>
      <w:r>
        <w:rPr>
          <w:rFonts w:ascii="Times New Roman" w:eastAsia="宋体" w:hAnsi="Times New Roman" w:cs="Times New Roman"/>
          <w:bCs/>
        </w:rPr>
        <w:t>新冠肺炎疫情在湖北爆发后，我</w:t>
      </w:r>
      <w:r>
        <w:rPr>
          <w:rFonts w:ascii="Times New Roman" w:eastAsia="宋体" w:hAnsi="Times New Roman" w:cs="Times New Roman"/>
          <w:bCs/>
        </w:rPr>
        <w:t>国收到了来自不同国家和地区的无私捐赠。来自日本的捐赠物资上写着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山川异域，风月同天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，这八个汉字激发了国人对古诗词的热爱。下列诗词中涉及到的物理知识，正确的是（　　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A</w:t>
      </w:r>
      <w:r>
        <w:rPr>
          <w:rFonts w:ascii="Times New Roman" w:eastAsia="宋体" w:hAnsi="Times New Roman" w:cs="Times New Roman"/>
          <w:bCs/>
        </w:rPr>
        <w:t>．李白诗句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不知明镜里，何处得秋霜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中，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明镜里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看到的白发的像的大小要比实际中的白发小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．张旭诗句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姑苏城外寒山寺，夜半钟声到客船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中，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夜半钟声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是通过空气传播到达人耳的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．杜甫诗句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八月秋高风怒号，卷我屋上三重茅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中，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三重茅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被风卷起是因为上方空气流速大压强小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．毛泽东诗词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坐地日行八万里，巡天遥看万千河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中，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坐地日行八万里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是以地面为参照物的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7</w:t>
      </w:r>
      <w:r>
        <w:rPr>
          <w:rFonts w:ascii="宋体" w:eastAsia="宋体" w:hAnsi="宋体" w:cs="宋体" w:hint="eastAsia"/>
          <w:szCs w:val="21"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苏州市吴江区江村实验学校九年级一模）</w:t>
      </w:r>
      <w:r>
        <w:rPr>
          <w:rFonts w:ascii="Times New Roman" w:eastAsia="宋体" w:hAnsi="Times New Roman" w:cs="Times New Roman" w:hint="eastAsia"/>
          <w:bCs/>
        </w:rPr>
        <w:t>2020</w:t>
      </w:r>
      <w:r>
        <w:rPr>
          <w:rFonts w:ascii="Times New Roman" w:eastAsia="宋体" w:hAnsi="Times New Roman" w:cs="Times New Roman"/>
          <w:bCs/>
        </w:rPr>
        <w:t>年</w:t>
      </w:r>
      <w:r>
        <w:rPr>
          <w:rFonts w:ascii="Times New Roman" w:eastAsia="宋体" w:hAnsi="Times New Roman" w:cs="Times New Roman"/>
          <w:bCs/>
        </w:rPr>
        <w:t>8</w:t>
      </w:r>
      <w:r>
        <w:rPr>
          <w:rFonts w:ascii="Times New Roman" w:eastAsia="宋体" w:hAnsi="Times New Roman" w:cs="Times New Roman"/>
          <w:bCs/>
        </w:rPr>
        <w:t>月</w:t>
      </w:r>
      <w:r>
        <w:rPr>
          <w:rFonts w:ascii="Times New Roman" w:eastAsia="宋体" w:hAnsi="Times New Roman" w:cs="Times New Roman"/>
          <w:bCs/>
        </w:rPr>
        <w:t>10</w:t>
      </w:r>
      <w:r>
        <w:rPr>
          <w:rFonts w:ascii="Times New Roman" w:eastAsia="宋体" w:hAnsi="Times New Roman" w:cs="Times New Roman"/>
          <w:bCs/>
        </w:rPr>
        <w:t>日，</w:t>
      </w:r>
      <w:r>
        <w:rPr>
          <w:rFonts w:ascii="Times New Roman" w:eastAsia="宋体" w:hAnsi="Times New Roman" w:cs="Times New Roman"/>
          <w:bCs/>
        </w:rPr>
        <w:t>9</w:t>
      </w:r>
      <w:r>
        <w:rPr>
          <w:rFonts w:ascii="Times New Roman" w:eastAsia="宋体" w:hAnsi="Times New Roman" w:cs="Times New Roman"/>
          <w:bCs/>
        </w:rPr>
        <w:t>号台风利奇马在浙江温岭登陆然后向苏州地区一路北上，登陆时，最大风力为</w:t>
      </w:r>
      <w:r>
        <w:rPr>
          <w:rFonts w:ascii="Times New Roman" w:eastAsia="宋体" w:hAnsi="Times New Roman" w:cs="Times New Roman"/>
          <w:bCs/>
        </w:rPr>
        <w:t>l6</w:t>
      </w:r>
      <w:r>
        <w:rPr>
          <w:rFonts w:ascii="Times New Roman" w:eastAsia="宋体" w:hAnsi="Times New Roman" w:cs="Times New Roman"/>
          <w:bCs/>
        </w:rPr>
        <w:t>级超强台风。所到之处狂风肆虐，暴雨如注。为何超强台风会产生如此大的风力</w:t>
      </w:r>
      <w:r>
        <w:rPr>
          <w:rFonts w:ascii="Times New Roman" w:eastAsia="宋体" w:hAnsi="Times New Roman" w:cs="Times New Roman"/>
          <w:bCs/>
        </w:rPr>
        <w:t>?</w:t>
      </w:r>
      <w:r>
        <w:rPr>
          <w:rFonts w:ascii="Times New Roman" w:eastAsia="宋体" w:hAnsi="Times New Roman" w:cs="Times New Roman"/>
          <w:bCs/>
        </w:rPr>
        <w:t>台风是一种伴随高速旋转的漏斗状云柱的强风涡旋（如图），登陆时，台风中心气压为</w:t>
      </w:r>
      <w:r>
        <w:rPr>
          <w:rFonts w:ascii="Times New Roman" w:eastAsia="宋体" w:hAnsi="Times New Roman" w:cs="Times New Roman"/>
          <w:bCs/>
        </w:rPr>
        <w:t>930</w:t>
      </w:r>
      <w:r>
        <w:rPr>
          <w:rFonts w:ascii="Times New Roman" w:eastAsia="宋体" w:hAnsi="Times New Roman" w:cs="Times New Roman"/>
          <w:bCs/>
        </w:rPr>
        <w:t>百帕，而正常的标准大气压为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百帕，这对于一个表面积为</w:t>
      </w:r>
      <w:r>
        <w:rPr>
          <w:rFonts w:ascii="Times New Roman" w:eastAsia="宋体" w:hAnsi="Times New Roman" w:cs="Times New Roman"/>
          <w:bCs/>
        </w:rPr>
        <w:t>1m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>的雨伞会产生</w:t>
      </w:r>
      <w:r>
        <w:rPr>
          <w:rFonts w:ascii="Times New Roman" w:eastAsia="宋体" w:hAnsi="Times New Roman" w:cs="Times New Roman"/>
          <w:bCs/>
        </w:rPr>
        <w:t>______N</w:t>
      </w:r>
      <w:r>
        <w:rPr>
          <w:rFonts w:ascii="Times New Roman" w:eastAsia="宋体" w:hAnsi="Times New Roman" w:cs="Times New Roman"/>
          <w:bCs/>
        </w:rPr>
        <w:t>的向上拉力。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524000" cy="962025"/>
            <wp:effectExtent l="0" t="0" r="0" b="3175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666180" name="图片 100017" descr="figure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371600" cy="962025"/>
            <wp:effectExtent l="0" t="0" r="0" b="3175"/>
            <wp:docPr id="100018" name="图片 1000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693712" name="图片 100018" descr="figure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8.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浙江宁波市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九年级一模）</w:t>
      </w:r>
      <w:r>
        <w:rPr>
          <w:rFonts w:ascii="Times New Roman" w:eastAsia="宋体" w:hAnsi="Times New Roman" w:cs="Times New Roman"/>
          <w:bCs/>
        </w:rPr>
        <w:t>流量表示单位时间内通过某一横截面的流体的体积，用字母</w:t>
      </w:r>
      <w:r>
        <w:rPr>
          <w:rFonts w:ascii="Times New Roman" w:eastAsia="宋体" w:hAnsi="Times New Roman" w:cs="Times New Roman"/>
          <w:bCs/>
          <w:i/>
        </w:rPr>
        <w:t>Q</w:t>
      </w:r>
      <w:r>
        <w:rPr>
          <w:rFonts w:ascii="Times New Roman" w:eastAsia="宋体" w:hAnsi="Times New Roman" w:cs="Times New Roman"/>
          <w:bCs/>
        </w:rPr>
        <w:t>表示。流量在生产和生活中有广泛的应用，如每到汛期，监测长江的流量是抗洪防汛的重要工作。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429125" cy="1362075"/>
            <wp:effectExtent l="0" t="0" r="3175" b="9525"/>
            <wp:docPr id="100019" name="图片 1000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665355" name="图片 100019" descr="figure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如图甲所示，水流在粗细均匀的水平管道内向右匀速流动，设水流速度为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，管内通道的横截面积为</w:t>
      </w:r>
      <w:r>
        <w:rPr>
          <w:rFonts w:ascii="Times New Roman" w:eastAsia="宋体" w:hAnsi="Times New Roman" w:cs="Times New Roman"/>
          <w:bCs/>
          <w:i/>
        </w:rPr>
        <w:t>S</w:t>
      </w:r>
      <w:r>
        <w:rPr>
          <w:rFonts w:ascii="Times New Roman" w:eastAsia="宋体" w:hAnsi="Times New Roman" w:cs="Times New Roman"/>
          <w:bCs/>
        </w:rPr>
        <w:t>。取一段管道</w:t>
      </w:r>
      <w:r>
        <w:rPr>
          <w:rFonts w:ascii="Times New Roman" w:eastAsia="宋体" w:hAnsi="Times New Roman" w:cs="Times New Roman"/>
          <w:bCs/>
        </w:rPr>
        <w:t>AB</w:t>
      </w:r>
      <w:r>
        <w:rPr>
          <w:rFonts w:ascii="Times New Roman" w:eastAsia="宋体" w:hAnsi="Times New Roman" w:cs="Times New Roman"/>
          <w:bCs/>
        </w:rPr>
        <w:t>，水从</w:t>
      </w:r>
      <w:r>
        <w:rPr>
          <w:rFonts w:ascii="Times New Roman" w:eastAsia="宋体" w:hAnsi="Times New Roman" w:cs="Times New Roman"/>
          <w:bCs/>
          <w:i/>
        </w:rPr>
        <w:t>B</w:t>
      </w:r>
      <w:r>
        <w:rPr>
          <w:rFonts w:ascii="Times New Roman" w:eastAsia="宋体" w:hAnsi="Times New Roman" w:cs="Times New Roman"/>
          <w:bCs/>
        </w:rPr>
        <w:t>端流到</w:t>
      </w:r>
      <w:r>
        <w:rPr>
          <w:rFonts w:ascii="Times New Roman" w:eastAsia="宋体" w:hAnsi="Times New Roman" w:cs="Times New Roman"/>
          <w:bCs/>
          <w:i/>
        </w:rPr>
        <w:t>A</w:t>
      </w:r>
      <w:r>
        <w:rPr>
          <w:rFonts w:ascii="Times New Roman" w:eastAsia="宋体" w:hAnsi="Times New Roman" w:cs="Times New Roman"/>
          <w:bCs/>
        </w:rPr>
        <w:t>端所用时间为</w:t>
      </w:r>
      <w:r>
        <w:rPr>
          <w:rFonts w:ascii="Times New Roman" w:eastAsia="宋体" w:hAnsi="Times New Roman" w:cs="Times New Roman"/>
          <w:bCs/>
          <w:i/>
        </w:rPr>
        <w:t>t</w:t>
      </w:r>
      <w:r>
        <w:rPr>
          <w:rFonts w:ascii="Times New Roman" w:eastAsia="宋体" w:hAnsi="Times New Roman" w:cs="Times New Roman"/>
          <w:bCs/>
        </w:rPr>
        <w:t>，则</w:t>
      </w:r>
      <w:r>
        <w:rPr>
          <w:rFonts w:ascii="Times New Roman" w:eastAsia="宋体" w:hAnsi="Times New Roman" w:cs="Times New Roman"/>
          <w:bCs/>
        </w:rPr>
        <w:t>AB</w:t>
      </w:r>
      <w:r>
        <w:rPr>
          <w:rFonts w:ascii="Times New Roman" w:eastAsia="宋体" w:hAnsi="Times New Roman" w:cs="Times New Roman"/>
          <w:bCs/>
        </w:rPr>
        <w:t>间水柱的长度</w:t>
      </w:r>
      <w:r>
        <w:rPr>
          <w:rFonts w:ascii="Times New Roman" w:eastAsia="宋体" w:hAnsi="Times New Roman" w:cs="Times New Roman"/>
          <w:bCs/>
          <w:i/>
        </w:rPr>
        <w:lastRenderedPageBreak/>
        <w:t>l</w:t>
      </w:r>
      <w:r>
        <w:rPr>
          <w:rFonts w:ascii="Times New Roman" w:eastAsia="宋体" w:hAnsi="Times New Roman" w:cs="Times New Roman"/>
          <w:bCs/>
        </w:rPr>
        <w:t>=_____</w:t>
      </w:r>
      <w:r>
        <w:rPr>
          <w:rFonts w:ascii="Times New Roman" w:eastAsia="宋体" w:hAnsi="Times New Roman" w:cs="Times New Roman"/>
          <w:bCs/>
        </w:rPr>
        <w:t>，体积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=_____</w:t>
      </w:r>
      <w:r>
        <w:rPr>
          <w:rFonts w:ascii="Times New Roman" w:eastAsia="宋体" w:hAnsi="Times New Roman" w:cs="Times New Roman"/>
          <w:bCs/>
        </w:rPr>
        <w:t>（要求用</w:t>
      </w:r>
      <w:r>
        <w:rPr>
          <w:rFonts w:ascii="Times New Roman" w:eastAsia="宋体" w:hAnsi="Times New Roman" w:cs="Times New Roman"/>
          <w:bCs/>
          <w:i/>
        </w:rPr>
        <w:t>S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  <w:i/>
        </w:rPr>
        <w:t>t</w:t>
      </w:r>
      <w:r>
        <w:rPr>
          <w:rFonts w:ascii="Times New Roman" w:eastAsia="宋体" w:hAnsi="Times New Roman" w:cs="Times New Roman"/>
          <w:bCs/>
        </w:rPr>
        <w:t>表示）。根据流量的定义</w:t>
      </w:r>
      <w:r>
        <w:rPr>
          <w:rFonts w:ascii="Times New Roman" w:eastAsia="宋体" w:hAnsi="Times New Roman" w:cs="Times New Roman"/>
          <w:bCs/>
          <w:i/>
        </w:rPr>
        <w:t>Q</w:t>
      </w:r>
      <w:r>
        <w:rPr>
          <w:rFonts w:ascii="Times New Roman" w:eastAsia="宋体" w:hAnsi="Times New Roman" w:cs="Times New Roman"/>
          <w:bCs/>
        </w:rPr>
        <w:t>=</w:t>
      </w:r>
      <w:r>
        <w:rPr>
          <w:rFonts w:ascii="Times New Roman" w:eastAsia="宋体" w:hAnsi="Times New Roman" w:cs="Times New Roman"/>
          <w:bCs/>
        </w:rPr>
        <w:object w:dxaOrig="280" w:dyaOrig="620">
          <v:shape id="_x0000_i1027" type="#_x0000_t75" alt="eqIdfcfad367220d48f8aee0d6eceb60ac97" style="width:14pt;height:31pt" o:ole="">
            <v:imagedata r:id="rId42" o:title="eqIdfcfad367220d48f8aee0d6eceb60ac97"/>
          </v:shape>
          <o:OLEObject Type="Embed" ProgID="Equation.DSMT4" ShapeID="_x0000_i1027" DrawAspect="Content" ObjectID="_1678555247" r:id="rId43"/>
        </w:object>
      </w:r>
      <w:r>
        <w:rPr>
          <w:rFonts w:ascii="Times New Roman" w:eastAsia="宋体" w:hAnsi="Times New Roman" w:cs="Times New Roman"/>
          <w:bCs/>
        </w:rPr>
        <w:t>可得</w:t>
      </w:r>
      <w:r>
        <w:rPr>
          <w:rFonts w:ascii="Times New Roman" w:eastAsia="宋体" w:hAnsi="Times New Roman" w:cs="Times New Roman"/>
          <w:bCs/>
          <w:i/>
        </w:rPr>
        <w:t>Q</w:t>
      </w:r>
      <w:r>
        <w:rPr>
          <w:rFonts w:ascii="Times New Roman" w:eastAsia="宋体" w:hAnsi="Times New Roman" w:cs="Times New Roman"/>
          <w:bCs/>
        </w:rPr>
        <w:t>=</w:t>
      </w:r>
      <w:proofErr w:type="spellStart"/>
      <w:r>
        <w:rPr>
          <w:rFonts w:ascii="Times New Roman" w:eastAsia="宋体" w:hAnsi="Times New Roman" w:cs="Times New Roman"/>
          <w:bCs/>
          <w:i/>
        </w:rPr>
        <w:t>vS</w:t>
      </w:r>
      <w:proofErr w:type="spellEnd"/>
      <w:r>
        <w:rPr>
          <w:rFonts w:ascii="Times New Roman" w:eastAsia="宋体" w:hAnsi="Times New Roman" w:cs="Times New Roman"/>
          <w:bCs/>
        </w:rPr>
        <w:t>，它表示流量等于流速与横截面积的乘积；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打开水龙头，自来水通过导管流过如图乙所示的玻璃管。待水流稳定后，比较图中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两处的流速，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处的流速较大；比较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玻璃管中的水面高度，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管中的水面较高；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(3)</w:t>
      </w:r>
      <w:r>
        <w:rPr>
          <w:rFonts w:ascii="Times New Roman" w:eastAsia="宋体" w:hAnsi="Times New Roman" w:cs="Times New Roman"/>
          <w:bCs/>
        </w:rPr>
        <w:t>打开水龙头后，只要水流不散开，就可以观察到水柱越来越细，如图丙所示。请你指出产生这种现象的原因：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9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广东阳江市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船在水中航行时，船体受到水的阻力较大，影响了航行速度。图是一种水翼船，船体下安装了水翼。船在高速航行时，水面下的水翼会使船体拎高从而减小水</w:t>
      </w:r>
      <w:r>
        <w:rPr>
          <w:rFonts w:ascii="Times New Roman" w:eastAsia="宋体" w:hAnsi="Times New Roman" w:cs="Times New Roman"/>
          <w:bCs/>
        </w:rPr>
        <w:t>对船体的阻力。请回答以下问题：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水翼的形状应该是图中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甲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乙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船体被抬高的原因：当船在水中高速航行时，水翼上表面凸起，它与船体间的水流速度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，压强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；水翼下表面的水流速度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，压强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（以上四空选填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）。因此在水翼的上下表面存在向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的压力（压强）差，所以船体被抬高了。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3419475" cy="981075"/>
            <wp:effectExtent l="0" t="0" r="9525" b="9525"/>
            <wp:docPr id="1177629435" name="图片 11776294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550123" name="图片 1177629435" descr="figure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10.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江苏苏州市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1949</w:t>
      </w:r>
      <w:r>
        <w:rPr>
          <w:rFonts w:ascii="Times New Roman" w:eastAsia="宋体" w:hAnsi="Times New Roman" w:cs="Times New Roman"/>
          <w:bCs/>
        </w:rPr>
        <w:t>年，我国成立第一支海军舰队，时至今日，这支诞生在战火中的军队已成立</w:t>
      </w:r>
      <w:r>
        <w:rPr>
          <w:rFonts w:ascii="Times New Roman" w:eastAsia="宋体" w:hAnsi="Times New Roman" w:cs="Times New Roman"/>
          <w:bCs/>
        </w:rPr>
        <w:t>70</w:t>
      </w:r>
      <w:r>
        <w:rPr>
          <w:rFonts w:ascii="Times New Roman" w:eastAsia="宋体" w:hAnsi="Times New Roman" w:cs="Times New Roman"/>
          <w:bCs/>
        </w:rPr>
        <w:t>周年</w:t>
      </w:r>
      <w:r>
        <w:rPr>
          <w:rFonts w:ascii="Times New Roman" w:eastAsia="宋体" w:hAnsi="Times New Roman" w:cs="Times New Roman"/>
          <w:bCs/>
        </w:rPr>
        <w:t>.</w:t>
      </w:r>
      <w:r>
        <w:rPr>
          <w:rFonts w:ascii="Times New Roman" w:eastAsia="宋体" w:hAnsi="Times New Roman" w:cs="Times New Roman" w:hint="eastAsia"/>
          <w:bCs/>
        </w:rPr>
        <w:t>2020</w:t>
      </w:r>
      <w:r>
        <w:rPr>
          <w:rFonts w:ascii="Times New Roman" w:eastAsia="宋体" w:hAnsi="Times New Roman" w:cs="Times New Roman"/>
          <w:bCs/>
        </w:rPr>
        <w:t>年</w:t>
      </w:r>
      <w:r>
        <w:rPr>
          <w:rFonts w:ascii="Times New Roman" w:eastAsia="宋体" w:hAnsi="Times New Roman" w:cs="Times New Roman"/>
          <w:bCs/>
        </w:rPr>
        <w:t>4</w:t>
      </w:r>
      <w:r>
        <w:rPr>
          <w:rFonts w:ascii="Times New Roman" w:eastAsia="宋体" w:hAnsi="Times New Roman" w:cs="Times New Roman"/>
          <w:bCs/>
        </w:rPr>
        <w:t>月</w:t>
      </w:r>
      <w:r>
        <w:rPr>
          <w:rFonts w:ascii="Times New Roman" w:eastAsia="宋体" w:hAnsi="Times New Roman" w:cs="Times New Roman"/>
          <w:bCs/>
        </w:rPr>
        <w:t>23</w:t>
      </w:r>
      <w:r>
        <w:rPr>
          <w:rFonts w:ascii="Times New Roman" w:eastAsia="宋体" w:hAnsi="Times New Roman" w:cs="Times New Roman"/>
          <w:bCs/>
        </w:rPr>
        <w:t>日，中国人民解放军海军成立</w:t>
      </w:r>
      <w:r>
        <w:rPr>
          <w:rFonts w:ascii="Times New Roman" w:eastAsia="宋体" w:hAnsi="Times New Roman" w:cs="Times New Roman"/>
          <w:bCs/>
        </w:rPr>
        <w:t>70</w:t>
      </w:r>
      <w:r>
        <w:rPr>
          <w:rFonts w:ascii="Times New Roman" w:eastAsia="宋体" w:hAnsi="Times New Roman" w:cs="Times New Roman"/>
          <w:bCs/>
        </w:rPr>
        <w:t>周年海上大阅兵活动在山东青岛举行</w:t>
      </w:r>
      <w:r>
        <w:rPr>
          <w:rFonts w:ascii="Times New Roman" w:eastAsia="宋体" w:hAnsi="Times New Roman" w:cs="Times New Roman"/>
          <w:bCs/>
        </w:rPr>
        <w:t>.</w:t>
      </w:r>
      <w:r>
        <w:rPr>
          <w:rFonts w:ascii="Times New Roman" w:eastAsia="宋体" w:hAnsi="Times New Roman" w:cs="Times New Roman"/>
          <w:bCs/>
        </w:rPr>
        <w:t>下列三幅图是举行阅舰式时的情景</w:t>
      </w:r>
      <w:r>
        <w:rPr>
          <w:rFonts w:ascii="Times New Roman" w:eastAsia="宋体" w:hAnsi="Times New Roman" w:cs="Times New Roman"/>
          <w:bCs/>
        </w:rPr>
        <w:t>: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714875" cy="1181100"/>
            <wp:effectExtent l="0" t="0" r="9525" b="0"/>
            <wp:docPr id="340240898" name="图片 34024089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64360" name="图片 340240898" descr="figure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（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）如图</w:t>
      </w: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所示，海上舰艇护航编队在距离较近时，一般采用后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前后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队列，而不采用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并排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队列，这样的列队形式是防止因流速越大、</w:t>
      </w:r>
      <w:r>
        <w:rPr>
          <w:rFonts w:ascii="Times New Roman" w:eastAsia="宋体" w:hAnsi="Times New Roman" w:cs="Times New Roman"/>
          <w:bCs/>
        </w:rPr>
        <w:t>__________</w:t>
      </w:r>
      <w:r>
        <w:rPr>
          <w:rFonts w:ascii="Times New Roman" w:eastAsia="宋体" w:hAnsi="Times New Roman" w:cs="Times New Roman"/>
          <w:bCs/>
        </w:rPr>
        <w:t>带来的危害，造成碰撞翻船事故</w:t>
      </w:r>
      <w:r>
        <w:rPr>
          <w:rFonts w:ascii="Times New Roman" w:eastAsia="宋体" w:hAnsi="Times New Roman" w:cs="Times New Roman"/>
          <w:bCs/>
        </w:rPr>
        <w:t>.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）图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是我国自主设计研发的</w:t>
      </w:r>
      <w:r>
        <w:rPr>
          <w:rFonts w:ascii="Times New Roman" w:eastAsia="宋体" w:hAnsi="Times New Roman" w:cs="Times New Roman"/>
          <w:bCs/>
        </w:rPr>
        <w:t>032</w:t>
      </w:r>
      <w:r>
        <w:rPr>
          <w:rFonts w:ascii="Times New Roman" w:eastAsia="宋体" w:hAnsi="Times New Roman" w:cs="Times New Roman"/>
          <w:bCs/>
        </w:rPr>
        <w:t>型潜艇，为单轴、双壳体、水滴线型是现役中国乃至全球最大常规动力潜艇，最大潜深</w:t>
      </w:r>
      <w:r>
        <w:rPr>
          <w:rFonts w:ascii="Times New Roman" w:eastAsia="宋体" w:hAnsi="Times New Roman" w:cs="Times New Roman"/>
          <w:bCs/>
        </w:rPr>
        <w:t>200m</w:t>
      </w:r>
      <w:r>
        <w:rPr>
          <w:rFonts w:ascii="Times New Roman" w:eastAsia="宋体" w:hAnsi="Times New Roman" w:cs="Times New Roman"/>
          <w:bCs/>
        </w:rPr>
        <w:t>，此处海水产生的压强约为</w:t>
      </w:r>
      <w:r>
        <w:rPr>
          <w:rFonts w:ascii="Times New Roman" w:eastAsia="宋体" w:hAnsi="Times New Roman" w:cs="Times New Roman"/>
          <w:bCs/>
        </w:rPr>
        <w:t>2×10</w:t>
      </w:r>
      <w:r>
        <w:rPr>
          <w:rFonts w:ascii="Times New Roman" w:eastAsia="宋体" w:hAnsi="Times New Roman" w:cs="Times New Roman"/>
          <w:bCs/>
          <w:vertAlign w:val="superscript"/>
        </w:rPr>
        <w:t xml:space="preserve">6 </w:t>
      </w:r>
      <w:r>
        <w:rPr>
          <w:rFonts w:ascii="Times New Roman" w:eastAsia="宋体" w:hAnsi="Times New Roman" w:cs="Times New Roman"/>
          <w:bCs/>
        </w:rPr>
        <w:t>Pa</w:t>
      </w:r>
      <w:r>
        <w:rPr>
          <w:rFonts w:ascii="Times New Roman" w:eastAsia="宋体" w:hAnsi="Times New Roman" w:cs="Times New Roman"/>
          <w:bCs/>
        </w:rPr>
        <w:t>，以此数据计算</w:t>
      </w:r>
      <w:r>
        <w:rPr>
          <w:rFonts w:ascii="Times New Roman" w:eastAsia="宋体" w:hAnsi="Times New Roman" w:cs="Times New Roman"/>
          <w:bCs/>
        </w:rPr>
        <w:t>:</w:t>
      </w:r>
      <w:r>
        <w:rPr>
          <w:rFonts w:ascii="Times New Roman" w:eastAsia="宋体" w:hAnsi="Times New Roman" w:cs="Times New Roman"/>
          <w:bCs/>
        </w:rPr>
        <w:t>海水对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蛟龙号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每</w:t>
      </w:r>
      <w:r>
        <w:rPr>
          <w:rFonts w:ascii="Times New Roman" w:eastAsia="宋体" w:hAnsi="Times New Roman" w:cs="Times New Roman"/>
          <w:bCs/>
        </w:rPr>
        <w:t>100cm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>外表面产生的压力为</w:t>
      </w:r>
      <w:r>
        <w:rPr>
          <w:rFonts w:ascii="Times New Roman" w:eastAsia="宋体" w:hAnsi="Times New Roman" w:cs="Times New Roman"/>
          <w:bCs/>
        </w:rPr>
        <w:t>__________N;“</w:t>
      </w:r>
      <w:r>
        <w:rPr>
          <w:rFonts w:ascii="Times New Roman" w:eastAsia="宋体" w:hAnsi="Times New Roman" w:cs="Times New Roman"/>
          <w:bCs/>
        </w:rPr>
        <w:t>蛟龙号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在海里上升是通过改变</w:t>
      </w:r>
      <w:r>
        <w:rPr>
          <w:rFonts w:ascii="Times New Roman" w:eastAsia="宋体" w:hAnsi="Times New Roman" w:cs="Times New Roman"/>
          <w:bCs/>
        </w:rPr>
        <w:t>_________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浮力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重力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）而实现的</w:t>
      </w:r>
      <w:r>
        <w:rPr>
          <w:rFonts w:ascii="Times New Roman" w:eastAsia="宋体" w:hAnsi="Times New Roman" w:cs="Times New Roman"/>
          <w:bCs/>
        </w:rPr>
        <w:t>.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3</w:t>
      </w:r>
      <w:r>
        <w:rPr>
          <w:rFonts w:ascii="Times New Roman" w:eastAsia="宋体" w:hAnsi="Times New Roman" w:cs="Times New Roman"/>
          <w:bCs/>
        </w:rPr>
        <w:t>）图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是国产歼</w:t>
      </w:r>
      <w:r>
        <w:rPr>
          <w:rFonts w:ascii="Times New Roman" w:eastAsia="宋体" w:hAnsi="Times New Roman" w:cs="Times New Roman"/>
          <w:bCs/>
        </w:rPr>
        <w:t>-15</w:t>
      </w:r>
      <w:r>
        <w:rPr>
          <w:rFonts w:ascii="Times New Roman" w:eastAsia="宋体" w:hAnsi="Times New Roman" w:cs="Times New Roman"/>
          <w:bCs/>
        </w:rPr>
        <w:t>舰载机在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辽宁号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航空母舰上起飞时的情景，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辽宁号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航空母舰是中国海军的第一艘航空母舰，该航母满载时的排水量是</w:t>
      </w:r>
      <w:r>
        <w:rPr>
          <w:rFonts w:ascii="Times New Roman" w:eastAsia="宋体" w:hAnsi="Times New Roman" w:cs="Times New Roman"/>
          <w:bCs/>
        </w:rPr>
        <w:t>67500t</w:t>
      </w:r>
      <w:r>
        <w:rPr>
          <w:rFonts w:ascii="Times New Roman" w:eastAsia="宋体" w:hAnsi="Times New Roman" w:cs="Times New Roman"/>
          <w:bCs/>
        </w:rPr>
        <w:t>，表示它浮在海面上排开的海水质量是</w:t>
      </w:r>
      <w:r>
        <w:rPr>
          <w:rFonts w:ascii="Times New Roman" w:eastAsia="宋体" w:hAnsi="Times New Roman" w:cs="Times New Roman"/>
          <w:bCs/>
        </w:rPr>
        <w:t>6</w:t>
      </w:r>
      <w:r>
        <w:rPr>
          <w:rFonts w:ascii="Times New Roman" w:eastAsia="宋体" w:hAnsi="Times New Roman" w:cs="Times New Roman"/>
          <w:bCs/>
        </w:rPr>
        <w:t>7500t</w:t>
      </w:r>
      <w:r>
        <w:rPr>
          <w:rFonts w:ascii="Times New Roman" w:eastAsia="宋体" w:hAnsi="Times New Roman" w:cs="Times New Roman"/>
          <w:bCs/>
        </w:rPr>
        <w:t>，此时航母所受的浮力是</w:t>
      </w:r>
      <w:r>
        <w:rPr>
          <w:rFonts w:ascii="Times New Roman" w:eastAsia="宋体" w:hAnsi="Times New Roman" w:cs="Times New Roman"/>
          <w:bCs/>
        </w:rPr>
        <w:t>_______N;</w:t>
      </w:r>
      <w:r>
        <w:rPr>
          <w:rFonts w:ascii="Times New Roman" w:eastAsia="宋体" w:hAnsi="Times New Roman" w:cs="Times New Roman"/>
          <w:bCs/>
        </w:rPr>
        <w:t>当质量为</w:t>
      </w:r>
      <w:r>
        <w:rPr>
          <w:rFonts w:ascii="Times New Roman" w:eastAsia="宋体" w:hAnsi="Times New Roman" w:cs="Times New Roman"/>
          <w:bCs/>
        </w:rPr>
        <w:t>33000kg</w:t>
      </w:r>
      <w:r>
        <w:rPr>
          <w:rFonts w:ascii="Times New Roman" w:eastAsia="宋体" w:hAnsi="Times New Roman" w:cs="Times New Roman"/>
          <w:bCs/>
        </w:rPr>
        <w:t>的飞机飞离航母后，此时航母排开海水的体积将变小</w:t>
      </w:r>
      <w:r>
        <w:rPr>
          <w:rFonts w:ascii="Times New Roman" w:eastAsia="宋体" w:hAnsi="Times New Roman" w:cs="Times New Roman"/>
          <w:bCs/>
        </w:rPr>
        <w:t>________m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>.</w:t>
      </w: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  <w:i/>
        </w:rPr>
        <w:t>g</w:t>
      </w:r>
      <w:r>
        <w:rPr>
          <w:rFonts w:ascii="Times New Roman" w:eastAsia="宋体" w:hAnsi="Times New Roman" w:cs="Times New Roman"/>
          <w:bCs/>
        </w:rPr>
        <w:t>取</w:t>
      </w:r>
      <w:r>
        <w:rPr>
          <w:rFonts w:ascii="Times New Roman" w:eastAsia="宋体" w:hAnsi="Times New Roman" w:cs="Times New Roman"/>
          <w:bCs/>
        </w:rPr>
        <w:t>10N/kg</w:t>
      </w:r>
      <w:r>
        <w:rPr>
          <w:rFonts w:ascii="Times New Roman" w:eastAsia="宋体" w:hAnsi="Times New Roman" w:cs="Times New Roman"/>
          <w:bCs/>
        </w:rPr>
        <w:t>，</w:t>
      </w:r>
      <w:r>
        <w:rPr>
          <w:rFonts w:ascii="Times New Roman" w:eastAsia="宋体" w:hAnsi="Times New Roman" w:cs="Times New Roman"/>
          <w:bCs/>
          <w:i/>
        </w:rPr>
        <w:t>ρ</w:t>
      </w:r>
      <w:r>
        <w:rPr>
          <w:rFonts w:ascii="Times New Roman" w:eastAsia="宋体" w:hAnsi="Times New Roman" w:cs="Times New Roman"/>
          <w:bCs/>
          <w:vertAlign w:val="subscript"/>
        </w:rPr>
        <w:t>海水</w:t>
      </w:r>
      <w:r>
        <w:rPr>
          <w:rFonts w:ascii="Times New Roman" w:eastAsia="宋体" w:hAnsi="Times New Roman" w:cs="Times New Roman"/>
          <w:bCs/>
        </w:rPr>
        <w:t>=1.1 ×10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 xml:space="preserve"> kg/m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>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11.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全国八年级课时练习）</w:t>
      </w:r>
      <w:r>
        <w:rPr>
          <w:rFonts w:ascii="Times New Roman" w:eastAsia="宋体" w:hAnsi="Times New Roman" w:cs="Times New Roman"/>
          <w:bCs/>
        </w:rPr>
        <w:t>小明用鸡蛋做了几个有趣的实验：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857500" cy="1123950"/>
            <wp:effectExtent l="0" t="0" r="0" b="6350"/>
            <wp:docPr id="1378290681" name="图片 137829068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211273" name="图片 1378290681" descr="figure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把一只鸡蛋放在盛满水的杯子里，鸡蛋沉在杯底，再把杯子放在水龙头下方，打开水龙头，让水一直在杯中满溢，因为接近水面的地方水流速度比下面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，压强比下面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（两空均选填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），所以鸡蛋浮了起来。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如图所示，取一只瓶口比鸡蛋略小的玻璃瓶，将一棉球点燃并放入瓶中，用一只剥了壳的熟鸡蛋堵住瓶口，瓶内棉球停止燃烧后，由于瓶内气体温度降低，压强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，鸡蛋在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的作用下进入瓶中。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(3)</w:t>
      </w:r>
      <w:r>
        <w:rPr>
          <w:rFonts w:ascii="Times New Roman" w:eastAsia="宋体" w:hAnsi="Times New Roman" w:cs="Times New Roman"/>
          <w:bCs/>
        </w:rPr>
        <w:t>如图所示，小明在表演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轻功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，在质地较硬的泡沫塑料上放一只生鸡蛋，脚穿软底鞋站在鸡蛋上，结果鸡蛋并没有破裂，这是通过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与鸡蛋的接触面积的方法来对鸡蛋的压强的，这也同时说明了壳体结构能够承受更大压力的原因。在</w:t>
      </w:r>
      <w:r>
        <w:rPr>
          <w:rFonts w:ascii="Times New Roman" w:eastAsia="宋体" w:hAnsi="Times New Roman" w:cs="Times New Roman"/>
          <w:bCs/>
        </w:rPr>
        <w:t>①</w:t>
      </w:r>
      <w:r>
        <w:rPr>
          <w:rFonts w:ascii="Times New Roman" w:eastAsia="宋体" w:hAnsi="Times New Roman" w:cs="Times New Roman"/>
          <w:bCs/>
        </w:rPr>
        <w:t>乌龟的外壳；</w:t>
      </w:r>
      <w:r>
        <w:rPr>
          <w:rFonts w:ascii="Times New Roman" w:eastAsia="宋体" w:hAnsi="Times New Roman" w:cs="Times New Roman"/>
          <w:bCs/>
        </w:rPr>
        <w:t>②</w:t>
      </w:r>
      <w:r>
        <w:rPr>
          <w:rFonts w:ascii="Times New Roman" w:eastAsia="宋体" w:hAnsi="Times New Roman" w:cs="Times New Roman"/>
          <w:bCs/>
        </w:rPr>
        <w:t>摩托车头盔；</w:t>
      </w:r>
      <w:r>
        <w:rPr>
          <w:rFonts w:ascii="Times New Roman" w:eastAsia="宋体" w:hAnsi="Times New Roman" w:cs="Times New Roman"/>
          <w:bCs/>
        </w:rPr>
        <w:t>③</w:t>
      </w:r>
      <w:r>
        <w:rPr>
          <w:rFonts w:ascii="Times New Roman" w:eastAsia="宋体" w:hAnsi="Times New Roman" w:cs="Times New Roman"/>
          <w:bCs/>
        </w:rPr>
        <w:t>建筑用脚手架；</w:t>
      </w:r>
      <w:r>
        <w:rPr>
          <w:rFonts w:ascii="Times New Roman" w:eastAsia="宋体" w:hAnsi="Times New Roman" w:cs="Times New Roman"/>
          <w:bCs/>
        </w:rPr>
        <w:t>④</w:t>
      </w:r>
      <w:r>
        <w:rPr>
          <w:rFonts w:ascii="Times New Roman" w:eastAsia="宋体" w:hAnsi="Times New Roman" w:cs="Times New Roman"/>
          <w:bCs/>
        </w:rPr>
        <w:t>人的头盖骨中属于壳体结构的有：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（填</w:t>
      </w:r>
      <w:r>
        <w:rPr>
          <w:rFonts w:ascii="Times New Roman" w:eastAsia="宋体" w:hAnsi="Times New Roman" w:cs="Times New Roman"/>
          <w:bCs/>
        </w:rPr>
        <w:t>序号）。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12.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江苏苏州市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）</w:t>
      </w:r>
      <w:r>
        <w:rPr>
          <w:rFonts w:ascii="Times New Roman" w:eastAsia="宋体" w:hAnsi="Times New Roman" w:cs="Times New Roman"/>
          <w:bCs/>
        </w:rPr>
        <w:t>如图所示，在水平桌面上放置一个硬币，小明沿粉箭头所示方向吹气，发现有几次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硬币起飞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了。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小明思考产生这</w:t>
      </w:r>
      <w:r>
        <w:rPr>
          <w:rFonts w:ascii="Times New Roman" w:eastAsia="宋体" w:hAnsi="Times New Roman" w:cs="Times New Roman"/>
          <w:bCs/>
        </w:rPr>
        <w:t>-</w:t>
      </w:r>
      <w:r>
        <w:rPr>
          <w:rFonts w:ascii="Times New Roman" w:eastAsia="宋体" w:hAnsi="Times New Roman" w:cs="Times New Roman"/>
          <w:bCs/>
        </w:rPr>
        <w:t>现象的原因：吹气使硬币上表面空气流速变大，压强变</w:t>
      </w:r>
      <w:r>
        <w:rPr>
          <w:rFonts w:ascii="Times New Roman" w:eastAsia="宋体" w:hAnsi="Times New Roman" w:cs="Times New Roman"/>
          <w:bCs/>
        </w:rPr>
        <w:t>_______</w:t>
      </w:r>
      <w:r>
        <w:rPr>
          <w:rFonts w:ascii="Times New Roman" w:eastAsia="宋体" w:hAnsi="Times New Roman" w:cs="Times New Roman"/>
          <w:bCs/>
        </w:rPr>
        <w:t>（大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小）；可以认为硬币下表面空气不流动，从而产生压力差，给了硬币一个向上的力，这个力的作用效果是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（使物体形变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改变物体的运动状态）。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那吹气速度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至少要多大才能使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硬币起飞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呢？小明上网查阅资料得知：在地面附近同一高度或高度差不显著的情况下，空气流速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与压强</w:t>
      </w:r>
      <w:r>
        <w:rPr>
          <w:rFonts w:ascii="Times New Roman" w:eastAsia="宋体" w:hAnsi="Times New Roman" w:cs="Times New Roman"/>
          <w:bCs/>
          <w:i/>
        </w:rPr>
        <w:t>p</w:t>
      </w:r>
      <w:r>
        <w:rPr>
          <w:rFonts w:ascii="Times New Roman" w:eastAsia="宋体" w:hAnsi="Times New Roman" w:cs="Times New Roman"/>
          <w:bCs/>
        </w:rPr>
        <w:t>的关系可表示为</w:t>
      </w:r>
      <w:r>
        <w:rPr>
          <w:rFonts w:ascii="Times New Roman" w:eastAsia="宋体" w:hAnsi="Times New Roman" w:cs="Times New Roman"/>
          <w:bCs/>
        </w:rPr>
        <w:object w:dxaOrig="285" w:dyaOrig="570">
          <v:shape id="_x0000_i1028" type="#_x0000_t75" alt="eqId49b7b111d23b44a9990c2312dc3b7ed9" style="width:14.25pt;height:28.5pt" o:ole="">
            <v:imagedata r:id="rId47" o:title="eqId49b7b111d23b44a9990c2312dc3b7ed9"/>
          </v:shape>
          <o:OLEObject Type="Embed" ProgID="Equation.DSMT4" ShapeID="_x0000_i1028" DrawAspect="Content" ObjectID="_1678555248" r:id="rId48"/>
        </w:object>
      </w:r>
      <w:r>
        <w:rPr>
          <w:rFonts w:ascii="Times New Roman" w:eastAsia="宋体" w:hAnsi="Times New Roman" w:cs="Times New Roman"/>
          <w:bCs/>
          <w:i/>
        </w:rPr>
        <w:t>ρv</w:t>
      </w:r>
      <w:r>
        <w:rPr>
          <w:rFonts w:ascii="Times New Roman" w:eastAsia="宋体" w:hAnsi="Times New Roman" w:cs="Times New Roman"/>
          <w:bCs/>
          <w:i/>
          <w:vertAlign w:val="superscript"/>
        </w:rPr>
        <w:t>2</w:t>
      </w:r>
      <w:r>
        <w:rPr>
          <w:rFonts w:ascii="Times New Roman" w:eastAsia="宋体" w:hAnsi="Times New Roman" w:cs="Times New Roman"/>
          <w:bCs/>
          <w:i/>
        </w:rPr>
        <w:t>+p=C</w:t>
      </w:r>
      <w:r>
        <w:rPr>
          <w:rFonts w:ascii="Times New Roman" w:eastAsia="宋体" w:hAnsi="Times New Roman" w:cs="Times New Roman"/>
          <w:bCs/>
        </w:rPr>
        <w:t>（式中</w:t>
      </w:r>
      <w:r>
        <w:rPr>
          <w:rFonts w:ascii="Times New Roman" w:eastAsia="宋体" w:hAnsi="Times New Roman" w:cs="Times New Roman"/>
          <w:bCs/>
          <w:i/>
        </w:rPr>
        <w:t>c</w:t>
      </w:r>
      <w:r>
        <w:rPr>
          <w:rFonts w:ascii="Times New Roman" w:eastAsia="宋体" w:hAnsi="Times New Roman" w:cs="Times New Roman"/>
          <w:bCs/>
        </w:rPr>
        <w:t>是常数，</w:t>
      </w:r>
      <w:r>
        <w:rPr>
          <w:rFonts w:ascii="Times New Roman" w:eastAsia="宋体" w:hAnsi="Times New Roman" w:cs="Times New Roman"/>
          <w:bCs/>
          <w:i/>
        </w:rPr>
        <w:t>p</w:t>
      </w:r>
      <w:r>
        <w:rPr>
          <w:rFonts w:ascii="Times New Roman" w:eastAsia="宋体" w:hAnsi="Times New Roman" w:cs="Times New Roman"/>
          <w:bCs/>
        </w:rPr>
        <w:t>表示空气密度）；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为完成研究，小明先后测定了硬币的直径</w:t>
      </w:r>
      <w:r>
        <w:rPr>
          <w:rFonts w:ascii="Times New Roman" w:eastAsia="宋体" w:hAnsi="Times New Roman" w:cs="Times New Roman"/>
          <w:bCs/>
          <w:i/>
        </w:rPr>
        <w:t>D</w:t>
      </w:r>
      <w:r>
        <w:rPr>
          <w:rFonts w:ascii="Times New Roman" w:eastAsia="宋体" w:hAnsi="Times New Roman" w:cs="Times New Roman"/>
          <w:bCs/>
        </w:rPr>
        <w:t>和质量</w:t>
      </w:r>
      <w:r>
        <w:rPr>
          <w:rFonts w:ascii="Times New Roman" w:eastAsia="宋体" w:hAnsi="Times New Roman" w:cs="Times New Roman"/>
          <w:bCs/>
          <w:i/>
        </w:rPr>
        <w:t>m</w:t>
      </w:r>
      <w:r>
        <w:rPr>
          <w:rFonts w:ascii="Times New Roman" w:eastAsia="宋体" w:hAnsi="Times New Roman" w:cs="Times New Roman"/>
          <w:bCs/>
        </w:rPr>
        <w:t>；请导出刚好将硬币吹起时吹气速度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的表达式</w:t>
      </w:r>
      <w:r>
        <w:rPr>
          <w:rFonts w:ascii="Times New Roman" w:eastAsia="宋体" w:hAnsi="Times New Roman" w:cs="Times New Roman"/>
          <w:bCs/>
        </w:rPr>
        <w:t>v=______</w:t>
      </w:r>
      <w:r>
        <w:rPr>
          <w:rFonts w:ascii="Times New Roman" w:eastAsia="宋体" w:hAnsi="Times New Roman" w:cs="Times New Roman"/>
          <w:bCs/>
        </w:rPr>
        <w:t>（用题中所出现的物理量符号表示）。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438275" cy="1362075"/>
            <wp:effectExtent l="0" t="0" r="9525" b="9525"/>
            <wp:docPr id="1521594837" name="图片 15215948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113896" name="图片 1521594837" descr="figure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13.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广东广州市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九年级其他模拟）</w:t>
      </w:r>
      <w:r>
        <w:rPr>
          <w:rFonts w:ascii="Times New Roman" w:eastAsia="宋体" w:hAnsi="Times New Roman" w:cs="Times New Roman"/>
          <w:bCs/>
        </w:rPr>
        <w:t>为了研究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风吹过山坡时，迎风坡和背风坡的风速大小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。小凯制作了一个山体模型固定放置在水平地面上，并在山体模型的迎风坡和背风坡各开</w:t>
      </w: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两个小孔，小孔与模型内的测气体流动速度装置相连，如下图（左）所示。当有强风一直吹过山坡时，测气体流动速度装置内的液面如下图（右）所示。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705350" cy="1181100"/>
            <wp:effectExtent l="0" t="0" r="6350" b="0"/>
            <wp:docPr id="1807405693" name="图片 180740569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352718" name="图片 1807405693" descr="figure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(1)A</w:t>
      </w:r>
      <w:r>
        <w:rPr>
          <w:rFonts w:ascii="Times New Roman" w:eastAsia="宋体" w:hAnsi="Times New Roman" w:cs="Times New Roman"/>
          <w:bCs/>
        </w:rPr>
        <w:t>孔口气体的压强</w:t>
      </w:r>
      <w:r>
        <w:rPr>
          <w:rFonts w:ascii="Times New Roman" w:eastAsia="宋体" w:hAnsi="Times New Roman" w:cs="Times New Roman"/>
          <w:bCs/>
        </w:rPr>
        <w:t>_______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等于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孔口气体的压强。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(2)A</w:t>
      </w:r>
      <w:r>
        <w:rPr>
          <w:rFonts w:ascii="Times New Roman" w:eastAsia="宋体" w:hAnsi="Times New Roman" w:cs="Times New Roman"/>
          <w:bCs/>
        </w:rPr>
        <w:t>孔口气体的流动速度</w:t>
      </w:r>
      <w:r>
        <w:rPr>
          <w:rFonts w:ascii="Times New Roman" w:eastAsia="宋体" w:hAnsi="Times New Roman" w:cs="Times New Roman"/>
          <w:bCs/>
        </w:rPr>
        <w:t>_______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等于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孔口气体的流动速度。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(3)</w:t>
      </w:r>
      <w:r>
        <w:rPr>
          <w:rFonts w:ascii="Times New Roman" w:eastAsia="宋体" w:hAnsi="Times New Roman" w:cs="Times New Roman"/>
          <w:bCs/>
        </w:rPr>
        <w:t>山体模型对地面的压强</w:t>
      </w:r>
      <w:r>
        <w:rPr>
          <w:rFonts w:ascii="Times New Roman" w:eastAsia="宋体" w:hAnsi="Times New Roman" w:cs="Times New Roman"/>
          <w:bCs/>
        </w:rPr>
        <w:t xml:space="preserve"> _______</w:t>
      </w:r>
      <w:r>
        <w:rPr>
          <w:rFonts w:ascii="Times New Roman" w:eastAsia="宋体" w:hAnsi="Times New Roman" w:cs="Times New Roman"/>
          <w:bCs/>
        </w:rPr>
        <w:t>（选</w:t>
      </w:r>
      <w:r>
        <w:rPr>
          <w:rFonts w:ascii="Times New Roman" w:eastAsia="宋体" w:hAnsi="Times New Roman" w:cs="Times New Roman"/>
          <w:bCs/>
        </w:rPr>
        <w:t>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变大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不变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变小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14.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陕西宝鸡市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九年级其他模拟）</w:t>
      </w:r>
      <w:r>
        <w:rPr>
          <w:rFonts w:ascii="Times New Roman" w:eastAsia="宋体" w:hAnsi="Times New Roman" w:cs="Times New Roman"/>
          <w:bCs/>
        </w:rPr>
        <w:t>我国首款大型水陆两栖飞机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鲲龙</w:t>
      </w:r>
      <w:r>
        <w:rPr>
          <w:rFonts w:ascii="Times New Roman" w:eastAsia="宋体" w:hAnsi="Times New Roman" w:cs="Times New Roman"/>
          <w:bCs/>
        </w:rPr>
        <w:t>”AG600</w:t>
      </w:r>
      <w:r>
        <w:rPr>
          <w:rFonts w:ascii="Times New Roman" w:eastAsia="宋体" w:hAnsi="Times New Roman" w:cs="Times New Roman"/>
          <w:bCs/>
        </w:rPr>
        <w:t>如图所示，该飞机空载质量为</w:t>
      </w:r>
      <w:r>
        <w:rPr>
          <w:rFonts w:ascii="Times New Roman" w:eastAsia="宋体" w:hAnsi="Times New Roman" w:cs="Times New Roman"/>
          <w:bCs/>
        </w:rPr>
        <w:t>41t</w:t>
      </w:r>
      <w:r>
        <w:rPr>
          <w:rFonts w:ascii="Times New Roman" w:eastAsia="宋体" w:hAnsi="Times New Roman" w:cs="Times New Roman"/>
          <w:bCs/>
        </w:rPr>
        <w:t>。为检测飞机性能，先后进行了模拟灭火和水面滑行测试（</w:t>
      </w:r>
      <w:r>
        <w:rPr>
          <w:rFonts w:ascii="Times New Roman" w:eastAsia="宋体" w:hAnsi="Times New Roman" w:cs="Times New Roman"/>
          <w:bCs/>
          <w:i/>
        </w:rPr>
        <w:t>ρ</w:t>
      </w:r>
      <w:r>
        <w:rPr>
          <w:rFonts w:ascii="Times New Roman" w:eastAsia="宋体" w:hAnsi="Times New Roman" w:cs="Times New Roman"/>
          <w:bCs/>
          <w:vertAlign w:val="subscript"/>
        </w:rPr>
        <w:t>水</w:t>
      </w:r>
      <w:r>
        <w:rPr>
          <w:rFonts w:ascii="Times New Roman" w:eastAsia="宋体" w:hAnsi="Times New Roman" w:cs="Times New Roman"/>
          <w:bCs/>
        </w:rPr>
        <w:t>=1.0×10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>kg/m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>，</w:t>
      </w:r>
      <w:r>
        <w:rPr>
          <w:rFonts w:ascii="Times New Roman" w:eastAsia="宋体" w:hAnsi="Times New Roman" w:cs="Times New Roman"/>
          <w:bCs/>
          <w:i/>
        </w:rPr>
        <w:t>g</w:t>
      </w:r>
      <w:r>
        <w:rPr>
          <w:rFonts w:ascii="Times New Roman" w:eastAsia="宋体" w:hAnsi="Times New Roman" w:cs="Times New Roman"/>
          <w:bCs/>
        </w:rPr>
        <w:t>=10N/kg</w:t>
      </w:r>
      <w:r>
        <w:rPr>
          <w:rFonts w:ascii="Times New Roman" w:eastAsia="宋体" w:hAnsi="Times New Roman" w:cs="Times New Roman"/>
          <w:bCs/>
        </w:rPr>
        <w:t>）</w:t>
      </w:r>
      <w:r>
        <w:rPr>
          <w:rFonts w:ascii="Times New Roman" w:eastAsia="宋体" w:hAnsi="Times New Roman" w:cs="Times New Roman"/>
          <w:bCs/>
        </w:rPr>
        <w:t xml:space="preserve">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求：</w:t>
      </w: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为了使飞机获得向上的升力，机翼的上侧做成凸圆形状而下侧成平面形状，其科学原理是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，飞机飞行过程中，燃料的热值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。（选填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增大</w:t>
      </w:r>
      <w:r>
        <w:rPr>
          <w:rFonts w:ascii="Times New Roman" w:eastAsia="宋体" w:hAnsi="Times New Roman" w:cs="Times New Roman"/>
          <w:bCs/>
        </w:rPr>
        <w:t>”“</w:t>
      </w:r>
      <w:r>
        <w:rPr>
          <w:rFonts w:ascii="Times New Roman" w:eastAsia="宋体" w:hAnsi="Times New Roman" w:cs="Times New Roman"/>
          <w:bCs/>
        </w:rPr>
        <w:t>减小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不变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飞机空载静止在水面上时排开水的体积。（</w:t>
      </w:r>
      <w:r>
        <w:rPr>
          <w:rFonts w:ascii="Times New Roman" w:eastAsia="宋体" w:hAnsi="Times New Roman" w:cs="Times New Roman"/>
          <w:bCs/>
        </w:rPr>
        <w:t>____</w:t>
      </w:r>
      <w:r>
        <w:rPr>
          <w:rFonts w:ascii="Times New Roman" w:eastAsia="宋体" w:hAnsi="Times New Roman" w:cs="Times New Roman"/>
          <w:bCs/>
        </w:rPr>
        <w:t>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(3)</w:t>
      </w:r>
      <w:r>
        <w:rPr>
          <w:rFonts w:ascii="Times New Roman" w:eastAsia="宋体" w:hAnsi="Times New Roman" w:cs="Times New Roman"/>
          <w:bCs/>
        </w:rPr>
        <w:t>在一次灭火</w:t>
      </w:r>
      <w:r>
        <w:rPr>
          <w:rFonts w:ascii="Times New Roman" w:eastAsia="宋体" w:hAnsi="Times New Roman" w:cs="Times New Roman"/>
          <w:bCs/>
        </w:rPr>
        <w:t>演戏测试中，</w:t>
      </w:r>
      <w:r>
        <w:rPr>
          <w:rFonts w:ascii="Times New Roman" w:eastAsia="宋体" w:hAnsi="Times New Roman" w:cs="Times New Roman"/>
          <w:bCs/>
        </w:rPr>
        <w:t>AG600</w:t>
      </w:r>
      <w:r>
        <w:rPr>
          <w:rFonts w:ascii="Times New Roman" w:eastAsia="宋体" w:hAnsi="Times New Roman" w:cs="Times New Roman"/>
          <w:bCs/>
        </w:rPr>
        <w:t>蓄水后盘悬在火场上方</w:t>
      </w:r>
      <w:r>
        <w:rPr>
          <w:rFonts w:ascii="Times New Roman" w:eastAsia="宋体" w:hAnsi="Times New Roman" w:cs="Times New Roman"/>
          <w:bCs/>
        </w:rPr>
        <w:t>150m</w:t>
      </w:r>
      <w:r>
        <w:rPr>
          <w:rFonts w:ascii="Times New Roman" w:eastAsia="宋体" w:hAnsi="Times New Roman" w:cs="Times New Roman"/>
          <w:bCs/>
        </w:rPr>
        <w:t>处，分次将所蓄水投下，每次投水</w:t>
      </w:r>
      <w:r>
        <w:rPr>
          <w:rFonts w:ascii="Times New Roman" w:eastAsia="宋体" w:hAnsi="Times New Roman" w:cs="Times New Roman"/>
          <w:bCs/>
        </w:rPr>
        <w:t>100kg</w:t>
      </w:r>
      <w:r>
        <w:rPr>
          <w:rFonts w:ascii="Times New Roman" w:eastAsia="宋体" w:hAnsi="Times New Roman" w:cs="Times New Roman"/>
          <w:bCs/>
        </w:rPr>
        <w:t>，投下的水下落过程中由于重力和空气阻力的作用，先加速运动后匀速运动，匀速运动的速度是</w:t>
      </w:r>
      <w:r>
        <w:rPr>
          <w:rFonts w:ascii="Times New Roman" w:eastAsia="宋体" w:hAnsi="Times New Roman" w:cs="Times New Roman"/>
          <w:bCs/>
        </w:rPr>
        <w:t>10m/s</w:t>
      </w:r>
      <w:r>
        <w:rPr>
          <w:rFonts w:ascii="Times New Roman" w:eastAsia="宋体" w:hAnsi="Times New Roman" w:cs="Times New Roman"/>
          <w:bCs/>
        </w:rPr>
        <w:t>，匀速运动时间是</w:t>
      </w:r>
      <w:r>
        <w:rPr>
          <w:rFonts w:ascii="Times New Roman" w:eastAsia="宋体" w:hAnsi="Times New Roman" w:cs="Times New Roman"/>
          <w:bCs/>
        </w:rPr>
        <w:t>12s</w:t>
      </w:r>
      <w:r>
        <w:rPr>
          <w:rFonts w:ascii="Times New Roman" w:eastAsia="宋体" w:hAnsi="Times New Roman" w:cs="Times New Roman"/>
          <w:bCs/>
        </w:rPr>
        <w:t>，加速过程的平均速度是匀速运动速度的</w:t>
      </w:r>
      <w:r>
        <w:rPr>
          <w:rFonts w:ascii="Times New Roman" w:eastAsia="宋体" w:hAnsi="Times New Roman" w:cs="Times New Roman"/>
          <w:bCs/>
        </w:rPr>
        <w:t>0.375</w:t>
      </w:r>
      <w:r>
        <w:rPr>
          <w:rFonts w:ascii="Times New Roman" w:eastAsia="宋体" w:hAnsi="Times New Roman" w:cs="Times New Roman"/>
          <w:bCs/>
        </w:rPr>
        <w:t>倍，求一次所投的水在下落过程中重力做功的平均功率。（</w:t>
      </w:r>
      <w:r>
        <w:rPr>
          <w:rFonts w:ascii="Times New Roman" w:eastAsia="宋体" w:hAnsi="Times New Roman" w:cs="Times New Roman"/>
          <w:bCs/>
        </w:rPr>
        <w:t>____</w:t>
      </w:r>
      <w:r>
        <w:rPr>
          <w:rFonts w:ascii="Times New Roman" w:eastAsia="宋体" w:hAnsi="Times New Roman" w:cs="Times New Roman"/>
          <w:bCs/>
        </w:rPr>
        <w:t>）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724025" cy="1200150"/>
            <wp:effectExtent l="0" t="0" r="3175" b="6350"/>
            <wp:docPr id="1876475536" name="图片 18764755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657838" name="图片 1876475536" descr="figure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15.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唐山市龙华中学八年级期中）</w:t>
      </w:r>
      <w:r>
        <w:rPr>
          <w:rFonts w:ascii="Times New Roman" w:eastAsia="宋体" w:hAnsi="Times New Roman" w:cs="Times New Roman"/>
          <w:bCs/>
        </w:rPr>
        <w:t>请你运用所学的物理知识解答下面有关小汽车的问题。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391025" cy="1419225"/>
            <wp:effectExtent l="0" t="0" r="3175" b="3175"/>
            <wp:docPr id="595865528" name="图片 5958655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052691" name="图片 595865528" descr="figure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）试从小轿车的外型（如图）判断小轿车在水平路面行驶和静止时，对地面压强哪一个大？为什么？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）一质量为</w:t>
      </w:r>
      <w:r>
        <w:rPr>
          <w:rFonts w:ascii="Times New Roman" w:eastAsia="宋体" w:hAnsi="Times New Roman" w:cs="Times New Roman"/>
          <w:bCs/>
        </w:rPr>
        <w:t>60kg</w:t>
      </w:r>
      <w:r>
        <w:rPr>
          <w:rFonts w:ascii="Times New Roman" w:eastAsia="宋体" w:hAnsi="Times New Roman" w:cs="Times New Roman"/>
          <w:bCs/>
        </w:rPr>
        <w:t>的司机，驾驶一辆质量为</w:t>
      </w:r>
      <w:r>
        <w:rPr>
          <w:rFonts w:ascii="Times New Roman" w:eastAsia="宋体" w:hAnsi="Times New Roman" w:cs="Times New Roman"/>
          <w:bCs/>
        </w:rPr>
        <w:t>2t</w:t>
      </w:r>
      <w:r>
        <w:rPr>
          <w:rFonts w:ascii="Times New Roman" w:eastAsia="宋体" w:hAnsi="Times New Roman" w:cs="Times New Roman"/>
          <w:bCs/>
        </w:rPr>
        <w:t>的小轿车（车内无其它乘客）静止在</w:t>
      </w:r>
      <w:r>
        <w:rPr>
          <w:rFonts w:ascii="Times New Roman" w:eastAsia="宋体" w:hAnsi="Times New Roman" w:cs="Times New Roman"/>
          <w:bCs/>
        </w:rPr>
        <w:lastRenderedPageBreak/>
        <w:t>公路上时，如果每个车轮与路的接触面积为</w:t>
      </w:r>
      <w:r>
        <w:rPr>
          <w:rFonts w:ascii="Times New Roman" w:eastAsia="宋体" w:hAnsi="Times New Roman" w:cs="Times New Roman"/>
          <w:bCs/>
        </w:rPr>
        <w:t>2dm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>，则此时汽车对路面的压强为多少？</w:t>
      </w:r>
    </w:p>
    <w:p w:rsidR="00042660" w:rsidRDefault="00FF37DB">
      <w:pPr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br w:type="page"/>
      </w:r>
    </w:p>
    <w:p w:rsidR="00042660" w:rsidRDefault="00FF37DB" w:rsidP="000C2819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b/>
          <w:bCs/>
          <w:color w:val="FF0000"/>
          <w:szCs w:val="21"/>
        </w:rPr>
        <w:lastRenderedPageBreak/>
        <w:t>典例一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【答案】小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大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[1]</w:t>
      </w:r>
      <w:r>
        <w:rPr>
          <w:rFonts w:ascii="Times New Roman" w:eastAsia="宋体" w:hAnsi="Times New Roman" w:cs="Times New Roman"/>
          <w:bCs/>
          <w:color w:val="FF0000"/>
        </w:rPr>
        <w:t>为当刮风时，雨棚是凸型，下表面风速比上表面风速小。</w:t>
      </w:r>
    </w:p>
    <w:p w:rsidR="00042660" w:rsidRDefault="00FF37DB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[2]</w:t>
      </w:r>
      <w:r>
        <w:rPr>
          <w:rFonts w:ascii="Times New Roman" w:eastAsia="宋体" w:hAnsi="Times New Roman" w:cs="Times New Roman"/>
          <w:bCs/>
          <w:color w:val="FF0000"/>
        </w:rPr>
        <w:t>流体压强与流速有关，流速越大，流体压强越小；雨棚的下表面风速比上表面风速小，下表面受到空气压强比上表面大，带来了安全隐患。</w:t>
      </w:r>
    </w:p>
    <w:p w:rsidR="00042660" w:rsidRDefault="00FF37DB" w:rsidP="000C2819">
      <w:pPr>
        <w:spacing w:line="360" w:lineRule="auto"/>
        <w:ind w:firstLineChars="200" w:firstLine="422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b/>
          <w:bCs/>
          <w:color w:val="FF0000"/>
          <w:szCs w:val="21"/>
        </w:rPr>
        <w:t>典例二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【答案】小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当向上的升力大于硬币的重力时硬币会起飞</w:t>
      </w:r>
      <w:r>
        <w:rPr>
          <w:rFonts w:ascii="Times New Roman" w:eastAsia="宋体" w:hAnsi="Times New Roman" w:cs="Times New Roman"/>
          <w:bCs/>
          <w:color w:val="FF0000"/>
        </w:rPr>
        <w:t xml:space="preserve">    1.85    </w:t>
      </w:r>
      <w:r>
        <w:rPr>
          <w:rFonts w:ascii="Times New Roman" w:eastAsia="宋体" w:hAnsi="Times New Roman" w:cs="Times New Roman"/>
          <w:bCs/>
          <w:color w:val="FF0000"/>
        </w:rPr>
        <w:t>测多算少，减小实验误差</w:t>
      </w:r>
      <w:r>
        <w:rPr>
          <w:rFonts w:ascii="Times New Roman" w:eastAsia="宋体" w:hAnsi="Times New Roman" w:cs="Times New Roman"/>
          <w:bCs/>
          <w:color w:val="FF0000"/>
        </w:rPr>
        <w:t xml:space="preserve">    V= </w:t>
      </w:r>
      <w:r>
        <w:rPr>
          <w:rFonts w:ascii="Times New Roman" w:eastAsia="宋体" w:hAnsi="Times New Roman" w:cs="Times New Roman"/>
          <w:bCs/>
          <w:color w:val="FF0000"/>
        </w:rPr>
        <w:object w:dxaOrig="735" w:dyaOrig="735">
          <v:shape id="_x0000_i1029" type="#_x0000_t75" alt="eqIde213fb7f292448f68163dfc01f918c26" style="width:36.75pt;height:36.75pt" o:ole="">
            <v:imagedata r:id="rId53" o:title=""/>
          </v:shape>
          <o:OLEObject Type="Embed" ProgID="Equation.DSMT4" ShapeID="_x0000_i1029" DrawAspect="Content" ObjectID="_1678555249" r:id="rId54"/>
        </w:objec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对着硬币上方吹气时，使硬币上方的空气流速变大，压强变小；而硬币下面没有气流通过，因此产生一个向上的压力差，硬币获得一个向上的升力，当向上的升力大于硬币的重力时硬币会起飞；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</w:t>
      </w:r>
      <w:r>
        <w:rPr>
          <w:rFonts w:ascii="Times New Roman" w:eastAsia="宋体" w:hAnsi="Times New Roman" w:cs="Times New Roman"/>
          <w:bCs/>
          <w:color w:val="FF0000"/>
        </w:rPr>
        <w:t>由图知，刻度尺的分度值是</w:t>
      </w:r>
      <w:r>
        <w:rPr>
          <w:rFonts w:ascii="Times New Roman" w:eastAsia="宋体" w:hAnsi="Times New Roman" w:cs="Times New Roman"/>
          <w:bCs/>
          <w:color w:val="FF0000"/>
        </w:rPr>
        <w:t>1</w:t>
      </w:r>
      <w:r>
        <w:rPr>
          <w:rFonts w:ascii="Times New Roman" w:eastAsia="宋体" w:hAnsi="Times New Roman" w:cs="Times New Roman"/>
          <w:bCs/>
          <w:i/>
          <w:color w:val="FF0000"/>
        </w:rPr>
        <w:t>mm</w:t>
      </w:r>
      <w:r>
        <w:rPr>
          <w:rFonts w:ascii="Times New Roman" w:eastAsia="宋体" w:hAnsi="Times New Roman" w:cs="Times New Roman"/>
          <w:bCs/>
          <w:color w:val="FF0000"/>
        </w:rPr>
        <w:t>，左端硬币的中心与刻度尺的零刻度线对齐，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最右端的硬币中心所对应的刻度是</w:t>
      </w:r>
      <w:r>
        <w:rPr>
          <w:rFonts w:ascii="Times New Roman" w:eastAsia="宋体" w:hAnsi="Times New Roman" w:cs="Times New Roman"/>
          <w:bCs/>
          <w:color w:val="FF0000"/>
        </w:rPr>
        <w:t>7.40</w:t>
      </w:r>
      <w:r>
        <w:rPr>
          <w:rFonts w:ascii="Times New Roman" w:eastAsia="宋体" w:hAnsi="Times New Roman" w:cs="Times New Roman"/>
          <w:bCs/>
          <w:i/>
          <w:color w:val="FF0000"/>
        </w:rPr>
        <w:t>cm</w:t>
      </w:r>
      <w:r>
        <w:rPr>
          <w:rFonts w:ascii="Times New Roman" w:eastAsia="宋体" w:hAnsi="Times New Roman" w:cs="Times New Roman"/>
          <w:bCs/>
          <w:color w:val="FF0000"/>
        </w:rPr>
        <w:t>,</w:t>
      </w:r>
      <w:r>
        <w:rPr>
          <w:rFonts w:ascii="Times New Roman" w:eastAsia="宋体" w:hAnsi="Times New Roman" w:cs="Times New Roman"/>
          <w:bCs/>
          <w:color w:val="FF0000"/>
        </w:rPr>
        <w:t>则硬币的直径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i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color w:val="FF0000"/>
        </w:rPr>
        <w:object w:dxaOrig="825" w:dyaOrig="615">
          <v:shape id="_x0000_i1030" type="#_x0000_t75" alt="eqId22e33abdc0fd4bd38925a64094c79bbb" style="width:41.25pt;height:30.75pt" o:ole="">
            <v:imagedata r:id="rId55" o:title=""/>
          </v:shape>
          <o:OLEObject Type="Embed" ProgID="Equation.DSMT4" ShapeID="_x0000_i1030" DrawAspect="Content" ObjectID="_1678555250" r:id="rId56"/>
        </w:object>
      </w:r>
      <w:r>
        <w:rPr>
          <w:rFonts w:ascii="Times New Roman" w:eastAsia="宋体" w:hAnsi="Times New Roman" w:cs="Times New Roman"/>
          <w:bCs/>
          <w:color w:val="FF0000"/>
        </w:rPr>
        <w:t>=1.85</w:t>
      </w:r>
      <w:r>
        <w:rPr>
          <w:rFonts w:ascii="Times New Roman" w:eastAsia="宋体" w:hAnsi="Times New Roman" w:cs="Times New Roman"/>
          <w:bCs/>
          <w:i/>
          <w:color w:val="FF0000"/>
        </w:rPr>
        <w:t>cm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(3)</w:t>
      </w:r>
      <w:r>
        <w:rPr>
          <w:rFonts w:ascii="Times New Roman" w:eastAsia="宋体" w:hAnsi="Times New Roman" w:cs="Times New Roman"/>
          <w:bCs/>
          <w:color w:val="FF0000"/>
        </w:rPr>
        <w:t>先利用天平称出多个硬币的总质量，然后计算出单个硬币的质量，这样做的目的是：测多算少，减小实验误差；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(4)</w:t>
      </w:r>
      <w:r>
        <w:rPr>
          <w:rFonts w:ascii="Times New Roman" w:eastAsia="宋体" w:hAnsi="Times New Roman" w:cs="Times New Roman"/>
          <w:bCs/>
          <w:color w:val="FF0000"/>
        </w:rPr>
        <w:t>刚好吹起硬币时可看作硬币受到平衡力的作用，即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△</w:t>
      </w:r>
      <w:r>
        <w:rPr>
          <w:rFonts w:ascii="Times New Roman" w:eastAsia="宋体" w:hAnsi="Times New Roman" w:cs="Times New Roman"/>
          <w:bCs/>
          <w:i/>
          <w:color w:val="FF0000"/>
        </w:rPr>
        <w:t>F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i/>
          <w:color w:val="FF0000"/>
        </w:rPr>
        <w:t>G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i/>
          <w:color w:val="FF0000"/>
        </w:rPr>
        <w:t>mg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此时硬币上方的压强为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i/>
          <w:color w:val="FF0000"/>
        </w:rPr>
        <w:lastRenderedPageBreak/>
        <w:t>P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上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i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−</w:t>
      </w:r>
      <w:r>
        <w:rPr>
          <w:rFonts w:ascii="Times New Roman" w:eastAsia="宋体" w:hAnsi="Times New Roman" w:cs="Times New Roman"/>
          <w:bCs/>
          <w:color w:val="FF0000"/>
        </w:rPr>
        <w:object w:dxaOrig="240" w:dyaOrig="615">
          <v:shape id="_x0000_i1031" type="#_x0000_t75" alt="eqIdb3027a6d3b824ce893ad42c3eb946e66" style="width:12pt;height:30.75pt" o:ole="">
            <v:imagedata r:id="rId57" o:title=""/>
          </v:shape>
          <o:OLEObject Type="Embed" ProgID="Equation.DSMT4" ShapeID="_x0000_i1031" DrawAspect="Content" ObjectID="_1678555251" r:id="rId58"/>
        </w:object>
      </w:r>
      <w:r>
        <w:rPr>
          <w:rFonts w:ascii="Times New Roman" w:eastAsia="宋体" w:hAnsi="Times New Roman" w:cs="Times New Roman"/>
          <w:bCs/>
          <w:i/>
          <w:color w:val="FF0000"/>
        </w:rPr>
        <w:t>ρv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2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硬币下方的压强为：</w:t>
      </w:r>
      <w:r>
        <w:rPr>
          <w:rFonts w:ascii="Times New Roman" w:eastAsia="宋体" w:hAnsi="Times New Roman" w:cs="Times New Roman"/>
          <w:bCs/>
          <w:i/>
          <w:color w:val="FF0000"/>
        </w:rPr>
        <w:t>P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下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i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(</w:t>
      </w:r>
      <w:r>
        <w:rPr>
          <w:rFonts w:ascii="Times New Roman" w:eastAsia="宋体" w:hAnsi="Times New Roman" w:cs="Times New Roman"/>
          <w:bCs/>
          <w:color w:val="FF0000"/>
        </w:rPr>
        <w:t>空气流速为</w:t>
      </w:r>
      <w:r>
        <w:rPr>
          <w:rFonts w:ascii="Times New Roman" w:eastAsia="宋体" w:hAnsi="Times New Roman" w:cs="Times New Roman"/>
          <w:bCs/>
          <w:color w:val="FF0000"/>
        </w:rPr>
        <w:t>0)</w:t>
      </w:r>
      <w:r>
        <w:rPr>
          <w:rFonts w:ascii="Times New Roman" w:eastAsia="宋体" w:hAnsi="Times New Roman" w:cs="Times New Roman"/>
          <w:bCs/>
          <w:color w:val="FF0000"/>
        </w:rPr>
        <w:t>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那么硬币上下方的压强差为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i/>
          <w:color w:val="FF0000"/>
        </w:rPr>
        <w:t>P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下</w:t>
      </w:r>
      <w:r>
        <w:rPr>
          <w:rFonts w:ascii="Times New Roman" w:eastAsia="宋体" w:hAnsi="Times New Roman" w:cs="Times New Roman"/>
          <w:bCs/>
          <w:color w:val="FF0000"/>
        </w:rPr>
        <w:t>−</w:t>
      </w:r>
      <w:r>
        <w:rPr>
          <w:rFonts w:ascii="Times New Roman" w:eastAsia="宋体" w:hAnsi="Times New Roman" w:cs="Times New Roman"/>
          <w:bCs/>
          <w:i/>
          <w:color w:val="FF0000"/>
        </w:rPr>
        <w:t>P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上</w:t>
      </w:r>
      <w:r>
        <w:rPr>
          <w:rFonts w:ascii="Times New Roman" w:eastAsia="宋体" w:hAnsi="Times New Roman" w:cs="Times New Roman"/>
          <w:bCs/>
          <w:color w:val="FF0000"/>
        </w:rPr>
        <w:t>=△</w:t>
      </w:r>
      <w:r>
        <w:rPr>
          <w:rFonts w:ascii="Times New Roman" w:eastAsia="宋体" w:hAnsi="Times New Roman" w:cs="Times New Roman"/>
          <w:bCs/>
          <w:i/>
          <w:color w:val="FF0000"/>
        </w:rPr>
        <w:t>P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color w:val="FF0000"/>
        </w:rPr>
        <w:object w:dxaOrig="240" w:dyaOrig="615">
          <v:shape id="_x0000_i1032" type="#_x0000_t75" alt="eqIdb3027a6d3b824ce893ad42c3eb946e66" style="width:12pt;height:30.75pt" o:ole="">
            <v:imagedata r:id="rId57" o:title=""/>
          </v:shape>
          <o:OLEObject Type="Embed" ProgID="Equation.DSMT4" ShapeID="_x0000_i1032" DrawAspect="Content" ObjectID="_1678555252" r:id="rId59"/>
        </w:object>
      </w:r>
      <w:r>
        <w:rPr>
          <w:rFonts w:ascii="Times New Roman" w:eastAsia="宋体" w:hAnsi="Times New Roman" w:cs="Times New Roman"/>
          <w:bCs/>
          <w:i/>
          <w:color w:val="FF0000"/>
        </w:rPr>
        <w:t>ρv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2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因为</w:t>
      </w:r>
      <w:r>
        <w:rPr>
          <w:rFonts w:ascii="Times New Roman" w:eastAsia="宋体" w:hAnsi="Times New Roman" w:cs="Times New Roman"/>
          <w:bCs/>
          <w:color w:val="FF0000"/>
        </w:rPr>
        <w:t>△</w:t>
      </w:r>
      <w:r>
        <w:rPr>
          <w:rFonts w:ascii="Times New Roman" w:eastAsia="宋体" w:hAnsi="Times New Roman" w:cs="Times New Roman"/>
          <w:bCs/>
          <w:i/>
          <w:color w:val="FF0000"/>
        </w:rPr>
        <w:t>F</w:t>
      </w:r>
      <w:r>
        <w:rPr>
          <w:rFonts w:ascii="Times New Roman" w:eastAsia="宋体" w:hAnsi="Times New Roman" w:cs="Times New Roman"/>
          <w:bCs/>
          <w:color w:val="FF0000"/>
        </w:rPr>
        <w:t>=△</w:t>
      </w:r>
      <w:proofErr w:type="spellStart"/>
      <w:r>
        <w:rPr>
          <w:rFonts w:ascii="Times New Roman" w:eastAsia="宋体" w:hAnsi="Times New Roman" w:cs="Times New Roman"/>
          <w:bCs/>
          <w:i/>
          <w:color w:val="FF0000"/>
        </w:rPr>
        <w:t>p</w:t>
      </w:r>
      <w:r>
        <w:rPr>
          <w:rFonts w:ascii="Times New Roman" w:eastAsia="宋体" w:hAnsi="Times New Roman" w:cs="Times New Roman"/>
          <w:bCs/>
          <w:color w:val="FF0000"/>
        </w:rPr>
        <w:t>⋅</w:t>
      </w:r>
      <w:r>
        <w:rPr>
          <w:rFonts w:ascii="Times New Roman" w:eastAsia="宋体" w:hAnsi="Times New Roman" w:cs="Times New Roman"/>
          <w:bCs/>
          <w:i/>
          <w:color w:val="FF0000"/>
        </w:rPr>
        <w:t>S</w:t>
      </w:r>
      <w:proofErr w:type="spellEnd"/>
      <w:r>
        <w:rPr>
          <w:rFonts w:ascii="Times New Roman" w:eastAsia="宋体" w:hAnsi="Times New Roman" w:cs="Times New Roman" w:hint="eastAsia"/>
          <w:bCs/>
          <w:i/>
          <w:color w:val="FF0000"/>
        </w:rPr>
        <w:t>。</w:t>
      </w:r>
      <w:r>
        <w:rPr>
          <w:rFonts w:ascii="Times New Roman" w:eastAsia="宋体" w:hAnsi="Times New Roman" w:cs="Times New Roman"/>
          <w:bCs/>
          <w:color w:val="FF0000"/>
        </w:rPr>
        <w:t>所以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i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240" w:dyaOrig="615">
          <v:shape id="_x0000_i1033" type="#_x0000_t75" alt="eqIdb3027a6d3b824ce893ad42c3eb946e66" style="width:12pt;height:30.75pt" o:ole="">
            <v:imagedata r:id="rId57" o:title=""/>
          </v:shape>
          <o:OLEObject Type="Embed" ProgID="Equation.DSMT4" ShapeID="_x0000_i1033" DrawAspect="Content" ObjectID="_1678555253" r:id="rId60"/>
        </w:object>
      </w:r>
      <w:r>
        <w:rPr>
          <w:rFonts w:ascii="Times New Roman" w:eastAsia="宋体" w:hAnsi="Times New Roman" w:cs="Times New Roman"/>
          <w:bCs/>
          <w:i/>
          <w:color w:val="FF0000"/>
        </w:rPr>
        <w:t>ρv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2</w:t>
      </w:r>
      <w:r>
        <w:rPr>
          <w:rFonts w:ascii="Times New Roman" w:eastAsia="宋体" w:hAnsi="Times New Roman" w:cs="Times New Roman"/>
          <w:bCs/>
          <w:color w:val="FF0000"/>
        </w:rPr>
        <w:t>⋅</w:t>
      </w:r>
      <w:r>
        <w:rPr>
          <w:rFonts w:ascii="Times New Roman" w:eastAsia="宋体" w:hAnsi="Times New Roman" w:cs="Times New Roman"/>
          <w:bCs/>
          <w:i/>
          <w:color w:val="FF0000"/>
        </w:rPr>
        <w:t>S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i/>
          <w:color w:val="FF0000"/>
        </w:rPr>
        <w:t>mg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则刚好将硬币吹起时吹气速度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i/>
          <w:color w:val="FF0000"/>
        </w:rPr>
        <w:t>V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color w:val="FF0000"/>
        </w:rPr>
        <w:object w:dxaOrig="735" w:dyaOrig="735">
          <v:shape id="_x0000_i1034" type="#_x0000_t75" alt="eqId018a394bbee349d0949c9587b6e3181a" style="width:36.75pt;height:36.75pt" o:ole="">
            <v:imagedata r:id="rId61" o:title=""/>
          </v:shape>
          <o:OLEObject Type="Embed" ProgID="Equation.DSMT4" ShapeID="_x0000_i1034" DrawAspect="Content" ObjectID="_1678555254" r:id="rId62"/>
        </w:object>
      </w:r>
    </w:p>
    <w:p w:rsidR="00042660" w:rsidRDefault="00FF37DB" w:rsidP="000C2819">
      <w:pPr>
        <w:spacing w:line="360" w:lineRule="auto"/>
        <w:ind w:firstLineChars="200" w:firstLine="721"/>
        <w:jc w:val="center"/>
        <w:rPr>
          <w:rFonts w:ascii="华文行楷" w:eastAsia="华文行楷" w:hAnsi="华文行楷" w:cs="华文行楷"/>
          <w:b/>
          <w:color w:val="FF0000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FF0000"/>
          <w:sz w:val="36"/>
          <w:szCs w:val="36"/>
        </w:rPr>
        <w:t>五、模拟训练</w:t>
      </w:r>
    </w:p>
    <w:p w:rsidR="00042660" w:rsidRDefault="00FF37DB" w:rsidP="000C2819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color w:val="FF0000"/>
        </w:rPr>
      </w:pPr>
      <w:r>
        <w:rPr>
          <w:rFonts w:ascii="宋体" w:eastAsia="宋体" w:hAnsi="宋体" w:cs="宋体" w:hint="eastAsia"/>
          <w:b/>
          <w:bCs/>
          <w:color w:val="FF0000"/>
        </w:rPr>
        <w:t>一、基础练习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D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．我们能利用吸管把瓶中的汽水吸到嘴里，是利用大气压强，将饮料压入口中，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正确，故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不符合题意；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．菜刀钝了在磨刀石上磨一磨，是通过减小受力面积的方法来增大压强，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正确，故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不符合题意；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．抽油烟机是空气流速加快，油烟机内的空气压强减小，外界压强大，从而把油烟抽走，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正确，故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不符合题意；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．因为有油渍的碗接触面变的光滑，手与碗之间的摩擦力减小，更容易滑脱，而不是由于压强较小的缘故，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错误，故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符合题意。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故选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2.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D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．温度计是利用液体的热胀冷缩的性质制成的，故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不符合题意；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．吸尘器是利用流体压强与流速的关系制成的，故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不符合题意；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．订书机用到的物理知识是比较多的，如压柄做得宽大有利于减小压强，钉书针（出针口）很尖细有利于增大压强，底座做得宽大有利于减小压强等等，但都不是连通器原理进行工作，故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不符合题意；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．茶壶的上端开口，底部连通，是利用连通器的原理来工作的，故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符合题意。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3.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C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．压力的作用效果与压力大小和受力面积的大小有关。在探究压力的作用效果与受力面积的关系时，应控制压力相等，改变受力面积，甲图中手指的疼痛程度不一样，说明力的作用效果与受力面积大小有关。故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．乙图中，测量液体压强的</w:t>
      </w:r>
      <w:r>
        <w:rPr>
          <w:rFonts w:ascii="Times New Roman" w:eastAsia="宋体" w:hAnsi="Times New Roman" w:cs="Times New Roman"/>
          <w:bCs/>
          <w:color w:val="FF0000"/>
        </w:rPr>
        <w:t>U</w:t>
      </w:r>
      <w:r>
        <w:rPr>
          <w:rFonts w:ascii="Times New Roman" w:eastAsia="宋体" w:hAnsi="Times New Roman" w:cs="Times New Roman"/>
          <w:bCs/>
          <w:color w:val="FF0000"/>
        </w:rPr>
        <w:t>形管虽然下端相连通，但上端没有直接开口，所以不属于连通器。故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．装满水的杯子倒置后，纸片和杯中水不掉下来，而在纸片的周围只有空气，所以是大气压力的作用使其没有掉下来，即利用了大气压强。故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正确；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．喷壶进行消毒的原理是流体中流速越大的地方压强越小。故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错误。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4.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A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．用吸管吸饮料时，口腔内气压小于饮料瓶中的气压，在大气压的作用下，把饮料压入口内，故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．注射时，医生用力将针筒内的药水推入病人肌肉中，不是大气压的作用，故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不符合题意；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．节日庆典里飞向空中的和平鸽利用的是流体压强和流速的关系，与大气压无关，故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不合题意；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．深海潜水员必须穿抗压潜水服，是因为海水压强随深度的增加而增大，与大气压无关，故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不合题意。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5.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C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．火箭在升空过程中必须持续喷火，说明力是改变物体运动状态的原因，故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．使用简单机械时，省力一定费距离，费力一定省距离；既省力又省距离的机械是不存在的，所以使用任何机械都不省功，所以不会发明出既省力又省功的投石器，故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noProof/>
          <w:color w:val="FF0000"/>
        </w:rPr>
        <w:drawing>
          <wp:inline distT="0" distB="0" distL="0" distR="0">
            <wp:extent cx="254000" cy="254000"/>
            <wp:effectExtent l="0" t="0" r="0" b="0"/>
            <wp:docPr id="100100" name="图片 100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350868" name="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．飞机升空是利用了流体流速越大的位置，压强越小，从而使其获得向上的升力的，故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正确；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．空气开关是保护电路的</w:t>
      </w:r>
      <w:r>
        <w:rPr>
          <w:rFonts w:ascii="Times New Roman" w:eastAsia="宋体" w:hAnsi="Times New Roman" w:cs="Times New Roman"/>
          <w:bCs/>
          <w:color w:val="FF0000"/>
        </w:rPr>
        <w:t>,</w:t>
      </w:r>
      <w:r>
        <w:rPr>
          <w:rFonts w:ascii="Times New Roman" w:eastAsia="宋体" w:hAnsi="Times New Roman" w:cs="Times New Roman"/>
          <w:bCs/>
          <w:color w:val="FF0000"/>
        </w:rPr>
        <w:t>即当电路中电流过大时</w:t>
      </w:r>
      <w:r>
        <w:rPr>
          <w:rFonts w:ascii="Times New Roman" w:eastAsia="宋体" w:hAnsi="Times New Roman" w:cs="Times New Roman"/>
          <w:bCs/>
          <w:color w:val="FF0000"/>
        </w:rPr>
        <w:t>(</w:t>
      </w:r>
      <w:r>
        <w:rPr>
          <w:rFonts w:ascii="Times New Roman" w:eastAsia="宋体" w:hAnsi="Times New Roman" w:cs="Times New Roman"/>
          <w:bCs/>
          <w:color w:val="FF0000"/>
        </w:rPr>
        <w:t>短路</w:t>
      </w:r>
      <w:r>
        <w:rPr>
          <w:rFonts w:ascii="Times New Roman" w:eastAsia="宋体" w:hAnsi="Times New Roman" w:cs="Times New Roman"/>
          <w:bCs/>
          <w:color w:val="FF0000"/>
        </w:rPr>
        <w:t>或用电器总功率过大</w:t>
      </w:r>
      <w:r>
        <w:rPr>
          <w:rFonts w:ascii="Times New Roman" w:eastAsia="宋体" w:hAnsi="Times New Roman" w:cs="Times New Roman"/>
          <w:bCs/>
          <w:color w:val="FF0000"/>
        </w:rPr>
        <w:t>)</w:t>
      </w:r>
      <w:r>
        <w:rPr>
          <w:rFonts w:ascii="Times New Roman" w:eastAsia="宋体" w:hAnsi="Times New Roman" w:cs="Times New Roman"/>
          <w:bCs/>
          <w:color w:val="FF0000"/>
        </w:rPr>
        <w:t>，空气开关会自动断开，对电路或用电器有保护的作用；漏电保护器在某种程度上是为了保护人，即当电路中漏电时，漏电保护器会迅速切断电路，对人起到保护的作用，所以空气开关和漏电保护器的原理是不一样的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6.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A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【分析】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本题考查流速与压强之间的关系，流体流速越大的地方压强就越小。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龙卷风的实质是高速旋转的气流，它能把地面上的物体或人畜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吸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起卷入空中，是因为龙卷风的空气流速大，气压小，外界大气压将物体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推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向龙卷风。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7.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ABD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．增加轮胎数量，通过增大受力面积来减小压强，故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正确；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．由于机翼上表面弯曲，下表面平直，所以机翼上、下方的空气流速不同，使受到一个向上的升力，故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正确；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．舰艇由江中驶入大海后，一直是处于漂浮状态，即所受的浮力等于本身的重力，因舰艇本身的重力没有改变，所以所受浮力不变，故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．静止时处于平衡状态，受平衡力作用，因此所受合力为零，故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正确。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pacing w:val="8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ABD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8.</w:t>
      </w:r>
      <w:r>
        <w:rPr>
          <w:rFonts w:ascii="Times New Roman" w:eastAsia="宋体" w:hAnsi="Times New Roman" w:cs="Times New Roman"/>
          <w:bCs/>
          <w:color w:val="FF0000"/>
        </w:rPr>
        <w:t>【答案】小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运动状态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[1]“</w:t>
      </w:r>
      <w:r>
        <w:rPr>
          <w:rFonts w:ascii="Times New Roman" w:eastAsia="宋体" w:hAnsi="Times New Roman" w:cs="Times New Roman"/>
          <w:bCs/>
          <w:color w:val="FF0000"/>
        </w:rPr>
        <w:t>卷我屋上三重茅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是由于屋顶空气流速大、压强小，屋内空气流速小、压强大，形成向上的压力差，使茅屋顶上的茅草随风飞走。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[2]“</w:t>
      </w:r>
      <w:r>
        <w:rPr>
          <w:rFonts w:ascii="Times New Roman" w:eastAsia="宋体" w:hAnsi="Times New Roman" w:cs="Times New Roman"/>
          <w:bCs/>
          <w:color w:val="FF0000"/>
        </w:rPr>
        <w:t>下者飘转沉塘坳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是说茅草在力的作用下飘到低洼处，说明力可以改变物体的运动状态。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9.</w:t>
      </w:r>
      <w:r>
        <w:rPr>
          <w:rFonts w:ascii="Times New Roman" w:eastAsia="宋体" w:hAnsi="Times New Roman" w:cs="Times New Roman"/>
          <w:bCs/>
          <w:color w:val="FF0000"/>
        </w:rPr>
        <w:t>【答案】压强小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风吹过书页的上表面时，使书表面上空气流动速度增大，而导致书上表面压强减小，而书页下表面的压强不变，在上下压强差的作用下，书页会向上翻。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10.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 xml:space="preserve">2    C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[1]</w:t>
      </w:r>
      <w:r>
        <w:rPr>
          <w:rFonts w:ascii="Times New Roman" w:eastAsia="宋体" w:hAnsi="Times New Roman" w:cs="Times New Roman"/>
          <w:bCs/>
          <w:color w:val="FF0000"/>
        </w:rPr>
        <w:t>在</w:t>
      </w:r>
      <w:r>
        <w:rPr>
          <w:rFonts w:ascii="Times New Roman" w:eastAsia="宋体" w:hAnsi="Times New Roman" w:cs="Times New Roman"/>
          <w:bCs/>
          <w:color w:val="FF0000"/>
        </w:rPr>
        <w:t>1</w:t>
      </w:r>
      <w:r>
        <w:rPr>
          <w:rFonts w:ascii="Times New Roman" w:eastAsia="宋体" w:hAnsi="Times New Roman" w:cs="Times New Roman"/>
          <w:bCs/>
          <w:color w:val="FF0000"/>
        </w:rPr>
        <w:t>、</w:t>
      </w:r>
      <w:r>
        <w:rPr>
          <w:rFonts w:ascii="Times New Roman" w:eastAsia="宋体" w:hAnsi="Times New Roman" w:cs="Times New Roman"/>
          <w:bCs/>
          <w:color w:val="FF0000"/>
        </w:rPr>
        <w:t>2</w:t>
      </w:r>
      <w:r>
        <w:rPr>
          <w:rFonts w:ascii="Times New Roman" w:eastAsia="宋体" w:hAnsi="Times New Roman" w:cs="Times New Roman"/>
          <w:bCs/>
          <w:color w:val="FF0000"/>
        </w:rPr>
        <w:t>两处流量相等时，根据公式</w:t>
      </w:r>
      <w:r>
        <w:rPr>
          <w:rFonts w:ascii="Times New Roman" w:eastAsia="宋体" w:hAnsi="Times New Roman" w:cs="Times New Roman"/>
          <w:bCs/>
          <w:color w:val="FF0000"/>
        </w:rPr>
        <w:object w:dxaOrig="735" w:dyaOrig="315">
          <v:shape id="_x0000_i1035" type="#_x0000_t75" alt="eqId75f04fc772f44a2f8cee48f2da161ca3" style="width:36.75pt;height:15.75pt" o:ole="">
            <v:imagedata r:id="rId64" o:title="eqId75f04fc772f44a2f8cee48f2da161ca3"/>
          </v:shape>
          <o:OLEObject Type="Embed" ProgID="Equation.DSMT4" ShapeID="_x0000_i1035" DrawAspect="Content" ObjectID="_1678555255" r:id="rId65"/>
        </w:object>
      </w:r>
      <w:r>
        <w:rPr>
          <w:rFonts w:ascii="Times New Roman" w:eastAsia="宋体" w:hAnsi="Times New Roman" w:cs="Times New Roman"/>
          <w:bCs/>
          <w:color w:val="FF0000"/>
        </w:rPr>
        <w:t>可知，</w:t>
      </w:r>
      <w:r>
        <w:rPr>
          <w:rFonts w:ascii="Times New Roman" w:eastAsia="宋体" w:hAnsi="Times New Roman" w:cs="Times New Roman"/>
          <w:bCs/>
          <w:color w:val="FF0000"/>
        </w:rPr>
        <w:t>2</w:t>
      </w:r>
      <w:r>
        <w:rPr>
          <w:rFonts w:ascii="Times New Roman" w:eastAsia="宋体" w:hAnsi="Times New Roman" w:cs="Times New Roman"/>
          <w:bCs/>
          <w:color w:val="FF0000"/>
        </w:rPr>
        <w:t>处横截面积</w:t>
      </w:r>
      <w:r>
        <w:rPr>
          <w:rFonts w:ascii="Times New Roman" w:eastAsia="宋体" w:hAnsi="Times New Roman" w:cs="Times New Roman"/>
          <w:bCs/>
          <w:i/>
          <w:color w:val="FF0000"/>
        </w:rPr>
        <w:t>S</w:t>
      </w:r>
      <w:r>
        <w:rPr>
          <w:rFonts w:ascii="Times New Roman" w:eastAsia="宋体" w:hAnsi="Times New Roman" w:cs="Times New Roman"/>
          <w:bCs/>
          <w:color w:val="FF0000"/>
        </w:rPr>
        <w:t>小，水的流速</w:t>
      </w:r>
      <w:r>
        <w:rPr>
          <w:rFonts w:ascii="Times New Roman" w:eastAsia="宋体" w:hAnsi="Times New Roman" w:cs="Times New Roman"/>
          <w:bCs/>
          <w:i/>
          <w:color w:val="FF0000"/>
        </w:rPr>
        <w:t>v</w:t>
      </w:r>
      <w:r>
        <w:rPr>
          <w:rFonts w:ascii="Times New Roman" w:eastAsia="宋体" w:hAnsi="Times New Roman" w:cs="Times New Roman"/>
          <w:bCs/>
          <w:color w:val="FF0000"/>
        </w:rPr>
        <w:t>较大。</w:t>
      </w:r>
    </w:p>
    <w:p w:rsidR="00042660" w:rsidRDefault="00FF37DB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[1]</w:t>
      </w:r>
      <w:r>
        <w:rPr>
          <w:rFonts w:ascii="Times New Roman" w:eastAsia="宋体" w:hAnsi="Times New Roman" w:cs="Times New Roman"/>
          <w:bCs/>
          <w:color w:val="FF0000"/>
        </w:rPr>
        <w:t>根据伯努利原理，流速大的位置压强小，流速小的位置压强大。</w:t>
      </w:r>
      <w:r>
        <w:rPr>
          <w:rFonts w:ascii="Times New Roman" w:eastAsia="宋体" w:hAnsi="Times New Roman" w:cs="Times New Roman"/>
          <w:bCs/>
          <w:color w:val="FF0000"/>
        </w:rPr>
        <w:t>2</w:t>
      </w:r>
      <w:r>
        <w:rPr>
          <w:rFonts w:ascii="Times New Roman" w:eastAsia="宋体" w:hAnsi="Times New Roman" w:cs="Times New Roman"/>
          <w:bCs/>
          <w:color w:val="FF0000"/>
        </w:rPr>
        <w:t>处的流速较大，</w:t>
      </w:r>
      <w:r>
        <w:rPr>
          <w:rFonts w:ascii="Times New Roman" w:eastAsia="宋体" w:hAnsi="Times New Roman" w:cs="Times New Roman"/>
          <w:bCs/>
          <w:color w:val="FF0000"/>
        </w:rPr>
        <w:t>2</w:t>
      </w:r>
      <w:r>
        <w:rPr>
          <w:rFonts w:ascii="Times New Roman" w:eastAsia="宋体" w:hAnsi="Times New Roman" w:cs="Times New Roman"/>
          <w:bCs/>
          <w:color w:val="FF0000"/>
        </w:rPr>
        <w:t>处压强小水面低，</w:t>
      </w:r>
      <w:r>
        <w:rPr>
          <w:rFonts w:ascii="Times New Roman" w:eastAsia="宋体" w:hAnsi="Times New Roman" w:cs="Times New Roman"/>
          <w:bCs/>
          <w:color w:val="FF0000"/>
        </w:rPr>
        <w:t>1</w:t>
      </w:r>
      <w:r>
        <w:rPr>
          <w:rFonts w:ascii="Times New Roman" w:eastAsia="宋体" w:hAnsi="Times New Roman" w:cs="Times New Roman"/>
          <w:bCs/>
          <w:color w:val="FF0000"/>
        </w:rPr>
        <w:t>处的流速较小，</w:t>
      </w:r>
      <w:r>
        <w:rPr>
          <w:rFonts w:ascii="Times New Roman" w:eastAsia="宋体" w:hAnsi="Times New Roman" w:cs="Times New Roman"/>
          <w:bCs/>
          <w:color w:val="FF0000"/>
        </w:rPr>
        <w:t>1</w:t>
      </w:r>
      <w:r>
        <w:rPr>
          <w:rFonts w:ascii="Times New Roman" w:eastAsia="宋体" w:hAnsi="Times New Roman" w:cs="Times New Roman"/>
          <w:bCs/>
          <w:color w:val="FF0000"/>
        </w:rPr>
        <w:t>处压强大水面高，即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管中的水面较高。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11.</w:t>
      </w:r>
      <w:r>
        <w:rPr>
          <w:rFonts w:ascii="Times New Roman" w:eastAsia="宋体" w:hAnsi="Times New Roman" w:cs="Times New Roman"/>
          <w:bCs/>
          <w:color w:val="FF0000"/>
        </w:rPr>
        <w:t>【答案】小</w:t>
      </w:r>
      <w:r>
        <w:rPr>
          <w:rFonts w:ascii="Times New Roman" w:eastAsia="宋体" w:hAnsi="Times New Roman" w:cs="Times New Roman"/>
          <w:bCs/>
          <w:color w:val="FF0000"/>
        </w:rPr>
        <w:t xml:space="preserve">    5×10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7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不变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下沉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[1]</w:t>
      </w:r>
      <w:r>
        <w:rPr>
          <w:rFonts w:ascii="Times New Roman" w:eastAsia="宋体" w:hAnsi="Times New Roman" w:cs="Times New Roman"/>
          <w:bCs/>
          <w:color w:val="FF0000"/>
        </w:rPr>
        <w:t>流速大的地方压强小，压力差会使两船发生碰撞，所以两艘并排行驶的轮船不能靠的太近。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[2]</w:t>
      </w:r>
      <w:r>
        <w:rPr>
          <w:rFonts w:ascii="Times New Roman" w:eastAsia="宋体" w:hAnsi="Times New Roman" w:cs="Times New Roman"/>
          <w:bCs/>
          <w:color w:val="FF0000"/>
        </w:rPr>
        <w:t>由阿基米德原理可知，满载时所受到的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4740" w:dyaOrig="405">
          <v:shape id="_x0000_i1036" type="#_x0000_t75" alt="eqId8dc5ba8be0db490081e10c38a5685d31" style="width:237pt;height:20.25pt" o:ole="">
            <v:imagedata r:id="rId66" o:title="eqId8dc5ba8be0db490081e10c38a5685d31"/>
          </v:shape>
          <o:OLEObject Type="Embed" ProgID="Equation.DSMT4" ShapeID="_x0000_i1036" DrawAspect="Content" ObjectID="_1678555256" r:id="rId67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[3][4]</w:t>
      </w:r>
      <w:r>
        <w:rPr>
          <w:rFonts w:ascii="Times New Roman" w:eastAsia="宋体" w:hAnsi="Times New Roman" w:cs="Times New Roman"/>
          <w:bCs/>
          <w:color w:val="FF0000"/>
        </w:rPr>
        <w:t>当船由大海驶入内河后，船受到浮力不变等于船重力，但液体密度变小，排开液体的体积变大，所以会下沉。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12.</w:t>
      </w:r>
      <w:r>
        <w:rPr>
          <w:rFonts w:ascii="Times New Roman" w:eastAsia="宋体" w:hAnsi="Times New Roman" w:cs="Times New Roman"/>
          <w:bCs/>
          <w:color w:val="FF0000"/>
        </w:rPr>
        <w:t>【答案】压强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大气压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阿基米德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【分析】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</w:t>
      </w:r>
      <w:r>
        <w:rPr>
          <w:rFonts w:ascii="Times New Roman" w:eastAsia="宋体" w:hAnsi="Times New Roman" w:cs="Times New Roman"/>
          <w:bCs/>
          <w:color w:val="FF0000"/>
        </w:rPr>
        <w:t>增大压强的方法：压力一定时，减小受力面积，受力面积一定时，增大压力。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</w:t>
      </w:r>
      <w:r>
        <w:rPr>
          <w:rFonts w:ascii="Times New Roman" w:eastAsia="宋体" w:hAnsi="Times New Roman" w:cs="Times New Roman"/>
          <w:bCs/>
          <w:color w:val="FF0000"/>
        </w:rPr>
        <w:t>气体流速越大，压强越小。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(3)</w:t>
      </w:r>
      <w:r>
        <w:rPr>
          <w:rFonts w:ascii="Times New Roman" w:eastAsia="宋体" w:hAnsi="Times New Roman" w:cs="Times New Roman"/>
          <w:bCs/>
          <w:color w:val="FF0000"/>
        </w:rPr>
        <w:t>密度计是物体浮沉条件在生活中的应用。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[1]</w:t>
      </w:r>
      <w:r>
        <w:rPr>
          <w:rFonts w:ascii="Times New Roman" w:eastAsia="宋体" w:hAnsi="Times New Roman" w:cs="Times New Roman"/>
          <w:bCs/>
          <w:color w:val="FF0000"/>
        </w:rPr>
        <w:t>锥子头很尖锐是在压力一定时，通过减小受力面积来增大压强的。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[2]</w:t>
      </w:r>
      <w:r>
        <w:rPr>
          <w:rFonts w:ascii="Times New Roman" w:eastAsia="宋体" w:hAnsi="Times New Roman" w:cs="Times New Roman"/>
          <w:bCs/>
          <w:color w:val="FF0000"/>
        </w:rPr>
        <w:t>当气体的流速越大，气体的压强就会越小，外界大气压就会把灰尘压进吸尘器中。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[3]</w:t>
      </w:r>
      <w:r>
        <w:rPr>
          <w:rFonts w:ascii="Times New Roman" w:eastAsia="宋体" w:hAnsi="Times New Roman" w:cs="Times New Roman"/>
          <w:bCs/>
          <w:color w:val="FF0000"/>
        </w:rPr>
        <w:t>密度计根据同一物体在不同液体中漂浮时受到的浮力相等工作的，是阿基米德原理在生活中的应用。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13.</w:t>
      </w:r>
      <w:r>
        <w:rPr>
          <w:rFonts w:ascii="Times New Roman" w:eastAsia="宋体" w:hAnsi="Times New Roman" w:cs="Times New Roman"/>
          <w:bCs/>
          <w:color w:val="FF0000"/>
        </w:rPr>
        <w:t>【答案】窗外的空气流速大压强小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[1]</w:t>
      </w:r>
      <w:r>
        <w:rPr>
          <w:rFonts w:ascii="Times New Roman" w:eastAsia="宋体" w:hAnsi="Times New Roman" w:cs="Times New Roman"/>
          <w:bCs/>
          <w:color w:val="FF0000"/>
        </w:rPr>
        <w:t>根据流体压强和流速的关系可知，车行驶时，打开车窗，窗外的空气流速大压强小，窗内的空气流速小压强大，窗帘受到向外的压强大于向内的压强，把窗帘压向窗外。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[2]</w:t>
      </w:r>
      <w:r>
        <w:rPr>
          <w:rFonts w:ascii="Times New Roman" w:eastAsia="宋体" w:hAnsi="Times New Roman" w:cs="Times New Roman"/>
          <w:bCs/>
          <w:color w:val="FF0000"/>
        </w:rPr>
        <w:t>因为大气压随高度增加而减小，所以山顶上的气压比山脚下的气压低，车行驶到山顶时，外界大气压变小，而密封的零食包装袋内气压不变，袋内的气压大于外部大气压，因此包装袋会鼓起来。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14.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object w:dxaOrig="660" w:dyaOrig="315">
          <v:shape id="_x0000_i1037" type="#_x0000_t75" alt="eqId3ba3b87be6d7474baf6dd62478bc4831" style="width:33pt;height:15.75pt" o:ole="">
            <v:imagedata r:id="rId68" o:title="eqId3ba3b87be6d7474baf6dd62478bc4831"/>
          </v:shape>
          <o:OLEObject Type="Embed" ProgID="Equation.DSMT4" ShapeID="_x0000_i1037" DrawAspect="Content" ObjectID="_1678555257" r:id="rId69"/>
        </w:objec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增大压强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大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【分析】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</w:t>
      </w:r>
      <w:r>
        <w:rPr>
          <w:rFonts w:ascii="Times New Roman" w:eastAsia="宋体" w:hAnsi="Times New Roman" w:cs="Times New Roman"/>
          <w:bCs/>
          <w:color w:val="FF0000"/>
        </w:rPr>
        <w:t>知道小明对图钉帽的压力、图钉帽的面积即受力面积，根据</w:t>
      </w:r>
      <w:r>
        <w:rPr>
          <w:rFonts w:ascii="Times New Roman" w:eastAsia="宋体" w:hAnsi="Times New Roman" w:cs="Times New Roman"/>
          <w:bCs/>
          <w:color w:val="FF0000"/>
        </w:rPr>
        <w:object w:dxaOrig="675" w:dyaOrig="615">
          <v:shape id="_x0000_i1038" type="#_x0000_t75" alt="eqIdccae9445c74642239ef958a1699531b1" style="width:33.75pt;height:30.75pt" o:ole="">
            <v:imagedata r:id="rId70" o:title="eqIdccae9445c74642239ef958a1699531b1"/>
          </v:shape>
          <o:OLEObject Type="Embed" ProgID="Equation.DSMT4" ShapeID="_x0000_i1038" DrawAspect="Content" ObjectID="_1678555258" r:id="rId71"/>
        </w:object>
      </w:r>
      <w:r>
        <w:rPr>
          <w:rFonts w:ascii="Times New Roman" w:eastAsia="宋体" w:hAnsi="Times New Roman" w:cs="Times New Roman"/>
          <w:bCs/>
          <w:color w:val="FF0000"/>
        </w:rPr>
        <w:t>求出手指对图钉帽的压强。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</w:t>
      </w:r>
      <w:r>
        <w:rPr>
          <w:rFonts w:ascii="Times New Roman" w:eastAsia="宋体" w:hAnsi="Times New Roman" w:cs="Times New Roman"/>
          <w:bCs/>
          <w:color w:val="FF0000"/>
        </w:rPr>
        <w:t>增大压强的方法：在压力一定时，可以通过减小受力面积的方法来增大压强；在受力面积一定时，可以通过增大压力来增大压强；还可以同时改变压力和受力面积的大小来增大压强。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(3)</w:t>
      </w:r>
      <w:r>
        <w:rPr>
          <w:rFonts w:ascii="Times New Roman" w:eastAsia="宋体" w:hAnsi="Times New Roman" w:cs="Times New Roman"/>
          <w:bCs/>
          <w:color w:val="FF0000"/>
        </w:rPr>
        <w:t>流体流速越大的位置压强越小，据此分析。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[1]</w:t>
      </w:r>
      <w:r>
        <w:rPr>
          <w:rFonts w:ascii="Times New Roman" w:eastAsia="宋体" w:hAnsi="Times New Roman" w:cs="Times New Roman"/>
          <w:bCs/>
          <w:color w:val="FF0000"/>
        </w:rPr>
        <w:t>手指对图钉帽的压强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2895" w:dyaOrig="615">
          <v:shape id="_x0000_i1039" type="#_x0000_t75" alt="eqIdbc630ffea9d74e799eebef9a3a7cd40f" style="width:144.75pt;height:30.75pt" o:ole="">
            <v:imagedata r:id="rId72" o:title="eqIdbc630ffea9d74e799eebef9a3a7cd40f"/>
          </v:shape>
          <o:OLEObject Type="Embed" ProgID="Equation.DSMT4" ShapeID="_x0000_i1039" DrawAspect="Content" ObjectID="_1678555259" r:id="rId73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[2]</w:t>
      </w:r>
      <w:r>
        <w:rPr>
          <w:rFonts w:ascii="Times New Roman" w:eastAsia="宋体" w:hAnsi="Times New Roman" w:cs="Times New Roman"/>
          <w:bCs/>
          <w:color w:val="FF0000"/>
        </w:rPr>
        <w:t>图钉尖制作得很尖锐，是在压力一定时，减小受力面积来达到增大压强的目的。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[3][4]</w:t>
      </w:r>
      <w:r>
        <w:rPr>
          <w:rFonts w:ascii="Times New Roman" w:eastAsia="宋体" w:hAnsi="Times New Roman" w:cs="Times New Roman"/>
          <w:bCs/>
          <w:color w:val="FF0000"/>
        </w:rPr>
        <w:t>飞机飞行过程中，机翼上表面的空气流速大，压强小，下表面的空气流速小，压强大，会产生向上的压强差，从而获得向上的升力。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15.</w:t>
      </w:r>
      <w:r>
        <w:rPr>
          <w:rFonts w:ascii="Times New Roman" w:eastAsia="宋体" w:hAnsi="Times New Roman" w:cs="Times New Roman"/>
          <w:bCs/>
          <w:color w:val="FF0000"/>
        </w:rPr>
        <w:t>【答案】连通器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快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摩擦力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压强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[1]</w:t>
      </w:r>
      <w:r>
        <w:rPr>
          <w:rFonts w:ascii="Times New Roman" w:eastAsia="宋体" w:hAnsi="Times New Roman" w:cs="Times New Roman"/>
          <w:bCs/>
          <w:color w:val="FF0000"/>
        </w:rPr>
        <w:t>船闸与上下游形成连通器，在打开阀门后，底部的水连通，当水面不流动时，液面保持相平，这样可使船平稳通过。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[2][3]</w:t>
      </w:r>
      <w:r>
        <w:rPr>
          <w:rFonts w:ascii="Times New Roman" w:eastAsia="宋体" w:hAnsi="Times New Roman" w:cs="Times New Roman"/>
          <w:bCs/>
          <w:color w:val="FF0000"/>
        </w:rPr>
        <w:t>当没有吹气时，纸的内外受到的大气压相等，纸在重力作用下自由下垂，当向两张纸中间用力吹气，中间的空气流速增大，压强减小，纸外侧的压强不变，纸在内外压强差的作用下，被压向中间。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[4]</w:t>
      </w:r>
      <w:r>
        <w:rPr>
          <w:rFonts w:ascii="Times New Roman" w:eastAsia="宋体" w:hAnsi="Times New Roman" w:cs="Times New Roman"/>
          <w:bCs/>
          <w:color w:val="FF0000"/>
        </w:rPr>
        <w:t>自行车把刻有花纹是通过增加接触面的粗糙程度，来增大摩擦力。</w:t>
      </w:r>
    </w:p>
    <w:p w:rsidR="00042660" w:rsidRDefault="00FF37DB">
      <w:pPr>
        <w:spacing w:line="360" w:lineRule="auto"/>
        <w:ind w:firstLineChars="200" w:firstLine="420"/>
        <w:jc w:val="left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[5]</w:t>
      </w:r>
      <w:r>
        <w:rPr>
          <w:rFonts w:ascii="Times New Roman" w:eastAsia="宋体" w:hAnsi="Times New Roman" w:cs="Times New Roman"/>
          <w:bCs/>
          <w:color w:val="FF0000"/>
        </w:rPr>
        <w:t>由公式</w:t>
      </w:r>
      <w:r>
        <w:rPr>
          <w:rFonts w:ascii="Times New Roman" w:eastAsia="宋体" w:hAnsi="Times New Roman" w:cs="Times New Roman"/>
          <w:bCs/>
          <w:color w:val="FF0000"/>
        </w:rPr>
        <w:object w:dxaOrig="705" w:dyaOrig="615">
          <v:shape id="_x0000_i1040" type="#_x0000_t75" alt="eqId6c40c5739b1046088b02a1baf6ea070b" style="width:35.25pt;height:30.75pt" o:ole="">
            <v:imagedata r:id="rId74" o:title="eqId6c40c5739b1046088b02a1baf6ea070b"/>
          </v:shape>
          <o:OLEObject Type="Embed" ProgID="Equation.DSMT4" ShapeID="_x0000_i1040" DrawAspect="Content" ObjectID="_1678555260" r:id="rId75"/>
        </w:object>
      </w:r>
      <w:r>
        <w:rPr>
          <w:rFonts w:ascii="Times New Roman" w:eastAsia="宋体" w:hAnsi="Times New Roman" w:cs="Times New Roman"/>
          <w:bCs/>
          <w:color w:val="FF0000"/>
        </w:rPr>
        <w:t>可知，注射器的针头做得很尖，是在压力一定时，通过减小受力面积来增大压强，进行注射。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16.</w:t>
      </w:r>
      <w:r>
        <w:rPr>
          <w:rFonts w:ascii="Times New Roman" w:eastAsia="宋体" w:hAnsi="Times New Roman" w:cs="Times New Roman"/>
          <w:bCs/>
          <w:color w:val="FF0000"/>
        </w:rPr>
        <w:t>【答案】两个乒乓球相互靠近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甲乙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放大音叉的振动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(1)[1]</w:t>
      </w:r>
      <w:r>
        <w:rPr>
          <w:rFonts w:ascii="Times New Roman" w:eastAsia="宋体" w:hAnsi="Times New Roman" w:cs="Times New Roman"/>
          <w:bCs/>
          <w:color w:val="FF0000"/>
        </w:rPr>
        <w:t>当向两个乒乓球中间打气时，乒乓球之间空气流速大，压强变小，乒乓球外侧大气压不变，乒乓球外侧压强大于内侧压强，所以乒乓球向中间靠近。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(2)[2]</w:t>
      </w:r>
      <w:r>
        <w:rPr>
          <w:rFonts w:ascii="Times New Roman" w:eastAsia="宋体" w:hAnsi="Times New Roman" w:cs="Times New Roman"/>
          <w:bCs/>
          <w:color w:val="FF0000"/>
        </w:rPr>
        <w:t>甲、乙两个装置中，烧杯中盛的都是水，液体的密度相同；同一物体浸没在水中，排开液体的体积相同；不同的是物体在水中浸没的深度，因此探究的是浮力与物体在液体中的深度的关系。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(3)[3]</w:t>
      </w:r>
      <w:r>
        <w:rPr>
          <w:rFonts w:ascii="Times New Roman" w:eastAsia="宋体" w:hAnsi="Times New Roman" w:cs="Times New Roman"/>
          <w:bCs/>
          <w:color w:val="FF0000"/>
        </w:rPr>
        <w:t>用泡沫塑料球的振动呈现音叉的振动，可以将微小的振动放大，便于观察。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17.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 xml:space="preserve">C    </w:t>
      </w:r>
      <w:r>
        <w:rPr>
          <w:rFonts w:ascii="Times New Roman" w:eastAsia="宋体" w:hAnsi="Times New Roman" w:cs="Times New Roman"/>
          <w:bCs/>
          <w:color w:val="FF0000"/>
        </w:rPr>
        <w:t>加速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大于</w:t>
      </w:r>
      <w:r>
        <w:rPr>
          <w:rFonts w:ascii="Times New Roman" w:eastAsia="宋体" w:hAnsi="Times New Roman" w:cs="Times New Roman"/>
          <w:bCs/>
          <w:color w:val="FF0000"/>
        </w:rPr>
        <w:t xml:space="preserve">    315    </w:t>
      </w:r>
      <w:r>
        <w:rPr>
          <w:rFonts w:ascii="Times New Roman" w:eastAsia="宋体" w:hAnsi="Times New Roman" w:cs="Times New Roman"/>
          <w:bCs/>
          <w:color w:val="FF0000"/>
        </w:rPr>
        <w:t>减小阻力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(1)[1]A</w:t>
      </w:r>
      <w:r>
        <w:rPr>
          <w:rFonts w:ascii="Times New Roman" w:eastAsia="宋体" w:hAnsi="Times New Roman" w:cs="Times New Roman"/>
          <w:bCs/>
          <w:color w:val="FF0000"/>
        </w:rPr>
        <w:t>．当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翔州</w:t>
      </w:r>
      <w:r>
        <w:rPr>
          <w:rFonts w:ascii="Times New Roman" w:eastAsia="宋体" w:hAnsi="Times New Roman" w:cs="Times New Roman"/>
          <w:bCs/>
          <w:color w:val="FF0000"/>
        </w:rPr>
        <w:t>1”</w:t>
      </w:r>
      <w:r>
        <w:rPr>
          <w:rFonts w:ascii="Times New Roman" w:eastAsia="宋体" w:hAnsi="Times New Roman" w:cs="Times New Roman"/>
          <w:bCs/>
          <w:color w:val="FF0000"/>
        </w:rPr>
        <w:t>漂浮在水面时，它受到的重力和浮力是一对平衡力，故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说法正确，不符合题意；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翔州</w:t>
      </w:r>
      <w:r>
        <w:rPr>
          <w:rFonts w:ascii="Times New Roman" w:eastAsia="宋体" w:hAnsi="Times New Roman" w:cs="Times New Roman"/>
          <w:bCs/>
          <w:color w:val="FF0000"/>
        </w:rPr>
        <w:t>1”</w:t>
      </w:r>
      <w:r>
        <w:rPr>
          <w:rFonts w:ascii="Times New Roman" w:eastAsia="宋体" w:hAnsi="Times New Roman" w:cs="Times New Roman"/>
          <w:bCs/>
          <w:color w:val="FF0000"/>
        </w:rPr>
        <w:t>在水面上飞行时，下表面空气流速较慢，所以机翼下表面受到的空气压强较大，故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说法正确，不符合题意；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．由题可知，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翼地效应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能使它掉到距地面</w:t>
      </w:r>
      <w:r>
        <w:rPr>
          <w:rFonts w:ascii="Times New Roman" w:eastAsia="宋体" w:hAnsi="Times New Roman" w:cs="Times New Roman"/>
          <w:bCs/>
          <w:color w:val="FF0000"/>
        </w:rPr>
        <w:t>(</w:t>
      </w:r>
      <w:r>
        <w:rPr>
          <w:rFonts w:ascii="Times New Roman" w:eastAsia="宋体" w:hAnsi="Times New Roman" w:cs="Times New Roman"/>
          <w:bCs/>
          <w:color w:val="FF0000"/>
        </w:rPr>
        <w:t>或水面</w:t>
      </w:r>
      <w:r>
        <w:rPr>
          <w:rFonts w:ascii="Times New Roman" w:eastAsia="宋体" w:hAnsi="Times New Roman" w:cs="Times New Roman"/>
          <w:bCs/>
          <w:color w:val="FF0000"/>
        </w:rPr>
        <w:t>)</w:t>
      </w:r>
      <w:r>
        <w:rPr>
          <w:rFonts w:ascii="Times New Roman" w:eastAsia="宋体" w:hAnsi="Times New Roman" w:cs="Times New Roman"/>
          <w:bCs/>
          <w:color w:val="FF0000"/>
        </w:rPr>
        <w:t>很近时获得更大的升力，是因为地面</w:t>
      </w:r>
      <w:r>
        <w:rPr>
          <w:rFonts w:ascii="Times New Roman" w:eastAsia="宋体" w:hAnsi="Times New Roman" w:cs="Times New Roman"/>
          <w:bCs/>
          <w:color w:val="FF0000"/>
        </w:rPr>
        <w:t>(</w:t>
      </w:r>
      <w:r>
        <w:rPr>
          <w:rFonts w:ascii="Times New Roman" w:eastAsia="宋体" w:hAnsi="Times New Roman" w:cs="Times New Roman"/>
          <w:bCs/>
          <w:color w:val="FF0000"/>
        </w:rPr>
        <w:t>或水面</w:t>
      </w:r>
      <w:r>
        <w:rPr>
          <w:rFonts w:ascii="Times New Roman" w:eastAsia="宋体" w:hAnsi="Times New Roman" w:cs="Times New Roman"/>
          <w:bCs/>
          <w:color w:val="FF0000"/>
        </w:rPr>
        <w:t>)</w:t>
      </w:r>
      <w:r>
        <w:rPr>
          <w:rFonts w:ascii="Times New Roman" w:eastAsia="宋体" w:hAnsi="Times New Roman" w:cs="Times New Roman"/>
          <w:bCs/>
          <w:color w:val="FF0000"/>
        </w:rPr>
        <w:t>对机翼下方有向上的推力，这利用了力的作用是相互的，故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说法错误，符合题意；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．大气压随海拔高度的增大而减小，所以随着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翔州</w:t>
      </w:r>
      <w:r>
        <w:rPr>
          <w:rFonts w:ascii="Times New Roman" w:eastAsia="宋体" w:hAnsi="Times New Roman" w:cs="Times New Roman"/>
          <w:bCs/>
          <w:color w:val="FF0000"/>
        </w:rPr>
        <w:t>1”</w:t>
      </w:r>
      <w:r>
        <w:rPr>
          <w:rFonts w:ascii="Times New Roman" w:eastAsia="宋体" w:hAnsi="Times New Roman" w:cs="Times New Roman"/>
          <w:bCs/>
          <w:color w:val="FF0000"/>
        </w:rPr>
        <w:t>在水面以上爬升的高度增加，船外大气压减小，故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说法正确，不符合题意。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(2)[2]</w:t>
      </w:r>
      <w:r>
        <w:rPr>
          <w:rFonts w:ascii="Times New Roman" w:eastAsia="宋体" w:hAnsi="Times New Roman" w:cs="Times New Roman"/>
          <w:bCs/>
          <w:color w:val="FF0000"/>
        </w:rPr>
        <w:t>由</w:t>
      </w:r>
      <w:r>
        <w:rPr>
          <w:rFonts w:ascii="Times New Roman" w:eastAsia="宋体" w:hAnsi="Times New Roman" w:cs="Times New Roman"/>
          <w:bCs/>
          <w:color w:val="FF0000"/>
        </w:rPr>
        <w:t>图乙知，当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翔州</w:t>
      </w:r>
      <w:r>
        <w:rPr>
          <w:rFonts w:ascii="Times New Roman" w:eastAsia="宋体" w:hAnsi="Times New Roman" w:cs="Times New Roman"/>
          <w:bCs/>
          <w:color w:val="FF0000"/>
        </w:rPr>
        <w:t>1”</w:t>
      </w:r>
      <w:r>
        <w:rPr>
          <w:rFonts w:ascii="Times New Roman" w:eastAsia="宋体" w:hAnsi="Times New Roman" w:cs="Times New Roman"/>
          <w:bCs/>
          <w:color w:val="FF0000"/>
        </w:rPr>
        <w:t>做匀速直线运动时，动力为</w:t>
      </w:r>
      <w:r>
        <w:rPr>
          <w:rFonts w:ascii="Times New Roman" w:eastAsia="宋体" w:hAnsi="Times New Roman" w:cs="Times New Roman"/>
          <w:bCs/>
          <w:color w:val="FF0000"/>
        </w:rPr>
        <w:t>1.0×10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4</w:t>
      </w:r>
      <w:r>
        <w:rPr>
          <w:rFonts w:ascii="Times New Roman" w:eastAsia="宋体" w:hAnsi="Times New Roman" w:cs="Times New Roman"/>
          <w:bCs/>
          <w:color w:val="FF0000"/>
        </w:rPr>
        <w:t>N</w:t>
      </w:r>
      <w:r>
        <w:rPr>
          <w:rFonts w:ascii="Times New Roman" w:eastAsia="宋体" w:hAnsi="Times New Roman" w:cs="Times New Roman"/>
          <w:bCs/>
          <w:color w:val="FF0000"/>
        </w:rPr>
        <w:t>，所以，根据二力平衡条件可得船受到的阻力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i/>
          <w:color w:val="FF0000"/>
        </w:rPr>
        <w:t>f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i/>
          <w:color w:val="FF0000"/>
        </w:rPr>
        <w:t>F</w:t>
      </w:r>
      <w:r>
        <w:rPr>
          <w:rFonts w:ascii="Times New Roman" w:eastAsia="宋体" w:hAnsi="Times New Roman" w:cs="Times New Roman"/>
          <w:bCs/>
          <w:color w:val="FF0000"/>
        </w:rPr>
        <w:t>=1.0×10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4</w:t>
      </w:r>
      <w:r>
        <w:rPr>
          <w:rFonts w:ascii="Times New Roman" w:eastAsia="宋体" w:hAnsi="Times New Roman" w:cs="Times New Roman"/>
          <w:bCs/>
          <w:color w:val="FF0000"/>
        </w:rPr>
        <w:t>N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由图象知，在</w:t>
      </w:r>
      <w:r>
        <w:rPr>
          <w:rFonts w:ascii="Times New Roman" w:eastAsia="宋体" w:hAnsi="Times New Roman" w:cs="Times New Roman"/>
          <w:bCs/>
          <w:color w:val="FF0000"/>
        </w:rPr>
        <w:t>0∼50</w:t>
      </w:r>
      <w:r>
        <w:rPr>
          <w:rFonts w:ascii="Times New Roman" w:eastAsia="宋体" w:hAnsi="Times New Roman" w:cs="Times New Roman"/>
          <w:bCs/>
          <w:i/>
          <w:color w:val="FF0000"/>
        </w:rPr>
        <w:t>s</w:t>
      </w:r>
      <w:r>
        <w:rPr>
          <w:rFonts w:ascii="Times New Roman" w:eastAsia="宋体" w:hAnsi="Times New Roman" w:cs="Times New Roman"/>
          <w:bCs/>
          <w:color w:val="FF0000"/>
        </w:rPr>
        <w:t>内，动力均大于阻力，所以此时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翔州</w:t>
      </w:r>
      <w:r>
        <w:rPr>
          <w:rFonts w:ascii="Times New Roman" w:eastAsia="宋体" w:hAnsi="Times New Roman" w:cs="Times New Roman"/>
          <w:bCs/>
          <w:color w:val="FF0000"/>
        </w:rPr>
        <w:t>1”</w:t>
      </w:r>
      <w:r>
        <w:rPr>
          <w:rFonts w:ascii="Times New Roman" w:eastAsia="宋体" w:hAnsi="Times New Roman" w:cs="Times New Roman"/>
          <w:bCs/>
          <w:color w:val="FF0000"/>
        </w:rPr>
        <w:t>做加速运动。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(3)[3]“</w:t>
      </w:r>
      <w:r>
        <w:rPr>
          <w:rFonts w:ascii="Times New Roman" w:eastAsia="宋体" w:hAnsi="Times New Roman" w:cs="Times New Roman"/>
          <w:bCs/>
          <w:color w:val="FF0000"/>
        </w:rPr>
        <w:t>翔州</w:t>
      </w:r>
      <w:r>
        <w:rPr>
          <w:rFonts w:ascii="Times New Roman" w:eastAsia="宋体" w:hAnsi="Times New Roman" w:cs="Times New Roman"/>
          <w:bCs/>
          <w:color w:val="FF0000"/>
        </w:rPr>
        <w:t>1”</w:t>
      </w:r>
      <w:r>
        <w:rPr>
          <w:rFonts w:ascii="Times New Roman" w:eastAsia="宋体" w:hAnsi="Times New Roman" w:cs="Times New Roman"/>
          <w:bCs/>
          <w:color w:val="FF0000"/>
        </w:rPr>
        <w:t>在空中飞行时，流过机翼上方的气流速度大于机翼下方的气流速度，机翼下方压强大于机翼上方的压强，从而产生向上的升力。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[4]</w:t>
      </w:r>
      <w:r>
        <w:rPr>
          <w:rFonts w:ascii="Times New Roman" w:eastAsia="宋体" w:hAnsi="Times New Roman" w:cs="Times New Roman"/>
          <w:bCs/>
          <w:color w:val="FF0000"/>
        </w:rPr>
        <w:t>由</w:t>
      </w:r>
      <w:r>
        <w:rPr>
          <w:rFonts w:ascii="Times New Roman" w:eastAsia="宋体" w:hAnsi="Times New Roman" w:cs="Times New Roman"/>
          <w:bCs/>
          <w:i/>
          <w:color w:val="FF0000"/>
        </w:rPr>
        <w:t>v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color w:val="FF0000"/>
        </w:rPr>
        <w:object w:dxaOrig="225" w:dyaOrig="615">
          <v:shape id="_x0000_i1041" type="#_x0000_t75" alt="eqIdd27f37d023244c05a0e2eca84e3a12c1" style="width:11.25pt;height:30.75pt" o:ole="">
            <v:imagedata r:id="rId76" o:title="eqIdd27f37d023244c05a0e2eca84e3a12c1"/>
          </v:shape>
          <o:OLEObject Type="Embed" ProgID="Equation.DSMT4" ShapeID="_x0000_i1041" DrawAspect="Content" ObjectID="_1678555261" r:id="rId77"/>
        </w:object>
      </w:r>
      <w:r>
        <w:rPr>
          <w:rFonts w:ascii="Times New Roman" w:eastAsia="宋体" w:hAnsi="Times New Roman" w:cs="Times New Roman"/>
          <w:bCs/>
          <w:color w:val="FF0000"/>
        </w:rPr>
        <w:t>可得，以最大航速航行</w:t>
      </w:r>
      <w:r>
        <w:rPr>
          <w:rFonts w:ascii="Times New Roman" w:eastAsia="宋体" w:hAnsi="Times New Roman" w:cs="Times New Roman"/>
          <w:bCs/>
          <w:color w:val="FF0000"/>
        </w:rPr>
        <w:t>1.5h</w:t>
      </w:r>
      <w:r>
        <w:rPr>
          <w:rFonts w:ascii="Times New Roman" w:eastAsia="宋体" w:hAnsi="Times New Roman" w:cs="Times New Roman"/>
          <w:bCs/>
          <w:color w:val="FF0000"/>
        </w:rPr>
        <w:t>通过的路程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i/>
          <w:color w:val="FF0000"/>
        </w:rPr>
        <w:t>s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i/>
          <w:color w:val="FF0000"/>
        </w:rPr>
        <w:t>v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最大</w:t>
      </w:r>
      <w:r>
        <w:rPr>
          <w:rFonts w:ascii="Times New Roman" w:eastAsia="宋体" w:hAnsi="Times New Roman" w:cs="Times New Roman"/>
          <w:bCs/>
          <w:i/>
          <w:color w:val="FF0000"/>
        </w:rPr>
        <w:t>t</w:t>
      </w:r>
      <w:r>
        <w:rPr>
          <w:rFonts w:ascii="Times New Roman" w:eastAsia="宋体" w:hAnsi="Times New Roman" w:cs="Times New Roman"/>
          <w:bCs/>
          <w:color w:val="FF0000"/>
        </w:rPr>
        <w:t>=210km/h×1.5h=315km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[5]“</w:t>
      </w:r>
      <w:r>
        <w:rPr>
          <w:rFonts w:ascii="Times New Roman" w:eastAsia="宋体" w:hAnsi="Times New Roman" w:cs="Times New Roman"/>
          <w:bCs/>
          <w:color w:val="FF0000"/>
        </w:rPr>
        <w:t>翔州</w:t>
      </w:r>
      <w:r>
        <w:rPr>
          <w:rFonts w:ascii="Times New Roman" w:eastAsia="宋体" w:hAnsi="Times New Roman" w:cs="Times New Roman"/>
          <w:bCs/>
          <w:color w:val="FF0000"/>
        </w:rPr>
        <w:t>1”</w:t>
      </w:r>
      <w:r>
        <w:rPr>
          <w:rFonts w:ascii="Times New Roman" w:eastAsia="宋体" w:hAnsi="Times New Roman" w:cs="Times New Roman"/>
          <w:bCs/>
          <w:color w:val="FF0000"/>
        </w:rPr>
        <w:t>船身设计成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流线形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是为了减小阻力。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lastRenderedPageBreak/>
        <w:t>18.</w:t>
      </w:r>
      <w:r>
        <w:rPr>
          <w:rFonts w:ascii="Times New Roman" w:eastAsia="宋体" w:hAnsi="Times New Roman" w:cs="Times New Roman"/>
          <w:bCs/>
          <w:color w:val="FF0000"/>
        </w:rPr>
        <w:t>【答案】变小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见解析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(1)[1]</w:t>
      </w:r>
      <w:r>
        <w:rPr>
          <w:rFonts w:ascii="Times New Roman" w:eastAsia="宋体" w:hAnsi="Times New Roman" w:cs="Times New Roman"/>
          <w:bCs/>
          <w:color w:val="FF0000"/>
        </w:rPr>
        <w:t>流体在流速大的地方压强较小，由图可知，有风吹过时，机翼上表面空气流速较大，气体压强变小。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(2)[2]</w:t>
      </w:r>
      <w:r>
        <w:rPr>
          <w:rFonts w:ascii="Times New Roman" w:eastAsia="宋体" w:hAnsi="Times New Roman" w:cs="Times New Roman"/>
          <w:bCs/>
          <w:color w:val="FF0000"/>
        </w:rPr>
        <w:t>由材料可知，我国在风洞研究应用领域有载人航天、探月工程、国产大飞机、风力发电机、动车组等。</w:t>
      </w:r>
    </w:p>
    <w:p w:rsidR="00042660" w:rsidRDefault="00FF37DB" w:rsidP="000C2819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b/>
          <w:bCs/>
          <w:color w:val="FF0000"/>
          <w:szCs w:val="21"/>
        </w:rPr>
      </w:pPr>
      <w:r>
        <w:rPr>
          <w:rFonts w:ascii="宋体" w:eastAsia="宋体" w:hAnsi="宋体" w:cs="宋体" w:hint="eastAsia"/>
          <w:b/>
          <w:bCs/>
          <w:color w:val="FF0000"/>
          <w:szCs w:val="21"/>
        </w:rPr>
        <w:t>二、提升练习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1</w:t>
      </w:r>
      <w:r>
        <w:rPr>
          <w:rFonts w:ascii="Times New Roman" w:eastAsia="宋体" w:hAnsi="Times New Roman" w:cs="Times New Roman"/>
          <w:bCs/>
          <w:color w:val="FF0000"/>
        </w:rPr>
        <w:t>．【答案】</w:t>
      </w:r>
      <w:r>
        <w:rPr>
          <w:rFonts w:ascii="Times New Roman" w:eastAsia="宋体" w:hAnsi="Times New Roman" w:cs="Times New Roman"/>
          <w:bCs/>
          <w:color w:val="FF0000"/>
        </w:rPr>
        <w:t>C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【分析】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有人用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上杯口流速大、压强小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使杯子飞出，有人用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吹气时有气体进入下面的杯子中将上面的杯子顶上来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进行解释，进一步探究，需排除第二种观点，即不允许下面的杯子有气体顶出上面杯子。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在上面的塑料杯底开一个孔，再次重复实验，此时可以排除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吹气时有气体进入下面的杯子中将上面的杯子顶上来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的说法，因为即使有气流进入下面的杯子，也会从此孔出来，所以再观察杯子情况，可判断解释一正确，可行，故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错误；将下面的塑料杯的底剪去，再次重复实验，也可以排除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吹气时有气体进入下面的杯子中将上面的杯子顶上来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的说法，观察杯子</w:t>
      </w:r>
      <w:r>
        <w:rPr>
          <w:rFonts w:ascii="Times New Roman" w:eastAsia="宋体" w:hAnsi="Times New Roman" w:cs="Times New Roman"/>
          <w:bCs/>
          <w:color w:val="FF0000"/>
        </w:rPr>
        <w:t>情况，可验证解释一正确，可行，故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错误；将两塑料杯的底都剪去，再次重复实验，此时解释一、二都不会成立，故也不能验证哪种说法正确，不可行，故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正确；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将上面塑料杯的杯口剪去，使其低于下面塑料杯的杯口，此时气流不会进入下面的杯子中，即排除了第二种说法，再次重复实验，观察杯子情况，可验证说法一的正误，可行，故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错误</w:t>
      </w:r>
      <w:r>
        <w:rPr>
          <w:rFonts w:ascii="Times New Roman" w:eastAsia="宋体" w:hAnsi="Times New Roman" w:cs="Times New Roman" w:hint="eastAsia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2.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B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从漏斗口向下用力吹气时，乒乓球上部空气流速大，压强小，而乒乓球下部空气流速小，压强大；吸气时，乒乓球上方空气流速大、压强小，乒乓球下部空气流速小，压强大；这样在乒乓球的上、</w:t>
      </w:r>
      <w:r>
        <w:rPr>
          <w:rFonts w:ascii="Times New Roman" w:eastAsia="宋体" w:hAnsi="Times New Roman" w:cs="Times New Roman"/>
          <w:bCs/>
          <w:color w:val="FF0000"/>
        </w:rPr>
        <w:t>下部就会产生一个向上的压力差，从而托起乒乓球；综上分析可知，无论向上吸气或向下吹气，都减小了乒乓球上方气体的压强，故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正确，</w:t>
      </w:r>
      <w:r>
        <w:rPr>
          <w:rFonts w:ascii="Times New Roman" w:eastAsia="宋体" w:hAnsi="Times New Roman" w:cs="Times New Roman"/>
          <w:bCs/>
          <w:color w:val="FF0000"/>
        </w:rPr>
        <w:t>ACD</w:t>
      </w:r>
      <w:r>
        <w:rPr>
          <w:rFonts w:ascii="Times New Roman" w:eastAsia="宋体" w:hAnsi="Times New Roman" w:cs="Times New Roman"/>
          <w:bCs/>
          <w:color w:val="FF0000"/>
        </w:rPr>
        <w:t>错误。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3.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D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．飞机正常飞行时，有向上的升力，所以机翼上方的空气流速大，压强小，故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．运输机起落架装有宽大的轮子是为了增大受力面积，从而减小对地面的压强，故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．运输机起飞时在跑道上加速滑行，是为了增大升力，从而能升上空中，故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．运输机停在水平地面上时，竖直方向上受到的重力和地面对它的支持力是一平衡力，故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正确。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4.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A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当用吸管沿泡沫块上表面吹气时，泡沫块上表面空气流速增大，压强减小，而泡沫块下面受到的大气压强不变，会形成一个向上的压力差，导致泡沫受到的摩擦力减小，泡沫块所受合力会变成沿斜面向下，所以，吹气过程中它将继续下滑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5.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C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A</w:t>
      </w:r>
      <w:r>
        <w:rPr>
          <w:rFonts w:ascii="Times New Roman" w:eastAsia="宋体" w:hAnsi="Times New Roman" w:cs="Times New Roman"/>
          <w:bCs/>
          <w:color w:val="FF0000"/>
        </w:rPr>
        <w:t>．无人机的总质量是</w:t>
      </w:r>
      <w:r>
        <w:rPr>
          <w:rFonts w:ascii="Times New Roman" w:eastAsia="宋体" w:hAnsi="Times New Roman" w:cs="Times New Roman"/>
          <w:bCs/>
          <w:color w:val="FF0000"/>
        </w:rPr>
        <w:t>1280g</w:t>
      </w:r>
      <w:r>
        <w:rPr>
          <w:rFonts w:ascii="Times New Roman" w:eastAsia="宋体" w:hAnsi="Times New Roman" w:cs="Times New Roman"/>
          <w:bCs/>
          <w:color w:val="FF0000"/>
        </w:rPr>
        <w:t>，则其重力为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3356" w:dyaOrig="301">
          <v:shape id="_x0000_i1042" type="#_x0000_t75" alt="eqId438b23d23a974523a502f563cc86f37b" style="width:167.8pt;height:15.05pt" o:ole="">
            <v:imagedata r:id="rId78" o:title="eqId438b23d23a974523a502f563cc86f37b"/>
          </v:shape>
          <o:OLEObject Type="Embed" ProgID="Equation.DSMT4" ShapeID="_x0000_i1042" DrawAspect="Content" ObjectID="_1678555262" r:id="rId79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．此无人机是利用机翼上下方空气的流速不同产生的升力升空的，故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．此无人机静止在水平地面上时，对地面的压力等于自重，则对地面压强是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3318" w:dyaOrig="576">
          <v:shape id="_x0000_i1043" type="#_x0000_t75" alt="eqId6a980f40832948d0aedeedc5233fb46a" style="width:165.9pt;height:28.8pt" o:ole="">
            <v:imagedata r:id="rId80" o:title="eqId6a980f40832948d0aedeedc5233fb46a"/>
          </v:shape>
          <o:OLEObject Type="Embed" ProgID="Equation.DSMT4" ShapeID="_x0000_i1043" DrawAspect="Content" ObjectID="_1678555263" r:id="rId81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正确；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．大气压随高度增加而减小，无人机飞行的最大高度为</w:t>
      </w:r>
      <w:r>
        <w:rPr>
          <w:rFonts w:ascii="Times New Roman" w:eastAsia="宋体" w:hAnsi="Times New Roman" w:cs="Times New Roman"/>
          <w:bCs/>
          <w:color w:val="FF0000"/>
        </w:rPr>
        <w:t>6000m</w:t>
      </w:r>
      <w:r>
        <w:rPr>
          <w:rFonts w:ascii="Times New Roman" w:eastAsia="宋体" w:hAnsi="Times New Roman" w:cs="Times New Roman"/>
          <w:bCs/>
          <w:color w:val="FF0000"/>
        </w:rPr>
        <w:t>，在最高处的大气压与地面大气压大小会明显不同，故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错误。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6.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BC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．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明镜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指的是平面镜，根据平面镜成像特点，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明镜里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看到的白发的像的大小与实际中的白发大小相等，故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错误；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．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夜半钟声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被听到是因为声音在空气这个介质中传播，然后由人耳接收，故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正确；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．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三重茅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被风卷起是因</w:t>
      </w:r>
      <w:r>
        <w:rPr>
          <w:rFonts w:ascii="Times New Roman" w:eastAsia="宋体" w:hAnsi="Times New Roman" w:cs="Times New Roman"/>
          <w:bCs/>
          <w:color w:val="FF0000"/>
        </w:rPr>
        <w:t>为风刮过屋顶，屋顶上方的空气流动速度大，压强小；屋内空气流动速度小，压强大，屋顶受到向上的压强大于向下的压强，受到的向上的压力大于向下的压力，产生一个向上的压力差，将茅草吸上去。故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正确；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．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坐地日行八万里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如果以地面为参照物，人是静止不动的。考虑到地球自转，参照地心，人在地球自转过程中相对与地心是运动的，故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错误。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故选</w:t>
      </w:r>
      <w:r>
        <w:rPr>
          <w:rFonts w:ascii="Times New Roman" w:eastAsia="宋体" w:hAnsi="Times New Roman" w:cs="Times New Roman"/>
          <w:bCs/>
          <w:color w:val="FF0000"/>
        </w:rPr>
        <w:t>BC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7.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object w:dxaOrig="1305" w:dyaOrig="315">
          <v:shape id="_x0000_i1044" type="#_x0000_t75" alt="eqIdb8c987ca3f1f48f1a3080db9fd92657f" style="width:65.25pt;height:15.75pt" o:ole="">
            <v:imagedata r:id="rId82" o:title="eqIdb8c987ca3f1f48f1a3080db9fd92657f"/>
          </v:shape>
          <o:OLEObject Type="Embed" ProgID="Equation.DSMT4" ShapeID="_x0000_i1044" DrawAspect="Content" ObjectID="_1678555264" r:id="rId83"/>
        </w:objec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object w:dxaOrig="1080" w:dyaOrig="315">
          <v:shape id="_x0000_i1045" type="#_x0000_t75" alt="eqIdd0f788d493704bd79fc7692cced0e4d0" style="width:54pt;height:15.75pt" o:ole="">
            <v:imagedata r:id="rId84" o:title="eqIdd0f788d493704bd79fc7692cced0e4d0"/>
          </v:shape>
          <o:OLEObject Type="Embed" ProgID="Equation.DSMT4" ShapeID="_x0000_i1045" DrawAspect="Content" ObjectID="_1678555265" r:id="rId85"/>
        </w:objec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[1]</w:t>
      </w:r>
      <w:r>
        <w:rPr>
          <w:rFonts w:ascii="Times New Roman" w:eastAsia="宋体" w:hAnsi="Times New Roman" w:cs="Times New Roman"/>
          <w:bCs/>
          <w:color w:val="FF0000"/>
        </w:rPr>
        <w:t>正常的大气压为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3780" w:dyaOrig="375">
          <v:shape id="_x0000_i1046" type="#_x0000_t75" alt="eqId8f2c569bc74745da8803291a76f5dde0" style="width:189pt;height:18.75pt" o:ole="">
            <v:imagedata r:id="rId86" o:title="eqId8f2c569bc74745da8803291a76f5dde0"/>
          </v:shape>
          <o:OLEObject Type="Embed" ProgID="Equation.DSMT4" ShapeID="_x0000_i1046" DrawAspect="Content" ObjectID="_1678555266" r:id="rId87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[2]</w:t>
      </w:r>
      <w:r>
        <w:rPr>
          <w:rFonts w:ascii="Times New Roman" w:eastAsia="宋体" w:hAnsi="Times New Roman" w:cs="Times New Roman"/>
          <w:bCs/>
          <w:color w:val="FF0000"/>
        </w:rPr>
        <w:t>台风中心得气压为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2445" w:dyaOrig="375">
          <v:shape id="_x0000_i1047" type="#_x0000_t75" alt="eqId3db9b0fdf6ad42fc841e638d01415257" style="width:122.25pt;height:18.75pt" o:ole="">
            <v:imagedata r:id="rId88" o:title="eqId3db9b0fdf6ad42fc841e638d01415257"/>
          </v:shape>
          <o:OLEObject Type="Embed" ProgID="Equation.DSMT4" ShapeID="_x0000_i1047" DrawAspect="Content" ObjectID="_1678555267" r:id="rId89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对雨伞产生向上得压强差为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5475" w:dyaOrig="375">
          <v:shape id="_x0000_i1048" type="#_x0000_t75" alt="eqIdba82b6fe31094334afb1cad7fe019bc2" style="width:273.75pt;height:18.75pt" o:ole="">
            <v:imagedata r:id="rId90" o:title="eqIdba82b6fe31094334afb1cad7fe019bc2"/>
          </v:shape>
          <o:OLEObject Type="Embed" ProgID="Equation.DSMT4" ShapeID="_x0000_i1048" DrawAspect="Content" ObjectID="_1678555268" r:id="rId91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对雨伞产生向上的拉力为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4320" w:dyaOrig="360">
          <v:shape id="_x0000_i1049" type="#_x0000_t75" alt="eqIda8310c678df64ffbbcef6193564b0646" style="width:3in;height:18pt" o:ole="">
            <v:imagedata r:id="rId92" o:title="eqIda8310c678df64ffbbcef6193564b0646"/>
          </v:shape>
          <o:OLEObject Type="Embed" ProgID="Equation.DSMT4" ShapeID="_x0000_i1049" DrawAspect="Content" ObjectID="_1678555269" r:id="rId93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8.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proofErr w:type="spellStart"/>
      <w:r>
        <w:rPr>
          <w:rFonts w:ascii="Times New Roman" w:eastAsia="宋体" w:hAnsi="Times New Roman" w:cs="Times New Roman"/>
          <w:bCs/>
          <w:i/>
          <w:color w:val="FF0000"/>
        </w:rPr>
        <w:t>vt</w:t>
      </w:r>
      <w:proofErr w:type="spellEnd"/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proofErr w:type="spellStart"/>
      <w:r>
        <w:rPr>
          <w:rFonts w:ascii="Times New Roman" w:eastAsia="宋体" w:hAnsi="Times New Roman" w:cs="Times New Roman"/>
          <w:bCs/>
          <w:i/>
          <w:color w:val="FF0000"/>
        </w:rPr>
        <w:t>Svt</w:t>
      </w:r>
      <w:proofErr w:type="spellEnd"/>
      <w:r>
        <w:rPr>
          <w:rFonts w:ascii="Times New Roman" w:eastAsia="宋体" w:hAnsi="Times New Roman" w:cs="Times New Roman"/>
          <w:bCs/>
          <w:color w:val="FF0000"/>
        </w:rPr>
        <w:t xml:space="preserve">    2    C    </w:t>
      </w:r>
      <w:r>
        <w:rPr>
          <w:rFonts w:ascii="Times New Roman" w:eastAsia="宋体" w:hAnsi="Times New Roman" w:cs="Times New Roman"/>
          <w:bCs/>
          <w:color w:val="FF0000"/>
        </w:rPr>
        <w:t>水往下流时，重力势能转化为动能，速度变大，而流量保持不变，根据</w:t>
      </w:r>
      <w:r>
        <w:rPr>
          <w:rFonts w:ascii="Times New Roman" w:eastAsia="宋体" w:hAnsi="Times New Roman" w:cs="Times New Roman"/>
          <w:bCs/>
          <w:i/>
          <w:color w:val="FF0000"/>
        </w:rPr>
        <w:t>Q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proofErr w:type="spellStart"/>
      <w:r>
        <w:rPr>
          <w:rFonts w:ascii="Times New Roman" w:eastAsia="宋体" w:hAnsi="Times New Roman" w:cs="Times New Roman"/>
          <w:bCs/>
          <w:i/>
          <w:color w:val="FF0000"/>
        </w:rPr>
        <w:t>vS</w:t>
      </w:r>
      <w:proofErr w:type="spellEnd"/>
      <w:r>
        <w:rPr>
          <w:rFonts w:ascii="Times New Roman" w:eastAsia="宋体" w:hAnsi="Times New Roman" w:cs="Times New Roman"/>
          <w:bCs/>
          <w:color w:val="FF0000"/>
        </w:rPr>
        <w:t>可知，水柱的横截面积将减小；因此，水柱越来越细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(1)[1][2]AB</w:t>
      </w:r>
      <w:r>
        <w:rPr>
          <w:rFonts w:ascii="Times New Roman" w:eastAsia="宋体" w:hAnsi="Times New Roman" w:cs="Times New Roman"/>
          <w:bCs/>
          <w:color w:val="FF0000"/>
        </w:rPr>
        <w:t>间水柱的长度</w:t>
      </w:r>
      <w:r>
        <w:rPr>
          <w:rFonts w:ascii="Times New Roman" w:eastAsia="宋体" w:hAnsi="Times New Roman" w:cs="Times New Roman"/>
          <w:bCs/>
          <w:i/>
          <w:color w:val="FF0000"/>
        </w:rPr>
        <w:t>l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r>
        <w:rPr>
          <w:rFonts w:ascii="Times New Roman" w:eastAsia="宋体" w:hAnsi="Times New Roman" w:cs="Times New Roman"/>
          <w:bCs/>
          <w:i/>
          <w:color w:val="FF0000"/>
        </w:rPr>
        <w:t>s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proofErr w:type="spellStart"/>
      <w:r>
        <w:rPr>
          <w:rFonts w:ascii="Times New Roman" w:eastAsia="宋体" w:hAnsi="Times New Roman" w:cs="Times New Roman"/>
          <w:bCs/>
          <w:i/>
          <w:color w:val="FF0000"/>
        </w:rPr>
        <w:t>vt</w:t>
      </w:r>
      <w:proofErr w:type="spellEnd"/>
      <w:r>
        <w:rPr>
          <w:rFonts w:ascii="Times New Roman" w:eastAsia="宋体" w:hAnsi="Times New Roman" w:cs="Times New Roman"/>
          <w:bCs/>
          <w:color w:val="FF0000"/>
        </w:rPr>
        <w:t>；</w:t>
      </w:r>
      <w:r>
        <w:rPr>
          <w:rFonts w:ascii="Times New Roman" w:eastAsia="宋体" w:hAnsi="Times New Roman" w:cs="Times New Roman"/>
          <w:bCs/>
          <w:i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到</w:t>
      </w:r>
      <w:r>
        <w:rPr>
          <w:rFonts w:ascii="Times New Roman" w:eastAsia="宋体" w:hAnsi="Times New Roman" w:cs="Times New Roman"/>
          <w:bCs/>
          <w:i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的水柱体积为</w:t>
      </w:r>
      <w:r>
        <w:rPr>
          <w:rFonts w:ascii="Times New Roman" w:eastAsia="宋体" w:hAnsi="Times New Roman" w:cs="Times New Roman"/>
          <w:bCs/>
          <w:i/>
          <w:color w:val="FF0000"/>
        </w:rPr>
        <w:t>V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proofErr w:type="spellStart"/>
      <w:r>
        <w:rPr>
          <w:rFonts w:ascii="Times New Roman" w:eastAsia="宋体" w:hAnsi="Times New Roman" w:cs="Times New Roman"/>
          <w:bCs/>
          <w:i/>
          <w:color w:val="FF0000"/>
        </w:rPr>
        <w:t>Sl</w:t>
      </w:r>
      <w:proofErr w:type="spellEnd"/>
      <w:r>
        <w:rPr>
          <w:rFonts w:ascii="Times New Roman" w:eastAsia="宋体" w:hAnsi="Times New Roman" w:cs="Times New Roman"/>
          <w:bCs/>
          <w:color w:val="FF0000"/>
        </w:rPr>
        <w:t>=</w:t>
      </w:r>
      <w:proofErr w:type="spellStart"/>
      <w:r>
        <w:rPr>
          <w:rFonts w:ascii="Times New Roman" w:eastAsia="宋体" w:hAnsi="Times New Roman" w:cs="Times New Roman"/>
          <w:bCs/>
          <w:i/>
          <w:color w:val="FF0000"/>
        </w:rPr>
        <w:t>Svt</w:t>
      </w:r>
      <w:proofErr w:type="spellEnd"/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(2)[3][4]</w:t>
      </w:r>
      <w:r>
        <w:rPr>
          <w:rFonts w:ascii="Times New Roman" w:eastAsia="宋体" w:hAnsi="Times New Roman" w:cs="Times New Roman"/>
          <w:bCs/>
          <w:color w:val="FF0000"/>
        </w:rPr>
        <w:t>由题意知，由于两处是在同一水管中，在相同的时间内流过的水量相同，由于</w:t>
      </w:r>
      <w:r>
        <w:rPr>
          <w:rFonts w:ascii="Times New Roman" w:eastAsia="宋体" w:hAnsi="Times New Roman" w:cs="Times New Roman"/>
          <w:bCs/>
          <w:color w:val="FF0000"/>
        </w:rPr>
        <w:t>2</w:t>
      </w:r>
      <w:r>
        <w:rPr>
          <w:rFonts w:ascii="Times New Roman" w:eastAsia="宋体" w:hAnsi="Times New Roman" w:cs="Times New Roman"/>
          <w:bCs/>
          <w:color w:val="FF0000"/>
        </w:rPr>
        <w:t>处水管最细，所以</w:t>
      </w:r>
      <w:r>
        <w:rPr>
          <w:rFonts w:ascii="Times New Roman" w:eastAsia="宋体" w:hAnsi="Times New Roman" w:cs="Times New Roman"/>
          <w:bCs/>
          <w:color w:val="FF0000"/>
        </w:rPr>
        <w:t>2</w:t>
      </w:r>
      <w:r>
        <w:rPr>
          <w:rFonts w:ascii="Times New Roman" w:eastAsia="宋体" w:hAnsi="Times New Roman" w:cs="Times New Roman"/>
          <w:bCs/>
          <w:color w:val="FF0000"/>
        </w:rPr>
        <w:t>处的水流速最大；由流体压强与流速的关系可知，此处的压强最小，即</w:t>
      </w:r>
      <w:r>
        <w:rPr>
          <w:rFonts w:ascii="Times New Roman" w:eastAsia="宋体" w:hAnsi="Times New Roman" w:cs="Times New Roman"/>
          <w:bCs/>
          <w:color w:val="FF0000"/>
        </w:rPr>
        <w:t>D</w:t>
      </w:r>
      <w:r>
        <w:rPr>
          <w:rFonts w:ascii="Times New Roman" w:eastAsia="宋体" w:hAnsi="Times New Roman" w:cs="Times New Roman"/>
          <w:bCs/>
          <w:color w:val="FF0000"/>
        </w:rPr>
        <w:t>管水柱的竖直高度最低，</w:t>
      </w:r>
      <w:r>
        <w:rPr>
          <w:rFonts w:ascii="Times New Roman" w:eastAsia="宋体" w:hAnsi="Times New Roman" w:cs="Times New Roman"/>
          <w:bCs/>
          <w:color w:val="FF0000"/>
        </w:rPr>
        <w:t>C</w:t>
      </w:r>
      <w:r>
        <w:rPr>
          <w:rFonts w:ascii="Times New Roman" w:eastAsia="宋体" w:hAnsi="Times New Roman" w:cs="Times New Roman"/>
          <w:bCs/>
          <w:color w:val="FF0000"/>
        </w:rPr>
        <w:t>管中的水面较高。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(3)</w:t>
      </w:r>
      <w:r>
        <w:rPr>
          <w:rFonts w:ascii="Times New Roman" w:eastAsia="宋体" w:hAnsi="Times New Roman" w:cs="Times New Roman"/>
          <w:bCs/>
          <w:color w:val="FF0000"/>
        </w:rPr>
        <w:t>水往下流时，重力势能转化为动能，速度变大，而流量保持不变，根据</w:t>
      </w:r>
      <w:r>
        <w:rPr>
          <w:rFonts w:ascii="Times New Roman" w:eastAsia="宋体" w:hAnsi="Times New Roman" w:cs="Times New Roman"/>
          <w:bCs/>
          <w:i/>
          <w:color w:val="FF0000"/>
        </w:rPr>
        <w:t>Q</w:t>
      </w:r>
      <w:r>
        <w:rPr>
          <w:rFonts w:ascii="Times New Roman" w:eastAsia="宋体" w:hAnsi="Times New Roman" w:cs="Times New Roman"/>
          <w:bCs/>
          <w:color w:val="FF0000"/>
        </w:rPr>
        <w:t>=</w:t>
      </w:r>
      <w:proofErr w:type="spellStart"/>
      <w:r>
        <w:rPr>
          <w:rFonts w:ascii="Times New Roman" w:eastAsia="宋体" w:hAnsi="Times New Roman" w:cs="Times New Roman"/>
          <w:bCs/>
          <w:i/>
          <w:color w:val="FF0000"/>
        </w:rPr>
        <w:t>vS</w:t>
      </w:r>
      <w:proofErr w:type="spellEnd"/>
      <w:r>
        <w:rPr>
          <w:rFonts w:ascii="Times New Roman" w:eastAsia="宋体" w:hAnsi="Times New Roman" w:cs="Times New Roman"/>
          <w:bCs/>
          <w:color w:val="FF0000"/>
        </w:rPr>
        <w:t>可知，水柱的横截面积将减小。因此，水柱越来越细。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9.</w:t>
      </w:r>
      <w:r>
        <w:rPr>
          <w:rFonts w:ascii="Times New Roman" w:eastAsia="宋体" w:hAnsi="Times New Roman" w:cs="Times New Roman"/>
          <w:bCs/>
          <w:color w:val="FF0000"/>
        </w:rPr>
        <w:t>【答案】甲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大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大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上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(1)[1]</w:t>
      </w:r>
      <w:r>
        <w:rPr>
          <w:rFonts w:ascii="Times New Roman" w:eastAsia="宋体" w:hAnsi="Times New Roman" w:cs="Times New Roman"/>
          <w:bCs/>
          <w:color w:val="FF0000"/>
        </w:rPr>
        <w:t>由题意可知，水翼会使船体拎高，这说明水翼受到一个向上的力，对比图甲乙可</w:t>
      </w:r>
      <w:r>
        <w:rPr>
          <w:rFonts w:ascii="Times New Roman" w:eastAsia="宋体" w:hAnsi="Times New Roman" w:cs="Times New Roman"/>
          <w:bCs/>
          <w:color w:val="FF0000"/>
        </w:rPr>
        <w:lastRenderedPageBreak/>
        <w:t>知，图甲水翼上方的水流速大压强小，下方压强大，会产生一个向上的力，而图乙的是相反，所以水翼的形状应该是图中甲。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(2)[2][3][4][5][6]</w:t>
      </w:r>
      <w:r>
        <w:rPr>
          <w:rFonts w:ascii="Times New Roman" w:eastAsia="宋体" w:hAnsi="Times New Roman" w:cs="Times New Roman"/>
          <w:bCs/>
          <w:color w:val="FF0000"/>
        </w:rPr>
        <w:t>船体被抬高的原因：当船在水中高速航行时，水翼上表面凸起，它与船体间的水流速度大，压强小；水翼下表面的水流速度小，压强大。因此在水翼的上下表面存在向上的压力差，船体被抬高。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10.</w:t>
      </w:r>
      <w:r>
        <w:rPr>
          <w:rFonts w:ascii="Times New Roman" w:eastAsia="宋体" w:hAnsi="Times New Roman" w:cs="Times New Roman"/>
          <w:bCs/>
          <w:color w:val="FF0000"/>
        </w:rPr>
        <w:t>【答案】压强越小</w:t>
      </w:r>
      <w:r>
        <w:rPr>
          <w:rFonts w:ascii="Times New Roman" w:eastAsia="宋体" w:hAnsi="Times New Roman" w:cs="Times New Roman"/>
          <w:bCs/>
          <w:color w:val="FF0000"/>
        </w:rPr>
        <w:t xml:space="preserve">    2×10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4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重力</w:t>
      </w:r>
      <w:r>
        <w:rPr>
          <w:rFonts w:ascii="Times New Roman" w:eastAsia="宋体" w:hAnsi="Times New Roman" w:cs="Times New Roman"/>
          <w:bCs/>
          <w:color w:val="FF0000"/>
        </w:rPr>
        <w:t xml:space="preserve">    6.75×10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8</w:t>
      </w:r>
      <w:r>
        <w:rPr>
          <w:rFonts w:ascii="Times New Roman" w:eastAsia="宋体" w:hAnsi="Times New Roman" w:cs="Times New Roman"/>
          <w:bCs/>
          <w:color w:val="FF0000"/>
        </w:rPr>
        <w:t xml:space="preserve">    30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【解析】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 w:hint="eastAsia"/>
          <w:bCs/>
          <w:color w:val="FF0000"/>
        </w:rPr>
        <w:t>[</w:t>
      </w:r>
      <w:r>
        <w:rPr>
          <w:rFonts w:ascii="Times New Roman" w:eastAsia="宋体" w:hAnsi="Times New Roman" w:cs="Times New Roman" w:hint="eastAsia"/>
          <w:bCs/>
          <w:color w:val="FF0000"/>
        </w:rPr>
        <w:t>1]</w:t>
      </w:r>
      <w:r>
        <w:rPr>
          <w:rFonts w:ascii="Times New Roman" w:eastAsia="宋体" w:hAnsi="Times New Roman" w:cs="Times New Roman"/>
          <w:bCs/>
          <w:color w:val="FF0000"/>
        </w:rPr>
        <w:t>由流体压强与流速关系可知，流体中流速越大压强越小；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 w:hint="eastAsia"/>
          <w:bCs/>
          <w:color w:val="FF0000"/>
        </w:rPr>
        <w:t>[2]</w:t>
      </w:r>
      <w:r>
        <w:rPr>
          <w:rFonts w:ascii="Times New Roman" w:eastAsia="宋体" w:hAnsi="Times New Roman" w:cs="Times New Roman"/>
          <w:bCs/>
          <w:color w:val="FF0000"/>
        </w:rPr>
        <w:t>每</w:t>
      </w:r>
      <w:r>
        <w:rPr>
          <w:rFonts w:ascii="Times New Roman" w:eastAsia="宋体" w:hAnsi="Times New Roman" w:cs="Times New Roman"/>
          <w:bCs/>
          <w:color w:val="FF0000"/>
        </w:rPr>
        <w:t>100cm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2</w:t>
      </w:r>
      <w:r>
        <w:rPr>
          <w:rFonts w:ascii="Times New Roman" w:eastAsia="宋体" w:hAnsi="Times New Roman" w:cs="Times New Roman"/>
          <w:bCs/>
          <w:color w:val="FF0000"/>
        </w:rPr>
        <w:t>外表面产生的压力为：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  <w:position w:val="-10"/>
        </w:rPr>
        <w:object w:dxaOrig="3786" w:dyaOrig="360">
          <v:shape id="_x0000_i1050" type="#_x0000_t75" alt="eqIdb78ba64645554be9928b1cedd93e1dcd" style="width:189.3pt;height:18pt" o:ole="">
            <v:imagedata r:id="rId94" o:title=""/>
          </v:shape>
          <o:OLEObject Type="Embed" ProgID="Equation.DSMT4" ShapeID="_x0000_i1050" DrawAspect="Content" ObjectID="_1678555270" r:id="rId95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 w:hint="eastAsia"/>
          <w:bCs/>
          <w:color w:val="FF0000"/>
        </w:rPr>
        <w:t>[3]</w:t>
      </w:r>
      <w:r>
        <w:rPr>
          <w:rFonts w:ascii="Times New Roman" w:eastAsia="宋体" w:hAnsi="Times New Roman" w:cs="Times New Roman"/>
          <w:bCs/>
          <w:color w:val="FF0000"/>
        </w:rPr>
        <w:t>潜水艇上浮下沉是在浮力不变时，靠改变自身重力来实现的；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 w:hint="eastAsia"/>
          <w:bCs/>
          <w:color w:val="FF0000"/>
        </w:rPr>
        <w:t>[4]</w:t>
      </w:r>
      <w:r>
        <w:rPr>
          <w:rFonts w:ascii="Times New Roman" w:eastAsia="宋体" w:hAnsi="Times New Roman" w:cs="Times New Roman"/>
          <w:bCs/>
          <w:color w:val="FF0000"/>
        </w:rPr>
        <w:t>由阿基米德原理可知：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  <w:position w:val="-14"/>
        </w:rPr>
        <w:object w:dxaOrig="5375" w:dyaOrig="405">
          <v:shape id="_x0000_i1051" type="#_x0000_t75" alt="eqIdb3706901c34c476c9e5027a91f7158b7" style="width:268.75pt;height:20.25pt" o:ole="">
            <v:imagedata r:id="rId96" o:title=""/>
          </v:shape>
          <o:OLEObject Type="Embed" ProgID="Equation.DSMT4" ShapeID="_x0000_i1051" DrawAspect="Content" ObjectID="_1678555271" r:id="rId97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 w:hint="eastAsia"/>
          <w:bCs/>
          <w:color w:val="FF0000"/>
        </w:rPr>
        <w:t>[5]</w:t>
      </w:r>
      <w:r>
        <w:rPr>
          <w:rFonts w:ascii="Times New Roman" w:eastAsia="宋体" w:hAnsi="Times New Roman" w:cs="Times New Roman"/>
          <w:bCs/>
          <w:color w:val="FF0000"/>
        </w:rPr>
        <w:t>因为航母漂浮，所以浮力等于重力，当质量为</w:t>
      </w:r>
      <w:r>
        <w:rPr>
          <w:rFonts w:ascii="Times New Roman" w:eastAsia="宋体" w:hAnsi="Times New Roman" w:cs="Times New Roman"/>
          <w:bCs/>
          <w:color w:val="FF0000"/>
        </w:rPr>
        <w:t>33000kg</w:t>
      </w:r>
      <w:r>
        <w:rPr>
          <w:rFonts w:ascii="Times New Roman" w:eastAsia="宋体" w:hAnsi="Times New Roman" w:cs="Times New Roman"/>
          <w:bCs/>
          <w:color w:val="FF0000"/>
        </w:rPr>
        <w:t>的飞机飞离航母后，浮力减小值为：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  <w:position w:val="-14"/>
        </w:rPr>
        <w:object w:dxaOrig="4355" w:dyaOrig="405">
          <v:shape id="_x0000_i1052" type="#_x0000_t75" alt="eqId930d9dea3de54fd180ece1589cd99387" style="width:217.75pt;height:20.25pt" o:ole="">
            <v:imagedata r:id="rId98" o:title=""/>
          </v:shape>
          <o:OLEObject Type="Embed" ProgID="Equation.DSMT4" ShapeID="_x0000_i1052" DrawAspect="Content" ObjectID="_1678555272" r:id="rId99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此时航母排开海水的体积减小值为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  <w:position w:val="-32"/>
        </w:rPr>
        <w:object w:dxaOrig="4755" w:dyaOrig="735">
          <v:shape id="_x0000_i1053" type="#_x0000_t75" alt="eqIdac5c507bb8db423c8d60140bdb08c717" style="width:237.75pt;height:36.75pt" o:ole="">
            <v:imagedata r:id="rId100" o:title=""/>
          </v:shape>
          <o:OLEObject Type="Embed" ProgID="Equation.DSMT4" ShapeID="_x0000_i1053" DrawAspect="Content" ObjectID="_1678555273" r:id="rId101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11.</w:t>
      </w:r>
      <w:r>
        <w:rPr>
          <w:rFonts w:ascii="Times New Roman" w:eastAsia="宋体" w:hAnsi="Times New Roman" w:cs="Times New Roman"/>
          <w:bCs/>
          <w:color w:val="FF0000"/>
        </w:rPr>
        <w:t>【答案】大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变小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大气压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增大</w:t>
      </w:r>
      <w:r>
        <w:rPr>
          <w:rFonts w:ascii="Times New Roman" w:eastAsia="宋体" w:hAnsi="Times New Roman" w:cs="Times New Roman"/>
          <w:bCs/>
          <w:color w:val="FF0000"/>
        </w:rPr>
        <w:t xml:space="preserve">    ①②④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lastRenderedPageBreak/>
        <w:t>(1)[1][2]</w:t>
      </w:r>
      <w:r>
        <w:rPr>
          <w:rFonts w:ascii="Times New Roman" w:eastAsia="宋体" w:hAnsi="Times New Roman" w:cs="Times New Roman"/>
          <w:bCs/>
          <w:color w:val="FF0000"/>
        </w:rPr>
        <w:t>把鸡蛋放在盛满水的杯子里，鸡蛋沉在杯底，再把杯子放在水龙头下方，打开水龙头，由于接近水面的地方水流速度大，压强小，而鸡蛋下面水的流速小，压强大，所以鸡蛋在较大压强的作用下被压起来，故鸡蛋浮了起来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(2)[3][4]</w:t>
      </w:r>
      <w:r>
        <w:rPr>
          <w:rFonts w:ascii="Times New Roman" w:eastAsia="宋体" w:hAnsi="Times New Roman" w:cs="Times New Roman"/>
          <w:bCs/>
          <w:color w:val="FF0000"/>
        </w:rPr>
        <w:t>如图所示，取一只瓶口比鸡蛋略小的玻璃瓶，将一棉球点燃并放入瓶中，用一只剥了壳的熟鸡蛋堵住瓶口，瓶内棉球停止燃烧后，由于瓶内气体一部分被燃烧，即气体变少，气压变小，瓶外的气压大于瓶内的气压，所以鸡蛋在大气压的作用下进入瓶中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(3)[5][6]</w:t>
      </w:r>
      <w:r>
        <w:rPr>
          <w:rFonts w:ascii="Times New Roman" w:eastAsia="宋体" w:hAnsi="Times New Roman" w:cs="Times New Roman"/>
          <w:bCs/>
          <w:color w:val="FF0000"/>
        </w:rPr>
        <w:t>据题意可知，小明在表演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轻功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，在质地较硬的泡沫塑料上放一只生鸡蛋，脚穿软底鞋站在鸡蛋上，结果鸡蛋并没有破裂，这是通过增大与鸡蛋的接触面积的方法来减小对鸡蛋的压强；其中</w:t>
      </w:r>
      <w:r>
        <w:rPr>
          <w:rFonts w:ascii="Times New Roman" w:eastAsia="宋体" w:hAnsi="Times New Roman" w:cs="Times New Roman"/>
          <w:bCs/>
          <w:color w:val="FF0000"/>
        </w:rPr>
        <w:t>①</w:t>
      </w:r>
      <w:r>
        <w:rPr>
          <w:rFonts w:ascii="Times New Roman" w:eastAsia="宋体" w:hAnsi="Times New Roman" w:cs="Times New Roman"/>
          <w:bCs/>
          <w:color w:val="FF0000"/>
        </w:rPr>
        <w:t>乌龟的外壳；</w:t>
      </w:r>
      <w:r>
        <w:rPr>
          <w:rFonts w:ascii="Times New Roman" w:eastAsia="宋体" w:hAnsi="Times New Roman" w:cs="Times New Roman"/>
          <w:bCs/>
          <w:color w:val="FF0000"/>
        </w:rPr>
        <w:t>②</w:t>
      </w:r>
      <w:r>
        <w:rPr>
          <w:rFonts w:ascii="Times New Roman" w:eastAsia="宋体" w:hAnsi="Times New Roman" w:cs="Times New Roman"/>
          <w:bCs/>
          <w:color w:val="FF0000"/>
        </w:rPr>
        <w:t>摩托车头盔；</w:t>
      </w:r>
      <w:r>
        <w:rPr>
          <w:rFonts w:ascii="Times New Roman" w:eastAsia="宋体" w:hAnsi="Times New Roman" w:cs="Times New Roman"/>
          <w:bCs/>
          <w:color w:val="FF0000"/>
        </w:rPr>
        <w:t>④</w:t>
      </w:r>
      <w:r>
        <w:rPr>
          <w:rFonts w:ascii="Times New Roman" w:eastAsia="宋体" w:hAnsi="Times New Roman" w:cs="Times New Roman"/>
          <w:bCs/>
          <w:color w:val="FF0000"/>
        </w:rPr>
        <w:t>人的头盖骨中都说明了壳体结构能够承受更大压力；故</w:t>
      </w:r>
      <w:r>
        <w:rPr>
          <w:rFonts w:ascii="Times New Roman" w:eastAsia="宋体" w:hAnsi="Times New Roman" w:cs="Times New Roman"/>
          <w:bCs/>
          <w:color w:val="FF0000"/>
        </w:rPr>
        <w:t>①②④</w:t>
      </w:r>
      <w:r>
        <w:rPr>
          <w:rFonts w:ascii="Times New Roman" w:eastAsia="宋体" w:hAnsi="Times New Roman" w:cs="Times New Roman"/>
          <w:bCs/>
          <w:color w:val="FF0000"/>
        </w:rPr>
        <w:t>正确。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12.</w:t>
      </w:r>
      <w:r>
        <w:rPr>
          <w:rFonts w:ascii="Times New Roman" w:eastAsia="宋体" w:hAnsi="Times New Roman" w:cs="Times New Roman"/>
          <w:bCs/>
          <w:color w:val="FF0000"/>
        </w:rPr>
        <w:t>【答案】小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改变物体的运动状态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object w:dxaOrig="860" w:dyaOrig="780">
          <v:shape id="_x0000_i1054" type="#_x0000_t75" alt="eqIdd0bb3f423e924a78b1e838f605e1ceab" style="width:43pt;height:39pt" o:ole="">
            <v:imagedata r:id="rId102" o:title="eqIdd0bb3f423e924a78b1e838f605e1ceab"/>
          </v:shape>
          <o:OLEObject Type="Embed" ProgID="Equation.DSMT4" ShapeID="_x0000_i1054" DrawAspect="Content" ObjectID="_1678555274" r:id="rId103"/>
        </w:objec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(1)[1][2]</w:t>
      </w:r>
      <w:r>
        <w:rPr>
          <w:rFonts w:ascii="Times New Roman" w:eastAsia="宋体" w:hAnsi="Times New Roman" w:cs="Times New Roman"/>
          <w:bCs/>
          <w:color w:val="FF0000"/>
        </w:rPr>
        <w:t>在水平桌面上放置一个硬币，小明沿箭头所示方向吹气，硬币上方的空气流速变大，压强变小，硬币下表面空气不流动，从而产生压力差，给了硬币一个向上的力；</w:t>
      </w:r>
      <w:r>
        <w:rPr>
          <w:rFonts w:ascii="Times New Roman" w:eastAsia="宋体" w:hAnsi="Times New Roman" w:cs="Times New Roman"/>
          <w:bCs/>
          <w:color w:val="FF0000"/>
        </w:rPr>
        <w:t>“</w:t>
      </w:r>
      <w:r>
        <w:rPr>
          <w:rFonts w:ascii="Times New Roman" w:eastAsia="宋体" w:hAnsi="Times New Roman" w:cs="Times New Roman"/>
          <w:bCs/>
          <w:color w:val="FF0000"/>
        </w:rPr>
        <w:t>硬币起飞</w:t>
      </w:r>
      <w:r>
        <w:rPr>
          <w:rFonts w:ascii="Times New Roman" w:eastAsia="宋体" w:hAnsi="Times New Roman" w:cs="Times New Roman"/>
          <w:bCs/>
          <w:color w:val="FF0000"/>
        </w:rPr>
        <w:t>”</w:t>
      </w:r>
      <w:r>
        <w:rPr>
          <w:rFonts w:ascii="Times New Roman" w:eastAsia="宋体" w:hAnsi="Times New Roman" w:cs="Times New Roman"/>
          <w:bCs/>
          <w:color w:val="FF0000"/>
        </w:rPr>
        <w:t>说明这个力改变物体的运动状态。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(2)[3]</w:t>
      </w:r>
      <w:r>
        <w:rPr>
          <w:rFonts w:ascii="Times New Roman" w:eastAsia="宋体" w:hAnsi="Times New Roman" w:cs="Times New Roman"/>
          <w:bCs/>
          <w:color w:val="FF0000"/>
        </w:rPr>
        <w:t>刚好吹起硬币时可看作硬币受到平衡力的作用，即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1395" w:dyaOrig="375">
          <v:shape id="_x0000_i1055" type="#_x0000_t75" alt="eqIda57389045ea446dc915a9e0a3323ce36" style="width:69.75pt;height:18.75pt" o:ole="">
            <v:imagedata r:id="rId104" o:title="eqIda57389045ea446dc915a9e0a3323ce36"/>
          </v:shape>
          <o:OLEObject Type="Embed" ProgID="Equation.DSMT4" ShapeID="_x0000_i1055" DrawAspect="Content" ObjectID="_1678555275" r:id="rId105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此时硬币上方的压强为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1440" w:dyaOrig="615">
          <v:shape id="_x0000_i1056" type="#_x0000_t75" alt="eqId24840ec5bf00491590e06d80ab8748c3" style="width:1in;height:30.75pt" o:ole="">
            <v:imagedata r:id="rId106" o:title="eqId24840ec5bf00491590e06d80ab8748c3"/>
          </v:shape>
          <o:OLEObject Type="Embed" ProgID="Equation.DSMT4" ShapeID="_x0000_i1056" DrawAspect="Content" ObjectID="_1678555276" r:id="rId107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硬币下方的压强为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705" w:dyaOrig="360">
          <v:shape id="_x0000_i1057" type="#_x0000_t75" alt="eqIdeb0a203562de498183ff0a6c3cb88f86" style="width:35.25pt;height:18pt" o:ole="">
            <v:imagedata r:id="rId108" o:title="eqIdeb0a203562de498183ff0a6c3cb88f86"/>
          </v:shape>
          <o:OLEObject Type="Embed" ProgID="Equation.DSMT4" ShapeID="_x0000_i1057" DrawAspect="Content" ObjectID="_1678555277" r:id="rId109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则硬币上下方的压强差为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1140" w:dyaOrig="615">
          <v:shape id="_x0000_i1058" type="#_x0000_t75" alt="eqId8b0607cc10bc48098598931fd4a15847" style="width:57pt;height:30.75pt" o:ole="">
            <v:imagedata r:id="rId110" o:title="eqId8b0607cc10bc48098598931fd4a15847"/>
          </v:shape>
          <o:OLEObject Type="Embed" ProgID="Equation.DSMT4" ShapeID="_x0000_i1058" DrawAspect="Content" ObjectID="_1678555278" r:id="rId111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根据公式</w:t>
      </w:r>
      <w:r>
        <w:rPr>
          <w:rFonts w:ascii="Times New Roman" w:eastAsia="宋体" w:hAnsi="Times New Roman" w:cs="Times New Roman"/>
          <w:bCs/>
          <w:color w:val="FF0000"/>
        </w:rPr>
        <w:object w:dxaOrig="885" w:dyaOrig="720">
          <v:shape id="_x0000_i1059" type="#_x0000_t75" alt="eqIdd3badc2e15d54cd98a6db898f220674f" style="width:44.25pt;height:36pt" o:ole="">
            <v:imagedata r:id="rId112" o:title="eqIdd3badc2e15d54cd98a6db898f220674f"/>
          </v:shape>
          <o:OLEObject Type="Embed" ProgID="Equation.DSMT4" ShapeID="_x0000_i1059" DrawAspect="Content" ObjectID="_1678555279" r:id="rId113"/>
        </w:object>
      </w:r>
      <w:r>
        <w:rPr>
          <w:rFonts w:ascii="Times New Roman" w:eastAsia="宋体" w:hAnsi="Times New Roman" w:cs="Times New Roman"/>
          <w:bCs/>
          <w:color w:val="FF0000"/>
        </w:rPr>
        <w:t>可得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1305" w:dyaOrig="375">
          <v:shape id="_x0000_i1060" type="#_x0000_t75" alt="eqId3a10454baa2246ac8bb9be41dc55065e" style="width:65.25pt;height:18.75pt" o:ole="">
            <v:imagedata r:id="rId114" o:title="eqId3a10454baa2246ac8bb9be41dc55065e"/>
          </v:shape>
          <o:OLEObject Type="Embed" ProgID="Equation.DSMT4" ShapeID="_x0000_i1060" DrawAspect="Content" ObjectID="_1678555280" r:id="rId115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则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1305" w:dyaOrig="615">
          <v:shape id="_x0000_i1061" type="#_x0000_t75" alt="eqId53560dd7df724cf68ba7298aaa38c380" style="width:65.25pt;height:30.75pt" o:ole="">
            <v:imagedata r:id="rId116" o:title="eqId53560dd7df724cf68ba7298aaa38c380"/>
          </v:shape>
          <o:OLEObject Type="Embed" ProgID="Equation.DSMT4" ShapeID="_x0000_i1061" DrawAspect="Content" ObjectID="_1678555281" r:id="rId117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因为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1020" w:dyaOrig="615">
          <v:shape id="_x0000_i1062" type="#_x0000_t75" alt="eqId4a1355864dce43ee9b0384e2b0c0d4bb" style="width:51pt;height:30.75pt" o:ole="">
            <v:imagedata r:id="rId118" o:title="eqId4a1355864dce43ee9b0384e2b0c0d4bb"/>
          </v:shape>
          <o:OLEObject Type="Embed" ProgID="Equation.DSMT4" ShapeID="_x0000_i1062" DrawAspect="Content" ObjectID="_1678555282" r:id="rId119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则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1920" w:dyaOrig="615">
          <v:shape id="_x0000_i1063" type="#_x0000_t75" alt="eqIdbedd06cd08bd47faa57126d64f8f67c7" style="width:96pt;height:30.75pt" o:ole="">
            <v:imagedata r:id="rId120" o:title="eqIdbedd06cd08bd47faa57126d64f8f67c7"/>
          </v:shape>
          <o:OLEObject Type="Embed" ProgID="Equation.DSMT4" ShapeID="_x0000_i1063" DrawAspect="Content" ObjectID="_1678555283" r:id="rId121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则刚好将硬币吹起时吹气速度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1455" w:dyaOrig="780">
          <v:shape id="_x0000_i1064" type="#_x0000_t75" alt="eqId66cf0e54d5a440c7a21145d2e3b7137a" style="width:72.75pt;height:39pt" o:ole="">
            <v:imagedata r:id="rId122" o:title="eqId66cf0e54d5a440c7a21145d2e3b7137a"/>
          </v:shape>
          <o:OLEObject Type="Embed" ProgID="Equation.DSMT4" ShapeID="_x0000_i1064" DrawAspect="Content" ObjectID="_1678555284" r:id="rId123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13.</w:t>
      </w:r>
      <w:r>
        <w:rPr>
          <w:rFonts w:ascii="Times New Roman" w:eastAsia="宋体" w:hAnsi="Times New Roman" w:cs="Times New Roman"/>
          <w:bCs/>
          <w:color w:val="FF0000"/>
        </w:rPr>
        <w:t>【答案】大于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小于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变小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(1)[1]</w:t>
      </w:r>
      <w:r>
        <w:rPr>
          <w:rFonts w:ascii="Times New Roman" w:eastAsia="宋体" w:hAnsi="Times New Roman" w:cs="Times New Roman"/>
          <w:bCs/>
          <w:color w:val="FF0000"/>
        </w:rPr>
        <w:t>由右图可得左侧液面低于右侧，故左侧气压高于右侧。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(2)[2]</w:t>
      </w:r>
      <w:r>
        <w:rPr>
          <w:rFonts w:ascii="Times New Roman" w:eastAsia="宋体" w:hAnsi="Times New Roman" w:cs="Times New Roman"/>
          <w:bCs/>
          <w:color w:val="FF0000"/>
        </w:rPr>
        <w:t>流速越大压强越小，流速越小压强越大，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孔口处压强大于</w:t>
      </w:r>
      <w:r>
        <w:rPr>
          <w:rFonts w:ascii="Times New Roman" w:eastAsia="宋体" w:hAnsi="Times New Roman" w:cs="Times New Roman"/>
          <w:bCs/>
          <w:color w:val="FF0000"/>
        </w:rPr>
        <w:t>B</w:t>
      </w:r>
      <w:r>
        <w:rPr>
          <w:rFonts w:ascii="Times New Roman" w:eastAsia="宋体" w:hAnsi="Times New Roman" w:cs="Times New Roman"/>
          <w:bCs/>
          <w:color w:val="FF0000"/>
        </w:rPr>
        <w:t>孔口，故</w:t>
      </w:r>
      <w:r>
        <w:rPr>
          <w:rFonts w:ascii="Times New Roman" w:eastAsia="宋体" w:hAnsi="Times New Roman" w:cs="Times New Roman"/>
          <w:bCs/>
          <w:color w:val="FF0000"/>
        </w:rPr>
        <w:t>A</w:t>
      </w:r>
      <w:r>
        <w:rPr>
          <w:rFonts w:ascii="Times New Roman" w:eastAsia="宋体" w:hAnsi="Times New Roman" w:cs="Times New Roman"/>
          <w:bCs/>
          <w:color w:val="FF0000"/>
        </w:rPr>
        <w:t>孔口气体流速小。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(3)[3]</w:t>
      </w:r>
      <w:r>
        <w:rPr>
          <w:rFonts w:ascii="Times New Roman" w:eastAsia="宋体" w:hAnsi="Times New Roman" w:cs="Times New Roman"/>
          <w:bCs/>
          <w:color w:val="FF0000"/>
        </w:rPr>
        <w:t>当有风吹过山体模型时，上方流速大压强小，故受到空气向上的一个升力，故山体模型对地面的压强变小。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lastRenderedPageBreak/>
        <w:t>14.</w:t>
      </w:r>
      <w:r>
        <w:rPr>
          <w:rFonts w:ascii="Times New Roman" w:eastAsia="宋体" w:hAnsi="Times New Roman" w:cs="Times New Roman"/>
          <w:bCs/>
          <w:color w:val="FF0000"/>
        </w:rPr>
        <w:t>【答案】流体流速越快，压强越小</w:t>
      </w:r>
      <w:r>
        <w:rPr>
          <w:rFonts w:ascii="Times New Roman" w:eastAsia="宋体" w:hAnsi="Times New Roman" w:cs="Times New Roman"/>
          <w:bCs/>
          <w:color w:val="FF0000"/>
        </w:rPr>
        <w:t xml:space="preserve">    </w:t>
      </w:r>
      <w:r>
        <w:rPr>
          <w:rFonts w:ascii="Times New Roman" w:eastAsia="宋体" w:hAnsi="Times New Roman" w:cs="Times New Roman"/>
          <w:bCs/>
          <w:color w:val="FF0000"/>
        </w:rPr>
        <w:t>不变</w:t>
      </w:r>
      <w:r>
        <w:rPr>
          <w:rFonts w:ascii="Times New Roman" w:eastAsia="宋体" w:hAnsi="Times New Roman" w:cs="Times New Roman"/>
          <w:bCs/>
          <w:color w:val="FF0000"/>
        </w:rPr>
        <w:t xml:space="preserve">    41m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3</w:t>
      </w:r>
      <w:r>
        <w:rPr>
          <w:rFonts w:ascii="Times New Roman" w:eastAsia="宋体" w:hAnsi="Times New Roman" w:cs="Times New Roman"/>
          <w:bCs/>
          <w:color w:val="FF0000"/>
        </w:rPr>
        <w:t xml:space="preserve">    7500W    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</w:t>
      </w:r>
      <w:r>
        <w:rPr>
          <w:rFonts w:ascii="Times New Roman" w:eastAsia="宋体" w:hAnsi="Times New Roman" w:cs="Times New Roman"/>
          <w:bCs/>
          <w:color w:val="FF0000"/>
        </w:rPr>
        <w:t>机翼的上侧做成凸圆形状而下侧成平面形状，其科学原理是流体流速越快，压强越小，机翼上方气体流速快，压强小，机翼下方气体流速慢，压强大，由此上下方产生压强差，形成升力。燃料的热值为燃料的固有属性，故热值不变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</w:t>
      </w:r>
      <w:r>
        <w:rPr>
          <w:rFonts w:ascii="Times New Roman" w:eastAsia="宋体" w:hAnsi="Times New Roman" w:cs="Times New Roman"/>
          <w:bCs/>
          <w:color w:val="FF0000"/>
        </w:rPr>
        <w:t>飞机空载静止在水面时，处于漂浮状态，故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4725" w:dyaOrig="375">
          <v:shape id="_x0000_i1065" type="#_x0000_t75" alt="eqId33876f41171049d3ad67e64d732a98ea" style="width:236.25pt;height:18.75pt" o:ole="">
            <v:imagedata r:id="rId124" o:title="eqId33876f41171049d3ad67e64d732a98ea"/>
          </v:shape>
          <o:OLEObject Type="Embed" ProgID="Equation.DSMT4" ShapeID="_x0000_i1065" DrawAspect="Content" ObjectID="_1678555285" r:id="rId125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由</w:t>
      </w:r>
      <w:r>
        <w:rPr>
          <w:rFonts w:ascii="Times New Roman" w:eastAsia="宋体" w:hAnsi="Times New Roman" w:cs="Times New Roman"/>
          <w:bCs/>
          <w:color w:val="FF0000"/>
        </w:rPr>
        <w:object w:dxaOrig="1275" w:dyaOrig="375">
          <v:shape id="_x0000_i1066" type="#_x0000_t75" alt="eqIdb7b53ca4278f4c9084180ae50c312922" style="width:63.75pt;height:18.75pt" o:ole="">
            <v:imagedata r:id="rId126" o:title="eqIdb7b53ca4278f4c9084180ae50c312922"/>
          </v:shape>
          <o:OLEObject Type="Embed" ProgID="Equation.DSMT4" ShapeID="_x0000_i1066" DrawAspect="Content" ObjectID="_1678555286" r:id="rId127"/>
        </w:object>
      </w:r>
      <w:r>
        <w:rPr>
          <w:rFonts w:ascii="Times New Roman" w:eastAsia="宋体" w:hAnsi="Times New Roman" w:cs="Times New Roman"/>
          <w:bCs/>
          <w:color w:val="FF0000"/>
        </w:rPr>
        <w:t>可得，排开水的体积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4260" w:dyaOrig="735">
          <v:shape id="_x0000_i1067" type="#_x0000_t75" alt="eqId87f3a69c08aa42a1a1707530450aef88" style="width:213pt;height:36.75pt" o:ole="">
            <v:imagedata r:id="rId128" o:title="eqId87f3a69c08aa42a1a1707530450aef88"/>
          </v:shape>
          <o:OLEObject Type="Embed" ProgID="Equation.DSMT4" ShapeID="_x0000_i1067" DrawAspect="Content" ObjectID="_1678555287" r:id="rId129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(3)</w:t>
      </w:r>
      <w:r>
        <w:rPr>
          <w:rFonts w:ascii="Times New Roman" w:eastAsia="宋体" w:hAnsi="Times New Roman" w:cs="Times New Roman"/>
          <w:bCs/>
          <w:color w:val="FF0000"/>
        </w:rPr>
        <w:t>已知水匀速下落的速度</w:t>
      </w:r>
      <w:r>
        <w:rPr>
          <w:rFonts w:ascii="Times New Roman" w:eastAsia="宋体" w:hAnsi="Times New Roman" w:cs="Times New Roman"/>
          <w:bCs/>
          <w:color w:val="FF0000"/>
        </w:rPr>
        <w:t>v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1</w:t>
      </w:r>
      <w:r>
        <w:rPr>
          <w:rFonts w:ascii="Times New Roman" w:eastAsia="宋体" w:hAnsi="Times New Roman" w:cs="Times New Roman"/>
          <w:bCs/>
          <w:color w:val="FF0000"/>
        </w:rPr>
        <w:t>=10m/s</w:t>
      </w:r>
      <w:r>
        <w:rPr>
          <w:rFonts w:ascii="Times New Roman" w:eastAsia="宋体" w:hAnsi="Times New Roman" w:cs="Times New Roman"/>
          <w:bCs/>
          <w:color w:val="FF0000"/>
        </w:rPr>
        <w:t>，匀速运动的时间</w:t>
      </w:r>
      <w:r>
        <w:rPr>
          <w:rFonts w:ascii="Times New Roman" w:eastAsia="宋体" w:hAnsi="Times New Roman" w:cs="Times New Roman"/>
          <w:bCs/>
          <w:color w:val="FF0000"/>
        </w:rPr>
        <w:t>t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1</w:t>
      </w:r>
      <w:r>
        <w:rPr>
          <w:rFonts w:ascii="Times New Roman" w:eastAsia="宋体" w:hAnsi="Times New Roman" w:cs="Times New Roman"/>
          <w:bCs/>
          <w:color w:val="FF0000"/>
        </w:rPr>
        <w:t>=12s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2775" w:dyaOrig="360">
          <v:shape id="_x0000_i1068" type="#_x0000_t75" alt="eqId68f9302f11e44a7980d46cf89dc86c15" style="width:138.75pt;height:18pt" o:ole="">
            <v:imagedata r:id="rId130" o:title="eqId68f9302f11e44a7980d46cf89dc86c15"/>
          </v:shape>
          <o:OLEObject Type="Embed" ProgID="Equation.DSMT4" ShapeID="_x0000_i1068" DrawAspect="Content" ObjectID="_1678555288" r:id="rId131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由题意可知，水加速下落的平均速度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i/>
          <w:color w:val="FF0000"/>
        </w:rPr>
        <w:t>v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2</w:t>
      </w:r>
      <w:r>
        <w:rPr>
          <w:rFonts w:ascii="Times New Roman" w:eastAsia="宋体" w:hAnsi="Times New Roman" w:cs="Times New Roman"/>
          <w:bCs/>
          <w:color w:val="FF0000"/>
        </w:rPr>
        <w:t>=0.375m/s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i/>
          <w:color w:val="FF0000"/>
        </w:rPr>
        <w:t>v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1</w:t>
      </w:r>
      <w:r>
        <w:rPr>
          <w:rFonts w:ascii="Times New Roman" w:eastAsia="宋体" w:hAnsi="Times New Roman" w:cs="Times New Roman"/>
          <w:bCs/>
          <w:color w:val="FF0000"/>
        </w:rPr>
        <w:t>=0.375×10m/s=3.75m/s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已知水下落总高度</w:t>
      </w:r>
      <w:r>
        <w:rPr>
          <w:rFonts w:ascii="Times New Roman" w:eastAsia="宋体" w:hAnsi="Times New Roman" w:cs="Times New Roman"/>
          <w:bCs/>
          <w:i/>
          <w:color w:val="FF0000"/>
        </w:rPr>
        <w:t>h</w:t>
      </w:r>
      <w:r>
        <w:rPr>
          <w:rFonts w:ascii="Times New Roman" w:eastAsia="宋体" w:hAnsi="Times New Roman" w:cs="Times New Roman"/>
          <w:bCs/>
          <w:color w:val="FF0000"/>
          <w:vertAlign w:val="subscript"/>
        </w:rPr>
        <w:t>总</w:t>
      </w:r>
      <w:r>
        <w:rPr>
          <w:rFonts w:ascii="Times New Roman" w:eastAsia="宋体" w:hAnsi="Times New Roman" w:cs="Times New Roman"/>
          <w:bCs/>
          <w:color w:val="FF0000"/>
        </w:rPr>
        <w:t>=150m</w:t>
      </w:r>
      <w:r>
        <w:rPr>
          <w:rFonts w:ascii="Times New Roman" w:eastAsia="宋体" w:hAnsi="Times New Roman" w:cs="Times New Roman"/>
          <w:bCs/>
          <w:color w:val="FF0000"/>
        </w:rPr>
        <w:t>，则水加速下落的高度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3120" w:dyaOrig="360">
          <v:shape id="_x0000_i1069" type="#_x0000_t75" alt="eqIdbdb56028c4c04988bf68645aae07349f" style="width:156pt;height:18pt" o:ole="">
            <v:imagedata r:id="rId132" o:title="eqIdbdb56028c4c04988bf68645aae07349f"/>
          </v:shape>
          <o:OLEObject Type="Embed" ProgID="Equation.DSMT4" ShapeID="_x0000_i1069" DrawAspect="Content" ObjectID="_1678555289" r:id="rId133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水加速下落的时间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2160" w:dyaOrig="675">
          <v:shape id="_x0000_i1070" type="#_x0000_t75" alt="eqIdc50efd73107e4191a6182b1006839eaa" style="width:108pt;height:33.75pt" o:ole="">
            <v:imagedata r:id="rId134" o:title="eqIdc50efd73107e4191a6182b1006839eaa"/>
          </v:shape>
          <o:OLEObject Type="Embed" ProgID="Equation.DSMT4" ShapeID="_x0000_i1070" DrawAspect="Content" ObjectID="_1678555290" r:id="rId135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水下落整体用时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2400" w:dyaOrig="360">
          <v:shape id="_x0000_i1071" type="#_x0000_t75" alt="eqId5315dc303a904942bca33d6e50fb2989" style="width:120pt;height:18pt" o:ole="">
            <v:imagedata r:id="rId136" o:title="eqId5315dc303a904942bca33d6e50fb2989"/>
          </v:shape>
          <o:OLEObject Type="Embed" ProgID="Equation.DSMT4" ShapeID="_x0000_i1071" DrawAspect="Content" ObjectID="_1678555291" r:id="rId137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整个过程中水的重力做功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5040" w:dyaOrig="375">
          <v:shape id="_x0000_i1072" type="#_x0000_t75" alt="eqIdc7c6547160fe4312a98f37a3d1e14bd8" style="width:252pt;height:18.75pt" o:ole="">
            <v:imagedata r:id="rId138" o:title="eqIdc7c6547160fe4312a98f37a3d1e14bd8"/>
          </v:shape>
          <o:OLEObject Type="Embed" ProgID="Equation.DSMT4" ShapeID="_x0000_i1072" DrawAspect="Content" ObjectID="_1678555292" r:id="rId139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重力做功的平均功率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2820" w:dyaOrig="660">
          <v:shape id="_x0000_i1073" type="#_x0000_t75" alt="eqIddf72a3d0a5c84dc6bf609dc7034f3386" style="width:141pt;height:33pt" o:ole="">
            <v:imagedata r:id="rId140" o:title="eqIddf72a3d0a5c84dc6bf609dc7034f3386"/>
          </v:shape>
          <o:OLEObject Type="Embed" ProgID="Equation.DSMT4" ShapeID="_x0000_i1073" DrawAspect="Content" ObjectID="_1678555293" r:id="rId141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答：</w:t>
      </w:r>
      <w:r>
        <w:rPr>
          <w:rFonts w:ascii="Times New Roman" w:eastAsia="宋体" w:hAnsi="Times New Roman" w:cs="Times New Roman"/>
          <w:bCs/>
          <w:color w:val="FF0000"/>
        </w:rPr>
        <w:t>(1)</w:t>
      </w:r>
      <w:r>
        <w:rPr>
          <w:rFonts w:ascii="Times New Roman" w:eastAsia="宋体" w:hAnsi="Times New Roman" w:cs="Times New Roman"/>
          <w:bCs/>
          <w:color w:val="FF0000"/>
        </w:rPr>
        <w:t>科学原理是流体流速越快，压强越小，飞机飞行过程中，燃料的热值不变；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</w:t>
      </w:r>
      <w:r>
        <w:rPr>
          <w:rFonts w:ascii="Times New Roman" w:eastAsia="宋体" w:hAnsi="Times New Roman" w:cs="Times New Roman"/>
          <w:bCs/>
          <w:color w:val="FF0000"/>
        </w:rPr>
        <w:t>排开水的体积为</w:t>
      </w:r>
      <w:r>
        <w:rPr>
          <w:rFonts w:ascii="Times New Roman" w:eastAsia="宋体" w:hAnsi="Times New Roman" w:cs="Times New Roman"/>
          <w:bCs/>
          <w:color w:val="FF0000"/>
        </w:rPr>
        <w:t>41m</w:t>
      </w:r>
      <w:r>
        <w:rPr>
          <w:rFonts w:ascii="Times New Roman" w:eastAsia="宋体" w:hAnsi="Times New Roman" w:cs="Times New Roman"/>
          <w:bCs/>
          <w:color w:val="FF0000"/>
          <w:vertAlign w:val="superscript"/>
        </w:rPr>
        <w:t>3</w:t>
      </w:r>
      <w:r>
        <w:rPr>
          <w:rFonts w:ascii="Times New Roman" w:eastAsia="宋体" w:hAnsi="Times New Roman" w:cs="Times New Roman"/>
          <w:bCs/>
          <w:color w:val="FF0000"/>
        </w:rPr>
        <w:t>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(3)</w:t>
      </w:r>
      <w:r>
        <w:rPr>
          <w:rFonts w:ascii="Times New Roman" w:eastAsia="宋体" w:hAnsi="Times New Roman" w:cs="Times New Roman"/>
          <w:bCs/>
          <w:color w:val="FF0000"/>
        </w:rPr>
        <w:t>重力做功的平均功率为</w:t>
      </w:r>
      <w:r>
        <w:rPr>
          <w:rFonts w:ascii="Times New Roman" w:eastAsia="宋体" w:hAnsi="Times New Roman" w:cs="Times New Roman"/>
          <w:bCs/>
          <w:color w:val="FF0000"/>
        </w:rPr>
        <w:t>7500W</w: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hint="eastAsia"/>
          <w:color w:val="FF0000"/>
        </w:rPr>
        <w:t>15.</w:t>
      </w:r>
      <w:r>
        <w:rPr>
          <w:rFonts w:ascii="Times New Roman" w:eastAsia="宋体" w:hAnsi="Times New Roman" w:cs="Times New Roman"/>
          <w:bCs/>
          <w:color w:val="FF0000"/>
        </w:rPr>
        <w:t>【答案】</w:t>
      </w:r>
      <w:r>
        <w:rPr>
          <w:rFonts w:ascii="Times New Roman" w:eastAsia="宋体" w:hAnsi="Times New Roman" w:cs="Times New Roman"/>
          <w:bCs/>
          <w:color w:val="FF0000"/>
        </w:rPr>
        <w:t>(1)</w:t>
      </w:r>
      <w:r>
        <w:rPr>
          <w:rFonts w:ascii="Times New Roman" w:eastAsia="宋体" w:hAnsi="Times New Roman" w:cs="Times New Roman"/>
          <w:bCs/>
          <w:color w:val="FF0000"/>
        </w:rPr>
        <w:t>小轿车在水平路面行驶和静止时，静止时它对地面的压强较大；因为小轿车行驶时，小轿车上方空气流速大，压强小，下方空气压强大，会产生一个向上的升力，小轿车重力不变，则地面对它的支持力变小，力的作用是相互的，那么它对地面的压力变小，受力面积不变，根据</w:t>
      </w:r>
      <w:r>
        <w:rPr>
          <w:rFonts w:ascii="Times New Roman" w:eastAsia="宋体" w:hAnsi="Times New Roman" w:cs="Times New Roman"/>
          <w:bCs/>
          <w:color w:val="FF0000"/>
        </w:rPr>
        <w:object w:dxaOrig="675" w:dyaOrig="615">
          <v:shape id="_x0000_i1074" type="#_x0000_t75" alt="eqIdccae9445c74642239ef958a1699531b1" style="width:33.75pt;height:30.75pt" o:ole="">
            <v:imagedata r:id="rId142" o:title="eqIdccae9445c74642239ef958a1699531b1"/>
          </v:shape>
          <o:OLEObject Type="Embed" ProgID="Equation.DSMT4" ShapeID="_x0000_i1074" DrawAspect="Content" ObjectID="_1678555294" r:id="rId143"/>
        </w:object>
      </w:r>
      <w:r>
        <w:rPr>
          <w:rFonts w:ascii="Times New Roman" w:eastAsia="宋体" w:hAnsi="Times New Roman" w:cs="Times New Roman"/>
          <w:bCs/>
          <w:color w:val="FF0000"/>
        </w:rPr>
        <w:t>可知，它对地面的压强变小；</w:t>
      </w:r>
      <w:r>
        <w:rPr>
          <w:rFonts w:ascii="Times New Roman" w:eastAsia="宋体" w:hAnsi="Times New Roman" w:cs="Times New Roman"/>
          <w:bCs/>
          <w:color w:val="FF0000"/>
        </w:rPr>
        <w:t>(2)</w:t>
      </w:r>
      <w:r>
        <w:rPr>
          <w:rFonts w:ascii="Times New Roman" w:eastAsia="宋体" w:hAnsi="Times New Roman" w:cs="Times New Roman"/>
          <w:bCs/>
          <w:color w:val="FF0000"/>
        </w:rPr>
        <w:object w:dxaOrig="1040" w:dyaOrig="280">
          <v:shape id="_x0000_i1075" type="#_x0000_t75" alt="eqId8287b67ff6d7450ead49fa627fb71e81" style="width:52pt;height:14pt" o:ole="">
            <v:imagedata r:id="rId144" o:title="eqId8287b67ff6d7450ead49fa627fb71e81"/>
          </v:shape>
          <o:OLEObject Type="Embed" ProgID="Equation.DSMT4" ShapeID="_x0000_i1075" DrawAspect="Content" ObjectID="_1678555295" r:id="rId145"/>
        </w:objec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【详解】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(1)</w:t>
      </w:r>
      <w:r>
        <w:rPr>
          <w:rFonts w:ascii="Times New Roman" w:eastAsia="宋体" w:hAnsi="Times New Roman" w:cs="Times New Roman"/>
          <w:bCs/>
          <w:color w:val="FF0000"/>
        </w:rPr>
        <w:t>小轿车在水平路面行驶和静止时，静止时它对地面的压强较大；因为小轿车行驶时，小轿车上方空气流速大，压强小，下方空气压强大，会产生一个向上的升力，小轿车重力不变，则地面对它的支持力变小，力的作用是相互的，那么它对地面的压力变小，受力面积不变，根据</w:t>
      </w:r>
      <w:r>
        <w:rPr>
          <w:rFonts w:ascii="Times New Roman" w:eastAsia="宋体" w:hAnsi="Times New Roman" w:cs="Times New Roman"/>
          <w:bCs/>
          <w:color w:val="FF0000"/>
        </w:rPr>
        <w:object w:dxaOrig="675" w:dyaOrig="615">
          <v:shape id="_x0000_i1076" type="#_x0000_t75" alt="eqIdccae9445c74642239ef958a1699531b1" style="width:33.75pt;height:30.75pt" o:ole="">
            <v:imagedata r:id="rId142" o:title="eqIdccae9445c74642239ef958a1699531b1"/>
          </v:shape>
          <o:OLEObject Type="Embed" ProgID="Equation.DSMT4" ShapeID="_x0000_i1076" DrawAspect="Content" ObjectID="_1678555296" r:id="rId146"/>
        </w:object>
      </w:r>
      <w:r>
        <w:rPr>
          <w:rFonts w:ascii="Times New Roman" w:eastAsia="宋体" w:hAnsi="Times New Roman" w:cs="Times New Roman"/>
          <w:bCs/>
          <w:color w:val="FF0000"/>
        </w:rPr>
        <w:t>可知，它对地面的压强变小；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(2)</w:t>
      </w:r>
      <w:r>
        <w:rPr>
          <w:rFonts w:ascii="Times New Roman" w:eastAsia="宋体" w:hAnsi="Times New Roman" w:cs="Times New Roman"/>
          <w:bCs/>
          <w:color w:val="FF0000"/>
        </w:rPr>
        <w:t>小轿车总的质量是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4020" w:dyaOrig="320">
          <v:shape id="_x0000_i1077" type="#_x0000_t75" alt="eqIdad7c81e304714f68999bfc3ab0ad543a" style="width:201pt;height:16pt" o:ole="">
            <v:imagedata r:id="rId147" o:title="eqIdad7c81e304714f68999bfc3ab0ad543a"/>
          </v:shape>
          <o:OLEObject Type="Embed" ProgID="Equation.DSMT4" ShapeID="_x0000_i1077" DrawAspect="Content" ObjectID="_1678555297" r:id="rId148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小轿车对路面的压力是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4180" w:dyaOrig="320">
          <v:shape id="_x0000_i1078" type="#_x0000_t75" alt="eqId2703817ef16a487787be29d4e4283723" style="width:209pt;height:16pt" o:ole="">
            <v:imagedata r:id="rId149" o:title="eqId2703817ef16a487787be29d4e4283723"/>
          </v:shape>
          <o:OLEObject Type="Embed" ProgID="Equation.DSMT4" ShapeID="_x0000_i1078" DrawAspect="Content" ObjectID="_1678555298" r:id="rId150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小轿车与路面的接触面积是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3000" w:dyaOrig="320">
          <v:shape id="_x0000_i1079" type="#_x0000_t75" alt="eqIdaecf96ccba134b94a4abc2126370798d" style="width:150pt;height:16pt" o:ole="">
            <v:imagedata r:id="rId151" o:title="eqIdaecf96ccba134b94a4abc2126370798d"/>
          </v:shape>
          <o:OLEObject Type="Embed" ProgID="Equation.DSMT4" ShapeID="_x0000_i1079" DrawAspect="Content" ObjectID="_1678555299" r:id="rId152"/>
        </w:objec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此时汽车对路面的压强为</w:t>
      </w:r>
    </w:p>
    <w:p w:rsidR="00042660" w:rsidRDefault="00FF37DB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object w:dxaOrig="2960" w:dyaOrig="620">
          <v:shape id="_x0000_i1080" type="#_x0000_t75" alt="eqIdfe53f4d882d04c878ae1aca6a2cd696c" style="width:148pt;height:31pt" o:ole="">
            <v:imagedata r:id="rId153" o:title="eqIdfe53f4d882d04c878ae1aca6a2cd696c"/>
          </v:shape>
          <o:OLEObject Type="Embed" ProgID="Equation.DSMT4" ShapeID="_x0000_i1080" DrawAspect="Content" ObjectID="_1678555300" r:id="rId154"/>
        </w:objec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  <w:color w:val="FF0000"/>
        </w:rPr>
      </w:pPr>
      <w:r>
        <w:rPr>
          <w:rFonts w:ascii="Times New Roman" w:eastAsia="宋体" w:hAnsi="Times New Roman" w:cs="Times New Roman"/>
          <w:bCs/>
          <w:color w:val="FF0000"/>
        </w:rPr>
        <w:t>答：</w:t>
      </w:r>
      <w:r>
        <w:rPr>
          <w:rFonts w:ascii="Times New Roman" w:eastAsia="宋体" w:hAnsi="Times New Roman" w:cs="Times New Roman"/>
          <w:bCs/>
          <w:color w:val="FF0000"/>
        </w:rPr>
        <w:t>(1)</w:t>
      </w:r>
      <w:r>
        <w:rPr>
          <w:rFonts w:ascii="Times New Roman" w:eastAsia="宋体" w:hAnsi="Times New Roman" w:cs="Times New Roman"/>
          <w:bCs/>
          <w:color w:val="FF0000"/>
        </w:rPr>
        <w:t>小轿车在水平路面行驶和静止时，静止时它对地面的压强较大；因为小轿车行驶时，小轿车上方空气流速大，压强小，下方空气压强大，会产生一个向上的升力，小轿车重力不变，则地面对它的支持力变小，力的作用是相互的，那么它对地面的压力变小，受力面积不变，根据</w:t>
      </w:r>
      <w:r>
        <w:rPr>
          <w:rFonts w:ascii="Times New Roman" w:eastAsia="宋体" w:hAnsi="Times New Roman" w:cs="Times New Roman"/>
          <w:bCs/>
          <w:color w:val="FF0000"/>
        </w:rPr>
        <w:object w:dxaOrig="675" w:dyaOrig="615">
          <v:shape id="_x0000_i1081" type="#_x0000_t75" alt="eqIdccae9445c74642239ef958a1699531b1" style="width:33.75pt;height:30.75pt" o:ole="">
            <v:imagedata r:id="rId142" o:title="eqIdccae9445c74642239ef958a1699531b1"/>
          </v:shape>
          <o:OLEObject Type="Embed" ProgID="Equation.DSMT4" ShapeID="_x0000_i1081" DrawAspect="Content" ObjectID="_1678555301" r:id="rId155"/>
        </w:object>
      </w:r>
      <w:r>
        <w:rPr>
          <w:rFonts w:ascii="Times New Roman" w:eastAsia="宋体" w:hAnsi="Times New Roman" w:cs="Times New Roman"/>
          <w:bCs/>
          <w:color w:val="FF0000"/>
        </w:rPr>
        <w:t>可知，它对地面的压强变小；</w:t>
      </w:r>
    </w:p>
    <w:p w:rsidR="00042660" w:rsidRDefault="00FF37DB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Times New Roman" w:eastAsia="宋体" w:hAnsi="Times New Roman" w:cs="Times New Roman"/>
          <w:bCs/>
          <w:color w:val="FF0000"/>
        </w:rPr>
        <w:t>(2)</w:t>
      </w:r>
      <w:r>
        <w:rPr>
          <w:rFonts w:ascii="Times New Roman" w:eastAsia="宋体" w:hAnsi="Times New Roman" w:cs="Times New Roman"/>
          <w:bCs/>
          <w:color w:val="FF0000"/>
        </w:rPr>
        <w:t>此时汽车对路面的压强为</w:t>
      </w:r>
      <w:r>
        <w:rPr>
          <w:rFonts w:ascii="Times New Roman" w:eastAsia="宋体" w:hAnsi="Times New Roman" w:cs="Times New Roman"/>
          <w:bCs/>
          <w:color w:val="FF0000"/>
        </w:rPr>
        <w:object w:dxaOrig="1040" w:dyaOrig="280">
          <v:shape id="_x0000_i1082" type="#_x0000_t75" alt="eqId8287b67ff6d7450ead49fa627fb71e81" style="width:52pt;height:14pt" o:ole="">
            <v:imagedata r:id="rId144" o:title="eqId8287b67ff6d7450ead49fa627fb71e81"/>
          </v:shape>
          <o:OLEObject Type="Embed" ProgID="Equation.DSMT4" ShapeID="_x0000_i1082" DrawAspect="Content" ObjectID="_1678555302" r:id="rId156"/>
        </w:object>
      </w:r>
      <w:r>
        <w:rPr>
          <w:rFonts w:ascii="Times New Roman" w:eastAsia="宋体" w:hAnsi="Times New Roman" w:cs="Times New Roman"/>
          <w:bCs/>
          <w:color w:val="FF0000"/>
        </w:rPr>
        <w:t>。</w:t>
      </w:r>
    </w:p>
    <w:sectPr w:rsidR="00042660">
      <w:headerReference w:type="default" r:id="rId157"/>
      <w:footerReference w:type="default" r:id="rId158"/>
      <w:pgSz w:w="11906" w:h="16838"/>
      <w:pgMar w:top="1440" w:right="1800" w:bottom="1440" w:left="1800" w:header="4" w:footer="38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37DB" w:rsidRDefault="00FF37DB">
      <w:pPr>
        <w:spacing w:after="0" w:line="240" w:lineRule="auto"/>
      </w:pPr>
      <w:r>
        <w:separator/>
      </w:r>
    </w:p>
  </w:endnote>
  <w:endnote w:type="continuationSeparator" w:id="0">
    <w:p w:rsidR="00FF37DB" w:rsidRDefault="00FF37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等线 Light">
    <w:altName w:val="阿里巴巴普惠体 B"/>
    <w:panose1 w:val="00000000000000000000"/>
    <w:charset w:val="86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2660" w:rsidRDefault="00FF37DB">
    <w:pPr>
      <w:pStyle w:val="a5"/>
      <w:ind w:right="360"/>
      <w:jc w:val="center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posOffset>2172970</wp:posOffset>
              </wp:positionH>
              <wp:positionV relativeFrom="paragraph">
                <wp:posOffset>-275590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42660" w:rsidRDefault="00FF37DB">
                          <w:pPr>
                            <w:pStyle w:val="a5"/>
                          </w:pPr>
                          <w:r>
                            <w:rPr>
                              <w:rFonts w:hint="eastAsia"/>
                            </w:rPr>
                            <w:t>第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0C2819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共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0C2819">
                            <w:rPr>
                              <w:noProof/>
                            </w:rPr>
                            <w:t>37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171.1pt;margin-top:-21.7pt;width:2in;height:2in;z-index:251658240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Q52L6t4AAAALAQAADwAAAGRycy9kb3ducmV2Lnht&#10;bEyPy07DMBBF90j8gzVI7FqHxIpQyKSCirBEoumCpRsPScCPyHbT8PeYFSxn5ujOufVuNZot5MPk&#10;LMLdNgNGtndqsgPCsWs398BClFZJ7SwhfFOAXXN9VctKuYt9o+UQB5ZCbKgkwhjjXHEe+pGMDFs3&#10;k023D+eNjGn0A1deXlK40TzPspIbOdn0YZQz7Ufqvw5ng7Bvu84vFLx+p5e2+Hx9EvS8It7erI8P&#10;wCKt8Q+GX/2kDk1yOrmzVYFphELkeUIRNqIQwBJRFlnanBByIUrgTc3/d2h+AAAA//8DAFBLAQIt&#10;ABQABgAIAAAAIQC2gziS/gAAAOEBAAATAAAAAAAAAAAAAAAAAAAAAABbQ29udGVudF9UeXBlc10u&#10;eG1sUEsBAi0AFAAGAAgAAAAhADj9If/WAAAAlAEAAAsAAAAAAAAAAAAAAAAALwEAAF9yZWxzLy5y&#10;ZWxzUEsBAi0AFAAGAAgAAAAhAEAFOgZgAgAACgUAAA4AAAAAAAAAAAAAAAAALgIAAGRycy9lMm9E&#10;b2MueG1sUEsBAi0AFAAGAAgAAAAhAEOdi+reAAAACwEAAA8AAAAAAAAAAAAAAAAAugQAAGRycy9k&#10;b3ducmV2LnhtbFBLBQYAAAAABAAEAPMAAADFBQAAAAA=&#10;" filled="f" stroked="f" strokeweight=".5pt">
              <v:textbox style="mso-fit-shape-to-text:t" inset="0,0,0,0">
                <w:txbxContent>
                  <w:p w:rsidR="00042660" w:rsidRDefault="00FF37DB">
                    <w:pPr>
                      <w:pStyle w:val="a5"/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0C2819">
                      <w:rPr>
                        <w:noProof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共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0C2819">
                      <w:rPr>
                        <w:noProof/>
                      </w:rPr>
                      <w:t>37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37DB" w:rsidRDefault="00FF37DB">
      <w:pPr>
        <w:spacing w:after="0" w:line="240" w:lineRule="auto"/>
      </w:pPr>
      <w:r>
        <w:separator/>
      </w:r>
    </w:p>
  </w:footnote>
  <w:footnote w:type="continuationSeparator" w:id="0">
    <w:p w:rsidR="00FF37DB" w:rsidRDefault="00FF37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2660" w:rsidRDefault="000C2819">
    <w:pPr>
      <w:pStyle w:val="a6"/>
      <w:ind w:leftChars="-857" w:hangingChars="1000" w:hanging="1800"/>
    </w:pPr>
    <w:r w:rsidRPr="000C2819">
      <w:rPr>
        <w:rFonts w:hint="eastAsia"/>
      </w:rPr>
      <w:t>【教育机构专用】</w:t>
    </w:r>
    <w:r w:rsidRPr="000C2819">
      <w:t>2020-2021沪粤版八年级下册物理辅导讲义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036D"/>
    <w:rsid w:val="000352A1"/>
    <w:rsid w:val="000372D9"/>
    <w:rsid w:val="00042660"/>
    <w:rsid w:val="000C2819"/>
    <w:rsid w:val="001B4B24"/>
    <w:rsid w:val="0026075F"/>
    <w:rsid w:val="002F036D"/>
    <w:rsid w:val="003B74CB"/>
    <w:rsid w:val="00587754"/>
    <w:rsid w:val="00B32B7C"/>
    <w:rsid w:val="00F20F49"/>
    <w:rsid w:val="00FF37DB"/>
    <w:rsid w:val="011841DD"/>
    <w:rsid w:val="016B3F09"/>
    <w:rsid w:val="01CB02BA"/>
    <w:rsid w:val="022448C3"/>
    <w:rsid w:val="032408DC"/>
    <w:rsid w:val="05107C73"/>
    <w:rsid w:val="061D1F72"/>
    <w:rsid w:val="06EB10BE"/>
    <w:rsid w:val="07B73EC0"/>
    <w:rsid w:val="07B7477F"/>
    <w:rsid w:val="07FE29E2"/>
    <w:rsid w:val="080B0877"/>
    <w:rsid w:val="082A6C8D"/>
    <w:rsid w:val="08BF0BBF"/>
    <w:rsid w:val="0AA425AE"/>
    <w:rsid w:val="0AB20721"/>
    <w:rsid w:val="0B9B067B"/>
    <w:rsid w:val="0BF14DFA"/>
    <w:rsid w:val="0C11132B"/>
    <w:rsid w:val="0C9F7968"/>
    <w:rsid w:val="0CBC15AD"/>
    <w:rsid w:val="0D1E39AA"/>
    <w:rsid w:val="0D324DBF"/>
    <w:rsid w:val="0DCE1809"/>
    <w:rsid w:val="0E445D2A"/>
    <w:rsid w:val="0E76064E"/>
    <w:rsid w:val="0F43280C"/>
    <w:rsid w:val="0FF9384B"/>
    <w:rsid w:val="10502FB1"/>
    <w:rsid w:val="11975D10"/>
    <w:rsid w:val="11F81D8A"/>
    <w:rsid w:val="136B1EAE"/>
    <w:rsid w:val="13F22874"/>
    <w:rsid w:val="14026BCC"/>
    <w:rsid w:val="14402C04"/>
    <w:rsid w:val="15EA7973"/>
    <w:rsid w:val="16CD6D56"/>
    <w:rsid w:val="184A5834"/>
    <w:rsid w:val="18DE4C6A"/>
    <w:rsid w:val="18F90BDC"/>
    <w:rsid w:val="19C92531"/>
    <w:rsid w:val="1A10412D"/>
    <w:rsid w:val="1B000ABD"/>
    <w:rsid w:val="1B1765BF"/>
    <w:rsid w:val="1B52302A"/>
    <w:rsid w:val="1BE5715D"/>
    <w:rsid w:val="1BEF4C7F"/>
    <w:rsid w:val="1D1F0386"/>
    <w:rsid w:val="1D2751CC"/>
    <w:rsid w:val="1EF24C34"/>
    <w:rsid w:val="1FA93020"/>
    <w:rsid w:val="1FB779F2"/>
    <w:rsid w:val="208D3866"/>
    <w:rsid w:val="20F80E08"/>
    <w:rsid w:val="221305AC"/>
    <w:rsid w:val="228052DE"/>
    <w:rsid w:val="23280BF2"/>
    <w:rsid w:val="245E184B"/>
    <w:rsid w:val="254131C6"/>
    <w:rsid w:val="258A218D"/>
    <w:rsid w:val="29125323"/>
    <w:rsid w:val="29D90323"/>
    <w:rsid w:val="29DC0321"/>
    <w:rsid w:val="2B4B5941"/>
    <w:rsid w:val="2BB10C06"/>
    <w:rsid w:val="2CB02DE0"/>
    <w:rsid w:val="2CD909C3"/>
    <w:rsid w:val="2D025FD8"/>
    <w:rsid w:val="2D0B3962"/>
    <w:rsid w:val="2D2D1E6B"/>
    <w:rsid w:val="2D657E9E"/>
    <w:rsid w:val="2D901B9C"/>
    <w:rsid w:val="2DB83B71"/>
    <w:rsid w:val="2DE93BD3"/>
    <w:rsid w:val="2E9A1AF9"/>
    <w:rsid w:val="2EA432A6"/>
    <w:rsid w:val="2EFB2968"/>
    <w:rsid w:val="2F3A48F6"/>
    <w:rsid w:val="2F5E6267"/>
    <w:rsid w:val="301847B5"/>
    <w:rsid w:val="3023583F"/>
    <w:rsid w:val="30560945"/>
    <w:rsid w:val="312B07CB"/>
    <w:rsid w:val="319934F4"/>
    <w:rsid w:val="32185396"/>
    <w:rsid w:val="32A347B8"/>
    <w:rsid w:val="32AE6C61"/>
    <w:rsid w:val="32CB4622"/>
    <w:rsid w:val="33523A0F"/>
    <w:rsid w:val="346F4992"/>
    <w:rsid w:val="34C76BC1"/>
    <w:rsid w:val="3680436E"/>
    <w:rsid w:val="36853FE3"/>
    <w:rsid w:val="368D2574"/>
    <w:rsid w:val="36DA26FA"/>
    <w:rsid w:val="374F2850"/>
    <w:rsid w:val="379E0857"/>
    <w:rsid w:val="379F79F1"/>
    <w:rsid w:val="37BD5430"/>
    <w:rsid w:val="39821B3F"/>
    <w:rsid w:val="3ABE24A5"/>
    <w:rsid w:val="3BDE7CC0"/>
    <w:rsid w:val="3CFE3C89"/>
    <w:rsid w:val="3DBE02F3"/>
    <w:rsid w:val="3E5E14B7"/>
    <w:rsid w:val="3F453A40"/>
    <w:rsid w:val="3F49166B"/>
    <w:rsid w:val="3FB95781"/>
    <w:rsid w:val="409A3C1A"/>
    <w:rsid w:val="42A22F84"/>
    <w:rsid w:val="43797B97"/>
    <w:rsid w:val="43DE1941"/>
    <w:rsid w:val="448C149F"/>
    <w:rsid w:val="45B83383"/>
    <w:rsid w:val="463F3BED"/>
    <w:rsid w:val="464D604A"/>
    <w:rsid w:val="46582320"/>
    <w:rsid w:val="47696316"/>
    <w:rsid w:val="486639B8"/>
    <w:rsid w:val="48C15CF8"/>
    <w:rsid w:val="4A713276"/>
    <w:rsid w:val="4B675CD3"/>
    <w:rsid w:val="4B7325F1"/>
    <w:rsid w:val="4BB477E2"/>
    <w:rsid w:val="4BD8700E"/>
    <w:rsid w:val="4C3B1323"/>
    <w:rsid w:val="4D345717"/>
    <w:rsid w:val="4D4148F3"/>
    <w:rsid w:val="4D8F546B"/>
    <w:rsid w:val="4DB26EAE"/>
    <w:rsid w:val="4E367225"/>
    <w:rsid w:val="4F3A5917"/>
    <w:rsid w:val="4F423C60"/>
    <w:rsid w:val="50050C63"/>
    <w:rsid w:val="50740D05"/>
    <w:rsid w:val="50926E25"/>
    <w:rsid w:val="514B1950"/>
    <w:rsid w:val="51794BFD"/>
    <w:rsid w:val="51F16CDD"/>
    <w:rsid w:val="51F93CE0"/>
    <w:rsid w:val="539F113A"/>
    <w:rsid w:val="53A01456"/>
    <w:rsid w:val="541C7525"/>
    <w:rsid w:val="54B32403"/>
    <w:rsid w:val="54B8362B"/>
    <w:rsid w:val="55F574D0"/>
    <w:rsid w:val="560D72D0"/>
    <w:rsid w:val="57F25951"/>
    <w:rsid w:val="59154C4E"/>
    <w:rsid w:val="593A6F00"/>
    <w:rsid w:val="59596ED6"/>
    <w:rsid w:val="599C4625"/>
    <w:rsid w:val="5A0442E1"/>
    <w:rsid w:val="5B366E90"/>
    <w:rsid w:val="5CD86E9E"/>
    <w:rsid w:val="5D6953C7"/>
    <w:rsid w:val="5D71681E"/>
    <w:rsid w:val="5D8670DC"/>
    <w:rsid w:val="5E92217F"/>
    <w:rsid w:val="5FF73C34"/>
    <w:rsid w:val="608474EE"/>
    <w:rsid w:val="609A70D2"/>
    <w:rsid w:val="612F4AC1"/>
    <w:rsid w:val="616E2490"/>
    <w:rsid w:val="616F39FC"/>
    <w:rsid w:val="61D95CE5"/>
    <w:rsid w:val="6279221A"/>
    <w:rsid w:val="62FC4C28"/>
    <w:rsid w:val="63566F40"/>
    <w:rsid w:val="64207B25"/>
    <w:rsid w:val="64AB7BCF"/>
    <w:rsid w:val="64B026B1"/>
    <w:rsid w:val="656D3BB6"/>
    <w:rsid w:val="66433724"/>
    <w:rsid w:val="665B4217"/>
    <w:rsid w:val="66CA7462"/>
    <w:rsid w:val="673A3C9B"/>
    <w:rsid w:val="67BD1483"/>
    <w:rsid w:val="68D364FB"/>
    <w:rsid w:val="69640C25"/>
    <w:rsid w:val="697402E7"/>
    <w:rsid w:val="6A0D41A7"/>
    <w:rsid w:val="6A707C00"/>
    <w:rsid w:val="6A723AA3"/>
    <w:rsid w:val="6A831C12"/>
    <w:rsid w:val="6AE2178E"/>
    <w:rsid w:val="6AE55B37"/>
    <w:rsid w:val="6BC86896"/>
    <w:rsid w:val="6C0F3575"/>
    <w:rsid w:val="6CEC5DBD"/>
    <w:rsid w:val="6D653D24"/>
    <w:rsid w:val="6DF55D9C"/>
    <w:rsid w:val="6E8B2050"/>
    <w:rsid w:val="70151679"/>
    <w:rsid w:val="707E0457"/>
    <w:rsid w:val="714845CF"/>
    <w:rsid w:val="71F460DE"/>
    <w:rsid w:val="72274F2F"/>
    <w:rsid w:val="72353BDC"/>
    <w:rsid w:val="72FB75BE"/>
    <w:rsid w:val="73924220"/>
    <w:rsid w:val="74721318"/>
    <w:rsid w:val="749054AA"/>
    <w:rsid w:val="74EC05AF"/>
    <w:rsid w:val="779759EE"/>
    <w:rsid w:val="77FC2F2D"/>
    <w:rsid w:val="793B4ED2"/>
    <w:rsid w:val="79401A66"/>
    <w:rsid w:val="79C936EA"/>
    <w:rsid w:val="79D63F2F"/>
    <w:rsid w:val="79F7292D"/>
    <w:rsid w:val="7A3F1977"/>
    <w:rsid w:val="7A460D1C"/>
    <w:rsid w:val="7A4D691B"/>
    <w:rsid w:val="7AC50AAA"/>
    <w:rsid w:val="7B3329E3"/>
    <w:rsid w:val="7B58253C"/>
    <w:rsid w:val="7B7D559F"/>
    <w:rsid w:val="7BEB0774"/>
    <w:rsid w:val="7CE045FC"/>
    <w:rsid w:val="7D3468A2"/>
    <w:rsid w:val="7D65508A"/>
    <w:rsid w:val="7E436B08"/>
    <w:rsid w:val="7ECC5B87"/>
    <w:rsid w:val="7F083919"/>
    <w:rsid w:val="7F577463"/>
    <w:rsid w:val="7F6352A4"/>
    <w:rsid w:val="7F975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semiHidden="0" w:uiPriority="0" w:unhideWhenUsed="0" w:qFormat="1"/>
    <w:lsdException w:name="Normal (Web)" w:qFormat="1"/>
    <w:lsdException w:name="Normal Table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paragraph" w:styleId="2">
    <w:name w:val="heading 2"/>
    <w:basedOn w:val="a"/>
    <w:next w:val="a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uiPriority w:val="9"/>
    <w:semiHidden/>
    <w:unhideWhenUsed/>
    <w:qFormat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paragraph" w:styleId="a4">
    <w:name w:val="Plain Text"/>
    <w:basedOn w:val="a"/>
    <w:qFormat/>
    <w:rPr>
      <w:rFonts w:ascii="宋体" w:hAnsi="Courier New" w:cs="Courier New"/>
      <w:szCs w:val="21"/>
    </w:rPr>
  </w:style>
  <w:style w:type="paragraph" w:styleId="a5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pPr>
      <w:widowControl w:val="0"/>
      <w:jc w:val="both"/>
    </w:pPr>
    <w:rPr>
      <w:rFonts w:ascii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uiPriority w:val="22"/>
    <w:qFormat/>
    <w:rPr>
      <w:b/>
    </w:rPr>
  </w:style>
  <w:style w:type="character" w:styleId="aa">
    <w:name w:val="Emphasis"/>
    <w:basedOn w:val="a0"/>
    <w:qFormat/>
    <w:rPr>
      <w:color w:val="CC0000"/>
    </w:rPr>
  </w:style>
  <w:style w:type="character" w:styleId="ab">
    <w:name w:val="Hyperlink"/>
    <w:basedOn w:val="a0"/>
    <w:qFormat/>
    <w:rPr>
      <w:color w:val="0000FF"/>
      <w:u w:val="single"/>
    </w:rPr>
  </w:style>
  <w:style w:type="character" w:customStyle="1" w:styleId="Char0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5"/>
    <w:uiPriority w:val="99"/>
    <w:qFormat/>
    <w:rPr>
      <w:sz w:val="18"/>
      <w:szCs w:val="18"/>
    </w:rPr>
  </w:style>
  <w:style w:type="paragraph" w:styleId="ac">
    <w:name w:val="List Paragraph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Normal112">
    <w:name w:val="Normal_1_12"/>
    <w:uiPriority w:val="99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latexlinear">
    <w:name w:val="latex_linear"/>
    <w:basedOn w:val="a0"/>
    <w:qFormat/>
    <w:rPr>
      <w:rFonts w:cs="Times New Roman"/>
    </w:rPr>
  </w:style>
  <w:style w:type="paragraph" w:customStyle="1" w:styleId="NewNew">
    <w:name w:val="正文 New New"/>
    <w:basedOn w:val="a"/>
    <w:qFormat/>
    <w:rPr>
      <w:szCs w:val="21"/>
    </w:rPr>
  </w:style>
  <w:style w:type="paragraph" w:customStyle="1" w:styleId="Normal1">
    <w:name w:val="Normal_1"/>
    <w:qFormat/>
    <w:pPr>
      <w:widowControl w:val="0"/>
      <w:jc w:val="both"/>
    </w:pPr>
    <w:rPr>
      <w:rFonts w:ascii="Calibri" w:hAnsi="Calibri" w:cs="宋体"/>
      <w:kern w:val="2"/>
      <w:sz w:val="21"/>
      <w:szCs w:val="22"/>
      <w:lang w:eastAsia="zh-CN"/>
    </w:rPr>
  </w:style>
  <w:style w:type="paragraph" w:customStyle="1" w:styleId="p0">
    <w:name w:val="p0"/>
    <w:basedOn w:val="a"/>
    <w:qFormat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Pr>
      <w:rFonts w:ascii="Times New Roman" w:hAnsi="Times New Roman" w:cs="Times New Roman" w:hint="default"/>
    </w:rPr>
  </w:style>
  <w:style w:type="paragraph" w:customStyle="1" w:styleId="1">
    <w:name w:val="列出段落1"/>
    <w:basedOn w:val="a"/>
    <w:qFormat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qFormat/>
    <w:pPr>
      <w:widowControl/>
      <w:jc w:val="left"/>
    </w:pPr>
    <w:rPr>
      <w:rFonts w:hAnsi="Calibri"/>
      <w:szCs w:val="21"/>
    </w:rPr>
  </w:style>
  <w:style w:type="paragraph" w:styleId="ad">
    <w:name w:val="Balloon Text"/>
    <w:basedOn w:val="a"/>
    <w:link w:val="Char1"/>
    <w:uiPriority w:val="99"/>
    <w:semiHidden/>
    <w:unhideWhenUsed/>
    <w:rsid w:val="000C2819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d"/>
    <w:uiPriority w:val="99"/>
    <w:semiHidden/>
    <w:rsid w:val="000C2819"/>
    <w:rPr>
      <w:rFonts w:asciiTheme="minorHAnsi" w:eastAsiaTheme="minorEastAsia" w:hAnsiTheme="minorHAnsi" w:cstheme="minorBidi"/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semiHidden="0" w:uiPriority="0" w:unhideWhenUsed="0" w:qFormat="1"/>
    <w:lsdException w:name="Normal (Web)" w:qFormat="1"/>
    <w:lsdException w:name="Normal Table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paragraph" w:styleId="2">
    <w:name w:val="heading 2"/>
    <w:basedOn w:val="a"/>
    <w:next w:val="a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uiPriority w:val="9"/>
    <w:semiHidden/>
    <w:unhideWhenUsed/>
    <w:qFormat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paragraph" w:styleId="a4">
    <w:name w:val="Plain Text"/>
    <w:basedOn w:val="a"/>
    <w:qFormat/>
    <w:rPr>
      <w:rFonts w:ascii="宋体" w:hAnsi="Courier New" w:cs="Courier New"/>
      <w:szCs w:val="21"/>
    </w:rPr>
  </w:style>
  <w:style w:type="paragraph" w:styleId="a5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pPr>
      <w:widowControl w:val="0"/>
      <w:jc w:val="both"/>
    </w:pPr>
    <w:rPr>
      <w:rFonts w:ascii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uiPriority w:val="22"/>
    <w:qFormat/>
    <w:rPr>
      <w:b/>
    </w:rPr>
  </w:style>
  <w:style w:type="character" w:styleId="aa">
    <w:name w:val="Emphasis"/>
    <w:basedOn w:val="a0"/>
    <w:qFormat/>
    <w:rPr>
      <w:color w:val="CC0000"/>
    </w:rPr>
  </w:style>
  <w:style w:type="character" w:styleId="ab">
    <w:name w:val="Hyperlink"/>
    <w:basedOn w:val="a0"/>
    <w:qFormat/>
    <w:rPr>
      <w:color w:val="0000FF"/>
      <w:u w:val="single"/>
    </w:rPr>
  </w:style>
  <w:style w:type="character" w:customStyle="1" w:styleId="Char0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5"/>
    <w:uiPriority w:val="99"/>
    <w:qFormat/>
    <w:rPr>
      <w:sz w:val="18"/>
      <w:szCs w:val="18"/>
    </w:rPr>
  </w:style>
  <w:style w:type="paragraph" w:styleId="ac">
    <w:name w:val="List Paragraph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Normal112">
    <w:name w:val="Normal_1_12"/>
    <w:uiPriority w:val="99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latexlinear">
    <w:name w:val="latex_linear"/>
    <w:basedOn w:val="a0"/>
    <w:qFormat/>
    <w:rPr>
      <w:rFonts w:cs="Times New Roman"/>
    </w:rPr>
  </w:style>
  <w:style w:type="paragraph" w:customStyle="1" w:styleId="NewNew">
    <w:name w:val="正文 New New"/>
    <w:basedOn w:val="a"/>
    <w:qFormat/>
    <w:rPr>
      <w:szCs w:val="21"/>
    </w:rPr>
  </w:style>
  <w:style w:type="paragraph" w:customStyle="1" w:styleId="Normal1">
    <w:name w:val="Normal_1"/>
    <w:qFormat/>
    <w:pPr>
      <w:widowControl w:val="0"/>
      <w:jc w:val="both"/>
    </w:pPr>
    <w:rPr>
      <w:rFonts w:ascii="Calibri" w:hAnsi="Calibri" w:cs="宋体"/>
      <w:kern w:val="2"/>
      <w:sz w:val="21"/>
      <w:szCs w:val="22"/>
      <w:lang w:eastAsia="zh-CN"/>
    </w:rPr>
  </w:style>
  <w:style w:type="paragraph" w:customStyle="1" w:styleId="p0">
    <w:name w:val="p0"/>
    <w:basedOn w:val="a"/>
    <w:qFormat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Pr>
      <w:rFonts w:ascii="Times New Roman" w:hAnsi="Times New Roman" w:cs="Times New Roman" w:hint="default"/>
    </w:rPr>
  </w:style>
  <w:style w:type="paragraph" w:customStyle="1" w:styleId="1">
    <w:name w:val="列出段落1"/>
    <w:basedOn w:val="a"/>
    <w:qFormat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qFormat/>
    <w:pPr>
      <w:widowControl/>
      <w:jc w:val="left"/>
    </w:pPr>
    <w:rPr>
      <w:rFonts w:hAnsi="Calibri"/>
      <w:szCs w:val="21"/>
    </w:rPr>
  </w:style>
  <w:style w:type="paragraph" w:styleId="ad">
    <w:name w:val="Balloon Text"/>
    <w:basedOn w:val="a"/>
    <w:link w:val="Char1"/>
    <w:uiPriority w:val="99"/>
    <w:semiHidden/>
    <w:unhideWhenUsed/>
    <w:rsid w:val="000C2819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d"/>
    <w:uiPriority w:val="99"/>
    <w:semiHidden/>
    <w:rsid w:val="000C2819"/>
    <w:rPr>
      <w:rFonts w:asciiTheme="minorHAnsi" w:eastAsiaTheme="minorEastAsia" w:hAnsiTheme="minorHAnsi" w:cstheme="minorBidi"/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.bin"/><Relationship Id="rId117" Type="http://schemas.openxmlformats.org/officeDocument/2006/relationships/oleObject" Target="embeddings/oleObject37.bin"/><Relationship Id="rId21" Type="http://schemas.openxmlformats.org/officeDocument/2006/relationships/image" Target="media/image14.png"/><Relationship Id="rId42" Type="http://schemas.openxmlformats.org/officeDocument/2006/relationships/image" Target="media/image33.wmf"/><Relationship Id="rId47" Type="http://schemas.openxmlformats.org/officeDocument/2006/relationships/image" Target="media/image37.wmf"/><Relationship Id="rId63" Type="http://schemas.openxmlformats.org/officeDocument/2006/relationships/image" Target="media/image46.png"/><Relationship Id="rId68" Type="http://schemas.openxmlformats.org/officeDocument/2006/relationships/image" Target="media/image49.wmf"/><Relationship Id="rId84" Type="http://schemas.openxmlformats.org/officeDocument/2006/relationships/image" Target="media/image57.wmf"/><Relationship Id="rId89" Type="http://schemas.openxmlformats.org/officeDocument/2006/relationships/oleObject" Target="embeddings/oleObject23.bin"/><Relationship Id="rId112" Type="http://schemas.openxmlformats.org/officeDocument/2006/relationships/image" Target="media/image71.wmf"/><Relationship Id="rId133" Type="http://schemas.openxmlformats.org/officeDocument/2006/relationships/oleObject" Target="embeddings/oleObject45.bin"/><Relationship Id="rId138" Type="http://schemas.openxmlformats.org/officeDocument/2006/relationships/image" Target="media/image84.wmf"/><Relationship Id="rId154" Type="http://schemas.openxmlformats.org/officeDocument/2006/relationships/oleObject" Target="embeddings/oleObject56.bin"/><Relationship Id="rId159" Type="http://schemas.openxmlformats.org/officeDocument/2006/relationships/fontTable" Target="fontTable.xml"/><Relationship Id="rId16" Type="http://schemas.openxmlformats.org/officeDocument/2006/relationships/image" Target="media/image9.png"/><Relationship Id="rId107" Type="http://schemas.openxmlformats.org/officeDocument/2006/relationships/oleObject" Target="embeddings/oleObject32.bin"/><Relationship Id="rId11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2.wmf"/><Relationship Id="rId58" Type="http://schemas.openxmlformats.org/officeDocument/2006/relationships/oleObject" Target="embeddings/oleObject7.bin"/><Relationship Id="rId74" Type="http://schemas.openxmlformats.org/officeDocument/2006/relationships/image" Target="media/image52.wmf"/><Relationship Id="rId79" Type="http://schemas.openxmlformats.org/officeDocument/2006/relationships/oleObject" Target="embeddings/oleObject18.bin"/><Relationship Id="rId102" Type="http://schemas.openxmlformats.org/officeDocument/2006/relationships/image" Target="media/image66.wmf"/><Relationship Id="rId123" Type="http://schemas.openxmlformats.org/officeDocument/2006/relationships/oleObject" Target="embeddings/oleObject40.bin"/><Relationship Id="rId128" Type="http://schemas.openxmlformats.org/officeDocument/2006/relationships/image" Target="media/image79.wmf"/><Relationship Id="rId144" Type="http://schemas.openxmlformats.org/officeDocument/2006/relationships/image" Target="media/image87.wmf"/><Relationship Id="rId149" Type="http://schemas.openxmlformats.org/officeDocument/2006/relationships/image" Target="media/image89.wmf"/><Relationship Id="rId5" Type="http://schemas.openxmlformats.org/officeDocument/2006/relationships/webSettings" Target="webSettings.xml"/><Relationship Id="rId90" Type="http://schemas.openxmlformats.org/officeDocument/2006/relationships/image" Target="media/image60.wmf"/><Relationship Id="rId95" Type="http://schemas.openxmlformats.org/officeDocument/2006/relationships/oleObject" Target="embeddings/oleObject26.bin"/><Relationship Id="rId160" Type="http://schemas.openxmlformats.org/officeDocument/2006/relationships/theme" Target="theme/theme1.xml"/><Relationship Id="rId22" Type="http://schemas.openxmlformats.org/officeDocument/2006/relationships/image" Target="media/image15.png"/><Relationship Id="rId27" Type="http://schemas.openxmlformats.org/officeDocument/2006/relationships/image" Target="media/image19.wmf"/><Relationship Id="rId43" Type="http://schemas.openxmlformats.org/officeDocument/2006/relationships/oleObject" Target="embeddings/oleObject3.bin"/><Relationship Id="rId48" Type="http://schemas.openxmlformats.org/officeDocument/2006/relationships/oleObject" Target="embeddings/oleObject4.bin"/><Relationship Id="rId64" Type="http://schemas.openxmlformats.org/officeDocument/2006/relationships/image" Target="media/image47.wmf"/><Relationship Id="rId69" Type="http://schemas.openxmlformats.org/officeDocument/2006/relationships/oleObject" Target="embeddings/oleObject13.bin"/><Relationship Id="rId113" Type="http://schemas.openxmlformats.org/officeDocument/2006/relationships/oleObject" Target="embeddings/oleObject35.bin"/><Relationship Id="rId118" Type="http://schemas.openxmlformats.org/officeDocument/2006/relationships/image" Target="media/image74.wmf"/><Relationship Id="rId134" Type="http://schemas.openxmlformats.org/officeDocument/2006/relationships/image" Target="media/image82.wmf"/><Relationship Id="rId139" Type="http://schemas.openxmlformats.org/officeDocument/2006/relationships/oleObject" Target="embeddings/oleObject48.bin"/><Relationship Id="rId80" Type="http://schemas.openxmlformats.org/officeDocument/2006/relationships/image" Target="media/image55.wmf"/><Relationship Id="rId85" Type="http://schemas.openxmlformats.org/officeDocument/2006/relationships/oleObject" Target="embeddings/oleObject21.bin"/><Relationship Id="rId150" Type="http://schemas.openxmlformats.org/officeDocument/2006/relationships/oleObject" Target="embeddings/oleObject54.bin"/><Relationship Id="rId155" Type="http://schemas.openxmlformats.org/officeDocument/2006/relationships/oleObject" Target="embeddings/oleObject57.bin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59" Type="http://schemas.openxmlformats.org/officeDocument/2006/relationships/oleObject" Target="embeddings/oleObject8.bin"/><Relationship Id="rId103" Type="http://schemas.openxmlformats.org/officeDocument/2006/relationships/oleObject" Target="embeddings/oleObject30.bin"/><Relationship Id="rId108" Type="http://schemas.openxmlformats.org/officeDocument/2006/relationships/image" Target="media/image69.wmf"/><Relationship Id="rId124" Type="http://schemas.openxmlformats.org/officeDocument/2006/relationships/image" Target="media/image77.wmf"/><Relationship Id="rId129" Type="http://schemas.openxmlformats.org/officeDocument/2006/relationships/oleObject" Target="embeddings/oleObject43.bin"/><Relationship Id="rId20" Type="http://schemas.openxmlformats.org/officeDocument/2006/relationships/image" Target="media/image13.png"/><Relationship Id="rId41" Type="http://schemas.openxmlformats.org/officeDocument/2006/relationships/image" Target="media/image32.png"/><Relationship Id="rId54" Type="http://schemas.openxmlformats.org/officeDocument/2006/relationships/oleObject" Target="embeddings/oleObject5.bin"/><Relationship Id="rId62" Type="http://schemas.openxmlformats.org/officeDocument/2006/relationships/oleObject" Target="embeddings/oleObject10.bin"/><Relationship Id="rId70" Type="http://schemas.openxmlformats.org/officeDocument/2006/relationships/image" Target="media/image50.wmf"/><Relationship Id="rId75" Type="http://schemas.openxmlformats.org/officeDocument/2006/relationships/oleObject" Target="embeddings/oleObject16.bin"/><Relationship Id="rId83" Type="http://schemas.openxmlformats.org/officeDocument/2006/relationships/oleObject" Target="embeddings/oleObject20.bin"/><Relationship Id="rId88" Type="http://schemas.openxmlformats.org/officeDocument/2006/relationships/image" Target="media/image59.wmf"/><Relationship Id="rId91" Type="http://schemas.openxmlformats.org/officeDocument/2006/relationships/oleObject" Target="embeddings/oleObject24.bin"/><Relationship Id="rId96" Type="http://schemas.openxmlformats.org/officeDocument/2006/relationships/image" Target="media/image63.wmf"/><Relationship Id="rId111" Type="http://schemas.openxmlformats.org/officeDocument/2006/relationships/oleObject" Target="embeddings/oleObject34.bin"/><Relationship Id="rId132" Type="http://schemas.openxmlformats.org/officeDocument/2006/relationships/image" Target="media/image81.wmf"/><Relationship Id="rId140" Type="http://schemas.openxmlformats.org/officeDocument/2006/relationships/image" Target="media/image85.wmf"/><Relationship Id="rId145" Type="http://schemas.openxmlformats.org/officeDocument/2006/relationships/oleObject" Target="embeddings/oleObject51.bin"/><Relationship Id="rId153" Type="http://schemas.openxmlformats.org/officeDocument/2006/relationships/image" Target="media/image91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oleObject" Target="embeddings/oleObject2.bin"/><Relationship Id="rId36" Type="http://schemas.openxmlformats.org/officeDocument/2006/relationships/image" Target="media/image27.png"/><Relationship Id="rId49" Type="http://schemas.openxmlformats.org/officeDocument/2006/relationships/image" Target="media/image38.png"/><Relationship Id="rId57" Type="http://schemas.openxmlformats.org/officeDocument/2006/relationships/image" Target="media/image44.wmf"/><Relationship Id="rId106" Type="http://schemas.openxmlformats.org/officeDocument/2006/relationships/image" Target="media/image68.wmf"/><Relationship Id="rId114" Type="http://schemas.openxmlformats.org/officeDocument/2006/relationships/image" Target="media/image72.wmf"/><Relationship Id="rId119" Type="http://schemas.openxmlformats.org/officeDocument/2006/relationships/oleObject" Target="embeddings/oleObject38.bin"/><Relationship Id="rId127" Type="http://schemas.openxmlformats.org/officeDocument/2006/relationships/oleObject" Target="embeddings/oleObject42.bin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1.png"/><Relationship Id="rId60" Type="http://schemas.openxmlformats.org/officeDocument/2006/relationships/oleObject" Target="embeddings/oleObject9.bin"/><Relationship Id="rId65" Type="http://schemas.openxmlformats.org/officeDocument/2006/relationships/oleObject" Target="embeddings/oleObject11.bin"/><Relationship Id="rId73" Type="http://schemas.openxmlformats.org/officeDocument/2006/relationships/oleObject" Target="embeddings/oleObject15.bin"/><Relationship Id="rId78" Type="http://schemas.openxmlformats.org/officeDocument/2006/relationships/image" Target="media/image54.wmf"/><Relationship Id="rId81" Type="http://schemas.openxmlformats.org/officeDocument/2006/relationships/oleObject" Target="embeddings/oleObject19.bin"/><Relationship Id="rId86" Type="http://schemas.openxmlformats.org/officeDocument/2006/relationships/image" Target="media/image58.wmf"/><Relationship Id="rId94" Type="http://schemas.openxmlformats.org/officeDocument/2006/relationships/image" Target="media/image62.wmf"/><Relationship Id="rId99" Type="http://schemas.openxmlformats.org/officeDocument/2006/relationships/oleObject" Target="embeddings/oleObject28.bin"/><Relationship Id="rId101" Type="http://schemas.openxmlformats.org/officeDocument/2006/relationships/oleObject" Target="embeddings/oleObject29.bin"/><Relationship Id="rId122" Type="http://schemas.openxmlformats.org/officeDocument/2006/relationships/image" Target="media/image76.wmf"/><Relationship Id="rId130" Type="http://schemas.openxmlformats.org/officeDocument/2006/relationships/image" Target="media/image80.wmf"/><Relationship Id="rId135" Type="http://schemas.openxmlformats.org/officeDocument/2006/relationships/oleObject" Target="embeddings/oleObject46.bin"/><Relationship Id="rId143" Type="http://schemas.openxmlformats.org/officeDocument/2006/relationships/oleObject" Target="embeddings/oleObject50.bin"/><Relationship Id="rId148" Type="http://schemas.openxmlformats.org/officeDocument/2006/relationships/oleObject" Target="embeddings/oleObject53.bin"/><Relationship Id="rId151" Type="http://schemas.openxmlformats.org/officeDocument/2006/relationships/image" Target="media/image90.wmf"/><Relationship Id="rId156" Type="http://schemas.openxmlformats.org/officeDocument/2006/relationships/oleObject" Target="embeddings/oleObject58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0.png"/><Relationship Id="rId109" Type="http://schemas.openxmlformats.org/officeDocument/2006/relationships/oleObject" Target="embeddings/oleObject33.bin"/><Relationship Id="rId34" Type="http://schemas.openxmlformats.org/officeDocument/2006/relationships/image" Target="media/image25.png"/><Relationship Id="rId50" Type="http://schemas.openxmlformats.org/officeDocument/2006/relationships/image" Target="media/image39.png"/><Relationship Id="rId55" Type="http://schemas.openxmlformats.org/officeDocument/2006/relationships/image" Target="media/image43.wmf"/><Relationship Id="rId76" Type="http://schemas.openxmlformats.org/officeDocument/2006/relationships/image" Target="media/image53.wmf"/><Relationship Id="rId97" Type="http://schemas.openxmlformats.org/officeDocument/2006/relationships/oleObject" Target="embeddings/oleObject27.bin"/><Relationship Id="rId104" Type="http://schemas.openxmlformats.org/officeDocument/2006/relationships/image" Target="media/image67.wmf"/><Relationship Id="rId120" Type="http://schemas.openxmlformats.org/officeDocument/2006/relationships/image" Target="media/image75.wmf"/><Relationship Id="rId125" Type="http://schemas.openxmlformats.org/officeDocument/2006/relationships/oleObject" Target="embeddings/oleObject41.bin"/><Relationship Id="rId141" Type="http://schemas.openxmlformats.org/officeDocument/2006/relationships/oleObject" Target="embeddings/oleObject49.bin"/><Relationship Id="rId146" Type="http://schemas.openxmlformats.org/officeDocument/2006/relationships/oleObject" Target="embeddings/oleObject52.bin"/><Relationship Id="rId7" Type="http://schemas.openxmlformats.org/officeDocument/2006/relationships/endnotes" Target="endnotes.xml"/><Relationship Id="rId71" Type="http://schemas.openxmlformats.org/officeDocument/2006/relationships/oleObject" Target="embeddings/oleObject14.bin"/><Relationship Id="rId92" Type="http://schemas.openxmlformats.org/officeDocument/2006/relationships/image" Target="media/image61.wmf"/><Relationship Id="rId2" Type="http://schemas.openxmlformats.org/officeDocument/2006/relationships/styles" Target="styles.xml"/><Relationship Id="rId29" Type="http://schemas.openxmlformats.org/officeDocument/2006/relationships/image" Target="media/image20.png"/><Relationship Id="rId24" Type="http://schemas.openxmlformats.org/officeDocument/2006/relationships/image" Target="media/image17.png"/><Relationship Id="rId40" Type="http://schemas.openxmlformats.org/officeDocument/2006/relationships/image" Target="media/image31.png"/><Relationship Id="rId45" Type="http://schemas.openxmlformats.org/officeDocument/2006/relationships/image" Target="media/image35.png"/><Relationship Id="rId66" Type="http://schemas.openxmlformats.org/officeDocument/2006/relationships/image" Target="media/image48.wmf"/><Relationship Id="rId87" Type="http://schemas.openxmlformats.org/officeDocument/2006/relationships/oleObject" Target="embeddings/oleObject22.bin"/><Relationship Id="rId110" Type="http://schemas.openxmlformats.org/officeDocument/2006/relationships/image" Target="media/image70.wmf"/><Relationship Id="rId115" Type="http://schemas.openxmlformats.org/officeDocument/2006/relationships/oleObject" Target="embeddings/oleObject36.bin"/><Relationship Id="rId131" Type="http://schemas.openxmlformats.org/officeDocument/2006/relationships/oleObject" Target="embeddings/oleObject44.bin"/><Relationship Id="rId136" Type="http://schemas.openxmlformats.org/officeDocument/2006/relationships/image" Target="media/image83.wmf"/><Relationship Id="rId157" Type="http://schemas.openxmlformats.org/officeDocument/2006/relationships/header" Target="header1.xml"/><Relationship Id="rId61" Type="http://schemas.openxmlformats.org/officeDocument/2006/relationships/image" Target="media/image45.wmf"/><Relationship Id="rId82" Type="http://schemas.openxmlformats.org/officeDocument/2006/relationships/image" Target="media/image56.wmf"/><Relationship Id="rId152" Type="http://schemas.openxmlformats.org/officeDocument/2006/relationships/oleObject" Target="embeddings/oleObject55.bin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oleObject" Target="embeddings/oleObject6.bin"/><Relationship Id="rId77" Type="http://schemas.openxmlformats.org/officeDocument/2006/relationships/oleObject" Target="embeddings/oleObject17.bin"/><Relationship Id="rId100" Type="http://schemas.openxmlformats.org/officeDocument/2006/relationships/image" Target="media/image65.wmf"/><Relationship Id="rId105" Type="http://schemas.openxmlformats.org/officeDocument/2006/relationships/oleObject" Target="embeddings/oleObject31.bin"/><Relationship Id="rId126" Type="http://schemas.openxmlformats.org/officeDocument/2006/relationships/image" Target="media/image78.wmf"/><Relationship Id="rId147" Type="http://schemas.openxmlformats.org/officeDocument/2006/relationships/image" Target="media/image88.wmf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72" Type="http://schemas.openxmlformats.org/officeDocument/2006/relationships/image" Target="media/image51.wmf"/><Relationship Id="rId93" Type="http://schemas.openxmlformats.org/officeDocument/2006/relationships/oleObject" Target="embeddings/oleObject25.bin"/><Relationship Id="rId98" Type="http://schemas.openxmlformats.org/officeDocument/2006/relationships/image" Target="media/image64.wmf"/><Relationship Id="rId121" Type="http://schemas.openxmlformats.org/officeDocument/2006/relationships/oleObject" Target="embeddings/oleObject39.bin"/><Relationship Id="rId142" Type="http://schemas.openxmlformats.org/officeDocument/2006/relationships/image" Target="media/image86.wmf"/><Relationship Id="rId3" Type="http://schemas.microsoft.com/office/2007/relationships/stylesWithEffects" Target="stylesWithEffects.xml"/><Relationship Id="rId25" Type="http://schemas.openxmlformats.org/officeDocument/2006/relationships/image" Target="media/image18.wmf"/><Relationship Id="rId46" Type="http://schemas.openxmlformats.org/officeDocument/2006/relationships/image" Target="media/image36.png"/><Relationship Id="rId67" Type="http://schemas.openxmlformats.org/officeDocument/2006/relationships/oleObject" Target="embeddings/oleObject12.bin"/><Relationship Id="rId116" Type="http://schemas.openxmlformats.org/officeDocument/2006/relationships/image" Target="media/image73.wmf"/><Relationship Id="rId137" Type="http://schemas.openxmlformats.org/officeDocument/2006/relationships/oleObject" Target="embeddings/oleObject47.bin"/><Relationship Id="rId15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2817</Words>
  <Characters>16059</Characters>
  <Application>Microsoft Office Word</Application>
  <DocSecurity>0</DocSecurity>
  <Lines>133</Lines>
  <Paragraphs>37</Paragraphs>
  <ScaleCrop>false</ScaleCrop>
  <Company/>
  <LinksUpToDate>false</LinksUpToDate>
  <CharactersWithSpaces>18839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2020-12-15T03:37:00Z</dcterms:created>
  <dcterms:modified xsi:type="dcterms:W3CDTF">2021-03-29T12:32:00Z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