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1D41" w:rsidRDefault="00807724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圣陶实验中学生态课堂学历案单元计划</w:t>
      </w:r>
    </w:p>
    <w:p w:rsidR="00871D41" w:rsidRDefault="00807724">
      <w:pPr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年级</w:t>
      </w:r>
      <w:r>
        <w:rPr>
          <w:rFonts w:ascii="宋体" w:hAnsi="宋体" w:hint="eastAsia"/>
          <w:b/>
          <w:sz w:val="30"/>
          <w:szCs w:val="30"/>
        </w:rPr>
        <w:t>__</w:t>
      </w:r>
      <w:r>
        <w:rPr>
          <w:rFonts w:ascii="宋体" w:hAnsi="宋体" w:hint="eastAsia"/>
          <w:b/>
          <w:sz w:val="30"/>
          <w:szCs w:val="30"/>
          <w:u w:val="single"/>
        </w:rPr>
        <w:t>九</w:t>
      </w:r>
      <w:r>
        <w:rPr>
          <w:rFonts w:ascii="宋体" w:hAnsi="宋体" w:hint="eastAsia"/>
          <w:b/>
          <w:sz w:val="30"/>
          <w:szCs w:val="30"/>
          <w:u w:val="single"/>
        </w:rPr>
        <w:t>__</w:t>
      </w:r>
      <w:r>
        <w:rPr>
          <w:rFonts w:ascii="宋体" w:hAnsi="宋体" w:hint="eastAsia"/>
          <w:b/>
          <w:sz w:val="30"/>
          <w:szCs w:val="30"/>
        </w:rPr>
        <w:t xml:space="preserve">___             </w:t>
      </w:r>
      <w:r>
        <w:rPr>
          <w:rFonts w:ascii="宋体" w:hAnsi="宋体" w:hint="eastAsia"/>
          <w:b/>
          <w:sz w:val="30"/>
          <w:szCs w:val="30"/>
        </w:rPr>
        <w:t>学科</w:t>
      </w:r>
      <w:r>
        <w:rPr>
          <w:rFonts w:ascii="宋体" w:hAnsi="宋体" w:hint="eastAsia"/>
          <w:b/>
          <w:sz w:val="30"/>
          <w:szCs w:val="30"/>
        </w:rPr>
        <w:t>__</w:t>
      </w:r>
      <w:r>
        <w:rPr>
          <w:rFonts w:ascii="宋体" w:hAnsi="宋体" w:hint="eastAsia"/>
          <w:b/>
          <w:sz w:val="30"/>
          <w:szCs w:val="30"/>
          <w:u w:val="single"/>
        </w:rPr>
        <w:t>物理</w:t>
      </w:r>
      <w:r>
        <w:rPr>
          <w:rFonts w:ascii="宋体" w:hAnsi="宋体" w:hint="eastAsia"/>
          <w:b/>
          <w:sz w:val="30"/>
          <w:szCs w:val="30"/>
          <w:u w:val="single"/>
        </w:rPr>
        <w:t>_</w:t>
      </w:r>
      <w:r>
        <w:rPr>
          <w:rFonts w:ascii="宋体" w:hAnsi="宋体" w:hint="eastAsia"/>
          <w:b/>
          <w:sz w:val="30"/>
          <w:szCs w:val="30"/>
        </w:rPr>
        <w:t>__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902"/>
        <w:gridCol w:w="1344"/>
        <w:gridCol w:w="1226"/>
        <w:gridCol w:w="1511"/>
        <w:gridCol w:w="1509"/>
        <w:gridCol w:w="1513"/>
      </w:tblGrid>
      <w:tr w:rsidR="00D20C70">
        <w:trPr>
          <w:trHeight w:val="473"/>
        </w:trPr>
        <w:tc>
          <w:tcPr>
            <w:tcW w:w="1056" w:type="pct"/>
            <w:vAlign w:val="center"/>
          </w:tcPr>
          <w:p w:rsidR="00871D41" w:rsidRDefault="0080772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单元</w:t>
            </w:r>
            <w:r>
              <w:rPr>
                <w:rFonts w:hint="eastAsia"/>
                <w:sz w:val="28"/>
                <w:szCs w:val="28"/>
              </w:rPr>
              <w:t>/</w:t>
            </w:r>
            <w:r>
              <w:rPr>
                <w:rFonts w:hint="eastAsia"/>
                <w:sz w:val="28"/>
                <w:szCs w:val="28"/>
              </w:rPr>
              <w:t>章</w:t>
            </w:r>
            <w:r>
              <w:rPr>
                <w:rFonts w:hint="eastAsia"/>
                <w:sz w:val="28"/>
                <w:szCs w:val="28"/>
              </w:rPr>
              <w:t>/</w:t>
            </w:r>
            <w:r>
              <w:rPr>
                <w:rFonts w:hint="eastAsia"/>
                <w:sz w:val="28"/>
                <w:szCs w:val="28"/>
              </w:rPr>
              <w:t>模块</w:t>
            </w:r>
          </w:p>
        </w:tc>
        <w:tc>
          <w:tcPr>
            <w:tcW w:w="746" w:type="pct"/>
            <w:vAlign w:val="center"/>
          </w:tcPr>
          <w:p w:rsidR="00871D41" w:rsidRDefault="0080772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第三单元</w:t>
            </w:r>
          </w:p>
        </w:tc>
        <w:tc>
          <w:tcPr>
            <w:tcW w:w="681" w:type="pct"/>
            <w:vAlign w:val="center"/>
          </w:tcPr>
          <w:p w:rsidR="00871D41" w:rsidRDefault="0080772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主备人</w:t>
            </w:r>
          </w:p>
        </w:tc>
        <w:tc>
          <w:tcPr>
            <w:tcW w:w="839" w:type="pct"/>
            <w:vAlign w:val="center"/>
          </w:tcPr>
          <w:p w:rsidR="00871D41" w:rsidRDefault="00871D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8" w:type="pct"/>
            <w:vAlign w:val="center"/>
          </w:tcPr>
          <w:p w:rsidR="00871D41" w:rsidRDefault="0080772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活动时间</w:t>
            </w:r>
          </w:p>
        </w:tc>
        <w:tc>
          <w:tcPr>
            <w:tcW w:w="840" w:type="pct"/>
            <w:vAlign w:val="center"/>
          </w:tcPr>
          <w:p w:rsidR="00871D41" w:rsidRDefault="004D68F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2021</w:t>
            </w:r>
            <w:r w:rsidR="00807724">
              <w:rPr>
                <w:rFonts w:hint="eastAsia"/>
                <w:sz w:val="28"/>
                <w:szCs w:val="28"/>
              </w:rPr>
              <w:t>.10</w:t>
            </w:r>
          </w:p>
        </w:tc>
      </w:tr>
      <w:tr w:rsidR="00D20C70">
        <w:trPr>
          <w:trHeight w:val="537"/>
        </w:trPr>
        <w:tc>
          <w:tcPr>
            <w:tcW w:w="1056" w:type="pct"/>
            <w:vAlign w:val="center"/>
          </w:tcPr>
          <w:p w:rsidR="00871D41" w:rsidRDefault="0080772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学习主题</w:t>
            </w:r>
          </w:p>
        </w:tc>
        <w:tc>
          <w:tcPr>
            <w:tcW w:w="3944" w:type="pct"/>
            <w:gridSpan w:val="5"/>
            <w:vAlign w:val="center"/>
          </w:tcPr>
          <w:p w:rsidR="00871D41" w:rsidRDefault="0080772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电流与电路</w:t>
            </w:r>
          </w:p>
        </w:tc>
      </w:tr>
      <w:tr w:rsidR="00D20C70">
        <w:trPr>
          <w:trHeight w:val="3813"/>
        </w:trPr>
        <w:tc>
          <w:tcPr>
            <w:tcW w:w="1056" w:type="pct"/>
            <w:vAlign w:val="center"/>
          </w:tcPr>
          <w:p w:rsidR="00871D41" w:rsidRDefault="0080772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学习目标</w:t>
            </w:r>
          </w:p>
        </w:tc>
        <w:tc>
          <w:tcPr>
            <w:tcW w:w="3944" w:type="pct"/>
            <w:gridSpan w:val="5"/>
            <w:vAlign w:val="center"/>
          </w:tcPr>
          <w:p w:rsidR="00871D41" w:rsidRDefault="00807724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、学会摩擦起电的实质</w:t>
            </w:r>
          </w:p>
          <w:p w:rsidR="00871D41" w:rsidRDefault="00807724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</w:rPr>
              <w:t>、了解电流的方向</w:t>
            </w:r>
          </w:p>
          <w:p w:rsidR="00871D41" w:rsidRDefault="00807724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、会画电路图</w:t>
            </w:r>
          </w:p>
          <w:p w:rsidR="00871D41" w:rsidRDefault="00807724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  <w:r>
              <w:rPr>
                <w:rFonts w:hint="eastAsia"/>
                <w:sz w:val="28"/>
                <w:szCs w:val="28"/>
              </w:rPr>
              <w:t>、会用电流表测电流并能得出串并联电路的电流关系</w:t>
            </w:r>
          </w:p>
        </w:tc>
      </w:tr>
      <w:tr w:rsidR="00D20C70">
        <w:trPr>
          <w:trHeight w:val="1266"/>
        </w:trPr>
        <w:tc>
          <w:tcPr>
            <w:tcW w:w="1056" w:type="pct"/>
            <w:vAlign w:val="center"/>
          </w:tcPr>
          <w:p w:rsidR="00871D41" w:rsidRDefault="0080772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学习重点</w:t>
            </w:r>
          </w:p>
        </w:tc>
        <w:tc>
          <w:tcPr>
            <w:tcW w:w="3944" w:type="pct"/>
            <w:gridSpan w:val="5"/>
            <w:vAlign w:val="center"/>
          </w:tcPr>
          <w:p w:rsidR="00871D41" w:rsidRDefault="00807724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、串并联电路的区别</w:t>
            </w:r>
          </w:p>
          <w:p w:rsidR="00871D41" w:rsidRDefault="00807724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</w:rPr>
              <w:t>、串并联电路的电流关系</w:t>
            </w:r>
          </w:p>
        </w:tc>
      </w:tr>
      <w:tr w:rsidR="00D20C70">
        <w:trPr>
          <w:trHeight w:val="1256"/>
        </w:trPr>
        <w:tc>
          <w:tcPr>
            <w:tcW w:w="1056" w:type="pct"/>
            <w:vAlign w:val="center"/>
          </w:tcPr>
          <w:p w:rsidR="00871D41" w:rsidRDefault="0080772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学习难点</w:t>
            </w:r>
          </w:p>
        </w:tc>
        <w:tc>
          <w:tcPr>
            <w:tcW w:w="3944" w:type="pct"/>
            <w:gridSpan w:val="5"/>
            <w:vAlign w:val="center"/>
          </w:tcPr>
          <w:p w:rsidR="00871D41" w:rsidRDefault="0080772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正确区分串并联电路</w:t>
            </w:r>
          </w:p>
        </w:tc>
      </w:tr>
      <w:tr w:rsidR="00D20C70">
        <w:trPr>
          <w:trHeight w:val="2246"/>
        </w:trPr>
        <w:tc>
          <w:tcPr>
            <w:tcW w:w="1056" w:type="pct"/>
            <w:vAlign w:val="center"/>
          </w:tcPr>
          <w:p w:rsidR="00871D41" w:rsidRDefault="0080772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学习策略</w:t>
            </w:r>
          </w:p>
          <w:p w:rsidR="00871D41" w:rsidRDefault="0080772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（方法）</w:t>
            </w:r>
          </w:p>
        </w:tc>
        <w:tc>
          <w:tcPr>
            <w:tcW w:w="3944" w:type="pct"/>
            <w:gridSpan w:val="5"/>
            <w:vAlign w:val="center"/>
          </w:tcPr>
          <w:p w:rsidR="00871D41" w:rsidRDefault="00807724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、实验法掌握验电器电流表的使用</w:t>
            </w:r>
          </w:p>
          <w:p w:rsidR="00871D41" w:rsidRDefault="00807724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</w:rPr>
              <w:t>、类比法理解串并联电路的电路关系</w:t>
            </w:r>
          </w:p>
        </w:tc>
      </w:tr>
      <w:tr w:rsidR="00D20C70">
        <w:trPr>
          <w:trHeight w:val="688"/>
        </w:trPr>
        <w:tc>
          <w:tcPr>
            <w:tcW w:w="1056" w:type="pct"/>
            <w:vAlign w:val="center"/>
          </w:tcPr>
          <w:p w:rsidR="00871D41" w:rsidRDefault="0080772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课时安排</w:t>
            </w:r>
          </w:p>
        </w:tc>
        <w:tc>
          <w:tcPr>
            <w:tcW w:w="3944" w:type="pct"/>
            <w:gridSpan w:val="5"/>
            <w:vAlign w:val="center"/>
          </w:tcPr>
          <w:p w:rsidR="00871D41" w:rsidRDefault="0080772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</w:t>
            </w:r>
          </w:p>
        </w:tc>
      </w:tr>
      <w:tr w:rsidR="00D20C70">
        <w:trPr>
          <w:trHeight w:val="676"/>
        </w:trPr>
        <w:tc>
          <w:tcPr>
            <w:tcW w:w="1056" w:type="pct"/>
            <w:vAlign w:val="center"/>
          </w:tcPr>
          <w:p w:rsidR="00871D41" w:rsidRDefault="0080772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  <w:tc>
          <w:tcPr>
            <w:tcW w:w="3944" w:type="pct"/>
            <w:gridSpan w:val="5"/>
            <w:vAlign w:val="center"/>
          </w:tcPr>
          <w:p w:rsidR="00871D41" w:rsidRDefault="00871D41">
            <w:pPr>
              <w:jc w:val="center"/>
              <w:rPr>
                <w:sz w:val="28"/>
                <w:szCs w:val="28"/>
              </w:rPr>
            </w:pPr>
          </w:p>
        </w:tc>
      </w:tr>
    </w:tbl>
    <w:p w:rsidR="00871D41" w:rsidRDefault="00871D41">
      <w:pPr>
        <w:spacing w:line="20" w:lineRule="exact"/>
      </w:pPr>
    </w:p>
    <w:p w:rsidR="00871D41" w:rsidRDefault="00871D41"/>
    <w:p w:rsidR="00871D41" w:rsidRDefault="00807724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lastRenderedPageBreak/>
        <w:t>圣陶实验中学生态课堂学历案课时教案</w:t>
      </w:r>
    </w:p>
    <w:p w:rsidR="00871D41" w:rsidRDefault="00807724">
      <w:pPr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年级</w:t>
      </w:r>
      <w:r>
        <w:rPr>
          <w:rFonts w:ascii="宋体" w:hAnsi="宋体" w:hint="eastAsia"/>
          <w:b/>
          <w:sz w:val="30"/>
          <w:szCs w:val="30"/>
        </w:rPr>
        <w:t>_</w:t>
      </w:r>
      <w:r>
        <w:rPr>
          <w:rFonts w:ascii="宋体" w:hAnsi="宋体" w:hint="eastAsia"/>
          <w:b/>
          <w:sz w:val="30"/>
          <w:szCs w:val="30"/>
          <w:u w:val="single"/>
        </w:rPr>
        <w:t>_</w:t>
      </w:r>
      <w:r>
        <w:rPr>
          <w:rFonts w:ascii="宋体" w:hAnsi="宋体" w:hint="eastAsia"/>
          <w:b/>
          <w:sz w:val="30"/>
          <w:szCs w:val="30"/>
          <w:u w:val="single"/>
        </w:rPr>
        <w:t>九年级</w:t>
      </w:r>
      <w:r>
        <w:rPr>
          <w:rFonts w:ascii="宋体" w:hAnsi="宋体" w:hint="eastAsia"/>
          <w:b/>
          <w:sz w:val="30"/>
          <w:szCs w:val="30"/>
          <w:u w:val="single"/>
        </w:rPr>
        <w:t xml:space="preserve">___ </w:t>
      </w:r>
      <w:r>
        <w:rPr>
          <w:rFonts w:ascii="宋体" w:hAnsi="宋体" w:hint="eastAsia"/>
          <w:b/>
          <w:sz w:val="30"/>
          <w:szCs w:val="30"/>
        </w:rPr>
        <w:t xml:space="preserve">            </w:t>
      </w:r>
      <w:r>
        <w:rPr>
          <w:rFonts w:ascii="宋体" w:hAnsi="宋体" w:hint="eastAsia"/>
          <w:b/>
          <w:sz w:val="30"/>
          <w:szCs w:val="30"/>
        </w:rPr>
        <w:t>学科</w:t>
      </w:r>
      <w:r>
        <w:rPr>
          <w:rFonts w:ascii="宋体" w:hAnsi="宋体" w:hint="eastAsia"/>
          <w:b/>
          <w:sz w:val="30"/>
          <w:szCs w:val="30"/>
        </w:rPr>
        <w:t>_</w:t>
      </w:r>
      <w:r>
        <w:rPr>
          <w:rFonts w:ascii="宋体" w:hAnsi="宋体" w:hint="eastAsia"/>
          <w:b/>
          <w:sz w:val="30"/>
          <w:szCs w:val="30"/>
        </w:rPr>
        <w:t>物理</w:t>
      </w:r>
      <w:r>
        <w:rPr>
          <w:rFonts w:ascii="宋体" w:hAnsi="宋体" w:hint="eastAsia"/>
          <w:b/>
          <w:sz w:val="30"/>
          <w:szCs w:val="30"/>
        </w:rPr>
        <w:t>___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864"/>
        <w:gridCol w:w="596"/>
        <w:gridCol w:w="1509"/>
        <w:gridCol w:w="1509"/>
        <w:gridCol w:w="1511"/>
        <w:gridCol w:w="1509"/>
        <w:gridCol w:w="1507"/>
      </w:tblGrid>
      <w:tr w:rsidR="00D20C70">
        <w:trPr>
          <w:trHeight w:val="473"/>
        </w:trPr>
        <w:tc>
          <w:tcPr>
            <w:tcW w:w="810" w:type="pct"/>
            <w:gridSpan w:val="2"/>
            <w:vAlign w:val="center"/>
          </w:tcPr>
          <w:p w:rsidR="00871D41" w:rsidRDefault="0080772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授课人</w:t>
            </w:r>
          </w:p>
        </w:tc>
        <w:tc>
          <w:tcPr>
            <w:tcW w:w="838" w:type="pct"/>
            <w:vAlign w:val="center"/>
          </w:tcPr>
          <w:p w:rsidR="00871D41" w:rsidRDefault="00871D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8" w:type="pct"/>
            <w:vAlign w:val="center"/>
          </w:tcPr>
          <w:p w:rsidR="00871D41" w:rsidRDefault="0080772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授课班级</w:t>
            </w:r>
          </w:p>
        </w:tc>
        <w:tc>
          <w:tcPr>
            <w:tcW w:w="839" w:type="pct"/>
            <w:vAlign w:val="center"/>
          </w:tcPr>
          <w:p w:rsidR="00871D41" w:rsidRDefault="00871D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8" w:type="pct"/>
            <w:vAlign w:val="center"/>
          </w:tcPr>
          <w:p w:rsidR="00871D41" w:rsidRDefault="0080772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授课时间</w:t>
            </w:r>
          </w:p>
        </w:tc>
        <w:tc>
          <w:tcPr>
            <w:tcW w:w="838" w:type="pct"/>
            <w:vAlign w:val="center"/>
          </w:tcPr>
          <w:p w:rsidR="00871D41" w:rsidRDefault="00871D41">
            <w:pPr>
              <w:jc w:val="center"/>
              <w:rPr>
                <w:sz w:val="28"/>
                <w:szCs w:val="28"/>
              </w:rPr>
            </w:pPr>
          </w:p>
        </w:tc>
      </w:tr>
      <w:tr w:rsidR="00D20C70">
        <w:trPr>
          <w:trHeight w:val="422"/>
        </w:trPr>
        <w:tc>
          <w:tcPr>
            <w:tcW w:w="810" w:type="pct"/>
            <w:gridSpan w:val="2"/>
            <w:vAlign w:val="center"/>
          </w:tcPr>
          <w:p w:rsidR="00871D41" w:rsidRDefault="0080772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学习主题</w:t>
            </w:r>
          </w:p>
        </w:tc>
        <w:tc>
          <w:tcPr>
            <w:tcW w:w="4190" w:type="pct"/>
            <w:gridSpan w:val="5"/>
            <w:vAlign w:val="center"/>
          </w:tcPr>
          <w:p w:rsidR="00871D41" w:rsidRDefault="0080772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电荷</w:t>
            </w:r>
          </w:p>
        </w:tc>
      </w:tr>
      <w:tr w:rsidR="00D20C70">
        <w:trPr>
          <w:trHeight w:val="1265"/>
        </w:trPr>
        <w:tc>
          <w:tcPr>
            <w:tcW w:w="810" w:type="pct"/>
            <w:gridSpan w:val="2"/>
            <w:vAlign w:val="center"/>
          </w:tcPr>
          <w:p w:rsidR="00871D41" w:rsidRDefault="0080772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课标要求</w:t>
            </w:r>
          </w:p>
        </w:tc>
        <w:tc>
          <w:tcPr>
            <w:tcW w:w="4190" w:type="pct"/>
            <w:gridSpan w:val="5"/>
            <w:vAlign w:val="center"/>
          </w:tcPr>
          <w:p w:rsidR="00871D41" w:rsidRDefault="00807724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、摩擦起电的失职</w:t>
            </w:r>
          </w:p>
          <w:p w:rsidR="00871D41" w:rsidRDefault="00807724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</w:rPr>
              <w:t>、电荷的概念</w:t>
            </w:r>
          </w:p>
          <w:p w:rsidR="00871D41" w:rsidRDefault="00807724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3.</w:t>
            </w:r>
            <w:r>
              <w:rPr>
                <w:rFonts w:hint="eastAsia"/>
                <w:sz w:val="28"/>
                <w:szCs w:val="28"/>
              </w:rPr>
              <w:t>验电器的工作原理</w:t>
            </w:r>
          </w:p>
        </w:tc>
      </w:tr>
      <w:tr w:rsidR="00D20C70">
        <w:trPr>
          <w:trHeight w:val="1833"/>
        </w:trPr>
        <w:tc>
          <w:tcPr>
            <w:tcW w:w="810" w:type="pct"/>
            <w:gridSpan w:val="2"/>
            <w:vAlign w:val="center"/>
          </w:tcPr>
          <w:p w:rsidR="00871D41" w:rsidRDefault="0080772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学习目标</w:t>
            </w:r>
          </w:p>
        </w:tc>
        <w:tc>
          <w:tcPr>
            <w:tcW w:w="4190" w:type="pct"/>
            <w:gridSpan w:val="5"/>
            <w:vAlign w:val="center"/>
          </w:tcPr>
          <w:p w:rsidR="00871D41" w:rsidRDefault="00807724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、学生理解摩擦起电的实质</w:t>
            </w:r>
          </w:p>
          <w:p w:rsidR="00871D41" w:rsidRDefault="00807724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</w:rPr>
              <w:t>、了解电荷的概念</w:t>
            </w:r>
          </w:p>
          <w:p w:rsidR="00871D41" w:rsidRDefault="00807724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、理解验电器的工作原理</w:t>
            </w:r>
          </w:p>
          <w:p w:rsidR="00871D41" w:rsidRDefault="00807724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  <w:r>
              <w:rPr>
                <w:rFonts w:hint="eastAsia"/>
                <w:sz w:val="28"/>
                <w:szCs w:val="28"/>
              </w:rPr>
              <w:t>、知道常见的导体和绝缘体</w:t>
            </w:r>
          </w:p>
        </w:tc>
      </w:tr>
      <w:tr w:rsidR="00D20C70">
        <w:trPr>
          <w:trHeight w:val="1817"/>
        </w:trPr>
        <w:tc>
          <w:tcPr>
            <w:tcW w:w="810" w:type="pct"/>
            <w:gridSpan w:val="2"/>
            <w:vAlign w:val="center"/>
          </w:tcPr>
          <w:p w:rsidR="00871D41" w:rsidRDefault="0080772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评价任务</w:t>
            </w:r>
          </w:p>
        </w:tc>
        <w:tc>
          <w:tcPr>
            <w:tcW w:w="4190" w:type="pct"/>
            <w:gridSpan w:val="5"/>
            <w:vAlign w:val="center"/>
          </w:tcPr>
          <w:p w:rsidR="00871D41" w:rsidRDefault="00807724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评价任务一</w:t>
            </w:r>
            <w:r>
              <w:rPr>
                <w:rFonts w:hint="eastAsia"/>
                <w:sz w:val="28"/>
                <w:szCs w:val="28"/>
              </w:rPr>
              <w:t>:</w:t>
            </w:r>
            <w:r>
              <w:rPr>
                <w:rFonts w:hint="eastAsia"/>
                <w:sz w:val="28"/>
                <w:szCs w:val="28"/>
              </w:rPr>
              <w:t>物理同步检测的基础知识</w:t>
            </w:r>
          </w:p>
          <w:p w:rsidR="00871D41" w:rsidRDefault="00807724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评价任务二</w:t>
            </w:r>
            <w:r>
              <w:rPr>
                <w:rFonts w:hint="eastAsia"/>
                <w:sz w:val="28"/>
                <w:szCs w:val="28"/>
              </w:rPr>
              <w:t>:</w:t>
            </w:r>
            <w:r>
              <w:rPr>
                <w:rFonts w:hint="eastAsia"/>
                <w:sz w:val="28"/>
                <w:szCs w:val="28"/>
              </w:rPr>
              <w:t>学力案上的达标检测</w:t>
            </w:r>
          </w:p>
        </w:tc>
      </w:tr>
      <w:tr w:rsidR="00D20C70">
        <w:trPr>
          <w:trHeight w:val="1549"/>
        </w:trPr>
        <w:tc>
          <w:tcPr>
            <w:tcW w:w="810" w:type="pct"/>
            <w:gridSpan w:val="2"/>
            <w:vAlign w:val="center"/>
          </w:tcPr>
          <w:p w:rsidR="00871D41" w:rsidRDefault="0080772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学法建议</w:t>
            </w:r>
          </w:p>
        </w:tc>
        <w:tc>
          <w:tcPr>
            <w:tcW w:w="4190" w:type="pct"/>
            <w:gridSpan w:val="5"/>
            <w:vAlign w:val="center"/>
          </w:tcPr>
          <w:p w:rsidR="00871D41" w:rsidRDefault="00807724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、通过实验证实摩擦起电的存在，进一步通过原子机构了解摩擦起电的实质</w:t>
            </w:r>
          </w:p>
          <w:p w:rsidR="00871D41" w:rsidRDefault="00807724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</w:rPr>
              <w:t>、通过演示演示验电器掌握验电器的工作原理</w:t>
            </w:r>
          </w:p>
        </w:tc>
      </w:tr>
      <w:tr w:rsidR="00D20C70">
        <w:trPr>
          <w:trHeight w:val="810"/>
        </w:trPr>
        <w:tc>
          <w:tcPr>
            <w:tcW w:w="479" w:type="pct"/>
            <w:vMerge w:val="restart"/>
            <w:vAlign w:val="center"/>
          </w:tcPr>
          <w:p w:rsidR="00871D41" w:rsidRDefault="00807724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课</w:t>
            </w:r>
          </w:p>
          <w:p w:rsidR="00871D41" w:rsidRDefault="00807724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后</w:t>
            </w:r>
          </w:p>
          <w:p w:rsidR="00871D41" w:rsidRDefault="00807724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检</w:t>
            </w:r>
          </w:p>
          <w:p w:rsidR="00871D41" w:rsidRDefault="00807724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测</w:t>
            </w:r>
          </w:p>
        </w:tc>
        <w:tc>
          <w:tcPr>
            <w:tcW w:w="331" w:type="pct"/>
            <w:vAlign w:val="center"/>
          </w:tcPr>
          <w:p w:rsidR="00871D41" w:rsidRDefault="008077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4190" w:type="pct"/>
            <w:gridSpan w:val="5"/>
            <w:vAlign w:val="center"/>
          </w:tcPr>
          <w:p w:rsidR="00871D41" w:rsidRDefault="00807724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物理课后的动手动脑学物理的相关练习题</w:t>
            </w:r>
          </w:p>
        </w:tc>
      </w:tr>
      <w:tr w:rsidR="00D20C70">
        <w:trPr>
          <w:trHeight w:val="843"/>
        </w:trPr>
        <w:tc>
          <w:tcPr>
            <w:tcW w:w="479" w:type="pct"/>
            <w:vMerge/>
            <w:vAlign w:val="center"/>
          </w:tcPr>
          <w:p w:rsidR="00871D41" w:rsidRDefault="00871D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1" w:type="pct"/>
            <w:vAlign w:val="center"/>
          </w:tcPr>
          <w:p w:rsidR="00871D41" w:rsidRDefault="0080772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B</w:t>
            </w:r>
          </w:p>
        </w:tc>
        <w:tc>
          <w:tcPr>
            <w:tcW w:w="4190" w:type="pct"/>
            <w:gridSpan w:val="5"/>
            <w:vAlign w:val="center"/>
          </w:tcPr>
          <w:p w:rsidR="00871D41" w:rsidRDefault="00807724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物理同步基础训练上的能力提升</w:t>
            </w:r>
          </w:p>
        </w:tc>
      </w:tr>
      <w:tr w:rsidR="00D20C70">
        <w:trPr>
          <w:trHeight w:val="2131"/>
        </w:trPr>
        <w:tc>
          <w:tcPr>
            <w:tcW w:w="810" w:type="pct"/>
            <w:gridSpan w:val="2"/>
            <w:vAlign w:val="center"/>
          </w:tcPr>
          <w:p w:rsidR="00871D41" w:rsidRDefault="0080772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lastRenderedPageBreak/>
              <w:t>学后反思</w:t>
            </w:r>
          </w:p>
        </w:tc>
        <w:tc>
          <w:tcPr>
            <w:tcW w:w="4190" w:type="pct"/>
            <w:gridSpan w:val="5"/>
            <w:vAlign w:val="center"/>
          </w:tcPr>
          <w:p w:rsidR="00871D41" w:rsidRDefault="00807724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、基本能完成预设的学习内容</w:t>
            </w:r>
          </w:p>
          <w:p w:rsidR="00871D41" w:rsidRDefault="00807724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</w:rPr>
              <w:t>、学生能够较为熟练的处理基础部分的习题</w:t>
            </w:r>
          </w:p>
          <w:p w:rsidR="00871D41" w:rsidRDefault="00807724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、一部分学生不能更好的理解摩擦起电的实质</w:t>
            </w:r>
          </w:p>
        </w:tc>
      </w:tr>
    </w:tbl>
    <w:p w:rsidR="00871D41" w:rsidRDefault="00871D41">
      <w:pPr>
        <w:spacing w:line="20" w:lineRule="exact"/>
      </w:pPr>
    </w:p>
    <w:p w:rsidR="00871D41" w:rsidRDefault="00807724">
      <w:pPr>
        <w:jc w:val="center"/>
        <w:rPr>
          <w:rFonts w:ascii="微软雅黑" w:eastAsia="微软雅黑" w:hAnsi="微软雅黑"/>
          <w:spacing w:val="-20"/>
          <w:sz w:val="32"/>
          <w:szCs w:val="32"/>
        </w:rPr>
      </w:pPr>
      <w:r>
        <w:rPr>
          <w:rFonts w:ascii="微软雅黑" w:eastAsia="微软雅黑" w:hAnsi="微软雅黑" w:hint="eastAsia"/>
          <w:spacing w:val="-20"/>
          <w:sz w:val="32"/>
          <w:szCs w:val="32"/>
        </w:rPr>
        <w:t>圣陶实验中学（九）年级（物理）学科学力案</w:t>
      </w:r>
    </w:p>
    <w:tbl>
      <w:tblPr>
        <w:tblpPr w:leftFromText="180" w:rightFromText="180" w:vertAnchor="page" w:horzAnchor="margin" w:tblpY="230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3"/>
        <w:gridCol w:w="112"/>
        <w:gridCol w:w="740"/>
        <w:gridCol w:w="709"/>
        <w:gridCol w:w="848"/>
        <w:gridCol w:w="848"/>
        <w:gridCol w:w="992"/>
        <w:gridCol w:w="852"/>
        <w:gridCol w:w="852"/>
        <w:gridCol w:w="999"/>
        <w:gridCol w:w="421"/>
      </w:tblGrid>
      <w:tr w:rsidR="00D20C70">
        <w:trPr>
          <w:trHeight w:val="504"/>
        </w:trPr>
        <w:tc>
          <w:tcPr>
            <w:tcW w:w="673" w:type="dxa"/>
            <w:vAlign w:val="center"/>
          </w:tcPr>
          <w:p w:rsidR="00871D41" w:rsidRDefault="00807724">
            <w:pPr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lastRenderedPageBreak/>
              <w:t>编号</w:t>
            </w:r>
          </w:p>
        </w:tc>
        <w:tc>
          <w:tcPr>
            <w:tcW w:w="852" w:type="dxa"/>
            <w:gridSpan w:val="2"/>
            <w:vAlign w:val="center"/>
          </w:tcPr>
          <w:p w:rsidR="00871D41" w:rsidRDefault="00807724">
            <w:pPr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07</w:t>
            </w:r>
          </w:p>
        </w:tc>
        <w:tc>
          <w:tcPr>
            <w:tcW w:w="709" w:type="dxa"/>
            <w:vAlign w:val="center"/>
          </w:tcPr>
          <w:p w:rsidR="00871D41" w:rsidRDefault="00807724">
            <w:pPr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使用</w:t>
            </w:r>
          </w:p>
          <w:p w:rsidR="00871D41" w:rsidRDefault="00807724">
            <w:pPr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时间</w:t>
            </w:r>
          </w:p>
        </w:tc>
        <w:tc>
          <w:tcPr>
            <w:tcW w:w="848" w:type="dxa"/>
            <w:vAlign w:val="center"/>
          </w:tcPr>
          <w:p w:rsidR="00871D41" w:rsidRDefault="00807724">
            <w:pPr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2020.9</w:t>
            </w:r>
          </w:p>
        </w:tc>
        <w:tc>
          <w:tcPr>
            <w:tcW w:w="848" w:type="dxa"/>
            <w:vAlign w:val="center"/>
          </w:tcPr>
          <w:p w:rsidR="00871D41" w:rsidRDefault="00807724">
            <w:pPr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星期</w:t>
            </w:r>
          </w:p>
        </w:tc>
        <w:tc>
          <w:tcPr>
            <w:tcW w:w="992" w:type="dxa"/>
            <w:vAlign w:val="center"/>
          </w:tcPr>
          <w:p w:rsidR="00871D41" w:rsidRDefault="00871D41">
            <w:pPr>
              <w:jc w:val="center"/>
              <w:rPr>
                <w:rFonts w:ascii="楷体" w:eastAsia="楷体" w:hAnsi="楷体" w:cs="楷体"/>
                <w:szCs w:val="21"/>
              </w:rPr>
            </w:pPr>
          </w:p>
        </w:tc>
        <w:tc>
          <w:tcPr>
            <w:tcW w:w="852" w:type="dxa"/>
            <w:vAlign w:val="center"/>
          </w:tcPr>
          <w:p w:rsidR="00871D41" w:rsidRDefault="00807724">
            <w:pPr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主备人</w:t>
            </w:r>
          </w:p>
        </w:tc>
        <w:tc>
          <w:tcPr>
            <w:tcW w:w="852" w:type="dxa"/>
            <w:vAlign w:val="center"/>
          </w:tcPr>
          <w:p w:rsidR="00871D41" w:rsidRDefault="00871D41">
            <w:pPr>
              <w:jc w:val="center"/>
              <w:rPr>
                <w:rFonts w:ascii="楷体" w:eastAsia="楷体" w:hAnsi="楷体" w:cs="楷体"/>
                <w:szCs w:val="21"/>
              </w:rPr>
            </w:pPr>
          </w:p>
        </w:tc>
        <w:tc>
          <w:tcPr>
            <w:tcW w:w="999" w:type="dxa"/>
            <w:vAlign w:val="center"/>
          </w:tcPr>
          <w:p w:rsidR="00871D41" w:rsidRDefault="00807724">
            <w:pPr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审核人</w:t>
            </w:r>
          </w:p>
        </w:tc>
        <w:tc>
          <w:tcPr>
            <w:tcW w:w="421" w:type="dxa"/>
            <w:vAlign w:val="center"/>
          </w:tcPr>
          <w:p w:rsidR="00871D41" w:rsidRDefault="00871D41">
            <w:pPr>
              <w:jc w:val="center"/>
            </w:pPr>
          </w:p>
        </w:tc>
      </w:tr>
      <w:tr w:rsidR="00D20C70">
        <w:trPr>
          <w:trHeight w:val="556"/>
        </w:trPr>
        <w:tc>
          <w:tcPr>
            <w:tcW w:w="673" w:type="dxa"/>
            <w:vAlign w:val="center"/>
          </w:tcPr>
          <w:p w:rsidR="00871D41" w:rsidRDefault="00807724">
            <w:pPr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班级</w:t>
            </w:r>
          </w:p>
        </w:tc>
        <w:tc>
          <w:tcPr>
            <w:tcW w:w="852" w:type="dxa"/>
            <w:gridSpan w:val="2"/>
            <w:vAlign w:val="center"/>
          </w:tcPr>
          <w:p w:rsidR="00871D41" w:rsidRDefault="00871D41">
            <w:pPr>
              <w:jc w:val="center"/>
              <w:rPr>
                <w:rFonts w:ascii="楷体" w:eastAsia="楷体" w:hAnsi="楷体" w:cs="楷体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871D41" w:rsidRDefault="00807724">
            <w:pPr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小组</w:t>
            </w:r>
          </w:p>
        </w:tc>
        <w:tc>
          <w:tcPr>
            <w:tcW w:w="848" w:type="dxa"/>
            <w:vAlign w:val="center"/>
          </w:tcPr>
          <w:p w:rsidR="00871D41" w:rsidRDefault="00871D41">
            <w:pPr>
              <w:jc w:val="center"/>
              <w:rPr>
                <w:rFonts w:ascii="楷体" w:eastAsia="楷体" w:hAnsi="楷体" w:cs="楷体"/>
                <w:szCs w:val="21"/>
              </w:rPr>
            </w:pPr>
          </w:p>
        </w:tc>
        <w:tc>
          <w:tcPr>
            <w:tcW w:w="848" w:type="dxa"/>
            <w:vAlign w:val="center"/>
          </w:tcPr>
          <w:p w:rsidR="00871D41" w:rsidRDefault="00807724">
            <w:pPr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学生</w:t>
            </w:r>
          </w:p>
          <w:p w:rsidR="00871D41" w:rsidRDefault="00807724">
            <w:pPr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姓名</w:t>
            </w:r>
          </w:p>
        </w:tc>
        <w:tc>
          <w:tcPr>
            <w:tcW w:w="992" w:type="dxa"/>
            <w:vAlign w:val="center"/>
          </w:tcPr>
          <w:p w:rsidR="00871D41" w:rsidRDefault="00871D41">
            <w:pPr>
              <w:jc w:val="center"/>
              <w:rPr>
                <w:rFonts w:ascii="楷体" w:eastAsia="楷体" w:hAnsi="楷体" w:cs="楷体"/>
                <w:szCs w:val="21"/>
              </w:rPr>
            </w:pPr>
          </w:p>
        </w:tc>
        <w:tc>
          <w:tcPr>
            <w:tcW w:w="852" w:type="dxa"/>
            <w:vAlign w:val="center"/>
          </w:tcPr>
          <w:p w:rsidR="00871D41" w:rsidRDefault="00807724">
            <w:pPr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学生</w:t>
            </w:r>
          </w:p>
          <w:p w:rsidR="00871D41" w:rsidRDefault="00807724">
            <w:pPr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评价</w:t>
            </w:r>
          </w:p>
        </w:tc>
        <w:tc>
          <w:tcPr>
            <w:tcW w:w="852" w:type="dxa"/>
            <w:vAlign w:val="center"/>
          </w:tcPr>
          <w:p w:rsidR="00871D41" w:rsidRDefault="00871D41">
            <w:pPr>
              <w:jc w:val="center"/>
              <w:rPr>
                <w:rFonts w:ascii="楷体" w:eastAsia="楷体" w:hAnsi="楷体" w:cs="楷体"/>
                <w:szCs w:val="21"/>
              </w:rPr>
            </w:pPr>
          </w:p>
        </w:tc>
        <w:tc>
          <w:tcPr>
            <w:tcW w:w="999" w:type="dxa"/>
            <w:vAlign w:val="center"/>
          </w:tcPr>
          <w:p w:rsidR="00871D41" w:rsidRDefault="00807724">
            <w:pPr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课型</w:t>
            </w:r>
          </w:p>
        </w:tc>
        <w:tc>
          <w:tcPr>
            <w:tcW w:w="421" w:type="dxa"/>
            <w:vAlign w:val="center"/>
          </w:tcPr>
          <w:p w:rsidR="00871D41" w:rsidRDefault="0080772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新授</w:t>
            </w:r>
          </w:p>
        </w:tc>
      </w:tr>
      <w:tr w:rsidR="00D20C70">
        <w:trPr>
          <w:trHeight w:val="542"/>
        </w:trPr>
        <w:tc>
          <w:tcPr>
            <w:tcW w:w="8046" w:type="dxa"/>
            <w:gridSpan w:val="11"/>
            <w:vAlign w:val="center"/>
          </w:tcPr>
          <w:p w:rsidR="00871D41" w:rsidRDefault="0080772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课题：第十五章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电流电路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第一节两种电荷</w:t>
            </w:r>
          </w:p>
        </w:tc>
      </w:tr>
      <w:tr w:rsidR="00D20C70">
        <w:trPr>
          <w:trHeight w:val="396"/>
        </w:trPr>
        <w:tc>
          <w:tcPr>
            <w:tcW w:w="785" w:type="dxa"/>
            <w:gridSpan w:val="2"/>
            <w:vAlign w:val="center"/>
          </w:tcPr>
          <w:p w:rsidR="00871D41" w:rsidRDefault="00807724">
            <w:pPr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环</w:t>
            </w:r>
            <w:r>
              <w:rPr>
                <w:rFonts w:ascii="黑体" w:eastAsia="黑体" w:hAnsi="黑体" w:cs="黑体" w:hint="eastAsia"/>
                <w:szCs w:val="21"/>
              </w:rPr>
              <w:t xml:space="preserve"> </w:t>
            </w:r>
            <w:r>
              <w:rPr>
                <w:rFonts w:ascii="黑体" w:eastAsia="黑体" w:hAnsi="黑体" w:cs="黑体" w:hint="eastAsia"/>
                <w:szCs w:val="21"/>
              </w:rPr>
              <w:t>节</w:t>
            </w:r>
          </w:p>
          <w:p w:rsidR="00871D41" w:rsidRDefault="00807724">
            <w:pPr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要</w:t>
            </w:r>
            <w:r>
              <w:rPr>
                <w:rFonts w:ascii="黑体" w:eastAsia="黑体" w:hAnsi="黑体" w:cs="黑体" w:hint="eastAsia"/>
                <w:szCs w:val="21"/>
              </w:rPr>
              <w:t xml:space="preserve"> </w:t>
            </w:r>
            <w:r>
              <w:rPr>
                <w:rFonts w:ascii="黑体" w:eastAsia="黑体" w:hAnsi="黑体" w:cs="黑体" w:hint="eastAsia"/>
                <w:szCs w:val="21"/>
              </w:rPr>
              <w:t>求</w:t>
            </w:r>
          </w:p>
        </w:tc>
        <w:tc>
          <w:tcPr>
            <w:tcW w:w="7261" w:type="dxa"/>
            <w:gridSpan w:val="9"/>
            <w:vAlign w:val="center"/>
          </w:tcPr>
          <w:p w:rsidR="00871D41" w:rsidRDefault="0080772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Cs w:val="21"/>
              </w:rPr>
              <w:t>学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习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内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容</w:t>
            </w:r>
          </w:p>
        </w:tc>
      </w:tr>
      <w:tr w:rsidR="00D20C70">
        <w:trPr>
          <w:trHeight w:val="1127"/>
        </w:trPr>
        <w:tc>
          <w:tcPr>
            <w:tcW w:w="785" w:type="dxa"/>
            <w:gridSpan w:val="2"/>
            <w:tcMar>
              <w:left w:w="0" w:type="dxa"/>
              <w:right w:w="0" w:type="dxa"/>
            </w:tcMar>
            <w:vAlign w:val="center"/>
          </w:tcPr>
          <w:p w:rsidR="00871D41" w:rsidRDefault="00807724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环节</w:t>
            </w:r>
          </w:p>
          <w:p w:rsidR="00871D41" w:rsidRDefault="00807724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 xml:space="preserve"> </w:t>
            </w:r>
            <w:r>
              <w:rPr>
                <w:rFonts w:ascii="黑体" w:eastAsia="黑体" w:hAnsi="黑体" w:cs="黑体" w:hint="eastAsia"/>
                <w:szCs w:val="21"/>
              </w:rPr>
              <w:t>一：</w:t>
            </w:r>
          </w:p>
          <w:p w:rsidR="00871D41" w:rsidRDefault="00807724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导学</w:t>
            </w:r>
          </w:p>
          <w:p w:rsidR="00871D41" w:rsidRDefault="00871D41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  <w:p w:rsidR="00871D41" w:rsidRDefault="00807724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目标</w:t>
            </w:r>
          </w:p>
          <w:p w:rsidR="00871D41" w:rsidRDefault="00807724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导学</w:t>
            </w:r>
          </w:p>
          <w:p w:rsidR="00871D41" w:rsidRDefault="00807724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 xml:space="preserve"> </w:t>
            </w:r>
          </w:p>
          <w:p w:rsidR="00871D41" w:rsidRDefault="00807724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精准</w:t>
            </w:r>
          </w:p>
          <w:p w:rsidR="00871D41" w:rsidRDefault="00807724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清单</w:t>
            </w:r>
          </w:p>
        </w:tc>
        <w:tc>
          <w:tcPr>
            <w:tcW w:w="7261" w:type="dxa"/>
            <w:gridSpan w:val="9"/>
          </w:tcPr>
          <w:p w:rsidR="00871D41" w:rsidRDefault="00807724">
            <w:pPr>
              <w:widowControl/>
              <w:wordWrap w:val="0"/>
              <w:ind w:firstLineChars="250" w:firstLine="45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必备知识（立知）：</w:t>
            </w:r>
          </w:p>
          <w:p w:rsidR="00871D41" w:rsidRDefault="00807724">
            <w:pPr>
              <w:widowControl/>
              <w:wordWrap w:val="0"/>
              <w:ind w:firstLineChars="250" w:firstLine="45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</w:t>
            </w:r>
            <w:r>
              <w:rPr>
                <w:rFonts w:ascii="宋体" w:hAnsi="宋体" w:hint="eastAsia"/>
                <w:sz w:val="18"/>
                <w:szCs w:val="18"/>
              </w:rPr>
              <w:t>认识摩擦起电现象，了解电荷的种类及电荷间的相互作用。</w:t>
            </w:r>
          </w:p>
          <w:p w:rsidR="00871D41" w:rsidRDefault="00807724">
            <w:pPr>
              <w:widowControl/>
              <w:wordWrap w:val="0"/>
              <w:ind w:firstLineChars="250" w:firstLine="45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</w:t>
            </w:r>
            <w:r>
              <w:rPr>
                <w:rFonts w:ascii="宋体" w:hAnsi="宋体" w:hint="eastAsia"/>
                <w:sz w:val="18"/>
                <w:szCs w:val="18"/>
              </w:rPr>
              <w:t>了解验电器的原理及其作用，了解电荷量及其单位。</w:t>
            </w:r>
          </w:p>
          <w:p w:rsidR="00871D41" w:rsidRDefault="00807724">
            <w:pPr>
              <w:widowControl/>
              <w:wordWrap w:val="0"/>
              <w:ind w:firstLineChars="250" w:firstLine="45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</w:t>
            </w:r>
            <w:r>
              <w:rPr>
                <w:rFonts w:ascii="宋体" w:hAnsi="宋体" w:hint="eastAsia"/>
                <w:sz w:val="18"/>
                <w:szCs w:val="18"/>
              </w:rPr>
              <w:t>了解原子结构，认识元电荷、自由电子和电荷的移动。</w:t>
            </w:r>
          </w:p>
          <w:p w:rsidR="00871D41" w:rsidRDefault="00807724">
            <w:pPr>
              <w:widowControl/>
              <w:wordWrap w:val="0"/>
              <w:ind w:firstLineChars="250" w:firstLine="45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关键能力（立能）：</w:t>
            </w:r>
          </w:p>
          <w:p w:rsidR="00871D41" w:rsidRDefault="00807724">
            <w:pPr>
              <w:widowControl/>
              <w:wordWrap w:val="0"/>
              <w:ind w:firstLineChars="250" w:firstLine="45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</w:t>
            </w:r>
            <w:r>
              <w:rPr>
                <w:rFonts w:ascii="宋体" w:hAnsi="宋体" w:hint="eastAsia"/>
                <w:sz w:val="18"/>
                <w:szCs w:val="18"/>
              </w:rPr>
              <w:t>通过</w:t>
            </w:r>
            <w:r>
              <w:rPr>
                <w:rFonts w:ascii="宋体" w:hAnsi="宋体"/>
                <w:sz w:val="18"/>
                <w:szCs w:val="18"/>
              </w:rPr>
              <w:t>实验活动感受摩擦起电，知道带电体的性质；</w:t>
            </w:r>
          </w:p>
          <w:p w:rsidR="00871D41" w:rsidRDefault="00807724">
            <w:pPr>
              <w:widowControl/>
              <w:wordWrap w:val="0"/>
              <w:ind w:firstLineChars="250" w:firstLine="45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</w:t>
            </w:r>
            <w:r>
              <w:rPr>
                <w:rFonts w:ascii="宋体" w:hAnsi="宋体" w:hint="eastAsia"/>
                <w:sz w:val="18"/>
                <w:szCs w:val="18"/>
              </w:rPr>
              <w:t>在认识自然界中只有两种电荷的过程中，感受人们所用的推理方法。</w:t>
            </w:r>
          </w:p>
          <w:p w:rsidR="00871D41" w:rsidRDefault="00807724">
            <w:pPr>
              <w:widowControl/>
              <w:wordWrap w:val="0"/>
              <w:ind w:firstLineChars="250" w:firstLine="45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学科素养（立心）：</w:t>
            </w:r>
          </w:p>
          <w:p w:rsidR="00871D41" w:rsidRDefault="00807724">
            <w:pPr>
              <w:widowControl/>
              <w:wordWrap w:val="0"/>
              <w:ind w:firstLineChars="250" w:firstLine="45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</w:t>
            </w:r>
            <w:r>
              <w:rPr>
                <w:rFonts w:ascii="宋体" w:hAnsi="宋体" w:hint="eastAsia"/>
                <w:sz w:val="18"/>
                <w:szCs w:val="18"/>
              </w:rPr>
              <w:t>物理观念与应用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         2.</w:t>
            </w:r>
            <w:r>
              <w:rPr>
                <w:rFonts w:ascii="宋体" w:hAnsi="宋体" w:hint="eastAsia"/>
                <w:sz w:val="18"/>
                <w:szCs w:val="18"/>
              </w:rPr>
              <w:t>科学思维与创新</w:t>
            </w:r>
          </w:p>
          <w:p w:rsidR="00871D41" w:rsidRDefault="00807724">
            <w:pPr>
              <w:widowControl/>
              <w:wordWrap w:val="0"/>
              <w:ind w:firstLineChars="250" w:firstLine="45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</w:t>
            </w:r>
            <w:r>
              <w:rPr>
                <w:rFonts w:ascii="宋体" w:hAnsi="宋体" w:hint="eastAsia"/>
                <w:sz w:val="18"/>
                <w:szCs w:val="18"/>
              </w:rPr>
              <w:t>科学探究与思维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         4.</w:t>
            </w:r>
            <w:r>
              <w:rPr>
                <w:rFonts w:ascii="宋体" w:hAnsi="宋体" w:hint="eastAsia"/>
                <w:sz w:val="18"/>
                <w:szCs w:val="18"/>
              </w:rPr>
              <w:t>科学态度与责任”</w:t>
            </w:r>
          </w:p>
          <w:p w:rsidR="00871D41" w:rsidRDefault="00807724">
            <w:pPr>
              <w:widowControl/>
              <w:wordWrap w:val="0"/>
              <w:ind w:firstLineChars="250" w:firstLine="45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核心价值（立根）：</w:t>
            </w:r>
          </w:p>
          <w:p w:rsidR="00871D41" w:rsidRDefault="00807724">
            <w:pPr>
              <w:widowControl/>
              <w:wordWrap w:val="0"/>
              <w:ind w:firstLineChars="250" w:firstLine="45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</w:t>
            </w:r>
            <w:r>
              <w:rPr>
                <w:rFonts w:ascii="宋体" w:hAnsi="宋体" w:hint="eastAsia"/>
                <w:sz w:val="18"/>
                <w:szCs w:val="18"/>
              </w:rPr>
              <w:t>通过演示实验培养学生观察和分析问题的能力。</w:t>
            </w:r>
          </w:p>
          <w:p w:rsidR="00871D41" w:rsidRDefault="00807724">
            <w:pPr>
              <w:ind w:firstLineChars="250" w:firstLine="45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</w:t>
            </w:r>
            <w:r>
              <w:rPr>
                <w:rFonts w:ascii="宋体" w:hAnsi="宋体" w:hint="eastAsia"/>
                <w:sz w:val="18"/>
                <w:szCs w:val="18"/>
              </w:rPr>
              <w:t>通过阅读“科学世界”，扩展学生的知识面，进一步养成热爱科学的情感。</w:t>
            </w:r>
          </w:p>
        </w:tc>
      </w:tr>
      <w:tr w:rsidR="00D20C70">
        <w:trPr>
          <w:trHeight w:val="1127"/>
        </w:trPr>
        <w:tc>
          <w:tcPr>
            <w:tcW w:w="785" w:type="dxa"/>
            <w:gridSpan w:val="2"/>
            <w:tcMar>
              <w:left w:w="0" w:type="dxa"/>
              <w:right w:w="0" w:type="dxa"/>
            </w:tcMar>
            <w:vAlign w:val="center"/>
          </w:tcPr>
          <w:p w:rsidR="00871D41" w:rsidRDefault="00807724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环节</w:t>
            </w:r>
          </w:p>
          <w:p w:rsidR="00871D41" w:rsidRDefault="00807724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 xml:space="preserve"> </w:t>
            </w:r>
            <w:r>
              <w:rPr>
                <w:rFonts w:ascii="黑体" w:eastAsia="黑体" w:hAnsi="黑体" w:cs="黑体" w:hint="eastAsia"/>
                <w:szCs w:val="21"/>
              </w:rPr>
              <w:t>二：</w:t>
            </w:r>
          </w:p>
          <w:p w:rsidR="00871D41" w:rsidRDefault="00807724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预学</w:t>
            </w:r>
          </w:p>
          <w:p w:rsidR="00871D41" w:rsidRDefault="00871D41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  <w:p w:rsidR="00871D41" w:rsidRDefault="00807724">
            <w:pPr>
              <w:ind w:leftChars="100" w:left="210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问题</w:t>
            </w:r>
          </w:p>
          <w:p w:rsidR="00871D41" w:rsidRDefault="00807724">
            <w:pPr>
              <w:ind w:leftChars="100" w:left="210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引领</w:t>
            </w:r>
          </w:p>
          <w:p w:rsidR="00871D41" w:rsidRDefault="00871D41">
            <w:pPr>
              <w:ind w:leftChars="100" w:left="210"/>
              <w:rPr>
                <w:rFonts w:ascii="黑体" w:eastAsia="黑体" w:hAnsi="黑体" w:cs="黑体"/>
                <w:szCs w:val="21"/>
              </w:rPr>
            </w:pPr>
          </w:p>
          <w:p w:rsidR="00871D41" w:rsidRDefault="00807724">
            <w:pPr>
              <w:ind w:firstLineChars="100" w:firstLine="210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任务</w:t>
            </w:r>
          </w:p>
          <w:p w:rsidR="00871D41" w:rsidRDefault="00807724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 xml:space="preserve"> </w:t>
            </w:r>
            <w:r>
              <w:rPr>
                <w:rFonts w:ascii="黑体" w:eastAsia="黑体" w:hAnsi="黑体" w:cs="黑体" w:hint="eastAsia"/>
                <w:szCs w:val="21"/>
              </w:rPr>
              <w:t>驱动</w:t>
            </w:r>
          </w:p>
        </w:tc>
        <w:tc>
          <w:tcPr>
            <w:tcW w:w="7261" w:type="dxa"/>
            <w:gridSpan w:val="9"/>
          </w:tcPr>
          <w:p w:rsidR="00871D41" w:rsidRDefault="00807724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一．两种电荷　</w:t>
            </w:r>
          </w:p>
          <w:p w:rsidR="00871D41" w:rsidRDefault="00807724">
            <w:r>
              <w:t>1.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阅读课本</w:t>
            </w:r>
            <w:r>
              <w:t>32</w:t>
            </w:r>
            <w:r>
              <w:rPr>
                <w:rFonts w:hint="eastAsia"/>
              </w:rPr>
              <w:t>页至</w:t>
            </w:r>
            <w:r>
              <w:t>33</w:t>
            </w:r>
            <w:r>
              <w:rPr>
                <w:rFonts w:hint="eastAsia"/>
              </w:rPr>
              <w:t>页内容，请自主完成下列问题。</w:t>
            </w:r>
          </w:p>
          <w:p w:rsidR="00871D41" w:rsidRDefault="00807724">
            <w:r>
              <w:rPr>
                <w:rFonts w:hint="eastAsia"/>
              </w:rPr>
              <w:t>思考：当空气干燥时用塑料梳子梳头发，为什么头发会随梳子“飘”起来；如果我们身</w:t>
            </w:r>
          </w:p>
          <w:p w:rsidR="00871D41" w:rsidRDefault="00807724">
            <w:r>
              <w:rPr>
                <w:rFonts w:hint="eastAsia"/>
              </w:rPr>
              <w:t>上穿了化纤衣服，衣服会粘在皮肤上，在晚上脱衣时，有时会发出响声，甚至出现火花。这</w:t>
            </w:r>
          </w:p>
          <w:p w:rsidR="00871D41" w:rsidRDefault="00807724">
            <w:pPr>
              <w:rPr>
                <w:szCs w:val="24"/>
              </w:rPr>
            </w:pPr>
            <w:r>
              <w:rPr>
                <w:rFonts w:hint="eastAsia"/>
              </w:rPr>
              <w:t>些现象发生的原因是什么？</w:t>
            </w:r>
          </w:p>
          <w:p w:rsidR="00871D41" w:rsidRDefault="00807724">
            <w:r>
              <w:rPr>
                <w:rFonts w:hint="eastAsia"/>
              </w:rPr>
              <w:t>摩擦过的物体具有了吸引＿＿＿＿＿的性质，我们就说物体带了电，或说物体带了＿＿＿＿。</w:t>
            </w:r>
          </w:p>
          <w:p w:rsidR="00871D41" w:rsidRDefault="00807724">
            <w:r>
              <w:rPr>
                <w:rFonts w:hint="eastAsia"/>
              </w:rPr>
              <w:t>习惯上我们把带了电的物体叫做＿＿＿＿＿＿。用摩擦的方法使物体带电叫＿＿＿＿＿＿。</w:t>
            </w:r>
          </w:p>
          <w:p w:rsidR="00871D41" w:rsidRDefault="00807724">
            <w:r>
              <w:t>2.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认真观察</w:t>
            </w:r>
            <w:r>
              <w:t>15.1-1</w:t>
            </w:r>
            <w:r>
              <w:rPr>
                <w:rFonts w:hint="eastAsia"/>
              </w:rPr>
              <w:t>并阅读</w:t>
            </w:r>
            <w:r>
              <w:t>33</w:t>
            </w:r>
            <w:r>
              <w:rPr>
                <w:rFonts w:hint="eastAsia"/>
              </w:rPr>
              <w:t>也内容，完成有关问题：</w:t>
            </w:r>
          </w:p>
          <w:p w:rsidR="00871D41" w:rsidRDefault="00807724">
            <w:r>
              <w:rPr>
                <w:rFonts w:hint="eastAsia"/>
              </w:rPr>
              <w:t>①经摩擦过的玻璃棒、橡胶棒＿＿＿＿（能或不能）吸引轻小物体。</w:t>
            </w:r>
          </w:p>
          <w:p w:rsidR="00871D41" w:rsidRDefault="00807724">
            <w:r>
              <w:rPr>
                <w:rFonts w:hint="eastAsia"/>
              </w:rPr>
              <w:t>②自然界只有＿＿＿种电荷，被丝绸摩擦过的玻璃棒带的电荷叫＿＿＿＿＿。被毛皮摩擦过的橡胶棒带的电荷叫＿＿＿＿＿。</w:t>
            </w:r>
          </w:p>
          <w:p w:rsidR="00871D41" w:rsidRDefault="00807724">
            <w:r>
              <w:rPr>
                <w:rFonts w:hint="eastAsia"/>
              </w:rPr>
              <w:t>③电荷间的相互作用：</w:t>
            </w:r>
          </w:p>
          <w:p w:rsidR="00871D41" w:rsidRDefault="00807724">
            <w:r>
              <w:rPr>
                <w:rFonts w:hint="eastAsia"/>
              </w:rPr>
              <w:t>同种电荷＿＿＿＿＿，异种电荷＿＿＿＿＿＿</w:t>
            </w:r>
          </w:p>
          <w:p w:rsidR="00871D41" w:rsidRDefault="00807724">
            <w:r>
              <w:t>3.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电荷量：＿＿＿＿＿叫电荷量，简称电荷。其单位是＿＿＿＿＿，简称＿＿＿，符号＿＿＿＿。</w:t>
            </w:r>
          </w:p>
          <w:p w:rsidR="00871D41" w:rsidRDefault="00807724">
            <w:r>
              <w:t>4.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验电器：观察课本</w:t>
            </w:r>
            <w:r>
              <w:t>33</w:t>
            </w:r>
            <w:r>
              <w:rPr>
                <w:rFonts w:hint="eastAsia"/>
              </w:rPr>
              <w:t>页图</w:t>
            </w:r>
            <w:r>
              <w:t>15.1-2</w:t>
            </w:r>
            <w:r>
              <w:rPr>
                <w:rFonts w:hint="eastAsia"/>
              </w:rPr>
              <w:t>，结合课本</w:t>
            </w:r>
            <w:r>
              <w:t>33</w:t>
            </w:r>
            <w:r>
              <w:rPr>
                <w:rFonts w:hint="eastAsia"/>
              </w:rPr>
              <w:t>页的有关内容，，让我们一</w:t>
            </w:r>
            <w:r>
              <w:rPr>
                <w:rFonts w:hint="eastAsia"/>
              </w:rPr>
              <w:lastRenderedPageBreak/>
              <w:t>起了解一下一个新的工具——验电器。</w:t>
            </w:r>
          </w:p>
          <w:p w:rsidR="00871D41" w:rsidRDefault="00807724">
            <w:r>
              <w:rPr>
                <w:rFonts w:hint="eastAsia"/>
              </w:rPr>
              <w:t>（</w:t>
            </w:r>
            <w:r>
              <w:t>1</w:t>
            </w:r>
            <w:r>
              <w:rPr>
                <w:rFonts w:hint="eastAsia"/>
              </w:rPr>
              <w:t>）验电器的原理是＿＿＿＿＿＿＿＿＿＿＿＿＿（</w:t>
            </w:r>
            <w:r>
              <w:t>2</w:t>
            </w:r>
            <w:r>
              <w:rPr>
                <w:rFonts w:hint="eastAsia"/>
              </w:rPr>
              <w:t>）验电器的用途是＿＿＿＿＿＿＿＿＿＿＿（</w:t>
            </w:r>
            <w:r>
              <w:t>3</w:t>
            </w:r>
            <w:r>
              <w:rPr>
                <w:rFonts w:hint="eastAsia"/>
              </w:rPr>
              <w:t>）验电器的构造有＿＿＿＿＿＿＿＿＿＿＿＿＿＿＿</w:t>
            </w:r>
          </w:p>
          <w:p w:rsidR="00871D41" w:rsidRDefault="00807724">
            <w:pPr>
              <w:rPr>
                <w:rFonts w:ascii="Arial" w:hAnsi="Arial" w:cs="Arial"/>
                <w:b/>
                <w:color w:val="000000"/>
                <w:kern w:val="0"/>
                <w:sz w:val="24"/>
              </w:rPr>
            </w:pPr>
            <w:r>
              <w:rPr>
                <w:rFonts w:ascii="Arial" w:hAnsi="Arial" w:cs="Arial" w:hint="eastAsia"/>
                <w:b/>
                <w:color w:val="000000"/>
                <w:kern w:val="0"/>
                <w:sz w:val="24"/>
              </w:rPr>
              <w:t>二、原子及其结构：</w:t>
            </w:r>
          </w:p>
          <w:p w:rsidR="00871D41" w:rsidRDefault="00807724">
            <w:pPr>
              <w:ind w:left="105"/>
              <w:rPr>
                <w:rFonts w:ascii="Arial" w:hAnsi="Arial" w:cs="Arial"/>
                <w:b/>
                <w:color w:val="000000"/>
                <w:kern w:val="0"/>
                <w:sz w:val="24"/>
              </w:rPr>
            </w:pPr>
            <w:r>
              <w:rPr>
                <w:rFonts w:ascii="Arial" w:hAnsi="Arial" w:cs="Arial"/>
                <w:b/>
                <w:color w:val="000000"/>
                <w:kern w:val="0"/>
                <w:sz w:val="24"/>
              </w:rPr>
              <w:t>1.</w:t>
            </w:r>
            <w:r>
              <w:rPr>
                <w:rFonts w:ascii="Arial" w:hAnsi="Arial" w:cs="Arial" w:hint="eastAsia"/>
                <w:b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Arial" w:hAnsi="Arial" w:cs="Arial" w:hint="eastAsia"/>
                <w:b/>
                <w:color w:val="000000"/>
                <w:kern w:val="0"/>
                <w:sz w:val="24"/>
              </w:rPr>
              <w:t>原子的结构</w:t>
            </w:r>
          </w:p>
          <w:p w:rsidR="00871D41" w:rsidRDefault="00807724">
            <w:pPr>
              <w:ind w:left="105"/>
              <w:rPr>
                <w:szCs w:val="21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（</w:t>
            </w: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）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1897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年英国科学家</w:t>
            </w:r>
            <w:r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  <w:t>汤姆逊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发现原子具有结构的秘密</w:t>
            </w:r>
          </w:p>
          <w:p w:rsidR="00871D41" w:rsidRDefault="0080772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）</w:t>
            </w:r>
            <w:r>
              <w:rPr>
                <w:rFonts w:hint="eastAsia"/>
                <w:szCs w:val="21"/>
              </w:rPr>
              <w:t>原子由＿＿＿和＿＿＿＿组成，位于原子的中心是＿＿＿＿＿，＿＿＿＿带正电，＿＿＿＿带负电。</w:t>
            </w:r>
          </w:p>
          <w:p w:rsidR="00871D41" w:rsidRDefault="0080772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）在通常情况下，原子核所带正电荷与核外电子总共所带负电荷在数量上＿＿＿＿＿所以整个原子呈中性。</w:t>
            </w:r>
          </w:p>
          <w:p w:rsidR="00871D41" w:rsidRDefault="0080772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摩擦起电的原因</w:t>
            </w:r>
          </w:p>
          <w:p w:rsidR="00871D41" w:rsidRDefault="0080772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）在通常情况下，原子呈中性，由原子组成的物体也呈中性．</w:t>
            </w:r>
          </w:p>
          <w:p w:rsidR="00871D41" w:rsidRDefault="0080772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）不同物质的原子核束缚电子的本领不同．</w:t>
            </w:r>
          </w:p>
          <w:p w:rsidR="00871D41" w:rsidRDefault="0080772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3</w:t>
            </w:r>
            <w:r>
              <w:rPr>
                <w:rFonts w:hint="eastAsia"/>
                <w:szCs w:val="21"/>
              </w:rPr>
              <w:t>）两个物体相互摩擦时，哪个物体的原子核束缚电子的本领弱，它的一些电子就会</w:t>
            </w:r>
          </w:p>
          <w:p w:rsidR="00871D41" w:rsidRDefault="0080772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转移到另一个物体上，失去电子的物体带正电，得到电子的物体带等量的负电．</w:t>
            </w:r>
          </w:p>
          <w:p w:rsidR="00871D41" w:rsidRDefault="0080772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如：用</w:t>
            </w:r>
            <w:r>
              <w:rPr>
                <w:rFonts w:hint="eastAsia"/>
              </w:rPr>
              <w:t>丝绸摩擦玻璃棒时，＿＿＿＿</w:t>
            </w:r>
            <w:r>
              <w:rPr>
                <w:rFonts w:hint="eastAsia"/>
                <w:szCs w:val="21"/>
              </w:rPr>
              <w:t>得到电子，带＿</w:t>
            </w:r>
            <w:r>
              <w:rPr>
                <w:rFonts w:hint="eastAsia"/>
                <w:szCs w:val="21"/>
              </w:rPr>
              <w:t>＿＿电，</w:t>
            </w:r>
            <w:r>
              <w:rPr>
                <w:rFonts w:hint="eastAsia"/>
              </w:rPr>
              <w:t>＿＿＿＿失去</w:t>
            </w:r>
            <w:r>
              <w:rPr>
                <w:rFonts w:hint="eastAsia"/>
                <w:szCs w:val="21"/>
              </w:rPr>
              <w:t>电子，带＿＿＿电。用</w:t>
            </w:r>
            <w:r>
              <w:rPr>
                <w:rFonts w:hint="eastAsia"/>
              </w:rPr>
              <w:t>毛皮摩擦橡胶棒时，＿＿＿＿</w:t>
            </w:r>
            <w:r>
              <w:rPr>
                <w:rFonts w:hint="eastAsia"/>
                <w:szCs w:val="21"/>
              </w:rPr>
              <w:t>得到电子，带＿＿＿电，</w:t>
            </w:r>
            <w:r>
              <w:rPr>
                <w:rFonts w:hint="eastAsia"/>
              </w:rPr>
              <w:t>＿＿＿＿失去</w:t>
            </w:r>
            <w:r>
              <w:rPr>
                <w:rFonts w:hint="eastAsia"/>
                <w:szCs w:val="21"/>
              </w:rPr>
              <w:t>电子，带＿＿＿电。</w:t>
            </w:r>
          </w:p>
          <w:p w:rsidR="00871D41" w:rsidRDefault="00807724">
            <w:pPr>
              <w:rPr>
                <w:szCs w:val="21"/>
              </w:rPr>
            </w:pP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4</w:t>
            </w:r>
            <w:r>
              <w:rPr>
                <w:rFonts w:hint="eastAsia"/>
                <w:szCs w:val="21"/>
              </w:rPr>
              <w:t>）注意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摩擦起电的原因是电荷从一个物体转移到另一个物体上，并不是摩擦创造了电荷．实质是</w:t>
            </w:r>
            <w:r>
              <w:rPr>
                <w:rFonts w:hint="eastAsia"/>
                <w:szCs w:val="21"/>
              </w:rPr>
              <w:t>___________________.</w:t>
            </w:r>
          </w:p>
          <w:p w:rsidR="00871D41" w:rsidRDefault="00807724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三、导体与绝缘体</w:t>
            </w:r>
          </w:p>
          <w:p w:rsidR="00871D41" w:rsidRDefault="00807724">
            <w:pPr>
              <w:rPr>
                <w:szCs w:val="21"/>
              </w:rPr>
            </w:pPr>
            <w:r>
              <w:rPr>
                <w:szCs w:val="21"/>
              </w:rPr>
              <w:t xml:space="preserve"> 1.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电荷在导体中定向移动（观看视频）</w:t>
            </w:r>
          </w:p>
          <w:p w:rsidR="00871D41" w:rsidRDefault="0080772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演示实验：</w:t>
            </w:r>
          </w:p>
          <w:p w:rsidR="00871D41" w:rsidRDefault="00807724">
            <w:pPr>
              <w:rPr>
                <w:szCs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2129155</wp:posOffset>
                  </wp:positionH>
                  <wp:positionV relativeFrom="paragraph">
                    <wp:posOffset>-693420</wp:posOffset>
                  </wp:positionV>
                  <wp:extent cx="2258695" cy="1450975"/>
                  <wp:effectExtent l="0" t="0" r="8255" b="15875"/>
                  <wp:wrapSquare wrapText="bothSides"/>
                  <wp:docPr id="18" name="图片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5773366" name="图片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8695" cy="145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取两个验电器</w:t>
            </w:r>
            <w:r>
              <w:rPr>
                <w:szCs w:val="21"/>
              </w:rPr>
              <w:t>A</w:t>
            </w:r>
            <w:r>
              <w:rPr>
                <w:rFonts w:hint="eastAsia"/>
                <w:szCs w:val="21"/>
              </w:rPr>
              <w:t>和</w:t>
            </w:r>
            <w:r>
              <w:rPr>
                <w:szCs w:val="21"/>
              </w:rPr>
              <w:t>B</w:t>
            </w:r>
            <w:r>
              <w:rPr>
                <w:rFonts w:hint="eastAsia"/>
                <w:szCs w:val="21"/>
              </w:rPr>
              <w:t>。用金属杆把</w:t>
            </w:r>
            <w:r>
              <w:rPr>
                <w:szCs w:val="21"/>
              </w:rPr>
              <w:t>A</w:t>
            </w:r>
            <w:r>
              <w:rPr>
                <w:rFonts w:hint="eastAsia"/>
                <w:szCs w:val="21"/>
              </w:rPr>
              <w:t>和</w:t>
            </w:r>
            <w:r>
              <w:rPr>
                <w:szCs w:val="21"/>
              </w:rPr>
              <w:t>B</w:t>
            </w:r>
            <w:r>
              <w:rPr>
                <w:rFonts w:hint="eastAsia"/>
                <w:szCs w:val="21"/>
              </w:rPr>
              <w:t>连接起来，用毛皮摩擦过的橡胶棒接触验电器</w:t>
            </w:r>
            <w:r>
              <w:rPr>
                <w:szCs w:val="21"/>
              </w:rPr>
              <w:t>A</w:t>
            </w:r>
            <w:r>
              <w:rPr>
                <w:rFonts w:hint="eastAsia"/>
                <w:szCs w:val="21"/>
              </w:rPr>
              <w:t>，可以看到</w:t>
            </w:r>
            <w:r>
              <w:rPr>
                <w:szCs w:val="21"/>
              </w:rPr>
              <w:t>A</w:t>
            </w:r>
            <w:r>
              <w:rPr>
                <w:rFonts w:hint="eastAsia"/>
                <w:szCs w:val="21"/>
              </w:rPr>
              <w:t>和</w:t>
            </w:r>
            <w:r>
              <w:rPr>
                <w:szCs w:val="21"/>
              </w:rPr>
              <w:t>B</w:t>
            </w:r>
            <w:r>
              <w:rPr>
                <w:rFonts w:hint="eastAsia"/>
                <w:szCs w:val="21"/>
              </w:rPr>
              <w:t>的金属箔都张开了。</w:t>
            </w:r>
          </w:p>
          <w:p w:rsidR="00871D41" w:rsidRDefault="0080772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改用橡胶棒把</w:t>
            </w:r>
            <w:r>
              <w:rPr>
                <w:szCs w:val="21"/>
              </w:rPr>
              <w:t>A</w:t>
            </w:r>
            <w:r>
              <w:rPr>
                <w:rFonts w:hint="eastAsia"/>
                <w:szCs w:val="21"/>
              </w:rPr>
              <w:t>和</w:t>
            </w:r>
            <w:r>
              <w:rPr>
                <w:szCs w:val="21"/>
              </w:rPr>
              <w:t>B</w:t>
            </w:r>
            <w:r>
              <w:rPr>
                <w:rFonts w:hint="eastAsia"/>
                <w:szCs w:val="21"/>
              </w:rPr>
              <w:t>连接起来，重做上面实验，可以看到只有验电器</w:t>
            </w:r>
            <w:r>
              <w:rPr>
                <w:szCs w:val="21"/>
              </w:rPr>
              <w:t>A</w:t>
            </w:r>
            <w:r>
              <w:rPr>
                <w:rFonts w:hint="eastAsia"/>
                <w:szCs w:val="21"/>
              </w:rPr>
              <w:t>的金属箔张开，而</w:t>
            </w:r>
          </w:p>
          <w:p w:rsidR="00871D41" w:rsidRDefault="00807724">
            <w:pPr>
              <w:rPr>
                <w:szCs w:val="21"/>
              </w:rPr>
            </w:pPr>
            <w:r>
              <w:rPr>
                <w:szCs w:val="21"/>
              </w:rPr>
              <w:t>B</w:t>
            </w:r>
            <w:r>
              <w:rPr>
                <w:rFonts w:hint="eastAsia"/>
                <w:szCs w:val="21"/>
              </w:rPr>
              <w:t>仍然闭合。</w:t>
            </w:r>
          </w:p>
          <w:p w:rsidR="00871D41" w:rsidRDefault="0080772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实验现象说明：电荷在金属杆中定向移动。</w:t>
            </w:r>
          </w:p>
          <w:p w:rsidR="00871D41" w:rsidRDefault="0080772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）善于导电的物体叫</w:t>
            </w:r>
            <w:r>
              <w:rPr>
                <w:rFonts w:hint="eastAsia"/>
                <w:szCs w:val="21"/>
              </w:rPr>
              <w:t>________</w:t>
            </w:r>
            <w:r>
              <w:rPr>
                <w:rFonts w:hint="eastAsia"/>
                <w:szCs w:val="21"/>
              </w:rPr>
              <w:t>；如：</w:t>
            </w:r>
            <w:r>
              <w:rPr>
                <w:rFonts w:hint="eastAsia"/>
                <w:szCs w:val="21"/>
              </w:rPr>
              <w:t>________</w:t>
            </w:r>
            <w:r>
              <w:rPr>
                <w:rFonts w:hint="eastAsia"/>
                <w:szCs w:val="21"/>
              </w:rPr>
              <w:t>人体、大地、酸碱盐溶液；</w:t>
            </w:r>
          </w:p>
          <w:p w:rsidR="00871D41" w:rsidRDefault="0080772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）不善于导电的物体叫</w:t>
            </w:r>
            <w:r>
              <w:rPr>
                <w:rFonts w:hint="eastAsia"/>
                <w:szCs w:val="21"/>
              </w:rPr>
              <w:t>_________</w:t>
            </w:r>
            <w:r>
              <w:rPr>
                <w:rFonts w:hint="eastAsia"/>
                <w:szCs w:val="21"/>
              </w:rPr>
              <w:t>，如：</w:t>
            </w:r>
            <w:r>
              <w:rPr>
                <w:rFonts w:hint="eastAsia"/>
                <w:szCs w:val="21"/>
              </w:rPr>
              <w:t>________</w:t>
            </w:r>
            <w:r>
              <w:rPr>
                <w:rFonts w:hint="eastAsia"/>
                <w:szCs w:val="21"/>
              </w:rPr>
              <w:t>、玻璃、塑料等；</w:t>
            </w:r>
          </w:p>
          <w:p w:rsidR="00871D41" w:rsidRDefault="0080772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3</w:t>
            </w:r>
            <w:r>
              <w:rPr>
                <w:rFonts w:hint="eastAsia"/>
                <w:szCs w:val="21"/>
              </w:rPr>
              <w:t>）金属导电靠的是</w:t>
            </w:r>
            <w:r>
              <w:rPr>
                <w:rFonts w:hint="eastAsia"/>
                <w:szCs w:val="21"/>
              </w:rPr>
              <w:t>___________</w:t>
            </w:r>
          </w:p>
          <w:p w:rsidR="00871D41" w:rsidRDefault="0080772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注意：导体与绝缘体之间没有绝对的界线。如：湿木是</w:t>
            </w:r>
            <w:r>
              <w:rPr>
                <w:rFonts w:hint="eastAsia"/>
                <w:szCs w:val="21"/>
              </w:rPr>
              <w:t>________</w:t>
            </w:r>
            <w:r>
              <w:rPr>
                <w:rFonts w:hint="eastAsia"/>
                <w:szCs w:val="21"/>
              </w:rPr>
              <w:t>，玻璃是</w:t>
            </w:r>
            <w:r>
              <w:rPr>
                <w:rFonts w:hint="eastAsia"/>
                <w:szCs w:val="21"/>
              </w:rPr>
              <w:t>_______</w:t>
            </w:r>
            <w:r>
              <w:rPr>
                <w:rFonts w:hint="eastAsia"/>
                <w:szCs w:val="21"/>
              </w:rPr>
              <w:t>，被烧红玻璃是</w:t>
            </w:r>
            <w:r>
              <w:rPr>
                <w:rFonts w:hint="eastAsia"/>
                <w:szCs w:val="21"/>
              </w:rPr>
              <w:t>_________</w:t>
            </w:r>
            <w:r>
              <w:rPr>
                <w:rFonts w:hint="eastAsia"/>
                <w:szCs w:val="21"/>
              </w:rPr>
              <w:t>。</w:t>
            </w:r>
          </w:p>
        </w:tc>
      </w:tr>
      <w:tr w:rsidR="00D20C70">
        <w:trPr>
          <w:trHeight w:val="2681"/>
        </w:trPr>
        <w:tc>
          <w:tcPr>
            <w:tcW w:w="785" w:type="dxa"/>
            <w:gridSpan w:val="2"/>
            <w:tcMar>
              <w:left w:w="0" w:type="dxa"/>
              <w:right w:w="0" w:type="dxa"/>
            </w:tcMar>
            <w:vAlign w:val="center"/>
          </w:tcPr>
          <w:p w:rsidR="00871D41" w:rsidRDefault="00807724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lastRenderedPageBreak/>
              <w:t>环节</w:t>
            </w:r>
          </w:p>
          <w:p w:rsidR="00871D41" w:rsidRDefault="00807724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 xml:space="preserve"> </w:t>
            </w:r>
            <w:r>
              <w:rPr>
                <w:rFonts w:ascii="黑体" w:eastAsia="黑体" w:hAnsi="黑体" w:cs="黑体" w:hint="eastAsia"/>
                <w:szCs w:val="21"/>
              </w:rPr>
              <w:t>三：</w:t>
            </w:r>
          </w:p>
          <w:p w:rsidR="00871D41" w:rsidRDefault="00807724">
            <w:pPr>
              <w:ind w:firstLineChars="100" w:firstLine="210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互学</w:t>
            </w:r>
          </w:p>
          <w:p w:rsidR="00871D41" w:rsidRDefault="00871D41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  <w:p w:rsidR="00871D41" w:rsidRDefault="00807724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需求</w:t>
            </w:r>
          </w:p>
          <w:p w:rsidR="00871D41" w:rsidRDefault="00807724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合作</w:t>
            </w:r>
          </w:p>
          <w:p w:rsidR="00871D41" w:rsidRDefault="00871D41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  <w:p w:rsidR="00871D41" w:rsidRDefault="00807724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思维</w:t>
            </w:r>
          </w:p>
          <w:p w:rsidR="00871D41" w:rsidRDefault="00807724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主导</w:t>
            </w:r>
          </w:p>
        </w:tc>
        <w:tc>
          <w:tcPr>
            <w:tcW w:w="7261" w:type="dxa"/>
            <w:gridSpan w:val="9"/>
          </w:tcPr>
          <w:p w:rsidR="00871D41" w:rsidRDefault="00807724">
            <w:pPr>
              <w:spacing w:line="360" w:lineRule="auto"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</w:t>
            </w:r>
            <w:r>
              <w:rPr>
                <w:rFonts w:ascii="宋体" w:hAnsi="宋体" w:cs="宋体" w:hint="eastAsia"/>
              </w:rPr>
              <w:t>．小明家有一只可爱的长毛狗，小明看到小狗在沙发上睡觉，就用梳子给它梳理狗毛，结果小狗的长毛竖了起来，像一只可爱的刺猬（如图所示）。下列说法正确的是（</w:t>
            </w:r>
            <w:r>
              <w:rPr>
                <w:rFonts w:ascii="宋体" w:hAnsi="宋体" w:cs="宋体" w:hint="eastAsia"/>
              </w:rPr>
              <w:t xml:space="preserve">  </w:t>
            </w:r>
            <w:r>
              <w:rPr>
                <w:rFonts w:ascii="宋体" w:hAnsi="宋体" w:cs="宋体" w:hint="eastAsia"/>
              </w:rPr>
              <w:t>）</w:t>
            </w:r>
          </w:p>
          <w:p w:rsidR="00871D41" w:rsidRDefault="00807724">
            <w:pPr>
              <w:spacing w:line="360" w:lineRule="auto"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  <w:noProof/>
              </w:rPr>
              <w:drawing>
                <wp:inline distT="0" distB="0" distL="0" distR="0">
                  <wp:extent cx="1333500" cy="962025"/>
                  <wp:effectExtent l="0" t="0" r="0" b="9525"/>
                  <wp:docPr id="70" name="图片 100005" descr="fig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2519148" name="图片 100005" descr="fig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0" cy="962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71D41" w:rsidRDefault="00807724">
            <w:pPr>
              <w:spacing w:line="360" w:lineRule="auto"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A</w:t>
            </w:r>
            <w:r>
              <w:rPr>
                <w:rFonts w:ascii="宋体" w:hAnsi="宋体" w:cs="宋体" w:hint="eastAsia"/>
              </w:rPr>
              <w:t>梳毛后狗毛与梳子带同种电荷</w:t>
            </w:r>
            <w:r>
              <w:rPr>
                <w:rFonts w:ascii="宋体" w:hAnsi="宋体" w:cs="宋体" w:hint="eastAsia"/>
              </w:rPr>
              <w:t>B</w:t>
            </w:r>
            <w:r>
              <w:rPr>
                <w:rFonts w:ascii="宋体" w:hAnsi="宋体" w:cs="宋体" w:hint="eastAsia"/>
              </w:rPr>
              <w:t>梳毛的过程中产生了电荷</w:t>
            </w:r>
          </w:p>
          <w:p w:rsidR="00871D41" w:rsidRDefault="00807724">
            <w:pPr>
              <w:spacing w:line="360" w:lineRule="auto"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C</w:t>
            </w:r>
            <w:r>
              <w:rPr>
                <w:rFonts w:ascii="宋体" w:hAnsi="宋体" w:cs="宋体" w:hint="eastAsia"/>
              </w:rPr>
              <w:t>狗毛竖起来是因为异种电荷相互吸引</w:t>
            </w:r>
            <w:r>
              <w:rPr>
                <w:rFonts w:ascii="宋体" w:hAnsi="宋体" w:cs="宋体" w:hint="eastAsia"/>
              </w:rPr>
              <w:t>D</w:t>
            </w:r>
            <w:r>
              <w:rPr>
                <w:rFonts w:ascii="宋体" w:hAnsi="宋体" w:cs="宋体" w:hint="eastAsia"/>
              </w:rPr>
              <w:t>．狗毛竖起来是因为同种电荷相互排斥</w:t>
            </w:r>
          </w:p>
          <w:p w:rsidR="00871D41" w:rsidRDefault="00807724">
            <w:pPr>
              <w:spacing w:line="360" w:lineRule="auto"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</w:t>
            </w:r>
            <w:r>
              <w:rPr>
                <w:rFonts w:ascii="宋体" w:hAnsi="宋体" w:cs="宋体" w:hint="eastAsia"/>
              </w:rPr>
              <w:t>．如图所示，甲、乙是两个用绝缘丝线悬挂的轻质小球，让乙球靠近甲球，在下列几种情况中，两球互相排斥的是</w:t>
            </w:r>
          </w:p>
          <w:p w:rsidR="00871D41" w:rsidRDefault="00807724">
            <w:pPr>
              <w:spacing w:line="360" w:lineRule="auto"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  <w:noProof/>
              </w:rPr>
              <w:drawing>
                <wp:inline distT="0" distB="0" distL="0" distR="0">
                  <wp:extent cx="1162050" cy="981075"/>
                  <wp:effectExtent l="0" t="0" r="0" b="9525"/>
                  <wp:docPr id="71" name="图片 100001" descr="fig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512644" name="图片 100001" descr="fig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71D41" w:rsidRDefault="00807724">
            <w:pPr>
              <w:spacing w:line="360" w:lineRule="auto"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A</w:t>
            </w:r>
            <w:r>
              <w:rPr>
                <w:rFonts w:ascii="宋体" w:hAnsi="宋体" w:cs="宋体" w:hint="eastAsia"/>
              </w:rPr>
              <w:t>．甲球带正电，乙球带负电</w:t>
            </w:r>
            <w:r>
              <w:rPr>
                <w:rFonts w:ascii="宋体" w:hAnsi="宋体" w:cs="宋体" w:hint="eastAsia"/>
              </w:rPr>
              <w:t>B</w:t>
            </w:r>
            <w:r>
              <w:rPr>
                <w:rFonts w:ascii="宋体" w:hAnsi="宋体" w:cs="宋体" w:hint="eastAsia"/>
              </w:rPr>
              <w:t>．甲球带正电，乙球不带电</w:t>
            </w:r>
          </w:p>
          <w:p w:rsidR="00871D41" w:rsidRDefault="00807724">
            <w:pPr>
              <w:spacing w:line="360" w:lineRule="auto"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C</w:t>
            </w:r>
            <w:r>
              <w:rPr>
                <w:rFonts w:ascii="宋体" w:hAnsi="宋体" w:cs="宋体" w:hint="eastAsia"/>
              </w:rPr>
              <w:t>．甲球不带电，乙球带负电</w:t>
            </w:r>
            <w:r>
              <w:rPr>
                <w:rFonts w:ascii="宋体" w:hAnsi="宋体" w:cs="宋体" w:hint="eastAsia"/>
              </w:rPr>
              <w:t>D</w:t>
            </w:r>
            <w:r>
              <w:rPr>
                <w:rFonts w:ascii="宋体" w:hAnsi="宋体" w:cs="宋体" w:hint="eastAsia"/>
              </w:rPr>
              <w:t>．甲乙两球都带负电</w:t>
            </w:r>
          </w:p>
          <w:p w:rsidR="00871D41" w:rsidRDefault="00807724">
            <w:pPr>
              <w:spacing w:line="360" w:lineRule="auto"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3</w:t>
            </w:r>
            <w:r>
              <w:rPr>
                <w:rFonts w:ascii="宋体" w:hAnsi="宋体" w:cs="宋体" w:hint="eastAsia"/>
              </w:rPr>
              <w:t>．一个物体接触</w:t>
            </w:r>
            <w:r>
              <w:rPr>
                <w:rFonts w:ascii="宋体" w:hAnsi="宋体" w:cs="宋体" w:hint="eastAsia"/>
              </w:rPr>
              <w:t>带正电的验电器时，验电器的金属箔先合拢后又逐渐张开，则这个物体</w:t>
            </w:r>
          </w:p>
          <w:p w:rsidR="00871D41" w:rsidRDefault="00807724">
            <w:pPr>
              <w:spacing w:line="360" w:lineRule="auto"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A</w:t>
            </w:r>
            <w:r>
              <w:rPr>
                <w:rFonts w:ascii="宋体" w:hAnsi="宋体" w:cs="宋体" w:hint="eastAsia"/>
              </w:rPr>
              <w:t>．带负电</w:t>
            </w:r>
            <w:r>
              <w:rPr>
                <w:rFonts w:ascii="宋体" w:hAnsi="宋体" w:cs="宋体" w:hint="eastAsia"/>
              </w:rPr>
              <w:t xml:space="preserve">    B</w:t>
            </w:r>
            <w:r>
              <w:rPr>
                <w:rFonts w:ascii="宋体" w:hAnsi="宋体" w:cs="宋体" w:hint="eastAsia"/>
              </w:rPr>
              <w:t>．带正电</w:t>
            </w:r>
            <w:r>
              <w:rPr>
                <w:rFonts w:ascii="宋体" w:hAnsi="宋体" w:cs="宋体" w:hint="eastAsia"/>
              </w:rPr>
              <w:t xml:space="preserve">    C</w:t>
            </w:r>
            <w:r>
              <w:rPr>
                <w:rFonts w:ascii="宋体" w:hAnsi="宋体" w:cs="宋体" w:hint="eastAsia"/>
              </w:rPr>
              <w:t>．不带电</w:t>
            </w:r>
            <w:r>
              <w:rPr>
                <w:rFonts w:ascii="宋体" w:hAnsi="宋体" w:cs="宋体" w:hint="eastAsia"/>
              </w:rPr>
              <w:t xml:space="preserve">    D</w:t>
            </w:r>
            <w:r>
              <w:rPr>
                <w:rFonts w:ascii="宋体" w:hAnsi="宋体" w:cs="宋体" w:hint="eastAsia"/>
              </w:rPr>
              <w:t>．带正、负电都可能</w:t>
            </w:r>
          </w:p>
        </w:tc>
      </w:tr>
      <w:tr w:rsidR="00D20C70">
        <w:trPr>
          <w:trHeight w:val="1892"/>
        </w:trPr>
        <w:tc>
          <w:tcPr>
            <w:tcW w:w="785" w:type="dxa"/>
            <w:gridSpan w:val="2"/>
            <w:tcMar>
              <w:left w:w="0" w:type="dxa"/>
              <w:right w:w="0" w:type="dxa"/>
            </w:tcMar>
            <w:vAlign w:val="center"/>
          </w:tcPr>
          <w:p w:rsidR="00871D41" w:rsidRDefault="00807724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环节</w:t>
            </w:r>
          </w:p>
          <w:p w:rsidR="00871D41" w:rsidRDefault="00807724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 xml:space="preserve">  </w:t>
            </w:r>
            <w:r>
              <w:rPr>
                <w:rFonts w:ascii="黑体" w:eastAsia="黑体" w:hAnsi="黑体" w:cs="黑体" w:hint="eastAsia"/>
                <w:szCs w:val="21"/>
              </w:rPr>
              <w:t>四：</w:t>
            </w:r>
          </w:p>
          <w:p w:rsidR="00871D41" w:rsidRDefault="00807724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展学</w:t>
            </w:r>
          </w:p>
          <w:p w:rsidR="00871D41" w:rsidRDefault="00807724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共解</w:t>
            </w:r>
          </w:p>
          <w:p w:rsidR="00871D41" w:rsidRDefault="00807724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疑难</w:t>
            </w:r>
          </w:p>
          <w:p w:rsidR="00871D41" w:rsidRDefault="00807724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展示</w:t>
            </w:r>
          </w:p>
          <w:p w:rsidR="00871D41" w:rsidRDefault="00807724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成果</w:t>
            </w:r>
          </w:p>
        </w:tc>
        <w:tc>
          <w:tcPr>
            <w:tcW w:w="7261" w:type="dxa"/>
            <w:gridSpan w:val="9"/>
          </w:tcPr>
          <w:p w:rsidR="00871D41" w:rsidRDefault="0080772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合作成果</w:t>
            </w:r>
            <w:r>
              <w:rPr>
                <w:rFonts w:ascii="宋体" w:hAnsi="宋体" w:hint="eastAsia"/>
                <w:szCs w:val="21"/>
              </w:rPr>
              <w:t>:</w:t>
            </w:r>
          </w:p>
          <w:p w:rsidR="00871D41" w:rsidRDefault="00871D41">
            <w:pPr>
              <w:rPr>
                <w:rFonts w:ascii="宋体" w:hAnsi="宋体"/>
                <w:szCs w:val="21"/>
              </w:rPr>
            </w:pPr>
          </w:p>
          <w:p w:rsidR="00871D41" w:rsidRDefault="0080772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见见拓学答案</w:t>
            </w:r>
          </w:p>
        </w:tc>
      </w:tr>
      <w:tr w:rsidR="00D20C70">
        <w:trPr>
          <w:trHeight w:val="2132"/>
        </w:trPr>
        <w:tc>
          <w:tcPr>
            <w:tcW w:w="785" w:type="dxa"/>
            <w:gridSpan w:val="2"/>
            <w:tcMar>
              <w:left w:w="0" w:type="dxa"/>
              <w:right w:w="0" w:type="dxa"/>
            </w:tcMar>
            <w:vAlign w:val="center"/>
          </w:tcPr>
          <w:p w:rsidR="00871D41" w:rsidRDefault="00807724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lastRenderedPageBreak/>
              <w:t>环节</w:t>
            </w:r>
          </w:p>
          <w:p w:rsidR="00871D41" w:rsidRDefault="00807724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 xml:space="preserve"> </w:t>
            </w:r>
            <w:r>
              <w:rPr>
                <w:rFonts w:ascii="黑体" w:eastAsia="黑体" w:hAnsi="黑体" w:cs="黑体" w:hint="eastAsia"/>
                <w:szCs w:val="21"/>
              </w:rPr>
              <w:t>五：</w:t>
            </w:r>
          </w:p>
          <w:p w:rsidR="00871D41" w:rsidRDefault="00807724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拓学</w:t>
            </w:r>
          </w:p>
          <w:p w:rsidR="00871D41" w:rsidRDefault="00807724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情景</w:t>
            </w:r>
          </w:p>
          <w:p w:rsidR="00871D41" w:rsidRDefault="00807724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拓展</w:t>
            </w:r>
          </w:p>
          <w:p w:rsidR="00871D41" w:rsidRDefault="00807724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知识</w:t>
            </w:r>
          </w:p>
          <w:p w:rsidR="00871D41" w:rsidRDefault="00807724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重构</w:t>
            </w:r>
          </w:p>
        </w:tc>
        <w:tc>
          <w:tcPr>
            <w:tcW w:w="7261" w:type="dxa"/>
            <w:gridSpan w:val="9"/>
          </w:tcPr>
          <w:p w:rsidR="00871D41" w:rsidRDefault="0080772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学习设计</w:t>
            </w:r>
            <w:r>
              <w:rPr>
                <w:rFonts w:ascii="宋体" w:hAnsi="宋体" w:hint="eastAsia"/>
                <w:szCs w:val="21"/>
              </w:rPr>
              <w:t>1:</w:t>
            </w:r>
          </w:p>
          <w:p w:rsidR="00871D41" w:rsidRDefault="0080772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</w:t>
            </w:r>
            <w:r>
              <w:rPr>
                <w:rFonts w:ascii="宋体" w:hAnsi="宋体" w:hint="eastAsia"/>
                <w:szCs w:val="21"/>
              </w:rPr>
              <w:t>列举我们周围常见的导体和绝缘体的种类</w:t>
            </w:r>
          </w:p>
          <w:p w:rsidR="00871D41" w:rsidRDefault="0080772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学习设计</w:t>
            </w:r>
            <w:r>
              <w:rPr>
                <w:rFonts w:ascii="宋体" w:hAnsi="宋体" w:hint="eastAsia"/>
                <w:szCs w:val="21"/>
              </w:rPr>
              <w:t>2:</w:t>
            </w:r>
          </w:p>
          <w:p w:rsidR="00871D41" w:rsidRDefault="0080772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</w:t>
            </w:r>
            <w:r>
              <w:rPr>
                <w:rFonts w:ascii="宋体" w:hAnsi="宋体" w:hint="eastAsia"/>
                <w:szCs w:val="21"/>
              </w:rPr>
              <w:t>你的家庭中有哪些导体和绝缘体</w:t>
            </w:r>
          </w:p>
        </w:tc>
      </w:tr>
      <w:tr w:rsidR="00D20C70">
        <w:trPr>
          <w:trHeight w:val="842"/>
        </w:trPr>
        <w:tc>
          <w:tcPr>
            <w:tcW w:w="785" w:type="dxa"/>
            <w:gridSpan w:val="2"/>
            <w:tcMar>
              <w:left w:w="0" w:type="dxa"/>
              <w:right w:w="0" w:type="dxa"/>
            </w:tcMar>
            <w:vAlign w:val="center"/>
          </w:tcPr>
          <w:p w:rsidR="00871D41" w:rsidRDefault="00807724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环节</w:t>
            </w:r>
          </w:p>
          <w:p w:rsidR="00871D41" w:rsidRDefault="00807724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六：</w:t>
            </w:r>
          </w:p>
          <w:p w:rsidR="00871D41" w:rsidRDefault="00807724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评学</w:t>
            </w:r>
          </w:p>
          <w:p w:rsidR="00871D41" w:rsidRDefault="00871D41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  <w:p w:rsidR="00871D41" w:rsidRDefault="00807724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构建</w:t>
            </w:r>
          </w:p>
          <w:p w:rsidR="00871D41" w:rsidRDefault="00807724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体系</w:t>
            </w:r>
          </w:p>
          <w:p w:rsidR="00871D41" w:rsidRDefault="00807724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目标</w:t>
            </w:r>
          </w:p>
          <w:p w:rsidR="00871D41" w:rsidRDefault="00807724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反馈</w:t>
            </w:r>
          </w:p>
        </w:tc>
        <w:tc>
          <w:tcPr>
            <w:tcW w:w="7261" w:type="dxa"/>
            <w:gridSpan w:val="9"/>
          </w:tcPr>
          <w:p w:rsidR="00871D41" w:rsidRDefault="00807724">
            <w:pPr>
              <w:pStyle w:val="a4"/>
              <w:ind w:firstLineChars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课堂小结：</w:t>
            </w:r>
          </w:p>
          <w:p w:rsidR="00871D41" w:rsidRDefault="00807724">
            <w:pPr>
              <w:pStyle w:val="a3"/>
              <w:spacing w:before="0" w:beforeAutospacing="0" w:after="0" w:afterAutospacing="0"/>
              <w:rPr>
                <w:rFonts w:cs="宋体"/>
                <w:sz w:val="21"/>
                <w:szCs w:val="21"/>
              </w:rPr>
            </w:pPr>
            <w:r>
              <w:rPr>
                <w:rFonts w:cs="宋体"/>
                <w:sz w:val="21"/>
                <w:szCs w:val="21"/>
              </w:rPr>
              <w:t xml:space="preserve">1. </w:t>
            </w:r>
            <w:r>
              <w:rPr>
                <w:rFonts w:cs="宋体"/>
                <w:sz w:val="21"/>
                <w:szCs w:val="21"/>
              </w:rPr>
              <w:t>用摩擦的方法使物体带电</w:t>
            </w:r>
            <w:r>
              <w:rPr>
                <w:rFonts w:cs="宋体"/>
                <w:sz w:val="21"/>
                <w:szCs w:val="21"/>
              </w:rPr>
              <w:t>──</w:t>
            </w:r>
            <w:r>
              <w:rPr>
                <w:rFonts w:cs="宋体"/>
                <w:sz w:val="21"/>
                <w:szCs w:val="21"/>
              </w:rPr>
              <w:t>摩擦起电。</w:t>
            </w:r>
          </w:p>
          <w:p w:rsidR="00871D41" w:rsidRDefault="00807724">
            <w:pPr>
              <w:pStyle w:val="a3"/>
              <w:spacing w:before="0" w:beforeAutospacing="0" w:after="0" w:afterAutospacing="0"/>
              <w:rPr>
                <w:rFonts w:cs="宋体"/>
                <w:sz w:val="21"/>
                <w:szCs w:val="21"/>
              </w:rPr>
            </w:pPr>
            <w:r>
              <w:rPr>
                <w:rFonts w:cs="宋体" w:hint="eastAsia"/>
                <w:sz w:val="21"/>
                <w:szCs w:val="21"/>
              </w:rPr>
              <w:t>2</w:t>
            </w:r>
            <w:r>
              <w:rPr>
                <w:rFonts w:cs="宋体"/>
                <w:sz w:val="21"/>
                <w:szCs w:val="21"/>
              </w:rPr>
              <w:t xml:space="preserve">. </w:t>
            </w:r>
            <w:r>
              <w:rPr>
                <w:rFonts w:cs="宋体"/>
                <w:sz w:val="21"/>
                <w:szCs w:val="21"/>
              </w:rPr>
              <w:t>自然界中只有两种电荷：正电荷</w:t>
            </w:r>
            <w:r>
              <w:rPr>
                <w:rFonts w:cs="宋体"/>
                <w:sz w:val="21"/>
                <w:szCs w:val="21"/>
              </w:rPr>
              <w:t>“+”</w:t>
            </w:r>
            <w:r>
              <w:rPr>
                <w:rFonts w:cs="宋体"/>
                <w:sz w:val="21"/>
                <w:szCs w:val="21"/>
              </w:rPr>
              <w:t>、负电荷</w:t>
            </w:r>
            <w:r>
              <w:rPr>
                <w:rFonts w:cs="宋体"/>
                <w:sz w:val="21"/>
                <w:szCs w:val="21"/>
              </w:rPr>
              <w:t>“-”</w:t>
            </w:r>
            <w:r>
              <w:rPr>
                <w:rFonts w:cs="宋体"/>
                <w:sz w:val="21"/>
                <w:szCs w:val="21"/>
              </w:rPr>
              <w:t>。同种电荷互相排斥，异种电荷互相吸引。</w:t>
            </w:r>
          </w:p>
          <w:p w:rsidR="00871D41" w:rsidRDefault="00807724">
            <w:pPr>
              <w:pStyle w:val="a3"/>
              <w:spacing w:before="0" w:beforeAutospacing="0" w:after="0" w:afterAutospacing="0"/>
              <w:rPr>
                <w:rFonts w:cs="宋体"/>
                <w:sz w:val="21"/>
                <w:szCs w:val="21"/>
              </w:rPr>
            </w:pPr>
            <w:r>
              <w:rPr>
                <w:rFonts w:cs="宋体" w:hint="eastAsia"/>
                <w:sz w:val="21"/>
                <w:szCs w:val="21"/>
              </w:rPr>
              <w:t>3</w:t>
            </w:r>
            <w:r>
              <w:rPr>
                <w:rFonts w:cs="宋体"/>
                <w:sz w:val="21"/>
                <w:szCs w:val="21"/>
              </w:rPr>
              <w:t xml:space="preserve">. </w:t>
            </w:r>
            <w:r>
              <w:rPr>
                <w:rFonts w:cs="宋体"/>
                <w:sz w:val="21"/>
                <w:szCs w:val="21"/>
              </w:rPr>
              <w:t>电荷量的多少叫电量，单位是库仑（库），符号是</w:t>
            </w:r>
            <w:r>
              <w:rPr>
                <w:rFonts w:cs="宋体"/>
                <w:sz w:val="21"/>
                <w:szCs w:val="21"/>
              </w:rPr>
              <w:t>C</w:t>
            </w:r>
            <w:r>
              <w:rPr>
                <w:rFonts w:cs="宋体"/>
                <w:sz w:val="21"/>
                <w:szCs w:val="21"/>
              </w:rPr>
              <w:t>。元电荷：最小的电荷</w:t>
            </w:r>
            <w:r>
              <w:rPr>
                <w:rFonts w:cs="宋体"/>
                <w:sz w:val="21"/>
                <w:szCs w:val="21"/>
              </w:rPr>
              <w:t xml:space="preserve"> </w:t>
            </w:r>
          </w:p>
          <w:p w:rsidR="00871D41" w:rsidRDefault="00807724">
            <w:pPr>
              <w:pStyle w:val="a3"/>
              <w:spacing w:before="0" w:beforeAutospacing="0" w:after="0" w:afterAutospacing="0"/>
              <w:rPr>
                <w:rFonts w:cs="宋体"/>
                <w:sz w:val="21"/>
                <w:szCs w:val="21"/>
              </w:rPr>
            </w:pPr>
            <w:r>
              <w:rPr>
                <w:rFonts w:cs="宋体"/>
                <w:sz w:val="21"/>
                <w:szCs w:val="21"/>
              </w:rPr>
              <w:t>电子：带有负电的最小的电荷</w:t>
            </w:r>
          </w:p>
          <w:p w:rsidR="00871D41" w:rsidRDefault="00807724">
            <w:pPr>
              <w:pStyle w:val="a3"/>
              <w:spacing w:before="0" w:beforeAutospacing="0" w:after="0" w:afterAutospacing="0"/>
              <w:rPr>
                <w:rFonts w:cs="宋体"/>
                <w:sz w:val="21"/>
                <w:szCs w:val="21"/>
              </w:rPr>
            </w:pPr>
            <w:r>
              <w:rPr>
                <w:rFonts w:cs="宋体" w:hint="eastAsia"/>
                <w:sz w:val="21"/>
                <w:szCs w:val="21"/>
              </w:rPr>
              <w:t>4.</w:t>
            </w:r>
            <w:r>
              <w:rPr>
                <w:rFonts w:cs="宋体"/>
                <w:sz w:val="21"/>
                <w:szCs w:val="21"/>
              </w:rPr>
              <w:t>电荷在导体中定向移动。</w:t>
            </w:r>
          </w:p>
          <w:p w:rsidR="00871D41" w:rsidRDefault="00807724">
            <w:pPr>
              <w:ind w:left="36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达标检测：</w:t>
            </w:r>
          </w:p>
          <w:p w:rsidR="00871D41" w:rsidRDefault="00807724">
            <w:pPr>
              <w:spacing w:line="360" w:lineRule="auto"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4</w:t>
            </w:r>
            <w:r>
              <w:rPr>
                <w:rFonts w:ascii="宋体" w:hAnsi="宋体" w:cs="宋体" w:hint="eastAsia"/>
              </w:rPr>
              <w:t>．带电体之间的静电力是通过电场产生的。如图所示，两个相距一定距离的带同种电荷的物体</w:t>
            </w:r>
            <w:r>
              <w:rPr>
                <w:rFonts w:ascii="宋体" w:hAnsi="宋体" w:cs="宋体" w:hint="eastAsia"/>
              </w:rPr>
              <w:t>A</w:t>
            </w:r>
            <w:r>
              <w:rPr>
                <w:rFonts w:ascii="宋体" w:hAnsi="宋体" w:cs="宋体" w:hint="eastAsia"/>
              </w:rPr>
              <w:t>和</w:t>
            </w:r>
            <w:r>
              <w:rPr>
                <w:rFonts w:ascii="宋体" w:hAnsi="宋体" w:cs="宋体" w:hint="eastAsia"/>
              </w:rPr>
              <w:t>B</w:t>
            </w:r>
            <w:r>
              <w:rPr>
                <w:rFonts w:ascii="宋体" w:hAnsi="宋体" w:cs="宋体" w:hint="eastAsia"/>
              </w:rPr>
              <w:t>，可以这样分析</w:t>
            </w:r>
            <w:r>
              <w:rPr>
                <w:rFonts w:ascii="宋体" w:hAnsi="宋体" w:cs="宋体" w:hint="eastAsia"/>
              </w:rPr>
              <w:t>A</w:t>
            </w:r>
            <w:r>
              <w:rPr>
                <w:rFonts w:ascii="宋体" w:hAnsi="宋体" w:cs="宋体" w:hint="eastAsia"/>
              </w:rPr>
              <w:t>带电体所受的静电力：</w:t>
            </w:r>
            <w:r>
              <w:rPr>
                <w:rFonts w:ascii="宋体" w:hAnsi="宋体" w:cs="宋体" w:hint="eastAsia"/>
              </w:rPr>
              <w:t>A</w:t>
            </w:r>
            <w:r>
              <w:rPr>
                <w:rFonts w:ascii="宋体" w:hAnsi="宋体" w:cs="宋体" w:hint="eastAsia"/>
              </w:rPr>
              <w:t>处于</w:t>
            </w:r>
            <w:r>
              <w:rPr>
                <w:rFonts w:ascii="宋体" w:hAnsi="宋体" w:cs="宋体" w:hint="eastAsia"/>
              </w:rPr>
              <w:t>B</w:t>
            </w:r>
            <w:r>
              <w:rPr>
                <w:rFonts w:ascii="宋体" w:hAnsi="宋体" w:cs="宋体" w:hint="eastAsia"/>
              </w:rPr>
              <w:t>激发的电场中，就受到了由</w:t>
            </w:r>
            <w:r>
              <w:rPr>
                <w:rFonts w:ascii="宋体" w:hAnsi="宋体" w:cs="宋体" w:hint="eastAsia"/>
              </w:rPr>
              <w:t>B</w:t>
            </w:r>
            <w:r>
              <w:rPr>
                <w:rFonts w:ascii="宋体" w:hAnsi="宋体" w:cs="宋体" w:hint="eastAsia"/>
              </w:rPr>
              <w:t>指向</w:t>
            </w:r>
            <w:r>
              <w:rPr>
                <w:rFonts w:ascii="宋体" w:hAnsi="宋体" w:cs="宋体" w:hint="eastAsia"/>
              </w:rPr>
              <w:t>A</w:t>
            </w:r>
            <w:r>
              <w:rPr>
                <w:rFonts w:ascii="宋体" w:hAnsi="宋体" w:cs="宋体" w:hint="eastAsia"/>
              </w:rPr>
              <w:t>的作用力。关于</w:t>
            </w:r>
            <w:r>
              <w:rPr>
                <w:rFonts w:ascii="宋体" w:hAnsi="宋体" w:cs="宋体" w:hint="eastAsia"/>
              </w:rPr>
              <w:t>B</w:t>
            </w:r>
            <w:r>
              <w:rPr>
                <w:rFonts w:ascii="宋体" w:hAnsi="宋体" w:cs="宋体" w:hint="eastAsia"/>
              </w:rPr>
              <w:t>带电体受到的静电力，下列分析正确的是</w:t>
            </w:r>
          </w:p>
          <w:p w:rsidR="00871D41" w:rsidRDefault="00807724">
            <w:pPr>
              <w:spacing w:line="360" w:lineRule="auto"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  <w:noProof/>
              </w:rPr>
              <w:drawing>
                <wp:inline distT="0" distB="0" distL="0" distR="0">
                  <wp:extent cx="2105025" cy="733425"/>
                  <wp:effectExtent l="0" t="0" r="9525" b="9525"/>
                  <wp:docPr id="72" name="图片 100020" descr="fig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2137882" name="图片 100020" descr="fig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5025" cy="733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71D41" w:rsidRDefault="00807724">
            <w:pPr>
              <w:spacing w:line="360" w:lineRule="auto"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A</w:t>
            </w:r>
            <w:r>
              <w:rPr>
                <w:rFonts w:ascii="宋体" w:hAnsi="宋体" w:cs="宋体" w:hint="eastAsia"/>
              </w:rPr>
              <w:t>．</w:t>
            </w:r>
            <w:r>
              <w:rPr>
                <w:rFonts w:ascii="宋体" w:hAnsi="宋体" w:cs="宋体" w:hint="eastAsia"/>
              </w:rPr>
              <w:t>B</w:t>
            </w:r>
            <w:r>
              <w:rPr>
                <w:rFonts w:ascii="宋体" w:hAnsi="宋体" w:cs="宋体" w:hint="eastAsia"/>
              </w:rPr>
              <w:t>处于</w:t>
            </w:r>
            <w:r>
              <w:rPr>
                <w:rFonts w:ascii="宋体" w:hAnsi="宋体" w:cs="宋体" w:hint="eastAsia"/>
              </w:rPr>
              <w:t>A</w:t>
            </w:r>
            <w:r>
              <w:rPr>
                <w:rFonts w:ascii="宋体" w:hAnsi="宋体" w:cs="宋体" w:hint="eastAsia"/>
              </w:rPr>
              <w:t>激发的电场中，就受到了由</w:t>
            </w:r>
            <w:r>
              <w:rPr>
                <w:rFonts w:ascii="宋体" w:hAnsi="宋体" w:cs="宋体" w:hint="eastAsia"/>
              </w:rPr>
              <w:t>A</w:t>
            </w:r>
            <w:r>
              <w:rPr>
                <w:rFonts w:ascii="宋体" w:hAnsi="宋体" w:cs="宋体" w:hint="eastAsia"/>
              </w:rPr>
              <w:t>指向</w:t>
            </w:r>
            <w:r>
              <w:rPr>
                <w:rFonts w:ascii="宋体" w:hAnsi="宋体" w:cs="宋体" w:hint="eastAsia"/>
              </w:rPr>
              <w:t>B</w:t>
            </w:r>
            <w:r>
              <w:rPr>
                <w:rFonts w:ascii="宋体" w:hAnsi="宋体" w:cs="宋体" w:hint="eastAsia"/>
              </w:rPr>
              <w:t>的作用力</w:t>
            </w:r>
          </w:p>
          <w:p w:rsidR="00871D41" w:rsidRDefault="00807724">
            <w:pPr>
              <w:spacing w:line="360" w:lineRule="auto"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B</w:t>
            </w:r>
            <w:r>
              <w:rPr>
                <w:rFonts w:ascii="宋体" w:hAnsi="宋体" w:cs="宋体" w:hint="eastAsia"/>
              </w:rPr>
              <w:t>．</w:t>
            </w:r>
            <w:r>
              <w:rPr>
                <w:rFonts w:ascii="宋体" w:hAnsi="宋体" w:cs="宋体" w:hint="eastAsia"/>
              </w:rPr>
              <w:t>B</w:t>
            </w:r>
            <w:r>
              <w:rPr>
                <w:rFonts w:ascii="宋体" w:hAnsi="宋体" w:cs="宋体" w:hint="eastAsia"/>
              </w:rPr>
              <w:t>处于</w:t>
            </w:r>
            <w:r>
              <w:rPr>
                <w:rFonts w:ascii="宋体" w:hAnsi="宋体" w:cs="宋体" w:hint="eastAsia"/>
              </w:rPr>
              <w:t>A</w:t>
            </w:r>
            <w:r>
              <w:rPr>
                <w:rFonts w:ascii="宋体" w:hAnsi="宋体" w:cs="宋体" w:hint="eastAsia"/>
              </w:rPr>
              <w:t>激发的电场中，</w:t>
            </w:r>
            <w:r>
              <w:rPr>
                <w:rFonts w:ascii="宋体" w:hAnsi="宋体" w:cs="宋体" w:hint="eastAsia"/>
              </w:rPr>
              <w:t>A</w:t>
            </w:r>
            <w:r>
              <w:rPr>
                <w:rFonts w:ascii="宋体" w:hAnsi="宋体" w:cs="宋体" w:hint="eastAsia"/>
              </w:rPr>
              <w:t>对</w:t>
            </w:r>
            <w:r>
              <w:rPr>
                <w:rFonts w:ascii="宋体" w:hAnsi="宋体" w:cs="宋体" w:hint="eastAsia"/>
              </w:rPr>
              <w:t>B</w:t>
            </w:r>
            <w:r>
              <w:rPr>
                <w:rFonts w:ascii="宋体" w:hAnsi="宋体" w:cs="宋体" w:hint="eastAsia"/>
              </w:rPr>
              <w:t>的作用力大于</w:t>
            </w:r>
            <w:r>
              <w:rPr>
                <w:rFonts w:ascii="宋体" w:hAnsi="宋体" w:cs="宋体" w:hint="eastAsia"/>
              </w:rPr>
              <w:t>B</w:t>
            </w:r>
            <w:r>
              <w:rPr>
                <w:rFonts w:ascii="宋体" w:hAnsi="宋体" w:cs="宋体" w:hint="eastAsia"/>
              </w:rPr>
              <w:t>对</w:t>
            </w:r>
            <w:r>
              <w:rPr>
                <w:rFonts w:ascii="宋体" w:hAnsi="宋体" w:cs="宋体" w:hint="eastAsia"/>
              </w:rPr>
              <w:t>A</w:t>
            </w:r>
            <w:r>
              <w:rPr>
                <w:rFonts w:ascii="宋体" w:hAnsi="宋体" w:cs="宋体" w:hint="eastAsia"/>
              </w:rPr>
              <w:t>的作用力</w:t>
            </w:r>
          </w:p>
          <w:p w:rsidR="00871D41" w:rsidRDefault="00807724">
            <w:pPr>
              <w:spacing w:line="360" w:lineRule="auto"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C</w:t>
            </w:r>
            <w:r>
              <w:rPr>
                <w:rFonts w:ascii="宋体" w:hAnsi="宋体" w:cs="宋体" w:hint="eastAsia"/>
              </w:rPr>
              <w:t>．</w:t>
            </w:r>
            <w:r>
              <w:rPr>
                <w:rFonts w:ascii="宋体" w:hAnsi="宋体" w:cs="宋体" w:hint="eastAsia"/>
              </w:rPr>
              <w:t>A</w:t>
            </w:r>
            <w:r>
              <w:rPr>
                <w:rFonts w:ascii="宋体" w:hAnsi="宋体" w:cs="宋体" w:hint="eastAsia"/>
              </w:rPr>
              <w:t>处于</w:t>
            </w:r>
            <w:r>
              <w:rPr>
                <w:rFonts w:ascii="宋体" w:hAnsi="宋体" w:cs="宋体" w:hint="eastAsia"/>
              </w:rPr>
              <w:t>B</w:t>
            </w:r>
            <w:r>
              <w:rPr>
                <w:rFonts w:ascii="宋体" w:hAnsi="宋体" w:cs="宋体" w:hint="eastAsia"/>
              </w:rPr>
              <w:t>激发的电场中，就对</w:t>
            </w:r>
            <w:r>
              <w:rPr>
                <w:rFonts w:ascii="宋体" w:hAnsi="宋体" w:cs="宋体" w:hint="eastAsia"/>
              </w:rPr>
              <w:t>B</w:t>
            </w:r>
            <w:r>
              <w:rPr>
                <w:rFonts w:ascii="宋体" w:hAnsi="宋体" w:cs="宋体" w:hint="eastAsia"/>
              </w:rPr>
              <w:t>产生了由</w:t>
            </w:r>
            <w:r>
              <w:rPr>
                <w:rFonts w:ascii="宋体" w:hAnsi="宋体" w:cs="宋体" w:hint="eastAsia"/>
              </w:rPr>
              <w:t>B</w:t>
            </w:r>
            <w:r>
              <w:rPr>
                <w:rFonts w:ascii="宋体" w:hAnsi="宋体" w:cs="宋体" w:hint="eastAsia"/>
              </w:rPr>
              <w:t>指向</w:t>
            </w:r>
            <w:r>
              <w:rPr>
                <w:rFonts w:ascii="宋体" w:hAnsi="宋体" w:cs="宋体" w:hint="eastAsia"/>
              </w:rPr>
              <w:t>A</w:t>
            </w:r>
            <w:r>
              <w:rPr>
                <w:rFonts w:ascii="宋体" w:hAnsi="宋体" w:cs="宋体" w:hint="eastAsia"/>
              </w:rPr>
              <w:t>的作用力</w:t>
            </w:r>
          </w:p>
          <w:p w:rsidR="00871D41" w:rsidRDefault="00807724">
            <w:pPr>
              <w:spacing w:line="360" w:lineRule="auto"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D</w:t>
            </w:r>
            <w:r>
              <w:rPr>
                <w:rFonts w:ascii="宋体" w:hAnsi="宋体" w:cs="宋体" w:hint="eastAsia"/>
              </w:rPr>
              <w:t>．</w:t>
            </w:r>
            <w:r>
              <w:rPr>
                <w:rFonts w:ascii="宋体" w:hAnsi="宋体" w:cs="宋体" w:hint="eastAsia"/>
              </w:rPr>
              <w:t>A</w:t>
            </w:r>
            <w:r>
              <w:rPr>
                <w:rFonts w:ascii="宋体" w:hAnsi="宋体" w:cs="宋体" w:hint="eastAsia"/>
              </w:rPr>
              <w:t>处于自身激发的电场中，就对</w:t>
            </w:r>
            <w:r>
              <w:rPr>
                <w:rFonts w:ascii="宋体" w:hAnsi="宋体" w:cs="宋体" w:hint="eastAsia"/>
              </w:rPr>
              <w:t>B</w:t>
            </w:r>
            <w:r>
              <w:rPr>
                <w:rFonts w:ascii="宋体" w:hAnsi="宋体" w:cs="宋体" w:hint="eastAsia"/>
              </w:rPr>
              <w:t>产生了由</w:t>
            </w:r>
            <w:r>
              <w:rPr>
                <w:rFonts w:ascii="宋体" w:hAnsi="宋体" w:cs="宋体" w:hint="eastAsia"/>
              </w:rPr>
              <w:t>B</w:t>
            </w:r>
            <w:r>
              <w:rPr>
                <w:rFonts w:ascii="宋体" w:hAnsi="宋体" w:cs="宋体" w:hint="eastAsia"/>
              </w:rPr>
              <w:t>指向</w:t>
            </w:r>
            <w:r>
              <w:rPr>
                <w:rFonts w:ascii="宋体" w:hAnsi="宋体" w:cs="宋体" w:hint="eastAsia"/>
              </w:rPr>
              <w:t>A</w:t>
            </w:r>
            <w:r>
              <w:rPr>
                <w:rFonts w:ascii="宋体" w:hAnsi="宋体" w:cs="宋体" w:hint="eastAsia"/>
              </w:rPr>
              <w:t>的作用力</w:t>
            </w:r>
          </w:p>
          <w:p w:rsidR="00871D41" w:rsidRDefault="00871D41">
            <w:pPr>
              <w:pStyle w:val="a3"/>
              <w:spacing w:before="0" w:beforeAutospacing="0" w:after="0" w:afterAutospacing="0"/>
              <w:rPr>
                <w:rFonts w:cs="宋体"/>
                <w:sz w:val="21"/>
                <w:szCs w:val="21"/>
              </w:rPr>
            </w:pPr>
          </w:p>
        </w:tc>
      </w:tr>
    </w:tbl>
    <w:p w:rsidR="00871D41" w:rsidRDefault="00871D41">
      <w:pPr>
        <w:rPr>
          <w:b/>
          <w:sz w:val="28"/>
          <w:szCs w:val="28"/>
        </w:rPr>
      </w:pPr>
    </w:p>
    <w:p w:rsidR="00871D41" w:rsidRDefault="00871D41">
      <w:pPr>
        <w:ind w:firstLineChars="200" w:firstLine="420"/>
      </w:pPr>
    </w:p>
    <w:p w:rsidR="00871D41" w:rsidRDefault="00871D41">
      <w:pPr>
        <w:ind w:firstLineChars="200" w:firstLine="420"/>
      </w:pPr>
    </w:p>
    <w:p w:rsidR="00871D41" w:rsidRDefault="00871D41">
      <w:pPr>
        <w:ind w:firstLineChars="200" w:firstLine="420"/>
      </w:pPr>
    </w:p>
    <w:p w:rsidR="00871D41" w:rsidRDefault="00871D41"/>
    <w:p w:rsidR="00871D41" w:rsidRDefault="00871D41"/>
    <w:p w:rsidR="00871D41" w:rsidRDefault="00871D41"/>
    <w:p w:rsidR="00871D41" w:rsidRDefault="00871D41"/>
    <w:p w:rsidR="00871D41" w:rsidRDefault="00871D41"/>
    <w:p w:rsidR="00871D41" w:rsidRDefault="00871D41"/>
    <w:p w:rsidR="00871D41" w:rsidRDefault="00871D41"/>
    <w:p w:rsidR="00871D41" w:rsidRDefault="00871D41"/>
    <w:p w:rsidR="00871D41" w:rsidRDefault="00871D41"/>
    <w:p w:rsidR="00871D41" w:rsidRDefault="00871D41">
      <w:pPr>
        <w:rPr>
          <w:b/>
          <w:sz w:val="28"/>
          <w:szCs w:val="28"/>
        </w:rPr>
      </w:pPr>
    </w:p>
    <w:p w:rsidR="00871D41" w:rsidRDefault="00871D41">
      <w:pPr>
        <w:rPr>
          <w:b/>
          <w:sz w:val="28"/>
          <w:szCs w:val="28"/>
        </w:rPr>
      </w:pPr>
    </w:p>
    <w:p w:rsidR="00871D41" w:rsidRDefault="00871D41">
      <w:pPr>
        <w:rPr>
          <w:b/>
          <w:sz w:val="28"/>
          <w:szCs w:val="28"/>
        </w:rPr>
      </w:pPr>
    </w:p>
    <w:p w:rsidR="00871D41" w:rsidRDefault="00871D41"/>
    <w:p w:rsidR="00871D41" w:rsidRDefault="00871D41"/>
    <w:p w:rsidR="00871D41" w:rsidRDefault="00871D41">
      <w:pPr>
        <w:rPr>
          <w:rFonts w:hint="eastAsia"/>
        </w:rPr>
        <w:sectPr w:rsidR="00871D41">
          <w:headerReference w:type="first" r:id="rId11"/>
          <w:pgSz w:w="11057" w:h="15309"/>
          <w:pgMar w:top="1134" w:right="1134" w:bottom="1134" w:left="1134" w:header="851" w:footer="992" w:gutter="0"/>
          <w:cols w:space="425"/>
          <w:docGrid w:type="lines" w:linePitch="312"/>
        </w:sectPr>
      </w:pPr>
      <w:bookmarkStart w:id="0" w:name="_GoBack"/>
      <w:bookmarkEnd w:id="0"/>
    </w:p>
    <w:p w:rsidR="00D20C70" w:rsidRDefault="00D20C70"/>
    <w:sectPr w:rsidR="00D20C70">
      <w:pgSz w:w="11057" w:h="15309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7724" w:rsidRDefault="00807724">
      <w:r>
        <w:separator/>
      </w:r>
    </w:p>
  </w:endnote>
  <w:endnote w:type="continuationSeparator" w:id="0">
    <w:p w:rsidR="00807724" w:rsidRDefault="00807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7724" w:rsidRDefault="00807724">
      <w:r>
        <w:separator/>
      </w:r>
    </w:p>
  </w:footnote>
  <w:footnote w:type="continuationSeparator" w:id="0">
    <w:p w:rsidR="00807724" w:rsidRDefault="008077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0C70" w:rsidRDefault="00807724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127000</wp:posOffset>
          </wp:positionH>
          <wp:positionV relativeFrom="page">
            <wp:posOffset>12700000</wp:posOffset>
          </wp:positionV>
          <wp:extent cx="355600" cy="254000"/>
          <wp:effectExtent l="0" t="0" r="0" b="0"/>
          <wp:wrapNone/>
          <wp:docPr id="100006" name="图片 1000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6427144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5600" cy="254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CFE1533"/>
    <w:rsid w:val="004D68F6"/>
    <w:rsid w:val="00807724"/>
    <w:rsid w:val="00871D41"/>
    <w:rsid w:val="00C34D42"/>
    <w:rsid w:val="00D20C70"/>
    <w:rsid w:val="1E301AF2"/>
    <w:rsid w:val="573C58FC"/>
    <w:rsid w:val="5CFE1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4036BF"/>
  <w15:docId w15:val="{AD369091-F9E7-4A0A-BC84-056AD9473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a4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494</Words>
  <Characters>2817</Characters>
  <Application>Microsoft Office Word</Application>
  <DocSecurity>0</DocSecurity>
  <Lines>23</Lines>
  <Paragraphs>6</Paragraphs>
  <ScaleCrop>false</ScaleCrop>
  <LinksUpToDate>false</LinksUpToDate>
  <CharactersWithSpaces>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2021-08-26T08:31:00Z</dcterms:created>
  <dcterms:modified xsi:type="dcterms:W3CDTF">2022-08-24T23:06:00Z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